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240E1" w14:textId="77777777" w:rsidR="002F1D57" w:rsidRPr="00175B75" w:rsidRDefault="00420715" w:rsidP="004A568C">
      <w:pPr>
        <w:spacing w:after="0"/>
        <w:jc w:val="center"/>
        <w:rPr>
          <w:rFonts w:ascii="Sylfaen" w:hAnsi="Sylfaen"/>
          <w:b/>
          <w:lang w:val="ka-GE"/>
        </w:rPr>
      </w:pPr>
      <w:bookmarkStart w:id="0" w:name="_GoBack"/>
      <w:bookmarkEnd w:id="0"/>
      <w:r w:rsidRPr="00175B75">
        <w:rPr>
          <w:rFonts w:ascii="Sylfaen" w:hAnsi="Sylfaen"/>
          <w:b/>
          <w:lang w:val="ka-GE"/>
        </w:rPr>
        <w:t>განმარტებითი ბარათი</w:t>
      </w:r>
    </w:p>
    <w:p w14:paraId="1FAFC0CC" w14:textId="77777777" w:rsidR="00420715" w:rsidRPr="00175B75" w:rsidRDefault="00420715" w:rsidP="004A568C">
      <w:pPr>
        <w:spacing w:after="0"/>
        <w:jc w:val="center"/>
        <w:rPr>
          <w:rFonts w:ascii="Sylfaen" w:hAnsi="Sylfaen"/>
          <w:b/>
          <w:lang w:val="ka-GE"/>
        </w:rPr>
      </w:pPr>
      <w:r w:rsidRPr="00175B75">
        <w:rPr>
          <w:rFonts w:ascii="Sylfaen" w:hAnsi="Sylfaen"/>
          <w:b/>
          <w:lang w:val="ka-GE"/>
        </w:rPr>
        <w:t>„საქართველოს შრომის კოდექსში“ ცვლილებებისა და დამატებების შეტანის შესახებ საქართველოს ორგანული კანონის პროექტზე</w:t>
      </w:r>
    </w:p>
    <w:p w14:paraId="34840968" w14:textId="77777777" w:rsidR="002F1D57" w:rsidRPr="00175B75" w:rsidRDefault="002F1D57" w:rsidP="004A568C">
      <w:pPr>
        <w:spacing w:after="0"/>
        <w:jc w:val="both"/>
        <w:rPr>
          <w:rFonts w:ascii="Sylfaen" w:hAnsi="Sylfaen"/>
          <w:lang w:val="ka-GE"/>
        </w:rPr>
      </w:pPr>
    </w:p>
    <w:p w14:paraId="4869B691" w14:textId="77777777" w:rsidR="002F1D57" w:rsidRPr="00175B75" w:rsidRDefault="00C61402" w:rsidP="004A568C">
      <w:pPr>
        <w:spacing w:after="0"/>
        <w:jc w:val="both"/>
        <w:rPr>
          <w:rFonts w:ascii="Sylfaen" w:hAnsi="Sylfaen"/>
          <w:b/>
          <w:lang w:val="ka-GE"/>
        </w:rPr>
      </w:pPr>
      <w:r w:rsidRPr="00175B75">
        <w:rPr>
          <w:rFonts w:ascii="Sylfaen" w:hAnsi="Sylfaen"/>
          <w:b/>
          <w:lang w:val="ka-GE"/>
        </w:rPr>
        <w:t>ა) ზოგადი ინფორმაცია კანონპროექტის შესახებ:</w:t>
      </w:r>
    </w:p>
    <w:p w14:paraId="1A8DC613" w14:textId="77777777" w:rsidR="00844196" w:rsidRPr="00175B75" w:rsidRDefault="00844196" w:rsidP="004A568C">
      <w:pPr>
        <w:spacing w:after="0"/>
        <w:jc w:val="both"/>
        <w:rPr>
          <w:rFonts w:ascii="Sylfaen" w:hAnsi="Sylfaen"/>
          <w:b/>
          <w:lang w:val="ka-GE"/>
        </w:rPr>
      </w:pPr>
    </w:p>
    <w:p w14:paraId="4BF481DF" w14:textId="77777777" w:rsidR="00C61402" w:rsidRPr="00175B75" w:rsidRDefault="00C61402" w:rsidP="004A568C">
      <w:pPr>
        <w:spacing w:after="0"/>
        <w:jc w:val="both"/>
        <w:rPr>
          <w:rFonts w:ascii="Sylfaen" w:hAnsi="Sylfaen"/>
          <w:b/>
          <w:lang w:val="ka-GE"/>
        </w:rPr>
      </w:pPr>
      <w:r w:rsidRPr="00175B75">
        <w:rPr>
          <w:rFonts w:ascii="Sylfaen" w:hAnsi="Sylfaen"/>
          <w:b/>
          <w:lang w:val="ka-GE"/>
        </w:rPr>
        <w:t>ა.ა) კანონპროექტის მიღების მიზანი:</w:t>
      </w:r>
    </w:p>
    <w:p w14:paraId="7E271FF9" w14:textId="77777777" w:rsidR="00776C3F" w:rsidRDefault="00776C3F" w:rsidP="004A568C">
      <w:pPr>
        <w:spacing w:after="0"/>
        <w:jc w:val="both"/>
        <w:rPr>
          <w:rFonts w:ascii="Sylfaen" w:hAnsi="Sylfaen"/>
          <w:b/>
          <w:sz w:val="24"/>
          <w:szCs w:val="24"/>
          <w:lang w:val="ka-GE"/>
        </w:rPr>
      </w:pPr>
    </w:p>
    <w:p w14:paraId="3E029D1A" w14:textId="77777777" w:rsidR="00776C3F" w:rsidRPr="008F317E" w:rsidRDefault="00776C3F" w:rsidP="00E82BB4">
      <w:pPr>
        <w:spacing w:after="0" w:line="240" w:lineRule="auto"/>
        <w:jc w:val="both"/>
        <w:rPr>
          <w:rFonts w:ascii="Sylfaen" w:hAnsi="Sylfaen"/>
          <w:lang w:val="ka-GE"/>
        </w:rPr>
      </w:pPr>
      <w:r w:rsidRPr="00A25156">
        <w:rPr>
          <w:rFonts w:ascii="Sylfaen" w:hAnsi="Sylfaen"/>
          <w:lang w:val="ka-GE"/>
        </w:rPr>
        <w:t>ევროკავშირს</w:t>
      </w:r>
      <w:r w:rsidRPr="00A25156">
        <w:rPr>
          <w:rFonts w:ascii="Sylfaen" w:hAnsi="Sylfaen"/>
        </w:rPr>
        <w:t>,</w:t>
      </w:r>
      <w:r w:rsidRPr="00A25156">
        <w:rPr>
          <w:rFonts w:ascii="Sylfaen" w:hAnsi="Sylfaen"/>
          <w:lang w:val="ka-GE"/>
        </w:rPr>
        <w:t xml:space="preserve"> ევროპის ატომური ენერგიის გაერთიანებას და მათ წევრ სახელმწიფოებსა და საქართველოს შორის</w:t>
      </w:r>
      <w:r w:rsidRPr="00A25156">
        <w:rPr>
          <w:rFonts w:ascii="Sylfaen" w:hAnsi="Sylfaen"/>
        </w:rPr>
        <w:t xml:space="preserve"> </w:t>
      </w:r>
      <w:r w:rsidRPr="00A25156">
        <w:rPr>
          <w:rFonts w:ascii="Sylfaen" w:hAnsi="Sylfaen"/>
          <w:lang w:val="ka-GE"/>
        </w:rPr>
        <w:t>ხელმოწერილი ასოცირების შესახებ შეთანხმების</w:t>
      </w:r>
      <w:r w:rsidR="00C31727" w:rsidRPr="00A25156">
        <w:rPr>
          <w:rFonts w:ascii="Sylfaen" w:hAnsi="Sylfaen"/>
          <w:lang w:val="ka-GE"/>
        </w:rPr>
        <w:t xml:space="preserve"> (შემდგომში - ასოცირების შეთანხმება)</w:t>
      </w:r>
      <w:r w:rsidR="008A24F5" w:rsidRPr="00A25156">
        <w:rPr>
          <w:rFonts w:ascii="Sylfaen" w:hAnsi="Sylfaen"/>
          <w:lang w:val="ka-GE"/>
        </w:rPr>
        <w:t xml:space="preserve">, შრომის ორგანიზაციის კონვენციებისა და ევროპის სოციალური ქარტიის ხელმოწერა/რატიფიცირებით, </w:t>
      </w:r>
      <w:r w:rsidRPr="00A25156">
        <w:rPr>
          <w:rFonts w:ascii="Sylfaen" w:hAnsi="Sylfaen"/>
          <w:lang w:val="ka-GE"/>
        </w:rPr>
        <w:t>საქართველომ აიღო ვალდებულება დაუახლოვოს ეროვნული კანონმდებლობა ევროკავშირის</w:t>
      </w:r>
      <w:r w:rsidRPr="008F317E">
        <w:rPr>
          <w:rFonts w:ascii="Sylfaen" w:hAnsi="Sylfaen"/>
          <w:lang w:val="ka-GE"/>
        </w:rPr>
        <w:t xml:space="preserve"> კანონმდებლობას და საერთაშორისო სამართლებრივ ინსტრუმენტებს, მათ შორის, </w:t>
      </w:r>
      <w:r w:rsidR="00E82BB4" w:rsidRPr="008F317E">
        <w:rPr>
          <w:rFonts w:ascii="Sylfaen" w:hAnsi="Sylfaen"/>
          <w:lang w:val="ka-GE"/>
        </w:rPr>
        <w:t xml:space="preserve">შრომითი უფლებების დაცვის, </w:t>
      </w:r>
      <w:r w:rsidRPr="008F317E">
        <w:rPr>
          <w:rFonts w:ascii="Sylfaen" w:hAnsi="Sylfaen"/>
          <w:lang w:val="ka-GE"/>
        </w:rPr>
        <w:t>დისკრიმინაციის აკრძალვისა და გენდერული თანასწორობის უზრუნველყოფის მიმართულებით</w:t>
      </w:r>
      <w:r w:rsidR="008A24F5" w:rsidRPr="008F317E">
        <w:rPr>
          <w:rFonts w:ascii="Sylfaen" w:hAnsi="Sylfaen"/>
          <w:lang w:val="ka-GE"/>
        </w:rPr>
        <w:t xml:space="preserve">. </w:t>
      </w:r>
    </w:p>
    <w:p w14:paraId="0551BBDA" w14:textId="77777777" w:rsidR="008A24F5" w:rsidRPr="00410BA6" w:rsidRDefault="008A24F5" w:rsidP="00E82BB4">
      <w:pPr>
        <w:spacing w:after="0" w:line="240" w:lineRule="auto"/>
        <w:jc w:val="both"/>
        <w:rPr>
          <w:rFonts w:ascii="Sylfaen" w:hAnsi="Sylfaen"/>
        </w:rPr>
      </w:pPr>
    </w:p>
    <w:p w14:paraId="2BA03FA9" w14:textId="77777777" w:rsidR="008A24F5" w:rsidRPr="008F317E" w:rsidRDefault="008A24F5" w:rsidP="00E82BB4">
      <w:pPr>
        <w:spacing w:after="0" w:line="240" w:lineRule="auto"/>
        <w:jc w:val="both"/>
        <w:rPr>
          <w:rFonts w:ascii="Sylfaen" w:hAnsi="Sylfaen"/>
          <w:b/>
          <w:sz w:val="24"/>
          <w:szCs w:val="24"/>
          <w:lang w:val="ka-GE"/>
        </w:rPr>
      </w:pPr>
      <w:r w:rsidRPr="008F317E">
        <w:rPr>
          <w:rFonts w:ascii="Sylfaen" w:hAnsi="Sylfaen" w:cs="Sylfaen"/>
        </w:rPr>
        <w:t>კანონპროექტის</w:t>
      </w:r>
      <w:r w:rsidRPr="008F317E">
        <w:rPr>
          <w:rFonts w:ascii="Sylfaen" w:hAnsi="Sylfaen"/>
        </w:rPr>
        <w:t xml:space="preserve"> </w:t>
      </w:r>
      <w:r w:rsidRPr="008F317E">
        <w:rPr>
          <w:rFonts w:ascii="Sylfaen" w:hAnsi="Sylfaen" w:cs="Sylfaen"/>
        </w:rPr>
        <w:t>მომზადება</w:t>
      </w:r>
      <w:r w:rsidRPr="008F317E">
        <w:rPr>
          <w:rFonts w:ascii="Sylfaen" w:hAnsi="Sylfaen"/>
        </w:rPr>
        <w:t xml:space="preserve"> </w:t>
      </w:r>
      <w:r w:rsidRPr="008F317E">
        <w:rPr>
          <w:rFonts w:ascii="Sylfaen" w:hAnsi="Sylfaen" w:cs="Sylfaen"/>
        </w:rPr>
        <w:t>განპირობებულია</w:t>
      </w:r>
      <w:r w:rsidR="007F736D" w:rsidRPr="008F317E">
        <w:rPr>
          <w:rFonts w:ascii="Sylfaen" w:hAnsi="Sylfaen" w:cs="Sylfaen"/>
          <w:lang w:val="ka-GE"/>
        </w:rPr>
        <w:t xml:space="preserve"> საქართველოს მიერ საერთაშორისო ვალდებულებების შესრულების აუცილებლობით, რაც საბოლოო ჯამში ხელს შეუწყობს </w:t>
      </w:r>
      <w:r w:rsidR="00D24AB2" w:rsidRPr="008F317E">
        <w:rPr>
          <w:rFonts w:ascii="Sylfaen" w:hAnsi="Sylfaen"/>
          <w:lang w:val="ka-GE"/>
        </w:rPr>
        <w:t xml:space="preserve">შრომის კანონმდებლობაში, </w:t>
      </w:r>
      <w:r w:rsidRPr="008F317E">
        <w:rPr>
          <w:rFonts w:ascii="Sylfaen" w:hAnsi="Sylfaen" w:cs="Sylfaen"/>
        </w:rPr>
        <w:t>წინასახელშეკრულებო</w:t>
      </w:r>
      <w:r w:rsidR="007F736D" w:rsidRPr="008F317E">
        <w:rPr>
          <w:rFonts w:ascii="Sylfaen" w:hAnsi="Sylfaen" w:cs="Sylfaen"/>
          <w:lang w:val="ka-GE"/>
        </w:rPr>
        <w:t xml:space="preserve"> და შრომითი</w:t>
      </w:r>
      <w:r w:rsidRPr="008F317E">
        <w:rPr>
          <w:rFonts w:ascii="Sylfaen" w:hAnsi="Sylfaen"/>
        </w:rPr>
        <w:t xml:space="preserve"> </w:t>
      </w:r>
      <w:r w:rsidRPr="008F317E">
        <w:rPr>
          <w:rFonts w:ascii="Sylfaen" w:hAnsi="Sylfaen" w:cs="Sylfaen"/>
        </w:rPr>
        <w:t>ურთიერთობების</w:t>
      </w:r>
      <w:r w:rsidRPr="008F317E">
        <w:rPr>
          <w:rFonts w:ascii="Sylfaen" w:hAnsi="Sylfaen"/>
        </w:rPr>
        <w:t xml:space="preserve"> </w:t>
      </w:r>
      <w:r w:rsidRPr="008F317E">
        <w:rPr>
          <w:rFonts w:ascii="Sylfaen" w:hAnsi="Sylfaen" w:cs="Sylfaen"/>
        </w:rPr>
        <w:t>ყველა</w:t>
      </w:r>
      <w:r w:rsidRPr="008F317E">
        <w:rPr>
          <w:rFonts w:ascii="Sylfaen" w:hAnsi="Sylfaen"/>
        </w:rPr>
        <w:t xml:space="preserve"> </w:t>
      </w:r>
      <w:r w:rsidRPr="008F317E">
        <w:rPr>
          <w:rFonts w:ascii="Sylfaen" w:hAnsi="Sylfaen" w:cs="Sylfaen"/>
        </w:rPr>
        <w:t>ეტაპზე</w:t>
      </w:r>
      <w:r w:rsidRPr="008F317E">
        <w:rPr>
          <w:rFonts w:ascii="Sylfaen" w:hAnsi="Sylfaen"/>
        </w:rPr>
        <w:t xml:space="preserve"> </w:t>
      </w:r>
      <w:r w:rsidRPr="008F317E">
        <w:rPr>
          <w:rFonts w:ascii="Sylfaen" w:hAnsi="Sylfaen" w:cs="Sylfaen"/>
        </w:rPr>
        <w:t>პირთა</w:t>
      </w:r>
      <w:r w:rsidRPr="008F317E">
        <w:rPr>
          <w:rFonts w:ascii="Sylfaen" w:hAnsi="Sylfaen"/>
        </w:rPr>
        <w:t xml:space="preserve"> </w:t>
      </w:r>
      <w:r w:rsidRPr="008F317E">
        <w:rPr>
          <w:rFonts w:ascii="Sylfaen" w:hAnsi="Sylfaen" w:cs="Sylfaen"/>
        </w:rPr>
        <w:t>თანასწორუფლებიანობის</w:t>
      </w:r>
      <w:r w:rsidRPr="008F317E">
        <w:rPr>
          <w:rFonts w:ascii="Sylfaen" w:hAnsi="Sylfaen"/>
        </w:rPr>
        <w:t xml:space="preserve"> </w:t>
      </w:r>
      <w:r w:rsidR="007F736D" w:rsidRPr="008F317E">
        <w:rPr>
          <w:rFonts w:ascii="Sylfaen" w:hAnsi="Sylfaen" w:cs="Sylfaen"/>
        </w:rPr>
        <w:t>დაცვას</w:t>
      </w:r>
      <w:r w:rsidR="007F736D" w:rsidRPr="008F317E">
        <w:rPr>
          <w:rFonts w:ascii="Sylfaen" w:hAnsi="Sylfaen" w:cs="Sylfaen"/>
          <w:lang w:val="ka-GE"/>
        </w:rPr>
        <w:t xml:space="preserve">, </w:t>
      </w:r>
      <w:r w:rsidRPr="008F317E">
        <w:rPr>
          <w:rFonts w:ascii="Sylfaen" w:hAnsi="Sylfaen" w:cs="Sylfaen"/>
        </w:rPr>
        <w:t>დისკრიმინაციის</w:t>
      </w:r>
      <w:r w:rsidRPr="008F317E">
        <w:rPr>
          <w:rFonts w:ascii="Sylfaen" w:hAnsi="Sylfaen"/>
        </w:rPr>
        <w:t xml:space="preserve"> </w:t>
      </w:r>
      <w:r w:rsidRPr="008F317E">
        <w:rPr>
          <w:rFonts w:ascii="Sylfaen" w:hAnsi="Sylfaen" w:cs="Sylfaen"/>
        </w:rPr>
        <w:t>თავიდან</w:t>
      </w:r>
      <w:r w:rsidRPr="008F317E">
        <w:rPr>
          <w:rFonts w:ascii="Sylfaen" w:hAnsi="Sylfaen"/>
        </w:rPr>
        <w:t xml:space="preserve"> </w:t>
      </w:r>
      <w:r w:rsidRPr="008F317E">
        <w:rPr>
          <w:rFonts w:ascii="Sylfaen" w:hAnsi="Sylfaen" w:cs="Sylfaen"/>
        </w:rPr>
        <w:t>აცილების</w:t>
      </w:r>
      <w:r w:rsidRPr="008F317E">
        <w:rPr>
          <w:rFonts w:ascii="Sylfaen" w:hAnsi="Sylfaen"/>
        </w:rPr>
        <w:t xml:space="preserve"> </w:t>
      </w:r>
      <w:r w:rsidRPr="008F317E">
        <w:rPr>
          <w:rFonts w:ascii="Sylfaen" w:hAnsi="Sylfaen" w:cs="Sylfaen"/>
        </w:rPr>
        <w:t>მექანიზმების</w:t>
      </w:r>
      <w:r w:rsidRPr="008F317E">
        <w:rPr>
          <w:rFonts w:ascii="Sylfaen" w:hAnsi="Sylfaen"/>
        </w:rPr>
        <w:t xml:space="preserve"> </w:t>
      </w:r>
      <w:r w:rsidRPr="008F317E">
        <w:rPr>
          <w:rFonts w:ascii="Sylfaen" w:hAnsi="Sylfaen" w:cs="Sylfaen"/>
        </w:rPr>
        <w:t>გაუმჯობესებ</w:t>
      </w:r>
      <w:r w:rsidR="007F736D" w:rsidRPr="008F317E">
        <w:rPr>
          <w:rFonts w:ascii="Sylfaen" w:hAnsi="Sylfaen" w:cs="Sylfaen"/>
          <w:lang w:val="ka-GE"/>
        </w:rPr>
        <w:t xml:space="preserve">ასა და ზოგადად დასაქმებულის შრომითი უფლებების დაცვის სტანდარტების გაუმჯობესებას.  </w:t>
      </w:r>
    </w:p>
    <w:p w14:paraId="3DB70957" w14:textId="77777777" w:rsidR="00CD6B5F" w:rsidRPr="00213BC4" w:rsidRDefault="00CD6B5F" w:rsidP="004A568C">
      <w:pPr>
        <w:spacing w:after="0"/>
        <w:jc w:val="both"/>
        <w:rPr>
          <w:rFonts w:ascii="Sylfaen" w:hAnsi="Sylfaen"/>
          <w:b/>
          <w:sz w:val="24"/>
          <w:szCs w:val="24"/>
          <w:lang w:val="ka-GE"/>
        </w:rPr>
      </w:pPr>
    </w:p>
    <w:p w14:paraId="31EE2B5E" w14:textId="77777777" w:rsidR="00C61402" w:rsidRPr="00213BC4" w:rsidRDefault="00C61402" w:rsidP="004A568C">
      <w:pPr>
        <w:spacing w:after="0"/>
        <w:jc w:val="both"/>
        <w:rPr>
          <w:rFonts w:ascii="Sylfaen" w:hAnsi="Sylfaen"/>
          <w:b/>
          <w:sz w:val="24"/>
          <w:szCs w:val="24"/>
          <w:lang w:val="ka-GE"/>
        </w:rPr>
      </w:pPr>
      <w:r w:rsidRPr="00213BC4">
        <w:rPr>
          <w:rFonts w:ascii="Sylfaen" w:hAnsi="Sylfaen"/>
          <w:b/>
          <w:sz w:val="24"/>
          <w:szCs w:val="24"/>
          <w:lang w:val="ka-GE"/>
        </w:rPr>
        <w:t>ა.ბ) კანონპროექტის მიზანი:</w:t>
      </w:r>
    </w:p>
    <w:p w14:paraId="19028A0B" w14:textId="77777777" w:rsidR="00D24AB2" w:rsidRPr="008F317E" w:rsidRDefault="00D24AB2" w:rsidP="004A568C">
      <w:pPr>
        <w:spacing w:after="0"/>
        <w:jc w:val="both"/>
        <w:rPr>
          <w:rFonts w:ascii="Sylfaen" w:hAnsi="Sylfaen"/>
          <w:lang w:val="ka-GE"/>
        </w:rPr>
      </w:pPr>
    </w:p>
    <w:p w14:paraId="11769A1F" w14:textId="77777777" w:rsidR="008C7FF5" w:rsidRPr="008F317E" w:rsidRDefault="00D24AB2" w:rsidP="00265394">
      <w:pPr>
        <w:spacing w:after="0" w:line="240" w:lineRule="auto"/>
        <w:jc w:val="both"/>
        <w:rPr>
          <w:rFonts w:ascii="Sylfaen" w:hAnsi="Sylfaen"/>
          <w:lang w:val="ka-GE"/>
        </w:rPr>
      </w:pPr>
      <w:r w:rsidRPr="008F317E">
        <w:rPr>
          <w:rFonts w:ascii="Sylfaen" w:hAnsi="Sylfaen"/>
          <w:lang w:val="ka-GE"/>
        </w:rPr>
        <w:t xml:space="preserve">კანონპროექტის მიზანია, ხელი შეუწყოს სამუშაო </w:t>
      </w:r>
      <w:r w:rsidR="00410BA6">
        <w:rPr>
          <w:rFonts w:ascii="Sylfaen" w:hAnsi="Sylfaen"/>
          <w:lang w:val="ka-GE"/>
        </w:rPr>
        <w:t>ადგილზე დასაქმებულის</w:t>
      </w:r>
      <w:r w:rsidRPr="008F317E">
        <w:rPr>
          <w:rFonts w:ascii="Sylfaen" w:hAnsi="Sylfaen"/>
          <w:lang w:val="ka-GE"/>
        </w:rPr>
        <w:t xml:space="preserve"> შრომითი უფლებების დაცვასა და </w:t>
      </w:r>
      <w:r w:rsidR="00410BA6">
        <w:rPr>
          <w:rFonts w:ascii="Sylfaen" w:hAnsi="Sylfaen"/>
          <w:lang w:val="ka-GE"/>
        </w:rPr>
        <w:t xml:space="preserve">დისკრიმინაციის აკრძალვას როგორც წინასახელშეკრულებო, ისე შრომით ურთიერთობებში. </w:t>
      </w:r>
    </w:p>
    <w:p w14:paraId="0E034DBD" w14:textId="77777777" w:rsidR="00D24AB2" w:rsidRDefault="00D24AB2" w:rsidP="004A568C">
      <w:pPr>
        <w:spacing w:after="0"/>
        <w:jc w:val="both"/>
        <w:rPr>
          <w:rFonts w:ascii="Sylfaen" w:hAnsi="Sylfaen"/>
          <w:b/>
          <w:sz w:val="24"/>
          <w:szCs w:val="24"/>
          <w:lang w:val="ka-GE"/>
        </w:rPr>
      </w:pPr>
    </w:p>
    <w:p w14:paraId="2FCA0129" w14:textId="77777777" w:rsidR="00C61402" w:rsidRDefault="00C61402" w:rsidP="004A568C">
      <w:pPr>
        <w:spacing w:after="0"/>
        <w:jc w:val="both"/>
        <w:rPr>
          <w:rFonts w:ascii="Sylfaen" w:hAnsi="Sylfaen"/>
          <w:b/>
          <w:sz w:val="24"/>
          <w:szCs w:val="24"/>
          <w:lang w:val="ka-GE"/>
        </w:rPr>
      </w:pPr>
      <w:r w:rsidRPr="00213BC4">
        <w:rPr>
          <w:rFonts w:ascii="Sylfaen" w:hAnsi="Sylfaen"/>
          <w:b/>
          <w:sz w:val="24"/>
          <w:szCs w:val="24"/>
          <w:lang w:val="ka-GE"/>
        </w:rPr>
        <w:t>ა.გ) კანონპროექტის ძირითადი არსი:</w:t>
      </w:r>
    </w:p>
    <w:p w14:paraId="739B4FE4" w14:textId="77777777" w:rsidR="00E03448" w:rsidRDefault="00E03448" w:rsidP="00E03448">
      <w:pPr>
        <w:spacing w:after="0" w:line="240" w:lineRule="auto"/>
        <w:jc w:val="both"/>
        <w:rPr>
          <w:rFonts w:ascii="Sylfaen" w:hAnsi="Sylfaen"/>
          <w:b/>
          <w:sz w:val="24"/>
          <w:szCs w:val="24"/>
          <w:lang w:val="ka-GE"/>
        </w:rPr>
      </w:pPr>
    </w:p>
    <w:p w14:paraId="2854E167" w14:textId="77777777" w:rsidR="00410BA6" w:rsidRPr="00DE73F8" w:rsidRDefault="00410BA6" w:rsidP="00E03448">
      <w:pPr>
        <w:spacing w:after="0" w:line="240" w:lineRule="auto"/>
        <w:jc w:val="both"/>
        <w:rPr>
          <w:rFonts w:ascii="Sylfaen" w:hAnsi="Sylfaen"/>
        </w:rPr>
      </w:pPr>
      <w:r w:rsidRPr="00410BA6">
        <w:rPr>
          <w:rFonts w:ascii="Sylfaen" w:hAnsi="Sylfaen"/>
          <w:lang w:val="ka-GE"/>
        </w:rPr>
        <w:t xml:space="preserve">წარმოდგენილი პროექტით ცვლილებები შედის </w:t>
      </w:r>
      <w:r w:rsidR="00E03448">
        <w:rPr>
          <w:rFonts w:ascii="Sylfaen" w:hAnsi="Sylfaen"/>
          <w:lang w:val="ka-GE"/>
        </w:rPr>
        <w:t>საქართველოს შრომის კოდექსის</w:t>
      </w:r>
      <w:r w:rsidR="005F4957">
        <w:rPr>
          <w:rFonts w:ascii="Sylfaen" w:hAnsi="Sylfaen"/>
          <w:lang w:val="ka-GE"/>
        </w:rPr>
        <w:t xml:space="preserve"> მე-2 მუხლში (</w:t>
      </w:r>
      <w:r w:rsidR="00DE56F5">
        <w:rPr>
          <w:rFonts w:ascii="Sylfaen" w:hAnsi="Sylfaen"/>
          <w:lang w:val="ka-GE"/>
        </w:rPr>
        <w:t>შრომითი ურთიერთობა</w:t>
      </w:r>
      <w:r w:rsidR="005F4957">
        <w:rPr>
          <w:rFonts w:ascii="Sylfaen" w:hAnsi="Sylfaen"/>
          <w:lang w:val="ka-GE"/>
        </w:rPr>
        <w:t>), მე-5 მუხლში (</w:t>
      </w:r>
      <w:r w:rsidR="00C02FAB">
        <w:rPr>
          <w:rFonts w:ascii="Sylfaen" w:hAnsi="Sylfaen"/>
          <w:lang w:val="ka-GE"/>
        </w:rPr>
        <w:t>წინასახელშეკრულებო ურთიერთობა და ინფორმაციის გაცვლა შრომითი ხელშეკრულების დადებამდე</w:t>
      </w:r>
      <w:r w:rsidR="005F4957">
        <w:rPr>
          <w:rFonts w:ascii="Sylfaen" w:hAnsi="Sylfaen"/>
          <w:lang w:val="ka-GE"/>
        </w:rPr>
        <w:t>),</w:t>
      </w:r>
      <w:r w:rsidR="00E03448">
        <w:rPr>
          <w:rFonts w:ascii="Sylfaen" w:hAnsi="Sylfaen"/>
          <w:lang w:val="ka-GE"/>
        </w:rPr>
        <w:t xml:space="preserve"> მე-6 მუხლში (შრომითი ხელშეკრულების დადება); მე-11 მუხლში (შრომითი ხელშეკრულების პირობების შეცვლა); მე-14 მუხლში (სამუშაო დროის ხანგრძლივობა); მე-17 მუხლში (ზეგანაკვეთური სამუშაო); მე-18 მუხლში (ღამით მუშ</w:t>
      </w:r>
      <w:r w:rsidR="005F4957">
        <w:rPr>
          <w:rFonts w:ascii="Sylfaen" w:hAnsi="Sylfaen"/>
          <w:lang w:val="ka-GE"/>
        </w:rPr>
        <w:t>ა</w:t>
      </w:r>
      <w:r w:rsidR="00E03448">
        <w:rPr>
          <w:rFonts w:ascii="Sylfaen" w:hAnsi="Sylfaen"/>
          <w:lang w:val="ka-GE"/>
        </w:rPr>
        <w:t>ობის შეზღუდვა); 22-ე მუხლში (შვებულების მიცემის წესი) და 37-ე მუხლში (შრომითი ხელშეკრულების შეწყვეტის საფუძვლები). გარდა ამისა, საქართველოს შრომის კოდექსს ემატება ორი ახალი მუხლი - 11</w:t>
      </w:r>
      <w:r w:rsidR="00E03448" w:rsidRPr="00E03448">
        <w:rPr>
          <w:rFonts w:ascii="Sylfaen" w:hAnsi="Sylfaen"/>
          <w:vertAlign w:val="superscript"/>
          <w:lang w:val="ka-GE"/>
        </w:rPr>
        <w:t>1</w:t>
      </w:r>
      <w:r w:rsidR="00E03448">
        <w:rPr>
          <w:rFonts w:ascii="Sylfaen" w:hAnsi="Sylfaen"/>
          <w:vertAlign w:val="superscript"/>
          <w:lang w:val="ka-GE"/>
        </w:rPr>
        <w:t xml:space="preserve"> </w:t>
      </w:r>
      <w:r w:rsidR="00E03448">
        <w:rPr>
          <w:rFonts w:ascii="Sylfaen" w:hAnsi="Sylfaen"/>
          <w:lang w:val="ka-GE"/>
        </w:rPr>
        <w:t>(დასაქმებულის პროფესიული განვითარების ხელშეწყობა) და 19</w:t>
      </w:r>
      <w:r w:rsidR="00E03448" w:rsidRPr="00E03448">
        <w:rPr>
          <w:rFonts w:ascii="Sylfaen" w:hAnsi="Sylfaen"/>
          <w:vertAlign w:val="superscript"/>
          <w:lang w:val="ka-GE"/>
        </w:rPr>
        <w:t>1</w:t>
      </w:r>
      <w:r w:rsidR="00E03448">
        <w:rPr>
          <w:rFonts w:ascii="Sylfaen" w:hAnsi="Sylfaen"/>
          <w:vertAlign w:val="superscript"/>
          <w:lang w:val="ka-GE"/>
        </w:rPr>
        <w:t xml:space="preserve"> </w:t>
      </w:r>
      <w:r w:rsidR="00E03448">
        <w:rPr>
          <w:rFonts w:ascii="Sylfaen" w:hAnsi="Sylfaen"/>
          <w:lang w:val="ka-GE"/>
        </w:rPr>
        <w:t xml:space="preserve">(სამედიცინო გამოკვლევების ჩატარების უფლება) მუხლები. </w:t>
      </w:r>
    </w:p>
    <w:p w14:paraId="5B5804C2" w14:textId="77777777" w:rsidR="00E03448" w:rsidRDefault="00E03448" w:rsidP="00E03448">
      <w:pPr>
        <w:spacing w:after="0" w:line="240" w:lineRule="auto"/>
        <w:jc w:val="both"/>
        <w:rPr>
          <w:rFonts w:ascii="Sylfaen" w:hAnsi="Sylfaen"/>
          <w:lang w:val="ka-GE"/>
        </w:rPr>
      </w:pPr>
    </w:p>
    <w:p w14:paraId="5ABB663C" w14:textId="77777777" w:rsidR="005F4957" w:rsidRPr="005F4957" w:rsidRDefault="005F4957" w:rsidP="005F4957">
      <w:pPr>
        <w:pStyle w:val="ListParagraph"/>
        <w:numPr>
          <w:ilvl w:val="0"/>
          <w:numId w:val="10"/>
        </w:numPr>
        <w:ind w:left="0"/>
        <w:jc w:val="both"/>
        <w:rPr>
          <w:rFonts w:ascii="Sylfaen" w:hAnsi="Sylfaen"/>
          <w:lang w:val="ka-GE"/>
        </w:rPr>
      </w:pPr>
      <w:r>
        <w:rPr>
          <w:rFonts w:ascii="Sylfaen" w:hAnsi="Sylfaen"/>
          <w:lang w:val="ka-GE"/>
        </w:rPr>
        <w:lastRenderedPageBreak/>
        <w:t xml:space="preserve"> </w:t>
      </w:r>
      <w:r w:rsidRPr="00E03448">
        <w:rPr>
          <w:rFonts w:ascii="Sylfaen" w:hAnsi="Sylfaen"/>
          <w:u w:val="single"/>
          <w:lang w:val="ka-GE"/>
        </w:rPr>
        <w:t xml:space="preserve">წარმოდგენილი კანონპროექტით, იცვლება საქართველოს შრომის კოდექსის </w:t>
      </w:r>
      <w:r w:rsidRPr="00E03448">
        <w:rPr>
          <w:rFonts w:ascii="Sylfaen" w:hAnsi="Sylfaen"/>
          <w:u w:val="single"/>
        </w:rPr>
        <w:t>მ</w:t>
      </w:r>
      <w:r w:rsidRPr="00E03448">
        <w:rPr>
          <w:rFonts w:ascii="Sylfaen" w:hAnsi="Sylfaen"/>
          <w:spacing w:val="-1"/>
          <w:u w:val="single"/>
        </w:rPr>
        <w:t>ე</w:t>
      </w:r>
      <w:r w:rsidRPr="00E03448">
        <w:rPr>
          <w:rFonts w:ascii="Sylfaen" w:hAnsi="Sylfaen" w:cs="Sylfaen"/>
          <w:spacing w:val="-1"/>
          <w:u w:val="single"/>
        </w:rPr>
        <w:t>-</w:t>
      </w:r>
      <w:r>
        <w:rPr>
          <w:rFonts w:ascii="Sylfaen" w:hAnsi="Sylfaen" w:cs="Sylfaen"/>
          <w:u w:val="single"/>
          <w:lang w:val="ka-GE"/>
        </w:rPr>
        <w:t>2</w:t>
      </w:r>
      <w:r w:rsidRPr="00E03448">
        <w:rPr>
          <w:rFonts w:ascii="Sylfaen" w:hAnsi="Sylfaen" w:cs="Sylfaen"/>
          <w:spacing w:val="5"/>
          <w:u w:val="single"/>
        </w:rPr>
        <w:t xml:space="preserve"> </w:t>
      </w:r>
      <w:r w:rsidRPr="00E03448">
        <w:rPr>
          <w:rFonts w:ascii="Sylfaen" w:hAnsi="Sylfaen"/>
          <w:spacing w:val="-1"/>
          <w:u w:val="single"/>
        </w:rPr>
        <w:t>მუ</w:t>
      </w:r>
      <w:r w:rsidRPr="00E03448">
        <w:rPr>
          <w:rFonts w:ascii="Sylfaen" w:hAnsi="Sylfaen"/>
          <w:spacing w:val="1"/>
          <w:u w:val="single"/>
        </w:rPr>
        <w:t>ხლ</w:t>
      </w:r>
      <w:r w:rsidRPr="00E03448">
        <w:rPr>
          <w:rFonts w:ascii="Sylfaen" w:hAnsi="Sylfaen"/>
          <w:spacing w:val="-1"/>
          <w:u w:val="single"/>
        </w:rPr>
        <w:t>ი</w:t>
      </w:r>
      <w:r w:rsidRPr="00E03448">
        <w:rPr>
          <w:rFonts w:ascii="Sylfaen" w:hAnsi="Sylfaen"/>
          <w:spacing w:val="1"/>
          <w:u w:val="single"/>
        </w:rPr>
        <w:t xml:space="preserve">ს </w:t>
      </w:r>
      <w:r>
        <w:rPr>
          <w:rFonts w:ascii="Sylfaen" w:hAnsi="Sylfaen"/>
          <w:spacing w:val="1"/>
          <w:u w:val="single"/>
          <w:lang w:val="ka-GE"/>
        </w:rPr>
        <w:t>მე-3</w:t>
      </w:r>
      <w:r w:rsidRPr="00E03448">
        <w:rPr>
          <w:rFonts w:ascii="Sylfaen" w:hAnsi="Sylfaen" w:cs="Sylfaen"/>
          <w:u w:val="single"/>
        </w:rPr>
        <w:t xml:space="preserve"> ნაწილი</w:t>
      </w:r>
      <w:r>
        <w:rPr>
          <w:rFonts w:ascii="Sylfaen" w:hAnsi="Sylfaen" w:cs="Sylfaen"/>
          <w:lang w:val="ka-GE"/>
        </w:rPr>
        <w:t>. კერძოდ, დისკრიმინაციის</w:t>
      </w:r>
      <w:r w:rsidR="00C61BCE">
        <w:rPr>
          <w:rFonts w:ascii="Sylfaen" w:hAnsi="Sylfaen" w:cs="Sylfaen"/>
          <w:lang w:val="ka-GE"/>
        </w:rPr>
        <w:t xml:space="preserve"> ნიშნების არსებულ ჩამონათვალს ემატება „გარეგნობა“, „გენდერი“, „ჯანმრთელობის მდგომარეობა“, „დედობა“ და „ორსულობა“.</w:t>
      </w:r>
    </w:p>
    <w:p w14:paraId="624DEAE1" w14:textId="77777777" w:rsidR="005F4957" w:rsidRDefault="005F4957" w:rsidP="005F4957">
      <w:pPr>
        <w:pStyle w:val="ListParagraph"/>
        <w:jc w:val="both"/>
        <w:rPr>
          <w:rFonts w:ascii="Sylfaen" w:hAnsi="Sylfaen"/>
          <w:lang w:val="ka-GE"/>
        </w:rPr>
      </w:pPr>
      <w:r w:rsidRPr="005F4957">
        <w:rPr>
          <w:rFonts w:ascii="Sylfaen" w:hAnsi="Sylfaen"/>
          <w:lang w:val="ka-GE"/>
        </w:rPr>
        <w:t xml:space="preserve">ევროკავშირს, ევროპის ატომური ენერგიის გაერთიანებას და მათ წევრ სახელმწიფოებსა და საქართველოს შორის ხელმოწერილი ასოცირების შესახებ შეთანხმების თანახმად, საქართველომ აიღო ვალდებულება დაუახლოვოს ეროვნული კანონმდებლობა ევროკავშირის კანონმდებლობას და საერთაშორისო სამართლებრივ ინსტრუმენტებს, მათ შორის, დისკრიმინაციის აკრძალვისა და გენდერული თანასწორობის უზრუნველყოფის მიმართულებით. ხსენებული მიმართულებით, საქართველოს აქვს ვალდებულება. შესაბამისი საკანონმდებლო თუ კანონქვემდებარე აქტები დაუახლოვოს ევროკავშირის ორ დირექტივას, რომლებიც მნიშვნელოვან როლს ასრულებენ შრომით თუ წინასახელშეკრულებო ურთიერთობებში გენდერული თანასწორობის უზრუნველყოფაში. ეს დირექტივებია: </w:t>
      </w:r>
      <w:r w:rsidRPr="005F4957">
        <w:rPr>
          <w:rFonts w:ascii="Sylfaen" w:hAnsi="Sylfaen"/>
          <w:b/>
          <w:lang w:val="ka-GE"/>
        </w:rPr>
        <w:t>2000/78/EC დირექტივა,</w:t>
      </w:r>
      <w:r w:rsidRPr="005F4957">
        <w:rPr>
          <w:rFonts w:ascii="Sylfaen" w:hAnsi="Sylfaen"/>
          <w:lang w:val="ka-GE"/>
        </w:rPr>
        <w:t xml:space="preserve"> რომელიც ადგენს ზოგად ჩარჩოს შრომით ურთიერთობებში და </w:t>
      </w:r>
      <w:r w:rsidRPr="005F4957">
        <w:rPr>
          <w:rFonts w:ascii="Sylfaen" w:hAnsi="Sylfaen"/>
          <w:b/>
          <w:lang w:val="ka-GE"/>
        </w:rPr>
        <w:t>2006/54/EC დირექტივა,</w:t>
      </w:r>
      <w:r w:rsidRPr="005F4957">
        <w:rPr>
          <w:rFonts w:ascii="Sylfaen" w:hAnsi="Sylfaen"/>
          <w:lang w:val="ka-GE"/>
        </w:rPr>
        <w:t xml:space="preserve"> რომელიც </w:t>
      </w:r>
      <w:r w:rsidRPr="005F4957">
        <w:rPr>
          <w:rFonts w:ascii="Sylfaen" w:hAnsi="Sylfaen"/>
          <w:u w:color="FF0000"/>
          <w:lang w:val="ka-GE"/>
        </w:rPr>
        <w:t>უზრუნველყოფს</w:t>
      </w:r>
      <w:r w:rsidRPr="005F4957">
        <w:rPr>
          <w:rFonts w:ascii="Sylfaen" w:hAnsi="Sylfaen"/>
          <w:lang w:val="ka-GE"/>
        </w:rPr>
        <w:t xml:space="preserve"> </w:t>
      </w:r>
      <w:r w:rsidRPr="005F4957">
        <w:rPr>
          <w:rFonts w:ascii="Sylfaen" w:hAnsi="Sylfaen"/>
          <w:u w:color="FF0000"/>
          <w:lang w:val="ka-GE"/>
        </w:rPr>
        <w:t>დასაქმებისა</w:t>
      </w:r>
      <w:r w:rsidRPr="005F4957">
        <w:rPr>
          <w:rFonts w:ascii="Sylfaen" w:hAnsi="Sylfaen"/>
          <w:lang w:val="ka-GE"/>
        </w:rPr>
        <w:t xml:space="preserve"> </w:t>
      </w:r>
      <w:r w:rsidRPr="005F4957">
        <w:rPr>
          <w:rFonts w:ascii="Sylfaen" w:hAnsi="Sylfaen"/>
          <w:u w:color="FF0000"/>
          <w:lang w:val="ka-GE"/>
        </w:rPr>
        <w:t>და</w:t>
      </w:r>
      <w:r w:rsidRPr="005F4957">
        <w:rPr>
          <w:rFonts w:ascii="Sylfaen" w:hAnsi="Sylfaen"/>
          <w:lang w:val="ka-GE"/>
        </w:rPr>
        <w:t xml:space="preserve"> </w:t>
      </w:r>
      <w:r w:rsidRPr="005F4957">
        <w:rPr>
          <w:rFonts w:ascii="Sylfaen" w:hAnsi="Sylfaen"/>
          <w:u w:color="FF0000"/>
          <w:lang w:val="ka-GE"/>
        </w:rPr>
        <w:t>საქმიანობის</w:t>
      </w:r>
      <w:r w:rsidRPr="005F4957">
        <w:rPr>
          <w:rFonts w:ascii="Sylfaen" w:hAnsi="Sylfaen"/>
          <w:lang w:val="ka-GE"/>
        </w:rPr>
        <w:t xml:space="preserve"> </w:t>
      </w:r>
      <w:r w:rsidRPr="005F4957">
        <w:rPr>
          <w:rFonts w:ascii="Sylfaen" w:hAnsi="Sylfaen"/>
          <w:u w:color="FF0000"/>
          <w:lang w:val="ka-GE"/>
        </w:rPr>
        <w:t>საკითხებთან</w:t>
      </w:r>
      <w:r w:rsidRPr="005F4957">
        <w:rPr>
          <w:rFonts w:ascii="Sylfaen" w:hAnsi="Sylfaen"/>
          <w:lang w:val="ka-GE"/>
        </w:rPr>
        <w:t xml:space="preserve"> </w:t>
      </w:r>
      <w:r w:rsidRPr="005F4957">
        <w:rPr>
          <w:rFonts w:ascii="Sylfaen" w:hAnsi="Sylfaen"/>
          <w:u w:color="FF0000"/>
          <w:lang w:val="ka-GE"/>
        </w:rPr>
        <w:t>მიმართებით</w:t>
      </w:r>
      <w:r w:rsidRPr="005F4957">
        <w:rPr>
          <w:rFonts w:ascii="Sylfaen" w:hAnsi="Sylfaen"/>
          <w:lang w:val="ka-GE"/>
        </w:rPr>
        <w:t xml:space="preserve"> </w:t>
      </w:r>
      <w:r w:rsidRPr="005F4957">
        <w:rPr>
          <w:rFonts w:ascii="Sylfaen" w:hAnsi="Sylfaen"/>
          <w:u w:color="FF0000"/>
          <w:lang w:val="ka-GE"/>
        </w:rPr>
        <w:t>მამაკაცისა</w:t>
      </w:r>
      <w:r w:rsidRPr="005F4957">
        <w:rPr>
          <w:rFonts w:ascii="Sylfaen" w:hAnsi="Sylfaen"/>
          <w:lang w:val="ka-GE"/>
        </w:rPr>
        <w:t xml:space="preserve"> </w:t>
      </w:r>
      <w:r w:rsidRPr="005F4957">
        <w:rPr>
          <w:rFonts w:ascii="Sylfaen" w:hAnsi="Sylfaen"/>
          <w:u w:color="FF0000"/>
          <w:lang w:val="ka-GE"/>
        </w:rPr>
        <w:t>და</w:t>
      </w:r>
      <w:r w:rsidRPr="005F4957">
        <w:rPr>
          <w:rFonts w:ascii="Sylfaen" w:hAnsi="Sylfaen"/>
          <w:lang w:val="ka-GE"/>
        </w:rPr>
        <w:t xml:space="preserve"> </w:t>
      </w:r>
      <w:r w:rsidRPr="005F4957">
        <w:rPr>
          <w:rFonts w:ascii="Sylfaen" w:hAnsi="Sylfaen"/>
          <w:u w:color="FF0000"/>
          <w:lang w:val="ka-GE"/>
        </w:rPr>
        <w:t>ქალის</w:t>
      </w:r>
      <w:r w:rsidRPr="005F4957">
        <w:rPr>
          <w:rFonts w:ascii="Sylfaen" w:hAnsi="Sylfaen"/>
          <w:lang w:val="ka-GE"/>
        </w:rPr>
        <w:t xml:space="preserve"> </w:t>
      </w:r>
      <w:r w:rsidRPr="005F4957">
        <w:rPr>
          <w:rFonts w:ascii="Sylfaen" w:hAnsi="Sylfaen"/>
          <w:u w:color="FF0000"/>
          <w:lang w:val="ka-GE"/>
        </w:rPr>
        <w:t>თანაბარი</w:t>
      </w:r>
      <w:r w:rsidRPr="005F4957">
        <w:rPr>
          <w:rFonts w:ascii="Sylfaen" w:hAnsi="Sylfaen"/>
          <w:lang w:val="ka-GE"/>
        </w:rPr>
        <w:t xml:space="preserve"> </w:t>
      </w:r>
      <w:r w:rsidRPr="005F4957">
        <w:rPr>
          <w:rFonts w:ascii="Sylfaen" w:hAnsi="Sylfaen"/>
          <w:u w:color="FF0000"/>
          <w:lang w:val="ka-GE"/>
        </w:rPr>
        <w:t>შესაძლებლობებისა</w:t>
      </w:r>
      <w:r w:rsidRPr="005F4957">
        <w:rPr>
          <w:rFonts w:ascii="Sylfaen" w:hAnsi="Sylfaen"/>
          <w:lang w:val="ka-GE"/>
        </w:rPr>
        <w:t xml:space="preserve"> </w:t>
      </w:r>
      <w:r w:rsidRPr="005F4957">
        <w:rPr>
          <w:rFonts w:ascii="Sylfaen" w:hAnsi="Sylfaen"/>
          <w:u w:color="FF0000"/>
          <w:lang w:val="ka-GE"/>
        </w:rPr>
        <w:t>და</w:t>
      </w:r>
      <w:r w:rsidRPr="005F4957">
        <w:rPr>
          <w:rFonts w:ascii="Sylfaen" w:hAnsi="Sylfaen"/>
          <w:lang w:val="ka-GE"/>
        </w:rPr>
        <w:t xml:space="preserve"> </w:t>
      </w:r>
      <w:r w:rsidRPr="005F4957">
        <w:rPr>
          <w:rFonts w:ascii="Sylfaen" w:hAnsi="Sylfaen"/>
          <w:u w:color="FF0000"/>
          <w:lang w:val="ka-GE"/>
        </w:rPr>
        <w:t>თანაბარი</w:t>
      </w:r>
      <w:r w:rsidRPr="005F4957">
        <w:rPr>
          <w:rFonts w:ascii="Sylfaen" w:hAnsi="Sylfaen"/>
          <w:lang w:val="ka-GE"/>
        </w:rPr>
        <w:t xml:space="preserve"> </w:t>
      </w:r>
      <w:r w:rsidRPr="005F4957">
        <w:rPr>
          <w:rFonts w:ascii="Sylfaen" w:hAnsi="Sylfaen"/>
          <w:u w:color="FF0000"/>
          <w:lang w:val="ka-GE"/>
        </w:rPr>
        <w:t>მოპყრობის</w:t>
      </w:r>
      <w:r w:rsidRPr="005F4957">
        <w:rPr>
          <w:rFonts w:ascii="Sylfaen" w:hAnsi="Sylfaen"/>
          <w:lang w:val="ka-GE"/>
        </w:rPr>
        <w:t xml:space="preserve"> </w:t>
      </w:r>
      <w:r w:rsidRPr="005F4957">
        <w:rPr>
          <w:rFonts w:ascii="Sylfaen" w:hAnsi="Sylfaen"/>
          <w:u w:color="FF0000"/>
          <w:lang w:val="ka-GE"/>
        </w:rPr>
        <w:t>პრინციპის</w:t>
      </w:r>
      <w:r w:rsidRPr="005F4957">
        <w:rPr>
          <w:rFonts w:ascii="Sylfaen" w:hAnsi="Sylfaen"/>
          <w:lang w:val="ka-GE"/>
        </w:rPr>
        <w:t xml:space="preserve"> </w:t>
      </w:r>
      <w:r w:rsidRPr="005F4957">
        <w:rPr>
          <w:rFonts w:ascii="Sylfaen" w:hAnsi="Sylfaen"/>
          <w:u w:color="FF0000"/>
          <w:lang w:val="ka-GE"/>
        </w:rPr>
        <w:t xml:space="preserve">განხორციელებას. </w:t>
      </w:r>
      <w:r w:rsidRPr="005F4957">
        <w:rPr>
          <w:rFonts w:ascii="Sylfaen" w:hAnsi="Sylfaen"/>
          <w:lang w:val="ka-GE"/>
        </w:rPr>
        <w:t xml:space="preserve"> </w:t>
      </w:r>
    </w:p>
    <w:p w14:paraId="6238A6D5" w14:textId="77777777" w:rsidR="005F4957" w:rsidRDefault="005F4957" w:rsidP="005F4957">
      <w:pPr>
        <w:pStyle w:val="ListParagraph"/>
        <w:jc w:val="both"/>
        <w:rPr>
          <w:rFonts w:ascii="Sylfaen" w:hAnsi="Sylfaen"/>
          <w:lang w:val="ka-GE"/>
        </w:rPr>
      </w:pPr>
      <w:r w:rsidRPr="005F4957">
        <w:rPr>
          <w:rFonts w:ascii="Sylfaen" w:hAnsi="Sylfaen"/>
          <w:lang w:val="ka-GE"/>
        </w:rPr>
        <w:t xml:space="preserve">აღსანიშნავია, რომ 2000/78/EC დირექტივა დისკრიმინაციის ჩამონათვალში კონკრეტულად არ განსაზღვრავს, რომ აკრძალულია დისკრიმინაცია გენდერული ნიშნით, თუმცა გენდერული თანასწორობის უზრუნველყოფა დირექტივის ამოსავალი წერტილია.  ანალოგიური მდგომარეობაა, შრომის საერთაშორისო ორგანიზაციის #111 კონვენციასთან მიმართებით, რომელიც რატიფიცირებულია საქართველოს მიერ და რომელიც კრძალავს დისკრიმინაციას ნებისმიერი ნიშნით, მათ შორის გენდერული ნიშნით. </w:t>
      </w:r>
    </w:p>
    <w:p w14:paraId="32652534" w14:textId="77777777" w:rsidR="005F4957" w:rsidRDefault="005F4957" w:rsidP="005F4957">
      <w:pPr>
        <w:pStyle w:val="ListParagraph"/>
        <w:jc w:val="both"/>
        <w:rPr>
          <w:rFonts w:ascii="Sylfaen" w:hAnsi="Sylfaen"/>
          <w:lang w:val="ka-GE"/>
        </w:rPr>
      </w:pPr>
      <w:r w:rsidRPr="005F4957">
        <w:rPr>
          <w:rFonts w:ascii="Sylfaen" w:hAnsi="Sylfaen"/>
          <w:lang w:val="ka-GE"/>
        </w:rPr>
        <w:t xml:space="preserve">რაც შეეხება 2006/54/EC დირექტივას, მისი 29-ე მუხლი (გენდერული მეინსტრიმი) ავალდებულებს ევროკავშირის წევრ სახელმწიფოებს, რომ კანონების, რეგულაციების, ადმინისტრაციული აქტების, პოლიტიკის დოკუმენტების შემუშავებისას და სხვა დირექტივით განსაზღვრული სხვა ქმედებების განხორციელებისას მხედველობაში მიიღონ ქალისა და მამაკაცის თანასწორობის მიზანი. ხაზი უნდა გაესვას იმ გარემოებას, რომ ქვეყანში მოქმედებს კანონი „გენდერული თანასწორობის შესახებ“, რომლის ერთ-ერთი მიზანია უზრუნველყოს: პროფესიის ან სამუშაოს სახეობის თავისუფლად არჩევა, თანამდებობრივი დაწინაურება, პროფესიული მომზადება/გადამზადება (მე-4 მუხლის, მე-2 პუნქტის „ზ“ ქვეპუნქტი) და თანასწორი მოპყრობა ქალისა და მამაკაცის მუშაობის ხარისხის შეფასებისას (მე-4 მუხლის, მე-2 პუნქტის „ი“ ქვეპუნქტი).  </w:t>
      </w:r>
    </w:p>
    <w:p w14:paraId="6D50FDFA" w14:textId="77777777" w:rsidR="005F4957" w:rsidRDefault="005F4957" w:rsidP="005F4957">
      <w:pPr>
        <w:pStyle w:val="ListParagraph"/>
        <w:jc w:val="both"/>
        <w:rPr>
          <w:rFonts w:ascii="Sylfaen" w:hAnsi="Sylfaen" w:cs="Sylfaen"/>
          <w:lang w:val="ka-GE"/>
        </w:rPr>
      </w:pPr>
      <w:r w:rsidRPr="005F4957">
        <w:rPr>
          <w:rFonts w:ascii="Sylfaen" w:hAnsi="Sylfaen"/>
          <w:lang w:val="ka-GE"/>
        </w:rPr>
        <w:t xml:space="preserve">ამდენად, საერთაშორისო ვალდებულებების გათვალისწინებითა და შრომით ურთიეთობებში გენდერული თანასწორობის დაცვისათვის მოქმედი ეროვნული კანონმდებლობით განსაზღვრული მექანიზმების პრაქტიკაში უკეთ ამოქმედების მიზნით, მნიშვნელოვანია საქართველოს შრომის კოდექსის მე-2 მუხლის მე-3 ნაწილში მოხდეს დაკონკრეტება, კერძოდ, შრომით და წინასახელშეკრულებო ურთიერთობებში, </w:t>
      </w:r>
      <w:r w:rsidRPr="005F4957">
        <w:rPr>
          <w:rFonts w:ascii="Sylfaen" w:hAnsi="Sylfaen" w:cs="Sylfaen"/>
          <w:lang w:val="ka-GE"/>
        </w:rPr>
        <w:t>მათ</w:t>
      </w:r>
      <w:r w:rsidRPr="005F4957">
        <w:rPr>
          <w:lang w:val="ka-GE"/>
        </w:rPr>
        <w:t xml:space="preserve"> </w:t>
      </w:r>
      <w:r w:rsidRPr="005F4957">
        <w:rPr>
          <w:rFonts w:ascii="Sylfaen" w:hAnsi="Sylfaen" w:cs="Sylfaen"/>
          <w:lang w:val="ka-GE"/>
        </w:rPr>
        <w:t>შორის</w:t>
      </w:r>
      <w:r w:rsidRPr="005F4957">
        <w:rPr>
          <w:lang w:val="ka-GE"/>
        </w:rPr>
        <w:t xml:space="preserve"> </w:t>
      </w:r>
      <w:r w:rsidRPr="005F4957">
        <w:rPr>
          <w:rFonts w:ascii="Sylfaen" w:hAnsi="Sylfaen" w:cs="Sylfaen"/>
          <w:lang w:val="ka-GE"/>
        </w:rPr>
        <w:t>ვაკანსიის</w:t>
      </w:r>
      <w:r w:rsidRPr="005F4957">
        <w:rPr>
          <w:lang w:val="ka-GE"/>
        </w:rPr>
        <w:t xml:space="preserve"> </w:t>
      </w:r>
      <w:r w:rsidRPr="005F4957">
        <w:rPr>
          <w:rFonts w:ascii="Sylfaen" w:hAnsi="Sylfaen" w:cs="Sylfaen"/>
          <w:lang w:val="ka-GE"/>
        </w:rPr>
        <w:t>შესახებ</w:t>
      </w:r>
      <w:r w:rsidRPr="005F4957">
        <w:rPr>
          <w:lang w:val="ka-GE"/>
        </w:rPr>
        <w:t xml:space="preserve"> </w:t>
      </w:r>
      <w:r w:rsidRPr="005F4957">
        <w:rPr>
          <w:rFonts w:ascii="Sylfaen" w:hAnsi="Sylfaen" w:cs="Sylfaen"/>
          <w:lang w:val="ka-GE"/>
        </w:rPr>
        <w:t>განცხადების</w:t>
      </w:r>
      <w:r w:rsidRPr="005F4957">
        <w:rPr>
          <w:lang w:val="ka-GE"/>
        </w:rPr>
        <w:t xml:space="preserve"> </w:t>
      </w:r>
      <w:r w:rsidRPr="005F4957">
        <w:rPr>
          <w:rFonts w:ascii="Sylfaen" w:hAnsi="Sylfaen" w:cs="Sylfaen"/>
          <w:lang w:val="ka-GE"/>
        </w:rPr>
        <w:t>გამოქვეყნებისას</w:t>
      </w:r>
      <w:r w:rsidRPr="005F4957">
        <w:rPr>
          <w:lang w:val="ka-GE"/>
        </w:rPr>
        <w:t xml:space="preserve"> </w:t>
      </w:r>
      <w:r w:rsidRPr="005F4957">
        <w:rPr>
          <w:rFonts w:ascii="Sylfaen" w:hAnsi="Sylfaen" w:cs="Sylfaen"/>
          <w:lang w:val="ka-GE"/>
        </w:rPr>
        <w:t>და</w:t>
      </w:r>
      <w:r w:rsidRPr="005F4957">
        <w:rPr>
          <w:lang w:val="ka-GE"/>
        </w:rPr>
        <w:t xml:space="preserve"> </w:t>
      </w:r>
      <w:r w:rsidRPr="005F4957">
        <w:rPr>
          <w:rFonts w:ascii="Sylfaen" w:hAnsi="Sylfaen" w:cs="Sylfaen"/>
          <w:lang w:val="ka-GE"/>
        </w:rPr>
        <w:t>შერჩევის</w:t>
      </w:r>
      <w:r w:rsidRPr="005F4957">
        <w:rPr>
          <w:lang w:val="ka-GE"/>
        </w:rPr>
        <w:t xml:space="preserve"> </w:t>
      </w:r>
      <w:r w:rsidRPr="005F4957">
        <w:rPr>
          <w:rFonts w:ascii="Sylfaen" w:hAnsi="Sylfaen" w:cs="Sylfaen"/>
          <w:lang w:val="ka-GE"/>
        </w:rPr>
        <w:t xml:space="preserve">ეტაპზე აიკრძალოს დისკრიმინაცია გენდერის ნიშნით. </w:t>
      </w:r>
    </w:p>
    <w:p w14:paraId="572C419A" w14:textId="77777777" w:rsidR="00FF03D5" w:rsidRPr="005F4957" w:rsidRDefault="005F4957" w:rsidP="005F4957">
      <w:pPr>
        <w:pStyle w:val="ListParagraph"/>
        <w:jc w:val="both"/>
        <w:rPr>
          <w:rFonts w:ascii="Sylfaen" w:hAnsi="Sylfaen"/>
          <w:lang w:val="ka-GE"/>
        </w:rPr>
      </w:pPr>
      <w:r w:rsidRPr="005F4957">
        <w:rPr>
          <w:rFonts w:ascii="Sylfaen" w:hAnsi="Sylfaen"/>
          <w:lang w:val="ka-GE"/>
        </w:rPr>
        <w:t xml:space="preserve">როგორც ცნობილია, განასხვავებენ თანასწორობის ორ ძირითად ცნებას - ფორმალურ და არსებით თანასწორობას. ეს უკანასკნელი აღიარებს, რომ მამრობითი სქესი დომინანტია და ამ ფაქტს, მდედრობითი სქესის წარმომადგენელებისათვის სპეციალური, დამატებითი დაცვის მექანიზმების შემოღებით აბალანსებს.  არსებით თანასწორობას აღიარებს ორივე -  2000/78/EC  და 2006/54/EC - დირექტივა. კერძოდ, დირექტივები ითვალისწინებენ პოზიტიური ქმედების მუხლს, რომლის თანახმად, თანაბარი მოპყრობის პრინციპის პრაქტიკაში სრულყოფილად </w:t>
      </w:r>
      <w:r w:rsidRPr="005F4957">
        <w:rPr>
          <w:rFonts w:ascii="Sylfaen" w:hAnsi="Sylfaen"/>
          <w:lang w:val="ka-GE"/>
        </w:rPr>
        <w:lastRenderedPageBreak/>
        <w:t>დანერგვის მიზნით, წევრი სახელმწიფოები უფლებამოსილნი არიან შეიმუშაონ და აამოქმედონ რეგულაციები</w:t>
      </w:r>
      <w:r w:rsidR="0042321A">
        <w:rPr>
          <w:rFonts w:ascii="Sylfaen" w:hAnsi="Sylfaen"/>
          <w:lang w:val="ka-GE"/>
        </w:rPr>
        <w:t>/</w:t>
      </w:r>
      <w:r w:rsidRPr="005F4957">
        <w:rPr>
          <w:rFonts w:ascii="Sylfaen" w:hAnsi="Sylfaen"/>
          <w:lang w:val="ka-GE"/>
        </w:rPr>
        <w:t>სპეციალური დაცვის ნორმები, რომლებიც შეამცირებენ ან აღმოფხვრიან იმ რეალურ უთანასწორობას, რომელიც შესაძლოა არსებობდეს რეალურ ცხოვრებაში. ამდენად, საქართველოს შრომის კოდექსის მე-2 მუხლის მე-3 ნაწილში დისკრიმინაციის ჩამონათვალში ორსულობის დამატება იქნება არსებითი თანასწორობის უზრუნველყოფის, ქალთა უფლებების დაცვისა და საერთაშორისო ვალდებულების შესრულების მიზნით ქვეყნის მიერ წინგადადგმულ</w:t>
      </w:r>
      <w:r w:rsidR="0042321A">
        <w:rPr>
          <w:rFonts w:ascii="Sylfaen" w:hAnsi="Sylfaen"/>
          <w:lang w:val="ka-GE"/>
        </w:rPr>
        <w:t>ი</w:t>
      </w:r>
      <w:r w:rsidRPr="005F4957">
        <w:rPr>
          <w:rFonts w:ascii="Sylfaen" w:hAnsi="Sylfaen"/>
          <w:lang w:val="ka-GE"/>
        </w:rPr>
        <w:t xml:space="preserve"> ნაბიჯი.</w:t>
      </w:r>
    </w:p>
    <w:p w14:paraId="57DD8C6E" w14:textId="77777777" w:rsidR="005F4957" w:rsidRPr="005F4957" w:rsidRDefault="005F4957" w:rsidP="005F4957">
      <w:pPr>
        <w:pStyle w:val="ListParagraph"/>
        <w:tabs>
          <w:tab w:val="left" w:pos="450"/>
        </w:tabs>
        <w:jc w:val="both"/>
        <w:rPr>
          <w:rFonts w:ascii="Sylfaen" w:hAnsi="Sylfaen"/>
          <w:lang w:val="ka-GE"/>
        </w:rPr>
      </w:pPr>
    </w:p>
    <w:p w14:paraId="69614FD8" w14:textId="77777777" w:rsidR="00FF03D5" w:rsidRDefault="00FF03D5" w:rsidP="00E03448">
      <w:pPr>
        <w:pStyle w:val="ListParagraph"/>
        <w:numPr>
          <w:ilvl w:val="0"/>
          <w:numId w:val="10"/>
        </w:numPr>
        <w:tabs>
          <w:tab w:val="left" w:pos="450"/>
        </w:tabs>
        <w:ind w:left="0"/>
        <w:jc w:val="both"/>
        <w:rPr>
          <w:rFonts w:ascii="Sylfaen" w:hAnsi="Sylfaen"/>
          <w:lang w:val="ka-GE"/>
        </w:rPr>
      </w:pPr>
      <w:r>
        <w:rPr>
          <w:rFonts w:ascii="Sylfaen" w:hAnsi="Sylfaen"/>
          <w:lang w:val="ka-GE"/>
        </w:rPr>
        <w:t xml:space="preserve">კანონპროექტი ითვალისწინებს საქართველოს შრომის კოდექსის მე-5 მუხლის მე-8 ნაწილის შეცვლას ისე, რომ </w:t>
      </w:r>
      <w:r w:rsidRPr="00E90266">
        <w:rPr>
          <w:rFonts w:ascii="Sylfaen" w:hAnsi="Sylfaen" w:cs="Sylfaen"/>
          <w:lang w:val="ka-GE"/>
        </w:rPr>
        <w:t>დამსაქმებელ</w:t>
      </w:r>
      <w:r>
        <w:rPr>
          <w:rFonts w:ascii="Sylfaen" w:hAnsi="Sylfaen" w:cs="Sylfaen"/>
          <w:lang w:val="ka-GE"/>
        </w:rPr>
        <w:t>ს</w:t>
      </w:r>
      <w:r w:rsidRPr="00E90266">
        <w:rPr>
          <w:lang w:val="ka-GE"/>
        </w:rPr>
        <w:t xml:space="preserve"> </w:t>
      </w:r>
      <w:r>
        <w:rPr>
          <w:rFonts w:ascii="Sylfaen" w:hAnsi="Sylfaen" w:cs="Sylfaen"/>
          <w:lang w:val="ka-GE"/>
        </w:rPr>
        <w:t>დაეკისროს</w:t>
      </w:r>
      <w:r w:rsidRPr="00E90266">
        <w:rPr>
          <w:lang w:val="ka-GE"/>
        </w:rPr>
        <w:t xml:space="preserve"> </w:t>
      </w:r>
      <w:r w:rsidRPr="00E90266">
        <w:rPr>
          <w:rFonts w:ascii="Sylfaen" w:hAnsi="Sylfaen" w:cs="Sylfaen"/>
          <w:lang w:val="ka-GE"/>
        </w:rPr>
        <w:t>დასაქმებაზე</w:t>
      </w:r>
      <w:r w:rsidRPr="00E90266">
        <w:rPr>
          <w:lang w:val="ka-GE"/>
        </w:rPr>
        <w:t xml:space="preserve"> </w:t>
      </w:r>
      <w:r w:rsidRPr="00E90266">
        <w:rPr>
          <w:rFonts w:ascii="Sylfaen" w:hAnsi="Sylfaen" w:cs="Sylfaen"/>
          <w:lang w:val="ka-GE"/>
        </w:rPr>
        <w:t>უარის</w:t>
      </w:r>
      <w:r w:rsidRPr="00E90266">
        <w:rPr>
          <w:lang w:val="ka-GE"/>
        </w:rPr>
        <w:t xml:space="preserve"> </w:t>
      </w:r>
      <w:r w:rsidRPr="00E90266">
        <w:rPr>
          <w:rFonts w:ascii="Sylfaen" w:hAnsi="Sylfaen" w:cs="Sylfaen"/>
          <w:lang w:val="ka-GE"/>
        </w:rPr>
        <w:t>თქმის</w:t>
      </w:r>
      <w:r w:rsidRPr="00E90266">
        <w:rPr>
          <w:lang w:val="ka-GE"/>
        </w:rPr>
        <w:t xml:space="preserve"> </w:t>
      </w:r>
      <w:r w:rsidRPr="00E90266">
        <w:rPr>
          <w:rFonts w:ascii="Sylfaen" w:hAnsi="Sylfaen" w:cs="Sylfaen"/>
          <w:lang w:val="ka-GE"/>
        </w:rPr>
        <w:t>შესახებ</w:t>
      </w:r>
      <w:r>
        <w:rPr>
          <w:rFonts w:ascii="Sylfaen" w:hAnsi="Sylfaen" w:cs="Sylfaen"/>
          <w:lang w:val="ka-GE"/>
        </w:rPr>
        <w:t xml:space="preserve"> გადაწყვეტილების დასაბუთება</w:t>
      </w:r>
      <w:r w:rsidRPr="00E90266">
        <w:rPr>
          <w:lang w:val="ka-GE"/>
        </w:rPr>
        <w:t xml:space="preserve"> </w:t>
      </w:r>
      <w:r w:rsidRPr="00E90266">
        <w:rPr>
          <w:rFonts w:ascii="Sylfaen" w:hAnsi="Sylfaen" w:cs="Sylfaen"/>
          <w:lang w:val="ka-GE"/>
        </w:rPr>
        <w:t>იმ</w:t>
      </w:r>
      <w:r w:rsidRPr="00E90266">
        <w:rPr>
          <w:lang w:val="ka-GE"/>
        </w:rPr>
        <w:t xml:space="preserve"> </w:t>
      </w:r>
      <w:r w:rsidRPr="00E90266">
        <w:rPr>
          <w:rFonts w:ascii="Sylfaen" w:hAnsi="Sylfaen" w:cs="Sylfaen"/>
          <w:lang w:val="ka-GE"/>
        </w:rPr>
        <w:t>შემთხვევ</w:t>
      </w:r>
      <w:r>
        <w:rPr>
          <w:rFonts w:ascii="Sylfaen" w:hAnsi="Sylfaen" w:cs="Sylfaen"/>
          <w:lang w:val="ka-GE"/>
        </w:rPr>
        <w:t>აშ</w:t>
      </w:r>
      <w:r w:rsidR="0042321A">
        <w:rPr>
          <w:rFonts w:ascii="Sylfaen" w:hAnsi="Sylfaen" w:cs="Sylfaen"/>
          <w:lang w:val="ka-GE"/>
        </w:rPr>
        <w:t>ი</w:t>
      </w:r>
      <w:r w:rsidRPr="00E90266">
        <w:rPr>
          <w:lang w:val="ka-GE"/>
        </w:rPr>
        <w:t xml:space="preserve">, </w:t>
      </w:r>
      <w:r w:rsidRPr="00E90266">
        <w:rPr>
          <w:rFonts w:ascii="Sylfaen" w:hAnsi="Sylfaen" w:cs="Sylfaen"/>
          <w:lang w:val="ka-GE"/>
        </w:rPr>
        <w:t>როდესაც</w:t>
      </w:r>
      <w:r w:rsidRPr="00E90266">
        <w:rPr>
          <w:lang w:val="ka-GE"/>
        </w:rPr>
        <w:t xml:space="preserve"> </w:t>
      </w:r>
      <w:r w:rsidRPr="00E90266">
        <w:rPr>
          <w:rFonts w:ascii="Sylfaen" w:hAnsi="Sylfaen" w:cs="Sylfaen"/>
          <w:lang w:val="ka-GE"/>
        </w:rPr>
        <w:t>არსებობს</w:t>
      </w:r>
      <w:r w:rsidRPr="00E90266">
        <w:rPr>
          <w:lang w:val="ka-GE"/>
        </w:rPr>
        <w:t xml:space="preserve"> </w:t>
      </w:r>
      <w:r w:rsidRPr="00E90266">
        <w:rPr>
          <w:rFonts w:ascii="Sylfaen" w:hAnsi="Sylfaen" w:cs="Sylfaen"/>
          <w:lang w:val="ka-GE"/>
        </w:rPr>
        <w:t>დისკრიმინაციის</w:t>
      </w:r>
      <w:r w:rsidRPr="00E90266">
        <w:rPr>
          <w:lang w:val="ka-GE"/>
        </w:rPr>
        <w:t xml:space="preserve"> </w:t>
      </w:r>
      <w:r w:rsidRPr="00E90266">
        <w:rPr>
          <w:rFonts w:ascii="Sylfaen" w:hAnsi="Sylfaen" w:cs="Sylfaen"/>
          <w:lang w:val="ka-GE"/>
        </w:rPr>
        <w:t>ვარაუდი</w:t>
      </w:r>
      <w:r w:rsidRPr="00E90266">
        <w:rPr>
          <w:lang w:val="ka-GE"/>
        </w:rPr>
        <w:t xml:space="preserve">. </w:t>
      </w:r>
    </w:p>
    <w:p w14:paraId="55410349" w14:textId="77777777" w:rsidR="00FF03D5" w:rsidRDefault="00FF03D5" w:rsidP="00FF03D5">
      <w:pPr>
        <w:pStyle w:val="ListParagraph"/>
        <w:tabs>
          <w:tab w:val="left" w:pos="450"/>
        </w:tabs>
        <w:jc w:val="both"/>
        <w:rPr>
          <w:rFonts w:ascii="Sylfaen" w:hAnsi="Sylfaen"/>
          <w:lang w:val="ka-GE"/>
        </w:rPr>
      </w:pPr>
      <w:r>
        <w:rPr>
          <w:rFonts w:ascii="Sylfaen" w:hAnsi="Sylfaen"/>
          <w:lang w:val="ka-GE"/>
        </w:rPr>
        <w:t xml:space="preserve">შრომის კოდექსის მოქმედი რედაქციით დამსაქმებლისათვის მინიჭებული უფლება - არ დაასაბუთოს დასაქმებაზე უარი - წარმოადგენს  დისკრიმინაციის წამახალისებელ ერთ-ერთ მნიშვნელოვან ფაქტორს, ხოლო საქართველოს აკისრია შრომით და წინასახელშეკრულებო ურთიერობებში </w:t>
      </w:r>
      <w:r>
        <w:rPr>
          <w:rFonts w:ascii="Sylfaen" w:hAnsi="Sylfaen"/>
        </w:rPr>
        <w:t xml:space="preserve"> </w:t>
      </w:r>
      <w:r>
        <w:rPr>
          <w:rFonts w:ascii="Sylfaen" w:hAnsi="Sylfaen"/>
          <w:lang w:val="ka-GE"/>
        </w:rPr>
        <w:t xml:space="preserve">დისკრიმინაციის აღმოფხვრის საერთაშორისო ვალდებულება, ამდენად მნიშვნელოვანია დისკრიმინაციის ვარაუდისას დამსაქმებელს თავისი უარის </w:t>
      </w:r>
      <w:r w:rsidR="00963E07">
        <w:rPr>
          <w:rFonts w:ascii="Sylfaen" w:hAnsi="Sylfaen"/>
          <w:lang w:val="ka-GE"/>
        </w:rPr>
        <w:t>დასაბუთ</w:t>
      </w:r>
      <w:r>
        <w:rPr>
          <w:rFonts w:ascii="Sylfaen" w:hAnsi="Sylfaen"/>
          <w:lang w:val="ka-GE"/>
        </w:rPr>
        <w:t>ების ვალდებულება ჰქონდეს.</w:t>
      </w:r>
    </w:p>
    <w:p w14:paraId="3A27DDFD" w14:textId="77777777" w:rsidR="00FF03D5" w:rsidRPr="00FF03D5" w:rsidRDefault="00FF03D5" w:rsidP="00FF03D5">
      <w:pPr>
        <w:pStyle w:val="ListParagraph"/>
        <w:tabs>
          <w:tab w:val="left" w:pos="450"/>
        </w:tabs>
        <w:jc w:val="both"/>
        <w:rPr>
          <w:rFonts w:ascii="Sylfaen" w:hAnsi="Sylfaen"/>
          <w:lang w:val="ka-GE"/>
        </w:rPr>
      </w:pPr>
    </w:p>
    <w:p w14:paraId="267BFDEA" w14:textId="77777777" w:rsidR="00E03448" w:rsidRPr="00E03448" w:rsidRDefault="00DE73F8" w:rsidP="00E03448">
      <w:pPr>
        <w:pStyle w:val="ListParagraph"/>
        <w:numPr>
          <w:ilvl w:val="0"/>
          <w:numId w:val="10"/>
        </w:numPr>
        <w:tabs>
          <w:tab w:val="left" w:pos="450"/>
        </w:tabs>
        <w:ind w:left="0"/>
        <w:jc w:val="both"/>
        <w:rPr>
          <w:rFonts w:ascii="Sylfaen" w:hAnsi="Sylfaen"/>
          <w:lang w:val="ka-GE"/>
        </w:rPr>
      </w:pPr>
      <w:r>
        <w:rPr>
          <w:rFonts w:ascii="Sylfaen" w:hAnsi="Sylfaen"/>
          <w:u w:val="single"/>
          <w:lang w:val="ka-GE"/>
        </w:rPr>
        <w:t xml:space="preserve">როგორც უკვე აღინიშნა, </w:t>
      </w:r>
      <w:r w:rsidR="00E03448" w:rsidRPr="00E03448">
        <w:rPr>
          <w:rFonts w:ascii="Sylfaen" w:hAnsi="Sylfaen"/>
          <w:u w:val="single"/>
          <w:lang w:val="ka-GE"/>
        </w:rPr>
        <w:t xml:space="preserve">წარმოდგენილი კანონპროექტით, იცვლება საქართველოს შრომის კოდექსის </w:t>
      </w:r>
      <w:r w:rsidR="00E03448" w:rsidRPr="00E03448">
        <w:rPr>
          <w:rFonts w:ascii="Sylfaen" w:hAnsi="Sylfaen"/>
          <w:u w:val="single"/>
        </w:rPr>
        <w:t>მ</w:t>
      </w:r>
      <w:r w:rsidR="00E03448" w:rsidRPr="00E03448">
        <w:rPr>
          <w:rFonts w:ascii="Sylfaen" w:hAnsi="Sylfaen"/>
          <w:spacing w:val="-1"/>
          <w:u w:val="single"/>
        </w:rPr>
        <w:t>ე</w:t>
      </w:r>
      <w:r w:rsidR="00E03448" w:rsidRPr="00E03448">
        <w:rPr>
          <w:rFonts w:ascii="Sylfaen" w:hAnsi="Sylfaen" w:cs="Sylfaen"/>
          <w:spacing w:val="-1"/>
          <w:u w:val="single"/>
        </w:rPr>
        <w:t>-</w:t>
      </w:r>
      <w:r w:rsidR="00E03448" w:rsidRPr="00E03448">
        <w:rPr>
          <w:rFonts w:ascii="Sylfaen" w:hAnsi="Sylfaen" w:cs="Sylfaen"/>
          <w:u w:val="single"/>
        </w:rPr>
        <w:t>6</w:t>
      </w:r>
      <w:r w:rsidR="00E03448" w:rsidRPr="00E03448">
        <w:rPr>
          <w:rFonts w:ascii="Sylfaen" w:hAnsi="Sylfaen" w:cs="Sylfaen"/>
          <w:spacing w:val="5"/>
          <w:u w:val="single"/>
        </w:rPr>
        <w:t xml:space="preserve"> </w:t>
      </w:r>
      <w:r w:rsidR="00E03448" w:rsidRPr="00E03448">
        <w:rPr>
          <w:rFonts w:ascii="Sylfaen" w:hAnsi="Sylfaen"/>
          <w:spacing w:val="-1"/>
          <w:u w:val="single"/>
        </w:rPr>
        <w:t>მუ</w:t>
      </w:r>
      <w:r w:rsidR="00E03448" w:rsidRPr="00E03448">
        <w:rPr>
          <w:rFonts w:ascii="Sylfaen" w:hAnsi="Sylfaen"/>
          <w:spacing w:val="1"/>
          <w:u w:val="single"/>
        </w:rPr>
        <w:t>ხლ</w:t>
      </w:r>
      <w:r w:rsidR="00E03448" w:rsidRPr="00E03448">
        <w:rPr>
          <w:rFonts w:ascii="Sylfaen" w:hAnsi="Sylfaen"/>
          <w:spacing w:val="-1"/>
          <w:u w:val="single"/>
        </w:rPr>
        <w:t>ი</w:t>
      </w:r>
      <w:r w:rsidR="00E03448" w:rsidRPr="00E03448">
        <w:rPr>
          <w:rFonts w:ascii="Sylfaen" w:hAnsi="Sylfaen"/>
          <w:spacing w:val="1"/>
          <w:u w:val="single"/>
        </w:rPr>
        <w:t>ს 1</w:t>
      </w:r>
      <w:r w:rsidR="00E03448" w:rsidRPr="00E03448">
        <w:rPr>
          <w:rFonts w:ascii="Sylfaen" w:hAnsi="Sylfaen"/>
          <w:spacing w:val="1"/>
          <w:u w:val="single"/>
          <w:vertAlign w:val="superscript"/>
        </w:rPr>
        <w:t>1</w:t>
      </w:r>
      <w:r w:rsidR="00E03448" w:rsidRPr="00E03448">
        <w:rPr>
          <w:rFonts w:ascii="Sylfaen" w:hAnsi="Sylfaen" w:cs="Sylfaen"/>
          <w:u w:val="single"/>
        </w:rPr>
        <w:t xml:space="preserve"> ნაწილი</w:t>
      </w:r>
      <w:r w:rsidR="00E03448">
        <w:rPr>
          <w:rFonts w:ascii="Sylfaen" w:hAnsi="Sylfaen" w:cs="Sylfaen"/>
          <w:lang w:val="ka-GE"/>
        </w:rPr>
        <w:t xml:space="preserve">. კერძოდ, შრომითი ხელშეკრულების დადება წერილობითი ფორმით ხდება სავალდებულო, თუ შრომითი ურთიერთობა გრძელდება 2 თვეზე მეტ ხანს. გარდა ამისა, </w:t>
      </w:r>
      <w:r w:rsidR="00E03448" w:rsidRPr="00410BA6">
        <w:rPr>
          <w:rFonts w:ascii="Sylfaen" w:hAnsi="Sylfaen"/>
          <w:lang w:val="ka-GE"/>
        </w:rPr>
        <w:t>წერილობითი ფორმის დაცვის გარეშე დადებული ხელშეკრულება  ჩაითვლება უვადო შრომით ხელშეკრულებად</w:t>
      </w:r>
      <w:r w:rsidR="00E03448">
        <w:rPr>
          <w:rFonts w:ascii="Sylfaen" w:hAnsi="Sylfaen"/>
          <w:lang w:val="ka-GE"/>
        </w:rPr>
        <w:t>.</w:t>
      </w:r>
    </w:p>
    <w:p w14:paraId="7DC8CD06" w14:textId="77777777" w:rsidR="00410BA6" w:rsidRPr="00410BA6" w:rsidRDefault="00410BA6" w:rsidP="004A568C">
      <w:pPr>
        <w:spacing w:after="0"/>
        <w:jc w:val="both"/>
        <w:rPr>
          <w:rFonts w:ascii="Sylfaen" w:hAnsi="Sylfaen"/>
          <w:lang w:val="ka-GE"/>
        </w:rPr>
      </w:pPr>
    </w:p>
    <w:p w14:paraId="1B6E6946" w14:textId="77777777" w:rsidR="00534764" w:rsidRDefault="00534764" w:rsidP="00C84418">
      <w:pPr>
        <w:spacing w:after="0" w:line="240" w:lineRule="auto"/>
        <w:jc w:val="both"/>
        <w:rPr>
          <w:rFonts w:ascii="Sylfaen" w:hAnsi="Sylfaen"/>
          <w:lang w:val="ka-GE"/>
        </w:rPr>
      </w:pPr>
      <w:r w:rsidRPr="00410BA6">
        <w:rPr>
          <w:rFonts w:ascii="Sylfaen" w:hAnsi="Sylfaen"/>
          <w:lang w:val="ka-GE"/>
        </w:rPr>
        <w:t xml:space="preserve">ევროპის სოციალური ქარტიის მე-2 მუხლის მე-6 პუნქტის თანახმად, </w:t>
      </w:r>
      <w:r w:rsidRPr="00410BA6">
        <w:rPr>
          <w:rFonts w:ascii="Sylfaen" w:hAnsi="Sylfaen" w:cs="Sylfaen"/>
          <w:noProof/>
        </w:rPr>
        <w:t>შრომის</w:t>
      </w:r>
      <w:r w:rsidRPr="00410BA6">
        <w:rPr>
          <w:rFonts w:ascii="Sylfaen" w:hAnsi="Sylfaen" w:cs="Geo ABC"/>
          <w:noProof/>
        </w:rPr>
        <w:t xml:space="preserve"> </w:t>
      </w:r>
      <w:r w:rsidRPr="00410BA6">
        <w:rPr>
          <w:rFonts w:ascii="Sylfaen" w:hAnsi="Sylfaen" w:cs="Sylfaen"/>
          <w:noProof/>
        </w:rPr>
        <w:t>სამართლიანი</w:t>
      </w:r>
      <w:r w:rsidRPr="00410BA6">
        <w:rPr>
          <w:rFonts w:ascii="Sylfaen" w:hAnsi="Sylfaen" w:cs="Geo ABC"/>
          <w:noProof/>
        </w:rPr>
        <w:t xml:space="preserve"> </w:t>
      </w:r>
      <w:r w:rsidRPr="00410BA6">
        <w:rPr>
          <w:rFonts w:ascii="Sylfaen" w:hAnsi="Sylfaen" w:cs="Sylfaen"/>
          <w:noProof/>
        </w:rPr>
        <w:t>პირობებით</w:t>
      </w:r>
      <w:r w:rsidRPr="00410BA6">
        <w:rPr>
          <w:rFonts w:ascii="Sylfaen" w:hAnsi="Sylfaen" w:cs="Geo ABC"/>
          <w:noProof/>
        </w:rPr>
        <w:t xml:space="preserve"> </w:t>
      </w:r>
      <w:r w:rsidRPr="00410BA6">
        <w:rPr>
          <w:rFonts w:ascii="Sylfaen" w:hAnsi="Sylfaen" w:cs="Sylfaen"/>
          <w:noProof/>
        </w:rPr>
        <w:t>უზრუნველყოფის</w:t>
      </w:r>
      <w:r w:rsidRPr="00410BA6">
        <w:rPr>
          <w:rFonts w:ascii="Sylfaen" w:hAnsi="Sylfaen" w:cs="Geo ABC"/>
          <w:noProof/>
        </w:rPr>
        <w:t xml:space="preserve"> </w:t>
      </w:r>
      <w:r w:rsidRPr="00410BA6">
        <w:rPr>
          <w:rFonts w:ascii="Sylfaen" w:hAnsi="Sylfaen" w:cs="Sylfaen"/>
          <w:noProof/>
        </w:rPr>
        <w:t>უფლების</w:t>
      </w:r>
      <w:r w:rsidRPr="00410BA6">
        <w:rPr>
          <w:rFonts w:ascii="Sylfaen" w:hAnsi="Sylfaen" w:cs="Geo ABC"/>
          <w:noProof/>
        </w:rPr>
        <w:t xml:space="preserve"> </w:t>
      </w:r>
      <w:r w:rsidRPr="00410BA6">
        <w:rPr>
          <w:rFonts w:ascii="Sylfaen" w:hAnsi="Sylfaen" w:cs="Sylfaen"/>
          <w:noProof/>
        </w:rPr>
        <w:t>ეფექტურად</w:t>
      </w:r>
      <w:r w:rsidRPr="00410BA6">
        <w:rPr>
          <w:rFonts w:ascii="Sylfaen" w:hAnsi="Sylfaen" w:cs="Geo ABC"/>
          <w:noProof/>
        </w:rPr>
        <w:t xml:space="preserve"> </w:t>
      </w:r>
      <w:r w:rsidRPr="00410BA6">
        <w:rPr>
          <w:rFonts w:ascii="Sylfaen" w:hAnsi="Sylfaen" w:cs="Sylfaen"/>
          <w:noProof/>
        </w:rPr>
        <w:t>განხორციელების</w:t>
      </w:r>
      <w:r w:rsidRPr="00410BA6">
        <w:rPr>
          <w:rFonts w:ascii="Sylfaen" w:hAnsi="Sylfaen" w:cs="Geo ABC"/>
          <w:noProof/>
        </w:rPr>
        <w:t xml:space="preserve"> </w:t>
      </w:r>
      <w:r w:rsidRPr="00410BA6">
        <w:rPr>
          <w:rFonts w:ascii="Sylfaen" w:hAnsi="Sylfaen" w:cs="Sylfaen"/>
          <w:noProof/>
        </w:rPr>
        <w:t>მიზნით</w:t>
      </w:r>
      <w:r w:rsidRPr="00410BA6">
        <w:rPr>
          <w:rFonts w:ascii="Sylfaen" w:hAnsi="Sylfaen" w:cs="Geo ABC"/>
          <w:noProof/>
        </w:rPr>
        <w:t xml:space="preserve">, </w:t>
      </w:r>
      <w:r w:rsidRPr="00410BA6">
        <w:rPr>
          <w:rFonts w:ascii="Sylfaen" w:hAnsi="Sylfaen" w:cs="Sylfaen"/>
          <w:noProof/>
        </w:rPr>
        <w:t>მხარეები</w:t>
      </w:r>
      <w:r w:rsidRPr="00410BA6">
        <w:rPr>
          <w:rFonts w:ascii="Sylfaen" w:hAnsi="Sylfaen" w:cs="Geo ABC"/>
          <w:noProof/>
        </w:rPr>
        <w:t xml:space="preserve"> </w:t>
      </w:r>
      <w:r w:rsidRPr="00410BA6">
        <w:rPr>
          <w:rFonts w:ascii="Sylfaen" w:hAnsi="Sylfaen" w:cs="Sylfaen"/>
          <w:noProof/>
        </w:rPr>
        <w:t>ვალდებულებას</w:t>
      </w:r>
      <w:r w:rsidRPr="00410BA6">
        <w:rPr>
          <w:rFonts w:ascii="Sylfaen" w:hAnsi="Sylfaen" w:cs="Geo ABC"/>
          <w:noProof/>
        </w:rPr>
        <w:t xml:space="preserve"> </w:t>
      </w:r>
      <w:r w:rsidRPr="00410BA6">
        <w:rPr>
          <w:rFonts w:ascii="Sylfaen" w:hAnsi="Sylfaen" w:cs="Sylfaen"/>
          <w:noProof/>
        </w:rPr>
        <w:t>იღებენ</w:t>
      </w:r>
      <w:r w:rsidRPr="00410BA6">
        <w:rPr>
          <w:rFonts w:ascii="Sylfaen" w:hAnsi="Sylfaen" w:cs="Sylfaen"/>
          <w:noProof/>
          <w:lang w:val="ka-GE"/>
        </w:rPr>
        <w:t xml:space="preserve">, </w:t>
      </w:r>
      <w:r w:rsidRPr="00410BA6">
        <w:rPr>
          <w:rFonts w:ascii="Sylfaen" w:hAnsi="Sylfaen" w:cs="Sylfaen"/>
          <w:noProof/>
        </w:rPr>
        <w:t>დასაქმების</w:t>
      </w:r>
      <w:r w:rsidRPr="00410BA6">
        <w:rPr>
          <w:rFonts w:ascii="Sylfaen" w:hAnsi="Sylfaen" w:cs="Geo ABC"/>
          <w:noProof/>
        </w:rPr>
        <w:t xml:space="preserve"> </w:t>
      </w:r>
      <w:r w:rsidRPr="00410BA6">
        <w:rPr>
          <w:rFonts w:ascii="Sylfaen" w:hAnsi="Sylfaen" w:cs="Sylfaen"/>
          <w:noProof/>
        </w:rPr>
        <w:t>დაწყების</w:t>
      </w:r>
      <w:r w:rsidRPr="00410BA6">
        <w:rPr>
          <w:rFonts w:ascii="Sylfaen" w:hAnsi="Sylfaen" w:cs="Geo ABC"/>
          <w:noProof/>
        </w:rPr>
        <w:t xml:space="preserve"> </w:t>
      </w:r>
      <w:r w:rsidRPr="00410BA6">
        <w:rPr>
          <w:rFonts w:ascii="Sylfaen" w:hAnsi="Sylfaen" w:cs="Sylfaen"/>
          <w:noProof/>
        </w:rPr>
        <w:t>თარიღიდან</w:t>
      </w:r>
      <w:r w:rsidRPr="00410BA6">
        <w:rPr>
          <w:rFonts w:ascii="Sylfaen" w:hAnsi="Sylfaen" w:cs="Geo ABC"/>
          <w:noProof/>
        </w:rPr>
        <w:t xml:space="preserve"> </w:t>
      </w:r>
      <w:r w:rsidRPr="00410BA6">
        <w:rPr>
          <w:rFonts w:ascii="Sylfaen" w:hAnsi="Sylfaen" w:cs="Sylfaen"/>
          <w:noProof/>
        </w:rPr>
        <w:t>არა</w:t>
      </w:r>
      <w:r w:rsidRPr="00410BA6">
        <w:rPr>
          <w:rFonts w:ascii="Sylfaen" w:hAnsi="Sylfaen" w:cs="Geo ABC"/>
          <w:noProof/>
        </w:rPr>
        <w:t xml:space="preserve"> </w:t>
      </w:r>
      <w:r w:rsidRPr="00410BA6">
        <w:rPr>
          <w:rFonts w:ascii="Sylfaen" w:hAnsi="Sylfaen" w:cs="Sylfaen"/>
          <w:noProof/>
        </w:rPr>
        <w:t>უგვიანეს</w:t>
      </w:r>
      <w:r w:rsidRPr="00410BA6">
        <w:rPr>
          <w:rFonts w:ascii="Sylfaen" w:hAnsi="Sylfaen" w:cs="Geo ABC"/>
          <w:noProof/>
        </w:rPr>
        <w:t xml:space="preserve"> </w:t>
      </w:r>
      <w:r w:rsidRPr="00410BA6">
        <w:rPr>
          <w:rFonts w:ascii="Sylfaen" w:hAnsi="Sylfaen" w:cs="Sylfaen"/>
          <w:noProof/>
        </w:rPr>
        <w:t>ორი</w:t>
      </w:r>
      <w:r w:rsidRPr="00410BA6">
        <w:rPr>
          <w:rFonts w:ascii="Sylfaen" w:hAnsi="Sylfaen" w:cs="Geo ABC"/>
          <w:noProof/>
        </w:rPr>
        <w:t xml:space="preserve"> </w:t>
      </w:r>
      <w:r w:rsidRPr="00410BA6">
        <w:rPr>
          <w:rFonts w:ascii="Sylfaen" w:hAnsi="Sylfaen" w:cs="Sylfaen"/>
          <w:noProof/>
        </w:rPr>
        <w:t>თვისა</w:t>
      </w:r>
      <w:r w:rsidRPr="00410BA6">
        <w:rPr>
          <w:rFonts w:ascii="Sylfaen" w:hAnsi="Sylfaen" w:cs="Geo ABC"/>
          <w:noProof/>
        </w:rPr>
        <w:t xml:space="preserve"> </w:t>
      </w:r>
      <w:r w:rsidRPr="00410BA6">
        <w:rPr>
          <w:rFonts w:ascii="Sylfaen" w:hAnsi="Sylfaen" w:cs="Sylfaen"/>
          <w:noProof/>
        </w:rPr>
        <w:t>უზრუნველყონ</w:t>
      </w:r>
      <w:r w:rsidRPr="00410BA6">
        <w:rPr>
          <w:rFonts w:ascii="Sylfaen" w:hAnsi="Sylfaen" w:cs="Geo ABC"/>
          <w:noProof/>
        </w:rPr>
        <w:t xml:space="preserve"> </w:t>
      </w:r>
      <w:r w:rsidRPr="00410BA6">
        <w:rPr>
          <w:rFonts w:ascii="Sylfaen" w:hAnsi="Sylfaen" w:cs="Sylfaen"/>
          <w:noProof/>
        </w:rPr>
        <w:t>მუშაკთა</w:t>
      </w:r>
      <w:r w:rsidRPr="00410BA6">
        <w:rPr>
          <w:rFonts w:ascii="Sylfaen" w:hAnsi="Sylfaen" w:cs="Geo ABC"/>
          <w:noProof/>
        </w:rPr>
        <w:t xml:space="preserve"> </w:t>
      </w:r>
      <w:r w:rsidRPr="00410BA6">
        <w:rPr>
          <w:rFonts w:ascii="Sylfaen" w:hAnsi="Sylfaen" w:cs="Sylfaen"/>
          <w:noProof/>
        </w:rPr>
        <w:t>წერილობითი</w:t>
      </w:r>
      <w:r w:rsidRPr="00410BA6">
        <w:rPr>
          <w:rFonts w:ascii="Sylfaen" w:hAnsi="Sylfaen" w:cs="Geo ABC"/>
          <w:noProof/>
        </w:rPr>
        <w:t xml:space="preserve"> </w:t>
      </w:r>
      <w:r w:rsidRPr="00410BA6">
        <w:rPr>
          <w:rFonts w:ascii="Sylfaen" w:hAnsi="Sylfaen" w:cs="Sylfaen"/>
          <w:noProof/>
        </w:rPr>
        <w:t>ფორმით</w:t>
      </w:r>
      <w:r w:rsidRPr="00410BA6">
        <w:rPr>
          <w:rFonts w:ascii="Sylfaen" w:hAnsi="Sylfaen" w:cs="Geo ABC"/>
          <w:noProof/>
        </w:rPr>
        <w:t xml:space="preserve"> </w:t>
      </w:r>
      <w:r w:rsidRPr="00410BA6">
        <w:rPr>
          <w:rFonts w:ascii="Sylfaen" w:hAnsi="Sylfaen" w:cs="Sylfaen"/>
          <w:noProof/>
        </w:rPr>
        <w:t>ინფორმირება</w:t>
      </w:r>
      <w:r w:rsidRPr="00410BA6">
        <w:rPr>
          <w:rFonts w:ascii="Sylfaen" w:hAnsi="Sylfaen" w:cs="Geo ABC"/>
          <w:noProof/>
        </w:rPr>
        <w:t xml:space="preserve">, </w:t>
      </w:r>
      <w:r w:rsidRPr="00410BA6">
        <w:rPr>
          <w:rFonts w:ascii="Sylfaen" w:hAnsi="Sylfaen" w:cs="Sylfaen"/>
          <w:noProof/>
        </w:rPr>
        <w:t>კონტრაქტის</w:t>
      </w:r>
      <w:r w:rsidRPr="00410BA6">
        <w:rPr>
          <w:rFonts w:ascii="Sylfaen" w:hAnsi="Sylfaen" w:cs="Geo ABC"/>
          <w:noProof/>
        </w:rPr>
        <w:t xml:space="preserve"> </w:t>
      </w:r>
      <w:r w:rsidRPr="00410BA6">
        <w:rPr>
          <w:rFonts w:ascii="Sylfaen" w:hAnsi="Sylfaen" w:cs="Sylfaen"/>
          <w:noProof/>
        </w:rPr>
        <w:t>ან</w:t>
      </w:r>
      <w:r w:rsidRPr="00410BA6">
        <w:rPr>
          <w:rFonts w:ascii="Sylfaen" w:hAnsi="Sylfaen" w:cs="Geo ABC"/>
          <w:noProof/>
        </w:rPr>
        <w:t xml:space="preserve"> </w:t>
      </w:r>
      <w:r w:rsidRPr="00410BA6">
        <w:rPr>
          <w:rFonts w:ascii="Sylfaen" w:hAnsi="Sylfaen" w:cs="Sylfaen"/>
          <w:noProof/>
        </w:rPr>
        <w:t>შრომითი</w:t>
      </w:r>
      <w:r w:rsidRPr="00410BA6">
        <w:rPr>
          <w:rFonts w:ascii="Sylfaen" w:hAnsi="Sylfaen" w:cs="Geo ABC"/>
          <w:noProof/>
        </w:rPr>
        <w:t xml:space="preserve"> </w:t>
      </w:r>
      <w:r w:rsidRPr="00410BA6">
        <w:rPr>
          <w:rFonts w:ascii="Sylfaen" w:hAnsi="Sylfaen" w:cs="Sylfaen"/>
          <w:noProof/>
        </w:rPr>
        <w:t>ურთიერთობების</w:t>
      </w:r>
      <w:r w:rsidRPr="00410BA6">
        <w:rPr>
          <w:rFonts w:ascii="Sylfaen" w:hAnsi="Sylfaen" w:cs="Geo ABC"/>
          <w:noProof/>
        </w:rPr>
        <w:t xml:space="preserve"> </w:t>
      </w:r>
      <w:r w:rsidRPr="00410BA6">
        <w:rPr>
          <w:rFonts w:ascii="Sylfaen" w:hAnsi="Sylfaen" w:cs="Sylfaen"/>
          <w:noProof/>
        </w:rPr>
        <w:t>ძირითადი</w:t>
      </w:r>
      <w:r w:rsidRPr="00410BA6">
        <w:rPr>
          <w:rFonts w:ascii="Sylfaen" w:hAnsi="Sylfaen" w:cs="Geo ABC"/>
          <w:noProof/>
        </w:rPr>
        <w:t xml:space="preserve"> </w:t>
      </w:r>
      <w:r w:rsidRPr="00410BA6">
        <w:rPr>
          <w:rFonts w:ascii="Sylfaen" w:hAnsi="Sylfaen" w:cs="Sylfaen"/>
          <w:noProof/>
        </w:rPr>
        <w:t>ასპექტის</w:t>
      </w:r>
      <w:r w:rsidRPr="00410BA6">
        <w:rPr>
          <w:rFonts w:ascii="Sylfaen" w:hAnsi="Sylfaen" w:cs="Geo ABC"/>
          <w:noProof/>
        </w:rPr>
        <w:t xml:space="preserve"> </w:t>
      </w:r>
      <w:r w:rsidRPr="00410BA6">
        <w:rPr>
          <w:rFonts w:ascii="Sylfaen" w:hAnsi="Sylfaen" w:cs="Sylfaen"/>
          <w:noProof/>
        </w:rPr>
        <w:t>შესახებ</w:t>
      </w:r>
      <w:r w:rsidRPr="00410BA6">
        <w:rPr>
          <w:rFonts w:ascii="Sylfaen" w:hAnsi="Sylfaen" w:cs="Geo ABC"/>
          <w:noProof/>
          <w:lang w:val="ka-GE"/>
        </w:rPr>
        <w:t xml:space="preserve">. ამდენად, საქართველოს შრომის კოდექსის მე-6 მუხლის </w:t>
      </w:r>
      <w:r w:rsidRPr="00410BA6">
        <w:rPr>
          <w:rFonts w:ascii="Sylfaen" w:hAnsi="Sylfaen"/>
        </w:rPr>
        <w:t>1</w:t>
      </w:r>
      <w:r w:rsidRPr="00410BA6">
        <w:rPr>
          <w:rFonts w:ascii="Sylfaen" w:hAnsi="Sylfaen"/>
          <w:vertAlign w:val="superscript"/>
          <w:lang w:val="ka-GE"/>
        </w:rPr>
        <w:t>1</w:t>
      </w:r>
      <w:r w:rsidRPr="00410BA6">
        <w:rPr>
          <w:rFonts w:ascii="Sylfaen" w:hAnsi="Sylfaen"/>
          <w:lang w:val="ka-GE"/>
        </w:rPr>
        <w:t>. ნაწილით გათვალისწინებული დებულება, რომლის თანახმადაც</w:t>
      </w:r>
      <w:r w:rsidR="00DE73F8">
        <w:rPr>
          <w:rFonts w:ascii="Sylfaen" w:hAnsi="Sylfaen"/>
          <w:lang w:val="ka-GE"/>
        </w:rPr>
        <w:t>,</w:t>
      </w:r>
      <w:r w:rsidRPr="00410BA6">
        <w:rPr>
          <w:rFonts w:ascii="Sylfaen" w:hAnsi="Sylfaen"/>
        </w:rPr>
        <w:t xml:space="preserve"> </w:t>
      </w:r>
      <w:r w:rsidRPr="00410BA6">
        <w:rPr>
          <w:rFonts w:ascii="Sylfaen" w:hAnsi="Sylfaen" w:cs="Sylfaen"/>
        </w:rPr>
        <w:t>შრომითი</w:t>
      </w:r>
      <w:r w:rsidRPr="00410BA6">
        <w:rPr>
          <w:rFonts w:ascii="Sylfaen" w:hAnsi="Sylfaen"/>
        </w:rPr>
        <w:t xml:space="preserve"> </w:t>
      </w:r>
      <w:r w:rsidRPr="00410BA6">
        <w:rPr>
          <w:rFonts w:ascii="Sylfaen" w:hAnsi="Sylfaen" w:cs="Sylfaen"/>
        </w:rPr>
        <w:t>ხელშეკრულება</w:t>
      </w:r>
      <w:r w:rsidRPr="00410BA6">
        <w:rPr>
          <w:rFonts w:ascii="Sylfaen" w:hAnsi="Sylfaen"/>
        </w:rPr>
        <w:t xml:space="preserve"> </w:t>
      </w:r>
      <w:r w:rsidRPr="00410BA6">
        <w:rPr>
          <w:rFonts w:ascii="Sylfaen" w:hAnsi="Sylfaen" w:cs="Sylfaen"/>
        </w:rPr>
        <w:t>იდება</w:t>
      </w:r>
      <w:r w:rsidRPr="00410BA6">
        <w:rPr>
          <w:rFonts w:ascii="Sylfaen" w:hAnsi="Sylfaen"/>
        </w:rPr>
        <w:t xml:space="preserve"> </w:t>
      </w:r>
      <w:r w:rsidRPr="00410BA6">
        <w:rPr>
          <w:rFonts w:ascii="Sylfaen" w:hAnsi="Sylfaen" w:cs="Sylfaen"/>
        </w:rPr>
        <w:t>აუცილებლად</w:t>
      </w:r>
      <w:r w:rsidRPr="00410BA6">
        <w:rPr>
          <w:rFonts w:ascii="Sylfaen" w:hAnsi="Sylfaen"/>
        </w:rPr>
        <w:t xml:space="preserve"> </w:t>
      </w:r>
      <w:r w:rsidRPr="00410BA6">
        <w:rPr>
          <w:rFonts w:ascii="Sylfaen" w:hAnsi="Sylfaen" w:cs="Sylfaen"/>
        </w:rPr>
        <w:t>წერილობითი</w:t>
      </w:r>
      <w:r w:rsidRPr="00410BA6">
        <w:rPr>
          <w:rFonts w:ascii="Sylfaen" w:hAnsi="Sylfaen"/>
        </w:rPr>
        <w:t xml:space="preserve"> </w:t>
      </w:r>
      <w:r w:rsidRPr="00410BA6">
        <w:rPr>
          <w:rFonts w:ascii="Sylfaen" w:hAnsi="Sylfaen" w:cs="Sylfaen"/>
        </w:rPr>
        <w:t>ფორმით</w:t>
      </w:r>
      <w:r w:rsidRPr="00410BA6">
        <w:rPr>
          <w:rFonts w:ascii="Sylfaen" w:hAnsi="Sylfaen"/>
        </w:rPr>
        <w:t xml:space="preserve">, </w:t>
      </w:r>
      <w:r w:rsidRPr="00410BA6">
        <w:rPr>
          <w:rFonts w:ascii="Sylfaen" w:hAnsi="Sylfaen" w:cs="Sylfaen"/>
        </w:rPr>
        <w:t>თუ</w:t>
      </w:r>
      <w:r w:rsidRPr="00410BA6">
        <w:rPr>
          <w:rFonts w:ascii="Sylfaen" w:hAnsi="Sylfaen"/>
        </w:rPr>
        <w:t xml:space="preserve"> </w:t>
      </w:r>
      <w:r w:rsidRPr="00410BA6">
        <w:rPr>
          <w:rFonts w:ascii="Sylfaen" w:hAnsi="Sylfaen" w:cs="Sylfaen"/>
        </w:rPr>
        <w:t>შრომითი</w:t>
      </w:r>
      <w:r w:rsidRPr="00410BA6">
        <w:rPr>
          <w:rFonts w:ascii="Sylfaen" w:hAnsi="Sylfaen"/>
        </w:rPr>
        <w:t xml:space="preserve"> </w:t>
      </w:r>
      <w:r w:rsidRPr="00410BA6">
        <w:rPr>
          <w:rFonts w:ascii="Sylfaen" w:hAnsi="Sylfaen" w:cs="Sylfaen"/>
        </w:rPr>
        <w:t>ურთიერთობა</w:t>
      </w:r>
      <w:r w:rsidRPr="00410BA6">
        <w:rPr>
          <w:rFonts w:ascii="Sylfaen" w:hAnsi="Sylfaen"/>
        </w:rPr>
        <w:t xml:space="preserve"> 3 </w:t>
      </w:r>
      <w:r w:rsidRPr="00410BA6">
        <w:rPr>
          <w:rFonts w:ascii="Sylfaen" w:hAnsi="Sylfaen" w:cs="Sylfaen"/>
        </w:rPr>
        <w:t>თვეზე</w:t>
      </w:r>
      <w:r w:rsidRPr="00410BA6">
        <w:rPr>
          <w:rFonts w:ascii="Sylfaen" w:hAnsi="Sylfaen"/>
        </w:rPr>
        <w:t xml:space="preserve"> </w:t>
      </w:r>
      <w:r w:rsidRPr="00410BA6">
        <w:rPr>
          <w:rFonts w:ascii="Sylfaen" w:hAnsi="Sylfaen" w:cs="Sylfaen"/>
        </w:rPr>
        <w:t>მეტ</w:t>
      </w:r>
      <w:r w:rsidRPr="00410BA6">
        <w:rPr>
          <w:rFonts w:ascii="Sylfaen" w:hAnsi="Sylfaen"/>
        </w:rPr>
        <w:t xml:space="preserve"> </w:t>
      </w:r>
      <w:r w:rsidRPr="00410BA6">
        <w:rPr>
          <w:rFonts w:ascii="Sylfaen" w:hAnsi="Sylfaen" w:cs="Sylfaen"/>
        </w:rPr>
        <w:t>ხანს</w:t>
      </w:r>
      <w:r w:rsidRPr="00410BA6">
        <w:rPr>
          <w:rFonts w:ascii="Sylfaen" w:hAnsi="Sylfaen"/>
        </w:rPr>
        <w:t xml:space="preserve"> </w:t>
      </w:r>
      <w:r w:rsidRPr="00410BA6">
        <w:rPr>
          <w:rFonts w:ascii="Sylfaen" w:hAnsi="Sylfaen" w:cs="Sylfaen"/>
        </w:rPr>
        <w:t>გრძელდება</w:t>
      </w:r>
      <w:r w:rsidRPr="00410BA6">
        <w:rPr>
          <w:rFonts w:ascii="Sylfaen" w:hAnsi="Sylfaen"/>
          <w:lang w:val="ka-GE"/>
        </w:rPr>
        <w:t xml:space="preserve">, ეწინააღმდეგება ევროპის სოციალური ქარტიის მე-2 მუხლის მე-6 პუნქტის მოთხოვნას. </w:t>
      </w:r>
    </w:p>
    <w:p w14:paraId="75C97346" w14:textId="77777777" w:rsidR="001A430F" w:rsidRDefault="001A430F" w:rsidP="00C84418">
      <w:pPr>
        <w:spacing w:after="0" w:line="240" w:lineRule="auto"/>
        <w:jc w:val="both"/>
        <w:rPr>
          <w:rFonts w:ascii="Sylfaen" w:hAnsi="Sylfaen"/>
          <w:lang w:val="ka-GE"/>
        </w:rPr>
      </w:pPr>
    </w:p>
    <w:p w14:paraId="4C584442" w14:textId="77777777" w:rsidR="001A430F" w:rsidRPr="00062553" w:rsidRDefault="001A430F" w:rsidP="00D9500E">
      <w:pPr>
        <w:spacing w:line="240" w:lineRule="auto"/>
        <w:jc w:val="both"/>
        <w:rPr>
          <w:rFonts w:ascii="Sylfaen" w:hAnsi="Sylfaen"/>
          <w:lang w:val="ka-GE"/>
        </w:rPr>
      </w:pPr>
      <w:r w:rsidRPr="00062553">
        <w:rPr>
          <w:rFonts w:ascii="Sylfaen" w:hAnsi="Sylfaen"/>
          <w:lang w:val="ka-GE"/>
        </w:rPr>
        <w:t xml:space="preserve">გარდა ამისა, ასოცირების შეთანხმების საფუძველზე, საქართველოს აქვს ვალდებულება ეროვნული კანონმდებლობა დაუახლოვოს </w:t>
      </w:r>
      <w:r w:rsidRPr="00062553">
        <w:rPr>
          <w:rFonts w:ascii="Sylfaen" w:hAnsi="Sylfaen"/>
          <w:i/>
          <w:lang w:val="ka-GE"/>
        </w:rPr>
        <w:t xml:space="preserve">შრომითი ხელშეკრულებით გათვალისწინებული პირობების ან დასაქმებასთან დაკავშირებული ურთიერთობების შესახებ დამსაქმებლის მიერ დასაქმებულთა ინფორმირების ვალდებულების შესახებ 1991 წლის 14 ოქტომბრის საბჭოს 91/533/EEC დირექტივას. </w:t>
      </w:r>
      <w:r w:rsidRPr="00062553">
        <w:rPr>
          <w:rFonts w:ascii="Sylfaen" w:hAnsi="Sylfaen"/>
          <w:lang w:val="ka-GE"/>
        </w:rPr>
        <w:t xml:space="preserve"> </w:t>
      </w:r>
      <w:r w:rsidR="00807D7E" w:rsidRPr="00062553">
        <w:rPr>
          <w:rFonts w:ascii="Sylfaen" w:hAnsi="Sylfaen"/>
          <w:lang w:val="ka-GE"/>
        </w:rPr>
        <w:t xml:space="preserve">დირექტივის თანახმად, </w:t>
      </w:r>
      <w:r w:rsidR="00007364" w:rsidRPr="00062553">
        <w:rPr>
          <w:rFonts w:ascii="Sylfaen" w:hAnsi="Sylfaen"/>
          <w:lang w:val="ka-GE"/>
        </w:rPr>
        <w:t xml:space="preserve">დამსაქმებელი ვალდებულია დასაქმებულს შეატყობინოს ხელშეკრულების ან შრომითი ურთიერთობის არსებითი პირობები. </w:t>
      </w:r>
      <w:r w:rsidR="0029171F" w:rsidRPr="00062553">
        <w:rPr>
          <w:rFonts w:ascii="Sylfaen" w:hAnsi="Sylfaen"/>
          <w:lang w:val="ka-GE"/>
        </w:rPr>
        <w:t xml:space="preserve">დირექტივა ასევე ადგენს არსებითი პირობების ჩამონათვალს: მხარეთა დასახელება; სამუშაო ადგილი; შესასრულებელი სამუშაოს დასახელება, რანგი ან </w:t>
      </w:r>
      <w:r w:rsidR="00E102EB" w:rsidRPr="00062553">
        <w:rPr>
          <w:rFonts w:ascii="Sylfaen" w:hAnsi="Sylfaen"/>
          <w:lang w:val="ka-GE"/>
        </w:rPr>
        <w:t>ხასიათი ან შესასრულებელი სამუშაოს მოკლე აღწერა; ხელშეკრულების ძალაში შესვლის ან შრომითი ურთიერთობის დაწყების თარიღი; დროებითი ხელშეკრულების ან შრომითი ურთიერთობის შემთხვევაში</w:t>
      </w:r>
      <w:r w:rsidR="00E102EB" w:rsidRPr="00062553">
        <w:rPr>
          <w:rFonts w:ascii="Sylfaen" w:hAnsi="Sylfaen"/>
        </w:rPr>
        <w:t xml:space="preserve">, </w:t>
      </w:r>
      <w:r w:rsidR="00E102EB" w:rsidRPr="00062553">
        <w:rPr>
          <w:rFonts w:ascii="Sylfaen" w:hAnsi="Sylfaen"/>
          <w:lang w:val="ka-GE"/>
        </w:rPr>
        <w:lastRenderedPageBreak/>
        <w:t xml:space="preserve">ხელშეკრულების ან ურთიერთობის სავარაუდო ხანგრძლივობა; </w:t>
      </w:r>
      <w:r w:rsidR="00AF5E3A" w:rsidRPr="00062553">
        <w:rPr>
          <w:rFonts w:ascii="Sylfaen" w:hAnsi="Sylfaen"/>
          <w:lang w:val="ka-GE"/>
        </w:rPr>
        <w:t xml:space="preserve">ანაზღაურებადი შვებულების მარეგულირებელი წესები; ხელშეკრულების ან შრომითი ურთიერთობის შეწყვეტის საკითხები; შრომის ანაზღაურების საკითხები;  სამუშაო დღის ან კვირის ხანგრძლივობა, არსებობის შემთხვევაში კოლექტიურ შეთანხმებასთან დაკავშირებული საკითხები. </w:t>
      </w:r>
      <w:r w:rsidR="00D9500E" w:rsidRPr="00062553">
        <w:rPr>
          <w:rFonts w:ascii="Sylfaen" w:hAnsi="Sylfaen"/>
          <w:lang w:val="ka-GE"/>
        </w:rPr>
        <w:t xml:space="preserve">დირექტივის მესამე მუხლის </w:t>
      </w:r>
      <w:r w:rsidR="00134E3B" w:rsidRPr="00062553">
        <w:rPr>
          <w:rFonts w:ascii="Sylfaen" w:hAnsi="Sylfaen"/>
          <w:lang w:val="ka-GE"/>
        </w:rPr>
        <w:t>შესაბამისად</w:t>
      </w:r>
      <w:r w:rsidR="00D9500E" w:rsidRPr="00062553">
        <w:rPr>
          <w:rFonts w:ascii="Sylfaen" w:hAnsi="Sylfaen"/>
          <w:lang w:val="ka-GE"/>
        </w:rPr>
        <w:t xml:space="preserve">, </w:t>
      </w:r>
      <w:r w:rsidR="00D7255A" w:rsidRPr="00062553">
        <w:rPr>
          <w:rFonts w:ascii="Sylfaen" w:hAnsi="Sylfaen"/>
          <w:lang w:val="ka-GE"/>
        </w:rPr>
        <w:t>დამსაქმებელი უფლებამოსილია</w:t>
      </w:r>
      <w:r w:rsidR="00134E3B" w:rsidRPr="00062553">
        <w:rPr>
          <w:rStyle w:val="FootnoteReference"/>
          <w:rFonts w:ascii="Sylfaen" w:hAnsi="Sylfaen"/>
          <w:lang w:val="ka-GE"/>
        </w:rPr>
        <w:footnoteReference w:id="1"/>
      </w:r>
      <w:r w:rsidR="00D7255A" w:rsidRPr="00062553">
        <w:rPr>
          <w:rFonts w:ascii="Sylfaen" w:hAnsi="Sylfaen"/>
          <w:lang w:val="ka-GE"/>
        </w:rPr>
        <w:t xml:space="preserve"> არსებითი პირობების შესახებ ინფორმაცია დასაქმებულს მიაწოდოს შრომითი ურთიერთობის დაწყებიდან არაუგვიანეს ორი თვისა წერილობითი ფორმით გაფორმებული შრომითი ხელშეკრულების, ჩართულობის წერილის (</w:t>
      </w:r>
      <w:r w:rsidR="00D7255A" w:rsidRPr="00062553">
        <w:rPr>
          <w:rFonts w:ascii="Sylfaen" w:hAnsi="Sylfaen"/>
        </w:rPr>
        <w:t>engagement letter</w:t>
      </w:r>
      <w:r w:rsidR="00D7255A" w:rsidRPr="00062553">
        <w:rPr>
          <w:rFonts w:ascii="Sylfaen" w:hAnsi="Sylfaen"/>
          <w:lang w:val="ka-GE"/>
        </w:rPr>
        <w:t>)</w:t>
      </w:r>
      <w:r w:rsidR="00D7255A" w:rsidRPr="00062553">
        <w:rPr>
          <w:rFonts w:ascii="Sylfaen" w:hAnsi="Sylfaen"/>
        </w:rPr>
        <w:t xml:space="preserve"> </w:t>
      </w:r>
      <w:r w:rsidR="00D7255A" w:rsidRPr="00062553">
        <w:rPr>
          <w:rFonts w:ascii="Sylfaen" w:hAnsi="Sylfaen"/>
          <w:lang w:val="ka-GE"/>
        </w:rPr>
        <w:t>ან ერთი ან რამოდენიმე წერილობითი დოკუმენტის ფორმით, სადაც ერთ-ერთი დოკუმენტი მაინც შეიცავს არსებით პირობებს. თუ ზემოაღნიშნულ პერიოდ</w:t>
      </w:r>
      <w:r w:rsidR="00B10BC5" w:rsidRPr="00062553">
        <w:rPr>
          <w:rFonts w:ascii="Sylfaen" w:hAnsi="Sylfaen"/>
          <w:lang w:val="ka-GE"/>
        </w:rPr>
        <w:t>ში</w:t>
      </w:r>
      <w:r w:rsidR="00B46853" w:rsidRPr="00062553">
        <w:rPr>
          <w:rFonts w:ascii="Sylfaen" w:hAnsi="Sylfaen"/>
          <w:lang w:val="ka-GE"/>
        </w:rPr>
        <w:t xml:space="preserve"> (შრომითი ურთიერთობის დაწყებიდან არაუგვიანეს ორი თავისა)</w:t>
      </w:r>
      <w:r w:rsidR="00B10BC5" w:rsidRPr="00062553">
        <w:rPr>
          <w:rFonts w:ascii="Sylfaen" w:hAnsi="Sylfaen"/>
          <w:lang w:val="ka-GE"/>
        </w:rPr>
        <w:t>, დამსაქმებელი არ უზრუნველყოფს დასაქმებულს ხსენებული დოკუმენტებიდან ერთ-ერთით, მაშინ, დასაქმებული ვალდებული ხდება, შრომითი ურთიერთობის დაწყებიდან არაუგვიანეს ორი თვისა, მისცეს დასაქმებულს</w:t>
      </w:r>
      <w:r w:rsidR="00B46853" w:rsidRPr="00062553">
        <w:rPr>
          <w:rFonts w:ascii="Sylfaen" w:hAnsi="Sylfaen"/>
          <w:lang w:val="ka-GE"/>
        </w:rPr>
        <w:t xml:space="preserve"> </w:t>
      </w:r>
      <w:r w:rsidR="00B10BC5" w:rsidRPr="00062553">
        <w:rPr>
          <w:rFonts w:ascii="Sylfaen" w:hAnsi="Sylfaen"/>
          <w:lang w:val="ka-GE"/>
        </w:rPr>
        <w:t xml:space="preserve">დამსაქმებლის მიერ ხელმოწერილი წერილობითი დოკუმენტი/დეკლარაცია, რომელიც შეიცავს მინიმუმ შრომითი ხელშეკრულების არსებით პირობებს. </w:t>
      </w:r>
    </w:p>
    <w:p w14:paraId="713F6D51" w14:textId="77777777" w:rsidR="00B10BC5" w:rsidRDefault="00B10BC5" w:rsidP="00D9500E">
      <w:pPr>
        <w:spacing w:line="240" w:lineRule="auto"/>
        <w:jc w:val="both"/>
        <w:rPr>
          <w:rFonts w:ascii="Sylfaen" w:hAnsi="Sylfaen"/>
          <w:lang w:val="ka-GE"/>
        </w:rPr>
      </w:pPr>
      <w:r w:rsidRPr="00062553">
        <w:rPr>
          <w:rFonts w:ascii="Sylfaen" w:hAnsi="Sylfaen"/>
          <w:lang w:val="ka-GE"/>
        </w:rPr>
        <w:t xml:space="preserve">ზემოაღნიშნულიდან გამომდინარე, დასაქმებულის </w:t>
      </w:r>
      <w:r w:rsidR="00C85769" w:rsidRPr="00062553">
        <w:rPr>
          <w:rFonts w:ascii="Sylfaen" w:hAnsi="Sylfaen"/>
          <w:lang w:val="ka-GE"/>
        </w:rPr>
        <w:t>უფლებების დაცვის მიზნით, დირექტივა სავალდებულოდ ხდის იმ შრომითი ურთიერთობების წერილობითი ფორმით დადებას, რომელთა ხანგრძლივობა ორ თვეზე მეტ ხანს გრძელდება.</w:t>
      </w:r>
      <w:r w:rsidR="00C85769">
        <w:rPr>
          <w:rFonts w:ascii="Sylfaen" w:hAnsi="Sylfaen"/>
          <w:lang w:val="ka-GE"/>
        </w:rPr>
        <w:t xml:space="preserve"> </w:t>
      </w:r>
    </w:p>
    <w:p w14:paraId="2951B85C" w14:textId="77777777" w:rsidR="00212F96" w:rsidRPr="00C85769" w:rsidRDefault="00212F96" w:rsidP="00D9500E">
      <w:pPr>
        <w:spacing w:line="240" w:lineRule="auto"/>
        <w:jc w:val="both"/>
        <w:rPr>
          <w:rFonts w:ascii="Sylfaen" w:hAnsi="Sylfaen"/>
          <w:lang w:val="ka-GE"/>
        </w:rPr>
      </w:pPr>
    </w:p>
    <w:p w14:paraId="3F1A65AF" w14:textId="77777777" w:rsidR="00DE73F8" w:rsidRPr="00E03448" w:rsidRDefault="00DE73F8" w:rsidP="00DE73F8">
      <w:pPr>
        <w:pStyle w:val="ListParagraph"/>
        <w:numPr>
          <w:ilvl w:val="0"/>
          <w:numId w:val="10"/>
        </w:numPr>
        <w:tabs>
          <w:tab w:val="left" w:pos="450"/>
        </w:tabs>
        <w:ind w:left="0"/>
        <w:jc w:val="both"/>
        <w:rPr>
          <w:rFonts w:ascii="Sylfaen" w:hAnsi="Sylfaen"/>
          <w:lang w:val="ka-GE"/>
        </w:rPr>
      </w:pPr>
      <w:r w:rsidRPr="00E03448">
        <w:rPr>
          <w:rFonts w:ascii="Sylfaen" w:hAnsi="Sylfaen"/>
          <w:u w:val="single"/>
          <w:lang w:val="ka-GE"/>
        </w:rPr>
        <w:t>წარმოდგენილი კანონპროექტით</w:t>
      </w:r>
      <w:r>
        <w:rPr>
          <w:rFonts w:ascii="Sylfaen" w:hAnsi="Sylfaen"/>
          <w:u w:val="single"/>
          <w:lang w:val="ka-GE"/>
        </w:rPr>
        <w:t xml:space="preserve">, საქართველოს შრომის კოდექსის მე-11 მუხლს ემატება მე-6 და მე-7 </w:t>
      </w:r>
      <w:r w:rsidR="0042321A">
        <w:rPr>
          <w:rFonts w:ascii="Sylfaen" w:hAnsi="Sylfaen"/>
          <w:u w:val="single"/>
          <w:lang w:val="ka-GE"/>
        </w:rPr>
        <w:t>ნაწილებ</w:t>
      </w:r>
      <w:r>
        <w:rPr>
          <w:rFonts w:ascii="Sylfaen" w:hAnsi="Sylfaen"/>
          <w:u w:val="single"/>
          <w:lang w:val="ka-GE"/>
        </w:rPr>
        <w:t xml:space="preserve">ი. </w:t>
      </w:r>
      <w:r w:rsidRPr="00DE73F8">
        <w:rPr>
          <w:rFonts w:ascii="Sylfaen" w:hAnsi="Sylfaen"/>
          <w:lang w:val="ka-GE"/>
        </w:rPr>
        <w:t xml:space="preserve">შედეგად, იმ შემთხვევაში, თუ დასაქმებულს ჯანმრთელობის მდგომარეობა არ აძლევს შრომითი ხელშეკრულებით მასზე დაკისრებული ვალდებულებების შესრულების შესაძლებლობას, შესაბამისი სამედიცინოს დასკვნის წარდგენის შემთხვევაში, </w:t>
      </w:r>
      <w:r>
        <w:rPr>
          <w:rFonts w:ascii="Sylfaen" w:hAnsi="Sylfaen"/>
          <w:lang w:val="ka-GE"/>
        </w:rPr>
        <w:t>ი</w:t>
      </w:r>
      <w:r w:rsidRPr="00DE73F8">
        <w:rPr>
          <w:rFonts w:ascii="Sylfaen" w:hAnsi="Sylfaen"/>
          <w:lang w:val="ka-GE"/>
        </w:rPr>
        <w:t>გი უფლებამოსილია მოსთხოვოს</w:t>
      </w:r>
      <w:r>
        <w:rPr>
          <w:rFonts w:ascii="Sylfaen" w:hAnsi="Sylfaen"/>
          <w:lang w:val="ka-GE"/>
        </w:rPr>
        <w:t xml:space="preserve"> დამსაქმებელს</w:t>
      </w:r>
      <w:r w:rsidRPr="00DE73F8">
        <w:rPr>
          <w:rFonts w:ascii="Sylfaen" w:hAnsi="Sylfaen"/>
          <w:lang w:val="ka-GE"/>
        </w:rPr>
        <w:t xml:space="preserve"> </w:t>
      </w:r>
      <w:r w:rsidRPr="00410BA6">
        <w:rPr>
          <w:rFonts w:ascii="Sylfaen" w:hAnsi="Sylfaen"/>
          <w:lang w:val="ka-GE"/>
        </w:rPr>
        <w:t xml:space="preserve">იმავე დაწესებულებაში თავისი ჯანმრთელობის მდგომარეობის </w:t>
      </w:r>
      <w:r w:rsidRPr="00DE73F8">
        <w:rPr>
          <w:rFonts w:ascii="Sylfaen" w:hAnsi="Sylfaen"/>
          <w:lang w:val="ka-GE"/>
        </w:rPr>
        <w:t>შესაბამისი სამუშაოს შესრულება,</w:t>
      </w:r>
      <w:r w:rsidRPr="00410BA6">
        <w:rPr>
          <w:rFonts w:ascii="Sylfaen" w:hAnsi="Sylfaen"/>
          <w:lang w:val="ka-GE"/>
        </w:rPr>
        <w:t xml:space="preserve"> ხელშეკრულებით გათვალისწინებული ანაზღაურების</w:t>
      </w:r>
      <w:r w:rsidR="00BA1060">
        <w:rPr>
          <w:rFonts w:ascii="Sylfaen" w:hAnsi="Sylfaen"/>
          <w:lang w:val="ka-GE"/>
        </w:rPr>
        <w:t xml:space="preserve"> შენარჩუნებით.</w:t>
      </w:r>
      <w:r w:rsidRPr="00410BA6">
        <w:rPr>
          <w:rFonts w:ascii="Sylfaen" w:hAnsi="Sylfaen"/>
          <w:lang w:val="ka-GE"/>
        </w:rPr>
        <w:t xml:space="preserve"> დასაქმებულს </w:t>
      </w:r>
      <w:r w:rsidR="00BA1060">
        <w:rPr>
          <w:rFonts w:ascii="Sylfaen" w:hAnsi="Sylfaen"/>
          <w:lang w:val="ka-GE"/>
        </w:rPr>
        <w:t xml:space="preserve">მიეცემა </w:t>
      </w:r>
      <w:r w:rsidRPr="00410BA6">
        <w:rPr>
          <w:rFonts w:ascii="Sylfaen" w:hAnsi="Sylfaen"/>
          <w:lang w:val="ka-GE"/>
        </w:rPr>
        <w:t>ახალი სამუშაოს შესაბამისი ანაზღაურება, თუ იგი აღემატება შრომითი ხელშეკრულებით გათვალისწინებული ანაზღაურების ოდენობას.</w:t>
      </w:r>
      <w:r w:rsidR="00BA1060">
        <w:rPr>
          <w:rFonts w:ascii="Sylfaen" w:hAnsi="Sylfaen"/>
          <w:lang w:val="ka-GE"/>
        </w:rPr>
        <w:t xml:space="preserve"> ამასთან, </w:t>
      </w:r>
      <w:r w:rsidR="00BA1060" w:rsidRPr="00410BA6">
        <w:rPr>
          <w:rFonts w:ascii="Sylfaen" w:hAnsi="Sylfaen"/>
          <w:lang w:val="ka-GE"/>
        </w:rPr>
        <w:t xml:space="preserve">ორსულობის პერიოდში დასაქმებულის სამუშაო პირობების შემსუბუქების და მისი მსუბუქ სამუშაოზე გადაყვანის შეუძლებლობის შემთხვევაში, სამედიცინო დასკვნაში მითითებული ვადის გათვალისწინებით, მაგრამ არაუმეტეს 3 თვისა, დასაქმებული თავისუფლდება შრომითი ხელშეკრულებით გათვალისწინებული მოვალეობების შესრულებისაგან, შრომის ანაზღაურების მიღების უფლების შენარჩუნებით. </w:t>
      </w:r>
      <w:r w:rsidR="00BA1060">
        <w:rPr>
          <w:rFonts w:ascii="Sylfaen" w:hAnsi="Sylfaen"/>
          <w:lang w:val="ka-GE"/>
        </w:rPr>
        <w:t xml:space="preserve">ეს არ ჩაითვლება </w:t>
      </w:r>
      <w:r w:rsidR="00BA1060" w:rsidRPr="00410BA6">
        <w:rPr>
          <w:rFonts w:ascii="Sylfaen" w:hAnsi="Sylfaen"/>
          <w:lang w:val="ka-GE"/>
        </w:rPr>
        <w:t xml:space="preserve">ეს არ ჩაეთვლება </w:t>
      </w:r>
      <w:r w:rsidR="00BA1060">
        <w:rPr>
          <w:rFonts w:ascii="Sylfaen" w:hAnsi="Sylfaen"/>
          <w:lang w:val="ka-GE"/>
        </w:rPr>
        <w:t xml:space="preserve">საქართველოს </w:t>
      </w:r>
      <w:r w:rsidR="00BA1060" w:rsidRPr="00410BA6">
        <w:rPr>
          <w:rFonts w:ascii="Sylfaen" w:hAnsi="Sylfaen"/>
          <w:lang w:val="ka-GE"/>
        </w:rPr>
        <w:t>შრომის კოდექსის 36-ე მუხლის ,,ი“ ქვეპუნქტით გათვალისწინებულ დროებით შრომისუუნარობის ვადაში</w:t>
      </w:r>
      <w:r w:rsidR="00BA1060">
        <w:rPr>
          <w:rFonts w:ascii="Sylfaen" w:hAnsi="Sylfaen"/>
          <w:lang w:val="ka-GE"/>
        </w:rPr>
        <w:t xml:space="preserve">. </w:t>
      </w:r>
    </w:p>
    <w:p w14:paraId="72BBB041" w14:textId="77777777" w:rsidR="00534764" w:rsidRPr="00410BA6" w:rsidRDefault="00534764" w:rsidP="004A568C">
      <w:pPr>
        <w:spacing w:after="0"/>
        <w:rPr>
          <w:rFonts w:ascii="Sylfaen" w:hAnsi="Sylfaen"/>
          <w:lang w:val="ka-GE"/>
        </w:rPr>
      </w:pPr>
    </w:p>
    <w:p w14:paraId="2565AAF8" w14:textId="77777777" w:rsidR="00534764" w:rsidRDefault="00534764" w:rsidP="00BA1060">
      <w:pPr>
        <w:spacing w:after="0" w:line="240" w:lineRule="auto"/>
        <w:jc w:val="both"/>
        <w:rPr>
          <w:rFonts w:ascii="Sylfaen" w:hAnsi="Sylfaen"/>
          <w:lang w:val="ka-GE"/>
        </w:rPr>
      </w:pPr>
      <w:r w:rsidRPr="00410BA6">
        <w:rPr>
          <w:rFonts w:ascii="Sylfaen" w:hAnsi="Sylfaen"/>
          <w:lang w:val="ka-GE"/>
        </w:rPr>
        <w:t>ევროკავშირს</w:t>
      </w:r>
      <w:r w:rsidRPr="00410BA6">
        <w:rPr>
          <w:rFonts w:ascii="Sylfaen" w:hAnsi="Sylfaen"/>
        </w:rPr>
        <w:t>,</w:t>
      </w:r>
      <w:r w:rsidRPr="00410BA6">
        <w:rPr>
          <w:rFonts w:ascii="Sylfaen" w:hAnsi="Sylfaen"/>
          <w:lang w:val="ka-GE"/>
        </w:rPr>
        <w:t xml:space="preserve"> ევროპის ატომური ენერგიის გაერთიანებას და მათ წევრ სახელმწიფოებსა და საქართველოს შორის</w:t>
      </w:r>
      <w:r w:rsidRPr="00410BA6">
        <w:rPr>
          <w:rFonts w:ascii="Sylfaen" w:hAnsi="Sylfaen"/>
        </w:rPr>
        <w:t xml:space="preserve"> </w:t>
      </w:r>
      <w:r w:rsidRPr="00410BA6">
        <w:rPr>
          <w:rFonts w:ascii="Sylfaen" w:hAnsi="Sylfaen"/>
          <w:lang w:val="ka-GE"/>
        </w:rPr>
        <w:t xml:space="preserve">ხელმოწერილი ასოცირების შესახებ შეთანხმების თანახმად, საქართველომ აიღო ვალდებულება დაუახლოვოს ეროვნული კანონმდებლობა ევროკავშირის კანონმდებლობას და საერთაშორისო სამართლებრივ ინსტრუმენტებს, მათ შორის, </w:t>
      </w:r>
      <w:r w:rsidRPr="00410BA6">
        <w:rPr>
          <w:rFonts w:ascii="Sylfaen" w:hAnsi="Sylfaen"/>
        </w:rPr>
        <w:t xml:space="preserve">სამუშაო </w:t>
      </w:r>
      <w:r w:rsidRPr="00410BA6">
        <w:rPr>
          <w:rFonts w:ascii="Sylfaen" w:hAnsi="Sylfaen"/>
        </w:rPr>
        <w:lastRenderedPageBreak/>
        <w:t xml:space="preserve">ადგილზე ჯანმრთელობის და უსაფრთხოების დაცვის </w:t>
      </w:r>
      <w:r w:rsidRPr="00410BA6">
        <w:rPr>
          <w:rFonts w:ascii="Sylfaen" w:hAnsi="Sylfaen"/>
          <w:lang w:val="ka-GE"/>
        </w:rPr>
        <w:t>მიმართულებით. ხსენებული მიმართულებით, საქართველოს აქვს ვალდებულება</w:t>
      </w:r>
      <w:r w:rsidRPr="00410BA6">
        <w:rPr>
          <w:rFonts w:ascii="Sylfaen" w:hAnsi="Sylfaen"/>
        </w:rPr>
        <w:t xml:space="preserve"> </w:t>
      </w:r>
      <w:r w:rsidRPr="00410BA6">
        <w:rPr>
          <w:rFonts w:ascii="Sylfaen" w:hAnsi="Sylfaen"/>
          <w:lang w:val="ka-GE"/>
        </w:rPr>
        <w:t xml:space="preserve">შესაბამისი საკანონმდებლო თუ კანონქვემდებარე აქტები დაუახლოვოს ევროკავშირის შესაბამის დირექტივებს, მათ შორის აღსანიშნავია  </w:t>
      </w:r>
      <w:r w:rsidRPr="00410BA6">
        <w:rPr>
          <w:rFonts w:ascii="Sylfaen" w:hAnsi="Sylfaen"/>
          <w:u w:color="FF0000"/>
        </w:rPr>
        <w:t>1989</w:t>
      </w:r>
      <w:r w:rsidRPr="00410BA6">
        <w:rPr>
          <w:rFonts w:ascii="Sylfaen" w:hAnsi="Sylfaen"/>
        </w:rPr>
        <w:t xml:space="preserve"> </w:t>
      </w:r>
      <w:r w:rsidRPr="00410BA6">
        <w:rPr>
          <w:rFonts w:ascii="Sylfaen" w:hAnsi="Sylfaen"/>
          <w:u w:color="FF0000"/>
        </w:rPr>
        <w:t>წლის</w:t>
      </w:r>
      <w:r w:rsidRPr="00410BA6">
        <w:rPr>
          <w:rFonts w:ascii="Sylfaen" w:hAnsi="Sylfaen"/>
        </w:rPr>
        <w:t xml:space="preserve"> </w:t>
      </w:r>
      <w:r w:rsidRPr="00410BA6">
        <w:rPr>
          <w:rFonts w:ascii="Sylfaen" w:hAnsi="Sylfaen"/>
          <w:u w:color="FF0000"/>
        </w:rPr>
        <w:t>12</w:t>
      </w:r>
      <w:r w:rsidRPr="00410BA6">
        <w:rPr>
          <w:rFonts w:ascii="Sylfaen" w:hAnsi="Sylfaen"/>
        </w:rPr>
        <w:t xml:space="preserve"> </w:t>
      </w:r>
      <w:r w:rsidRPr="00410BA6">
        <w:rPr>
          <w:rFonts w:ascii="Sylfaen" w:hAnsi="Sylfaen"/>
          <w:u w:color="FF0000"/>
        </w:rPr>
        <w:t>ივნისის</w:t>
      </w:r>
      <w:r w:rsidRPr="00410BA6">
        <w:rPr>
          <w:rFonts w:ascii="Sylfaen" w:hAnsi="Sylfaen"/>
        </w:rPr>
        <w:t xml:space="preserve"> </w:t>
      </w:r>
      <w:r w:rsidRPr="00410BA6">
        <w:rPr>
          <w:rFonts w:ascii="Sylfaen" w:hAnsi="Sylfaen"/>
          <w:u w:color="FF0000"/>
          <w:lang w:val="ka-GE"/>
        </w:rPr>
        <w:t>89/391/EEC</w:t>
      </w:r>
      <w:r w:rsidRPr="00410BA6">
        <w:rPr>
          <w:rFonts w:ascii="Sylfaen" w:hAnsi="Sylfaen"/>
          <w:b/>
        </w:rPr>
        <w:t xml:space="preserve"> </w:t>
      </w:r>
      <w:r w:rsidRPr="00410BA6">
        <w:rPr>
          <w:rFonts w:ascii="Sylfaen" w:hAnsi="Sylfaen"/>
          <w:u w:color="FF0000"/>
        </w:rPr>
        <w:t>დირექტივა</w:t>
      </w:r>
      <w:r w:rsidRPr="00410BA6">
        <w:rPr>
          <w:rFonts w:ascii="Sylfaen" w:hAnsi="Sylfaen"/>
        </w:rPr>
        <w:t xml:space="preserve"> </w:t>
      </w:r>
      <w:r w:rsidRPr="00410BA6">
        <w:rPr>
          <w:rFonts w:ascii="Sylfaen" w:hAnsi="Sylfaen"/>
          <w:u w:color="FF0000"/>
        </w:rPr>
        <w:t>სამუშაო</w:t>
      </w:r>
      <w:r w:rsidRPr="00410BA6">
        <w:rPr>
          <w:rFonts w:ascii="Sylfaen" w:hAnsi="Sylfaen"/>
          <w:u w:color="FF0000"/>
          <w:lang w:val="ka-GE"/>
        </w:rPr>
        <w:t xml:space="preserve"> ადგილზე</w:t>
      </w:r>
      <w:r w:rsidRPr="00410BA6">
        <w:rPr>
          <w:rFonts w:ascii="Sylfaen" w:hAnsi="Sylfaen"/>
        </w:rPr>
        <w:t xml:space="preserve"> </w:t>
      </w:r>
      <w:r w:rsidRPr="00410BA6">
        <w:rPr>
          <w:rFonts w:ascii="Sylfaen" w:hAnsi="Sylfaen"/>
          <w:u w:color="FF0000"/>
        </w:rPr>
        <w:t>მუშაკთა</w:t>
      </w:r>
      <w:r w:rsidRPr="00410BA6">
        <w:rPr>
          <w:rFonts w:ascii="Sylfaen" w:hAnsi="Sylfaen"/>
        </w:rPr>
        <w:t xml:space="preserve"> </w:t>
      </w:r>
      <w:r w:rsidRPr="00410BA6">
        <w:rPr>
          <w:rFonts w:ascii="Sylfaen" w:hAnsi="Sylfaen"/>
          <w:u w:color="FF0000"/>
        </w:rPr>
        <w:t>უსაფრთხოებისა</w:t>
      </w:r>
      <w:r w:rsidRPr="00410BA6">
        <w:rPr>
          <w:rFonts w:ascii="Sylfaen" w:hAnsi="Sylfaen"/>
        </w:rPr>
        <w:t xml:space="preserve"> </w:t>
      </w:r>
      <w:r w:rsidRPr="00410BA6">
        <w:rPr>
          <w:rFonts w:ascii="Sylfaen" w:hAnsi="Sylfaen"/>
          <w:u w:color="FF0000"/>
        </w:rPr>
        <w:t>და</w:t>
      </w:r>
      <w:r w:rsidRPr="00410BA6">
        <w:rPr>
          <w:rFonts w:ascii="Sylfaen" w:hAnsi="Sylfaen"/>
        </w:rPr>
        <w:t xml:space="preserve"> </w:t>
      </w:r>
      <w:r w:rsidRPr="00410BA6">
        <w:rPr>
          <w:rFonts w:ascii="Sylfaen" w:hAnsi="Sylfaen"/>
          <w:u w:color="FF0000"/>
        </w:rPr>
        <w:t>ჯანმრთელობის</w:t>
      </w:r>
      <w:r w:rsidRPr="00410BA6">
        <w:rPr>
          <w:rFonts w:ascii="Sylfaen" w:hAnsi="Sylfaen"/>
        </w:rPr>
        <w:t xml:space="preserve"> </w:t>
      </w:r>
      <w:r w:rsidRPr="00410BA6">
        <w:rPr>
          <w:rFonts w:ascii="Sylfaen" w:hAnsi="Sylfaen"/>
          <w:u w:color="FF0000"/>
        </w:rPr>
        <w:t>გაუმჯობესების</w:t>
      </w:r>
      <w:r w:rsidRPr="00410BA6">
        <w:rPr>
          <w:rFonts w:ascii="Sylfaen" w:hAnsi="Sylfaen"/>
        </w:rPr>
        <w:t xml:space="preserve"> </w:t>
      </w:r>
      <w:r w:rsidRPr="00410BA6">
        <w:rPr>
          <w:rFonts w:ascii="Sylfaen" w:hAnsi="Sylfaen"/>
          <w:u w:color="FF0000"/>
        </w:rPr>
        <w:t>ხელშეწყობის</w:t>
      </w:r>
      <w:r w:rsidRPr="00410BA6">
        <w:rPr>
          <w:rFonts w:ascii="Sylfaen" w:hAnsi="Sylfaen"/>
        </w:rPr>
        <w:t xml:space="preserve"> </w:t>
      </w:r>
      <w:r w:rsidRPr="00410BA6">
        <w:rPr>
          <w:rFonts w:ascii="Sylfaen" w:hAnsi="Sylfaen"/>
          <w:u w:color="FF0000"/>
        </w:rPr>
        <w:t>მიზნით</w:t>
      </w:r>
      <w:r w:rsidRPr="00410BA6">
        <w:rPr>
          <w:rFonts w:ascii="Sylfaen" w:hAnsi="Sylfaen"/>
        </w:rPr>
        <w:t xml:space="preserve"> </w:t>
      </w:r>
      <w:r w:rsidRPr="00410BA6">
        <w:rPr>
          <w:rFonts w:ascii="Sylfaen" w:hAnsi="Sylfaen"/>
          <w:u w:color="FF0000"/>
        </w:rPr>
        <w:t>ზომების</w:t>
      </w:r>
      <w:r w:rsidRPr="00410BA6">
        <w:rPr>
          <w:rFonts w:ascii="Sylfaen" w:hAnsi="Sylfaen"/>
        </w:rPr>
        <w:t xml:space="preserve"> </w:t>
      </w:r>
      <w:r w:rsidRPr="00410BA6">
        <w:rPr>
          <w:rFonts w:ascii="Sylfaen" w:hAnsi="Sylfaen"/>
          <w:u w:color="FF0000"/>
        </w:rPr>
        <w:t>შემოღების</w:t>
      </w:r>
      <w:r w:rsidRPr="00410BA6">
        <w:rPr>
          <w:rFonts w:ascii="Sylfaen" w:hAnsi="Sylfaen"/>
        </w:rPr>
        <w:t xml:space="preserve"> </w:t>
      </w:r>
      <w:r w:rsidRPr="00410BA6">
        <w:rPr>
          <w:rFonts w:ascii="Sylfaen" w:hAnsi="Sylfaen"/>
          <w:u w:color="FF0000"/>
        </w:rPr>
        <w:t>შესახებ</w:t>
      </w:r>
      <w:r w:rsidRPr="00410BA6">
        <w:rPr>
          <w:rFonts w:ascii="Sylfaen" w:hAnsi="Sylfaen"/>
        </w:rPr>
        <w:t xml:space="preserve">. </w:t>
      </w:r>
      <w:r w:rsidRPr="00410BA6">
        <w:rPr>
          <w:rFonts w:ascii="Sylfaen" w:hAnsi="Sylfaen"/>
          <w:lang w:val="ka-GE"/>
        </w:rPr>
        <w:t xml:space="preserve">დირექტივის მიზანია ხელი შეუწყოს სამუშაო ადგილზე დასაქმებულთა უსაფრთხოებისა და ჯანმრთელობის დაცვისაკენ მიმართული ზომების შემოღების წახალისებას. დირექტივის მოქმედება ვრცელდება საჯარო და კერძო სექტორზე (გარდა შეიარაღებული ძალების, პოლიციის ან მსგავსი სპეციფიკური ფუნქციის მქონე სექტორებზე). </w:t>
      </w:r>
    </w:p>
    <w:p w14:paraId="485CC196" w14:textId="77777777" w:rsidR="00BA1060" w:rsidRPr="00410BA6" w:rsidRDefault="00BA1060" w:rsidP="00BA1060">
      <w:pPr>
        <w:spacing w:after="0" w:line="240" w:lineRule="auto"/>
        <w:jc w:val="both"/>
        <w:rPr>
          <w:rFonts w:ascii="Sylfaen" w:hAnsi="Sylfaen"/>
          <w:lang w:val="ka-GE"/>
        </w:rPr>
      </w:pPr>
    </w:p>
    <w:p w14:paraId="297B7B00" w14:textId="77777777" w:rsidR="00534764" w:rsidRDefault="00534764" w:rsidP="00BA1060">
      <w:pPr>
        <w:spacing w:after="0" w:line="240" w:lineRule="auto"/>
        <w:jc w:val="both"/>
        <w:rPr>
          <w:rFonts w:ascii="Sylfaen" w:hAnsi="Sylfaen"/>
          <w:lang w:val="ka-GE"/>
        </w:rPr>
      </w:pPr>
      <w:r w:rsidRPr="00410BA6">
        <w:rPr>
          <w:rFonts w:ascii="Sylfaen" w:hAnsi="Sylfaen"/>
          <w:lang w:val="ka-GE"/>
        </w:rPr>
        <w:t xml:space="preserve">დირექტივით, დამსაქმებელზე დაკისრებული ვალდებულებები იერარქიული ხასიათისაა, რომლის სათავეშიც რისკის შეფასება და მისი თავიდან არიდება დგას. აქვე აღსანიშნავია, რომ სხვა ვალდებულებებთან ერთად, დირექტივა დამსაქმებელს აკისრებს დასაქმებულისათვის სამუშაო პირობების შეცვლის/ადაპტაციის ვალდებულებას. </w:t>
      </w:r>
    </w:p>
    <w:p w14:paraId="012A6ADF" w14:textId="77777777" w:rsidR="00BA1060" w:rsidRPr="00410BA6" w:rsidRDefault="00BA1060" w:rsidP="00BA1060">
      <w:pPr>
        <w:spacing w:after="0" w:line="240" w:lineRule="auto"/>
        <w:jc w:val="both"/>
        <w:rPr>
          <w:rFonts w:ascii="Sylfaen" w:hAnsi="Sylfaen"/>
          <w:lang w:val="ka-GE"/>
        </w:rPr>
      </w:pPr>
    </w:p>
    <w:p w14:paraId="5352A582" w14:textId="77777777" w:rsidR="00534764" w:rsidRPr="00410BA6" w:rsidRDefault="00534764" w:rsidP="00BA1060">
      <w:pPr>
        <w:spacing w:after="0" w:line="240" w:lineRule="auto"/>
        <w:jc w:val="both"/>
        <w:rPr>
          <w:rFonts w:ascii="Sylfaen" w:hAnsi="Sylfaen"/>
          <w:u w:color="FF0000"/>
          <w:lang w:val="ka-GE"/>
        </w:rPr>
      </w:pPr>
      <w:r w:rsidRPr="00410BA6">
        <w:rPr>
          <w:rFonts w:ascii="Sylfaen" w:hAnsi="Sylfaen"/>
          <w:u w:color="FF0000"/>
          <w:lang w:val="ka-GE"/>
        </w:rPr>
        <w:t>89/391/EEC</w:t>
      </w:r>
      <w:r w:rsidRPr="00410BA6">
        <w:rPr>
          <w:rFonts w:ascii="Sylfaen" w:hAnsi="Sylfaen"/>
        </w:rPr>
        <w:t xml:space="preserve"> </w:t>
      </w:r>
      <w:r w:rsidRPr="00410BA6">
        <w:rPr>
          <w:rFonts w:ascii="Sylfaen" w:hAnsi="Sylfaen"/>
          <w:u w:color="FF0000"/>
        </w:rPr>
        <w:t>დირექტივის</w:t>
      </w:r>
      <w:r w:rsidRPr="00410BA6">
        <w:rPr>
          <w:rFonts w:ascii="Sylfaen" w:hAnsi="Sylfaen"/>
        </w:rPr>
        <w:t xml:space="preserve"> </w:t>
      </w:r>
      <w:r w:rsidRPr="00410BA6">
        <w:rPr>
          <w:rFonts w:ascii="Sylfaen" w:hAnsi="Sylfaen"/>
          <w:u w:color="FF0000"/>
        </w:rPr>
        <w:t>მე-16</w:t>
      </w:r>
      <w:r w:rsidRPr="00410BA6">
        <w:rPr>
          <w:rFonts w:ascii="Sylfaen" w:hAnsi="Sylfaen"/>
        </w:rPr>
        <w:t>(</w:t>
      </w:r>
      <w:r w:rsidRPr="00410BA6">
        <w:rPr>
          <w:rFonts w:ascii="Sylfaen" w:hAnsi="Sylfaen"/>
          <w:u w:color="FF0000"/>
        </w:rPr>
        <w:t>1</w:t>
      </w:r>
      <w:r w:rsidRPr="00410BA6">
        <w:rPr>
          <w:rFonts w:ascii="Sylfaen" w:hAnsi="Sylfaen"/>
        </w:rPr>
        <w:t xml:space="preserve">) </w:t>
      </w:r>
      <w:r w:rsidRPr="00410BA6">
        <w:rPr>
          <w:rFonts w:ascii="Sylfaen" w:hAnsi="Sylfaen"/>
          <w:u w:color="FF0000"/>
        </w:rPr>
        <w:t>მუხლის</w:t>
      </w:r>
      <w:r w:rsidRPr="00410BA6">
        <w:rPr>
          <w:rFonts w:ascii="Sylfaen" w:hAnsi="Sylfaen"/>
        </w:rPr>
        <w:t xml:space="preserve"> </w:t>
      </w:r>
      <w:r w:rsidRPr="00410BA6">
        <w:rPr>
          <w:rFonts w:ascii="Sylfaen" w:hAnsi="Sylfaen"/>
          <w:u w:color="FF0000"/>
        </w:rPr>
        <w:t>კონტექსტში 1992</w:t>
      </w:r>
      <w:r w:rsidRPr="00410BA6">
        <w:rPr>
          <w:rFonts w:ascii="Sylfaen" w:hAnsi="Sylfaen"/>
        </w:rPr>
        <w:t xml:space="preserve"> </w:t>
      </w:r>
      <w:r w:rsidRPr="00410BA6">
        <w:rPr>
          <w:rFonts w:ascii="Sylfaen" w:hAnsi="Sylfaen"/>
          <w:u w:color="FF0000"/>
        </w:rPr>
        <w:t>წლის</w:t>
      </w:r>
      <w:r w:rsidRPr="00410BA6">
        <w:rPr>
          <w:rFonts w:ascii="Sylfaen" w:hAnsi="Sylfaen"/>
        </w:rPr>
        <w:t xml:space="preserve"> </w:t>
      </w:r>
      <w:r w:rsidRPr="00410BA6">
        <w:rPr>
          <w:rFonts w:ascii="Sylfaen" w:hAnsi="Sylfaen"/>
          <w:u w:color="FF0000"/>
        </w:rPr>
        <w:t>19</w:t>
      </w:r>
      <w:r w:rsidRPr="00410BA6">
        <w:rPr>
          <w:rFonts w:ascii="Sylfaen" w:hAnsi="Sylfaen"/>
        </w:rPr>
        <w:t xml:space="preserve"> </w:t>
      </w:r>
      <w:r w:rsidRPr="00410BA6">
        <w:rPr>
          <w:rFonts w:ascii="Sylfaen" w:hAnsi="Sylfaen"/>
          <w:u w:color="FF0000"/>
        </w:rPr>
        <w:t>ოქტომბ</w:t>
      </w:r>
      <w:r w:rsidRPr="00410BA6">
        <w:rPr>
          <w:rFonts w:ascii="Sylfaen" w:hAnsi="Sylfaen"/>
          <w:u w:color="FF0000"/>
          <w:lang w:val="ka-GE"/>
        </w:rPr>
        <w:t>ერს მიიღეს 92/85/EEC</w:t>
      </w:r>
      <w:r w:rsidRPr="00410BA6">
        <w:rPr>
          <w:rFonts w:ascii="Sylfaen" w:hAnsi="Sylfaen"/>
          <w:u w:color="FF0000"/>
        </w:rPr>
        <w:t xml:space="preserve"> დირექტივა</w:t>
      </w:r>
      <w:r w:rsidRPr="00410BA6">
        <w:rPr>
          <w:rFonts w:ascii="Sylfaen" w:hAnsi="Sylfaen"/>
          <w:b/>
        </w:rPr>
        <w:t xml:space="preserve">, </w:t>
      </w:r>
      <w:r w:rsidRPr="00410BA6">
        <w:rPr>
          <w:rFonts w:ascii="Sylfaen" w:hAnsi="Sylfaen"/>
          <w:u w:color="FF0000"/>
        </w:rPr>
        <w:t>რომელიც</w:t>
      </w:r>
      <w:r w:rsidRPr="00410BA6">
        <w:rPr>
          <w:rFonts w:ascii="Sylfaen" w:hAnsi="Sylfaen"/>
        </w:rPr>
        <w:t xml:space="preserve"> </w:t>
      </w:r>
      <w:r w:rsidRPr="00410BA6">
        <w:rPr>
          <w:rFonts w:ascii="Sylfaen" w:hAnsi="Sylfaen"/>
          <w:u w:color="FF0000"/>
        </w:rPr>
        <w:t>ეხება</w:t>
      </w:r>
      <w:r w:rsidRPr="00410BA6">
        <w:rPr>
          <w:rFonts w:ascii="Sylfaen" w:hAnsi="Sylfaen"/>
        </w:rPr>
        <w:t xml:space="preserve"> </w:t>
      </w:r>
      <w:r w:rsidRPr="00410BA6">
        <w:rPr>
          <w:rFonts w:ascii="Sylfaen" w:hAnsi="Sylfaen"/>
          <w:lang w:val="ka-GE"/>
        </w:rPr>
        <w:t xml:space="preserve">ორსულ, </w:t>
      </w:r>
      <w:r w:rsidR="0005044B">
        <w:rPr>
          <w:rFonts w:ascii="Sylfaen" w:hAnsi="Sylfaen"/>
          <w:lang w:val="ka-GE"/>
        </w:rPr>
        <w:t>ახალნამშობიარებ</w:t>
      </w:r>
      <w:r w:rsidRPr="00410BA6">
        <w:rPr>
          <w:rFonts w:ascii="Sylfaen" w:hAnsi="Sylfaen"/>
          <w:lang w:val="ka-GE"/>
        </w:rPr>
        <w:t xml:space="preserve"> და მეძუძურ მუშაკთათვის შრომის </w:t>
      </w:r>
      <w:r w:rsidRPr="00410BA6">
        <w:rPr>
          <w:rFonts w:ascii="Sylfaen" w:hAnsi="Sylfaen"/>
          <w:u w:color="FF0000"/>
        </w:rPr>
        <w:t>უსაფრთხო</w:t>
      </w:r>
      <w:r w:rsidRPr="00410BA6">
        <w:rPr>
          <w:rFonts w:ascii="Sylfaen" w:hAnsi="Sylfaen"/>
          <w:u w:color="FF0000"/>
          <w:lang w:val="ka-GE"/>
        </w:rPr>
        <w:t xml:space="preserve"> პირობებისა</w:t>
      </w:r>
      <w:r w:rsidRPr="00410BA6">
        <w:rPr>
          <w:rFonts w:ascii="Sylfaen" w:hAnsi="Sylfaen"/>
        </w:rPr>
        <w:t xml:space="preserve"> </w:t>
      </w:r>
      <w:r w:rsidRPr="00410BA6">
        <w:rPr>
          <w:rFonts w:ascii="Sylfaen" w:hAnsi="Sylfaen"/>
          <w:u w:color="FF0000"/>
        </w:rPr>
        <w:t>და</w:t>
      </w:r>
      <w:r w:rsidRPr="00410BA6">
        <w:rPr>
          <w:rFonts w:ascii="Sylfaen" w:hAnsi="Sylfaen"/>
        </w:rPr>
        <w:t xml:space="preserve"> </w:t>
      </w:r>
      <w:r w:rsidRPr="00410BA6">
        <w:rPr>
          <w:rFonts w:ascii="Sylfaen" w:hAnsi="Sylfaen"/>
          <w:u w:color="FF0000"/>
        </w:rPr>
        <w:t>ჯანმრთელობის</w:t>
      </w:r>
      <w:r w:rsidRPr="00410BA6">
        <w:rPr>
          <w:rFonts w:ascii="Sylfaen" w:hAnsi="Sylfaen"/>
        </w:rPr>
        <w:t xml:space="preserve"> </w:t>
      </w:r>
      <w:r w:rsidRPr="00410BA6">
        <w:rPr>
          <w:rFonts w:ascii="Sylfaen" w:hAnsi="Sylfaen"/>
          <w:u w:color="FF0000"/>
        </w:rPr>
        <w:t>გაუმჯობესების</w:t>
      </w:r>
      <w:r w:rsidRPr="00410BA6">
        <w:rPr>
          <w:rFonts w:ascii="Sylfaen" w:hAnsi="Sylfaen"/>
          <w:u w:color="FF0000"/>
          <w:lang w:val="ka-GE"/>
        </w:rPr>
        <w:t xml:space="preserve"> </w:t>
      </w:r>
      <w:r w:rsidRPr="00410BA6">
        <w:rPr>
          <w:rFonts w:ascii="Sylfaen" w:hAnsi="Sylfaen"/>
          <w:u w:color="FF0000"/>
        </w:rPr>
        <w:t>ხელშეწყობის</w:t>
      </w:r>
      <w:r w:rsidRPr="00410BA6">
        <w:rPr>
          <w:rFonts w:ascii="Sylfaen" w:hAnsi="Sylfaen"/>
        </w:rPr>
        <w:t xml:space="preserve"> </w:t>
      </w:r>
      <w:r w:rsidRPr="00410BA6">
        <w:rPr>
          <w:rFonts w:ascii="Sylfaen" w:hAnsi="Sylfaen"/>
          <w:u w:color="FF0000"/>
        </w:rPr>
        <w:t>მიზნით</w:t>
      </w:r>
      <w:r w:rsidRPr="00410BA6">
        <w:rPr>
          <w:rFonts w:ascii="Sylfaen" w:hAnsi="Sylfaen"/>
        </w:rPr>
        <w:t xml:space="preserve"> </w:t>
      </w:r>
      <w:r w:rsidRPr="00410BA6">
        <w:rPr>
          <w:rFonts w:ascii="Sylfaen" w:hAnsi="Sylfaen"/>
          <w:u w:color="FF0000"/>
        </w:rPr>
        <w:t>ზომების</w:t>
      </w:r>
      <w:r w:rsidRPr="00410BA6">
        <w:rPr>
          <w:rFonts w:ascii="Sylfaen" w:hAnsi="Sylfaen"/>
        </w:rPr>
        <w:t xml:space="preserve"> </w:t>
      </w:r>
      <w:r w:rsidRPr="00410BA6">
        <w:rPr>
          <w:rFonts w:ascii="Sylfaen" w:hAnsi="Sylfaen"/>
          <w:u w:color="FF0000"/>
        </w:rPr>
        <w:t>შემოღებ</w:t>
      </w:r>
      <w:r w:rsidRPr="00410BA6">
        <w:rPr>
          <w:rFonts w:ascii="Sylfaen" w:hAnsi="Sylfaen"/>
          <w:u w:color="FF0000"/>
          <w:lang w:val="ka-GE"/>
        </w:rPr>
        <w:t>ა</w:t>
      </w:r>
      <w:r w:rsidRPr="00410BA6">
        <w:rPr>
          <w:rFonts w:ascii="Sylfaen" w:hAnsi="Sylfaen"/>
          <w:u w:color="FF0000"/>
        </w:rPr>
        <w:t>ს</w:t>
      </w:r>
      <w:r w:rsidRPr="00410BA6">
        <w:rPr>
          <w:rFonts w:ascii="Sylfaen" w:hAnsi="Sylfaen"/>
          <w:u w:color="FF0000"/>
          <w:lang w:val="ka-GE"/>
        </w:rPr>
        <w:t>. დირექტივის მე-5 მუხლის შესაბამისად, დასაქმების ადგილზე ფეხმძიმე ან მეძუძური ქალის უსაფრთხოების ან ჯანმრთელობისათვის საფრთხის არსებობის შემთხვევაში, საფრთხის თავიდან არიდების მიზნით, დამსაქმებელი ვალდებულია დროებით შეუცვალოს დასაქმებულს სამუშაო პირობები ან/და შრომის საათები. თუ სამუშაო პირობების ან/და შრომის  საათების ცვლილება შეუძლებელია, მაშინ დასაქმებული ვალდებულია გადაიყვანოს დასაქმებული სხვა სამუშაოზე. თუ ესეც შეუძლებელია, მაშინ, დასაქმებულს ეძლევა შვებულება ეროვნული კანონმდებლობის შესაბამისად.</w:t>
      </w:r>
    </w:p>
    <w:p w14:paraId="24A4446C" w14:textId="77777777" w:rsidR="00D86DDC" w:rsidRDefault="00D86DDC" w:rsidP="00BA1060">
      <w:pPr>
        <w:spacing w:after="0" w:line="240" w:lineRule="auto"/>
        <w:jc w:val="both"/>
        <w:rPr>
          <w:rFonts w:ascii="Sylfaen" w:hAnsi="Sylfaen"/>
          <w:u w:color="FF0000"/>
          <w:lang w:val="ka-GE"/>
        </w:rPr>
      </w:pPr>
    </w:p>
    <w:p w14:paraId="4CE19A28" w14:textId="77777777" w:rsidR="00534764" w:rsidRDefault="00534764" w:rsidP="00BA1060">
      <w:pPr>
        <w:spacing w:after="0" w:line="240" w:lineRule="auto"/>
        <w:jc w:val="both"/>
        <w:rPr>
          <w:rFonts w:ascii="Sylfaen" w:hAnsi="Sylfaen"/>
          <w:u w:color="FF0000"/>
          <w:lang w:val="ka-GE"/>
        </w:rPr>
      </w:pPr>
      <w:r w:rsidRPr="00410BA6">
        <w:rPr>
          <w:rFonts w:ascii="Sylfaen" w:hAnsi="Sylfaen"/>
          <w:u w:color="FF0000"/>
          <w:lang w:val="ka-GE"/>
        </w:rPr>
        <w:t>გარდა ზემოაღნიშნული დირექტივისა, დასაქმებულ ქალთა დედობის უფლებას იცავს სოციალური ქარტია (რომელიც რატიფიცირებულია საქართველოს მიერ), რომლის მე-8 მუხლის მე-5 პუნქტის შესაბამისად, მხარეებს ევალებათ აკრძალონ ორსული, მელოგინე და ჩვილ ბავშვებზე მზრუნველი ქალების დასაქმება მიწისქვეშა სამთამადნო და ყველა სხვა  სამუშაოზე, რომელიც შეუფერებელია მათთვის საშიში, არაჯანმრთელი ან მძიმე ბუნების გამო და მიიღონ სათანადო ზომები ამ ქალების დასაქმების უფლების დასაცავად.</w:t>
      </w:r>
    </w:p>
    <w:p w14:paraId="05E3CFD8" w14:textId="77777777" w:rsidR="00E54D5E" w:rsidRPr="00410BA6" w:rsidRDefault="00E54D5E" w:rsidP="00BA1060">
      <w:pPr>
        <w:spacing w:after="0" w:line="240" w:lineRule="auto"/>
        <w:jc w:val="both"/>
        <w:rPr>
          <w:rFonts w:ascii="Sylfaen" w:hAnsi="Sylfaen"/>
          <w:u w:color="FF0000"/>
          <w:lang w:val="ka-GE"/>
        </w:rPr>
      </w:pPr>
    </w:p>
    <w:p w14:paraId="0FA946BF" w14:textId="77777777" w:rsidR="00534764" w:rsidRPr="00410BA6" w:rsidRDefault="00534764" w:rsidP="00BA1060">
      <w:pPr>
        <w:spacing w:after="0" w:line="240" w:lineRule="auto"/>
        <w:jc w:val="both"/>
        <w:rPr>
          <w:rFonts w:ascii="Sylfaen" w:hAnsi="Sylfaen"/>
          <w:u w:color="FF0000"/>
          <w:lang w:val="ka-GE"/>
        </w:rPr>
      </w:pPr>
      <w:r w:rsidRPr="00410BA6">
        <w:rPr>
          <w:rFonts w:ascii="Sylfaen" w:hAnsi="Sylfaen"/>
          <w:u w:color="FF0000"/>
          <w:lang w:val="ka-GE"/>
        </w:rPr>
        <w:t xml:space="preserve">ყოველივე ზემოაღნიშნულიდან გამომდინარე, ხაზი უნდა გაესვას, რომ ხსენებული დირექტივები ითვალისწინებენ დასაქმებულის უსაფრთხოებისა და ჯანმრთელობის დაცვის გაცილებით მაღალ სტანდარტებს, შესაბამისად, </w:t>
      </w:r>
      <w:r w:rsidR="00D86DDC">
        <w:rPr>
          <w:rFonts w:ascii="Sylfaen" w:hAnsi="Sylfaen"/>
          <w:u w:color="FF0000"/>
          <w:lang w:val="ka-GE"/>
        </w:rPr>
        <w:t xml:space="preserve">საქართველოს </w:t>
      </w:r>
      <w:r w:rsidRPr="00410BA6">
        <w:rPr>
          <w:rFonts w:ascii="Sylfaen" w:hAnsi="Sylfaen"/>
          <w:u w:color="FF0000"/>
          <w:lang w:val="ka-GE"/>
        </w:rPr>
        <w:t xml:space="preserve">შრომის </w:t>
      </w:r>
      <w:r w:rsidR="00D86DDC">
        <w:rPr>
          <w:rFonts w:ascii="Sylfaen" w:hAnsi="Sylfaen"/>
          <w:u w:color="FF0000"/>
          <w:lang w:val="ka-GE"/>
        </w:rPr>
        <w:t>კოდექსში</w:t>
      </w:r>
      <w:r w:rsidRPr="00410BA6">
        <w:rPr>
          <w:rFonts w:ascii="Sylfaen" w:hAnsi="Sylfaen"/>
          <w:u w:color="FF0000"/>
          <w:lang w:val="ka-GE"/>
        </w:rPr>
        <w:t xml:space="preserve"> შემოთავაზებული ცვლილების შეტანა იქნება წინგადადგმული ნაბიჯი დასაქმებულის დაცვის უფრო მაღალი სტანდარტების დანერგვისაკენ, ისევე როგორც ქვეყნის მიერ ნაკისრი საერთაშორისო ვალდებულებების შესრულებისაკენ.</w:t>
      </w:r>
    </w:p>
    <w:p w14:paraId="6C0BC67B" w14:textId="77777777" w:rsidR="00BA1060" w:rsidRDefault="00BA1060" w:rsidP="00BA1060">
      <w:pPr>
        <w:spacing w:after="0" w:line="240" w:lineRule="auto"/>
        <w:jc w:val="both"/>
        <w:rPr>
          <w:rFonts w:ascii="Sylfaen" w:hAnsi="Sylfaen"/>
          <w:u w:color="FF0000"/>
          <w:lang w:val="ka-GE"/>
        </w:rPr>
      </w:pPr>
    </w:p>
    <w:p w14:paraId="1ACA4643" w14:textId="77777777" w:rsidR="00534764" w:rsidRPr="00410BA6" w:rsidRDefault="00534764" w:rsidP="00BA1060">
      <w:pPr>
        <w:spacing w:after="0" w:line="240" w:lineRule="auto"/>
        <w:jc w:val="both"/>
        <w:rPr>
          <w:rFonts w:ascii="Sylfaen" w:hAnsi="Sylfaen" w:cs="Sylfaen"/>
        </w:rPr>
      </w:pPr>
      <w:r w:rsidRPr="00410BA6">
        <w:rPr>
          <w:rFonts w:ascii="Sylfaen" w:hAnsi="Sylfaen"/>
          <w:u w:color="FF0000"/>
          <w:lang w:val="ka-GE"/>
        </w:rPr>
        <w:t>აქვე აღსანიშნავია, რომ დირექტივის მოთხოვნები, გარკვეულწილად უკვე ასახულია „საჯარო სამსახურის შესახებ“ საქართველოს კანონის 65-ე მუხლში, რომლის თანახმად, „</w:t>
      </w:r>
      <w:r w:rsidRPr="00410BA6">
        <w:rPr>
          <w:rFonts w:ascii="Sylfaen" w:hAnsi="Sylfaen" w:cs="Sylfaen"/>
        </w:rPr>
        <w:t>თუ</w:t>
      </w:r>
      <w:r w:rsidRPr="00410BA6">
        <w:rPr>
          <w:rFonts w:ascii="Sylfaen" w:hAnsi="Sylfaen"/>
        </w:rPr>
        <w:t xml:space="preserve"> </w:t>
      </w:r>
      <w:r w:rsidRPr="00410BA6">
        <w:rPr>
          <w:rFonts w:ascii="Sylfaen" w:hAnsi="Sylfaen" w:cs="Sylfaen"/>
        </w:rPr>
        <w:t>მოხელის</w:t>
      </w:r>
      <w:r w:rsidRPr="00410BA6">
        <w:rPr>
          <w:rFonts w:ascii="Sylfaen" w:hAnsi="Sylfaen"/>
        </w:rPr>
        <w:t xml:space="preserve"> </w:t>
      </w:r>
      <w:r w:rsidRPr="00410BA6">
        <w:rPr>
          <w:rFonts w:ascii="Sylfaen" w:hAnsi="Sylfaen" w:cs="Sylfaen"/>
        </w:rPr>
        <w:t>ჯანმრთელობის</w:t>
      </w:r>
      <w:r w:rsidRPr="00410BA6">
        <w:rPr>
          <w:rFonts w:ascii="Sylfaen" w:hAnsi="Sylfaen"/>
        </w:rPr>
        <w:t xml:space="preserve"> </w:t>
      </w:r>
      <w:r w:rsidRPr="00410BA6">
        <w:rPr>
          <w:rFonts w:ascii="Sylfaen" w:hAnsi="Sylfaen" w:cs="Sylfaen"/>
        </w:rPr>
        <w:t>მდგომარეობა</w:t>
      </w:r>
      <w:r w:rsidRPr="00410BA6">
        <w:rPr>
          <w:rFonts w:ascii="Sylfaen" w:hAnsi="Sylfaen"/>
        </w:rPr>
        <w:t xml:space="preserve">, </w:t>
      </w:r>
      <w:r w:rsidRPr="00410BA6">
        <w:rPr>
          <w:rFonts w:ascii="Sylfaen" w:hAnsi="Sylfaen" w:cs="Sylfaen"/>
        </w:rPr>
        <w:t>სამედიცინო</w:t>
      </w:r>
      <w:r w:rsidRPr="00410BA6">
        <w:rPr>
          <w:rFonts w:ascii="Sylfaen" w:hAnsi="Sylfaen"/>
        </w:rPr>
        <w:t xml:space="preserve"> </w:t>
      </w:r>
      <w:r w:rsidRPr="00410BA6">
        <w:rPr>
          <w:rFonts w:ascii="Sylfaen" w:hAnsi="Sylfaen" w:cs="Sylfaen"/>
        </w:rPr>
        <w:t>დასკვნის</w:t>
      </w:r>
      <w:r w:rsidRPr="00410BA6">
        <w:rPr>
          <w:rFonts w:ascii="Sylfaen" w:hAnsi="Sylfaen"/>
        </w:rPr>
        <w:t xml:space="preserve"> </w:t>
      </w:r>
      <w:r w:rsidRPr="00410BA6">
        <w:rPr>
          <w:rFonts w:ascii="Sylfaen" w:hAnsi="Sylfaen" w:cs="Sylfaen"/>
        </w:rPr>
        <w:t>საფუძველზე</w:t>
      </w:r>
      <w:r w:rsidRPr="00410BA6">
        <w:rPr>
          <w:rFonts w:ascii="Sylfaen" w:hAnsi="Sylfaen"/>
        </w:rPr>
        <w:t xml:space="preserve">, </w:t>
      </w:r>
      <w:r w:rsidRPr="00410BA6">
        <w:rPr>
          <w:rFonts w:ascii="Sylfaen" w:hAnsi="Sylfaen" w:cs="Sylfaen"/>
        </w:rPr>
        <w:t>არ</w:t>
      </w:r>
      <w:r w:rsidRPr="00410BA6">
        <w:rPr>
          <w:rFonts w:ascii="Sylfaen" w:hAnsi="Sylfaen"/>
        </w:rPr>
        <w:t xml:space="preserve"> </w:t>
      </w:r>
      <w:r w:rsidRPr="00410BA6">
        <w:rPr>
          <w:rFonts w:ascii="Sylfaen" w:hAnsi="Sylfaen" w:cs="Sylfaen"/>
        </w:rPr>
        <w:t>იძლევა</w:t>
      </w:r>
      <w:r w:rsidRPr="00410BA6">
        <w:rPr>
          <w:rFonts w:ascii="Sylfaen" w:hAnsi="Sylfaen"/>
        </w:rPr>
        <w:t xml:space="preserve"> </w:t>
      </w:r>
      <w:r w:rsidRPr="00410BA6">
        <w:rPr>
          <w:rFonts w:ascii="Sylfaen" w:hAnsi="Sylfaen" w:cs="Sylfaen"/>
        </w:rPr>
        <w:t>დაკავებულ</w:t>
      </w:r>
      <w:r w:rsidRPr="00410BA6">
        <w:rPr>
          <w:rFonts w:ascii="Sylfaen" w:hAnsi="Sylfaen"/>
        </w:rPr>
        <w:t xml:space="preserve"> </w:t>
      </w:r>
      <w:r w:rsidRPr="00410BA6">
        <w:rPr>
          <w:rFonts w:ascii="Sylfaen" w:hAnsi="Sylfaen" w:cs="Sylfaen"/>
        </w:rPr>
        <w:t>თანამდებობაზე</w:t>
      </w:r>
      <w:r w:rsidRPr="00410BA6">
        <w:rPr>
          <w:rFonts w:ascii="Sylfaen" w:hAnsi="Sylfaen"/>
        </w:rPr>
        <w:t xml:space="preserve"> </w:t>
      </w:r>
      <w:r w:rsidRPr="00410BA6">
        <w:rPr>
          <w:rFonts w:ascii="Sylfaen" w:hAnsi="Sylfaen" w:cs="Sylfaen"/>
        </w:rPr>
        <w:t>მუშაობის</w:t>
      </w:r>
      <w:r w:rsidRPr="00410BA6">
        <w:rPr>
          <w:rFonts w:ascii="Sylfaen" w:hAnsi="Sylfaen"/>
        </w:rPr>
        <w:t xml:space="preserve"> </w:t>
      </w:r>
      <w:r w:rsidRPr="00410BA6">
        <w:rPr>
          <w:rFonts w:ascii="Sylfaen" w:hAnsi="Sylfaen" w:cs="Sylfaen"/>
        </w:rPr>
        <w:t>გაგრძელების</w:t>
      </w:r>
      <w:r w:rsidRPr="00410BA6">
        <w:rPr>
          <w:rFonts w:ascii="Sylfaen" w:hAnsi="Sylfaen"/>
        </w:rPr>
        <w:t xml:space="preserve"> </w:t>
      </w:r>
      <w:r w:rsidRPr="00410BA6">
        <w:rPr>
          <w:rFonts w:ascii="Sylfaen" w:hAnsi="Sylfaen" w:cs="Sylfaen"/>
        </w:rPr>
        <w:t>შესაძლებლობას</w:t>
      </w:r>
      <w:r w:rsidRPr="00410BA6">
        <w:rPr>
          <w:rFonts w:ascii="Sylfaen" w:hAnsi="Sylfaen"/>
        </w:rPr>
        <w:t xml:space="preserve">, </w:t>
      </w:r>
      <w:r w:rsidRPr="00410BA6">
        <w:rPr>
          <w:rFonts w:ascii="Sylfaen" w:hAnsi="Sylfaen" w:cs="Sylfaen"/>
        </w:rPr>
        <w:t>მას</w:t>
      </w:r>
      <w:r w:rsidRPr="00410BA6">
        <w:rPr>
          <w:rFonts w:ascii="Sylfaen" w:hAnsi="Sylfaen"/>
        </w:rPr>
        <w:t xml:space="preserve"> </w:t>
      </w:r>
      <w:r w:rsidRPr="00410BA6">
        <w:rPr>
          <w:rFonts w:ascii="Sylfaen" w:hAnsi="Sylfaen" w:cs="Sylfaen"/>
        </w:rPr>
        <w:t>უფლება</w:t>
      </w:r>
      <w:r w:rsidRPr="00410BA6">
        <w:rPr>
          <w:rFonts w:ascii="Sylfaen" w:hAnsi="Sylfaen"/>
        </w:rPr>
        <w:t xml:space="preserve"> </w:t>
      </w:r>
      <w:r w:rsidRPr="00410BA6">
        <w:rPr>
          <w:rFonts w:ascii="Sylfaen" w:hAnsi="Sylfaen" w:cs="Sylfaen"/>
        </w:rPr>
        <w:t>აქვს</w:t>
      </w:r>
      <w:r w:rsidRPr="00410BA6">
        <w:rPr>
          <w:rFonts w:ascii="Sylfaen" w:hAnsi="Sylfaen"/>
        </w:rPr>
        <w:t xml:space="preserve">, </w:t>
      </w:r>
      <w:r w:rsidRPr="00410BA6">
        <w:rPr>
          <w:rFonts w:ascii="Sylfaen" w:hAnsi="Sylfaen" w:cs="Sylfaen"/>
        </w:rPr>
        <w:t>მოითხოვოს</w:t>
      </w:r>
      <w:r w:rsidRPr="00410BA6">
        <w:rPr>
          <w:rFonts w:ascii="Sylfaen" w:hAnsi="Sylfaen"/>
        </w:rPr>
        <w:t xml:space="preserve"> </w:t>
      </w:r>
      <w:r w:rsidRPr="00410BA6">
        <w:rPr>
          <w:rFonts w:ascii="Sylfaen" w:hAnsi="Sylfaen" w:cs="Sylfaen"/>
        </w:rPr>
        <w:t>იმავე</w:t>
      </w:r>
      <w:r w:rsidRPr="00410BA6">
        <w:rPr>
          <w:rFonts w:ascii="Sylfaen" w:hAnsi="Sylfaen"/>
        </w:rPr>
        <w:t xml:space="preserve"> </w:t>
      </w:r>
      <w:r w:rsidRPr="00410BA6">
        <w:rPr>
          <w:rFonts w:ascii="Sylfaen" w:hAnsi="Sylfaen" w:cs="Sylfaen"/>
        </w:rPr>
        <w:lastRenderedPageBreak/>
        <w:t>საჯარო</w:t>
      </w:r>
      <w:r w:rsidRPr="00410BA6">
        <w:rPr>
          <w:rFonts w:ascii="Sylfaen" w:hAnsi="Sylfaen"/>
        </w:rPr>
        <w:t xml:space="preserve"> </w:t>
      </w:r>
      <w:r w:rsidRPr="00410BA6">
        <w:rPr>
          <w:rFonts w:ascii="Sylfaen" w:hAnsi="Sylfaen" w:cs="Sylfaen"/>
        </w:rPr>
        <w:t>დაწესებულებაში</w:t>
      </w:r>
      <w:r w:rsidRPr="00410BA6">
        <w:rPr>
          <w:rFonts w:ascii="Sylfaen" w:hAnsi="Sylfaen"/>
        </w:rPr>
        <w:t xml:space="preserve"> </w:t>
      </w:r>
      <w:r w:rsidRPr="00410BA6">
        <w:rPr>
          <w:rFonts w:ascii="Sylfaen" w:hAnsi="Sylfaen" w:cs="Sylfaen"/>
        </w:rPr>
        <w:t>ან</w:t>
      </w:r>
      <w:r w:rsidRPr="00410BA6">
        <w:rPr>
          <w:rFonts w:ascii="Sylfaen" w:hAnsi="Sylfaen"/>
        </w:rPr>
        <w:t xml:space="preserve"> </w:t>
      </w:r>
      <w:r w:rsidRPr="00410BA6">
        <w:rPr>
          <w:rFonts w:ascii="Sylfaen" w:hAnsi="Sylfaen" w:cs="Sylfaen"/>
        </w:rPr>
        <w:t>მის</w:t>
      </w:r>
      <w:r w:rsidRPr="00410BA6">
        <w:rPr>
          <w:rFonts w:ascii="Sylfaen" w:hAnsi="Sylfaen"/>
        </w:rPr>
        <w:t xml:space="preserve"> </w:t>
      </w:r>
      <w:r w:rsidRPr="00410BA6">
        <w:rPr>
          <w:rFonts w:ascii="Sylfaen" w:hAnsi="Sylfaen" w:cs="Sylfaen"/>
        </w:rPr>
        <w:t>სისტემაში</w:t>
      </w:r>
      <w:r w:rsidRPr="00410BA6">
        <w:rPr>
          <w:rFonts w:ascii="Sylfaen" w:hAnsi="Sylfaen"/>
        </w:rPr>
        <w:t xml:space="preserve"> </w:t>
      </w:r>
      <w:r w:rsidRPr="00410BA6">
        <w:rPr>
          <w:rFonts w:ascii="Sylfaen" w:hAnsi="Sylfaen" w:cs="Sylfaen"/>
        </w:rPr>
        <w:t>მისი</w:t>
      </w:r>
      <w:r w:rsidRPr="00410BA6">
        <w:rPr>
          <w:rFonts w:ascii="Sylfaen" w:hAnsi="Sylfaen"/>
        </w:rPr>
        <w:t xml:space="preserve"> </w:t>
      </w:r>
      <w:r w:rsidRPr="00410BA6">
        <w:rPr>
          <w:rFonts w:ascii="Sylfaen" w:hAnsi="Sylfaen" w:cs="Sylfaen"/>
        </w:rPr>
        <w:t>ჯანმრთელობის</w:t>
      </w:r>
      <w:r w:rsidRPr="00410BA6">
        <w:rPr>
          <w:rFonts w:ascii="Sylfaen" w:hAnsi="Sylfaen"/>
        </w:rPr>
        <w:t xml:space="preserve"> </w:t>
      </w:r>
      <w:r w:rsidRPr="00410BA6">
        <w:rPr>
          <w:rFonts w:ascii="Sylfaen" w:hAnsi="Sylfaen" w:cs="Sylfaen"/>
        </w:rPr>
        <w:t>მდგომარეობის</w:t>
      </w:r>
      <w:r w:rsidRPr="00410BA6">
        <w:rPr>
          <w:rFonts w:ascii="Sylfaen" w:hAnsi="Sylfaen"/>
        </w:rPr>
        <w:t xml:space="preserve"> </w:t>
      </w:r>
      <w:r w:rsidRPr="00410BA6">
        <w:rPr>
          <w:rFonts w:ascii="Sylfaen" w:hAnsi="Sylfaen" w:cs="Sylfaen"/>
        </w:rPr>
        <w:t>შესაბამის</w:t>
      </w:r>
      <w:r w:rsidRPr="00410BA6">
        <w:rPr>
          <w:rFonts w:ascii="Sylfaen" w:hAnsi="Sylfaen"/>
        </w:rPr>
        <w:t xml:space="preserve"> </w:t>
      </w:r>
      <w:r w:rsidRPr="00410BA6">
        <w:rPr>
          <w:rFonts w:ascii="Sylfaen" w:hAnsi="Sylfaen" w:cs="Sylfaen"/>
        </w:rPr>
        <w:t>თანამდებობაზე</w:t>
      </w:r>
      <w:r w:rsidRPr="00410BA6">
        <w:rPr>
          <w:rFonts w:ascii="Sylfaen" w:hAnsi="Sylfaen"/>
        </w:rPr>
        <w:t xml:space="preserve"> </w:t>
      </w:r>
      <w:r w:rsidRPr="00410BA6">
        <w:rPr>
          <w:rFonts w:ascii="Sylfaen" w:hAnsi="Sylfaen" w:cs="Sylfaen"/>
        </w:rPr>
        <w:t>გადაყვანა</w:t>
      </w:r>
      <w:r w:rsidRPr="00410BA6">
        <w:rPr>
          <w:rFonts w:ascii="Sylfaen" w:hAnsi="Sylfaen" w:cs="Sylfaen"/>
          <w:lang w:val="ka-GE"/>
        </w:rPr>
        <w:t>“</w:t>
      </w:r>
      <w:r w:rsidRPr="00410BA6">
        <w:rPr>
          <w:rFonts w:ascii="Sylfaen" w:hAnsi="Sylfaen" w:cs="Sylfaen"/>
        </w:rPr>
        <w:t xml:space="preserve">. </w:t>
      </w:r>
    </w:p>
    <w:p w14:paraId="5CF62944" w14:textId="77777777" w:rsidR="00BA1060" w:rsidRDefault="00BA1060" w:rsidP="00BA1060">
      <w:pPr>
        <w:spacing w:after="0" w:line="240" w:lineRule="auto"/>
        <w:jc w:val="both"/>
        <w:rPr>
          <w:rFonts w:ascii="Sylfaen" w:hAnsi="Sylfaen" w:cs="Sylfaen"/>
          <w:lang w:val="ka-GE"/>
        </w:rPr>
      </w:pPr>
    </w:p>
    <w:p w14:paraId="6A9A06FE" w14:textId="77777777" w:rsidR="00534764" w:rsidRPr="00410BA6" w:rsidRDefault="00534764" w:rsidP="00BA1060">
      <w:pPr>
        <w:spacing w:after="0" w:line="240" w:lineRule="auto"/>
        <w:jc w:val="both"/>
        <w:rPr>
          <w:rFonts w:ascii="Sylfaen" w:hAnsi="Sylfaen"/>
          <w:u w:color="FF0000"/>
        </w:rPr>
      </w:pPr>
      <w:r w:rsidRPr="00410BA6">
        <w:rPr>
          <w:rFonts w:ascii="Sylfaen" w:hAnsi="Sylfaen" w:cs="Sylfaen"/>
          <w:lang w:val="ka-GE"/>
        </w:rPr>
        <w:t xml:space="preserve">მნიშვნელოვანია, რომ დასაქმებულის უსაფრთხოებისა და ჯანმრთელობის დაცვის გარანტიები მსგავსი იყოს როგორც საჯარო ისე კერძო სექტორში დასაქმებულისათვის. მით უმეტეს, რომ </w:t>
      </w:r>
      <w:r w:rsidRPr="00410BA6">
        <w:rPr>
          <w:rFonts w:ascii="Sylfaen" w:hAnsi="Sylfaen"/>
          <w:u w:color="FF0000"/>
          <w:lang w:val="ka-GE"/>
        </w:rPr>
        <w:t>89/391/EEC</w:t>
      </w:r>
      <w:r w:rsidRPr="00410BA6">
        <w:rPr>
          <w:rFonts w:ascii="Sylfaen" w:hAnsi="Sylfaen"/>
          <w:b/>
        </w:rPr>
        <w:t xml:space="preserve"> </w:t>
      </w:r>
      <w:r w:rsidRPr="00410BA6">
        <w:rPr>
          <w:rFonts w:ascii="Sylfaen" w:hAnsi="Sylfaen"/>
          <w:u w:color="FF0000"/>
        </w:rPr>
        <w:t xml:space="preserve">დირექტივის მოთხოვნები თანაბრად ვრცელდება ორივე სექტორზე. </w:t>
      </w:r>
    </w:p>
    <w:p w14:paraId="320B30B1" w14:textId="77777777" w:rsidR="00534764" w:rsidRDefault="00534764" w:rsidP="004A568C">
      <w:pPr>
        <w:spacing w:after="0"/>
        <w:rPr>
          <w:rFonts w:ascii="Sylfaen" w:hAnsi="Sylfaen"/>
          <w:lang w:val="ka-GE"/>
        </w:rPr>
      </w:pPr>
    </w:p>
    <w:p w14:paraId="7257B7C9" w14:textId="77777777" w:rsidR="00D86DDC" w:rsidRPr="00D86DDC" w:rsidRDefault="00D86DDC" w:rsidP="00D86DDC">
      <w:pPr>
        <w:pStyle w:val="ListParagraph"/>
        <w:numPr>
          <w:ilvl w:val="0"/>
          <w:numId w:val="10"/>
        </w:numPr>
        <w:ind w:left="0"/>
        <w:jc w:val="both"/>
        <w:rPr>
          <w:rFonts w:ascii="Sylfaen" w:hAnsi="Sylfaen"/>
          <w:lang w:val="ka-GE"/>
        </w:rPr>
      </w:pPr>
      <w:r w:rsidRPr="00D86DDC">
        <w:rPr>
          <w:rFonts w:ascii="Sylfaen" w:hAnsi="Sylfaen"/>
          <w:u w:val="single"/>
          <w:lang w:val="ka-GE"/>
        </w:rPr>
        <w:t xml:space="preserve">საქართველოს შრომის </w:t>
      </w:r>
      <w:r>
        <w:rPr>
          <w:rFonts w:ascii="Sylfaen" w:hAnsi="Sylfaen"/>
          <w:u w:val="single"/>
          <w:lang w:val="ka-GE"/>
        </w:rPr>
        <w:t xml:space="preserve">კოდექსს ემატება ახალი </w:t>
      </w:r>
      <w:r w:rsidRPr="00D86DDC">
        <w:rPr>
          <w:rFonts w:ascii="Sylfaen" w:hAnsi="Sylfaen"/>
          <w:u w:val="single"/>
          <w:lang w:val="ka-GE"/>
        </w:rPr>
        <w:t>მე-11</w:t>
      </w:r>
      <w:r w:rsidRPr="00D86DDC">
        <w:rPr>
          <w:rFonts w:ascii="Sylfaen" w:hAnsi="Sylfaen"/>
          <w:u w:val="single"/>
          <w:vertAlign w:val="superscript"/>
          <w:lang w:val="ka-GE"/>
        </w:rPr>
        <w:t>1</w:t>
      </w:r>
      <w:r w:rsidRPr="00D86DDC">
        <w:rPr>
          <w:rFonts w:ascii="Sylfaen" w:hAnsi="Sylfaen"/>
          <w:u w:val="single"/>
          <w:lang w:val="ka-GE"/>
        </w:rPr>
        <w:t xml:space="preserve"> </w:t>
      </w:r>
      <w:r>
        <w:rPr>
          <w:rFonts w:ascii="Sylfaen" w:hAnsi="Sylfaen"/>
          <w:u w:val="single"/>
          <w:lang w:val="ka-GE"/>
        </w:rPr>
        <w:t>მუხლი,</w:t>
      </w:r>
      <w:r w:rsidRPr="00D86DDC">
        <w:rPr>
          <w:rFonts w:ascii="Sylfaen" w:hAnsi="Sylfaen"/>
          <w:lang w:val="ka-GE"/>
        </w:rPr>
        <w:t xml:space="preserve"> </w:t>
      </w:r>
      <w:r>
        <w:rPr>
          <w:rFonts w:ascii="Sylfaen" w:hAnsi="Sylfaen"/>
          <w:lang w:val="ka-GE"/>
        </w:rPr>
        <w:t>რომლის</w:t>
      </w:r>
      <w:r w:rsidRPr="00D86DDC">
        <w:rPr>
          <w:rFonts w:ascii="Sylfaen" w:hAnsi="Sylfaen"/>
          <w:lang w:val="ka-GE"/>
        </w:rPr>
        <w:t xml:space="preserve"> </w:t>
      </w:r>
      <w:r>
        <w:rPr>
          <w:rFonts w:ascii="Sylfaen" w:hAnsi="Sylfaen"/>
          <w:lang w:val="ka-GE"/>
        </w:rPr>
        <w:t>თანახმად</w:t>
      </w:r>
      <w:r w:rsidR="004D7323">
        <w:rPr>
          <w:rFonts w:ascii="Sylfaen" w:hAnsi="Sylfaen"/>
          <w:lang w:val="ka-GE"/>
        </w:rPr>
        <w:t>,</w:t>
      </w:r>
      <w:r w:rsidRPr="00D86DDC">
        <w:rPr>
          <w:rFonts w:ascii="Sylfaen" w:hAnsi="Sylfaen"/>
          <w:lang w:val="ka-GE"/>
        </w:rPr>
        <w:t xml:space="preserve"> დამსაქმებელს ეკისრება დასაქმებულის პროფესიული განვითარების ხელშეწყობის</w:t>
      </w:r>
      <w:r>
        <w:rPr>
          <w:rFonts w:ascii="Sylfaen" w:hAnsi="Sylfaen"/>
          <w:lang w:val="ka-GE"/>
        </w:rPr>
        <w:t xml:space="preserve"> </w:t>
      </w:r>
      <w:r w:rsidRPr="00D86DDC">
        <w:rPr>
          <w:rFonts w:ascii="Sylfaen" w:hAnsi="Sylfaen"/>
          <w:lang w:val="ka-GE"/>
        </w:rPr>
        <w:t xml:space="preserve">და ამ პროცესში დასაქმებულთა თანაბარი მოპყრობის </w:t>
      </w:r>
      <w:r>
        <w:rPr>
          <w:rFonts w:ascii="Sylfaen" w:hAnsi="Sylfaen"/>
          <w:lang w:val="ka-GE"/>
        </w:rPr>
        <w:t>უზრუნველყოფის</w:t>
      </w:r>
      <w:r w:rsidRPr="00D86DDC">
        <w:rPr>
          <w:rFonts w:ascii="Sylfaen" w:hAnsi="Sylfaen"/>
          <w:lang w:val="ka-GE"/>
        </w:rPr>
        <w:t xml:space="preserve"> ვალდებულება. </w:t>
      </w:r>
    </w:p>
    <w:p w14:paraId="2A3290C8" w14:textId="77777777" w:rsidR="00534764" w:rsidRPr="00410BA6" w:rsidRDefault="00534764" w:rsidP="004A568C">
      <w:pPr>
        <w:spacing w:after="0"/>
        <w:jc w:val="both"/>
        <w:rPr>
          <w:rFonts w:ascii="Sylfaen" w:hAnsi="Sylfaen"/>
          <w:b/>
          <w:lang w:val="ka-GE"/>
        </w:rPr>
      </w:pPr>
    </w:p>
    <w:p w14:paraId="70E91EBF" w14:textId="77777777" w:rsidR="00B3403D" w:rsidRPr="00410BA6" w:rsidRDefault="00B3403D" w:rsidP="004D7323">
      <w:pPr>
        <w:spacing w:after="0" w:line="240" w:lineRule="auto"/>
        <w:jc w:val="both"/>
        <w:rPr>
          <w:rFonts w:ascii="Sylfaen" w:hAnsi="Sylfaen"/>
          <w:lang w:val="ka-GE"/>
        </w:rPr>
      </w:pPr>
      <w:r w:rsidRPr="00410BA6">
        <w:rPr>
          <w:rFonts w:ascii="Sylfaen" w:hAnsi="Sylfaen"/>
          <w:lang w:val="ka-GE"/>
        </w:rPr>
        <w:t xml:space="preserve">ევროპის სოციალური ქარტიის მე-10 მუხლი დასაქმებულთა კვალიფიკაციის ამაღლების ხელშეწყობის ვალდებულებას ითვალისწინებს. მიუხედავად იმისა, რომ ცალკეული დამსაქმებლები, საჯარო თუ კერძო სექტორში, ზრუნავდნენ დასაქმებულთა პროფესიულ განვითარებაზე და მათ სხვადასხვა სახის ტრენინგებსა თუ სხვა საის ღონისძიებებში მონაწილეობას უზრუნველყოფდნენ, საკანონმდებლო დონეზე არ არსებობს დასაქმებულთა კვალიფიკაციის ამაღლებაზე ზრუნვის ვალდებულება. ამასთან, არ არსებობს ნორმა, რომელიც დამსაქმებლის ინიციატივით დასაქმებულის მიერ კვალიფიკაციის ასამაღლებელ </w:t>
      </w:r>
      <w:r w:rsidR="00D27938" w:rsidRPr="00410BA6">
        <w:rPr>
          <w:rFonts w:ascii="Sylfaen" w:hAnsi="Sylfaen"/>
          <w:lang w:val="ka-GE"/>
        </w:rPr>
        <w:t xml:space="preserve">ტრენინგებსა თუ სხვა კურსებში მონაწილეობა ჩაითვლება სამუშაო დროში.  ევროპის სოციალური ქარტიის მე-10 </w:t>
      </w:r>
      <w:r w:rsidRPr="00410BA6">
        <w:rPr>
          <w:rFonts w:ascii="Sylfaen" w:hAnsi="Sylfaen"/>
          <w:lang w:val="ka-GE"/>
        </w:rPr>
        <w:t xml:space="preserve">მუხლის მე-5 </w:t>
      </w:r>
      <w:r w:rsidR="00DA7C4A">
        <w:rPr>
          <w:rFonts w:ascii="Sylfaen" w:hAnsi="Sylfaen"/>
          <w:lang w:val="ka-GE"/>
        </w:rPr>
        <w:t>პუ</w:t>
      </w:r>
      <w:r w:rsidRPr="00410BA6">
        <w:rPr>
          <w:rFonts w:ascii="Sylfaen" w:hAnsi="Sylfaen"/>
          <w:lang w:val="ka-GE"/>
        </w:rPr>
        <w:t>ნ</w:t>
      </w:r>
      <w:r w:rsidR="00DA7C4A">
        <w:rPr>
          <w:rFonts w:ascii="Sylfaen" w:hAnsi="Sylfaen"/>
          <w:lang w:val="ka-GE"/>
        </w:rPr>
        <w:t>ქ</w:t>
      </w:r>
      <w:r w:rsidRPr="00410BA6">
        <w:rPr>
          <w:rFonts w:ascii="Sylfaen" w:hAnsi="Sylfaen"/>
          <w:lang w:val="ka-GE"/>
        </w:rPr>
        <w:t xml:space="preserve">ტის „გ“ ქვეპუნქტი სახელმწიფოს ავალდებულებს, უზრუნველყოს დამსაქმებლის თხოვნით დასაქმებულის მიერ </w:t>
      </w:r>
      <w:r w:rsidRPr="00410BA6">
        <w:rPr>
          <w:rFonts w:ascii="Sylfaen" w:hAnsi="Sylfaen" w:cs="Sylfaen"/>
          <w:noProof/>
        </w:rPr>
        <w:t>დამატებით</w:t>
      </w:r>
      <w:r w:rsidRPr="00410BA6">
        <w:rPr>
          <w:rFonts w:ascii="Sylfaen" w:hAnsi="Sylfaen" w:cs="Geo ABC"/>
          <w:noProof/>
        </w:rPr>
        <w:t xml:space="preserve"> </w:t>
      </w:r>
      <w:r w:rsidRPr="00410BA6">
        <w:rPr>
          <w:rFonts w:ascii="Sylfaen" w:hAnsi="Sylfaen" w:cs="Sylfaen"/>
          <w:noProof/>
        </w:rPr>
        <w:t>პროფესიულ</w:t>
      </w:r>
      <w:r w:rsidRPr="00410BA6">
        <w:rPr>
          <w:rFonts w:ascii="Sylfaen" w:hAnsi="Sylfaen" w:cs="Geo ABC"/>
          <w:noProof/>
        </w:rPr>
        <w:t xml:space="preserve"> </w:t>
      </w:r>
      <w:r w:rsidRPr="00410BA6">
        <w:rPr>
          <w:rFonts w:ascii="Sylfaen" w:hAnsi="Sylfaen" w:cs="Sylfaen"/>
          <w:noProof/>
        </w:rPr>
        <w:t>მომზადებაზე</w:t>
      </w:r>
      <w:r w:rsidRPr="00410BA6">
        <w:rPr>
          <w:rFonts w:ascii="Sylfaen" w:hAnsi="Sylfaen" w:cs="Geo ABC"/>
          <w:noProof/>
        </w:rPr>
        <w:t xml:space="preserve"> </w:t>
      </w:r>
      <w:r w:rsidRPr="00410BA6">
        <w:rPr>
          <w:rFonts w:ascii="Sylfaen" w:hAnsi="Sylfaen" w:cs="Sylfaen"/>
          <w:noProof/>
        </w:rPr>
        <w:t>დახარჯული</w:t>
      </w:r>
      <w:r w:rsidRPr="00410BA6">
        <w:rPr>
          <w:rFonts w:ascii="Sylfaen" w:hAnsi="Sylfaen" w:cs="Geo ABC"/>
          <w:noProof/>
        </w:rPr>
        <w:t xml:space="preserve"> </w:t>
      </w:r>
      <w:r w:rsidRPr="00410BA6">
        <w:rPr>
          <w:rFonts w:ascii="Sylfaen" w:hAnsi="Sylfaen" w:cs="Sylfaen"/>
          <w:noProof/>
        </w:rPr>
        <w:t>დროის</w:t>
      </w:r>
      <w:r w:rsidRPr="00410BA6">
        <w:rPr>
          <w:rFonts w:ascii="Sylfaen" w:hAnsi="Sylfaen" w:cs="Geo ABC"/>
          <w:noProof/>
        </w:rPr>
        <w:t xml:space="preserve"> </w:t>
      </w:r>
      <w:r w:rsidRPr="00410BA6">
        <w:rPr>
          <w:rFonts w:ascii="Sylfaen" w:hAnsi="Sylfaen" w:cs="Sylfaen"/>
          <w:noProof/>
        </w:rPr>
        <w:t>ჩათვლა</w:t>
      </w:r>
      <w:r w:rsidRPr="00410BA6">
        <w:rPr>
          <w:rFonts w:ascii="Sylfaen" w:hAnsi="Sylfaen" w:cs="Geo ABC"/>
          <w:noProof/>
        </w:rPr>
        <w:t xml:space="preserve"> </w:t>
      </w:r>
      <w:r w:rsidRPr="00410BA6">
        <w:rPr>
          <w:rFonts w:ascii="Sylfaen" w:hAnsi="Sylfaen" w:cs="Sylfaen"/>
          <w:noProof/>
        </w:rPr>
        <w:t>ჩვეულებრივ</w:t>
      </w:r>
      <w:r w:rsidRPr="00410BA6">
        <w:rPr>
          <w:rFonts w:ascii="Sylfaen" w:hAnsi="Sylfaen" w:cs="Geo ABC"/>
          <w:noProof/>
        </w:rPr>
        <w:t xml:space="preserve"> </w:t>
      </w:r>
      <w:r w:rsidRPr="00410BA6">
        <w:rPr>
          <w:rFonts w:ascii="Sylfaen" w:hAnsi="Sylfaen" w:cs="Sylfaen"/>
          <w:noProof/>
        </w:rPr>
        <w:t>სამუშაო</w:t>
      </w:r>
      <w:r w:rsidRPr="00410BA6">
        <w:rPr>
          <w:rFonts w:ascii="Sylfaen" w:hAnsi="Sylfaen" w:cs="Geo ABC"/>
          <w:noProof/>
        </w:rPr>
        <w:t xml:space="preserve"> </w:t>
      </w:r>
      <w:r w:rsidRPr="00410BA6">
        <w:rPr>
          <w:rFonts w:ascii="Sylfaen" w:hAnsi="Sylfaen" w:cs="Sylfaen"/>
          <w:noProof/>
        </w:rPr>
        <w:t>საათებში</w:t>
      </w:r>
      <w:r w:rsidRPr="00410BA6">
        <w:rPr>
          <w:rFonts w:ascii="Sylfaen" w:hAnsi="Sylfaen" w:cs="Sylfaen"/>
          <w:noProof/>
          <w:lang w:val="ka-GE"/>
        </w:rPr>
        <w:t>.</w:t>
      </w:r>
    </w:p>
    <w:p w14:paraId="3A4D7A47" w14:textId="77777777" w:rsidR="00717830" w:rsidRDefault="00717830" w:rsidP="004D7323">
      <w:pPr>
        <w:spacing w:after="0" w:line="240" w:lineRule="auto"/>
        <w:jc w:val="both"/>
        <w:rPr>
          <w:rFonts w:ascii="Sylfaen" w:hAnsi="Sylfaen"/>
          <w:lang w:val="ka-GE"/>
        </w:rPr>
      </w:pPr>
    </w:p>
    <w:p w14:paraId="4958B70E" w14:textId="77777777" w:rsidR="00B3403D" w:rsidRPr="0052661F" w:rsidRDefault="00D27938" w:rsidP="0052661F">
      <w:pPr>
        <w:spacing w:line="240" w:lineRule="auto"/>
        <w:jc w:val="both"/>
        <w:rPr>
          <w:rFonts w:ascii="Sylfaen" w:hAnsi="Sylfaen"/>
          <w:lang w:val="ka-GE"/>
        </w:rPr>
      </w:pPr>
      <w:r w:rsidRPr="00410BA6">
        <w:rPr>
          <w:rFonts w:ascii="Sylfaen" w:hAnsi="Sylfaen"/>
          <w:lang w:val="ka-GE"/>
        </w:rPr>
        <w:t>მნ</w:t>
      </w:r>
      <w:r w:rsidR="00717830">
        <w:rPr>
          <w:rFonts w:ascii="Sylfaen" w:hAnsi="Sylfaen"/>
          <w:lang w:val="ka-GE"/>
        </w:rPr>
        <w:t>ი</w:t>
      </w:r>
      <w:r w:rsidRPr="00410BA6">
        <w:rPr>
          <w:rFonts w:ascii="Sylfaen" w:hAnsi="Sylfaen"/>
          <w:lang w:val="ka-GE"/>
        </w:rPr>
        <w:t xml:space="preserve">შვნელოვანია, რომ დამსაქმებლის მიერ დასაქმებულის კვალიფიკაციის ამაღლების </w:t>
      </w:r>
      <w:r w:rsidRPr="0052661F">
        <w:rPr>
          <w:rFonts w:ascii="Sylfaen" w:hAnsi="Sylfaen"/>
          <w:color w:val="000000" w:themeColor="text1"/>
          <w:lang w:val="ka-GE"/>
        </w:rPr>
        <w:t xml:space="preserve">ღონისძიებებში ჩართვის გადაწყვეტილება არ იყოს დისკრიმინაციული. </w:t>
      </w:r>
      <w:r w:rsidR="0052661F" w:rsidRPr="0052661F">
        <w:rPr>
          <w:rFonts w:ascii="Sylfaen" w:hAnsi="Sylfaen"/>
          <w:color w:val="000000" w:themeColor="text1"/>
          <w:lang w:val="ka-GE"/>
        </w:rPr>
        <w:t xml:space="preserve">2000 წლის 27 ნოემბრის საბჭოს 2000/78/EC დირექტივა, რომელიც დასაქმებისა და შრომითი საქმიანობის საკითხებთან მიმართებით აყალიბებს თანაბარი მოპყრობის ზოგად სტრუქტურას და </w:t>
      </w:r>
      <w:r w:rsidRPr="0052661F">
        <w:rPr>
          <w:rFonts w:ascii="Sylfaen" w:hAnsi="Sylfaen"/>
          <w:color w:val="000000" w:themeColor="text1"/>
          <w:lang w:val="ka-GE"/>
        </w:rPr>
        <w:t>რომლის შესრულების ვალდებულებაც ასოცირების ხელშეკრულებით აქვს საქართველოს ნაკისრი,</w:t>
      </w:r>
      <w:r w:rsidR="00B3403D" w:rsidRPr="0052661F">
        <w:rPr>
          <w:rFonts w:ascii="Sylfaen" w:hAnsi="Sylfaen"/>
          <w:color w:val="000000" w:themeColor="text1"/>
          <w:lang w:val="ka-GE"/>
        </w:rPr>
        <w:t xml:space="preserve"> ავალდებულებს სახელმწიფოებს თანაბარი მოპყრობის პრინციპი დანერგონ საჯარო და კერძო</w:t>
      </w:r>
      <w:r w:rsidR="00B3403D" w:rsidRPr="00410BA6">
        <w:rPr>
          <w:rFonts w:ascii="Sylfaen" w:hAnsi="Sylfaen"/>
          <w:lang w:val="ka-GE"/>
        </w:rPr>
        <w:t xml:space="preserve"> სექტორში დასაქმებულთა მიმართ არა მხოლოდ შერჩევის კრიტერიუმების განსაზღვრის, სამუშაოზე აყვანისა და შრომის ცალკეული პირობების დადგენისას, არამედ მათი პროფესიული განვითარების თვალსაზრისითაც. (დირექტივის მე-3 მუხლის 1 პუნქტის „ბ“ ქვეპუნქტი).</w:t>
      </w:r>
    </w:p>
    <w:p w14:paraId="6B7375F1" w14:textId="77777777" w:rsidR="00B3403D" w:rsidRDefault="00B3403D" w:rsidP="004D7323">
      <w:pPr>
        <w:spacing w:after="0" w:line="240" w:lineRule="auto"/>
        <w:jc w:val="both"/>
        <w:rPr>
          <w:rFonts w:ascii="Sylfaen" w:hAnsi="Sylfaen"/>
          <w:lang w:val="ka-GE"/>
        </w:rPr>
      </w:pPr>
      <w:r w:rsidRPr="00410BA6">
        <w:rPr>
          <w:rFonts w:ascii="Sylfaen" w:hAnsi="Sylfaen"/>
          <w:lang w:val="ka-GE"/>
        </w:rPr>
        <w:t>პროფესიული განვითარებისას სქესის ნიშნით დისკრიმინაციის აკრძალვის ღონისძიებების გატარებას სახელმწიფოებს 2006/54/EC დირექტივის მე-14 მუხლის პირველი ნაწილის „ბ“ ქვეპუნქტიც ავალდებულებს.</w:t>
      </w:r>
      <w:r w:rsidR="00543EBB" w:rsidRPr="00410BA6">
        <w:rPr>
          <w:rFonts w:ascii="Sylfaen" w:hAnsi="Sylfaen"/>
          <w:lang w:val="ka-GE"/>
        </w:rPr>
        <w:t xml:space="preserve"> </w:t>
      </w:r>
    </w:p>
    <w:p w14:paraId="478080EE" w14:textId="77777777" w:rsidR="004D7323" w:rsidRDefault="004D7323" w:rsidP="004D7323">
      <w:pPr>
        <w:spacing w:after="0" w:line="240" w:lineRule="auto"/>
        <w:jc w:val="both"/>
        <w:rPr>
          <w:rFonts w:ascii="Sylfaen" w:hAnsi="Sylfaen"/>
          <w:lang w:val="ka-GE"/>
        </w:rPr>
      </w:pPr>
    </w:p>
    <w:p w14:paraId="27DF1755" w14:textId="77777777" w:rsidR="00020FD1" w:rsidRPr="004051D7" w:rsidRDefault="004051D7" w:rsidP="004051D7">
      <w:pPr>
        <w:pStyle w:val="ListParagraph"/>
        <w:numPr>
          <w:ilvl w:val="0"/>
          <w:numId w:val="10"/>
        </w:numPr>
        <w:ind w:left="0"/>
        <w:jc w:val="both"/>
        <w:rPr>
          <w:rFonts w:ascii="Sylfaen" w:hAnsi="Sylfaen"/>
          <w:lang w:val="ka-GE"/>
        </w:rPr>
      </w:pPr>
      <w:r>
        <w:rPr>
          <w:rFonts w:ascii="Sylfaen" w:hAnsi="Sylfaen"/>
          <w:u w:val="single"/>
          <w:lang w:val="ka-GE"/>
        </w:rPr>
        <w:t xml:space="preserve">იცვლება საქართველოს შრომის კოდექსის მე-14 მუხლის მეორე ნაწილი, გარდა ამისა, </w:t>
      </w:r>
      <w:r w:rsidR="004D7323" w:rsidRPr="004051D7">
        <w:rPr>
          <w:rFonts w:ascii="Sylfaen" w:hAnsi="Sylfaen"/>
          <w:u w:val="single"/>
          <w:lang w:val="ka-GE"/>
        </w:rPr>
        <w:t xml:space="preserve">მე-14 მუხლს ემატება </w:t>
      </w:r>
      <w:r>
        <w:rPr>
          <w:rFonts w:ascii="Sylfaen" w:eastAsia="Times New Roman" w:hAnsi="Sylfaen" w:cs="Times New Roman"/>
          <w:u w:val="single"/>
          <w:lang w:val="ka-GE"/>
        </w:rPr>
        <w:t>მე-5 ნაწილ</w:t>
      </w:r>
      <w:r w:rsidR="004D7323" w:rsidRPr="004051D7">
        <w:rPr>
          <w:rFonts w:ascii="Sylfaen" w:eastAsia="Times New Roman" w:hAnsi="Sylfaen" w:cs="Times New Roman"/>
          <w:u w:val="single"/>
          <w:lang w:val="ka-GE"/>
        </w:rPr>
        <w:t>ი</w:t>
      </w:r>
      <w:r w:rsidR="004F3253" w:rsidRPr="004051D7">
        <w:rPr>
          <w:rFonts w:ascii="Sylfaen" w:eastAsia="Times New Roman" w:hAnsi="Sylfaen" w:cs="Times New Roman"/>
          <w:lang w:val="ka-GE"/>
        </w:rPr>
        <w:t xml:space="preserve">. ცვლილების შესაბამისად, </w:t>
      </w:r>
      <w:r w:rsidR="00020FD1" w:rsidRPr="004051D7">
        <w:rPr>
          <w:rFonts w:ascii="Sylfaen" w:hAnsi="Sylfaen" w:cs="Sylfaen"/>
          <w:lang w:val="ka-GE"/>
        </w:rPr>
        <w:t>დამსაქმებელი</w:t>
      </w:r>
      <w:r w:rsidR="00020FD1" w:rsidRPr="004051D7">
        <w:rPr>
          <w:rFonts w:ascii="Sylfaen" w:hAnsi="Sylfaen"/>
          <w:lang w:val="ka-GE"/>
        </w:rPr>
        <w:t xml:space="preserve"> </w:t>
      </w:r>
      <w:r w:rsidR="004F3253" w:rsidRPr="004051D7">
        <w:rPr>
          <w:rFonts w:ascii="Sylfaen" w:hAnsi="Sylfaen"/>
          <w:lang w:val="ka-GE"/>
        </w:rPr>
        <w:t xml:space="preserve">ხდება ვალდებული </w:t>
      </w:r>
      <w:r w:rsidR="00020FD1" w:rsidRPr="004051D7">
        <w:rPr>
          <w:rFonts w:ascii="Sylfaen" w:hAnsi="Sylfaen"/>
          <w:lang w:val="ka-GE"/>
        </w:rPr>
        <w:t>უზრუნველყოს დასაქმებულისათვის დასვენება</w:t>
      </w:r>
      <w:r>
        <w:rPr>
          <w:rFonts w:ascii="Sylfaen" w:hAnsi="Sylfaen"/>
          <w:lang w:val="ka-GE"/>
        </w:rPr>
        <w:t xml:space="preserve"> </w:t>
      </w:r>
      <w:r w:rsidR="00020FD1" w:rsidRPr="004051D7">
        <w:rPr>
          <w:rFonts w:ascii="Sylfaen" w:hAnsi="Sylfaen"/>
          <w:lang w:val="ka-GE"/>
        </w:rPr>
        <w:t>ყოველკვირეულად უწყვეტად არანაკლებ 24 საათისა.</w:t>
      </w:r>
      <w:r w:rsidR="004F3253" w:rsidRPr="004051D7">
        <w:rPr>
          <w:rFonts w:ascii="Sylfaen" w:hAnsi="Sylfaen"/>
          <w:lang w:val="ka-GE"/>
        </w:rPr>
        <w:t xml:space="preserve"> ხოლო </w:t>
      </w:r>
      <w:r w:rsidR="00020FD1" w:rsidRPr="004051D7">
        <w:rPr>
          <w:rFonts w:ascii="Sylfaen" w:hAnsi="Sylfaen"/>
          <w:lang w:val="ka-GE"/>
        </w:rPr>
        <w:t xml:space="preserve">შეზღუდული შესაძლებლობების </w:t>
      </w:r>
      <w:r w:rsidR="00020FD1" w:rsidRPr="004051D7">
        <w:rPr>
          <w:rFonts w:ascii="Sylfaen" w:hAnsi="Sylfaen"/>
          <w:color w:val="000000" w:themeColor="text1"/>
          <w:lang w:val="ka-GE"/>
        </w:rPr>
        <w:t xml:space="preserve">მქონე </w:t>
      </w:r>
      <w:r w:rsidR="005960E4" w:rsidRPr="004051D7">
        <w:rPr>
          <w:rFonts w:ascii="Sylfaen" w:hAnsi="Sylfaen"/>
          <w:color w:val="000000" w:themeColor="text1"/>
          <w:lang w:val="ka-GE"/>
        </w:rPr>
        <w:t>პირის</w:t>
      </w:r>
      <w:r w:rsidR="00020FD1" w:rsidRPr="004051D7">
        <w:rPr>
          <w:rFonts w:ascii="Sylfaen" w:hAnsi="Sylfaen"/>
          <w:color w:val="000000" w:themeColor="text1"/>
          <w:lang w:val="ka-GE"/>
        </w:rPr>
        <w:t xml:space="preserve"> მშობელს</w:t>
      </w:r>
      <w:r w:rsidR="00020FD1" w:rsidRPr="004051D7">
        <w:rPr>
          <w:rFonts w:ascii="Sylfaen" w:hAnsi="Sylfaen"/>
          <w:lang w:val="ka-GE"/>
        </w:rPr>
        <w:t xml:space="preserve"> ან მეურვეს/მზრუნველს</w:t>
      </w:r>
      <w:r w:rsidR="005960E4" w:rsidRPr="004051D7">
        <w:rPr>
          <w:rFonts w:ascii="Sylfaen" w:hAnsi="Sylfaen"/>
          <w:lang w:val="ka-GE"/>
        </w:rPr>
        <w:t xml:space="preserve"> </w:t>
      </w:r>
      <w:r w:rsidR="00020FD1" w:rsidRPr="004051D7">
        <w:rPr>
          <w:rFonts w:ascii="Sylfaen" w:hAnsi="Sylfaen"/>
          <w:lang w:val="ka-GE"/>
        </w:rPr>
        <w:t>ან მხარდამჭერს უფლება აქვს, დასვენების დღეების გარდა, თვეში ერთხელ ისარგებლოს</w:t>
      </w:r>
      <w:r w:rsidR="00020FD1" w:rsidRPr="004051D7">
        <w:rPr>
          <w:rFonts w:ascii="Sylfaen" w:hAnsi="Sylfaen"/>
          <w:b/>
          <w:lang w:val="ka-GE"/>
        </w:rPr>
        <w:t xml:space="preserve"> დამატებითი ანაზღაურებადი დასვენების დღით</w:t>
      </w:r>
      <w:r w:rsidR="00020FD1" w:rsidRPr="004051D7">
        <w:rPr>
          <w:rFonts w:ascii="Sylfaen" w:hAnsi="Sylfaen"/>
          <w:lang w:val="ka-GE"/>
        </w:rPr>
        <w:t xml:space="preserve"> და დამსაქმებელთან შეათანხმოს სამუშაოს შესრულების შინაგანაწესისაგან განსხვავებული პირობები.</w:t>
      </w:r>
    </w:p>
    <w:p w14:paraId="348EEECC" w14:textId="77777777" w:rsidR="00020FD1" w:rsidRPr="00410BA6" w:rsidRDefault="00020FD1" w:rsidP="004A568C">
      <w:pPr>
        <w:spacing w:after="0"/>
        <w:jc w:val="both"/>
        <w:rPr>
          <w:rFonts w:ascii="Sylfaen" w:hAnsi="Sylfaen"/>
          <w:lang w:val="ka-GE"/>
        </w:rPr>
      </w:pPr>
    </w:p>
    <w:p w14:paraId="6A6BD68F" w14:textId="01A14C2C" w:rsidR="00C321BB" w:rsidRPr="00410BA6" w:rsidRDefault="00C321BB" w:rsidP="00C345DF">
      <w:pPr>
        <w:spacing w:after="0" w:line="240" w:lineRule="auto"/>
        <w:jc w:val="both"/>
        <w:rPr>
          <w:rFonts w:ascii="Sylfaen" w:hAnsi="Sylfaen"/>
          <w:lang w:val="ka-GE"/>
        </w:rPr>
      </w:pPr>
      <w:r w:rsidRPr="00410BA6">
        <w:rPr>
          <w:rFonts w:ascii="Sylfaen" w:hAnsi="Sylfaen"/>
          <w:lang w:val="ka-GE"/>
        </w:rPr>
        <w:t xml:space="preserve">სამუშაო დროის </w:t>
      </w:r>
      <w:r w:rsidR="00140494" w:rsidRPr="00410BA6">
        <w:rPr>
          <w:rFonts w:ascii="Sylfaen" w:hAnsi="Sylfaen"/>
          <w:lang w:val="ka-GE"/>
        </w:rPr>
        <w:t>დაგეგმვ</w:t>
      </w:r>
      <w:r w:rsidRPr="00410BA6">
        <w:rPr>
          <w:rFonts w:ascii="Sylfaen" w:hAnsi="Sylfaen"/>
          <w:lang w:val="ka-GE"/>
        </w:rPr>
        <w:t>ის ცალკეული ასპექტების შესახებ 2003/88/EC დირექტივის მე</w:t>
      </w:r>
      <w:r w:rsidR="00892E68">
        <w:rPr>
          <w:rFonts w:ascii="Sylfaen" w:hAnsi="Sylfaen"/>
          <w:lang w:val="ka-GE"/>
        </w:rPr>
        <w:t>-5</w:t>
      </w:r>
      <w:r w:rsidRPr="00410BA6">
        <w:rPr>
          <w:rFonts w:ascii="Sylfaen" w:hAnsi="Sylfaen"/>
          <w:lang w:val="ka-GE"/>
        </w:rPr>
        <w:t xml:space="preserve"> მუხლი ითვალისწინებს, რომ სახელმწიფოებმა უნდა გაატარონ აუცილებელი ღონისძიებები, რათა დასაქმებულს ჰქონდეს 7-დღიანი კვირის განმავლობაში</w:t>
      </w:r>
      <w:r w:rsidR="00892E68">
        <w:rPr>
          <w:rFonts w:ascii="Sylfaen" w:hAnsi="Sylfaen"/>
          <w:lang w:val="ka-GE"/>
        </w:rPr>
        <w:t xml:space="preserve"> </w:t>
      </w:r>
      <w:r w:rsidRPr="00410BA6">
        <w:rPr>
          <w:rFonts w:ascii="Sylfaen" w:hAnsi="Sylfaen"/>
          <w:lang w:val="ka-GE"/>
        </w:rPr>
        <w:t>უწყვეტად არანაკლებ 24 საათით დასვენების უფლება</w:t>
      </w:r>
      <w:r w:rsidR="00892E68">
        <w:rPr>
          <w:rFonts w:ascii="Sylfaen" w:hAnsi="Sylfaen"/>
          <w:lang w:val="ka-GE"/>
        </w:rPr>
        <w:t>.</w:t>
      </w:r>
    </w:p>
    <w:p w14:paraId="46130C9B" w14:textId="77777777" w:rsidR="00475EB4" w:rsidRDefault="00475EB4" w:rsidP="00C345DF">
      <w:pPr>
        <w:spacing w:after="0" w:line="240" w:lineRule="auto"/>
        <w:jc w:val="both"/>
        <w:rPr>
          <w:rFonts w:ascii="Sylfaen" w:hAnsi="Sylfaen"/>
          <w:lang w:val="ka-GE"/>
        </w:rPr>
      </w:pPr>
    </w:p>
    <w:p w14:paraId="5CC7DE86" w14:textId="604824A3" w:rsidR="00C321BB" w:rsidRPr="00410BA6" w:rsidRDefault="00C321BB" w:rsidP="00C05D43">
      <w:pPr>
        <w:spacing w:line="240" w:lineRule="auto"/>
        <w:jc w:val="both"/>
        <w:rPr>
          <w:rFonts w:ascii="Sylfaen" w:hAnsi="Sylfaen"/>
          <w:lang w:val="ka-GE"/>
        </w:rPr>
      </w:pPr>
      <w:r w:rsidRPr="00410BA6">
        <w:rPr>
          <w:rFonts w:ascii="Sylfaen" w:hAnsi="Sylfaen"/>
          <w:lang w:val="ka-GE"/>
        </w:rPr>
        <w:t xml:space="preserve">ვინაიდან 2003/88/EC დირექტივით გათვალისწინებული ვალდებულებების შესრულება საქართველოს ასოცირების ხელშეკრულებით აქვს ნაკისრი, აუცილებელია დირექტივის მე-5 </w:t>
      </w:r>
      <w:r w:rsidR="00892E68">
        <w:rPr>
          <w:rFonts w:ascii="Sylfaen" w:hAnsi="Sylfaen"/>
          <w:lang w:val="ka-GE"/>
        </w:rPr>
        <w:t>მუხლ</w:t>
      </w:r>
      <w:r w:rsidRPr="00410BA6">
        <w:rPr>
          <w:rFonts w:ascii="Sylfaen" w:hAnsi="Sylfaen"/>
          <w:lang w:val="ka-GE"/>
        </w:rPr>
        <w:t xml:space="preserve">ით გათვალისწინებული </w:t>
      </w:r>
      <w:r w:rsidR="00892E68">
        <w:rPr>
          <w:rFonts w:ascii="Sylfaen" w:hAnsi="Sylfaen"/>
          <w:lang w:val="ka-GE"/>
        </w:rPr>
        <w:t>რეგულაცი</w:t>
      </w:r>
      <w:r w:rsidRPr="00410BA6">
        <w:rPr>
          <w:rFonts w:ascii="Sylfaen" w:hAnsi="Sylfaen"/>
          <w:lang w:val="ka-GE"/>
        </w:rPr>
        <w:t>ის იმპლემენტაცია საქართველოს შრომის კოდექსშიც განხორციელდეს და კოდექსის მე-14 მუხლ</w:t>
      </w:r>
      <w:r w:rsidR="00892E68">
        <w:rPr>
          <w:rFonts w:ascii="Sylfaen" w:hAnsi="Sylfaen"/>
          <w:lang w:val="ka-GE"/>
        </w:rPr>
        <w:t>ი</w:t>
      </w:r>
      <w:r w:rsidRPr="00410BA6">
        <w:rPr>
          <w:rFonts w:ascii="Sylfaen" w:hAnsi="Sylfaen"/>
          <w:lang w:val="ka-GE"/>
        </w:rPr>
        <w:t>ს</w:t>
      </w:r>
      <w:r w:rsidR="00892E68">
        <w:rPr>
          <w:rFonts w:ascii="Sylfaen" w:hAnsi="Sylfaen"/>
          <w:lang w:val="ka-GE"/>
        </w:rPr>
        <w:t xml:space="preserve"> მეორე ნაწილი ჩამოყალიბდეს შემდეგი რედაქციით: </w:t>
      </w:r>
      <w:r w:rsidR="00C05D43" w:rsidRPr="00C05D43">
        <w:rPr>
          <w:rFonts w:ascii="Sylfaen" w:hAnsi="Sylfaen"/>
          <w:lang w:val="ka-GE"/>
        </w:rPr>
        <w:t>სამუშაო დღეებს (ცვლებს) შორის დასვენების ხანგრძლივობა არ უნდა იყოს 12 საათზე ნაკლები. ამათან, დამსაქმებელი ვალდებულია უზრუნველყოს დასაქმებულისათვის დასვენება ყოველკვირეულად უწყვეტად არანაკლებ 24 საათისა.”</w:t>
      </w:r>
    </w:p>
    <w:p w14:paraId="7AB0AAFE" w14:textId="77777777" w:rsidR="00C321BB" w:rsidRDefault="00C321BB" w:rsidP="00C345DF">
      <w:pPr>
        <w:spacing w:after="0" w:line="240" w:lineRule="auto"/>
        <w:jc w:val="both"/>
        <w:rPr>
          <w:rFonts w:ascii="Sylfaen" w:hAnsi="Sylfaen"/>
          <w:lang w:val="ka-GE"/>
        </w:rPr>
      </w:pPr>
      <w:r w:rsidRPr="00410BA6">
        <w:rPr>
          <w:rFonts w:ascii="Sylfaen" w:hAnsi="Sylfaen"/>
          <w:lang w:val="ka-GE"/>
        </w:rPr>
        <w:t xml:space="preserve">გაერთიანებული ერების ორგანიზაციის კონვენცია შეზღუდული შესაძლებლობების მქონე პირთა უფლებების შესახებ, რომელიც </w:t>
      </w:r>
      <w:r w:rsidR="008F6555">
        <w:rPr>
          <w:rFonts w:ascii="Sylfaen" w:hAnsi="Sylfaen"/>
          <w:lang w:val="ka-GE"/>
        </w:rPr>
        <w:t xml:space="preserve">2012 წლის 12 აპრილიდან ძალაშია საქართველოსთვისაც, </w:t>
      </w:r>
      <w:r w:rsidRPr="00410BA6">
        <w:rPr>
          <w:rFonts w:ascii="Sylfaen" w:hAnsi="Sylfaen"/>
          <w:lang w:val="ka-GE"/>
        </w:rPr>
        <w:t xml:space="preserve">ცნობს/აღიარებს შეზღუდული შესაძლებლობების მქონე პირებს ჯანმრთელობის უფლებას და სახელმწიფოებს ამ უფლების უზრუნველსაყოფად მთელ რიგ ვალდებულებებს უწესებს (მუხლი 25). ხშირ შემთხვევაში შეზღუდული </w:t>
      </w:r>
      <w:r w:rsidR="00C345DF">
        <w:rPr>
          <w:rFonts w:ascii="Sylfaen" w:hAnsi="Sylfaen"/>
          <w:lang w:val="ka-GE"/>
        </w:rPr>
        <w:t>შესაძლებლო</w:t>
      </w:r>
      <w:r w:rsidRPr="00410BA6">
        <w:rPr>
          <w:rFonts w:ascii="Sylfaen" w:hAnsi="Sylfaen"/>
          <w:lang w:val="ka-GE"/>
        </w:rPr>
        <w:t xml:space="preserve">ბების მქონე პირები დამოუკიდებლად ვერ ახერხებენ მათთვის გარანტირებული უფლებებით სარგებლობას და ამისათვის მშობლის, მეურვის/მზრუნველის ან მხარდამჭერის დამხმარება ესაჭიროებათ. აღნიშნულიდან გამომდინარე, მნიშვნელოვანია დასაქმებული, რომელსაც შეზღუდული შესაძლებლობის მქონე პირის მოვლის ვალდებულება </w:t>
      </w:r>
      <w:r w:rsidR="00C345DF">
        <w:rPr>
          <w:rFonts w:ascii="Sylfaen" w:hAnsi="Sylfaen"/>
          <w:lang w:val="ka-GE"/>
        </w:rPr>
        <w:t>აკ</w:t>
      </w:r>
      <w:r w:rsidRPr="00410BA6">
        <w:rPr>
          <w:rFonts w:ascii="Sylfaen" w:hAnsi="Sylfaen"/>
          <w:lang w:val="ka-GE"/>
        </w:rPr>
        <w:t>ი</w:t>
      </w:r>
      <w:r w:rsidR="00C345DF">
        <w:rPr>
          <w:rFonts w:ascii="Sylfaen" w:hAnsi="Sylfaen"/>
          <w:lang w:val="ka-GE"/>
        </w:rPr>
        <w:t>ს</w:t>
      </w:r>
      <w:r w:rsidRPr="00410BA6">
        <w:rPr>
          <w:rFonts w:ascii="Sylfaen" w:hAnsi="Sylfaen"/>
          <w:lang w:val="ka-GE"/>
        </w:rPr>
        <w:t>რია, ამ პირთა ინტერეს</w:t>
      </w:r>
      <w:r w:rsidR="00527406" w:rsidRPr="00410BA6">
        <w:rPr>
          <w:rFonts w:ascii="Sylfaen" w:hAnsi="Sylfaen"/>
          <w:lang w:val="ka-GE"/>
        </w:rPr>
        <w:t>ე</w:t>
      </w:r>
      <w:r w:rsidRPr="00410BA6">
        <w:rPr>
          <w:rFonts w:ascii="Sylfaen" w:hAnsi="Sylfaen"/>
          <w:lang w:val="ka-GE"/>
        </w:rPr>
        <w:t>ბის გათვალისწინებით, სარგებლობდეს ყოველთვიური დამატებითი ანაზღაურებადი დასვენების დღით, ასევე ჰქონდეს მას უფლება, დამსაქმებელთან შეათანხმოს შინაგანაწესისაგან გა</w:t>
      </w:r>
      <w:r w:rsidR="00C345DF">
        <w:rPr>
          <w:rFonts w:ascii="Sylfaen" w:hAnsi="Sylfaen"/>
          <w:lang w:val="ka-GE"/>
        </w:rPr>
        <w:t>ნ</w:t>
      </w:r>
      <w:r w:rsidRPr="00410BA6">
        <w:rPr>
          <w:rFonts w:ascii="Sylfaen" w:hAnsi="Sylfaen"/>
          <w:lang w:val="ka-GE"/>
        </w:rPr>
        <w:t xml:space="preserve">სხვავებული სამუშაო გრაფიკი. ამასთან, მნიშვნელოვანია, რომ შეზღუდული შესაძლებლობების მქონე პირის სამედიცინო გამოკვლევების გამო გაცდენილი სამუშაო საათები დასაქმებულს ჩაეთვალოს სამუშაო დროში და სათანადო დოკუმენტაციის წარდგენის შემთხვევაში ანაზღაურდეს. </w:t>
      </w:r>
    </w:p>
    <w:p w14:paraId="669CDD30" w14:textId="77777777" w:rsidR="00C345DF" w:rsidRDefault="00C345DF" w:rsidP="00C345DF">
      <w:pPr>
        <w:spacing w:after="0" w:line="240" w:lineRule="auto"/>
        <w:jc w:val="both"/>
        <w:rPr>
          <w:rFonts w:ascii="Sylfaen" w:hAnsi="Sylfaen"/>
          <w:lang w:val="ka-GE"/>
        </w:rPr>
      </w:pPr>
    </w:p>
    <w:p w14:paraId="2ADE71A6" w14:textId="77777777" w:rsidR="002C4E84" w:rsidRPr="00134786" w:rsidRDefault="00130383" w:rsidP="00A05302">
      <w:pPr>
        <w:pStyle w:val="ListParagraph"/>
        <w:numPr>
          <w:ilvl w:val="0"/>
          <w:numId w:val="10"/>
        </w:numPr>
        <w:ind w:left="0"/>
        <w:jc w:val="both"/>
        <w:rPr>
          <w:rFonts w:ascii="Sylfaen" w:hAnsi="Sylfaen"/>
          <w:lang w:val="ka-GE"/>
        </w:rPr>
      </w:pPr>
      <w:r>
        <w:rPr>
          <w:rFonts w:ascii="Sylfaen" w:hAnsi="Sylfaen" w:cs="Sylfaen"/>
          <w:u w:val="single"/>
          <w:lang w:val="ka-GE"/>
        </w:rPr>
        <w:t>წარმოდგენილი პროექტის თანახმად, ცვლილება შედის საქართველოს შრომის კოდექსის</w:t>
      </w:r>
      <w:r w:rsidR="00472A72">
        <w:rPr>
          <w:rFonts w:ascii="Sylfaen" w:hAnsi="Sylfaen" w:cs="Sylfaen"/>
          <w:u w:val="single"/>
          <w:lang w:val="ka-GE"/>
        </w:rPr>
        <w:t xml:space="preserve"> მე-17 მუხლის პირველ, მე-2, მე-4 და მე-6 ნაწილებში.</w:t>
      </w:r>
      <w:r w:rsidR="00472A72">
        <w:rPr>
          <w:rFonts w:ascii="Sylfaen" w:hAnsi="Sylfaen" w:cs="Sylfaen"/>
          <w:lang w:val="ka-GE"/>
        </w:rPr>
        <w:t xml:space="preserve"> ცვლილების შესაბამისად, ანაზღაურებადი ხდება </w:t>
      </w:r>
      <w:r w:rsidR="00472A72" w:rsidRPr="00410BA6">
        <w:rPr>
          <w:rFonts w:ascii="Sylfaen" w:hAnsi="Sylfaen" w:cs="Sylfaen"/>
        </w:rPr>
        <w:t>სტიქიური</w:t>
      </w:r>
      <w:r w:rsidR="00472A72" w:rsidRPr="00410BA6">
        <w:rPr>
          <w:rFonts w:ascii="Sylfaen" w:hAnsi="Sylfaen"/>
        </w:rPr>
        <w:t xml:space="preserve"> </w:t>
      </w:r>
      <w:r w:rsidR="00472A72" w:rsidRPr="00410BA6">
        <w:rPr>
          <w:rFonts w:ascii="Sylfaen" w:hAnsi="Sylfaen" w:cs="Sylfaen"/>
        </w:rPr>
        <w:t>უბედურების</w:t>
      </w:r>
      <w:r w:rsidR="00472A72" w:rsidRPr="00410BA6">
        <w:rPr>
          <w:rFonts w:ascii="Sylfaen" w:hAnsi="Sylfaen"/>
        </w:rPr>
        <w:t xml:space="preserve"> </w:t>
      </w:r>
      <w:r w:rsidR="00472A72" w:rsidRPr="00410BA6">
        <w:rPr>
          <w:rFonts w:ascii="Sylfaen" w:hAnsi="Sylfaen" w:cs="Sylfaen"/>
        </w:rPr>
        <w:t>თავიდან</w:t>
      </w:r>
      <w:r w:rsidR="00472A72" w:rsidRPr="00410BA6">
        <w:rPr>
          <w:rFonts w:ascii="Sylfaen" w:hAnsi="Sylfaen"/>
        </w:rPr>
        <w:t xml:space="preserve"> </w:t>
      </w:r>
      <w:r w:rsidR="00472A72" w:rsidRPr="00410BA6">
        <w:rPr>
          <w:rFonts w:ascii="Sylfaen" w:hAnsi="Sylfaen" w:cs="Sylfaen"/>
        </w:rPr>
        <w:t>ასაცილებლად</w:t>
      </w:r>
      <w:r w:rsidR="00472A72" w:rsidRPr="00410BA6">
        <w:rPr>
          <w:rFonts w:ascii="Sylfaen" w:hAnsi="Sylfaen"/>
        </w:rPr>
        <w:t xml:space="preserve"> </w:t>
      </w:r>
      <w:r w:rsidR="00472A72" w:rsidRPr="00410BA6">
        <w:rPr>
          <w:rFonts w:ascii="Sylfaen" w:hAnsi="Sylfaen" w:cs="Sylfaen"/>
        </w:rPr>
        <w:t>ან</w:t>
      </w:r>
      <w:r w:rsidR="00472A72" w:rsidRPr="00410BA6">
        <w:rPr>
          <w:rFonts w:ascii="Sylfaen" w:hAnsi="Sylfaen"/>
        </w:rPr>
        <w:t>/</w:t>
      </w:r>
      <w:r w:rsidR="00472A72" w:rsidRPr="00410BA6">
        <w:rPr>
          <w:rFonts w:ascii="Sylfaen" w:hAnsi="Sylfaen" w:cs="Sylfaen"/>
        </w:rPr>
        <w:t>და</w:t>
      </w:r>
      <w:r w:rsidR="00472A72" w:rsidRPr="00410BA6">
        <w:rPr>
          <w:rFonts w:ascii="Sylfaen" w:hAnsi="Sylfaen"/>
        </w:rPr>
        <w:t xml:space="preserve"> </w:t>
      </w:r>
      <w:r w:rsidR="00472A72" w:rsidRPr="00410BA6">
        <w:rPr>
          <w:rFonts w:ascii="Sylfaen" w:hAnsi="Sylfaen" w:cs="Sylfaen"/>
        </w:rPr>
        <w:t>მისი</w:t>
      </w:r>
      <w:r w:rsidR="00472A72" w:rsidRPr="00410BA6">
        <w:rPr>
          <w:rFonts w:ascii="Sylfaen" w:hAnsi="Sylfaen"/>
        </w:rPr>
        <w:t xml:space="preserve"> </w:t>
      </w:r>
      <w:r w:rsidR="00472A72" w:rsidRPr="00410BA6">
        <w:rPr>
          <w:rFonts w:ascii="Sylfaen" w:hAnsi="Sylfaen" w:cs="Sylfaen"/>
        </w:rPr>
        <w:t>შედეგების</w:t>
      </w:r>
      <w:r w:rsidR="00472A72" w:rsidRPr="00410BA6">
        <w:rPr>
          <w:rFonts w:ascii="Sylfaen" w:hAnsi="Sylfaen"/>
        </w:rPr>
        <w:t xml:space="preserve"> </w:t>
      </w:r>
      <w:r w:rsidR="00472A72" w:rsidRPr="00410BA6">
        <w:rPr>
          <w:rFonts w:ascii="Sylfaen" w:hAnsi="Sylfaen" w:cs="Sylfaen"/>
        </w:rPr>
        <w:t>ლიკვიდაციის</w:t>
      </w:r>
      <w:r w:rsidR="00472A72">
        <w:rPr>
          <w:rFonts w:ascii="Sylfaen" w:hAnsi="Sylfaen" w:cs="Sylfaen"/>
          <w:lang w:val="ka-GE"/>
        </w:rPr>
        <w:t xml:space="preserve">ათვის შესრულებული ზეგანაკვეთური სამუშაო. </w:t>
      </w:r>
      <w:r w:rsidR="00A05302">
        <w:rPr>
          <w:rFonts w:ascii="Sylfaen" w:hAnsi="Sylfaen" w:cs="Sylfaen"/>
          <w:lang w:val="ka-GE"/>
        </w:rPr>
        <w:t xml:space="preserve">ამასთან იმ პირების ჩამონათვალს, რომელთა თანხმობის გარეშე დამსაქმებელს არ აქვს უფლება დაასაქმოს ზეგანაკვეთურ სამუშაოზე, ემატება მეძუძური ქალი და შეზღუდული შესაძლებლობის მქონე პირის </w:t>
      </w:r>
      <w:r w:rsidR="00933311">
        <w:rPr>
          <w:rFonts w:ascii="Sylfaen" w:hAnsi="Sylfaen" w:cs="Sylfaen"/>
          <w:lang w:val="ka-GE"/>
        </w:rPr>
        <w:t>მშობელი ან მეურვე/მზრუნველი ან მხარდამერი</w:t>
      </w:r>
      <w:r w:rsidR="00A05302">
        <w:rPr>
          <w:rFonts w:ascii="Sylfaen" w:hAnsi="Sylfaen" w:cs="Sylfaen"/>
          <w:lang w:val="ka-GE"/>
        </w:rPr>
        <w:t xml:space="preserve">. კონკრეტდება, რომ </w:t>
      </w:r>
      <w:r w:rsidR="002C4E84" w:rsidRPr="00A05302">
        <w:rPr>
          <w:rFonts w:ascii="Sylfaen" w:hAnsi="Sylfaen" w:cs="Sylfaen"/>
        </w:rPr>
        <w:t>ზეგანაკვეთური</w:t>
      </w:r>
      <w:r w:rsidR="002C4E84" w:rsidRPr="00A05302">
        <w:rPr>
          <w:rFonts w:ascii="Sylfaen" w:hAnsi="Sylfaen"/>
        </w:rPr>
        <w:t xml:space="preserve"> </w:t>
      </w:r>
      <w:r w:rsidR="002C4E84" w:rsidRPr="00A05302">
        <w:rPr>
          <w:rFonts w:ascii="Sylfaen" w:hAnsi="Sylfaen" w:cs="Sylfaen"/>
        </w:rPr>
        <w:t>სამუშაო</w:t>
      </w:r>
      <w:r w:rsidR="002C4E84" w:rsidRPr="00A05302">
        <w:rPr>
          <w:rFonts w:ascii="Sylfaen" w:hAnsi="Sylfaen"/>
        </w:rPr>
        <w:t xml:space="preserve"> </w:t>
      </w:r>
      <w:r w:rsidR="00A05302">
        <w:rPr>
          <w:rFonts w:ascii="Sylfaen" w:hAnsi="Sylfaen" w:cs="Sylfaen"/>
          <w:lang w:val="ka-GE"/>
        </w:rPr>
        <w:t>უნდა ანაზღაურდეს</w:t>
      </w:r>
      <w:r w:rsidR="002C4E84" w:rsidRPr="00A05302">
        <w:rPr>
          <w:rFonts w:ascii="Sylfaen" w:hAnsi="Sylfaen"/>
        </w:rPr>
        <w:t xml:space="preserve"> </w:t>
      </w:r>
      <w:r w:rsidR="002C4E84" w:rsidRPr="00A05302">
        <w:rPr>
          <w:rFonts w:ascii="Sylfaen" w:hAnsi="Sylfaen" w:cs="Sylfaen"/>
        </w:rPr>
        <w:t>ხელფასის</w:t>
      </w:r>
      <w:r w:rsidR="002C4E84" w:rsidRPr="00A05302">
        <w:rPr>
          <w:rFonts w:ascii="Sylfaen" w:hAnsi="Sylfaen"/>
        </w:rPr>
        <w:t xml:space="preserve"> </w:t>
      </w:r>
      <w:r w:rsidR="002C4E84" w:rsidRPr="00A05302">
        <w:rPr>
          <w:rFonts w:ascii="Sylfaen" w:hAnsi="Sylfaen" w:cs="Sylfaen"/>
        </w:rPr>
        <w:t>საათობრივი</w:t>
      </w:r>
      <w:r w:rsidR="002C4E84" w:rsidRPr="00A05302">
        <w:rPr>
          <w:rFonts w:ascii="Sylfaen" w:hAnsi="Sylfaen"/>
        </w:rPr>
        <w:t xml:space="preserve"> </w:t>
      </w:r>
      <w:r w:rsidR="002C4E84" w:rsidRPr="00A05302">
        <w:rPr>
          <w:rFonts w:ascii="Sylfaen" w:hAnsi="Sylfaen" w:cs="Sylfaen"/>
        </w:rPr>
        <w:t>განაკვეთის</w:t>
      </w:r>
      <w:r w:rsidR="002C4E84" w:rsidRPr="00A05302">
        <w:rPr>
          <w:rFonts w:ascii="Sylfaen" w:hAnsi="Sylfaen" w:cs="Sylfaen"/>
          <w:lang w:val="ka-GE"/>
        </w:rPr>
        <w:t xml:space="preserve"> არანაკლებ 50%-ით</w:t>
      </w:r>
      <w:r w:rsidR="002C4E84" w:rsidRPr="00A05302">
        <w:rPr>
          <w:rFonts w:ascii="Sylfaen" w:hAnsi="Sylfaen"/>
        </w:rPr>
        <w:t xml:space="preserve"> </w:t>
      </w:r>
      <w:r w:rsidR="002C4E84" w:rsidRPr="00A05302">
        <w:rPr>
          <w:rFonts w:ascii="Sylfaen" w:hAnsi="Sylfaen" w:cs="Sylfaen"/>
        </w:rPr>
        <w:t>გაზრდილი</w:t>
      </w:r>
      <w:r w:rsidR="002C4E84" w:rsidRPr="00A05302">
        <w:rPr>
          <w:rFonts w:ascii="Sylfaen" w:hAnsi="Sylfaen"/>
        </w:rPr>
        <w:t xml:space="preserve"> </w:t>
      </w:r>
      <w:r w:rsidR="002C4E84" w:rsidRPr="00A05302">
        <w:rPr>
          <w:rFonts w:ascii="Sylfaen" w:hAnsi="Sylfaen" w:cs="Sylfaen"/>
        </w:rPr>
        <w:t>ოდენობით</w:t>
      </w:r>
      <w:r w:rsidR="002C4E84" w:rsidRPr="00A05302">
        <w:rPr>
          <w:rFonts w:ascii="Sylfaen" w:hAnsi="Sylfaen"/>
        </w:rPr>
        <w:t>.</w:t>
      </w:r>
      <w:r w:rsidR="00A05302">
        <w:rPr>
          <w:rFonts w:ascii="Sylfaen" w:hAnsi="Sylfaen"/>
          <w:lang w:val="ka-GE"/>
        </w:rPr>
        <w:t xml:space="preserve"> ხოლო</w:t>
      </w:r>
      <w:r w:rsidR="002C4E84" w:rsidRPr="00A05302">
        <w:rPr>
          <w:rFonts w:ascii="Sylfaen" w:hAnsi="Sylfaen"/>
        </w:rPr>
        <w:t xml:space="preserve"> </w:t>
      </w:r>
      <w:r w:rsidR="002C4E84" w:rsidRPr="00A05302">
        <w:rPr>
          <w:rFonts w:ascii="Sylfaen" w:hAnsi="Sylfaen" w:cs="Sylfaen"/>
        </w:rPr>
        <w:t>ამ</w:t>
      </w:r>
      <w:r w:rsidR="002C4E84" w:rsidRPr="00A05302">
        <w:rPr>
          <w:rFonts w:ascii="Sylfaen" w:hAnsi="Sylfaen"/>
        </w:rPr>
        <w:t xml:space="preserve"> </w:t>
      </w:r>
      <w:r w:rsidR="002C4E84" w:rsidRPr="00A05302">
        <w:rPr>
          <w:rFonts w:ascii="Sylfaen" w:hAnsi="Sylfaen" w:cs="Sylfaen"/>
        </w:rPr>
        <w:t>ანაზღაურების</w:t>
      </w:r>
      <w:r w:rsidR="002C4E84" w:rsidRPr="00A05302">
        <w:rPr>
          <w:rFonts w:ascii="Sylfaen" w:hAnsi="Sylfaen"/>
        </w:rPr>
        <w:t xml:space="preserve"> </w:t>
      </w:r>
      <w:r w:rsidR="002C4E84" w:rsidRPr="00A05302">
        <w:rPr>
          <w:rFonts w:ascii="Sylfaen" w:hAnsi="Sylfaen" w:cs="Sylfaen"/>
        </w:rPr>
        <w:t>ოდენობა</w:t>
      </w:r>
      <w:r w:rsidR="002C4E84" w:rsidRPr="00A05302">
        <w:rPr>
          <w:rFonts w:ascii="Sylfaen" w:hAnsi="Sylfaen"/>
        </w:rPr>
        <w:t xml:space="preserve"> </w:t>
      </w:r>
      <w:r w:rsidR="002C4E84" w:rsidRPr="00A05302">
        <w:rPr>
          <w:rFonts w:ascii="Sylfaen" w:hAnsi="Sylfaen" w:cs="Sylfaen"/>
        </w:rPr>
        <w:t>განისაზღვრება</w:t>
      </w:r>
      <w:r w:rsidR="002C4E84" w:rsidRPr="00A05302">
        <w:rPr>
          <w:rFonts w:ascii="Sylfaen" w:hAnsi="Sylfaen"/>
        </w:rPr>
        <w:t xml:space="preserve"> </w:t>
      </w:r>
      <w:r w:rsidR="002C4E84" w:rsidRPr="00A05302">
        <w:rPr>
          <w:rFonts w:ascii="Sylfaen" w:hAnsi="Sylfaen" w:cs="Sylfaen"/>
        </w:rPr>
        <w:t>მხარეთა</w:t>
      </w:r>
      <w:r w:rsidR="002C4E84" w:rsidRPr="00A05302">
        <w:rPr>
          <w:rFonts w:ascii="Sylfaen" w:hAnsi="Sylfaen"/>
        </w:rPr>
        <w:t xml:space="preserve"> </w:t>
      </w:r>
      <w:r w:rsidR="002C4E84" w:rsidRPr="00A05302">
        <w:rPr>
          <w:rFonts w:ascii="Sylfaen" w:hAnsi="Sylfaen" w:cs="Sylfaen"/>
        </w:rPr>
        <w:t>შეთანხმებით</w:t>
      </w:r>
      <w:r w:rsidR="00A05302">
        <w:rPr>
          <w:rFonts w:ascii="Sylfaen" w:hAnsi="Sylfaen" w:cs="Sylfaen"/>
          <w:lang w:val="ka-GE"/>
        </w:rPr>
        <w:t xml:space="preserve">. კიდევ ერთი მნიშვნლოვანი ცვლილება, რაც წარმოდგენილი პროექტით არის შემოთავაზებული, ის არის, რომ კონკრეტდება ზეგანაკვეთური სამუშაოს შესრულების ზედა ზღვარი, კერძოდ, იკრძალება </w:t>
      </w:r>
      <w:r w:rsidR="002C4E84" w:rsidRPr="00A05302">
        <w:rPr>
          <w:rFonts w:ascii="Sylfaen" w:hAnsi="Sylfaen" w:cs="Sylfaen"/>
          <w:lang w:val="ka-GE"/>
        </w:rPr>
        <w:t>დასაქმებულის ყოველკვირეული დატვირთვა აღემატებოდეს 48 საათს, ზეგანაკვეთური სამუშაოს გათვალისწინებით</w:t>
      </w:r>
      <w:r w:rsidR="00134786">
        <w:rPr>
          <w:rFonts w:ascii="Sylfaen" w:hAnsi="Sylfaen" w:cs="Sylfaen"/>
          <w:lang w:val="ka-GE"/>
        </w:rPr>
        <w:t>.</w:t>
      </w:r>
    </w:p>
    <w:p w14:paraId="32BAC6C5" w14:textId="77777777" w:rsidR="00134786" w:rsidRPr="00A05302" w:rsidRDefault="00134786" w:rsidP="00134786">
      <w:pPr>
        <w:pStyle w:val="ListParagraph"/>
        <w:jc w:val="both"/>
        <w:rPr>
          <w:rFonts w:ascii="Sylfaen" w:hAnsi="Sylfaen"/>
          <w:lang w:val="ka-GE"/>
        </w:rPr>
      </w:pPr>
    </w:p>
    <w:p w14:paraId="426848C3" w14:textId="77777777" w:rsidR="0010473F" w:rsidRPr="00410BA6" w:rsidRDefault="0010473F" w:rsidP="00C65D9E">
      <w:pPr>
        <w:spacing w:after="0" w:line="240" w:lineRule="auto"/>
        <w:jc w:val="both"/>
        <w:rPr>
          <w:rFonts w:ascii="Sylfaen" w:hAnsi="Sylfaen" w:cs="Sylfaen"/>
          <w:lang w:val="ka-GE"/>
        </w:rPr>
      </w:pPr>
      <w:r w:rsidRPr="00410BA6">
        <w:rPr>
          <w:rFonts w:ascii="Sylfaen" w:hAnsi="Sylfaen" w:cs="Sylfaen"/>
          <w:lang w:val="ka-GE"/>
        </w:rPr>
        <w:lastRenderedPageBreak/>
        <w:t xml:space="preserve">საქართველოს შრომის კოდექსის მე-17 მუხლის პირველი ნაწილი ადგენს დასაქმებულის ვალდებულებას შეასრულოს ზეგანაკვეთური სამუშაო (ა) სტიქიური უბედურების თავიდან ასაცილებლად ან/და შედეგების ლიკვიდაციისათვის და (ბ) საწარმოო ავარიის თავიდან ასაცილებლად ან/და მისი შედეგების ლიკვიდაციისათვის.  თუმცა, პირველ შემთხვევაში დასაქმებული ვალდებულია ზეგანაკვეთური სამუშაო შეასრულოს ანაზღაურების გარეშე. ეს კი ეწინააღმდეგება საერთაშორისო აქტებს, მათ შორის ევროპის სოციალური ქარტიის მე-4 მუხლს, რომელიც ავალდებულებს წევრ სახელმწიფოებს უზრუნველყონ დასაქმებულის უფლება, ზეგანაკვეთური სამუშაოს შესრულებისას მიიღოს გაზრდილი ანაზღაურება. ამდენად, შრომის კოდექსის მე-17 მუხლის პირველ ნაწილში განხორციელებული ცვლილება ემსახურება ამ ხარვეზის/წინააღმდეგობის აღმოფხვრას. </w:t>
      </w:r>
    </w:p>
    <w:p w14:paraId="35BC2879" w14:textId="77777777" w:rsidR="0010473F" w:rsidRPr="00410BA6" w:rsidRDefault="0010473F" w:rsidP="00C65D9E">
      <w:pPr>
        <w:spacing w:after="0" w:line="240" w:lineRule="auto"/>
        <w:jc w:val="both"/>
        <w:rPr>
          <w:rFonts w:ascii="Sylfaen" w:hAnsi="Sylfaen" w:cs="Sylfaen"/>
          <w:lang w:val="ka-GE"/>
        </w:rPr>
      </w:pPr>
    </w:p>
    <w:p w14:paraId="0E697650" w14:textId="77777777" w:rsidR="0010473F" w:rsidRPr="00410BA6" w:rsidRDefault="0010473F" w:rsidP="00C65D9E">
      <w:pPr>
        <w:spacing w:after="0" w:line="240" w:lineRule="auto"/>
        <w:jc w:val="both"/>
        <w:rPr>
          <w:rFonts w:ascii="Sylfaen" w:hAnsi="Sylfaen" w:cs="Sylfaen"/>
          <w:lang w:val="ka-GE"/>
        </w:rPr>
      </w:pPr>
      <w:r w:rsidRPr="00410BA6">
        <w:rPr>
          <w:rFonts w:ascii="Sylfaen" w:hAnsi="Sylfaen" w:cs="Sylfaen"/>
          <w:lang w:val="ka-GE"/>
        </w:rPr>
        <w:t xml:space="preserve"> აღსანიშნავია, რომ </w:t>
      </w:r>
      <w:r w:rsidRPr="00410BA6">
        <w:rPr>
          <w:rFonts w:ascii="Sylfaen" w:hAnsi="Sylfaen" w:cs="Sylfaen"/>
        </w:rPr>
        <w:t xml:space="preserve">საქართველოს შრომის კოდექსის </w:t>
      </w:r>
      <w:r w:rsidRPr="00410BA6">
        <w:rPr>
          <w:rFonts w:ascii="Sylfaen" w:hAnsi="Sylfaen" w:cs="Sylfaen"/>
          <w:lang w:val="ka-GE"/>
        </w:rPr>
        <w:t xml:space="preserve">მე-17 მუხლის მე-2 ნაწილის მოქმედი რედაქცია კრძალავს </w:t>
      </w:r>
      <w:r w:rsidRPr="00410BA6">
        <w:rPr>
          <w:rFonts w:ascii="Sylfaen" w:hAnsi="Sylfaen" w:cs="Sylfaen"/>
        </w:rPr>
        <w:t>ორსული ან ახალნამშობიარები ქალის, შეზღუდული შესაძლებლობის მქონე პირის, არასრულწლოვნის ზეგანაკვეთურ სამუშაოზე დასაქმება მისი თანხმობის გარეშე.</w:t>
      </w:r>
      <w:r w:rsidRPr="00410BA6">
        <w:rPr>
          <w:rFonts w:ascii="Sylfaen" w:hAnsi="Sylfaen" w:cs="Sylfaen"/>
          <w:lang w:val="ka-GE"/>
        </w:rPr>
        <w:t xml:space="preserve"> </w:t>
      </w:r>
    </w:p>
    <w:p w14:paraId="7EEC920E" w14:textId="77777777" w:rsidR="0010473F" w:rsidRPr="00410BA6" w:rsidRDefault="0010473F" w:rsidP="00C65D9E">
      <w:pPr>
        <w:spacing w:after="0" w:line="240" w:lineRule="auto"/>
        <w:jc w:val="both"/>
        <w:rPr>
          <w:rFonts w:ascii="Sylfaen" w:hAnsi="Sylfaen" w:cs="Sylfaen"/>
          <w:lang w:val="ka-GE"/>
        </w:rPr>
      </w:pPr>
    </w:p>
    <w:p w14:paraId="54AC2FBA" w14:textId="77777777" w:rsidR="0010473F" w:rsidRPr="00410BA6" w:rsidRDefault="0010473F" w:rsidP="00C65D9E">
      <w:pPr>
        <w:spacing w:after="0" w:line="240" w:lineRule="auto"/>
        <w:jc w:val="both"/>
        <w:rPr>
          <w:rFonts w:ascii="Sylfaen" w:hAnsi="Sylfaen" w:cs="Sylfaen"/>
          <w:lang w:val="ka-GE"/>
        </w:rPr>
      </w:pPr>
      <w:r w:rsidRPr="00410BA6">
        <w:rPr>
          <w:rFonts w:ascii="Sylfaen" w:hAnsi="Sylfaen" w:cs="Sylfaen"/>
        </w:rPr>
        <w:t>ოჯახური</w:t>
      </w:r>
      <w:r w:rsidRPr="00410BA6">
        <w:rPr>
          <w:rFonts w:ascii="Sylfaen" w:hAnsi="Sylfaen"/>
        </w:rPr>
        <w:t xml:space="preserve"> </w:t>
      </w:r>
      <w:r w:rsidRPr="00410BA6">
        <w:rPr>
          <w:rFonts w:ascii="Sylfaen" w:hAnsi="Sylfaen" w:cs="Sylfaen"/>
        </w:rPr>
        <w:t>ვალდებულებების</w:t>
      </w:r>
      <w:r w:rsidRPr="00410BA6">
        <w:rPr>
          <w:rFonts w:ascii="Sylfaen" w:hAnsi="Sylfaen"/>
        </w:rPr>
        <w:t xml:space="preserve"> </w:t>
      </w:r>
      <w:r w:rsidRPr="00410BA6">
        <w:rPr>
          <w:rFonts w:ascii="Sylfaen" w:hAnsi="Sylfaen" w:cs="Sylfaen"/>
        </w:rPr>
        <w:t>მქონე</w:t>
      </w:r>
      <w:r w:rsidRPr="00410BA6">
        <w:rPr>
          <w:rFonts w:ascii="Sylfaen" w:hAnsi="Sylfaen"/>
        </w:rPr>
        <w:t xml:space="preserve"> </w:t>
      </w:r>
      <w:r w:rsidRPr="00410BA6">
        <w:rPr>
          <w:rFonts w:ascii="Sylfaen" w:hAnsi="Sylfaen" w:cs="Sylfaen"/>
        </w:rPr>
        <w:t>დასაქმებულების</w:t>
      </w:r>
      <w:r w:rsidRPr="00410BA6">
        <w:rPr>
          <w:rFonts w:ascii="Sylfaen" w:hAnsi="Sylfaen" w:cs="Sylfaen"/>
          <w:lang w:val="ka-GE"/>
        </w:rPr>
        <w:t xml:space="preserve"> შრომითი უფლებების დაცვის საერთაშორისო სტანდარტების შესაბამისად, აუცილებელია ჩამონათვალს დაემატოს მეძუძური ქალი და შეზღუდული შესაძლებლობების მქონე პირის მ</w:t>
      </w:r>
      <w:r w:rsidR="007D173B">
        <w:rPr>
          <w:rFonts w:ascii="Sylfaen" w:hAnsi="Sylfaen" w:cs="Sylfaen"/>
          <w:lang w:val="ka-GE"/>
        </w:rPr>
        <w:t>შობელი, მეურვე/მზრუნველი ან მხარდამჭერი,</w:t>
      </w:r>
    </w:p>
    <w:p w14:paraId="6CAFCA29" w14:textId="77777777" w:rsidR="0010473F" w:rsidRPr="00410BA6" w:rsidRDefault="0010473F" w:rsidP="00C65D9E">
      <w:pPr>
        <w:spacing w:after="0" w:line="240" w:lineRule="auto"/>
        <w:jc w:val="both"/>
        <w:rPr>
          <w:rFonts w:ascii="Sylfaen" w:hAnsi="Sylfaen" w:cs="Sylfaen"/>
          <w:lang w:val="ka-GE"/>
        </w:rPr>
      </w:pPr>
    </w:p>
    <w:p w14:paraId="2EEB6DB3" w14:textId="77777777" w:rsidR="0010473F" w:rsidRPr="00410BA6" w:rsidRDefault="0010473F" w:rsidP="00C65D9E">
      <w:pPr>
        <w:spacing w:after="0" w:line="240" w:lineRule="auto"/>
        <w:jc w:val="both"/>
        <w:rPr>
          <w:rFonts w:ascii="Sylfaen" w:hAnsi="Sylfaen"/>
          <w:u w:color="FF0000"/>
          <w:lang w:val="ka-GE"/>
        </w:rPr>
      </w:pPr>
      <w:r w:rsidRPr="00410BA6">
        <w:rPr>
          <w:rFonts w:ascii="Sylfaen" w:hAnsi="Sylfaen" w:cs="Sylfaen"/>
          <w:lang w:val="ka-GE"/>
        </w:rPr>
        <w:t>საქართველოს შრომის კოდექსის მე-17 მუხლის მე-3 ნაწილის მოქმედი რედაქცია განსაზღვრავს, მხოლოდ იმ ზღვარს, რომლის შემდგომაც მუშაობა მიიჩნევა ზეგანაკვეთურ სამუშაოდ. ეს რეგულაცია დამსაქმებელს ზეგანაკვეთური სამუშაოს ხანგრძლივობის განსაზღვრის საკმაოდ ფართო უფლებამოსილებას ანიჭებს, რაც, დასაქმებულისათვის საკმაოდ დიდი პრობლემაა. აქვე, აღსანიშნავია, რომ ხშირად დასაქმებულები უარს ვერ ამბობენ ზეგანაკვეთურ სამუშაოზე, სამსახურის დაკარგვის შიშით. ეს ტვირთი განსაკუთრებით მძიმედ აწევთ ოჯახური ვალდებულებების მქონე ქალებს. 2014 წელს საქართველოში დასაქმებულთა 22% აცხადებდა, რომ უწევდა ზეგანაკვეთური მუშაობა, ანუ მუშაობდა კვირაში 40 საათზე მეტს.</w:t>
      </w:r>
      <w:r w:rsidRPr="00410BA6">
        <w:rPr>
          <w:rStyle w:val="FootnoteReference"/>
          <w:rFonts w:ascii="Sylfaen" w:hAnsi="Sylfaen" w:cs="Sylfaen"/>
          <w:lang w:val="ka-GE"/>
        </w:rPr>
        <w:footnoteReference w:id="2"/>
      </w:r>
      <w:r w:rsidRPr="00410BA6">
        <w:rPr>
          <w:rFonts w:ascii="Sylfaen" w:hAnsi="Sylfaen" w:cs="Sylfaen"/>
          <w:lang w:val="ka-GE"/>
        </w:rPr>
        <w:t xml:space="preserve"> ამასთან, შრომის კოდექსის ეს რეგულაცია წინააღმდეგობაში მოდის </w:t>
      </w:r>
      <w:r w:rsidRPr="00410BA6">
        <w:rPr>
          <w:rFonts w:ascii="Sylfaen" w:hAnsi="Sylfaen"/>
          <w:u w:color="FF0000"/>
        </w:rPr>
        <w:t>2003</w:t>
      </w:r>
      <w:r w:rsidRPr="00410BA6">
        <w:rPr>
          <w:rFonts w:ascii="Sylfaen" w:hAnsi="Sylfaen"/>
        </w:rPr>
        <w:t xml:space="preserve"> </w:t>
      </w:r>
      <w:r w:rsidRPr="00410BA6">
        <w:rPr>
          <w:rFonts w:ascii="Sylfaen" w:hAnsi="Sylfaen"/>
          <w:u w:color="FF0000"/>
        </w:rPr>
        <w:t>წლის</w:t>
      </w:r>
      <w:r w:rsidRPr="00410BA6">
        <w:rPr>
          <w:rFonts w:ascii="Sylfaen" w:hAnsi="Sylfaen"/>
        </w:rPr>
        <w:t xml:space="preserve"> </w:t>
      </w:r>
      <w:r w:rsidRPr="00410BA6">
        <w:rPr>
          <w:rFonts w:ascii="Sylfaen" w:hAnsi="Sylfaen"/>
          <w:u w:color="FF0000"/>
        </w:rPr>
        <w:t>4</w:t>
      </w:r>
      <w:r w:rsidRPr="00410BA6">
        <w:rPr>
          <w:rFonts w:ascii="Sylfaen" w:hAnsi="Sylfaen"/>
        </w:rPr>
        <w:t xml:space="preserve"> </w:t>
      </w:r>
      <w:r w:rsidRPr="00410BA6">
        <w:rPr>
          <w:rFonts w:ascii="Sylfaen" w:hAnsi="Sylfaen"/>
          <w:u w:color="FF0000"/>
        </w:rPr>
        <w:t>ნოემბრის</w:t>
      </w:r>
      <w:r w:rsidRPr="00410BA6">
        <w:rPr>
          <w:rFonts w:ascii="Sylfaen" w:hAnsi="Sylfaen"/>
        </w:rPr>
        <w:t xml:space="preserve"> </w:t>
      </w:r>
      <w:r w:rsidRPr="00410BA6">
        <w:rPr>
          <w:rFonts w:ascii="Sylfaen" w:hAnsi="Sylfaen"/>
          <w:u w:color="FF0000"/>
        </w:rPr>
        <w:t>ევროპარლამენტისა</w:t>
      </w:r>
      <w:r w:rsidRPr="00410BA6">
        <w:rPr>
          <w:rFonts w:ascii="Sylfaen" w:hAnsi="Sylfaen"/>
        </w:rPr>
        <w:t xml:space="preserve"> </w:t>
      </w:r>
      <w:r w:rsidRPr="00410BA6">
        <w:rPr>
          <w:rFonts w:ascii="Sylfaen" w:hAnsi="Sylfaen"/>
          <w:u w:color="FF0000"/>
        </w:rPr>
        <w:t>და</w:t>
      </w:r>
      <w:r w:rsidRPr="00410BA6">
        <w:rPr>
          <w:rFonts w:ascii="Sylfaen" w:hAnsi="Sylfaen"/>
        </w:rPr>
        <w:t xml:space="preserve"> </w:t>
      </w:r>
      <w:r w:rsidRPr="00410BA6">
        <w:rPr>
          <w:rFonts w:ascii="Sylfaen" w:hAnsi="Sylfaen"/>
          <w:u w:color="FF0000"/>
        </w:rPr>
        <w:t>საბჭოს</w:t>
      </w:r>
      <w:r w:rsidRPr="00410BA6">
        <w:rPr>
          <w:rFonts w:ascii="Sylfaen" w:hAnsi="Sylfaen"/>
        </w:rPr>
        <w:t xml:space="preserve"> </w:t>
      </w:r>
      <w:r w:rsidRPr="00410BA6">
        <w:rPr>
          <w:rFonts w:ascii="Sylfaen" w:hAnsi="Sylfaen"/>
          <w:bCs/>
          <w:u w:color="FF0000"/>
          <w:lang w:val="ka-GE"/>
        </w:rPr>
        <w:t>2003/88/EC</w:t>
      </w:r>
      <w:r w:rsidRPr="00410BA6">
        <w:rPr>
          <w:rFonts w:ascii="Sylfaen" w:hAnsi="Sylfaen"/>
          <w:u w:color="FF0000"/>
        </w:rPr>
        <w:t xml:space="preserve"> დირექტივა</w:t>
      </w:r>
      <w:r w:rsidRPr="00410BA6">
        <w:rPr>
          <w:rFonts w:ascii="Sylfaen" w:hAnsi="Sylfaen"/>
          <w:u w:color="FF0000"/>
          <w:lang w:val="ka-GE"/>
        </w:rPr>
        <w:t xml:space="preserve">სთან, რომელიც არეგულირებს </w:t>
      </w:r>
      <w:r w:rsidRPr="00410BA6">
        <w:rPr>
          <w:rFonts w:ascii="Sylfaen" w:hAnsi="Sylfaen"/>
          <w:u w:color="FF0000"/>
        </w:rPr>
        <w:t>სამუშაო</w:t>
      </w:r>
      <w:r w:rsidRPr="00410BA6">
        <w:rPr>
          <w:rFonts w:ascii="Sylfaen" w:hAnsi="Sylfaen"/>
        </w:rPr>
        <w:t xml:space="preserve"> </w:t>
      </w:r>
      <w:r w:rsidRPr="00410BA6">
        <w:rPr>
          <w:rFonts w:ascii="Sylfaen" w:hAnsi="Sylfaen"/>
          <w:u w:color="FF0000"/>
        </w:rPr>
        <w:t>დროის</w:t>
      </w:r>
      <w:r w:rsidRPr="00410BA6">
        <w:rPr>
          <w:rFonts w:ascii="Sylfaen" w:hAnsi="Sylfaen"/>
        </w:rPr>
        <w:t xml:space="preserve"> </w:t>
      </w:r>
      <w:r w:rsidRPr="00410BA6">
        <w:rPr>
          <w:rFonts w:ascii="Sylfaen" w:hAnsi="Sylfaen"/>
          <w:u w:color="FF0000"/>
        </w:rPr>
        <w:t>ორგანიზების</w:t>
      </w:r>
      <w:r w:rsidRPr="00410BA6">
        <w:rPr>
          <w:rFonts w:ascii="Sylfaen" w:hAnsi="Sylfaen"/>
        </w:rPr>
        <w:t xml:space="preserve"> </w:t>
      </w:r>
      <w:r w:rsidRPr="00410BA6">
        <w:rPr>
          <w:rFonts w:ascii="Sylfaen" w:hAnsi="Sylfaen"/>
          <w:u w:color="FF0000"/>
        </w:rPr>
        <w:t>გარკვეულ</w:t>
      </w:r>
      <w:r w:rsidRPr="00410BA6">
        <w:rPr>
          <w:rFonts w:ascii="Sylfaen" w:hAnsi="Sylfaen"/>
        </w:rPr>
        <w:t xml:space="preserve"> </w:t>
      </w:r>
      <w:r w:rsidRPr="00410BA6">
        <w:rPr>
          <w:rFonts w:ascii="Sylfaen" w:hAnsi="Sylfaen"/>
          <w:u w:color="FF0000"/>
        </w:rPr>
        <w:t>ასპექტებ</w:t>
      </w:r>
      <w:r w:rsidRPr="00410BA6">
        <w:rPr>
          <w:rFonts w:ascii="Sylfaen" w:hAnsi="Sylfaen"/>
          <w:u w:color="FF0000"/>
          <w:lang w:val="ka-GE"/>
        </w:rPr>
        <w:t xml:space="preserve">ს და რომლის დებულებებთან ეროვნული კანონმდებლობის დაახლოების ვალდებულება აქვს საქართველოს. კერძოდ, დირექტივის ერთ-ერთი მიზანია შეზღუდოს ზეგანაკვეთური მუშაობა. შესაბამისად, დირექტივის მე-6 მუხლის თანახმად, ყოველკვირეული სამუშაო დრო ზეგანაკვეთური სამუშაოს გათვალისწინებით არ უნდა აღემატებოდეს 48 საათს. ამდენად, საერთაშორისო ვალდებულებების შესრულების მიზნით, აუცილებელია, სამუშაო დროსთან ერთად, განისაზღვროს ის [მაქსიმალური] დრო, როდესაც დამსაქმებელს უფლება ექნება დაავალოს დასაქმებულს ზეგანაკვეთური სამუშაოს შესრულება. </w:t>
      </w:r>
    </w:p>
    <w:p w14:paraId="18DC2799" w14:textId="77777777" w:rsidR="0010473F" w:rsidRPr="00410BA6" w:rsidRDefault="0010473F" w:rsidP="00C65D9E">
      <w:pPr>
        <w:spacing w:after="0" w:line="240" w:lineRule="auto"/>
        <w:jc w:val="both"/>
        <w:rPr>
          <w:rFonts w:ascii="Sylfaen" w:hAnsi="Sylfaen"/>
          <w:u w:color="FF0000"/>
          <w:lang w:val="ka-GE"/>
        </w:rPr>
      </w:pPr>
    </w:p>
    <w:p w14:paraId="50E7DB91" w14:textId="77777777" w:rsidR="0010473F" w:rsidRPr="00410BA6" w:rsidRDefault="0010473F" w:rsidP="00C65D9E">
      <w:pPr>
        <w:spacing w:after="0" w:line="240" w:lineRule="auto"/>
        <w:jc w:val="both"/>
        <w:rPr>
          <w:rFonts w:ascii="Sylfaen" w:hAnsi="Sylfaen"/>
        </w:rPr>
      </w:pPr>
      <w:r w:rsidRPr="00410BA6">
        <w:rPr>
          <w:rFonts w:ascii="Sylfaen" w:hAnsi="Sylfaen"/>
          <w:u w:color="FF0000"/>
          <w:lang w:val="ka-GE"/>
        </w:rPr>
        <w:t xml:space="preserve">გარდა ზემოაღნიშნულისა, ზეგანაკვეთურ სამუშაოს შესრულებასთან დაკავშირებით, დასაქმებულის ერთ-ერთ პრობლემას წარმოადგენს ის გარემოება, რომ საქართველოს შრომის </w:t>
      </w:r>
      <w:r w:rsidRPr="00410BA6">
        <w:rPr>
          <w:rFonts w:ascii="Sylfaen" w:hAnsi="Sylfaen"/>
          <w:u w:color="FF0000"/>
          <w:lang w:val="ka-GE"/>
        </w:rPr>
        <w:lastRenderedPageBreak/>
        <w:t xml:space="preserve">კოდექსი არ არეგულირებს </w:t>
      </w:r>
      <w:r w:rsidRPr="00410BA6">
        <w:rPr>
          <w:rFonts w:ascii="Sylfaen" w:hAnsi="Sylfaen" w:cs="Sylfaen"/>
        </w:rPr>
        <w:t>ზეგანაკვეთური</w:t>
      </w:r>
      <w:r w:rsidRPr="00410BA6">
        <w:rPr>
          <w:rFonts w:ascii="Sylfaen" w:hAnsi="Sylfaen"/>
        </w:rPr>
        <w:t xml:space="preserve"> </w:t>
      </w:r>
      <w:r w:rsidRPr="00410BA6">
        <w:rPr>
          <w:rFonts w:ascii="Sylfaen" w:hAnsi="Sylfaen" w:cs="Sylfaen"/>
        </w:rPr>
        <w:t>სამუშაოს</w:t>
      </w:r>
      <w:r w:rsidRPr="00410BA6">
        <w:rPr>
          <w:rFonts w:ascii="Sylfaen" w:hAnsi="Sylfaen"/>
        </w:rPr>
        <w:t xml:space="preserve"> </w:t>
      </w:r>
      <w:r w:rsidRPr="00410BA6">
        <w:rPr>
          <w:rFonts w:ascii="Sylfaen" w:hAnsi="Sylfaen" w:cs="Sylfaen"/>
        </w:rPr>
        <w:t>ანაზღაურების</w:t>
      </w:r>
      <w:r w:rsidRPr="00410BA6">
        <w:rPr>
          <w:rFonts w:ascii="Sylfaen" w:hAnsi="Sylfaen"/>
        </w:rPr>
        <w:t xml:space="preserve"> </w:t>
      </w:r>
      <w:r w:rsidRPr="00410BA6">
        <w:rPr>
          <w:rFonts w:ascii="Sylfaen" w:hAnsi="Sylfaen" w:cs="Sylfaen"/>
        </w:rPr>
        <w:t>საკითხს. ხშირად</w:t>
      </w:r>
      <w:r w:rsidRPr="00410BA6">
        <w:rPr>
          <w:rFonts w:ascii="Sylfaen" w:hAnsi="Sylfaen"/>
        </w:rPr>
        <w:t xml:space="preserve"> </w:t>
      </w:r>
      <w:r w:rsidRPr="00410BA6">
        <w:rPr>
          <w:rFonts w:ascii="Sylfaen" w:hAnsi="Sylfaen" w:cs="Sylfaen"/>
        </w:rPr>
        <w:t>მისი</w:t>
      </w:r>
      <w:r w:rsidRPr="00410BA6">
        <w:rPr>
          <w:rFonts w:ascii="Sylfaen" w:hAnsi="Sylfaen"/>
        </w:rPr>
        <w:t xml:space="preserve"> </w:t>
      </w:r>
      <w:r w:rsidRPr="00410BA6">
        <w:rPr>
          <w:rFonts w:ascii="Sylfaen" w:hAnsi="Sylfaen" w:cs="Sylfaen"/>
        </w:rPr>
        <w:t>ტარიფის</w:t>
      </w:r>
      <w:r w:rsidRPr="00410BA6">
        <w:rPr>
          <w:rFonts w:ascii="Sylfaen" w:hAnsi="Sylfaen"/>
        </w:rPr>
        <w:t xml:space="preserve"> </w:t>
      </w:r>
      <w:r w:rsidRPr="00410BA6">
        <w:rPr>
          <w:rFonts w:ascii="Sylfaen" w:hAnsi="Sylfaen" w:cs="Sylfaen"/>
        </w:rPr>
        <w:t>დადგენა</w:t>
      </w:r>
      <w:r w:rsidRPr="00410BA6">
        <w:rPr>
          <w:rFonts w:ascii="Sylfaen" w:hAnsi="Sylfaen"/>
        </w:rPr>
        <w:t xml:space="preserve"> </w:t>
      </w:r>
      <w:r w:rsidRPr="00410BA6">
        <w:rPr>
          <w:rFonts w:ascii="Sylfaen" w:hAnsi="Sylfaen" w:cs="Sylfaen"/>
        </w:rPr>
        <w:t>დისკრეციულად</w:t>
      </w:r>
      <w:r w:rsidRPr="00410BA6">
        <w:rPr>
          <w:rFonts w:ascii="Sylfaen" w:hAnsi="Sylfaen"/>
        </w:rPr>
        <w:t xml:space="preserve"> </w:t>
      </w:r>
      <w:r w:rsidRPr="00410BA6">
        <w:rPr>
          <w:rFonts w:ascii="Sylfaen" w:hAnsi="Sylfaen" w:cs="Sylfaen"/>
        </w:rPr>
        <w:t>ხდება</w:t>
      </w:r>
      <w:r w:rsidRPr="00410BA6">
        <w:rPr>
          <w:rFonts w:ascii="Sylfaen" w:hAnsi="Sylfaen"/>
        </w:rPr>
        <w:t xml:space="preserve"> </w:t>
      </w:r>
      <w:r w:rsidRPr="00410BA6">
        <w:rPr>
          <w:rFonts w:ascii="Sylfaen" w:hAnsi="Sylfaen" w:cs="Sylfaen"/>
        </w:rPr>
        <w:t>დამსაქმებლის</w:t>
      </w:r>
      <w:r w:rsidRPr="00410BA6">
        <w:rPr>
          <w:rFonts w:ascii="Sylfaen" w:hAnsi="Sylfaen"/>
        </w:rPr>
        <w:t xml:space="preserve"> </w:t>
      </w:r>
      <w:r w:rsidRPr="00410BA6">
        <w:rPr>
          <w:rFonts w:ascii="Sylfaen" w:hAnsi="Sylfaen" w:cs="Sylfaen"/>
        </w:rPr>
        <w:t>მხრიდან</w:t>
      </w:r>
      <w:r w:rsidRPr="00410BA6">
        <w:rPr>
          <w:rFonts w:ascii="Sylfaen" w:hAnsi="Sylfaen"/>
        </w:rPr>
        <w:t xml:space="preserve">. </w:t>
      </w:r>
      <w:r w:rsidRPr="00410BA6">
        <w:rPr>
          <w:rFonts w:ascii="Sylfaen" w:hAnsi="Sylfaen" w:cs="Sylfaen"/>
        </w:rPr>
        <w:t>ცხადია</w:t>
      </w:r>
      <w:r w:rsidRPr="00410BA6">
        <w:rPr>
          <w:rFonts w:ascii="Sylfaen" w:hAnsi="Sylfaen"/>
        </w:rPr>
        <w:t xml:space="preserve">, </w:t>
      </w:r>
      <w:r w:rsidRPr="00410BA6">
        <w:rPr>
          <w:rFonts w:ascii="Sylfaen" w:hAnsi="Sylfaen" w:cs="Sylfaen"/>
        </w:rPr>
        <w:t>ობიექტური</w:t>
      </w:r>
      <w:r w:rsidRPr="00410BA6">
        <w:rPr>
          <w:rFonts w:ascii="Sylfaen" w:hAnsi="Sylfaen"/>
        </w:rPr>
        <w:t xml:space="preserve"> </w:t>
      </w:r>
      <w:r w:rsidRPr="00410BA6">
        <w:rPr>
          <w:rFonts w:ascii="Sylfaen" w:hAnsi="Sylfaen" w:cs="Sylfaen"/>
        </w:rPr>
        <w:t>გარემოებების</w:t>
      </w:r>
      <w:r w:rsidRPr="00410BA6">
        <w:rPr>
          <w:rFonts w:ascii="Sylfaen" w:hAnsi="Sylfaen"/>
        </w:rPr>
        <w:t xml:space="preserve"> </w:t>
      </w:r>
      <w:r w:rsidRPr="00410BA6">
        <w:rPr>
          <w:rFonts w:ascii="Sylfaen" w:hAnsi="Sylfaen" w:cs="Sylfaen"/>
        </w:rPr>
        <w:t>გამო</w:t>
      </w:r>
      <w:r w:rsidRPr="00410BA6">
        <w:rPr>
          <w:rFonts w:ascii="Sylfaen" w:hAnsi="Sylfaen"/>
        </w:rPr>
        <w:t xml:space="preserve">, </w:t>
      </w:r>
      <w:r w:rsidRPr="00410BA6">
        <w:rPr>
          <w:rFonts w:ascii="Sylfaen" w:hAnsi="Sylfaen" w:cs="Sylfaen"/>
        </w:rPr>
        <w:t>ზეგანაკვეთური</w:t>
      </w:r>
      <w:r w:rsidRPr="00410BA6">
        <w:rPr>
          <w:rFonts w:ascii="Sylfaen" w:hAnsi="Sylfaen"/>
        </w:rPr>
        <w:t xml:space="preserve"> </w:t>
      </w:r>
      <w:r w:rsidRPr="00410BA6">
        <w:rPr>
          <w:rFonts w:ascii="Sylfaen" w:hAnsi="Sylfaen" w:cs="Sylfaen"/>
        </w:rPr>
        <w:t>სამუშაოს</w:t>
      </w:r>
      <w:r w:rsidRPr="00410BA6">
        <w:rPr>
          <w:rFonts w:ascii="Sylfaen" w:hAnsi="Sylfaen"/>
        </w:rPr>
        <w:t xml:space="preserve"> </w:t>
      </w:r>
      <w:r w:rsidRPr="00410BA6">
        <w:rPr>
          <w:rFonts w:ascii="Sylfaen" w:hAnsi="Sylfaen" w:cs="Sylfaen"/>
        </w:rPr>
        <w:t>შესრულება</w:t>
      </w:r>
      <w:r w:rsidRPr="00410BA6">
        <w:rPr>
          <w:rFonts w:ascii="Sylfaen" w:hAnsi="Sylfaen"/>
        </w:rPr>
        <w:t xml:space="preserve"> </w:t>
      </w:r>
      <w:r w:rsidRPr="00410BA6">
        <w:rPr>
          <w:rFonts w:ascii="Sylfaen" w:hAnsi="Sylfaen" w:cs="Sylfaen"/>
        </w:rPr>
        <w:t>შესაძლებელია</w:t>
      </w:r>
      <w:r w:rsidRPr="00410BA6">
        <w:rPr>
          <w:rFonts w:ascii="Sylfaen" w:hAnsi="Sylfaen"/>
        </w:rPr>
        <w:t xml:space="preserve"> </w:t>
      </w:r>
      <w:r w:rsidRPr="00410BA6">
        <w:rPr>
          <w:rFonts w:ascii="Sylfaen" w:hAnsi="Sylfaen" w:cs="Sylfaen"/>
        </w:rPr>
        <w:t>განისაზღვროს</w:t>
      </w:r>
      <w:r w:rsidRPr="00410BA6">
        <w:rPr>
          <w:rFonts w:ascii="Sylfaen" w:hAnsi="Sylfaen"/>
        </w:rPr>
        <w:t xml:space="preserve"> </w:t>
      </w:r>
      <w:r w:rsidRPr="00410BA6">
        <w:rPr>
          <w:rFonts w:ascii="Sylfaen" w:hAnsi="Sylfaen" w:cs="Sylfaen"/>
        </w:rPr>
        <w:t>დასაქმებულის</w:t>
      </w:r>
      <w:r w:rsidRPr="00410BA6">
        <w:rPr>
          <w:rFonts w:ascii="Sylfaen" w:hAnsi="Sylfaen"/>
        </w:rPr>
        <w:t xml:space="preserve"> </w:t>
      </w:r>
      <w:r w:rsidRPr="00410BA6">
        <w:rPr>
          <w:rFonts w:ascii="Sylfaen" w:hAnsi="Sylfaen" w:cs="Sylfaen"/>
        </w:rPr>
        <w:t>ვალდებულებად</w:t>
      </w:r>
      <w:r w:rsidRPr="00410BA6">
        <w:rPr>
          <w:rFonts w:ascii="Sylfaen" w:hAnsi="Sylfaen"/>
        </w:rPr>
        <w:t xml:space="preserve">, </w:t>
      </w:r>
      <w:r w:rsidRPr="00410BA6">
        <w:rPr>
          <w:rFonts w:ascii="Sylfaen" w:hAnsi="Sylfaen" w:cs="Sylfaen"/>
        </w:rPr>
        <w:t>როგორც</w:t>
      </w:r>
      <w:r w:rsidRPr="00410BA6">
        <w:rPr>
          <w:rFonts w:ascii="Sylfaen" w:hAnsi="Sylfaen"/>
        </w:rPr>
        <w:t xml:space="preserve"> </w:t>
      </w:r>
      <w:r w:rsidRPr="00410BA6">
        <w:rPr>
          <w:rFonts w:ascii="Sylfaen" w:hAnsi="Sylfaen" w:cs="Sylfaen"/>
        </w:rPr>
        <w:t>ეს</w:t>
      </w:r>
      <w:r w:rsidRPr="00410BA6">
        <w:rPr>
          <w:rFonts w:ascii="Sylfaen" w:hAnsi="Sylfaen"/>
        </w:rPr>
        <w:t xml:space="preserve"> </w:t>
      </w:r>
      <w:r w:rsidRPr="00410BA6">
        <w:rPr>
          <w:rFonts w:ascii="Sylfaen" w:hAnsi="Sylfaen" w:cs="Sylfaen"/>
        </w:rPr>
        <w:t>საქართველოს</w:t>
      </w:r>
      <w:r w:rsidRPr="00410BA6">
        <w:rPr>
          <w:rFonts w:ascii="Sylfaen" w:hAnsi="Sylfaen"/>
        </w:rPr>
        <w:t xml:space="preserve"> </w:t>
      </w:r>
      <w:r w:rsidRPr="00410BA6">
        <w:rPr>
          <w:rFonts w:ascii="Sylfaen" w:hAnsi="Sylfaen" w:cs="Sylfaen"/>
        </w:rPr>
        <w:t>შრომის</w:t>
      </w:r>
      <w:r w:rsidRPr="00410BA6">
        <w:rPr>
          <w:rFonts w:ascii="Sylfaen" w:hAnsi="Sylfaen"/>
        </w:rPr>
        <w:t xml:space="preserve"> </w:t>
      </w:r>
      <w:r w:rsidRPr="00410BA6">
        <w:rPr>
          <w:rFonts w:ascii="Sylfaen" w:hAnsi="Sylfaen" w:cs="Sylfaen"/>
        </w:rPr>
        <w:t>კოდექსშია</w:t>
      </w:r>
      <w:r w:rsidRPr="00410BA6">
        <w:rPr>
          <w:rFonts w:ascii="Sylfaen" w:hAnsi="Sylfaen"/>
        </w:rPr>
        <w:t xml:space="preserve"> </w:t>
      </w:r>
      <w:r w:rsidRPr="00410BA6">
        <w:rPr>
          <w:rFonts w:ascii="Sylfaen" w:hAnsi="Sylfaen" w:cs="Sylfaen"/>
        </w:rPr>
        <w:t>მოცემული</w:t>
      </w:r>
      <w:r w:rsidRPr="00410BA6">
        <w:rPr>
          <w:rFonts w:ascii="Sylfaen" w:hAnsi="Sylfaen"/>
        </w:rPr>
        <w:t xml:space="preserve">, </w:t>
      </w:r>
      <w:r w:rsidRPr="00410BA6">
        <w:rPr>
          <w:rFonts w:ascii="Sylfaen" w:hAnsi="Sylfaen" w:cs="Sylfaen"/>
        </w:rPr>
        <w:t>თუმცა</w:t>
      </w:r>
      <w:r w:rsidRPr="00410BA6">
        <w:rPr>
          <w:rFonts w:ascii="Sylfaen" w:hAnsi="Sylfaen"/>
        </w:rPr>
        <w:t xml:space="preserve"> </w:t>
      </w:r>
      <w:r w:rsidRPr="00410BA6">
        <w:rPr>
          <w:rFonts w:ascii="Sylfaen" w:hAnsi="Sylfaen" w:cs="Sylfaen"/>
        </w:rPr>
        <w:t>ასეთი</w:t>
      </w:r>
      <w:r w:rsidRPr="00410BA6">
        <w:rPr>
          <w:rFonts w:ascii="Sylfaen" w:hAnsi="Sylfaen"/>
        </w:rPr>
        <w:t xml:space="preserve"> </w:t>
      </w:r>
      <w:r w:rsidRPr="00410BA6">
        <w:rPr>
          <w:rFonts w:ascii="Sylfaen" w:hAnsi="Sylfaen" w:cs="Sylfaen"/>
        </w:rPr>
        <w:t>სამუშაოს</w:t>
      </w:r>
      <w:r w:rsidRPr="00410BA6">
        <w:rPr>
          <w:rFonts w:ascii="Sylfaen" w:hAnsi="Sylfaen"/>
        </w:rPr>
        <w:t xml:space="preserve"> </w:t>
      </w:r>
      <w:r w:rsidRPr="00410BA6">
        <w:rPr>
          <w:rFonts w:ascii="Sylfaen" w:hAnsi="Sylfaen" w:cs="Sylfaen"/>
        </w:rPr>
        <w:t>ტვირთი</w:t>
      </w:r>
      <w:r w:rsidRPr="00410BA6">
        <w:rPr>
          <w:rFonts w:ascii="Sylfaen" w:hAnsi="Sylfaen"/>
        </w:rPr>
        <w:t xml:space="preserve"> </w:t>
      </w:r>
      <w:r w:rsidRPr="00410BA6">
        <w:rPr>
          <w:rFonts w:ascii="Sylfaen" w:hAnsi="Sylfaen" w:cs="Sylfaen"/>
        </w:rPr>
        <w:t>თანაბრად</w:t>
      </w:r>
      <w:r w:rsidRPr="00410BA6">
        <w:rPr>
          <w:rFonts w:ascii="Sylfaen" w:hAnsi="Sylfaen"/>
        </w:rPr>
        <w:t xml:space="preserve"> </w:t>
      </w:r>
      <w:r w:rsidRPr="00410BA6">
        <w:rPr>
          <w:rFonts w:ascii="Sylfaen" w:hAnsi="Sylfaen" w:cs="Sylfaen"/>
        </w:rPr>
        <w:t>უნდა</w:t>
      </w:r>
      <w:r w:rsidRPr="00410BA6">
        <w:rPr>
          <w:rFonts w:ascii="Sylfaen" w:hAnsi="Sylfaen"/>
        </w:rPr>
        <w:t xml:space="preserve"> </w:t>
      </w:r>
      <w:r w:rsidRPr="00410BA6">
        <w:rPr>
          <w:rFonts w:ascii="Sylfaen" w:hAnsi="Sylfaen" w:cs="Sylfaen"/>
        </w:rPr>
        <w:t>იკისრონ</w:t>
      </w:r>
      <w:r w:rsidRPr="00410BA6">
        <w:rPr>
          <w:rFonts w:ascii="Sylfaen" w:hAnsi="Sylfaen"/>
        </w:rPr>
        <w:t xml:space="preserve"> </w:t>
      </w:r>
      <w:r w:rsidRPr="00410BA6">
        <w:rPr>
          <w:rFonts w:ascii="Sylfaen" w:hAnsi="Sylfaen" w:cs="Sylfaen"/>
        </w:rPr>
        <w:t>დასაქმებულმა</w:t>
      </w:r>
      <w:r w:rsidRPr="00410BA6">
        <w:rPr>
          <w:rFonts w:ascii="Sylfaen" w:hAnsi="Sylfaen"/>
        </w:rPr>
        <w:t xml:space="preserve"> </w:t>
      </w:r>
      <w:r w:rsidRPr="00410BA6">
        <w:rPr>
          <w:rFonts w:ascii="Sylfaen" w:hAnsi="Sylfaen" w:cs="Sylfaen"/>
        </w:rPr>
        <w:t>და</w:t>
      </w:r>
      <w:r w:rsidRPr="00410BA6">
        <w:rPr>
          <w:rFonts w:ascii="Sylfaen" w:hAnsi="Sylfaen"/>
        </w:rPr>
        <w:t xml:space="preserve"> </w:t>
      </w:r>
      <w:r w:rsidRPr="00410BA6">
        <w:rPr>
          <w:rFonts w:ascii="Sylfaen" w:hAnsi="Sylfaen" w:cs="Sylfaen"/>
        </w:rPr>
        <w:t>დამსაქმებელმა</w:t>
      </w:r>
      <w:r w:rsidRPr="00410BA6">
        <w:rPr>
          <w:rFonts w:ascii="Sylfaen" w:hAnsi="Sylfaen"/>
        </w:rPr>
        <w:t xml:space="preserve">, </w:t>
      </w:r>
      <w:r w:rsidRPr="00410BA6">
        <w:rPr>
          <w:rFonts w:ascii="Sylfaen" w:hAnsi="Sylfaen" w:cs="Sylfaen"/>
        </w:rPr>
        <w:t>სათანადო</w:t>
      </w:r>
      <w:r w:rsidRPr="00410BA6">
        <w:rPr>
          <w:rFonts w:ascii="Sylfaen" w:hAnsi="Sylfaen"/>
        </w:rPr>
        <w:t xml:space="preserve"> </w:t>
      </w:r>
      <w:r w:rsidRPr="00410BA6">
        <w:rPr>
          <w:rFonts w:ascii="Sylfaen" w:hAnsi="Sylfaen" w:cs="Sylfaen"/>
        </w:rPr>
        <w:t>ანაზღაურებით</w:t>
      </w:r>
      <w:r w:rsidRPr="00410BA6">
        <w:rPr>
          <w:rStyle w:val="FootnoteReference"/>
          <w:rFonts w:ascii="Sylfaen" w:hAnsi="Sylfaen" w:cs="Sylfaen"/>
        </w:rPr>
        <w:footnoteReference w:id="3"/>
      </w:r>
      <w:r w:rsidRPr="00410BA6">
        <w:rPr>
          <w:rFonts w:ascii="Sylfaen" w:hAnsi="Sylfaen"/>
        </w:rPr>
        <w:t>.</w:t>
      </w:r>
      <w:r w:rsidRPr="00410BA6">
        <w:rPr>
          <w:rFonts w:ascii="Sylfaen" w:hAnsi="Sylfaen" w:cs="Sylfaen"/>
          <w:lang w:val="ka-GE"/>
        </w:rPr>
        <w:t xml:space="preserve"> </w:t>
      </w:r>
      <w:r w:rsidRPr="00410BA6">
        <w:rPr>
          <w:rFonts w:ascii="Sylfaen" w:hAnsi="Sylfaen" w:cs="Sylfaen"/>
        </w:rPr>
        <w:t>ვინაიდან</w:t>
      </w:r>
      <w:r w:rsidRPr="00410BA6">
        <w:rPr>
          <w:rFonts w:ascii="Sylfaen" w:hAnsi="Sylfaen"/>
        </w:rPr>
        <w:t xml:space="preserve">, </w:t>
      </w:r>
      <w:r w:rsidRPr="00410BA6">
        <w:rPr>
          <w:rFonts w:ascii="Sylfaen" w:hAnsi="Sylfaen" w:cs="Sylfaen"/>
        </w:rPr>
        <w:t>ზეგანაკვეთური</w:t>
      </w:r>
      <w:r w:rsidRPr="00410BA6">
        <w:rPr>
          <w:rFonts w:ascii="Sylfaen" w:hAnsi="Sylfaen"/>
        </w:rPr>
        <w:t xml:space="preserve"> </w:t>
      </w:r>
      <w:r w:rsidRPr="00410BA6">
        <w:rPr>
          <w:rFonts w:ascii="Sylfaen" w:hAnsi="Sylfaen" w:cs="Sylfaen"/>
        </w:rPr>
        <w:t>სამუშაოს</w:t>
      </w:r>
      <w:r w:rsidRPr="00410BA6">
        <w:rPr>
          <w:rFonts w:ascii="Sylfaen" w:hAnsi="Sylfaen"/>
        </w:rPr>
        <w:t xml:space="preserve"> </w:t>
      </w:r>
      <w:r w:rsidRPr="00410BA6">
        <w:rPr>
          <w:rFonts w:ascii="Sylfaen" w:hAnsi="Sylfaen" w:cs="Sylfaen"/>
        </w:rPr>
        <w:t>განაკვეთის</w:t>
      </w:r>
      <w:r w:rsidRPr="00410BA6">
        <w:rPr>
          <w:rFonts w:ascii="Sylfaen" w:hAnsi="Sylfaen"/>
        </w:rPr>
        <w:t xml:space="preserve"> </w:t>
      </w:r>
      <w:r w:rsidRPr="00410BA6">
        <w:rPr>
          <w:rFonts w:ascii="Sylfaen" w:hAnsi="Sylfaen" w:cs="Sylfaen"/>
        </w:rPr>
        <w:t>ტარიფი</w:t>
      </w:r>
      <w:r w:rsidRPr="00410BA6">
        <w:rPr>
          <w:rFonts w:ascii="Sylfaen" w:hAnsi="Sylfaen"/>
        </w:rPr>
        <w:t xml:space="preserve"> </w:t>
      </w:r>
      <w:r w:rsidRPr="00410BA6">
        <w:rPr>
          <w:rFonts w:ascii="Sylfaen" w:hAnsi="Sylfaen" w:cs="Sylfaen"/>
        </w:rPr>
        <w:t>განსაზღვრული</w:t>
      </w:r>
      <w:r w:rsidRPr="00410BA6">
        <w:rPr>
          <w:rFonts w:ascii="Sylfaen" w:hAnsi="Sylfaen"/>
        </w:rPr>
        <w:t xml:space="preserve"> </w:t>
      </w:r>
      <w:r w:rsidRPr="00410BA6">
        <w:rPr>
          <w:rFonts w:ascii="Sylfaen" w:hAnsi="Sylfaen" w:cs="Sylfaen"/>
        </w:rPr>
        <w:t>არ</w:t>
      </w:r>
      <w:r w:rsidRPr="00410BA6">
        <w:rPr>
          <w:rFonts w:ascii="Sylfaen" w:hAnsi="Sylfaen"/>
        </w:rPr>
        <w:t xml:space="preserve"> </w:t>
      </w:r>
      <w:r w:rsidRPr="00410BA6">
        <w:rPr>
          <w:rFonts w:ascii="Sylfaen" w:hAnsi="Sylfaen" w:cs="Sylfaen"/>
        </w:rPr>
        <w:t>არის</w:t>
      </w:r>
      <w:r w:rsidRPr="00410BA6">
        <w:rPr>
          <w:rFonts w:ascii="Sylfaen" w:hAnsi="Sylfaen"/>
        </w:rPr>
        <w:t xml:space="preserve">, </w:t>
      </w:r>
      <w:r w:rsidRPr="00410BA6">
        <w:rPr>
          <w:rFonts w:ascii="Sylfaen" w:hAnsi="Sylfaen" w:cs="Sylfaen"/>
        </w:rPr>
        <w:t>ეს</w:t>
      </w:r>
      <w:r w:rsidRPr="00410BA6">
        <w:rPr>
          <w:rFonts w:ascii="Sylfaen" w:hAnsi="Sylfaen"/>
        </w:rPr>
        <w:t xml:space="preserve"> </w:t>
      </w:r>
      <w:r w:rsidRPr="00410BA6">
        <w:rPr>
          <w:rFonts w:ascii="Sylfaen" w:hAnsi="Sylfaen" w:cs="Sylfaen"/>
        </w:rPr>
        <w:t>პრაქტიკაში</w:t>
      </w:r>
      <w:r w:rsidRPr="00410BA6">
        <w:rPr>
          <w:rFonts w:ascii="Sylfaen" w:hAnsi="Sylfaen"/>
        </w:rPr>
        <w:t xml:space="preserve"> </w:t>
      </w:r>
      <w:r w:rsidRPr="00410BA6">
        <w:rPr>
          <w:rFonts w:ascii="Sylfaen" w:hAnsi="Sylfaen" w:cs="Sylfaen"/>
        </w:rPr>
        <w:t>დამსაქმებელსა</w:t>
      </w:r>
      <w:r w:rsidRPr="00410BA6">
        <w:rPr>
          <w:rFonts w:ascii="Sylfaen" w:hAnsi="Sylfaen"/>
        </w:rPr>
        <w:t xml:space="preserve"> </w:t>
      </w:r>
      <w:r w:rsidRPr="00410BA6">
        <w:rPr>
          <w:rFonts w:ascii="Sylfaen" w:hAnsi="Sylfaen" w:cs="Sylfaen"/>
        </w:rPr>
        <w:t>და</w:t>
      </w:r>
      <w:r w:rsidRPr="00410BA6">
        <w:rPr>
          <w:rFonts w:ascii="Sylfaen" w:hAnsi="Sylfaen"/>
        </w:rPr>
        <w:t xml:space="preserve"> </w:t>
      </w:r>
      <w:r w:rsidRPr="00410BA6">
        <w:rPr>
          <w:rFonts w:ascii="Sylfaen" w:hAnsi="Sylfaen" w:cs="Sylfaen"/>
        </w:rPr>
        <w:t>დასაქმებულს</w:t>
      </w:r>
      <w:r w:rsidRPr="00410BA6">
        <w:rPr>
          <w:rFonts w:ascii="Sylfaen" w:hAnsi="Sylfaen"/>
        </w:rPr>
        <w:t xml:space="preserve"> </w:t>
      </w:r>
      <w:r w:rsidRPr="00410BA6">
        <w:rPr>
          <w:rFonts w:ascii="Sylfaen" w:hAnsi="Sylfaen" w:cs="Sylfaen"/>
        </w:rPr>
        <w:t>შორის</w:t>
      </w:r>
      <w:r w:rsidRPr="00410BA6">
        <w:rPr>
          <w:rFonts w:ascii="Sylfaen" w:hAnsi="Sylfaen"/>
        </w:rPr>
        <w:t xml:space="preserve"> </w:t>
      </w:r>
      <w:r w:rsidRPr="00410BA6">
        <w:rPr>
          <w:rFonts w:ascii="Sylfaen" w:hAnsi="Sylfaen" w:cs="Sylfaen"/>
        </w:rPr>
        <w:t>ამ</w:t>
      </w:r>
      <w:r w:rsidRPr="00410BA6">
        <w:rPr>
          <w:rFonts w:ascii="Sylfaen" w:hAnsi="Sylfaen"/>
        </w:rPr>
        <w:t xml:space="preserve"> </w:t>
      </w:r>
      <w:r w:rsidRPr="00410BA6">
        <w:rPr>
          <w:rFonts w:ascii="Sylfaen" w:hAnsi="Sylfaen" w:cs="Sylfaen"/>
        </w:rPr>
        <w:t>საკითხზე</w:t>
      </w:r>
      <w:r w:rsidRPr="00410BA6">
        <w:rPr>
          <w:rFonts w:ascii="Sylfaen" w:hAnsi="Sylfaen"/>
        </w:rPr>
        <w:t xml:space="preserve"> </w:t>
      </w:r>
      <w:r w:rsidRPr="00410BA6">
        <w:rPr>
          <w:rFonts w:ascii="Sylfaen" w:hAnsi="Sylfaen" w:cs="Sylfaen"/>
        </w:rPr>
        <w:t>მოლაპარაკებებისას</w:t>
      </w:r>
      <w:r w:rsidRPr="00410BA6">
        <w:rPr>
          <w:rFonts w:ascii="Sylfaen" w:hAnsi="Sylfaen"/>
        </w:rPr>
        <w:t xml:space="preserve"> </w:t>
      </w:r>
      <w:r w:rsidRPr="00410BA6">
        <w:rPr>
          <w:rFonts w:ascii="Sylfaen" w:hAnsi="Sylfaen" w:cs="Sylfaen"/>
        </w:rPr>
        <w:t>სხვადასხვა</w:t>
      </w:r>
      <w:r w:rsidRPr="00410BA6">
        <w:rPr>
          <w:rFonts w:ascii="Sylfaen" w:hAnsi="Sylfaen"/>
        </w:rPr>
        <w:t xml:space="preserve"> </w:t>
      </w:r>
      <w:r w:rsidRPr="00410BA6">
        <w:rPr>
          <w:rFonts w:ascii="Sylfaen" w:hAnsi="Sylfaen" w:cs="Sylfaen"/>
        </w:rPr>
        <w:t>პრობლემას</w:t>
      </w:r>
      <w:r w:rsidRPr="00410BA6">
        <w:rPr>
          <w:rFonts w:ascii="Sylfaen" w:hAnsi="Sylfaen"/>
        </w:rPr>
        <w:t xml:space="preserve"> </w:t>
      </w:r>
      <w:r w:rsidRPr="00410BA6">
        <w:rPr>
          <w:rFonts w:ascii="Sylfaen" w:hAnsi="Sylfaen" w:cs="Sylfaen"/>
        </w:rPr>
        <w:t>იწვევს</w:t>
      </w:r>
      <w:r w:rsidRPr="00410BA6">
        <w:rPr>
          <w:rFonts w:ascii="Sylfaen" w:hAnsi="Sylfaen"/>
        </w:rPr>
        <w:t xml:space="preserve"> </w:t>
      </w:r>
      <w:r w:rsidRPr="00410BA6">
        <w:rPr>
          <w:rFonts w:ascii="Sylfaen" w:hAnsi="Sylfaen" w:cs="Sylfaen"/>
        </w:rPr>
        <w:t>და</w:t>
      </w:r>
      <w:r w:rsidRPr="00410BA6">
        <w:rPr>
          <w:rFonts w:ascii="Sylfaen" w:hAnsi="Sylfaen"/>
        </w:rPr>
        <w:t xml:space="preserve"> </w:t>
      </w:r>
      <w:r w:rsidRPr="00410BA6">
        <w:rPr>
          <w:rFonts w:ascii="Sylfaen" w:hAnsi="Sylfaen" w:cs="Sylfaen"/>
        </w:rPr>
        <w:t>უმრავლეს</w:t>
      </w:r>
      <w:r w:rsidRPr="00410BA6">
        <w:rPr>
          <w:rFonts w:ascii="Sylfaen" w:hAnsi="Sylfaen"/>
        </w:rPr>
        <w:t xml:space="preserve"> </w:t>
      </w:r>
      <w:r w:rsidRPr="00410BA6">
        <w:rPr>
          <w:rFonts w:ascii="Sylfaen" w:hAnsi="Sylfaen" w:cs="Sylfaen"/>
        </w:rPr>
        <w:t>შემთხვევაში</w:t>
      </w:r>
      <w:r w:rsidRPr="00410BA6">
        <w:rPr>
          <w:rFonts w:ascii="Sylfaen" w:hAnsi="Sylfaen"/>
        </w:rPr>
        <w:t xml:space="preserve"> </w:t>
      </w:r>
      <w:r w:rsidRPr="00410BA6">
        <w:rPr>
          <w:rFonts w:ascii="Sylfaen" w:hAnsi="Sylfaen" w:cs="Sylfaen"/>
        </w:rPr>
        <w:t>განაკვეთის</w:t>
      </w:r>
      <w:r w:rsidRPr="00410BA6">
        <w:rPr>
          <w:rFonts w:ascii="Sylfaen" w:hAnsi="Sylfaen"/>
        </w:rPr>
        <w:t xml:space="preserve"> </w:t>
      </w:r>
      <w:r w:rsidRPr="00410BA6">
        <w:rPr>
          <w:rFonts w:ascii="Sylfaen" w:hAnsi="Sylfaen" w:cs="Sylfaen"/>
        </w:rPr>
        <w:t>ოდენობა</w:t>
      </w:r>
      <w:r w:rsidRPr="00410BA6">
        <w:rPr>
          <w:rFonts w:ascii="Sylfaen" w:hAnsi="Sylfaen"/>
        </w:rPr>
        <w:t xml:space="preserve"> </w:t>
      </w:r>
      <w:r w:rsidRPr="00410BA6">
        <w:rPr>
          <w:rFonts w:ascii="Sylfaen" w:hAnsi="Sylfaen" w:cs="Sylfaen"/>
        </w:rPr>
        <w:t>მხოლოდ</w:t>
      </w:r>
      <w:r w:rsidRPr="00410BA6">
        <w:rPr>
          <w:rFonts w:ascii="Sylfaen" w:hAnsi="Sylfaen"/>
        </w:rPr>
        <w:t xml:space="preserve"> </w:t>
      </w:r>
      <w:r w:rsidRPr="00410BA6">
        <w:rPr>
          <w:rFonts w:ascii="Sylfaen" w:hAnsi="Sylfaen" w:cs="Sylfaen"/>
        </w:rPr>
        <w:t>სიმბოლურ</w:t>
      </w:r>
      <w:r w:rsidRPr="00410BA6">
        <w:rPr>
          <w:rFonts w:ascii="Sylfaen" w:hAnsi="Sylfaen"/>
        </w:rPr>
        <w:t xml:space="preserve"> </w:t>
      </w:r>
      <w:r w:rsidRPr="00410BA6">
        <w:rPr>
          <w:rFonts w:ascii="Sylfaen" w:hAnsi="Sylfaen" w:cs="Sylfaen"/>
        </w:rPr>
        <w:t>ხასიათს</w:t>
      </w:r>
      <w:r w:rsidRPr="00410BA6">
        <w:rPr>
          <w:rFonts w:ascii="Sylfaen" w:hAnsi="Sylfaen"/>
        </w:rPr>
        <w:t xml:space="preserve"> </w:t>
      </w:r>
      <w:r w:rsidRPr="00410BA6">
        <w:rPr>
          <w:rFonts w:ascii="Sylfaen" w:hAnsi="Sylfaen" w:cs="Sylfaen"/>
        </w:rPr>
        <w:t>ატარებს</w:t>
      </w:r>
      <w:r w:rsidRPr="00410BA6">
        <w:rPr>
          <w:rStyle w:val="FootnoteReference"/>
          <w:rFonts w:ascii="Sylfaen" w:hAnsi="Sylfaen" w:cs="Sylfaen"/>
        </w:rPr>
        <w:footnoteReference w:id="4"/>
      </w:r>
      <w:r w:rsidRPr="00410BA6">
        <w:rPr>
          <w:rFonts w:ascii="Sylfaen" w:hAnsi="Sylfaen"/>
        </w:rPr>
        <w:t>.</w:t>
      </w:r>
    </w:p>
    <w:p w14:paraId="69DF3259" w14:textId="77777777" w:rsidR="0010473F" w:rsidRPr="00410BA6" w:rsidRDefault="0010473F" w:rsidP="00C65D9E">
      <w:pPr>
        <w:spacing w:after="0" w:line="240" w:lineRule="auto"/>
        <w:jc w:val="both"/>
        <w:rPr>
          <w:rFonts w:ascii="Sylfaen" w:hAnsi="Sylfaen"/>
        </w:rPr>
      </w:pPr>
    </w:p>
    <w:p w14:paraId="329B7705" w14:textId="77777777" w:rsidR="00681938" w:rsidRDefault="0010473F" w:rsidP="00F06D26">
      <w:pPr>
        <w:spacing w:after="0" w:line="240" w:lineRule="auto"/>
        <w:jc w:val="both"/>
        <w:rPr>
          <w:rFonts w:ascii="Sylfaen" w:hAnsi="Sylfaen"/>
          <w:lang w:val="ka-GE"/>
        </w:rPr>
      </w:pPr>
      <w:r w:rsidRPr="00410BA6">
        <w:rPr>
          <w:rFonts w:ascii="Sylfaen" w:hAnsi="Sylfaen"/>
          <w:lang w:val="ka-GE"/>
        </w:rPr>
        <w:t>პრობლემის მოსაგვარებლად, აუცილებელია დაკონკრეტდეს</w:t>
      </w:r>
      <w:r w:rsidR="0042321A">
        <w:rPr>
          <w:rFonts w:ascii="Sylfaen" w:hAnsi="Sylfaen"/>
          <w:lang w:val="ka-GE"/>
        </w:rPr>
        <w:t>,</w:t>
      </w:r>
      <w:r w:rsidRPr="00410BA6">
        <w:rPr>
          <w:rFonts w:ascii="Sylfaen" w:hAnsi="Sylfaen"/>
          <w:lang w:val="ka-GE"/>
        </w:rPr>
        <w:t xml:space="preserve"> თუ როგორ ანაზღაურდება ზეგანაკვეთური სამუშაო. შემოთავაზებული ცვლილებით, დასაქმებულის ხელფასის საათობრივი განაკვეთის არანაკლებ 50%-ით გაზრდილი ოდენობა მიიჩნევა იმ ოდენობად, რომელიც უზრუნველყოფს დასაქმებულის უფლებების სათანადოდ დაცვას და ქვეყნის მიერ ნაკისრი საერთაშორისო ვალდებულებების შესრულებას. </w:t>
      </w:r>
    </w:p>
    <w:p w14:paraId="1131C9DE" w14:textId="77777777" w:rsidR="003A020B" w:rsidRPr="00F06D26" w:rsidRDefault="003A020B" w:rsidP="00F06D26">
      <w:pPr>
        <w:spacing w:after="0" w:line="240" w:lineRule="auto"/>
        <w:jc w:val="both"/>
        <w:rPr>
          <w:rFonts w:ascii="Sylfaen" w:hAnsi="Sylfaen"/>
          <w:lang w:val="ka-GE"/>
        </w:rPr>
      </w:pPr>
    </w:p>
    <w:p w14:paraId="3E1A1554" w14:textId="77777777" w:rsidR="003A4BCC" w:rsidRPr="00963083" w:rsidRDefault="003A4BCC" w:rsidP="00803B65">
      <w:pPr>
        <w:pStyle w:val="ListParagraph"/>
        <w:numPr>
          <w:ilvl w:val="0"/>
          <w:numId w:val="10"/>
        </w:numPr>
        <w:ind w:left="0"/>
        <w:jc w:val="both"/>
        <w:rPr>
          <w:rFonts w:ascii="Sylfaen" w:hAnsi="Sylfaen"/>
          <w:lang w:val="ka-GE"/>
        </w:rPr>
      </w:pPr>
      <w:r>
        <w:rPr>
          <w:rFonts w:ascii="Sylfaen" w:hAnsi="Sylfaen"/>
          <w:lang w:val="ka-GE"/>
        </w:rPr>
        <w:t xml:space="preserve">კანონპროექტი ითვალისწინებს ცვლილების განხორციელებას საქართველოს შრომის კოდექსის მე-18 მუხლში (ღამით მუშაობის შეზღუდვა), </w:t>
      </w:r>
      <w:r w:rsidR="00963083">
        <w:rPr>
          <w:rFonts w:ascii="Sylfaen" w:hAnsi="Sylfaen"/>
          <w:lang w:val="ka-GE"/>
        </w:rPr>
        <w:t xml:space="preserve">რათა </w:t>
      </w:r>
      <w:r w:rsidR="00963083" w:rsidRPr="00EB1AFB">
        <w:rPr>
          <w:rFonts w:ascii="Sylfaen" w:hAnsi="Sylfaen" w:cs="Sylfaen"/>
          <w:lang w:val="ka-GE"/>
        </w:rPr>
        <w:t>ღამის საათებში მუშაობა</w:t>
      </w:r>
      <w:r w:rsidR="00963083" w:rsidRPr="00EB1AFB">
        <w:t xml:space="preserve"> </w:t>
      </w:r>
      <w:r w:rsidR="00963083" w:rsidRPr="00EB1AFB">
        <w:rPr>
          <w:rFonts w:ascii="Sylfaen" w:hAnsi="Sylfaen" w:cs="Sylfaen"/>
        </w:rPr>
        <w:t>ანაზღაურდ</w:t>
      </w:r>
      <w:r w:rsidR="00963083">
        <w:rPr>
          <w:rFonts w:ascii="Sylfaen" w:hAnsi="Sylfaen" w:cs="Sylfaen"/>
          <w:lang w:val="ka-GE"/>
        </w:rPr>
        <w:t>ეს</w:t>
      </w:r>
      <w:r w:rsidR="00963083" w:rsidRPr="00EB1AFB">
        <w:t xml:space="preserve"> </w:t>
      </w:r>
      <w:r w:rsidR="00963083" w:rsidRPr="00EB1AFB">
        <w:rPr>
          <w:rFonts w:ascii="Sylfaen" w:hAnsi="Sylfaen" w:cs="Sylfaen"/>
        </w:rPr>
        <w:t>ხელფასის</w:t>
      </w:r>
      <w:r w:rsidR="00963083" w:rsidRPr="00EB1AFB">
        <w:t xml:space="preserve"> </w:t>
      </w:r>
      <w:r w:rsidR="00963083" w:rsidRPr="00EB1AFB">
        <w:rPr>
          <w:rFonts w:ascii="Sylfaen" w:hAnsi="Sylfaen" w:cs="Sylfaen"/>
        </w:rPr>
        <w:t>საათობრივი</w:t>
      </w:r>
      <w:r w:rsidR="00963083" w:rsidRPr="00EB1AFB">
        <w:t xml:space="preserve"> </w:t>
      </w:r>
      <w:r w:rsidR="00963083" w:rsidRPr="00EB1AFB">
        <w:rPr>
          <w:rFonts w:ascii="Sylfaen" w:hAnsi="Sylfaen" w:cs="Sylfaen"/>
        </w:rPr>
        <w:t>განაკვეთის</w:t>
      </w:r>
      <w:r w:rsidR="00963083" w:rsidRPr="00EB1AFB">
        <w:rPr>
          <w:rFonts w:ascii="Sylfaen" w:hAnsi="Sylfaen" w:cs="Sylfaen"/>
          <w:lang w:val="ka-GE"/>
        </w:rPr>
        <w:t xml:space="preserve"> არანაკლებ 50%-ით</w:t>
      </w:r>
      <w:r w:rsidR="00963083" w:rsidRPr="00EB1AFB">
        <w:t xml:space="preserve"> </w:t>
      </w:r>
      <w:r w:rsidR="00963083" w:rsidRPr="00EB1AFB">
        <w:rPr>
          <w:rFonts w:ascii="Sylfaen" w:hAnsi="Sylfaen" w:cs="Sylfaen"/>
        </w:rPr>
        <w:t>გაზრდილი</w:t>
      </w:r>
      <w:r w:rsidR="00963083" w:rsidRPr="00EB1AFB">
        <w:t xml:space="preserve"> </w:t>
      </w:r>
      <w:r w:rsidR="00963083" w:rsidRPr="00EB1AFB">
        <w:rPr>
          <w:rFonts w:ascii="Sylfaen" w:hAnsi="Sylfaen" w:cs="Sylfaen"/>
        </w:rPr>
        <w:t>ოდენობით</w:t>
      </w:r>
      <w:r w:rsidR="00963083">
        <w:rPr>
          <w:rFonts w:ascii="Sylfaen" w:hAnsi="Sylfaen" w:cs="Sylfaen"/>
          <w:lang w:val="ka-GE"/>
        </w:rPr>
        <w:t>.</w:t>
      </w:r>
    </w:p>
    <w:p w14:paraId="09B0FC87" w14:textId="77777777" w:rsidR="002823F6" w:rsidRPr="00963083" w:rsidRDefault="002823F6" w:rsidP="00B73A00">
      <w:pPr>
        <w:pStyle w:val="ListParagraph"/>
        <w:jc w:val="both"/>
        <w:rPr>
          <w:rFonts w:ascii="Sylfaen" w:hAnsi="Sylfaen"/>
          <w:lang w:val="ka-GE"/>
        </w:rPr>
      </w:pPr>
      <w:r w:rsidRPr="00410BA6">
        <w:rPr>
          <w:rFonts w:ascii="Sylfaen" w:hAnsi="Sylfaen"/>
          <w:u w:color="FF0000"/>
        </w:rPr>
        <w:t>ევროპარლამენტისა</w:t>
      </w:r>
      <w:r w:rsidRPr="00410BA6">
        <w:rPr>
          <w:rFonts w:ascii="Sylfaen" w:hAnsi="Sylfaen"/>
        </w:rPr>
        <w:t xml:space="preserve"> </w:t>
      </w:r>
      <w:r w:rsidRPr="00410BA6">
        <w:rPr>
          <w:rFonts w:ascii="Sylfaen" w:hAnsi="Sylfaen"/>
          <w:u w:color="FF0000"/>
        </w:rPr>
        <w:t>და</w:t>
      </w:r>
      <w:r w:rsidRPr="00410BA6">
        <w:rPr>
          <w:rFonts w:ascii="Sylfaen" w:hAnsi="Sylfaen"/>
        </w:rPr>
        <w:t xml:space="preserve"> </w:t>
      </w:r>
      <w:r w:rsidRPr="00410BA6">
        <w:rPr>
          <w:rFonts w:ascii="Sylfaen" w:hAnsi="Sylfaen"/>
          <w:u w:color="FF0000"/>
        </w:rPr>
        <w:t>საბჭოს</w:t>
      </w:r>
      <w:r w:rsidRPr="00410BA6">
        <w:rPr>
          <w:rFonts w:ascii="Sylfaen" w:hAnsi="Sylfaen"/>
        </w:rPr>
        <w:t xml:space="preserve"> </w:t>
      </w:r>
      <w:r w:rsidRPr="00410BA6">
        <w:rPr>
          <w:rFonts w:ascii="Sylfaen" w:hAnsi="Sylfaen"/>
          <w:bCs/>
          <w:u w:color="FF0000"/>
          <w:lang w:val="ka-GE"/>
        </w:rPr>
        <w:t>2003/88/EC</w:t>
      </w:r>
      <w:r w:rsidRPr="00410BA6">
        <w:rPr>
          <w:rFonts w:ascii="Sylfaen" w:hAnsi="Sylfaen"/>
          <w:u w:color="FF0000"/>
        </w:rPr>
        <w:t xml:space="preserve"> დირექტივა</w:t>
      </w:r>
      <w:r w:rsidRPr="00410BA6">
        <w:rPr>
          <w:rFonts w:ascii="Sylfaen" w:hAnsi="Sylfaen"/>
          <w:u w:color="FF0000"/>
          <w:lang w:val="ka-GE"/>
        </w:rPr>
        <w:t xml:space="preserve">, რომელიც </w:t>
      </w:r>
      <w:r w:rsidRPr="00410BA6">
        <w:rPr>
          <w:rFonts w:ascii="Sylfaen" w:hAnsi="Sylfaen"/>
          <w:u w:color="FF0000"/>
        </w:rPr>
        <w:t>სამუშაო</w:t>
      </w:r>
      <w:r w:rsidRPr="00410BA6">
        <w:rPr>
          <w:rFonts w:ascii="Sylfaen" w:hAnsi="Sylfaen"/>
        </w:rPr>
        <w:t xml:space="preserve"> </w:t>
      </w:r>
      <w:r w:rsidRPr="00410BA6">
        <w:rPr>
          <w:rFonts w:ascii="Sylfaen" w:hAnsi="Sylfaen"/>
          <w:u w:color="FF0000"/>
        </w:rPr>
        <w:t>დროის</w:t>
      </w:r>
      <w:r w:rsidRPr="00410BA6">
        <w:rPr>
          <w:rFonts w:ascii="Sylfaen" w:hAnsi="Sylfaen"/>
        </w:rPr>
        <w:t xml:space="preserve"> </w:t>
      </w:r>
      <w:r w:rsidRPr="00410BA6">
        <w:rPr>
          <w:rFonts w:ascii="Sylfaen" w:hAnsi="Sylfaen"/>
          <w:u w:color="FF0000"/>
        </w:rPr>
        <w:t>ორგანიზების</w:t>
      </w:r>
      <w:r w:rsidRPr="00410BA6">
        <w:rPr>
          <w:rFonts w:ascii="Sylfaen" w:hAnsi="Sylfaen"/>
        </w:rPr>
        <w:t xml:space="preserve"> </w:t>
      </w:r>
      <w:r w:rsidRPr="00410BA6">
        <w:rPr>
          <w:rFonts w:ascii="Sylfaen" w:hAnsi="Sylfaen"/>
          <w:u w:color="FF0000"/>
        </w:rPr>
        <w:t>გარკვეულ</w:t>
      </w:r>
      <w:r w:rsidRPr="00410BA6">
        <w:rPr>
          <w:rFonts w:ascii="Sylfaen" w:hAnsi="Sylfaen"/>
        </w:rPr>
        <w:t xml:space="preserve"> </w:t>
      </w:r>
      <w:r w:rsidRPr="00410BA6">
        <w:rPr>
          <w:rFonts w:ascii="Sylfaen" w:hAnsi="Sylfaen"/>
          <w:u w:color="FF0000"/>
        </w:rPr>
        <w:t>ასპექტებ</w:t>
      </w:r>
      <w:r w:rsidRPr="00410BA6">
        <w:rPr>
          <w:rFonts w:ascii="Sylfaen" w:hAnsi="Sylfaen"/>
          <w:u w:color="FF0000"/>
          <w:lang w:val="ka-GE"/>
        </w:rPr>
        <w:t>ს</w:t>
      </w:r>
      <w:r>
        <w:rPr>
          <w:rFonts w:ascii="Sylfaen" w:hAnsi="Sylfaen"/>
          <w:u w:color="FF0000"/>
          <w:lang w:val="ka-GE"/>
        </w:rPr>
        <w:t xml:space="preserve"> </w:t>
      </w:r>
      <w:r w:rsidRPr="00410BA6">
        <w:rPr>
          <w:rFonts w:ascii="Sylfaen" w:hAnsi="Sylfaen"/>
          <w:u w:color="FF0000"/>
          <w:lang w:val="ka-GE"/>
        </w:rPr>
        <w:t>არეგულირებს</w:t>
      </w:r>
      <w:r>
        <w:rPr>
          <w:rFonts w:ascii="Sylfaen" w:hAnsi="Sylfaen"/>
          <w:u w:color="FF0000"/>
          <w:lang w:val="ka-GE"/>
        </w:rPr>
        <w:t xml:space="preserve">, ღამის საათებში მუშაობის შეზღუდვას ისახავს მიზნად და ღამის საათებში მუშაობისათვის, ჩვეულებრივ, 8 საათიან ლიმიტს აწესებს. ევროკავშირის წევრმა სახელმწიფოებმა დირექტივის ამ მოთხოვნის </w:t>
      </w:r>
      <w:r w:rsidR="0042321A">
        <w:rPr>
          <w:rFonts w:ascii="Sylfaen" w:hAnsi="Sylfaen"/>
          <w:u w:color="FF0000"/>
          <w:lang w:val="ka-GE"/>
        </w:rPr>
        <w:t xml:space="preserve">ეროვნულ </w:t>
      </w:r>
      <w:r>
        <w:rPr>
          <w:rFonts w:ascii="Sylfaen" w:hAnsi="Sylfaen"/>
          <w:u w:color="FF0000"/>
          <w:lang w:val="ka-GE"/>
        </w:rPr>
        <w:t xml:space="preserve">კანონმდებლობაში </w:t>
      </w:r>
      <w:r w:rsidR="0042321A">
        <w:rPr>
          <w:rFonts w:ascii="Sylfaen" w:hAnsi="Sylfaen"/>
          <w:u w:color="FF0000"/>
          <w:lang w:val="ka-GE"/>
        </w:rPr>
        <w:t>იმპ</w:t>
      </w:r>
      <w:r>
        <w:rPr>
          <w:rFonts w:ascii="Sylfaen" w:hAnsi="Sylfaen"/>
          <w:u w:color="FF0000"/>
          <w:lang w:val="ka-GE"/>
        </w:rPr>
        <w:t>ლემ</w:t>
      </w:r>
      <w:r w:rsidR="0042321A">
        <w:rPr>
          <w:rFonts w:ascii="Sylfaen" w:hAnsi="Sylfaen"/>
          <w:u w:color="FF0000"/>
          <w:lang w:val="ka-GE"/>
        </w:rPr>
        <w:t>ენ</w:t>
      </w:r>
      <w:r>
        <w:rPr>
          <w:rFonts w:ascii="Sylfaen" w:hAnsi="Sylfaen"/>
          <w:u w:color="FF0000"/>
          <w:lang w:val="ka-GE"/>
        </w:rPr>
        <w:t>ტაციისას</w:t>
      </w:r>
      <w:r w:rsidR="0042321A">
        <w:rPr>
          <w:rFonts w:ascii="Sylfaen" w:hAnsi="Sylfaen"/>
          <w:u w:color="FF0000"/>
          <w:lang w:val="ka-GE"/>
        </w:rPr>
        <w:t>,</w:t>
      </w:r>
      <w:r>
        <w:rPr>
          <w:rFonts w:ascii="Sylfaen" w:hAnsi="Sylfaen"/>
          <w:u w:color="FF0000"/>
          <w:lang w:val="ka-GE"/>
        </w:rPr>
        <w:t xml:space="preserve"> დასაქმებულთათვის დამატებითი გარანტიების შექმნის მიზნით</w:t>
      </w:r>
      <w:r w:rsidR="0042321A">
        <w:rPr>
          <w:rFonts w:ascii="Sylfaen" w:hAnsi="Sylfaen"/>
          <w:u w:color="FF0000"/>
          <w:lang w:val="ka-GE"/>
        </w:rPr>
        <w:t>,</w:t>
      </w:r>
      <w:r>
        <w:rPr>
          <w:rFonts w:ascii="Sylfaen" w:hAnsi="Sylfaen"/>
          <w:u w:color="FF0000"/>
          <w:lang w:val="ka-GE"/>
        </w:rPr>
        <w:t xml:space="preserve"> გაითვალისწინეს ზეგანაკვეთური სამუშაოს მსგავსად ღამის საათებში მუშაობის გაზრდილი ტარიფით ანაზღაურების ვალდებულება. მიზანშეწონილია მსგავსი გარანტიები საქართველოშიც არსებობდეს და </w:t>
      </w:r>
      <w:r w:rsidRPr="00EB1AFB">
        <w:rPr>
          <w:rFonts w:ascii="Sylfaen" w:hAnsi="Sylfaen" w:cs="Sylfaen"/>
          <w:lang w:val="ka-GE"/>
        </w:rPr>
        <w:t>ღამის საათებში მუშაობა</w:t>
      </w:r>
      <w:r w:rsidRPr="00EB1AFB">
        <w:t xml:space="preserve"> </w:t>
      </w:r>
      <w:r w:rsidRPr="00EB1AFB">
        <w:rPr>
          <w:rFonts w:ascii="Sylfaen" w:hAnsi="Sylfaen" w:cs="Sylfaen"/>
        </w:rPr>
        <w:t>ანაზღაურდ</w:t>
      </w:r>
      <w:r>
        <w:rPr>
          <w:rFonts w:ascii="Sylfaen" w:hAnsi="Sylfaen" w:cs="Sylfaen"/>
          <w:lang w:val="ka-GE"/>
        </w:rPr>
        <w:t>ეს</w:t>
      </w:r>
      <w:r w:rsidRPr="00EB1AFB">
        <w:t xml:space="preserve"> </w:t>
      </w:r>
      <w:r w:rsidRPr="00EB1AFB">
        <w:rPr>
          <w:rFonts w:ascii="Sylfaen" w:hAnsi="Sylfaen" w:cs="Sylfaen"/>
        </w:rPr>
        <w:t>ხელფასის</w:t>
      </w:r>
      <w:r w:rsidRPr="00EB1AFB">
        <w:t xml:space="preserve"> </w:t>
      </w:r>
      <w:r w:rsidRPr="00EB1AFB">
        <w:rPr>
          <w:rFonts w:ascii="Sylfaen" w:hAnsi="Sylfaen" w:cs="Sylfaen"/>
        </w:rPr>
        <w:t>საათობრივი</w:t>
      </w:r>
      <w:r w:rsidRPr="00EB1AFB">
        <w:t xml:space="preserve"> </w:t>
      </w:r>
      <w:r w:rsidRPr="00EB1AFB">
        <w:rPr>
          <w:rFonts w:ascii="Sylfaen" w:hAnsi="Sylfaen" w:cs="Sylfaen"/>
        </w:rPr>
        <w:t>განაკვეთის</w:t>
      </w:r>
      <w:r w:rsidRPr="00EB1AFB">
        <w:rPr>
          <w:rFonts w:ascii="Sylfaen" w:hAnsi="Sylfaen" w:cs="Sylfaen"/>
          <w:lang w:val="ka-GE"/>
        </w:rPr>
        <w:t xml:space="preserve"> არანაკლებ 50%-ით</w:t>
      </w:r>
      <w:r w:rsidRPr="00EB1AFB">
        <w:t xml:space="preserve"> </w:t>
      </w:r>
      <w:r w:rsidRPr="00EB1AFB">
        <w:rPr>
          <w:rFonts w:ascii="Sylfaen" w:hAnsi="Sylfaen" w:cs="Sylfaen"/>
        </w:rPr>
        <w:t>გაზრდილი</w:t>
      </w:r>
      <w:r w:rsidRPr="00EB1AFB">
        <w:t xml:space="preserve"> </w:t>
      </w:r>
      <w:r w:rsidRPr="00EB1AFB">
        <w:rPr>
          <w:rFonts w:ascii="Sylfaen" w:hAnsi="Sylfaen" w:cs="Sylfaen"/>
        </w:rPr>
        <w:t>ოდენობით</w:t>
      </w:r>
      <w:r>
        <w:rPr>
          <w:rFonts w:ascii="Sylfaen" w:hAnsi="Sylfaen" w:cs="Sylfaen"/>
          <w:lang w:val="ka-GE"/>
        </w:rPr>
        <w:t>.</w:t>
      </w:r>
    </w:p>
    <w:p w14:paraId="65D485AE" w14:textId="77777777" w:rsidR="00963083" w:rsidRDefault="00963083" w:rsidP="00963083">
      <w:pPr>
        <w:pStyle w:val="ListParagraph"/>
        <w:jc w:val="both"/>
        <w:rPr>
          <w:rFonts w:ascii="Sylfaen" w:hAnsi="Sylfaen"/>
          <w:lang w:val="ka-GE"/>
        </w:rPr>
      </w:pPr>
    </w:p>
    <w:p w14:paraId="25195EB8" w14:textId="77777777" w:rsidR="003A4BCC" w:rsidRPr="003A4BCC" w:rsidRDefault="003A4BCC" w:rsidP="003A4BCC">
      <w:pPr>
        <w:pStyle w:val="ListParagraph"/>
        <w:jc w:val="both"/>
        <w:rPr>
          <w:rFonts w:ascii="Sylfaen" w:hAnsi="Sylfaen"/>
          <w:lang w:val="ka-GE"/>
        </w:rPr>
      </w:pPr>
    </w:p>
    <w:p w14:paraId="59539202" w14:textId="77777777" w:rsidR="00F76241" w:rsidRDefault="00803B65" w:rsidP="00803B65">
      <w:pPr>
        <w:pStyle w:val="ListParagraph"/>
        <w:numPr>
          <w:ilvl w:val="0"/>
          <w:numId w:val="10"/>
        </w:numPr>
        <w:ind w:left="0"/>
        <w:jc w:val="both"/>
        <w:rPr>
          <w:rFonts w:ascii="Sylfaen" w:hAnsi="Sylfaen"/>
          <w:lang w:val="ka-GE"/>
        </w:rPr>
      </w:pPr>
      <w:r w:rsidRPr="00D86DDC">
        <w:rPr>
          <w:rFonts w:ascii="Sylfaen" w:hAnsi="Sylfaen"/>
          <w:u w:val="single"/>
          <w:lang w:val="ka-GE"/>
        </w:rPr>
        <w:t xml:space="preserve">საქართველოს შრომის </w:t>
      </w:r>
      <w:r>
        <w:rPr>
          <w:rFonts w:ascii="Sylfaen" w:hAnsi="Sylfaen"/>
          <w:u w:val="single"/>
          <w:lang w:val="ka-GE"/>
        </w:rPr>
        <w:t xml:space="preserve">კოდექსს ემატება ახალი </w:t>
      </w:r>
      <w:r w:rsidRPr="00D86DDC">
        <w:rPr>
          <w:rFonts w:ascii="Sylfaen" w:hAnsi="Sylfaen"/>
          <w:u w:val="single"/>
          <w:lang w:val="ka-GE"/>
        </w:rPr>
        <w:t>მე</w:t>
      </w:r>
      <w:r>
        <w:rPr>
          <w:rFonts w:ascii="Sylfaen" w:hAnsi="Sylfaen"/>
          <w:u w:val="single"/>
          <w:lang w:val="ka-GE"/>
        </w:rPr>
        <w:t>-19</w:t>
      </w:r>
      <w:r w:rsidRPr="00D86DDC">
        <w:rPr>
          <w:rFonts w:ascii="Sylfaen" w:hAnsi="Sylfaen"/>
          <w:u w:val="single"/>
          <w:vertAlign w:val="superscript"/>
          <w:lang w:val="ka-GE"/>
        </w:rPr>
        <w:t>1</w:t>
      </w:r>
      <w:r w:rsidRPr="00D86DDC">
        <w:rPr>
          <w:rFonts w:ascii="Sylfaen" w:hAnsi="Sylfaen"/>
          <w:u w:val="single"/>
          <w:lang w:val="ka-GE"/>
        </w:rPr>
        <w:t xml:space="preserve"> </w:t>
      </w:r>
      <w:r>
        <w:rPr>
          <w:rFonts w:ascii="Sylfaen" w:hAnsi="Sylfaen"/>
          <w:u w:val="single"/>
          <w:lang w:val="ka-GE"/>
        </w:rPr>
        <w:t>მუხლი,</w:t>
      </w:r>
      <w:r w:rsidRPr="00D86DDC">
        <w:rPr>
          <w:rFonts w:ascii="Sylfaen" w:hAnsi="Sylfaen"/>
          <w:lang w:val="ka-GE"/>
        </w:rPr>
        <w:t xml:space="preserve"> </w:t>
      </w:r>
      <w:r>
        <w:rPr>
          <w:rFonts w:ascii="Sylfaen" w:hAnsi="Sylfaen"/>
          <w:lang w:val="ka-GE"/>
        </w:rPr>
        <w:t xml:space="preserve">რომელიც არეგულირებს დასაქმებულის მიერ სამუშაო გამოკვლევების ჩატარების უფლებას. </w:t>
      </w:r>
    </w:p>
    <w:p w14:paraId="76153668" w14:textId="77777777" w:rsidR="00803B65" w:rsidRPr="00803B65" w:rsidRDefault="00803B65" w:rsidP="00803B65">
      <w:pPr>
        <w:pStyle w:val="ListParagraph"/>
        <w:jc w:val="both"/>
        <w:rPr>
          <w:rFonts w:ascii="Sylfaen" w:hAnsi="Sylfaen"/>
          <w:lang w:val="ka-GE"/>
        </w:rPr>
      </w:pPr>
    </w:p>
    <w:p w14:paraId="26D53243" w14:textId="77777777" w:rsidR="00AD1B9D" w:rsidRPr="00410BA6" w:rsidRDefault="00AD1B9D" w:rsidP="00803B65">
      <w:pPr>
        <w:pStyle w:val="NoSpacing"/>
        <w:jc w:val="both"/>
        <w:rPr>
          <w:rFonts w:ascii="Sylfaen" w:hAnsi="Sylfaen"/>
          <w:lang w:val="ka-GE"/>
        </w:rPr>
      </w:pPr>
      <w:r w:rsidRPr="00410BA6">
        <w:rPr>
          <w:rFonts w:ascii="Sylfaen" w:hAnsi="Sylfaen"/>
          <w:lang w:val="ka-GE"/>
        </w:rPr>
        <w:t>89/391/EEC დირექტივის მე-5 მუხლის პირველი პუნქტის თანახმად, დამსაქმებელი ვალდებულია დასაქმებულის უსაფრთხოებასა და ჯანმრთელობაზე იზრუნოს.</w:t>
      </w:r>
    </w:p>
    <w:p w14:paraId="5BF5FF31" w14:textId="77777777" w:rsidR="00803B65" w:rsidRDefault="00803B65" w:rsidP="00803B65">
      <w:pPr>
        <w:pStyle w:val="NoSpacing"/>
        <w:jc w:val="both"/>
        <w:rPr>
          <w:rFonts w:ascii="Sylfaen" w:hAnsi="Sylfaen"/>
          <w:lang w:val="ka-GE"/>
        </w:rPr>
      </w:pPr>
    </w:p>
    <w:p w14:paraId="074BE640" w14:textId="77777777" w:rsidR="00AD1B9D" w:rsidRPr="00410BA6" w:rsidRDefault="00AD1B9D" w:rsidP="00803B65">
      <w:pPr>
        <w:pStyle w:val="NoSpacing"/>
        <w:jc w:val="both"/>
        <w:rPr>
          <w:rFonts w:ascii="Sylfaen" w:hAnsi="Sylfaen"/>
          <w:lang w:val="ka-GE"/>
        </w:rPr>
      </w:pPr>
      <w:r w:rsidRPr="00410BA6">
        <w:rPr>
          <w:rFonts w:ascii="Sylfaen" w:hAnsi="Sylfaen"/>
          <w:lang w:val="ka-GE"/>
        </w:rPr>
        <w:t xml:space="preserve">ჯანმრთელობა, საქართველოს უზენაესი კანონის თანახმად, ადამიანის ძირითად უფლებათა რიცხვს მიეკუთვნება. საქართველოს კონსტიტუციის მე-5 მუხლის მე-4 პუნქტის თანახმად, სახელმწიფო ზრუნავს ადამიანის ჯანმრთელობაზე. </w:t>
      </w:r>
    </w:p>
    <w:p w14:paraId="05CCEADD" w14:textId="77777777" w:rsidR="00803B65" w:rsidRDefault="00803B65" w:rsidP="00803B65">
      <w:pPr>
        <w:pStyle w:val="NoSpacing"/>
        <w:jc w:val="both"/>
        <w:rPr>
          <w:rFonts w:ascii="Sylfaen" w:hAnsi="Sylfaen"/>
          <w:lang w:val="ka-GE"/>
        </w:rPr>
      </w:pPr>
    </w:p>
    <w:p w14:paraId="215AC9F3" w14:textId="77777777" w:rsidR="00AD1B9D" w:rsidRDefault="00AD1B9D" w:rsidP="00803B65">
      <w:pPr>
        <w:pStyle w:val="NoSpacing"/>
        <w:jc w:val="both"/>
        <w:rPr>
          <w:rFonts w:ascii="Sylfaen" w:hAnsi="Sylfaen"/>
          <w:lang w:val="ka-GE"/>
        </w:rPr>
      </w:pPr>
      <w:r w:rsidRPr="00410BA6">
        <w:rPr>
          <w:rFonts w:ascii="Sylfaen" w:hAnsi="Sylfaen"/>
          <w:lang w:val="ka-GE"/>
        </w:rPr>
        <w:t xml:space="preserve">ხშირ შემთხვევაში სამედიცინო დახმარების მიღება და აუცილებელი სამედიცინო გამოკვლევების ჩატარება დასაქმებულისათვის მხოლოდ სამუშაო საათებში არის </w:t>
      </w:r>
      <w:r w:rsidRPr="00410BA6">
        <w:rPr>
          <w:rFonts w:ascii="Sylfaen" w:hAnsi="Sylfaen"/>
          <w:lang w:val="ka-GE"/>
        </w:rPr>
        <w:lastRenderedPageBreak/>
        <w:t xml:space="preserve">შესაძლებელი. დამსაქმებელი ვალდებულია შრომის ორგანიზებისას გაითვალისწინოს დასაქმებულის ინტერესები და მას შრომის ღირსეული პირობები შესთავაზოს. აუცილებელი სამედიცინო გამოკვლევების ჩატარების უფლების შეზღუდვა, რასაც ადგილი აქვს იმ შემთხვევაში, როდესაც დასაქმებულს გამოკვლევების ჩასატარებლად გაცდენილი დრო არ ეთვლება სამუშაო დროში, არ აუნაზღაურდება და შესაძლებელია, საპატიოდაც კი არ ჩაეთვალოს, არ შეესაბამება საქართველოს კონსტიტუციის მე-5 მუხლის მე-4 პუნქტით გარანტირებულ ადამიანის ძირითად უფლებას. ამდენად, აუცილებელია შრომის კანონმდებლობის ცვლილება, რათა დასაქმებულს ჰქონდეს სამედიცინო გამოკვლევების ჩატარების რეალური შესაძლებლობა. </w:t>
      </w:r>
    </w:p>
    <w:p w14:paraId="33022274" w14:textId="77777777" w:rsidR="00803B65" w:rsidRPr="00410BA6" w:rsidRDefault="00803B65" w:rsidP="00803B65">
      <w:pPr>
        <w:pStyle w:val="NoSpacing"/>
        <w:jc w:val="both"/>
        <w:rPr>
          <w:rFonts w:ascii="Sylfaen" w:hAnsi="Sylfaen"/>
          <w:lang w:val="ka-GE"/>
        </w:rPr>
      </w:pPr>
    </w:p>
    <w:p w14:paraId="73F0984D" w14:textId="77777777" w:rsidR="00AD1B9D" w:rsidRDefault="00AD1B9D" w:rsidP="00803B65">
      <w:pPr>
        <w:pStyle w:val="NoSpacing"/>
        <w:jc w:val="both"/>
        <w:rPr>
          <w:rFonts w:ascii="Sylfaen" w:hAnsi="Sylfaen"/>
          <w:lang w:val="ka-GE"/>
        </w:rPr>
      </w:pPr>
      <w:r w:rsidRPr="00410BA6">
        <w:rPr>
          <w:rFonts w:ascii="Sylfaen" w:hAnsi="Sylfaen"/>
          <w:lang w:val="ka-GE"/>
        </w:rPr>
        <w:t>92/85/EEC დირექტივის მე-9 მუხლის თანახმად, სახელმწიფოები ვალდებულებას იღებენ უზრუნველყონ სათანადო ღონისძიებების გატარება, რათა ორსულ ქალებს ჰქონდეს სამუშაო დროის განმავლობაში სამედიცინო გამოკვლევების ჩატარების უფლება, შრომითი ანაზღაურების შენარჩუნებით.</w:t>
      </w:r>
    </w:p>
    <w:p w14:paraId="700FABD8" w14:textId="77777777" w:rsidR="00803B65" w:rsidRPr="00410BA6" w:rsidRDefault="00803B65" w:rsidP="00803B65">
      <w:pPr>
        <w:pStyle w:val="NoSpacing"/>
        <w:jc w:val="both"/>
        <w:rPr>
          <w:rFonts w:ascii="Sylfaen" w:hAnsi="Sylfaen"/>
          <w:lang w:val="ka-GE"/>
        </w:rPr>
      </w:pPr>
    </w:p>
    <w:p w14:paraId="244070A3" w14:textId="77777777" w:rsidR="00AD1B9D" w:rsidRDefault="00AD1B9D" w:rsidP="00803B65">
      <w:pPr>
        <w:pStyle w:val="NoSpacing"/>
        <w:jc w:val="both"/>
        <w:rPr>
          <w:rFonts w:ascii="Sylfaen" w:hAnsi="Sylfaen"/>
          <w:lang w:val="ka-GE"/>
        </w:rPr>
      </w:pPr>
      <w:r w:rsidRPr="00410BA6">
        <w:rPr>
          <w:rFonts w:ascii="Sylfaen" w:hAnsi="Sylfaen"/>
          <w:lang w:val="ka-GE"/>
        </w:rPr>
        <w:t>მსგავს ჩანაწერს ითვალისწინებს „საჯარო სამსახურის შესახებ“ საქართველოს კანონის 64-ე მუხლის მე-5 პუნქტი, რომელიც მოხელეს აძლევს შესაძლებლობას, ორსულობის პერიოდში სამედიცინო გამოკვლევების ჩატარების გამო გაცდენილი სამუშაო საათები საპატიოდ ჩაეთვლება და შეუნარჩუნდება შრომის ანაზღაურება.</w:t>
      </w:r>
    </w:p>
    <w:p w14:paraId="572DD7BC" w14:textId="77777777" w:rsidR="00803B65" w:rsidRPr="00410BA6" w:rsidRDefault="00803B65" w:rsidP="00803B65">
      <w:pPr>
        <w:pStyle w:val="NoSpacing"/>
        <w:jc w:val="both"/>
        <w:rPr>
          <w:rFonts w:ascii="Sylfaen" w:hAnsi="Sylfaen"/>
          <w:lang w:val="ka-GE"/>
        </w:rPr>
      </w:pPr>
    </w:p>
    <w:p w14:paraId="14BA1BD2" w14:textId="77777777" w:rsidR="00AD1B9D" w:rsidRDefault="00AD1B9D" w:rsidP="00803B65">
      <w:pPr>
        <w:pStyle w:val="NoSpacing"/>
        <w:jc w:val="both"/>
        <w:rPr>
          <w:rFonts w:ascii="Sylfaen" w:hAnsi="Sylfaen"/>
          <w:lang w:val="ka-GE"/>
        </w:rPr>
      </w:pPr>
      <w:r w:rsidRPr="00410BA6">
        <w:rPr>
          <w:rFonts w:ascii="Sylfaen" w:hAnsi="Sylfaen"/>
          <w:lang w:val="ka-GE"/>
        </w:rPr>
        <w:t>მნიშვნელოვანია, რომ საჯარო მოხელეების მსგავსი უფლებები მიეცეთ კერძო სექტორში დასაქმებულებსაც, რათა ქართული კანონმდებლობა სრულად შეესაბამებოდეს 92/85/EEC დირექტივის მე-9 მუხლის მოთხოვნას.</w:t>
      </w:r>
    </w:p>
    <w:p w14:paraId="42C9F692" w14:textId="77777777" w:rsidR="00803B65" w:rsidRDefault="00803B65" w:rsidP="00803B65">
      <w:pPr>
        <w:pStyle w:val="NoSpacing"/>
        <w:jc w:val="both"/>
        <w:rPr>
          <w:rFonts w:ascii="Sylfaen" w:hAnsi="Sylfaen"/>
          <w:lang w:val="ka-GE"/>
        </w:rPr>
      </w:pPr>
    </w:p>
    <w:p w14:paraId="59050A1E" w14:textId="77777777" w:rsidR="00803B65" w:rsidRPr="00803B65" w:rsidRDefault="00803B65" w:rsidP="00803B65">
      <w:pPr>
        <w:pStyle w:val="ListParagraph"/>
        <w:numPr>
          <w:ilvl w:val="0"/>
          <w:numId w:val="10"/>
        </w:numPr>
        <w:ind w:left="0"/>
        <w:jc w:val="both"/>
        <w:rPr>
          <w:rFonts w:ascii="Sylfaen" w:hAnsi="Sylfaen"/>
          <w:u w:val="single"/>
          <w:lang w:val="ka-GE"/>
        </w:rPr>
      </w:pPr>
      <w:r w:rsidRPr="00803B65">
        <w:rPr>
          <w:rFonts w:ascii="Sylfaen" w:hAnsi="Sylfaen"/>
          <w:u w:val="single"/>
          <w:lang w:val="ka-GE"/>
        </w:rPr>
        <w:t>საქართველოს შრომის კოდექსის 22-ე მუხლს ემატება 1</w:t>
      </w:r>
      <w:r w:rsidRPr="00803B65">
        <w:rPr>
          <w:rFonts w:ascii="Sylfaen" w:hAnsi="Sylfaen"/>
          <w:u w:val="single"/>
          <w:vertAlign w:val="superscript"/>
          <w:lang w:val="ka-GE"/>
        </w:rPr>
        <w:t xml:space="preserve">1 </w:t>
      </w:r>
      <w:r w:rsidRPr="00803B65">
        <w:rPr>
          <w:rFonts w:ascii="Sylfaen" w:hAnsi="Sylfaen"/>
          <w:u w:val="single"/>
          <w:lang w:val="ka-GE"/>
        </w:rPr>
        <w:t>ნაწილი</w:t>
      </w:r>
      <w:r w:rsidR="001D4219">
        <w:rPr>
          <w:rFonts w:ascii="Sylfaen" w:hAnsi="Sylfaen"/>
          <w:u w:val="single"/>
          <w:lang w:val="ka-GE"/>
        </w:rPr>
        <w:t>.</w:t>
      </w:r>
      <w:r w:rsidR="001D4219" w:rsidRPr="001D4219">
        <w:rPr>
          <w:rFonts w:ascii="Sylfaen" w:hAnsi="Sylfaen"/>
          <w:lang w:val="ka-GE"/>
        </w:rPr>
        <w:t xml:space="preserve"> პროექტის თანახმად,</w:t>
      </w:r>
      <w:r w:rsidR="001D4219">
        <w:rPr>
          <w:rFonts w:ascii="Sylfaen" w:hAnsi="Sylfaen"/>
          <w:u w:val="single"/>
          <w:lang w:val="ka-GE"/>
        </w:rPr>
        <w:t xml:space="preserve"> </w:t>
      </w:r>
      <w:r w:rsidR="001D4219" w:rsidRPr="00410BA6">
        <w:rPr>
          <w:rFonts w:ascii="Sylfaen" w:hAnsi="Sylfaen"/>
          <w:lang w:val="ka-GE"/>
        </w:rPr>
        <w:t xml:space="preserve">დასაქმებულს </w:t>
      </w:r>
      <w:r w:rsidR="001D4219">
        <w:rPr>
          <w:rFonts w:ascii="Sylfaen" w:hAnsi="Sylfaen"/>
          <w:lang w:val="ka-GE"/>
        </w:rPr>
        <w:t xml:space="preserve">ეძლევა </w:t>
      </w:r>
      <w:r w:rsidR="001D4219" w:rsidRPr="00410BA6">
        <w:rPr>
          <w:rFonts w:ascii="Sylfaen" w:hAnsi="Sylfaen"/>
          <w:lang w:val="ka-GE"/>
        </w:rPr>
        <w:t>უფლება</w:t>
      </w:r>
      <w:r w:rsidR="001D4219">
        <w:rPr>
          <w:rFonts w:ascii="Sylfaen" w:hAnsi="Sylfaen"/>
          <w:lang w:val="ka-GE"/>
        </w:rPr>
        <w:t xml:space="preserve"> </w:t>
      </w:r>
      <w:r w:rsidR="001D4219" w:rsidRPr="00410BA6">
        <w:rPr>
          <w:rFonts w:ascii="Sylfaen" w:hAnsi="Sylfaen"/>
          <w:lang w:val="ka-GE"/>
        </w:rPr>
        <w:t>ისარგებლოს ანაზღაურებადი შვებულებით ორსულობისა და მშობიარობის გამო შვებულების წინ ან უშუალოდ მის შემდეგ მიუხედავად იმისა, არის თუ არა გასული დასაქმებიდან 11 თვე</w:t>
      </w:r>
      <w:r w:rsidR="001D4219">
        <w:rPr>
          <w:rFonts w:ascii="Sylfaen" w:hAnsi="Sylfaen"/>
          <w:lang w:val="ka-GE"/>
        </w:rPr>
        <w:t xml:space="preserve">. </w:t>
      </w:r>
    </w:p>
    <w:p w14:paraId="3161FAE3" w14:textId="77777777" w:rsidR="00803B65" w:rsidRPr="00410BA6" w:rsidRDefault="00803B65" w:rsidP="00803B65">
      <w:pPr>
        <w:pStyle w:val="NoSpacing"/>
        <w:jc w:val="both"/>
        <w:rPr>
          <w:rFonts w:ascii="Sylfaen" w:hAnsi="Sylfaen"/>
          <w:lang w:val="ka-GE"/>
        </w:rPr>
      </w:pPr>
    </w:p>
    <w:p w14:paraId="16E2B614" w14:textId="77777777" w:rsidR="000B634A" w:rsidRDefault="000B634A" w:rsidP="00E025BC">
      <w:pPr>
        <w:pStyle w:val="NoSpacing"/>
        <w:jc w:val="both"/>
        <w:rPr>
          <w:rFonts w:ascii="Sylfaen" w:hAnsi="Sylfaen"/>
          <w:lang w:val="ka-GE"/>
        </w:rPr>
      </w:pPr>
      <w:r w:rsidRPr="00410BA6">
        <w:rPr>
          <w:rFonts w:ascii="Sylfaen" w:hAnsi="Sylfaen"/>
          <w:lang w:val="ka-GE"/>
        </w:rPr>
        <w:t xml:space="preserve">ყოველწლიური შვებულება ნებისმიერი შრომითი ურთიერთობის ძირითადი შემადგენელი ნაწილია, რომელიც დასაქმებულის სამუშაო ძალის რეგენერაციისა და ხანგრძლივი შენარჩუნების ხელშეწყობას ისახავს მიზნად. </w:t>
      </w:r>
    </w:p>
    <w:p w14:paraId="126FC80E" w14:textId="77777777" w:rsidR="00E025BC" w:rsidRPr="00410BA6" w:rsidRDefault="00E025BC" w:rsidP="00E025BC">
      <w:pPr>
        <w:pStyle w:val="NoSpacing"/>
        <w:jc w:val="both"/>
        <w:rPr>
          <w:rFonts w:ascii="Sylfaen" w:hAnsi="Sylfaen"/>
          <w:lang w:val="ka-GE"/>
        </w:rPr>
      </w:pPr>
    </w:p>
    <w:p w14:paraId="655A69B2" w14:textId="77777777" w:rsidR="000B634A" w:rsidRDefault="000B634A" w:rsidP="00E025B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410BA6">
        <w:rPr>
          <w:rFonts w:ascii="Sylfaen" w:hAnsi="Sylfaen"/>
          <w:sz w:val="22"/>
          <w:szCs w:val="22"/>
          <w:lang w:val="ka-GE"/>
        </w:rPr>
        <w:t>სამუშაო დროის ორგანიზების გარკვეული ასპექტების შესახებ ევროპარლამენტისა და ევროსაბჭოს 2003 წლის 4 ნოემბრის 2003/88/EC დირექტივის მე-7 მუხლის პირველი აბზაცით არანაკლებ 4 კვირიანი ანაზღაურებადი შვებულება ყველა დასაქმებულისთვის არის გარანტირებული. მართალია შვებულების უფლების მო</w:t>
      </w:r>
      <w:r w:rsidR="00B44A5E">
        <w:rPr>
          <w:rFonts w:ascii="Sylfaen" w:hAnsi="Sylfaen"/>
          <w:sz w:val="22"/>
          <w:szCs w:val="22"/>
          <w:lang w:val="ka-GE"/>
        </w:rPr>
        <w:t>თ</w:t>
      </w:r>
      <w:r w:rsidRPr="00410BA6">
        <w:rPr>
          <w:rFonts w:ascii="Sylfaen" w:hAnsi="Sylfaen"/>
          <w:sz w:val="22"/>
          <w:szCs w:val="22"/>
          <w:lang w:val="ka-GE"/>
        </w:rPr>
        <w:t xml:space="preserve">ხოვნისა და გამოყენების წინაპირობების განსაზღვრის უფლება დირექტივამ წევრ სახელმწიფოებს დაუტოვა, თუმცა “მოთხოვნისა და გამოყენების წინაპირობები” თავისთავად არ უნდა აბრკოლებდეს შვებულების წარმოშობასა და მის ეფექტურ გამოყენებას. </w:t>
      </w:r>
    </w:p>
    <w:p w14:paraId="5895BCBC" w14:textId="77777777" w:rsidR="00E025BC" w:rsidRPr="00410BA6" w:rsidRDefault="00E025BC" w:rsidP="00E025B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p>
    <w:p w14:paraId="037667CB" w14:textId="77777777" w:rsidR="000B634A" w:rsidRDefault="000B634A" w:rsidP="00E025B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410BA6">
        <w:rPr>
          <w:rFonts w:ascii="Sylfaen" w:hAnsi="Sylfaen"/>
          <w:sz w:val="22"/>
          <w:szCs w:val="22"/>
          <w:lang w:val="ka-GE"/>
        </w:rPr>
        <w:t xml:space="preserve">2003/88/EC დირექტივის მე-7 მუხლის პირველი აბზაცით გათვალისწინებული ზოგადი დებულება ევროკავშირის სასამართლოს მიერ ძირითადად იმგვარადაა გაგებული, რომ შვებულების უფლების წარმოშობა არ უკავშირდება დასაქმებულის ფაქტობრივ შრომით საქმიანობას. 2012 წლის 8 ნოემბრის გადაწყვეტილებით ევროკავშირის სასამართლომ </w:t>
      </w:r>
      <w:r w:rsidRPr="00410BA6">
        <w:rPr>
          <w:rFonts w:ascii="Sylfaen" w:hAnsi="Sylfaen"/>
          <w:sz w:val="22"/>
          <w:szCs w:val="22"/>
          <w:lang w:val="ka-GE"/>
        </w:rPr>
        <w:lastRenderedPageBreak/>
        <w:t>განმარტა, რომ 2003/88/EC დირექტივის მე-7 მუხლი ნაციონალურ დონეზე არ შეიძლება დამოკიდებული გახდეს იმაზე, იმუშავა თუ არა დასაქმებულმა ფაქტობრივად.</w:t>
      </w:r>
      <w:r w:rsidR="00000C3A" w:rsidRPr="00410BA6">
        <w:rPr>
          <w:rStyle w:val="FootnoteReference"/>
          <w:rFonts w:ascii="Sylfaen" w:hAnsi="Sylfaen"/>
          <w:sz w:val="22"/>
          <w:szCs w:val="22"/>
          <w:lang w:val="ka-GE"/>
        </w:rPr>
        <w:footnoteReference w:id="5"/>
      </w:r>
      <w:r w:rsidRPr="00410BA6">
        <w:rPr>
          <w:rFonts w:ascii="Sylfaen" w:hAnsi="Sylfaen"/>
          <w:sz w:val="22"/>
          <w:szCs w:val="22"/>
          <w:lang w:val="ka-GE"/>
        </w:rPr>
        <w:t xml:space="preserve"> სწორედ ამ მოტივით არ ხდება დასაქმებულის დროებითი შრომისუუნარობის გამო შვებულების უფლების შემცირება. ევროკავშირის სასამართლოს მოსაზრებით, ყოველი დასაქმებულის უფლება ყოველწლიურ ანაზღაურებად შვებულებაზე ევროპის კავშირის ერთ-ერთ ძირითად სოციალურ პრინციპს წარმოადგენს. ევროკავშირის სასამართლო ამ ზოგად პრინციპზე დაყრდნობით განმარტავს, რომ აკრძალულია ყოველწლიური შვებულების უფლების ნებისმიერი სახით შეზღუდვა.</w:t>
      </w:r>
    </w:p>
    <w:p w14:paraId="70789502" w14:textId="77777777" w:rsidR="00E025BC" w:rsidRDefault="00E025BC" w:rsidP="00E025B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p>
    <w:p w14:paraId="5CF96BC1" w14:textId="77777777" w:rsidR="000B634A" w:rsidRDefault="000B634A" w:rsidP="00E025B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410BA6">
        <w:rPr>
          <w:rFonts w:ascii="Sylfaen" w:hAnsi="Sylfaen"/>
          <w:sz w:val="22"/>
          <w:szCs w:val="22"/>
          <w:lang w:val="ka-GE"/>
        </w:rPr>
        <w:t>ორსულებისა და დედების დაცვისათვის, აუცილებელია დასაქმებულს მიეცეს უფლება, ისარგებლოს ანაზღაურებადი შვებულებით ორსულობისა და მშობიარობის გამო შვებულების წინ ან უშუალოდ მის შემდეგ მიუხედავად იმისა, არის თუ არა გასული დასაქმებიდან 11 თვე.</w:t>
      </w:r>
    </w:p>
    <w:p w14:paraId="67A7B908" w14:textId="77777777" w:rsidR="007C0C02" w:rsidRPr="002219D7" w:rsidRDefault="007C0C02" w:rsidP="00E025B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u w:val="single"/>
          <w:lang w:val="ka-GE"/>
        </w:rPr>
      </w:pPr>
    </w:p>
    <w:p w14:paraId="287253A8" w14:textId="77777777" w:rsidR="00175B75" w:rsidRPr="00213BC4" w:rsidRDefault="002219D7" w:rsidP="00175B75">
      <w:pPr>
        <w:pStyle w:val="NoSpacing"/>
        <w:numPr>
          <w:ilvl w:val="0"/>
          <w:numId w:val="10"/>
        </w:numPr>
        <w:ind w:left="0"/>
        <w:jc w:val="both"/>
        <w:rPr>
          <w:rFonts w:ascii="Sylfaen" w:hAnsi="Sylfaen"/>
          <w:sz w:val="24"/>
          <w:szCs w:val="24"/>
          <w:lang w:val="ka-GE"/>
        </w:rPr>
      </w:pPr>
      <w:r w:rsidRPr="002219D7">
        <w:rPr>
          <w:rFonts w:ascii="Sylfaen" w:hAnsi="Sylfaen"/>
          <w:u w:val="single"/>
          <w:lang w:val="ka-GE"/>
        </w:rPr>
        <w:t xml:space="preserve">წარმოდგენილი კანონპროექტით იცვლება </w:t>
      </w:r>
      <w:r w:rsidR="007C0C02" w:rsidRPr="002219D7">
        <w:rPr>
          <w:rFonts w:ascii="Sylfaen" w:hAnsi="Sylfaen"/>
          <w:u w:val="single"/>
          <w:lang w:val="ka-GE"/>
        </w:rPr>
        <w:t xml:space="preserve">საქართველოს შრომის კოდექსის </w:t>
      </w:r>
      <w:r w:rsidRPr="002219D7">
        <w:rPr>
          <w:u w:val="single"/>
        </w:rPr>
        <w:t>37-ე</w:t>
      </w:r>
      <w:r w:rsidRPr="002219D7">
        <w:rPr>
          <w:rFonts w:ascii="Sylfaen" w:hAnsi="Sylfaen"/>
          <w:u w:val="single"/>
          <w:lang w:val="ka-GE"/>
        </w:rPr>
        <w:t xml:space="preserve"> მუხლის მე-3 ნაწილის „გ“ ქვეპუნქტი.</w:t>
      </w:r>
      <w:r w:rsidRPr="002219D7">
        <w:rPr>
          <w:rFonts w:ascii="Sylfaen" w:hAnsi="Sylfaen"/>
          <w:lang w:val="ka-GE"/>
        </w:rPr>
        <w:t xml:space="preserve"> </w:t>
      </w:r>
      <w:r w:rsidR="00175B75" w:rsidRPr="002219D7">
        <w:rPr>
          <w:rFonts w:ascii="Sylfaen" w:hAnsi="Sylfaen"/>
          <w:lang w:val="ka-GE"/>
        </w:rPr>
        <w:t xml:space="preserve">ცვლილების თანახმად, დამსაქმებელს ეკრძალება შრომითი ხელშეკრულების შეწყვეტა </w:t>
      </w:r>
      <w:r w:rsidR="00175B75" w:rsidRPr="00410BA6">
        <w:rPr>
          <w:rFonts w:ascii="Sylfaen" w:hAnsi="Sylfaen"/>
          <w:lang w:val="ka-GE"/>
        </w:rPr>
        <w:t>დასაქმებული ქალის მიერ თავისი ორსულობის შესახებ დამსაქმებლისთვის შეტყობინებიდან ორსულობის, მშობიარობისა და ბავშვის მოვლის გამო შვებულების, ახალშობილის შვილად აყვანის გამო შვებულებისა და ბავშვის მოვლის გამო დამატებითი შვებულების პერიოდის განმავლობაში.</w:t>
      </w:r>
      <w:r w:rsidR="00175B75" w:rsidRPr="00213BC4">
        <w:rPr>
          <w:rFonts w:ascii="Sylfaen" w:hAnsi="Sylfaen"/>
          <w:sz w:val="24"/>
          <w:szCs w:val="24"/>
          <w:lang w:val="ka-GE"/>
        </w:rPr>
        <w:t xml:space="preserve"> </w:t>
      </w:r>
    </w:p>
    <w:p w14:paraId="45000F26" w14:textId="77777777" w:rsidR="002219D7" w:rsidRDefault="002219D7" w:rsidP="00175B75">
      <w:pPr>
        <w:pStyle w:val="NoSpacing"/>
        <w:jc w:val="both"/>
        <w:rPr>
          <w:rFonts w:ascii="Sylfaen" w:hAnsi="Sylfaen"/>
          <w:lang w:val="ka-GE"/>
        </w:rPr>
      </w:pPr>
    </w:p>
    <w:p w14:paraId="2E520AB5" w14:textId="77777777" w:rsidR="00AA42CC" w:rsidRPr="00410BA6" w:rsidRDefault="00AA42CC" w:rsidP="00175B75">
      <w:pPr>
        <w:pStyle w:val="NoSpacing"/>
        <w:jc w:val="both"/>
        <w:rPr>
          <w:rFonts w:ascii="Sylfaen" w:hAnsi="Sylfaen"/>
          <w:lang w:val="ka-GE"/>
        </w:rPr>
      </w:pPr>
      <w:r w:rsidRPr="00410BA6">
        <w:rPr>
          <w:rFonts w:ascii="Sylfaen" w:hAnsi="Sylfaen"/>
          <w:lang w:val="ka-GE"/>
        </w:rPr>
        <w:t>საქართველოს შრომის კოდექსის მოქმედი რედაქცია შესაძლებელს ხდის ფეხმძიმე ქალის სამსახურიდან დათხოვნას ხელშეკრულების ვადის ამოწურვის გამო, რაც ეწინააღმდეგება ევროპის სოციალური ქარტიის მე-8 მუხლის მე-2 პუნქტს, რომლის თანახმად, წევრ სახელმწიფოებს ეკისრებათ ვალდებულება, უკანონოდ მიიჩნიონ დამსაქმებლის მიერ ქალისათვის გათავისუფლების შესახებ გადაწყვეტილების შეტყობინება, ქალის მიერ მისი ფეხმძიმობის შესახებ დამსაქმებლისათვის შეტყობინებიდან დეკრეტული შვებულების დასრულებამდე პერიოდის განმავლობაში, ან ქალისათვის მისი გათავისუფლების შესახებ შეტყობინების გადაცემა ამ პერიოდის ამოწურვისას.</w:t>
      </w:r>
    </w:p>
    <w:p w14:paraId="1C719CCB" w14:textId="77777777" w:rsidR="00AA42CC" w:rsidRPr="00410BA6" w:rsidRDefault="00AA42CC" w:rsidP="00175B75">
      <w:pPr>
        <w:pStyle w:val="NoSpacing"/>
        <w:jc w:val="both"/>
        <w:rPr>
          <w:rFonts w:ascii="Sylfaen" w:hAnsi="Sylfaen"/>
          <w:lang w:val="ka-GE"/>
        </w:rPr>
      </w:pPr>
    </w:p>
    <w:p w14:paraId="4D98E5D2" w14:textId="77777777" w:rsidR="00AA42CC" w:rsidRPr="00213BC4" w:rsidRDefault="00AA42CC" w:rsidP="00175B75">
      <w:pPr>
        <w:pStyle w:val="NoSpacing"/>
        <w:jc w:val="both"/>
        <w:rPr>
          <w:rFonts w:ascii="Sylfaen" w:hAnsi="Sylfaen"/>
          <w:sz w:val="24"/>
          <w:szCs w:val="24"/>
          <w:lang w:val="ka-GE"/>
        </w:rPr>
      </w:pPr>
      <w:r w:rsidRPr="00410BA6">
        <w:rPr>
          <w:rFonts w:ascii="Sylfaen" w:hAnsi="Sylfaen"/>
          <w:lang w:val="ka-GE"/>
        </w:rPr>
        <w:t>შემოთავაზებული ცვლილებით ხდება აღნიშნული ხარვეზის გამოსწორება. კერძოდ, აკრძალული გახდება შრომითი ხელშეკრულების შეწყვეტა დასაქმებული ქალის მიერ თავისი ორსულობის შესახებ დამსაქმებლისთვის შეტყობინებიდან ორსულობის, მშობიარობისა და ბავშვის მოვლის გამო შვებულების, ახალშობილის შვილად აყვანის გამო შვებულებისა  და ბავშვის მოვლის გამო დამატებითი შვებულების პერიოდის განმავლობაში.</w:t>
      </w:r>
      <w:r w:rsidRPr="00213BC4">
        <w:rPr>
          <w:rFonts w:ascii="Sylfaen" w:hAnsi="Sylfaen"/>
          <w:sz w:val="24"/>
          <w:szCs w:val="24"/>
          <w:lang w:val="ka-GE"/>
        </w:rPr>
        <w:t xml:space="preserve"> </w:t>
      </w:r>
    </w:p>
    <w:p w14:paraId="7DB58D77" w14:textId="77777777" w:rsidR="00534764" w:rsidRPr="00213BC4" w:rsidRDefault="00534764" w:rsidP="004A568C">
      <w:pPr>
        <w:spacing w:after="0"/>
        <w:jc w:val="both"/>
        <w:rPr>
          <w:rFonts w:ascii="Sylfaen" w:hAnsi="Sylfaen"/>
          <w:b/>
          <w:sz w:val="24"/>
          <w:szCs w:val="24"/>
          <w:lang w:val="ka-GE"/>
        </w:rPr>
      </w:pPr>
    </w:p>
    <w:p w14:paraId="390108D0" w14:textId="77777777" w:rsidR="00C61402" w:rsidRPr="00175B75" w:rsidRDefault="00C61402" w:rsidP="00175B75">
      <w:pPr>
        <w:spacing w:after="0"/>
        <w:jc w:val="both"/>
        <w:rPr>
          <w:rFonts w:ascii="Sylfaen" w:hAnsi="Sylfaen"/>
          <w:b/>
          <w:lang w:val="ka-GE"/>
        </w:rPr>
      </w:pPr>
      <w:r w:rsidRPr="00175B75">
        <w:rPr>
          <w:rFonts w:ascii="Sylfaen" w:hAnsi="Sylfaen"/>
          <w:b/>
          <w:lang w:val="ka-GE"/>
        </w:rPr>
        <w:t>ბ) კანონპროექტის ფინანსური დასაბუთება:</w:t>
      </w:r>
    </w:p>
    <w:p w14:paraId="77BBF3B1" w14:textId="77777777" w:rsidR="00175B75" w:rsidRPr="00175B75" w:rsidRDefault="00175B75" w:rsidP="00175B75">
      <w:pPr>
        <w:spacing w:after="0"/>
        <w:jc w:val="both"/>
        <w:rPr>
          <w:rFonts w:ascii="Sylfaen" w:hAnsi="Sylfaen"/>
          <w:b/>
          <w:lang w:val="ka-GE"/>
        </w:rPr>
      </w:pPr>
    </w:p>
    <w:p w14:paraId="0080CF3B" w14:textId="77777777" w:rsidR="00AB14F8" w:rsidRPr="00175B75" w:rsidRDefault="00AB14F8" w:rsidP="00175B75">
      <w:pPr>
        <w:spacing w:after="0"/>
        <w:jc w:val="both"/>
        <w:rPr>
          <w:rFonts w:ascii="Sylfaen" w:hAnsi="Sylfaen"/>
          <w:b/>
          <w:lang w:val="ka-GE"/>
        </w:rPr>
      </w:pPr>
      <w:r w:rsidRPr="00175B75">
        <w:rPr>
          <w:rFonts w:ascii="Sylfaen" w:hAnsi="Sylfaen"/>
          <w:b/>
          <w:lang w:val="ka-GE"/>
        </w:rPr>
        <w:t>ბ.ა) კანონპროექტის მიღებასთან დაკავშირებული აუცილებელი ხარჯების დაფინანსების წყარო:</w:t>
      </w:r>
    </w:p>
    <w:p w14:paraId="689ABCB5" w14:textId="77777777" w:rsidR="00570CD8" w:rsidRPr="00175B75" w:rsidRDefault="00570CD8" w:rsidP="00175B75">
      <w:pPr>
        <w:autoSpaceDE w:val="0"/>
        <w:autoSpaceDN w:val="0"/>
        <w:adjustRightInd w:val="0"/>
        <w:spacing w:after="0" w:line="240" w:lineRule="auto"/>
        <w:jc w:val="both"/>
        <w:rPr>
          <w:rFonts w:ascii="Sylfaen" w:hAnsi="Sylfaen" w:cs="Sylfaen"/>
        </w:rPr>
      </w:pPr>
      <w:r w:rsidRPr="00175B75">
        <w:rPr>
          <w:rFonts w:ascii="Sylfaen" w:hAnsi="Sylfaen" w:cs="Sylfaen"/>
        </w:rPr>
        <w:t>კანონპროექტის მიღება არ გამოიწვევს სახელმწიფო ბიუჯეტიდან ხარჯების</w:t>
      </w:r>
      <w:r w:rsidR="00175B75" w:rsidRPr="00175B75">
        <w:rPr>
          <w:rFonts w:ascii="Sylfaen" w:hAnsi="Sylfaen" w:cs="Sylfaen"/>
          <w:lang w:val="ka-GE"/>
        </w:rPr>
        <w:t xml:space="preserve"> </w:t>
      </w:r>
      <w:r w:rsidRPr="00175B75">
        <w:rPr>
          <w:rFonts w:ascii="Sylfaen" w:hAnsi="Sylfaen" w:cs="Sylfaen"/>
        </w:rPr>
        <w:t>გამოყოფას.</w:t>
      </w:r>
    </w:p>
    <w:p w14:paraId="13466764" w14:textId="77777777" w:rsidR="00570CD8" w:rsidRPr="00175B75" w:rsidRDefault="00570CD8" w:rsidP="00175B75">
      <w:pPr>
        <w:spacing w:after="0"/>
        <w:jc w:val="both"/>
        <w:rPr>
          <w:rFonts w:ascii="Sylfaen" w:hAnsi="Sylfaen"/>
          <w:b/>
          <w:lang w:val="ka-GE"/>
        </w:rPr>
      </w:pPr>
    </w:p>
    <w:p w14:paraId="0EF91B08" w14:textId="77777777" w:rsidR="00AB14F8" w:rsidRPr="00175B75" w:rsidRDefault="00AB14F8" w:rsidP="00175B75">
      <w:pPr>
        <w:spacing w:after="0"/>
        <w:jc w:val="both"/>
        <w:rPr>
          <w:rFonts w:ascii="Sylfaen" w:hAnsi="Sylfaen"/>
          <w:b/>
          <w:lang w:val="ka-GE"/>
        </w:rPr>
      </w:pPr>
      <w:r w:rsidRPr="00175B75">
        <w:rPr>
          <w:rFonts w:ascii="Sylfaen" w:hAnsi="Sylfaen"/>
          <w:b/>
          <w:lang w:val="ka-GE"/>
        </w:rPr>
        <w:t>ბ.ბ) კანონპროექტის გავლენა ბიუჯეტის საშემოსავლო ნაწილზე:</w:t>
      </w:r>
    </w:p>
    <w:p w14:paraId="058EC220" w14:textId="77777777" w:rsidR="00570CD8" w:rsidRPr="00175B75" w:rsidRDefault="00570CD8" w:rsidP="00175B75">
      <w:pPr>
        <w:autoSpaceDE w:val="0"/>
        <w:autoSpaceDN w:val="0"/>
        <w:adjustRightInd w:val="0"/>
        <w:spacing w:after="0" w:line="240" w:lineRule="auto"/>
        <w:jc w:val="both"/>
        <w:rPr>
          <w:rFonts w:ascii="Sylfaen" w:hAnsi="Sylfaen" w:cs="Sylfaen"/>
        </w:rPr>
      </w:pPr>
      <w:r w:rsidRPr="00175B75">
        <w:rPr>
          <w:rFonts w:ascii="Sylfaen" w:hAnsi="Sylfaen" w:cs="Sylfaen"/>
        </w:rPr>
        <w:t>კანონპროექტის მიღება გავლენას არ მოახდენს სახელმწიფო ბიუჯეტის</w:t>
      </w:r>
      <w:r w:rsidR="00175B75" w:rsidRPr="00175B75">
        <w:rPr>
          <w:rFonts w:ascii="Sylfaen" w:hAnsi="Sylfaen" w:cs="Sylfaen"/>
          <w:lang w:val="ka-GE"/>
        </w:rPr>
        <w:t xml:space="preserve"> </w:t>
      </w:r>
      <w:r w:rsidRPr="00175B75">
        <w:rPr>
          <w:rFonts w:ascii="Sylfaen" w:hAnsi="Sylfaen" w:cs="Sylfaen"/>
        </w:rPr>
        <w:t>საშემოსავლო ნაწილზე.</w:t>
      </w:r>
    </w:p>
    <w:p w14:paraId="50B9EC4A" w14:textId="77777777" w:rsidR="00570CD8" w:rsidRPr="00175B75" w:rsidRDefault="00570CD8" w:rsidP="00175B75">
      <w:pPr>
        <w:spacing w:after="0"/>
        <w:jc w:val="both"/>
        <w:rPr>
          <w:rFonts w:ascii="Sylfaen" w:hAnsi="Sylfaen"/>
          <w:b/>
          <w:lang w:val="ka-GE"/>
        </w:rPr>
      </w:pPr>
    </w:p>
    <w:p w14:paraId="07AAA23C" w14:textId="77777777" w:rsidR="00AB14F8" w:rsidRPr="00175B75" w:rsidRDefault="00AB14F8" w:rsidP="00175B75">
      <w:pPr>
        <w:spacing w:after="0"/>
        <w:jc w:val="both"/>
        <w:rPr>
          <w:rFonts w:ascii="Sylfaen" w:hAnsi="Sylfaen"/>
          <w:b/>
          <w:lang w:val="ka-GE"/>
        </w:rPr>
      </w:pPr>
      <w:r w:rsidRPr="00175B75">
        <w:rPr>
          <w:rFonts w:ascii="Sylfaen" w:hAnsi="Sylfaen"/>
          <w:b/>
          <w:lang w:val="ka-GE"/>
        </w:rPr>
        <w:t>ბ.გ) კანონპროექტის გავლენა ბიუჯეტის ხარჯვით ნაწილზე:</w:t>
      </w:r>
    </w:p>
    <w:p w14:paraId="381E98FC" w14:textId="77777777" w:rsidR="00570CD8" w:rsidRPr="00175B75" w:rsidRDefault="00570CD8" w:rsidP="00175B75">
      <w:pPr>
        <w:autoSpaceDE w:val="0"/>
        <w:autoSpaceDN w:val="0"/>
        <w:adjustRightInd w:val="0"/>
        <w:spacing w:after="0" w:line="240" w:lineRule="auto"/>
        <w:jc w:val="both"/>
        <w:rPr>
          <w:rFonts w:ascii="Sylfaen" w:hAnsi="Sylfaen" w:cs="Sylfaen"/>
        </w:rPr>
      </w:pPr>
      <w:r w:rsidRPr="00175B75">
        <w:rPr>
          <w:rFonts w:ascii="Sylfaen" w:hAnsi="Sylfaen" w:cs="Sylfaen"/>
        </w:rPr>
        <w:t>კანონპროექტის მიღება გავლენას არ მოახდენს სახელმწიფო ბიუჯეტის ხარჯვით</w:t>
      </w:r>
      <w:r w:rsidR="00175B75" w:rsidRPr="00175B75">
        <w:rPr>
          <w:rFonts w:ascii="Sylfaen" w:hAnsi="Sylfaen" w:cs="Sylfaen"/>
          <w:lang w:val="ka-GE"/>
        </w:rPr>
        <w:t xml:space="preserve"> </w:t>
      </w:r>
      <w:r w:rsidRPr="00175B75">
        <w:rPr>
          <w:rFonts w:ascii="Sylfaen" w:hAnsi="Sylfaen" w:cs="Sylfaen"/>
        </w:rPr>
        <w:t>ნაწილზე.</w:t>
      </w:r>
    </w:p>
    <w:p w14:paraId="08DFD670" w14:textId="77777777" w:rsidR="00175B75" w:rsidRPr="00175B75" w:rsidRDefault="00175B75" w:rsidP="00175B75">
      <w:pPr>
        <w:spacing w:after="0"/>
        <w:jc w:val="both"/>
        <w:rPr>
          <w:rFonts w:ascii="Sylfaen" w:hAnsi="Sylfaen"/>
          <w:b/>
          <w:lang w:val="ka-GE"/>
        </w:rPr>
      </w:pPr>
    </w:p>
    <w:p w14:paraId="0E3246D4" w14:textId="77777777" w:rsidR="00AB14F8" w:rsidRPr="00175B75" w:rsidRDefault="00AB14F8" w:rsidP="00175B75">
      <w:pPr>
        <w:spacing w:after="0"/>
        <w:jc w:val="both"/>
        <w:rPr>
          <w:rFonts w:ascii="Sylfaen" w:hAnsi="Sylfaen"/>
          <w:b/>
          <w:lang w:val="ka-GE"/>
        </w:rPr>
      </w:pPr>
      <w:r w:rsidRPr="00175B75">
        <w:rPr>
          <w:rFonts w:ascii="Sylfaen" w:hAnsi="Sylfaen"/>
          <w:b/>
          <w:lang w:val="ka-GE"/>
        </w:rPr>
        <w:t>ბ.დ) სახელმწიფოს ახალი ფინანსური ვალდებულებები:</w:t>
      </w:r>
    </w:p>
    <w:p w14:paraId="39D3F913" w14:textId="77777777" w:rsidR="00750BD9" w:rsidRPr="00175B75" w:rsidRDefault="00750BD9" w:rsidP="00175B75">
      <w:pPr>
        <w:autoSpaceDE w:val="0"/>
        <w:autoSpaceDN w:val="0"/>
        <w:adjustRightInd w:val="0"/>
        <w:spacing w:after="0" w:line="240" w:lineRule="auto"/>
        <w:jc w:val="both"/>
        <w:rPr>
          <w:rFonts w:ascii="Sylfaen" w:hAnsi="Sylfaen" w:cs="Sylfaen"/>
        </w:rPr>
      </w:pPr>
      <w:r w:rsidRPr="00175B75">
        <w:rPr>
          <w:rFonts w:ascii="Sylfaen" w:hAnsi="Sylfaen" w:cs="Sylfaen"/>
        </w:rPr>
        <w:t>კანონპროექტის მიღება არ ითვალისწინებს სახელმწიფოს მიერ ახალი ფინანსური</w:t>
      </w:r>
      <w:r w:rsidR="00175B75">
        <w:rPr>
          <w:rFonts w:ascii="Sylfaen" w:hAnsi="Sylfaen" w:cs="Sylfaen"/>
        </w:rPr>
        <w:t xml:space="preserve"> </w:t>
      </w:r>
      <w:r w:rsidRPr="00175B75">
        <w:rPr>
          <w:rFonts w:ascii="Sylfaen" w:hAnsi="Sylfaen" w:cs="Sylfaen"/>
        </w:rPr>
        <w:t>ვალდებულების აღებას.</w:t>
      </w:r>
    </w:p>
    <w:p w14:paraId="14072160" w14:textId="77777777" w:rsidR="00175B75" w:rsidRPr="00175B75" w:rsidRDefault="00175B75" w:rsidP="00175B75">
      <w:pPr>
        <w:autoSpaceDE w:val="0"/>
        <w:autoSpaceDN w:val="0"/>
        <w:adjustRightInd w:val="0"/>
        <w:spacing w:after="0"/>
        <w:jc w:val="both"/>
        <w:rPr>
          <w:rFonts w:ascii="Sylfaen" w:hAnsi="Sylfaen" w:cs="Sylfaen"/>
          <w:b/>
          <w:bCs/>
          <w:lang w:val="ka-GE"/>
        </w:rPr>
      </w:pPr>
    </w:p>
    <w:p w14:paraId="709820AF" w14:textId="77777777" w:rsidR="00AB14F8" w:rsidRPr="00175B75" w:rsidRDefault="00AB14F8" w:rsidP="00175B75">
      <w:pPr>
        <w:autoSpaceDE w:val="0"/>
        <w:autoSpaceDN w:val="0"/>
        <w:adjustRightInd w:val="0"/>
        <w:spacing w:after="0" w:line="240" w:lineRule="auto"/>
        <w:jc w:val="both"/>
        <w:rPr>
          <w:rFonts w:ascii="Sylfaen" w:hAnsi="Sylfaen" w:cs="Sylfaen,Bold"/>
          <w:b/>
          <w:bCs/>
        </w:rPr>
      </w:pPr>
      <w:r w:rsidRPr="00175B75">
        <w:rPr>
          <w:rFonts w:ascii="Sylfaen" w:hAnsi="Sylfaen" w:cs="Sylfaen"/>
          <w:b/>
          <w:bCs/>
          <w:lang w:val="ka-GE"/>
        </w:rPr>
        <w:t xml:space="preserve">ბ.ე) </w:t>
      </w:r>
      <w:r w:rsidRPr="00175B75">
        <w:rPr>
          <w:rFonts w:ascii="Sylfaen" w:hAnsi="Sylfaen" w:cs="Sylfaen"/>
          <w:b/>
          <w:bCs/>
        </w:rPr>
        <w:t>კანონპროექტის</w:t>
      </w:r>
      <w:r w:rsidRPr="00175B75">
        <w:rPr>
          <w:rFonts w:ascii="Sylfaen" w:hAnsi="Sylfaen" w:cs="Sylfaen,Bold"/>
          <w:b/>
          <w:bCs/>
        </w:rPr>
        <w:t xml:space="preserve"> </w:t>
      </w:r>
      <w:r w:rsidRPr="00175B75">
        <w:rPr>
          <w:rFonts w:ascii="Sylfaen" w:hAnsi="Sylfaen" w:cs="Sylfaen"/>
          <w:b/>
          <w:bCs/>
        </w:rPr>
        <w:t>მოსალოდნელი</w:t>
      </w:r>
      <w:r w:rsidRPr="00175B75">
        <w:rPr>
          <w:rFonts w:ascii="Sylfaen" w:hAnsi="Sylfaen" w:cs="Sylfaen,Bold"/>
          <w:b/>
          <w:bCs/>
        </w:rPr>
        <w:t xml:space="preserve"> </w:t>
      </w:r>
      <w:r w:rsidRPr="00175B75">
        <w:rPr>
          <w:rFonts w:ascii="Sylfaen" w:hAnsi="Sylfaen" w:cs="Sylfaen"/>
          <w:b/>
          <w:bCs/>
        </w:rPr>
        <w:t>ფინანსური</w:t>
      </w:r>
      <w:r w:rsidRPr="00175B75">
        <w:rPr>
          <w:rFonts w:ascii="Sylfaen" w:hAnsi="Sylfaen" w:cs="Sylfaen,Bold"/>
          <w:b/>
          <w:bCs/>
        </w:rPr>
        <w:t xml:space="preserve"> </w:t>
      </w:r>
      <w:r w:rsidRPr="00175B75">
        <w:rPr>
          <w:rFonts w:ascii="Sylfaen" w:hAnsi="Sylfaen" w:cs="Sylfaen"/>
          <w:b/>
          <w:bCs/>
        </w:rPr>
        <w:t>შედეგები</w:t>
      </w:r>
      <w:r w:rsidRPr="00175B75">
        <w:rPr>
          <w:rFonts w:ascii="Sylfaen" w:hAnsi="Sylfaen" w:cs="Sylfaen,Bold"/>
          <w:b/>
          <w:bCs/>
        </w:rPr>
        <w:t xml:space="preserve"> </w:t>
      </w:r>
      <w:r w:rsidRPr="00175B75">
        <w:rPr>
          <w:rFonts w:ascii="Sylfaen" w:hAnsi="Sylfaen" w:cs="Sylfaen"/>
          <w:b/>
          <w:bCs/>
        </w:rPr>
        <w:t>იმ</w:t>
      </w:r>
      <w:r w:rsidRPr="00175B75">
        <w:rPr>
          <w:rFonts w:ascii="Sylfaen" w:hAnsi="Sylfaen" w:cs="Sylfaen,Bold"/>
          <w:b/>
          <w:bCs/>
        </w:rPr>
        <w:t xml:space="preserve"> </w:t>
      </w:r>
      <w:r w:rsidRPr="00175B75">
        <w:rPr>
          <w:rFonts w:ascii="Sylfaen" w:hAnsi="Sylfaen" w:cs="Sylfaen"/>
          <w:b/>
          <w:bCs/>
        </w:rPr>
        <w:t>პირთათვის</w:t>
      </w:r>
      <w:r w:rsidRPr="00175B75">
        <w:rPr>
          <w:rFonts w:ascii="Sylfaen" w:hAnsi="Sylfaen" w:cs="Sylfaen,Bold"/>
          <w:b/>
          <w:bCs/>
        </w:rPr>
        <w:t>,</w:t>
      </w:r>
      <w:r w:rsidR="00175B75">
        <w:rPr>
          <w:rFonts w:ascii="Sylfaen" w:hAnsi="Sylfaen" w:cs="Sylfaen,Bold"/>
          <w:b/>
          <w:bCs/>
        </w:rPr>
        <w:t xml:space="preserve"> </w:t>
      </w:r>
      <w:r w:rsidRPr="00175B75">
        <w:rPr>
          <w:rFonts w:ascii="Sylfaen" w:hAnsi="Sylfaen" w:cs="Sylfaen"/>
          <w:b/>
          <w:bCs/>
        </w:rPr>
        <w:t>რომელთა</w:t>
      </w:r>
      <w:r w:rsidRPr="00175B75">
        <w:rPr>
          <w:rFonts w:ascii="Sylfaen" w:hAnsi="Sylfaen" w:cs="Sylfaen,Bold"/>
          <w:b/>
          <w:bCs/>
        </w:rPr>
        <w:t xml:space="preserve"> </w:t>
      </w:r>
      <w:r w:rsidRPr="00175B75">
        <w:rPr>
          <w:rFonts w:ascii="Sylfaen" w:hAnsi="Sylfaen" w:cs="Sylfaen"/>
          <w:b/>
          <w:bCs/>
        </w:rPr>
        <w:t>მიმართ</w:t>
      </w:r>
      <w:r w:rsidRPr="00175B75">
        <w:rPr>
          <w:rFonts w:ascii="Sylfaen" w:hAnsi="Sylfaen" w:cs="Sylfaen,Bold"/>
          <w:b/>
          <w:bCs/>
        </w:rPr>
        <w:t xml:space="preserve"> </w:t>
      </w:r>
      <w:r w:rsidRPr="00175B75">
        <w:rPr>
          <w:rFonts w:ascii="Sylfaen" w:hAnsi="Sylfaen" w:cs="Sylfaen"/>
          <w:b/>
          <w:bCs/>
        </w:rPr>
        <w:t>ვრცელდება</w:t>
      </w:r>
      <w:r w:rsidRPr="00175B75">
        <w:rPr>
          <w:rFonts w:ascii="Sylfaen" w:hAnsi="Sylfaen" w:cs="Sylfaen,Bold"/>
          <w:b/>
          <w:bCs/>
        </w:rPr>
        <w:t xml:space="preserve"> </w:t>
      </w:r>
      <w:r w:rsidRPr="00175B75">
        <w:rPr>
          <w:rFonts w:ascii="Sylfaen" w:hAnsi="Sylfaen" w:cs="Sylfaen"/>
          <w:b/>
          <w:bCs/>
        </w:rPr>
        <w:t>კანონპროექტის</w:t>
      </w:r>
      <w:r w:rsidRPr="00175B75">
        <w:rPr>
          <w:rFonts w:ascii="Sylfaen" w:hAnsi="Sylfaen" w:cs="Sylfaen,Bold"/>
          <w:b/>
          <w:bCs/>
        </w:rPr>
        <w:t xml:space="preserve"> </w:t>
      </w:r>
      <w:r w:rsidRPr="00175B75">
        <w:rPr>
          <w:rFonts w:ascii="Sylfaen" w:hAnsi="Sylfaen" w:cs="Sylfaen"/>
          <w:b/>
          <w:bCs/>
        </w:rPr>
        <w:t>მოქმედება</w:t>
      </w:r>
      <w:r w:rsidRPr="00175B75">
        <w:rPr>
          <w:rFonts w:ascii="Sylfaen" w:hAnsi="Sylfaen" w:cs="Sylfaen,Bold"/>
          <w:b/>
          <w:bCs/>
        </w:rPr>
        <w:t>:</w:t>
      </w:r>
    </w:p>
    <w:p w14:paraId="172ADE5A" w14:textId="77777777" w:rsidR="008C7FF5" w:rsidRPr="00175B75" w:rsidRDefault="008C7FF5" w:rsidP="00175B75">
      <w:pPr>
        <w:autoSpaceDE w:val="0"/>
        <w:autoSpaceDN w:val="0"/>
        <w:adjustRightInd w:val="0"/>
        <w:spacing w:after="0"/>
        <w:jc w:val="both"/>
        <w:rPr>
          <w:rFonts w:ascii="Sylfaen" w:hAnsi="Sylfaen" w:cs="Sylfaen"/>
        </w:rPr>
      </w:pPr>
      <w:r w:rsidRPr="00175B75">
        <w:rPr>
          <w:rFonts w:ascii="Sylfaen" w:hAnsi="Sylfaen" w:cs="Sylfaen"/>
        </w:rPr>
        <w:t>კანონპროექტი მიღება არ იწვევს ფინანსურ შედეგებს იმ პირთათვის, რომელთა</w:t>
      </w:r>
      <w:r w:rsidR="00175B75">
        <w:rPr>
          <w:rFonts w:ascii="Sylfaen" w:hAnsi="Sylfaen" w:cs="Sylfaen"/>
        </w:rPr>
        <w:t xml:space="preserve"> </w:t>
      </w:r>
      <w:r w:rsidRPr="00175B75">
        <w:rPr>
          <w:rFonts w:ascii="Sylfaen" w:hAnsi="Sylfaen" w:cs="Sylfaen"/>
        </w:rPr>
        <w:t>მიმართაც ვრცელდება მისი მოქმედება.</w:t>
      </w:r>
    </w:p>
    <w:p w14:paraId="62A0D113" w14:textId="77777777" w:rsidR="00A969C0" w:rsidRPr="00175B75" w:rsidRDefault="00A969C0" w:rsidP="00175B75">
      <w:pPr>
        <w:autoSpaceDE w:val="0"/>
        <w:autoSpaceDN w:val="0"/>
        <w:adjustRightInd w:val="0"/>
        <w:spacing w:after="0"/>
        <w:jc w:val="both"/>
        <w:rPr>
          <w:rFonts w:ascii="Sylfaen" w:hAnsi="Sylfaen" w:cs="Sylfaen"/>
          <w:lang w:val="ka-GE"/>
        </w:rPr>
      </w:pPr>
    </w:p>
    <w:p w14:paraId="4E81B073" w14:textId="77777777" w:rsidR="008C7FF5" w:rsidRPr="00175B75" w:rsidRDefault="008C7FF5" w:rsidP="00175B75">
      <w:pPr>
        <w:autoSpaceDE w:val="0"/>
        <w:autoSpaceDN w:val="0"/>
        <w:adjustRightInd w:val="0"/>
        <w:spacing w:after="0" w:line="240" w:lineRule="auto"/>
        <w:jc w:val="both"/>
        <w:rPr>
          <w:rFonts w:ascii="Sylfaen" w:hAnsi="Sylfaen" w:cs="Sylfaen,Bold"/>
          <w:b/>
          <w:bCs/>
        </w:rPr>
      </w:pPr>
      <w:r w:rsidRPr="00175B75">
        <w:rPr>
          <w:rFonts w:ascii="Sylfaen" w:hAnsi="Sylfaen" w:cs="Sylfaen"/>
          <w:b/>
          <w:bCs/>
        </w:rPr>
        <w:t>ბ</w:t>
      </w:r>
      <w:r w:rsidRPr="00175B75">
        <w:rPr>
          <w:rFonts w:ascii="Sylfaen" w:hAnsi="Sylfaen" w:cs="Sylfaen,Bold"/>
          <w:b/>
          <w:bCs/>
        </w:rPr>
        <w:t>.</w:t>
      </w:r>
      <w:r w:rsidRPr="00175B75">
        <w:rPr>
          <w:rFonts w:ascii="Sylfaen" w:hAnsi="Sylfaen" w:cs="Sylfaen"/>
          <w:b/>
          <w:bCs/>
        </w:rPr>
        <w:t>ვ</w:t>
      </w:r>
      <w:r w:rsidRPr="00175B75">
        <w:rPr>
          <w:rFonts w:ascii="Sylfaen" w:hAnsi="Sylfaen" w:cs="Sylfaen,Bold"/>
          <w:b/>
          <w:bCs/>
        </w:rPr>
        <w:t xml:space="preserve">) </w:t>
      </w:r>
      <w:r w:rsidRPr="00175B75">
        <w:rPr>
          <w:rFonts w:ascii="Sylfaen" w:hAnsi="Sylfaen" w:cs="Sylfaen"/>
          <w:b/>
          <w:bCs/>
        </w:rPr>
        <w:t>კანონპროექტით</w:t>
      </w:r>
      <w:r w:rsidRPr="00175B75">
        <w:rPr>
          <w:rFonts w:ascii="Sylfaen" w:hAnsi="Sylfaen" w:cs="Sylfaen,Bold"/>
          <w:b/>
          <w:bCs/>
        </w:rPr>
        <w:t xml:space="preserve"> </w:t>
      </w:r>
      <w:r w:rsidRPr="00175B75">
        <w:rPr>
          <w:rFonts w:ascii="Sylfaen" w:hAnsi="Sylfaen" w:cs="Sylfaen"/>
          <w:b/>
          <w:bCs/>
        </w:rPr>
        <w:t>დადგენილი</w:t>
      </w:r>
      <w:r w:rsidRPr="00175B75">
        <w:rPr>
          <w:rFonts w:ascii="Sylfaen" w:hAnsi="Sylfaen" w:cs="Sylfaen,Bold"/>
          <w:b/>
          <w:bCs/>
        </w:rPr>
        <w:t xml:space="preserve"> </w:t>
      </w:r>
      <w:r w:rsidRPr="00175B75">
        <w:rPr>
          <w:rFonts w:ascii="Sylfaen" w:hAnsi="Sylfaen" w:cs="Sylfaen"/>
          <w:b/>
          <w:bCs/>
        </w:rPr>
        <w:t>გადასახადის</w:t>
      </w:r>
      <w:r w:rsidRPr="00175B75">
        <w:rPr>
          <w:rFonts w:ascii="Sylfaen" w:hAnsi="Sylfaen" w:cs="Sylfaen,Bold"/>
          <w:b/>
          <w:bCs/>
        </w:rPr>
        <w:t xml:space="preserve">, </w:t>
      </w:r>
      <w:r w:rsidRPr="00175B75">
        <w:rPr>
          <w:rFonts w:ascii="Sylfaen" w:hAnsi="Sylfaen" w:cs="Sylfaen"/>
          <w:b/>
          <w:bCs/>
        </w:rPr>
        <w:t>მოსაკრებლის</w:t>
      </w:r>
      <w:r w:rsidRPr="00175B75">
        <w:rPr>
          <w:rFonts w:ascii="Sylfaen" w:hAnsi="Sylfaen" w:cs="Sylfaen,Bold"/>
          <w:b/>
          <w:bCs/>
        </w:rPr>
        <w:t xml:space="preserve"> </w:t>
      </w:r>
      <w:r w:rsidRPr="00175B75">
        <w:rPr>
          <w:rFonts w:ascii="Sylfaen" w:hAnsi="Sylfaen" w:cs="Sylfaen"/>
          <w:b/>
          <w:bCs/>
        </w:rPr>
        <w:t>ან</w:t>
      </w:r>
      <w:r w:rsidRPr="00175B75">
        <w:rPr>
          <w:rFonts w:ascii="Sylfaen" w:hAnsi="Sylfaen" w:cs="Sylfaen,Bold"/>
          <w:b/>
          <w:bCs/>
        </w:rPr>
        <w:t xml:space="preserve"> </w:t>
      </w:r>
      <w:r w:rsidRPr="00175B75">
        <w:rPr>
          <w:rFonts w:ascii="Sylfaen" w:hAnsi="Sylfaen" w:cs="Sylfaen"/>
          <w:b/>
          <w:bCs/>
        </w:rPr>
        <w:t>სხვა</w:t>
      </w:r>
      <w:r w:rsidRPr="00175B75">
        <w:rPr>
          <w:rFonts w:ascii="Sylfaen" w:hAnsi="Sylfaen" w:cs="Sylfaen,Bold"/>
          <w:b/>
          <w:bCs/>
        </w:rPr>
        <w:t xml:space="preserve"> </w:t>
      </w:r>
      <w:r w:rsidRPr="00175B75">
        <w:rPr>
          <w:rFonts w:ascii="Sylfaen" w:hAnsi="Sylfaen" w:cs="Sylfaen"/>
          <w:b/>
          <w:bCs/>
        </w:rPr>
        <w:t>სახის</w:t>
      </w:r>
      <w:r w:rsidR="00175B75">
        <w:rPr>
          <w:rFonts w:ascii="Sylfaen" w:hAnsi="Sylfaen" w:cs="Sylfaen,Bold"/>
          <w:b/>
          <w:bCs/>
        </w:rPr>
        <w:t xml:space="preserve"> </w:t>
      </w:r>
      <w:r w:rsidRPr="00175B75">
        <w:rPr>
          <w:rFonts w:ascii="Sylfaen" w:hAnsi="Sylfaen" w:cs="Sylfaen"/>
          <w:b/>
          <w:bCs/>
        </w:rPr>
        <w:t>გადასახდელის</w:t>
      </w:r>
      <w:r w:rsidRPr="00175B75">
        <w:rPr>
          <w:rFonts w:ascii="Sylfaen" w:hAnsi="Sylfaen" w:cs="Sylfaen,Bold"/>
          <w:b/>
          <w:bCs/>
        </w:rPr>
        <w:t xml:space="preserve"> </w:t>
      </w:r>
      <w:r w:rsidRPr="00175B75">
        <w:rPr>
          <w:rFonts w:ascii="Sylfaen" w:hAnsi="Sylfaen" w:cs="Sylfaen"/>
          <w:b/>
          <w:bCs/>
        </w:rPr>
        <w:t>ოდენობა</w:t>
      </w:r>
      <w:r w:rsidRPr="00175B75">
        <w:rPr>
          <w:rFonts w:ascii="Sylfaen" w:hAnsi="Sylfaen" w:cs="Sylfaen,Bold"/>
          <w:b/>
          <w:bCs/>
        </w:rPr>
        <w:t xml:space="preserve"> </w:t>
      </w:r>
      <w:r w:rsidRPr="00175B75">
        <w:rPr>
          <w:rFonts w:ascii="Sylfaen" w:hAnsi="Sylfaen" w:cs="Sylfaen"/>
          <w:b/>
          <w:bCs/>
        </w:rPr>
        <w:t>და</w:t>
      </w:r>
      <w:r w:rsidRPr="00175B75">
        <w:rPr>
          <w:rFonts w:ascii="Sylfaen" w:hAnsi="Sylfaen" w:cs="Sylfaen,Bold"/>
          <w:b/>
          <w:bCs/>
        </w:rPr>
        <w:t xml:space="preserve"> </w:t>
      </w:r>
      <w:r w:rsidRPr="00175B75">
        <w:rPr>
          <w:rFonts w:ascii="Sylfaen" w:hAnsi="Sylfaen" w:cs="Sylfaen"/>
          <w:b/>
          <w:bCs/>
        </w:rPr>
        <w:t>ოდენობის</w:t>
      </w:r>
      <w:r w:rsidRPr="00175B75">
        <w:rPr>
          <w:rFonts w:ascii="Sylfaen" w:hAnsi="Sylfaen" w:cs="Sylfaen,Bold"/>
          <w:b/>
          <w:bCs/>
        </w:rPr>
        <w:t xml:space="preserve"> </w:t>
      </w:r>
      <w:r w:rsidRPr="00175B75">
        <w:rPr>
          <w:rFonts w:ascii="Sylfaen" w:hAnsi="Sylfaen" w:cs="Sylfaen"/>
          <w:b/>
          <w:bCs/>
        </w:rPr>
        <w:t>განსაზღვრის</w:t>
      </w:r>
      <w:r w:rsidRPr="00175B75">
        <w:rPr>
          <w:rFonts w:ascii="Sylfaen" w:hAnsi="Sylfaen" w:cs="Sylfaen,Bold"/>
          <w:b/>
          <w:bCs/>
        </w:rPr>
        <w:t xml:space="preserve"> </w:t>
      </w:r>
      <w:r w:rsidRPr="00175B75">
        <w:rPr>
          <w:rFonts w:ascii="Sylfaen" w:hAnsi="Sylfaen" w:cs="Sylfaen"/>
          <w:b/>
          <w:bCs/>
        </w:rPr>
        <w:t>პრინციპი</w:t>
      </w:r>
      <w:r w:rsidRPr="00175B75">
        <w:rPr>
          <w:rFonts w:ascii="Sylfaen" w:hAnsi="Sylfaen" w:cs="Sylfaen,Bold"/>
          <w:b/>
          <w:bCs/>
        </w:rPr>
        <w:t>:</w:t>
      </w:r>
    </w:p>
    <w:p w14:paraId="605B10DB" w14:textId="77777777" w:rsidR="00AB14F8" w:rsidRPr="00175B75" w:rsidRDefault="008C7FF5" w:rsidP="00175B75">
      <w:pPr>
        <w:autoSpaceDE w:val="0"/>
        <w:autoSpaceDN w:val="0"/>
        <w:adjustRightInd w:val="0"/>
        <w:spacing w:after="0"/>
        <w:jc w:val="both"/>
        <w:rPr>
          <w:rFonts w:ascii="Sylfaen" w:hAnsi="Sylfaen" w:cs="Sylfaen"/>
        </w:rPr>
      </w:pPr>
      <w:r w:rsidRPr="00175B75">
        <w:rPr>
          <w:rFonts w:ascii="Sylfaen" w:hAnsi="Sylfaen" w:cs="Sylfaen"/>
        </w:rPr>
        <w:t>კანონპროექტი არ ითვალისწინებს გადასახადის, მოსაკრებლის ან სხვა სახის</w:t>
      </w:r>
      <w:r w:rsidR="00175B75">
        <w:rPr>
          <w:rFonts w:ascii="Sylfaen" w:hAnsi="Sylfaen" w:cs="Sylfaen"/>
        </w:rPr>
        <w:t xml:space="preserve"> </w:t>
      </w:r>
      <w:r w:rsidRPr="00175B75">
        <w:rPr>
          <w:rFonts w:ascii="Sylfaen" w:hAnsi="Sylfaen" w:cs="Sylfaen"/>
        </w:rPr>
        <w:t>გადასახდელის შემოღების ვალდებულებას.</w:t>
      </w:r>
    </w:p>
    <w:p w14:paraId="20A27CAC" w14:textId="77777777" w:rsidR="00A969C0" w:rsidRPr="00175B75" w:rsidRDefault="00A969C0" w:rsidP="00175B75">
      <w:pPr>
        <w:spacing w:after="0"/>
        <w:jc w:val="both"/>
        <w:rPr>
          <w:rFonts w:ascii="Sylfaen" w:hAnsi="Sylfaen" w:cs="Sylfaen"/>
          <w:lang w:val="ka-GE"/>
        </w:rPr>
      </w:pPr>
    </w:p>
    <w:p w14:paraId="1495A788" w14:textId="77777777" w:rsidR="008C7FF5" w:rsidRPr="00175B75" w:rsidRDefault="008C7FF5" w:rsidP="00175B75">
      <w:pPr>
        <w:autoSpaceDE w:val="0"/>
        <w:autoSpaceDN w:val="0"/>
        <w:adjustRightInd w:val="0"/>
        <w:spacing w:after="0"/>
        <w:jc w:val="both"/>
        <w:rPr>
          <w:rFonts w:ascii="Sylfaen" w:hAnsi="Sylfaen" w:cs="Sylfaen,Bold"/>
          <w:b/>
          <w:bCs/>
        </w:rPr>
      </w:pPr>
      <w:r w:rsidRPr="00175B75">
        <w:rPr>
          <w:rFonts w:ascii="Sylfaen" w:hAnsi="Sylfaen" w:cs="Sylfaen"/>
          <w:b/>
          <w:bCs/>
        </w:rPr>
        <w:t>გ</w:t>
      </w:r>
      <w:r w:rsidRPr="00175B75">
        <w:rPr>
          <w:rFonts w:ascii="Sylfaen" w:hAnsi="Sylfaen" w:cs="Sylfaen,Bold"/>
          <w:b/>
          <w:bCs/>
        </w:rPr>
        <w:t xml:space="preserve">) </w:t>
      </w:r>
      <w:r w:rsidRPr="00175B75">
        <w:rPr>
          <w:rFonts w:ascii="Sylfaen" w:hAnsi="Sylfaen" w:cs="Sylfaen"/>
          <w:b/>
          <w:bCs/>
        </w:rPr>
        <w:t>კანონპროექტის</w:t>
      </w:r>
      <w:r w:rsidRPr="00175B75">
        <w:rPr>
          <w:rFonts w:ascii="Sylfaen" w:hAnsi="Sylfaen" w:cs="Sylfaen,Bold"/>
          <w:b/>
          <w:bCs/>
        </w:rPr>
        <w:t xml:space="preserve"> </w:t>
      </w:r>
      <w:r w:rsidRPr="00175B75">
        <w:rPr>
          <w:rFonts w:ascii="Sylfaen" w:hAnsi="Sylfaen" w:cs="Sylfaen"/>
          <w:b/>
          <w:bCs/>
        </w:rPr>
        <w:t>მიმართება</w:t>
      </w:r>
      <w:r w:rsidRPr="00175B75">
        <w:rPr>
          <w:rFonts w:ascii="Sylfaen" w:hAnsi="Sylfaen" w:cs="Sylfaen,Bold"/>
          <w:b/>
          <w:bCs/>
        </w:rPr>
        <w:t xml:space="preserve"> </w:t>
      </w:r>
      <w:r w:rsidRPr="00175B75">
        <w:rPr>
          <w:rFonts w:ascii="Sylfaen" w:hAnsi="Sylfaen" w:cs="Sylfaen"/>
          <w:b/>
          <w:bCs/>
        </w:rPr>
        <w:t>საერთაშორისო</w:t>
      </w:r>
      <w:r w:rsidRPr="00175B75">
        <w:rPr>
          <w:rFonts w:ascii="Sylfaen" w:hAnsi="Sylfaen" w:cs="Sylfaen,Bold"/>
          <w:b/>
          <w:bCs/>
        </w:rPr>
        <w:t xml:space="preserve"> </w:t>
      </w:r>
      <w:r w:rsidRPr="00175B75">
        <w:rPr>
          <w:rFonts w:ascii="Sylfaen" w:hAnsi="Sylfaen" w:cs="Sylfaen"/>
          <w:b/>
          <w:bCs/>
        </w:rPr>
        <w:t>სამართლებრივ</w:t>
      </w:r>
      <w:r w:rsidRPr="00175B75">
        <w:rPr>
          <w:rFonts w:ascii="Sylfaen" w:hAnsi="Sylfaen" w:cs="Sylfaen,Bold"/>
          <w:b/>
          <w:bCs/>
        </w:rPr>
        <w:t xml:space="preserve"> </w:t>
      </w:r>
      <w:r w:rsidRPr="00175B75">
        <w:rPr>
          <w:rFonts w:ascii="Sylfaen" w:hAnsi="Sylfaen" w:cs="Sylfaen"/>
          <w:b/>
          <w:bCs/>
        </w:rPr>
        <w:t>სტანდარტებთან</w:t>
      </w:r>
    </w:p>
    <w:p w14:paraId="4C48C61A" w14:textId="77777777" w:rsidR="00175B75" w:rsidRDefault="00175B75" w:rsidP="00175B75">
      <w:pPr>
        <w:autoSpaceDE w:val="0"/>
        <w:autoSpaceDN w:val="0"/>
        <w:adjustRightInd w:val="0"/>
        <w:spacing w:after="0"/>
        <w:jc w:val="both"/>
        <w:rPr>
          <w:rFonts w:ascii="Sylfaen" w:hAnsi="Sylfaen" w:cs="Sylfaen"/>
          <w:b/>
          <w:bCs/>
        </w:rPr>
      </w:pPr>
    </w:p>
    <w:p w14:paraId="1EE4A80B" w14:textId="77777777" w:rsidR="008C7FF5" w:rsidRPr="00175B75" w:rsidRDefault="008C7FF5" w:rsidP="00175B75">
      <w:pPr>
        <w:autoSpaceDE w:val="0"/>
        <w:autoSpaceDN w:val="0"/>
        <w:adjustRightInd w:val="0"/>
        <w:spacing w:after="0"/>
        <w:jc w:val="both"/>
        <w:rPr>
          <w:rFonts w:ascii="Sylfaen" w:hAnsi="Sylfaen" w:cs="Sylfaen,Bold"/>
          <w:b/>
          <w:bCs/>
        </w:rPr>
      </w:pPr>
      <w:r w:rsidRPr="00175B75">
        <w:rPr>
          <w:rFonts w:ascii="Sylfaen" w:hAnsi="Sylfaen" w:cs="Sylfaen"/>
          <w:b/>
          <w:bCs/>
        </w:rPr>
        <w:t>გ</w:t>
      </w:r>
      <w:r w:rsidRPr="00175B75">
        <w:rPr>
          <w:rFonts w:ascii="Sylfaen" w:hAnsi="Sylfaen" w:cs="Sylfaen,Bold"/>
          <w:b/>
          <w:bCs/>
        </w:rPr>
        <w:t>.</w:t>
      </w:r>
      <w:r w:rsidRPr="00175B75">
        <w:rPr>
          <w:rFonts w:ascii="Sylfaen" w:hAnsi="Sylfaen" w:cs="Sylfaen"/>
          <w:b/>
          <w:bCs/>
        </w:rPr>
        <w:t>ა</w:t>
      </w:r>
      <w:r w:rsidRPr="00175B75">
        <w:rPr>
          <w:rFonts w:ascii="Sylfaen" w:hAnsi="Sylfaen" w:cs="Sylfaen,Bold"/>
          <w:b/>
          <w:bCs/>
        </w:rPr>
        <w:t xml:space="preserve">) </w:t>
      </w:r>
      <w:r w:rsidRPr="00175B75">
        <w:rPr>
          <w:rFonts w:ascii="Sylfaen" w:hAnsi="Sylfaen" w:cs="Sylfaen"/>
          <w:b/>
          <w:bCs/>
        </w:rPr>
        <w:t>კანონპროექტის</w:t>
      </w:r>
      <w:r w:rsidRPr="00175B75">
        <w:rPr>
          <w:rFonts w:ascii="Sylfaen" w:hAnsi="Sylfaen" w:cs="Sylfaen,Bold"/>
          <w:b/>
          <w:bCs/>
        </w:rPr>
        <w:t xml:space="preserve"> </w:t>
      </w:r>
      <w:r w:rsidRPr="00175B75">
        <w:rPr>
          <w:rFonts w:ascii="Sylfaen" w:hAnsi="Sylfaen" w:cs="Sylfaen"/>
          <w:b/>
          <w:bCs/>
        </w:rPr>
        <w:t>მიმართება</w:t>
      </w:r>
      <w:r w:rsidRPr="00175B75">
        <w:rPr>
          <w:rFonts w:ascii="Sylfaen" w:hAnsi="Sylfaen" w:cs="Sylfaen,Bold"/>
          <w:b/>
          <w:bCs/>
        </w:rPr>
        <w:t xml:space="preserve"> </w:t>
      </w:r>
      <w:r w:rsidRPr="00175B75">
        <w:rPr>
          <w:rFonts w:ascii="Sylfaen" w:hAnsi="Sylfaen" w:cs="Sylfaen"/>
          <w:b/>
          <w:bCs/>
        </w:rPr>
        <w:t>ევროკავშირის</w:t>
      </w:r>
      <w:r w:rsidRPr="00175B75">
        <w:rPr>
          <w:rFonts w:ascii="Sylfaen" w:hAnsi="Sylfaen" w:cs="Sylfaen,Bold"/>
          <w:b/>
          <w:bCs/>
        </w:rPr>
        <w:t xml:space="preserve"> </w:t>
      </w:r>
      <w:r w:rsidRPr="00175B75">
        <w:rPr>
          <w:rFonts w:ascii="Sylfaen" w:hAnsi="Sylfaen" w:cs="Sylfaen"/>
          <w:b/>
          <w:bCs/>
        </w:rPr>
        <w:t>სამართალთან</w:t>
      </w:r>
      <w:r w:rsidRPr="00175B75">
        <w:rPr>
          <w:rFonts w:ascii="Sylfaen" w:hAnsi="Sylfaen" w:cs="Sylfaen,Bold"/>
          <w:b/>
          <w:bCs/>
        </w:rPr>
        <w:t>:</w:t>
      </w:r>
    </w:p>
    <w:p w14:paraId="450F643F" w14:textId="77777777" w:rsidR="008C7FF5" w:rsidRPr="00175B75" w:rsidRDefault="008C7FF5" w:rsidP="00175B75">
      <w:pPr>
        <w:autoSpaceDE w:val="0"/>
        <w:autoSpaceDN w:val="0"/>
        <w:adjustRightInd w:val="0"/>
        <w:spacing w:after="0" w:line="240" w:lineRule="auto"/>
        <w:jc w:val="both"/>
        <w:rPr>
          <w:rFonts w:ascii="Sylfaen" w:hAnsi="Sylfaen" w:cs="Sylfaen"/>
          <w:lang w:val="ka-GE"/>
        </w:rPr>
      </w:pPr>
      <w:r w:rsidRPr="00175B75">
        <w:rPr>
          <w:rFonts w:ascii="Sylfaen" w:hAnsi="Sylfaen" w:cs="Sylfaen"/>
        </w:rPr>
        <w:t xml:space="preserve">კანონპროექტის მიღება </w:t>
      </w:r>
      <w:r w:rsidR="00175B75">
        <w:rPr>
          <w:rFonts w:ascii="Sylfaen" w:hAnsi="Sylfaen" w:cs="Sylfaen"/>
          <w:lang w:val="ka-GE"/>
        </w:rPr>
        <w:t>დააახლო</w:t>
      </w:r>
      <w:r w:rsidR="00A718D8" w:rsidRPr="00175B75">
        <w:rPr>
          <w:rFonts w:ascii="Sylfaen" w:hAnsi="Sylfaen" w:cs="Sylfaen"/>
          <w:lang w:val="ka-GE"/>
        </w:rPr>
        <w:t xml:space="preserve">ებს ქართულ შრომის სამართალს </w:t>
      </w:r>
      <w:r w:rsidRPr="00175B75">
        <w:rPr>
          <w:rFonts w:ascii="Sylfaen" w:hAnsi="Sylfaen" w:cs="Sylfaen"/>
        </w:rPr>
        <w:t>ევროკავშირის სამართალ</w:t>
      </w:r>
      <w:r w:rsidR="00A718D8" w:rsidRPr="00175B75">
        <w:rPr>
          <w:rFonts w:ascii="Sylfaen" w:hAnsi="Sylfaen" w:cs="Sylfaen"/>
          <w:lang w:val="ka-GE"/>
        </w:rPr>
        <w:t>თან</w:t>
      </w:r>
      <w:r w:rsidRPr="00175B75">
        <w:rPr>
          <w:rFonts w:ascii="Sylfaen" w:hAnsi="Sylfaen" w:cs="Sylfaen"/>
        </w:rPr>
        <w:t>.</w:t>
      </w:r>
      <w:r w:rsidR="00A718D8" w:rsidRPr="00175B75">
        <w:rPr>
          <w:rFonts w:ascii="Sylfaen" w:hAnsi="Sylfaen" w:cs="Sylfaen"/>
          <w:lang w:val="ka-GE"/>
        </w:rPr>
        <w:t xml:space="preserve"> </w:t>
      </w:r>
      <w:r w:rsidR="00175B75">
        <w:rPr>
          <w:rFonts w:ascii="Sylfaen" w:hAnsi="Sylfaen" w:cs="Sylfaen"/>
          <w:lang w:val="ka-GE"/>
        </w:rPr>
        <w:t xml:space="preserve">კანონპროექტი ითვალისწინებს </w:t>
      </w:r>
      <w:r w:rsidR="00A718D8" w:rsidRPr="00175B75">
        <w:rPr>
          <w:rFonts w:ascii="Sylfaen" w:hAnsi="Sylfaen" w:cs="Sylfaen"/>
          <w:lang w:val="ka-GE"/>
        </w:rPr>
        <w:t xml:space="preserve">დასაქმებულის დაცვის </w:t>
      </w:r>
      <w:r w:rsidR="00175B75">
        <w:rPr>
          <w:rFonts w:ascii="Sylfaen" w:hAnsi="Sylfaen" w:cs="Sylfaen"/>
          <w:lang w:val="ka-GE"/>
        </w:rPr>
        <w:t>არსებულზე</w:t>
      </w:r>
      <w:r w:rsidR="00A718D8" w:rsidRPr="00175B75">
        <w:rPr>
          <w:rFonts w:ascii="Sylfaen" w:hAnsi="Sylfaen" w:cs="Sylfaen"/>
          <w:lang w:val="ka-GE"/>
        </w:rPr>
        <w:t xml:space="preserve"> მაღალი სტანდარტის დაწესება</w:t>
      </w:r>
      <w:r w:rsidR="00175B75">
        <w:rPr>
          <w:rFonts w:ascii="Sylfaen" w:hAnsi="Sylfaen" w:cs="Sylfaen"/>
          <w:lang w:val="ka-GE"/>
        </w:rPr>
        <w:t>ს</w:t>
      </w:r>
      <w:r w:rsidR="00A718D8" w:rsidRPr="00175B75">
        <w:rPr>
          <w:rFonts w:ascii="Sylfaen" w:hAnsi="Sylfaen" w:cs="Sylfaen"/>
          <w:lang w:val="ka-GE"/>
        </w:rPr>
        <w:t>, რაც წინგადადგმული ნაბიჯია საქართველოს ასოცირების შეთანხმებით ნაკისრი ვალდებულებების შესრულების თვალსაზრისით.</w:t>
      </w:r>
    </w:p>
    <w:p w14:paraId="7A858BD7" w14:textId="77777777" w:rsidR="003802A5" w:rsidRPr="00175B75" w:rsidRDefault="003802A5" w:rsidP="00175B75">
      <w:pPr>
        <w:autoSpaceDE w:val="0"/>
        <w:autoSpaceDN w:val="0"/>
        <w:adjustRightInd w:val="0"/>
        <w:spacing w:after="0"/>
        <w:jc w:val="both"/>
        <w:rPr>
          <w:rFonts w:ascii="Sylfaen" w:hAnsi="Sylfaen" w:cs="Sylfaen"/>
          <w:lang w:val="ka-GE"/>
        </w:rPr>
      </w:pPr>
    </w:p>
    <w:p w14:paraId="7052B7D4" w14:textId="77777777" w:rsidR="008C7FF5" w:rsidRPr="00175B75" w:rsidRDefault="008C7FF5" w:rsidP="00175B75">
      <w:pPr>
        <w:autoSpaceDE w:val="0"/>
        <w:autoSpaceDN w:val="0"/>
        <w:adjustRightInd w:val="0"/>
        <w:spacing w:after="0" w:line="240" w:lineRule="auto"/>
        <w:jc w:val="both"/>
        <w:rPr>
          <w:rFonts w:ascii="Sylfaen" w:hAnsi="Sylfaen" w:cs="Sylfaen,Bold"/>
          <w:b/>
          <w:bCs/>
        </w:rPr>
      </w:pPr>
      <w:r w:rsidRPr="00175B75">
        <w:rPr>
          <w:rFonts w:ascii="Sylfaen" w:hAnsi="Sylfaen" w:cs="Sylfaen"/>
          <w:b/>
          <w:bCs/>
        </w:rPr>
        <w:t>გ</w:t>
      </w:r>
      <w:r w:rsidRPr="00175B75">
        <w:rPr>
          <w:rFonts w:ascii="Sylfaen" w:hAnsi="Sylfaen" w:cs="Sylfaen,Bold"/>
          <w:b/>
          <w:bCs/>
        </w:rPr>
        <w:t>.</w:t>
      </w:r>
      <w:r w:rsidRPr="00175B75">
        <w:rPr>
          <w:rFonts w:ascii="Sylfaen" w:hAnsi="Sylfaen" w:cs="Sylfaen"/>
          <w:b/>
          <w:bCs/>
        </w:rPr>
        <w:t>ბ</w:t>
      </w:r>
      <w:r w:rsidRPr="00175B75">
        <w:rPr>
          <w:rFonts w:ascii="Sylfaen" w:hAnsi="Sylfaen" w:cs="Sylfaen,Bold"/>
          <w:b/>
          <w:bCs/>
        </w:rPr>
        <w:t xml:space="preserve">) </w:t>
      </w:r>
      <w:r w:rsidRPr="00175B75">
        <w:rPr>
          <w:rFonts w:ascii="Sylfaen" w:hAnsi="Sylfaen" w:cs="Sylfaen"/>
          <w:b/>
          <w:bCs/>
        </w:rPr>
        <w:t>კანონპროექტის</w:t>
      </w:r>
      <w:r w:rsidRPr="00175B75">
        <w:rPr>
          <w:rFonts w:ascii="Sylfaen" w:hAnsi="Sylfaen" w:cs="Sylfaen,Bold"/>
          <w:b/>
          <w:bCs/>
        </w:rPr>
        <w:t xml:space="preserve"> </w:t>
      </w:r>
      <w:r w:rsidRPr="00175B75">
        <w:rPr>
          <w:rFonts w:ascii="Sylfaen" w:hAnsi="Sylfaen" w:cs="Sylfaen"/>
          <w:b/>
          <w:bCs/>
        </w:rPr>
        <w:t>მიმართება</w:t>
      </w:r>
      <w:r w:rsidRPr="00175B75">
        <w:rPr>
          <w:rFonts w:ascii="Sylfaen" w:hAnsi="Sylfaen" w:cs="Sylfaen,Bold"/>
          <w:b/>
          <w:bCs/>
        </w:rPr>
        <w:t xml:space="preserve"> </w:t>
      </w:r>
      <w:r w:rsidRPr="00175B75">
        <w:rPr>
          <w:rFonts w:ascii="Sylfaen" w:hAnsi="Sylfaen" w:cs="Sylfaen"/>
          <w:b/>
          <w:bCs/>
        </w:rPr>
        <w:t>საერთაშორისო</w:t>
      </w:r>
      <w:r w:rsidRPr="00175B75">
        <w:rPr>
          <w:rFonts w:ascii="Sylfaen" w:hAnsi="Sylfaen" w:cs="Sylfaen,Bold"/>
          <w:b/>
          <w:bCs/>
        </w:rPr>
        <w:t xml:space="preserve"> </w:t>
      </w:r>
      <w:r w:rsidRPr="00175B75">
        <w:rPr>
          <w:rFonts w:ascii="Sylfaen" w:hAnsi="Sylfaen" w:cs="Sylfaen"/>
          <w:b/>
          <w:bCs/>
        </w:rPr>
        <w:t>ორგანიზაციებში</w:t>
      </w:r>
      <w:r w:rsidRPr="00175B75">
        <w:rPr>
          <w:rFonts w:ascii="Sylfaen" w:hAnsi="Sylfaen" w:cs="Sylfaen,Bold"/>
          <w:b/>
          <w:bCs/>
        </w:rPr>
        <w:t xml:space="preserve"> </w:t>
      </w:r>
      <w:r w:rsidRPr="00175B75">
        <w:rPr>
          <w:rFonts w:ascii="Sylfaen" w:hAnsi="Sylfaen" w:cs="Sylfaen"/>
          <w:b/>
          <w:bCs/>
        </w:rPr>
        <w:t>საქართველოს</w:t>
      </w:r>
      <w:r w:rsidR="00175B75">
        <w:rPr>
          <w:rFonts w:ascii="Sylfaen" w:hAnsi="Sylfaen" w:cs="Sylfaen,Bold"/>
          <w:b/>
          <w:bCs/>
          <w:lang w:val="ka-GE"/>
        </w:rPr>
        <w:t xml:space="preserve"> </w:t>
      </w:r>
      <w:r w:rsidRPr="00175B75">
        <w:rPr>
          <w:rFonts w:ascii="Sylfaen" w:hAnsi="Sylfaen" w:cs="Sylfaen"/>
          <w:b/>
          <w:bCs/>
        </w:rPr>
        <w:t>წევრობასთან</w:t>
      </w:r>
      <w:r w:rsidRPr="00175B75">
        <w:rPr>
          <w:rFonts w:ascii="Sylfaen" w:hAnsi="Sylfaen" w:cs="Sylfaen,Bold"/>
          <w:b/>
          <w:bCs/>
        </w:rPr>
        <w:t xml:space="preserve"> </w:t>
      </w:r>
      <w:r w:rsidRPr="00175B75">
        <w:rPr>
          <w:rFonts w:ascii="Sylfaen" w:hAnsi="Sylfaen" w:cs="Sylfaen"/>
          <w:b/>
          <w:bCs/>
        </w:rPr>
        <w:t>დაკავშირებულ</w:t>
      </w:r>
      <w:r w:rsidRPr="00175B75">
        <w:rPr>
          <w:rFonts w:ascii="Sylfaen" w:hAnsi="Sylfaen" w:cs="Sylfaen,Bold"/>
          <w:b/>
          <w:bCs/>
        </w:rPr>
        <w:t xml:space="preserve"> </w:t>
      </w:r>
      <w:r w:rsidRPr="00175B75">
        <w:rPr>
          <w:rFonts w:ascii="Sylfaen" w:hAnsi="Sylfaen" w:cs="Sylfaen"/>
          <w:b/>
          <w:bCs/>
        </w:rPr>
        <w:t>ვალდებულებებთან</w:t>
      </w:r>
      <w:r w:rsidRPr="00175B75">
        <w:rPr>
          <w:rFonts w:ascii="Sylfaen" w:hAnsi="Sylfaen" w:cs="Sylfaen,Bold"/>
          <w:b/>
          <w:bCs/>
        </w:rPr>
        <w:t>:</w:t>
      </w:r>
    </w:p>
    <w:p w14:paraId="3063429E" w14:textId="77777777" w:rsidR="008C7FF5" w:rsidRPr="00175B75" w:rsidRDefault="008C7FF5" w:rsidP="00175B75">
      <w:pPr>
        <w:autoSpaceDE w:val="0"/>
        <w:autoSpaceDN w:val="0"/>
        <w:adjustRightInd w:val="0"/>
        <w:spacing w:after="0"/>
        <w:jc w:val="both"/>
        <w:rPr>
          <w:rFonts w:ascii="Sylfaen" w:hAnsi="Sylfaen" w:cs="Sylfaen"/>
        </w:rPr>
      </w:pPr>
      <w:r w:rsidRPr="00175B75">
        <w:rPr>
          <w:rFonts w:ascii="Sylfaen" w:hAnsi="Sylfaen" w:cs="Sylfaen"/>
        </w:rPr>
        <w:t>კანონპროექტის მიღებით არ წარმოიქმნება საერთაშორისო ორგანიზაციებში</w:t>
      </w:r>
      <w:r w:rsidR="00175B75">
        <w:rPr>
          <w:rFonts w:ascii="Sylfaen" w:hAnsi="Sylfaen" w:cs="Sylfaen"/>
          <w:lang w:val="ka-GE"/>
        </w:rPr>
        <w:t xml:space="preserve"> </w:t>
      </w:r>
      <w:r w:rsidRPr="00175B75">
        <w:rPr>
          <w:rFonts w:ascii="Sylfaen" w:hAnsi="Sylfaen" w:cs="Sylfaen"/>
        </w:rPr>
        <w:t>საქართველოს წევრობასთან დაკავშირებული ვალდებულებები.</w:t>
      </w:r>
    </w:p>
    <w:p w14:paraId="6AFF71F3" w14:textId="77777777" w:rsidR="003802A5" w:rsidRPr="00175B75" w:rsidRDefault="003802A5" w:rsidP="00175B75">
      <w:pPr>
        <w:autoSpaceDE w:val="0"/>
        <w:autoSpaceDN w:val="0"/>
        <w:adjustRightInd w:val="0"/>
        <w:spacing w:after="0"/>
        <w:jc w:val="both"/>
        <w:rPr>
          <w:rFonts w:ascii="Sylfaen" w:hAnsi="Sylfaen" w:cs="Sylfaen"/>
          <w:lang w:val="ka-GE"/>
        </w:rPr>
      </w:pPr>
    </w:p>
    <w:p w14:paraId="64C36D36" w14:textId="77777777" w:rsidR="008C7FF5" w:rsidRPr="00175B75" w:rsidRDefault="008C7FF5" w:rsidP="00175B75">
      <w:pPr>
        <w:autoSpaceDE w:val="0"/>
        <w:autoSpaceDN w:val="0"/>
        <w:adjustRightInd w:val="0"/>
        <w:spacing w:after="0" w:line="240" w:lineRule="auto"/>
        <w:jc w:val="both"/>
        <w:rPr>
          <w:rFonts w:ascii="Sylfaen" w:hAnsi="Sylfaen" w:cs="Sylfaen,Bold"/>
          <w:b/>
          <w:bCs/>
        </w:rPr>
      </w:pPr>
      <w:r w:rsidRPr="00175B75">
        <w:rPr>
          <w:rFonts w:ascii="Sylfaen" w:hAnsi="Sylfaen" w:cs="Sylfaen"/>
          <w:b/>
          <w:bCs/>
        </w:rPr>
        <w:t>გ</w:t>
      </w:r>
      <w:r w:rsidRPr="00175B75">
        <w:rPr>
          <w:rFonts w:ascii="Sylfaen" w:hAnsi="Sylfaen" w:cs="Sylfaen,Bold"/>
          <w:b/>
          <w:bCs/>
        </w:rPr>
        <w:t>.</w:t>
      </w:r>
      <w:r w:rsidRPr="00175B75">
        <w:rPr>
          <w:rFonts w:ascii="Sylfaen" w:hAnsi="Sylfaen" w:cs="Sylfaen"/>
          <w:b/>
          <w:bCs/>
        </w:rPr>
        <w:t>გ</w:t>
      </w:r>
      <w:r w:rsidRPr="00175B75">
        <w:rPr>
          <w:rFonts w:ascii="Sylfaen" w:hAnsi="Sylfaen" w:cs="Sylfaen,Bold"/>
          <w:b/>
          <w:bCs/>
        </w:rPr>
        <w:t xml:space="preserve">) </w:t>
      </w:r>
      <w:r w:rsidRPr="00175B75">
        <w:rPr>
          <w:rFonts w:ascii="Sylfaen" w:hAnsi="Sylfaen" w:cs="Sylfaen"/>
          <w:b/>
          <w:bCs/>
        </w:rPr>
        <w:t>კანონპროექტის</w:t>
      </w:r>
      <w:r w:rsidRPr="00175B75">
        <w:rPr>
          <w:rFonts w:ascii="Sylfaen" w:hAnsi="Sylfaen" w:cs="Sylfaen,Bold"/>
          <w:b/>
          <w:bCs/>
        </w:rPr>
        <w:t xml:space="preserve"> </w:t>
      </w:r>
      <w:r w:rsidRPr="00175B75">
        <w:rPr>
          <w:rFonts w:ascii="Sylfaen" w:hAnsi="Sylfaen" w:cs="Sylfaen"/>
          <w:b/>
          <w:bCs/>
        </w:rPr>
        <w:t>მიმართება</w:t>
      </w:r>
      <w:r w:rsidRPr="00175B75">
        <w:rPr>
          <w:rFonts w:ascii="Sylfaen" w:hAnsi="Sylfaen" w:cs="Sylfaen,Bold"/>
          <w:b/>
          <w:bCs/>
        </w:rPr>
        <w:t xml:space="preserve"> </w:t>
      </w:r>
      <w:r w:rsidRPr="00175B75">
        <w:rPr>
          <w:rFonts w:ascii="Sylfaen" w:hAnsi="Sylfaen" w:cs="Sylfaen"/>
          <w:b/>
          <w:bCs/>
        </w:rPr>
        <w:t>საქართველოს</w:t>
      </w:r>
      <w:r w:rsidRPr="00175B75">
        <w:rPr>
          <w:rFonts w:ascii="Sylfaen" w:hAnsi="Sylfaen" w:cs="Sylfaen,Bold"/>
          <w:b/>
          <w:bCs/>
        </w:rPr>
        <w:t xml:space="preserve"> </w:t>
      </w:r>
      <w:r w:rsidRPr="00175B75">
        <w:rPr>
          <w:rFonts w:ascii="Sylfaen" w:hAnsi="Sylfaen" w:cs="Sylfaen"/>
          <w:b/>
          <w:bCs/>
        </w:rPr>
        <w:t>ორმხრივ</w:t>
      </w:r>
      <w:r w:rsidRPr="00175B75">
        <w:rPr>
          <w:rFonts w:ascii="Sylfaen" w:hAnsi="Sylfaen" w:cs="Sylfaen,Bold"/>
          <w:b/>
          <w:bCs/>
        </w:rPr>
        <w:t xml:space="preserve"> </w:t>
      </w:r>
      <w:r w:rsidRPr="00175B75">
        <w:rPr>
          <w:rFonts w:ascii="Sylfaen" w:hAnsi="Sylfaen" w:cs="Sylfaen"/>
          <w:b/>
          <w:bCs/>
        </w:rPr>
        <w:t>და</w:t>
      </w:r>
      <w:r w:rsidRPr="00175B75">
        <w:rPr>
          <w:rFonts w:ascii="Sylfaen" w:hAnsi="Sylfaen" w:cs="Sylfaen,Bold"/>
          <w:b/>
          <w:bCs/>
        </w:rPr>
        <w:t xml:space="preserve"> </w:t>
      </w:r>
      <w:r w:rsidRPr="00175B75">
        <w:rPr>
          <w:rFonts w:ascii="Sylfaen" w:hAnsi="Sylfaen" w:cs="Sylfaen"/>
          <w:b/>
          <w:bCs/>
        </w:rPr>
        <w:t>მრავალმხრივ</w:t>
      </w:r>
      <w:r w:rsidR="00175B75">
        <w:rPr>
          <w:rFonts w:ascii="Sylfaen" w:hAnsi="Sylfaen" w:cs="Sylfaen,Bold"/>
          <w:b/>
          <w:bCs/>
          <w:lang w:val="ka-GE"/>
        </w:rPr>
        <w:t xml:space="preserve"> </w:t>
      </w:r>
      <w:r w:rsidRPr="00175B75">
        <w:rPr>
          <w:rFonts w:ascii="Sylfaen" w:hAnsi="Sylfaen" w:cs="Sylfaen"/>
          <w:b/>
          <w:bCs/>
        </w:rPr>
        <w:t>ხელშეკრულებებთან</w:t>
      </w:r>
      <w:r w:rsidRPr="00175B75">
        <w:rPr>
          <w:rFonts w:ascii="Sylfaen" w:hAnsi="Sylfaen" w:cs="Sylfaen,Bold"/>
          <w:b/>
          <w:bCs/>
        </w:rPr>
        <w:t xml:space="preserve"> </w:t>
      </w:r>
      <w:r w:rsidRPr="00175B75">
        <w:rPr>
          <w:rFonts w:ascii="Sylfaen" w:hAnsi="Sylfaen" w:cs="Sylfaen"/>
          <w:b/>
          <w:bCs/>
        </w:rPr>
        <w:t>და</w:t>
      </w:r>
      <w:r w:rsidRPr="00175B75">
        <w:rPr>
          <w:rFonts w:ascii="Sylfaen" w:hAnsi="Sylfaen" w:cs="Sylfaen,Bold"/>
          <w:b/>
          <w:bCs/>
        </w:rPr>
        <w:t xml:space="preserve"> </w:t>
      </w:r>
      <w:r w:rsidRPr="00175B75">
        <w:rPr>
          <w:rFonts w:ascii="Sylfaen" w:hAnsi="Sylfaen" w:cs="Sylfaen"/>
          <w:b/>
          <w:bCs/>
        </w:rPr>
        <w:t>შეთანხმებებთან</w:t>
      </w:r>
      <w:r w:rsidRPr="00175B75">
        <w:rPr>
          <w:rFonts w:ascii="Sylfaen" w:hAnsi="Sylfaen" w:cs="Sylfaen,Bold"/>
          <w:b/>
          <w:bCs/>
        </w:rPr>
        <w:t xml:space="preserve">, </w:t>
      </w:r>
      <w:r w:rsidRPr="00175B75">
        <w:rPr>
          <w:rFonts w:ascii="Sylfaen" w:hAnsi="Sylfaen" w:cs="Sylfaen"/>
          <w:b/>
          <w:bCs/>
        </w:rPr>
        <w:t>აგრეთვე</w:t>
      </w:r>
      <w:r w:rsidRPr="00175B75">
        <w:rPr>
          <w:rFonts w:ascii="Sylfaen" w:hAnsi="Sylfaen" w:cs="Sylfaen,Bold"/>
          <w:b/>
          <w:bCs/>
        </w:rPr>
        <w:t xml:space="preserve">, </w:t>
      </w:r>
      <w:r w:rsidRPr="00175B75">
        <w:rPr>
          <w:rFonts w:ascii="Sylfaen" w:hAnsi="Sylfaen" w:cs="Sylfaen"/>
          <w:b/>
          <w:bCs/>
        </w:rPr>
        <w:t>ისეთი</w:t>
      </w:r>
      <w:r w:rsidR="00175B75">
        <w:rPr>
          <w:rFonts w:ascii="Sylfaen" w:hAnsi="Sylfaen" w:cs="Sylfaen,Bold"/>
          <w:b/>
          <w:bCs/>
          <w:lang w:val="ka-GE"/>
        </w:rPr>
        <w:t xml:space="preserve"> </w:t>
      </w:r>
      <w:r w:rsidRPr="00175B75">
        <w:rPr>
          <w:rFonts w:ascii="Sylfaen" w:hAnsi="Sylfaen" w:cs="Sylfaen"/>
          <w:b/>
          <w:bCs/>
        </w:rPr>
        <w:t>ხელშეკრულების</w:t>
      </w:r>
      <w:r w:rsidRPr="00175B75">
        <w:rPr>
          <w:rFonts w:ascii="Sylfaen" w:hAnsi="Sylfaen" w:cs="Sylfaen,Bold"/>
          <w:b/>
          <w:bCs/>
        </w:rPr>
        <w:t>/</w:t>
      </w:r>
      <w:r w:rsidRPr="00175B75">
        <w:rPr>
          <w:rFonts w:ascii="Sylfaen" w:hAnsi="Sylfaen" w:cs="Sylfaen"/>
          <w:b/>
          <w:bCs/>
        </w:rPr>
        <w:t>შეთანხმების</w:t>
      </w:r>
      <w:r w:rsidRPr="00175B75">
        <w:rPr>
          <w:rFonts w:ascii="Sylfaen" w:hAnsi="Sylfaen" w:cs="Sylfaen,Bold"/>
          <w:b/>
          <w:bCs/>
        </w:rPr>
        <w:t xml:space="preserve"> </w:t>
      </w:r>
      <w:r w:rsidRPr="00175B75">
        <w:rPr>
          <w:rFonts w:ascii="Sylfaen" w:hAnsi="Sylfaen" w:cs="Sylfaen"/>
          <w:b/>
          <w:bCs/>
        </w:rPr>
        <w:t>არსებობის</w:t>
      </w:r>
      <w:r w:rsidRPr="00175B75">
        <w:rPr>
          <w:rFonts w:ascii="Sylfaen" w:hAnsi="Sylfaen" w:cs="Sylfaen,Bold"/>
          <w:b/>
          <w:bCs/>
        </w:rPr>
        <w:t xml:space="preserve"> </w:t>
      </w:r>
      <w:r w:rsidRPr="00175B75">
        <w:rPr>
          <w:rFonts w:ascii="Sylfaen" w:hAnsi="Sylfaen" w:cs="Sylfaen"/>
          <w:b/>
          <w:bCs/>
        </w:rPr>
        <w:t>შემთხვევაში</w:t>
      </w:r>
      <w:r w:rsidRPr="00175B75">
        <w:rPr>
          <w:rFonts w:ascii="Sylfaen" w:hAnsi="Sylfaen" w:cs="Sylfaen,Bold"/>
          <w:b/>
          <w:bCs/>
        </w:rPr>
        <w:t xml:space="preserve">, </w:t>
      </w:r>
      <w:r w:rsidRPr="00175B75">
        <w:rPr>
          <w:rFonts w:ascii="Sylfaen" w:hAnsi="Sylfaen" w:cs="Sylfaen"/>
          <w:b/>
          <w:bCs/>
        </w:rPr>
        <w:t>რომელსაც</w:t>
      </w:r>
      <w:r w:rsidRPr="00175B75">
        <w:rPr>
          <w:rFonts w:ascii="Sylfaen" w:hAnsi="Sylfaen" w:cs="Sylfaen,Bold"/>
          <w:b/>
          <w:bCs/>
        </w:rPr>
        <w:t xml:space="preserve"> </w:t>
      </w:r>
      <w:r w:rsidRPr="00175B75">
        <w:rPr>
          <w:rFonts w:ascii="Sylfaen" w:hAnsi="Sylfaen" w:cs="Sylfaen"/>
          <w:b/>
          <w:bCs/>
        </w:rPr>
        <w:t>უკავშირდება</w:t>
      </w:r>
      <w:r w:rsidR="00175B75">
        <w:rPr>
          <w:rFonts w:ascii="Sylfaen" w:hAnsi="Sylfaen" w:cs="Sylfaen,Bold"/>
          <w:b/>
          <w:bCs/>
          <w:lang w:val="ka-GE"/>
        </w:rPr>
        <w:t xml:space="preserve"> </w:t>
      </w:r>
      <w:r w:rsidRPr="00175B75">
        <w:rPr>
          <w:rFonts w:ascii="Sylfaen" w:hAnsi="Sylfaen" w:cs="Sylfaen"/>
          <w:b/>
          <w:bCs/>
        </w:rPr>
        <w:t>კანონპროექტის</w:t>
      </w:r>
      <w:r w:rsidRPr="00175B75">
        <w:rPr>
          <w:rFonts w:ascii="Sylfaen" w:hAnsi="Sylfaen" w:cs="Sylfaen,Bold"/>
          <w:b/>
          <w:bCs/>
        </w:rPr>
        <w:t xml:space="preserve"> </w:t>
      </w:r>
      <w:r w:rsidRPr="00175B75">
        <w:rPr>
          <w:rFonts w:ascii="Sylfaen" w:hAnsi="Sylfaen" w:cs="Sylfaen"/>
          <w:b/>
          <w:bCs/>
        </w:rPr>
        <w:t>მომზადება</w:t>
      </w:r>
      <w:r w:rsidRPr="00175B75">
        <w:rPr>
          <w:rFonts w:ascii="Sylfaen" w:hAnsi="Sylfaen" w:cs="Sylfaen,Bold"/>
          <w:b/>
          <w:bCs/>
        </w:rPr>
        <w:t xml:space="preserve">, − </w:t>
      </w:r>
      <w:r w:rsidRPr="00175B75">
        <w:rPr>
          <w:rFonts w:ascii="Sylfaen" w:hAnsi="Sylfaen" w:cs="Sylfaen"/>
          <w:b/>
          <w:bCs/>
        </w:rPr>
        <w:t>მისი</w:t>
      </w:r>
      <w:r w:rsidRPr="00175B75">
        <w:rPr>
          <w:rFonts w:ascii="Sylfaen" w:hAnsi="Sylfaen" w:cs="Sylfaen,Bold"/>
          <w:b/>
          <w:bCs/>
        </w:rPr>
        <w:t xml:space="preserve"> </w:t>
      </w:r>
      <w:r w:rsidRPr="00175B75">
        <w:rPr>
          <w:rFonts w:ascii="Sylfaen" w:hAnsi="Sylfaen" w:cs="Sylfaen"/>
          <w:b/>
          <w:bCs/>
        </w:rPr>
        <w:t>შესაბამისი</w:t>
      </w:r>
      <w:r w:rsidRPr="00175B75">
        <w:rPr>
          <w:rFonts w:ascii="Sylfaen" w:hAnsi="Sylfaen" w:cs="Sylfaen,Bold"/>
          <w:b/>
          <w:bCs/>
        </w:rPr>
        <w:t xml:space="preserve"> </w:t>
      </w:r>
      <w:r w:rsidRPr="00175B75">
        <w:rPr>
          <w:rFonts w:ascii="Sylfaen" w:hAnsi="Sylfaen" w:cs="Sylfaen"/>
          <w:b/>
          <w:bCs/>
        </w:rPr>
        <w:t>მუხლი</w:t>
      </w:r>
      <w:r w:rsidRPr="00175B75">
        <w:rPr>
          <w:rFonts w:ascii="Sylfaen" w:hAnsi="Sylfaen" w:cs="Sylfaen,Bold"/>
          <w:b/>
          <w:bCs/>
        </w:rPr>
        <w:t xml:space="preserve"> </w:t>
      </w:r>
      <w:r w:rsidRPr="00175B75">
        <w:rPr>
          <w:rFonts w:ascii="Sylfaen" w:hAnsi="Sylfaen" w:cs="Sylfaen"/>
          <w:b/>
          <w:bCs/>
        </w:rPr>
        <w:t>ან</w:t>
      </w:r>
      <w:r w:rsidRPr="00175B75">
        <w:rPr>
          <w:rFonts w:ascii="Sylfaen" w:hAnsi="Sylfaen" w:cs="Sylfaen,Bold"/>
          <w:b/>
          <w:bCs/>
        </w:rPr>
        <w:t>/</w:t>
      </w:r>
      <w:r w:rsidRPr="00175B75">
        <w:rPr>
          <w:rFonts w:ascii="Sylfaen" w:hAnsi="Sylfaen" w:cs="Sylfaen"/>
          <w:b/>
          <w:bCs/>
        </w:rPr>
        <w:t>და</w:t>
      </w:r>
      <w:r w:rsidRPr="00175B75">
        <w:rPr>
          <w:rFonts w:ascii="Sylfaen" w:hAnsi="Sylfaen" w:cs="Sylfaen,Bold"/>
          <w:b/>
          <w:bCs/>
        </w:rPr>
        <w:t xml:space="preserve"> </w:t>
      </w:r>
      <w:r w:rsidRPr="00175B75">
        <w:rPr>
          <w:rFonts w:ascii="Sylfaen" w:hAnsi="Sylfaen" w:cs="Sylfaen"/>
          <w:b/>
          <w:bCs/>
        </w:rPr>
        <w:t>ნაწილი</w:t>
      </w:r>
      <w:r w:rsidRPr="00175B75">
        <w:rPr>
          <w:rFonts w:ascii="Sylfaen" w:hAnsi="Sylfaen" w:cs="Sylfaen,Bold"/>
          <w:b/>
          <w:bCs/>
        </w:rPr>
        <w:t>:</w:t>
      </w:r>
    </w:p>
    <w:p w14:paraId="3841AD39" w14:textId="77777777" w:rsidR="008C7FF5" w:rsidRPr="00175B75" w:rsidRDefault="008C7FF5" w:rsidP="00175B75">
      <w:pPr>
        <w:autoSpaceDE w:val="0"/>
        <w:autoSpaceDN w:val="0"/>
        <w:adjustRightInd w:val="0"/>
        <w:spacing w:after="0"/>
        <w:jc w:val="both"/>
        <w:rPr>
          <w:rFonts w:ascii="Sylfaen" w:hAnsi="Sylfaen" w:cs="Sylfaen"/>
        </w:rPr>
      </w:pPr>
      <w:r w:rsidRPr="00175B75">
        <w:rPr>
          <w:rFonts w:ascii="Sylfaen" w:hAnsi="Sylfaen" w:cs="Sylfaen"/>
        </w:rPr>
        <w:t>კანონპროექტი არ ეწინააღმდეგება საქართველოს ორმხრივ და მრავალმხრივ</w:t>
      </w:r>
      <w:r w:rsidR="00175B75">
        <w:rPr>
          <w:rFonts w:ascii="Sylfaen" w:hAnsi="Sylfaen" w:cs="Sylfaen"/>
          <w:lang w:val="ka-GE"/>
        </w:rPr>
        <w:t xml:space="preserve"> </w:t>
      </w:r>
      <w:r w:rsidRPr="00175B75">
        <w:rPr>
          <w:rFonts w:ascii="Sylfaen" w:hAnsi="Sylfaen" w:cs="Sylfaen"/>
        </w:rPr>
        <w:t>ხელშეკრულებებს.</w:t>
      </w:r>
    </w:p>
    <w:p w14:paraId="4A9F402B" w14:textId="77777777" w:rsidR="003802A5" w:rsidRPr="00175B75" w:rsidRDefault="003802A5" w:rsidP="00175B75">
      <w:pPr>
        <w:autoSpaceDE w:val="0"/>
        <w:autoSpaceDN w:val="0"/>
        <w:adjustRightInd w:val="0"/>
        <w:spacing w:after="0"/>
        <w:jc w:val="both"/>
        <w:rPr>
          <w:rFonts w:ascii="Sylfaen" w:hAnsi="Sylfaen" w:cs="Sylfaen"/>
          <w:lang w:val="ka-GE"/>
        </w:rPr>
      </w:pPr>
    </w:p>
    <w:p w14:paraId="5A6D9101" w14:textId="77777777" w:rsidR="008C7FF5" w:rsidRPr="00175B75" w:rsidRDefault="008C7FF5" w:rsidP="00175B75">
      <w:pPr>
        <w:autoSpaceDE w:val="0"/>
        <w:autoSpaceDN w:val="0"/>
        <w:adjustRightInd w:val="0"/>
        <w:spacing w:after="0" w:line="240" w:lineRule="auto"/>
        <w:jc w:val="both"/>
        <w:rPr>
          <w:rFonts w:ascii="Sylfaen" w:hAnsi="Sylfaen" w:cs="Sylfaen,Bold"/>
          <w:b/>
          <w:bCs/>
        </w:rPr>
      </w:pPr>
      <w:r w:rsidRPr="00175B75">
        <w:rPr>
          <w:rFonts w:ascii="Sylfaen" w:hAnsi="Sylfaen" w:cs="Sylfaen"/>
          <w:b/>
          <w:bCs/>
        </w:rPr>
        <w:lastRenderedPageBreak/>
        <w:t>გ</w:t>
      </w:r>
      <w:r w:rsidRPr="00175B75">
        <w:rPr>
          <w:rFonts w:ascii="Sylfaen" w:hAnsi="Sylfaen" w:cs="Sylfaen,Bold"/>
          <w:b/>
          <w:bCs/>
        </w:rPr>
        <w:t>.</w:t>
      </w:r>
      <w:r w:rsidRPr="00175B75">
        <w:rPr>
          <w:rFonts w:ascii="Sylfaen" w:hAnsi="Sylfaen" w:cs="Sylfaen"/>
          <w:b/>
          <w:bCs/>
        </w:rPr>
        <w:t>დ</w:t>
      </w:r>
      <w:r w:rsidRPr="00175B75">
        <w:rPr>
          <w:rFonts w:ascii="Sylfaen" w:hAnsi="Sylfaen" w:cs="Sylfaen,Bold"/>
          <w:b/>
          <w:bCs/>
        </w:rPr>
        <w:t xml:space="preserve">) </w:t>
      </w:r>
      <w:r w:rsidRPr="00175B75">
        <w:rPr>
          <w:rFonts w:ascii="Sylfaen" w:hAnsi="Sylfaen" w:cs="Sylfaen"/>
          <w:b/>
          <w:bCs/>
        </w:rPr>
        <w:t>არსებობის</w:t>
      </w:r>
      <w:r w:rsidRPr="00175B75">
        <w:rPr>
          <w:rFonts w:ascii="Sylfaen" w:hAnsi="Sylfaen" w:cs="Sylfaen,Bold"/>
          <w:b/>
          <w:bCs/>
        </w:rPr>
        <w:t xml:space="preserve"> </w:t>
      </w:r>
      <w:r w:rsidRPr="00175B75">
        <w:rPr>
          <w:rFonts w:ascii="Sylfaen" w:hAnsi="Sylfaen" w:cs="Sylfaen"/>
          <w:b/>
          <w:bCs/>
        </w:rPr>
        <w:t>შემთხვევაში</w:t>
      </w:r>
      <w:r w:rsidRPr="00175B75">
        <w:rPr>
          <w:rFonts w:ascii="Sylfaen" w:hAnsi="Sylfaen" w:cs="Sylfaen,Bold"/>
          <w:b/>
          <w:bCs/>
        </w:rPr>
        <w:t xml:space="preserve">, </w:t>
      </w:r>
      <w:r w:rsidRPr="00175B75">
        <w:rPr>
          <w:rFonts w:ascii="Sylfaen" w:hAnsi="Sylfaen" w:cs="Sylfaen"/>
          <w:b/>
          <w:bCs/>
        </w:rPr>
        <w:t>ევროკავშირის</w:t>
      </w:r>
      <w:r w:rsidRPr="00175B75">
        <w:rPr>
          <w:rFonts w:ascii="Sylfaen" w:hAnsi="Sylfaen" w:cs="Sylfaen,Bold"/>
          <w:b/>
          <w:bCs/>
        </w:rPr>
        <w:t xml:space="preserve"> </w:t>
      </w:r>
      <w:r w:rsidRPr="00175B75">
        <w:rPr>
          <w:rFonts w:ascii="Sylfaen" w:hAnsi="Sylfaen" w:cs="Sylfaen"/>
          <w:b/>
          <w:bCs/>
        </w:rPr>
        <w:t>ის</w:t>
      </w:r>
      <w:r w:rsidRPr="00175B75">
        <w:rPr>
          <w:rFonts w:ascii="Sylfaen" w:hAnsi="Sylfaen" w:cs="Sylfaen,Bold"/>
          <w:b/>
          <w:bCs/>
        </w:rPr>
        <w:t xml:space="preserve"> </w:t>
      </w:r>
      <w:r w:rsidRPr="00175B75">
        <w:rPr>
          <w:rFonts w:ascii="Sylfaen" w:hAnsi="Sylfaen" w:cs="Sylfaen"/>
          <w:b/>
          <w:bCs/>
        </w:rPr>
        <w:t>სამართლებრივი</w:t>
      </w:r>
      <w:r w:rsidRPr="00175B75">
        <w:rPr>
          <w:rFonts w:ascii="Sylfaen" w:hAnsi="Sylfaen" w:cs="Sylfaen,Bold"/>
          <w:b/>
          <w:bCs/>
        </w:rPr>
        <w:t xml:space="preserve"> </w:t>
      </w:r>
      <w:r w:rsidRPr="00175B75">
        <w:rPr>
          <w:rFonts w:ascii="Sylfaen" w:hAnsi="Sylfaen" w:cs="Sylfaen"/>
          <w:b/>
          <w:bCs/>
        </w:rPr>
        <w:t>აქტი</w:t>
      </w:r>
      <w:r w:rsidRPr="00175B75">
        <w:rPr>
          <w:rFonts w:ascii="Sylfaen" w:hAnsi="Sylfaen" w:cs="Sylfaen,Bold"/>
          <w:b/>
          <w:bCs/>
        </w:rPr>
        <w:t xml:space="preserve">, </w:t>
      </w:r>
      <w:r w:rsidRPr="00175B75">
        <w:rPr>
          <w:rFonts w:ascii="Sylfaen" w:hAnsi="Sylfaen" w:cs="Sylfaen"/>
          <w:b/>
          <w:bCs/>
        </w:rPr>
        <w:t>რომელთან</w:t>
      </w:r>
      <w:r w:rsidR="00175B75">
        <w:rPr>
          <w:rFonts w:ascii="Sylfaen" w:hAnsi="Sylfaen" w:cs="Sylfaen,Bold"/>
          <w:b/>
          <w:bCs/>
          <w:lang w:val="ka-GE"/>
        </w:rPr>
        <w:t xml:space="preserve"> </w:t>
      </w:r>
      <w:r w:rsidRPr="00175B75">
        <w:rPr>
          <w:rFonts w:ascii="Sylfaen" w:hAnsi="Sylfaen" w:cs="Sylfaen"/>
          <w:b/>
          <w:bCs/>
        </w:rPr>
        <w:t>დაახლოების</w:t>
      </w:r>
      <w:r w:rsidRPr="00175B75">
        <w:rPr>
          <w:rFonts w:ascii="Sylfaen" w:hAnsi="Sylfaen" w:cs="Sylfaen,Bold"/>
          <w:b/>
          <w:bCs/>
        </w:rPr>
        <w:t xml:space="preserve"> </w:t>
      </w:r>
      <w:r w:rsidRPr="00175B75">
        <w:rPr>
          <w:rFonts w:ascii="Sylfaen" w:hAnsi="Sylfaen" w:cs="Sylfaen"/>
          <w:b/>
          <w:bCs/>
        </w:rPr>
        <w:t>ვალდებულებაც</w:t>
      </w:r>
      <w:r w:rsidRPr="00175B75">
        <w:rPr>
          <w:rFonts w:ascii="Sylfaen" w:hAnsi="Sylfaen" w:cs="Sylfaen,Bold"/>
          <w:b/>
          <w:bCs/>
        </w:rPr>
        <w:t xml:space="preserve"> </w:t>
      </w:r>
      <w:r w:rsidRPr="00175B75">
        <w:rPr>
          <w:rFonts w:ascii="Sylfaen" w:hAnsi="Sylfaen" w:cs="Sylfaen"/>
          <w:b/>
          <w:bCs/>
        </w:rPr>
        <w:t>გამომდინარეობს</w:t>
      </w:r>
      <w:r w:rsidRPr="00175B75">
        <w:rPr>
          <w:rFonts w:ascii="Sylfaen" w:hAnsi="Sylfaen" w:cs="Sylfaen,Bold"/>
          <w:b/>
          <w:bCs/>
        </w:rPr>
        <w:t xml:space="preserve"> „</w:t>
      </w:r>
      <w:r w:rsidRPr="00175B75">
        <w:rPr>
          <w:rFonts w:ascii="Sylfaen" w:hAnsi="Sylfaen" w:cs="Sylfaen"/>
          <w:b/>
          <w:bCs/>
        </w:rPr>
        <w:t>ერთი</w:t>
      </w:r>
      <w:r w:rsidRPr="00175B75">
        <w:rPr>
          <w:rFonts w:ascii="Sylfaen" w:hAnsi="Sylfaen" w:cs="Sylfaen,Bold"/>
          <w:b/>
          <w:bCs/>
        </w:rPr>
        <w:t xml:space="preserve"> </w:t>
      </w:r>
      <w:r w:rsidRPr="00175B75">
        <w:rPr>
          <w:rFonts w:ascii="Sylfaen" w:hAnsi="Sylfaen" w:cs="Sylfaen"/>
          <w:b/>
          <w:bCs/>
        </w:rPr>
        <w:t>მხრივ</w:t>
      </w:r>
      <w:r w:rsidRPr="00175B75">
        <w:rPr>
          <w:rFonts w:ascii="Sylfaen" w:hAnsi="Sylfaen" w:cs="Sylfaen,Bold"/>
          <w:b/>
          <w:bCs/>
        </w:rPr>
        <w:t xml:space="preserve">, </w:t>
      </w:r>
      <w:r w:rsidRPr="00175B75">
        <w:rPr>
          <w:rFonts w:ascii="Sylfaen" w:hAnsi="Sylfaen" w:cs="Sylfaen"/>
          <w:b/>
          <w:bCs/>
        </w:rPr>
        <w:t>საქართველოსა</w:t>
      </w:r>
      <w:r w:rsidRPr="00175B75">
        <w:rPr>
          <w:rFonts w:ascii="Sylfaen" w:hAnsi="Sylfaen" w:cs="Sylfaen,Bold"/>
          <w:b/>
          <w:bCs/>
        </w:rPr>
        <w:t xml:space="preserve"> </w:t>
      </w:r>
      <w:r w:rsidRPr="00175B75">
        <w:rPr>
          <w:rFonts w:ascii="Sylfaen" w:hAnsi="Sylfaen" w:cs="Sylfaen"/>
          <w:b/>
          <w:bCs/>
        </w:rPr>
        <w:t>და</w:t>
      </w:r>
      <w:r w:rsidRPr="00175B75">
        <w:rPr>
          <w:rFonts w:ascii="Sylfaen" w:hAnsi="Sylfaen" w:cs="Sylfaen,Bold"/>
          <w:b/>
          <w:bCs/>
        </w:rPr>
        <w:t xml:space="preserve">, </w:t>
      </w:r>
      <w:r w:rsidRPr="00175B75">
        <w:rPr>
          <w:rFonts w:ascii="Sylfaen" w:hAnsi="Sylfaen" w:cs="Sylfaen"/>
          <w:b/>
          <w:bCs/>
        </w:rPr>
        <w:t>მეორე</w:t>
      </w:r>
      <w:r w:rsidR="00175B75">
        <w:rPr>
          <w:rFonts w:ascii="Sylfaen" w:hAnsi="Sylfaen" w:cs="Sylfaen,Bold"/>
          <w:b/>
          <w:bCs/>
          <w:lang w:val="ka-GE"/>
        </w:rPr>
        <w:t xml:space="preserve"> </w:t>
      </w:r>
      <w:r w:rsidRPr="00175B75">
        <w:rPr>
          <w:rFonts w:ascii="Sylfaen" w:hAnsi="Sylfaen" w:cs="Sylfaen"/>
          <w:b/>
          <w:bCs/>
        </w:rPr>
        <w:t>მხრივ</w:t>
      </w:r>
      <w:r w:rsidRPr="00175B75">
        <w:rPr>
          <w:rFonts w:ascii="Sylfaen" w:hAnsi="Sylfaen" w:cs="Sylfaen,Bold"/>
          <w:b/>
          <w:bCs/>
        </w:rPr>
        <w:t xml:space="preserve">, </w:t>
      </w:r>
      <w:r w:rsidRPr="00175B75">
        <w:rPr>
          <w:rFonts w:ascii="Sylfaen" w:hAnsi="Sylfaen" w:cs="Sylfaen"/>
          <w:b/>
          <w:bCs/>
        </w:rPr>
        <w:t>ევროკავშირსა</w:t>
      </w:r>
      <w:r w:rsidRPr="00175B75">
        <w:rPr>
          <w:rFonts w:ascii="Sylfaen" w:hAnsi="Sylfaen" w:cs="Sylfaen,Bold"/>
          <w:b/>
          <w:bCs/>
        </w:rPr>
        <w:t xml:space="preserve"> </w:t>
      </w:r>
      <w:r w:rsidRPr="00175B75">
        <w:rPr>
          <w:rFonts w:ascii="Sylfaen" w:hAnsi="Sylfaen" w:cs="Sylfaen"/>
          <w:b/>
          <w:bCs/>
        </w:rPr>
        <w:t>და</w:t>
      </w:r>
      <w:r w:rsidRPr="00175B75">
        <w:rPr>
          <w:rFonts w:ascii="Sylfaen" w:hAnsi="Sylfaen" w:cs="Sylfaen,Bold"/>
          <w:b/>
          <w:bCs/>
        </w:rPr>
        <w:t xml:space="preserve"> </w:t>
      </w:r>
      <w:r w:rsidRPr="00175B75">
        <w:rPr>
          <w:rFonts w:ascii="Sylfaen" w:hAnsi="Sylfaen" w:cs="Sylfaen"/>
          <w:b/>
          <w:bCs/>
        </w:rPr>
        <w:t>ევროპის</w:t>
      </w:r>
      <w:r w:rsidRPr="00175B75">
        <w:rPr>
          <w:rFonts w:ascii="Sylfaen" w:hAnsi="Sylfaen" w:cs="Sylfaen,Bold"/>
          <w:b/>
          <w:bCs/>
        </w:rPr>
        <w:t xml:space="preserve"> </w:t>
      </w:r>
      <w:r w:rsidRPr="00175B75">
        <w:rPr>
          <w:rFonts w:ascii="Sylfaen" w:hAnsi="Sylfaen" w:cs="Sylfaen"/>
          <w:b/>
          <w:bCs/>
        </w:rPr>
        <w:t>ატომური</w:t>
      </w:r>
      <w:r w:rsidRPr="00175B75">
        <w:rPr>
          <w:rFonts w:ascii="Sylfaen" w:hAnsi="Sylfaen" w:cs="Sylfaen,Bold"/>
          <w:b/>
          <w:bCs/>
        </w:rPr>
        <w:t xml:space="preserve"> </w:t>
      </w:r>
      <w:r w:rsidRPr="00175B75">
        <w:rPr>
          <w:rFonts w:ascii="Sylfaen" w:hAnsi="Sylfaen" w:cs="Sylfaen"/>
          <w:b/>
          <w:bCs/>
        </w:rPr>
        <w:t>ენერგიის</w:t>
      </w:r>
      <w:r w:rsidRPr="00175B75">
        <w:rPr>
          <w:rFonts w:ascii="Sylfaen" w:hAnsi="Sylfaen" w:cs="Sylfaen,Bold"/>
          <w:b/>
          <w:bCs/>
        </w:rPr>
        <w:t xml:space="preserve"> </w:t>
      </w:r>
      <w:r w:rsidRPr="00175B75">
        <w:rPr>
          <w:rFonts w:ascii="Sylfaen" w:hAnsi="Sylfaen" w:cs="Sylfaen"/>
          <w:b/>
          <w:bCs/>
        </w:rPr>
        <w:t>გაერთიანებას</w:t>
      </w:r>
      <w:r w:rsidRPr="00175B75">
        <w:rPr>
          <w:rFonts w:ascii="Sylfaen" w:hAnsi="Sylfaen" w:cs="Sylfaen,Bold"/>
          <w:b/>
          <w:bCs/>
        </w:rPr>
        <w:t xml:space="preserve"> </w:t>
      </w:r>
      <w:r w:rsidRPr="00175B75">
        <w:rPr>
          <w:rFonts w:ascii="Sylfaen" w:hAnsi="Sylfaen" w:cs="Sylfaen"/>
          <w:b/>
          <w:bCs/>
        </w:rPr>
        <w:t>და</w:t>
      </w:r>
      <w:r w:rsidRPr="00175B75">
        <w:rPr>
          <w:rFonts w:ascii="Sylfaen" w:hAnsi="Sylfaen" w:cs="Sylfaen,Bold"/>
          <w:b/>
          <w:bCs/>
        </w:rPr>
        <w:t xml:space="preserve"> </w:t>
      </w:r>
      <w:r w:rsidRPr="00175B75">
        <w:rPr>
          <w:rFonts w:ascii="Sylfaen" w:hAnsi="Sylfaen" w:cs="Sylfaen"/>
          <w:b/>
          <w:bCs/>
        </w:rPr>
        <w:t>მათ</w:t>
      </w:r>
      <w:r w:rsidRPr="00175B75">
        <w:rPr>
          <w:rFonts w:ascii="Sylfaen" w:hAnsi="Sylfaen" w:cs="Sylfaen,Bold"/>
          <w:b/>
          <w:bCs/>
        </w:rPr>
        <w:t xml:space="preserve"> </w:t>
      </w:r>
      <w:r w:rsidRPr="00175B75">
        <w:rPr>
          <w:rFonts w:ascii="Sylfaen" w:hAnsi="Sylfaen" w:cs="Sylfaen"/>
          <w:b/>
          <w:bCs/>
        </w:rPr>
        <w:t>წევრ</w:t>
      </w:r>
      <w:r w:rsidR="00175B75">
        <w:rPr>
          <w:rFonts w:ascii="Sylfaen" w:hAnsi="Sylfaen" w:cs="Sylfaen,Bold"/>
          <w:b/>
          <w:bCs/>
          <w:lang w:val="ka-GE"/>
        </w:rPr>
        <w:t xml:space="preserve"> </w:t>
      </w:r>
      <w:r w:rsidRPr="00175B75">
        <w:rPr>
          <w:rFonts w:ascii="Sylfaen" w:hAnsi="Sylfaen" w:cs="Sylfaen"/>
          <w:b/>
          <w:bCs/>
        </w:rPr>
        <w:t>სახელმწიფოებს</w:t>
      </w:r>
      <w:r w:rsidRPr="00175B75">
        <w:rPr>
          <w:rFonts w:ascii="Sylfaen" w:hAnsi="Sylfaen" w:cs="Sylfaen,Bold"/>
          <w:b/>
          <w:bCs/>
        </w:rPr>
        <w:t xml:space="preserve"> </w:t>
      </w:r>
      <w:r w:rsidRPr="00175B75">
        <w:rPr>
          <w:rFonts w:ascii="Sylfaen" w:hAnsi="Sylfaen" w:cs="Sylfaen"/>
          <w:b/>
          <w:bCs/>
        </w:rPr>
        <w:t>შორის</w:t>
      </w:r>
      <w:r w:rsidRPr="00175B75">
        <w:rPr>
          <w:rFonts w:ascii="Sylfaen" w:hAnsi="Sylfaen" w:cs="Sylfaen,Bold"/>
          <w:b/>
          <w:bCs/>
        </w:rPr>
        <w:t xml:space="preserve"> </w:t>
      </w:r>
      <w:r w:rsidRPr="00175B75">
        <w:rPr>
          <w:rFonts w:ascii="Sylfaen" w:hAnsi="Sylfaen" w:cs="Sylfaen"/>
          <w:b/>
          <w:bCs/>
        </w:rPr>
        <w:t>ასოცირების</w:t>
      </w:r>
      <w:r w:rsidRPr="00175B75">
        <w:rPr>
          <w:rFonts w:ascii="Sylfaen" w:hAnsi="Sylfaen" w:cs="Sylfaen,Bold"/>
          <w:b/>
          <w:bCs/>
        </w:rPr>
        <w:t xml:space="preserve"> </w:t>
      </w:r>
      <w:r w:rsidRPr="00175B75">
        <w:rPr>
          <w:rFonts w:ascii="Sylfaen" w:hAnsi="Sylfaen" w:cs="Sylfaen"/>
          <w:b/>
          <w:bCs/>
        </w:rPr>
        <w:t>შესახებ</w:t>
      </w:r>
      <w:r w:rsidRPr="00175B75">
        <w:rPr>
          <w:rFonts w:ascii="Sylfaen" w:hAnsi="Sylfaen" w:cs="Sylfaen,Bold"/>
          <w:b/>
          <w:bCs/>
        </w:rPr>
        <w:t xml:space="preserve"> </w:t>
      </w:r>
      <w:proofErr w:type="gramStart"/>
      <w:r w:rsidRPr="00175B75">
        <w:rPr>
          <w:rFonts w:ascii="Sylfaen" w:hAnsi="Sylfaen" w:cs="Sylfaen"/>
          <w:b/>
          <w:bCs/>
        </w:rPr>
        <w:t>შეთანხმებიდან</w:t>
      </w:r>
      <w:r w:rsidRPr="00175B75">
        <w:rPr>
          <w:rFonts w:ascii="Sylfaen" w:hAnsi="Sylfaen" w:cs="Sylfaen,Bold"/>
          <w:b/>
          <w:bCs/>
        </w:rPr>
        <w:t xml:space="preserve">“ </w:t>
      </w:r>
      <w:r w:rsidRPr="00175B75">
        <w:rPr>
          <w:rFonts w:ascii="Sylfaen" w:hAnsi="Sylfaen" w:cs="Sylfaen"/>
          <w:b/>
          <w:bCs/>
        </w:rPr>
        <w:t>ან</w:t>
      </w:r>
      <w:proofErr w:type="gramEnd"/>
      <w:r w:rsidRPr="00175B75">
        <w:rPr>
          <w:rFonts w:ascii="Sylfaen" w:hAnsi="Sylfaen" w:cs="Sylfaen,Bold"/>
          <w:b/>
          <w:bCs/>
        </w:rPr>
        <w:t xml:space="preserve"> </w:t>
      </w:r>
      <w:r w:rsidRPr="00175B75">
        <w:rPr>
          <w:rFonts w:ascii="Sylfaen" w:hAnsi="Sylfaen" w:cs="Sylfaen"/>
          <w:b/>
          <w:bCs/>
        </w:rPr>
        <w:t>ევროკავშირთან</w:t>
      </w:r>
      <w:r w:rsidR="00175B75">
        <w:rPr>
          <w:rFonts w:ascii="Sylfaen" w:hAnsi="Sylfaen" w:cs="Sylfaen,Bold"/>
          <w:b/>
          <w:bCs/>
          <w:lang w:val="ka-GE"/>
        </w:rPr>
        <w:t xml:space="preserve"> </w:t>
      </w:r>
      <w:r w:rsidRPr="00175B75">
        <w:rPr>
          <w:rFonts w:ascii="Sylfaen" w:hAnsi="Sylfaen" w:cs="Sylfaen"/>
          <w:b/>
          <w:bCs/>
        </w:rPr>
        <w:t>დადებული</w:t>
      </w:r>
      <w:r w:rsidRPr="00175B75">
        <w:rPr>
          <w:rFonts w:ascii="Sylfaen" w:hAnsi="Sylfaen" w:cs="Sylfaen,Bold"/>
          <w:b/>
          <w:bCs/>
        </w:rPr>
        <w:t xml:space="preserve"> </w:t>
      </w:r>
      <w:r w:rsidRPr="00175B75">
        <w:rPr>
          <w:rFonts w:ascii="Sylfaen" w:hAnsi="Sylfaen" w:cs="Sylfaen"/>
          <w:b/>
          <w:bCs/>
        </w:rPr>
        <w:t>საქართველოს</w:t>
      </w:r>
      <w:r w:rsidRPr="00175B75">
        <w:rPr>
          <w:rFonts w:ascii="Sylfaen" w:hAnsi="Sylfaen" w:cs="Sylfaen,Bold"/>
          <w:b/>
          <w:bCs/>
        </w:rPr>
        <w:t xml:space="preserve"> </w:t>
      </w:r>
      <w:r w:rsidRPr="00175B75">
        <w:rPr>
          <w:rFonts w:ascii="Sylfaen" w:hAnsi="Sylfaen" w:cs="Sylfaen"/>
          <w:b/>
          <w:bCs/>
        </w:rPr>
        <w:t>სხვა</w:t>
      </w:r>
      <w:r w:rsidRPr="00175B75">
        <w:rPr>
          <w:rFonts w:ascii="Sylfaen" w:hAnsi="Sylfaen" w:cs="Sylfaen,Bold"/>
          <w:b/>
          <w:bCs/>
        </w:rPr>
        <w:t xml:space="preserve"> </w:t>
      </w:r>
      <w:r w:rsidRPr="00175B75">
        <w:rPr>
          <w:rFonts w:ascii="Sylfaen" w:hAnsi="Sylfaen" w:cs="Sylfaen"/>
          <w:b/>
          <w:bCs/>
        </w:rPr>
        <w:t>ორმხრივი</w:t>
      </w:r>
      <w:r w:rsidRPr="00175B75">
        <w:rPr>
          <w:rFonts w:ascii="Sylfaen" w:hAnsi="Sylfaen" w:cs="Sylfaen,Bold"/>
          <w:b/>
          <w:bCs/>
        </w:rPr>
        <w:t xml:space="preserve"> </w:t>
      </w:r>
      <w:r w:rsidRPr="00175B75">
        <w:rPr>
          <w:rFonts w:ascii="Sylfaen" w:hAnsi="Sylfaen" w:cs="Sylfaen"/>
          <w:b/>
          <w:bCs/>
        </w:rPr>
        <w:t>და</w:t>
      </w:r>
      <w:r w:rsidRPr="00175B75">
        <w:rPr>
          <w:rFonts w:ascii="Sylfaen" w:hAnsi="Sylfaen" w:cs="Sylfaen,Bold"/>
          <w:b/>
          <w:bCs/>
        </w:rPr>
        <w:t xml:space="preserve"> </w:t>
      </w:r>
      <w:r w:rsidRPr="00175B75">
        <w:rPr>
          <w:rFonts w:ascii="Sylfaen" w:hAnsi="Sylfaen" w:cs="Sylfaen"/>
          <w:b/>
          <w:bCs/>
        </w:rPr>
        <w:t>მრავალმხრივი</w:t>
      </w:r>
      <w:r w:rsidRPr="00175B75">
        <w:rPr>
          <w:rFonts w:ascii="Sylfaen" w:hAnsi="Sylfaen" w:cs="Sylfaen,Bold"/>
          <w:b/>
          <w:bCs/>
        </w:rPr>
        <w:t xml:space="preserve"> </w:t>
      </w:r>
      <w:r w:rsidRPr="00175B75">
        <w:rPr>
          <w:rFonts w:ascii="Sylfaen" w:hAnsi="Sylfaen" w:cs="Sylfaen"/>
          <w:b/>
          <w:bCs/>
        </w:rPr>
        <w:t>ხელშეკრულებებიდან</w:t>
      </w:r>
      <w:r w:rsidRPr="00175B75">
        <w:rPr>
          <w:rFonts w:ascii="Sylfaen" w:hAnsi="Sylfaen" w:cs="Sylfaen"/>
        </w:rPr>
        <w:t>:</w:t>
      </w:r>
    </w:p>
    <w:p w14:paraId="3860B5F8" w14:textId="77777777" w:rsidR="008C7FF5" w:rsidRPr="00175B75" w:rsidRDefault="0049553E" w:rsidP="00175B75">
      <w:pPr>
        <w:autoSpaceDE w:val="0"/>
        <w:autoSpaceDN w:val="0"/>
        <w:adjustRightInd w:val="0"/>
        <w:spacing w:after="0"/>
        <w:jc w:val="both"/>
        <w:rPr>
          <w:rFonts w:ascii="Sylfaen" w:hAnsi="Sylfaen" w:cs="Sylfaen"/>
          <w:lang w:val="ka-GE"/>
        </w:rPr>
      </w:pPr>
      <w:r w:rsidRPr="00175B75">
        <w:rPr>
          <w:rFonts w:ascii="Sylfaen" w:hAnsi="Sylfaen" w:cs="Sylfaen"/>
          <w:lang w:val="ka-GE"/>
        </w:rPr>
        <w:t>კანონპროექტის მიღება გამომდინარეობს შემდეგი დირექტივების მოთხოვნებიდან:</w:t>
      </w:r>
    </w:p>
    <w:p w14:paraId="7131C66E" w14:textId="77777777" w:rsidR="00F64E7E" w:rsidRPr="00590D77" w:rsidRDefault="00F64E7E" w:rsidP="00F702F4">
      <w:pPr>
        <w:pStyle w:val="ListParagraph"/>
        <w:numPr>
          <w:ilvl w:val="0"/>
          <w:numId w:val="9"/>
        </w:numPr>
        <w:autoSpaceDE w:val="0"/>
        <w:autoSpaceDN w:val="0"/>
        <w:adjustRightInd w:val="0"/>
        <w:jc w:val="both"/>
        <w:rPr>
          <w:rFonts w:ascii="Sylfaen" w:hAnsi="Sylfaen" w:cs="Sylfaen"/>
          <w:lang w:val="ka-GE"/>
        </w:rPr>
      </w:pPr>
      <w:r w:rsidRPr="00590D77">
        <w:rPr>
          <w:rFonts w:ascii="Sylfaen" w:hAnsi="Sylfaen"/>
          <w:lang w:val="ka-GE"/>
        </w:rPr>
        <w:t xml:space="preserve">1991 წლის 14 ოქტომბრის საბჭოს 91/533/EEC დირექტივა შრომითი ხელშეკრულებით გათვალისწინებული პირობების ან დასაქმებასთან დაკავშირებული ურთიერთობების შესახებ დამსაქმებლის მიერ დასაქმებულთა ინფორმირების ვალდებულების შესახებ </w:t>
      </w:r>
    </w:p>
    <w:p w14:paraId="1D9653E9" w14:textId="77777777" w:rsidR="0049553E" w:rsidRPr="00F702F4" w:rsidRDefault="0049553E" w:rsidP="00F702F4">
      <w:pPr>
        <w:pStyle w:val="ListParagraph"/>
        <w:numPr>
          <w:ilvl w:val="0"/>
          <w:numId w:val="9"/>
        </w:numPr>
        <w:autoSpaceDE w:val="0"/>
        <w:autoSpaceDN w:val="0"/>
        <w:adjustRightInd w:val="0"/>
        <w:jc w:val="both"/>
        <w:rPr>
          <w:rFonts w:ascii="Sylfaen" w:hAnsi="Sylfaen"/>
          <w:u w:color="FF0000"/>
        </w:rPr>
      </w:pPr>
      <w:r w:rsidRPr="00590D77">
        <w:rPr>
          <w:rFonts w:ascii="Sylfaen" w:hAnsi="Sylfaen"/>
          <w:u w:color="FF0000"/>
        </w:rPr>
        <w:t>1989</w:t>
      </w:r>
      <w:r w:rsidRPr="00590D77">
        <w:rPr>
          <w:rFonts w:ascii="Sylfaen" w:hAnsi="Sylfaen"/>
        </w:rPr>
        <w:t xml:space="preserve"> </w:t>
      </w:r>
      <w:r w:rsidRPr="00590D77">
        <w:rPr>
          <w:rFonts w:ascii="Sylfaen" w:hAnsi="Sylfaen"/>
          <w:u w:color="FF0000"/>
        </w:rPr>
        <w:t>წლის</w:t>
      </w:r>
      <w:r w:rsidRPr="00590D77">
        <w:rPr>
          <w:rFonts w:ascii="Sylfaen" w:hAnsi="Sylfaen"/>
        </w:rPr>
        <w:t xml:space="preserve"> </w:t>
      </w:r>
      <w:r w:rsidRPr="00590D77">
        <w:rPr>
          <w:rFonts w:ascii="Sylfaen" w:hAnsi="Sylfaen"/>
          <w:u w:color="FF0000"/>
        </w:rPr>
        <w:t>12</w:t>
      </w:r>
      <w:r w:rsidRPr="00590D77">
        <w:rPr>
          <w:rFonts w:ascii="Sylfaen" w:hAnsi="Sylfaen"/>
        </w:rPr>
        <w:t xml:space="preserve"> </w:t>
      </w:r>
      <w:r w:rsidRPr="00590D77">
        <w:rPr>
          <w:rFonts w:ascii="Sylfaen" w:hAnsi="Sylfaen"/>
          <w:u w:color="FF0000"/>
        </w:rPr>
        <w:t>ივნისის</w:t>
      </w:r>
      <w:r w:rsidRPr="00590D77">
        <w:rPr>
          <w:rFonts w:ascii="Sylfaen" w:hAnsi="Sylfaen"/>
        </w:rPr>
        <w:t xml:space="preserve"> </w:t>
      </w:r>
      <w:r w:rsidRPr="00590D77">
        <w:rPr>
          <w:rFonts w:ascii="Sylfaen" w:hAnsi="Sylfaen"/>
          <w:u w:color="FF0000"/>
          <w:lang w:val="ka-GE"/>
        </w:rPr>
        <w:t>89/391/EEC</w:t>
      </w:r>
      <w:r w:rsidRPr="00590D77">
        <w:rPr>
          <w:rFonts w:ascii="Sylfaen" w:hAnsi="Sylfaen"/>
          <w:b/>
        </w:rPr>
        <w:t xml:space="preserve"> </w:t>
      </w:r>
      <w:r w:rsidRPr="00590D77">
        <w:rPr>
          <w:rFonts w:ascii="Sylfaen" w:hAnsi="Sylfaen"/>
          <w:u w:color="FF0000"/>
        </w:rPr>
        <w:t>დირექტივა</w:t>
      </w:r>
      <w:r w:rsidRPr="00590D77">
        <w:rPr>
          <w:rFonts w:ascii="Sylfaen" w:hAnsi="Sylfaen"/>
        </w:rPr>
        <w:t xml:space="preserve"> </w:t>
      </w:r>
      <w:r w:rsidRPr="00590D77">
        <w:rPr>
          <w:rFonts w:ascii="Sylfaen" w:hAnsi="Sylfaen"/>
          <w:u w:color="FF0000"/>
        </w:rPr>
        <w:t>სამუშაო</w:t>
      </w:r>
      <w:r w:rsidRPr="00590D77">
        <w:rPr>
          <w:rFonts w:ascii="Sylfaen" w:hAnsi="Sylfaen"/>
          <w:u w:color="FF0000"/>
          <w:lang w:val="ka-GE"/>
        </w:rPr>
        <w:t xml:space="preserve"> ადგილზე</w:t>
      </w:r>
      <w:r w:rsidRPr="00590D77">
        <w:rPr>
          <w:rFonts w:ascii="Sylfaen" w:hAnsi="Sylfaen"/>
        </w:rPr>
        <w:t xml:space="preserve"> </w:t>
      </w:r>
      <w:r w:rsidRPr="00590D77">
        <w:rPr>
          <w:rFonts w:ascii="Sylfaen" w:hAnsi="Sylfaen"/>
          <w:u w:color="FF0000"/>
        </w:rPr>
        <w:t>მუშაკთა</w:t>
      </w:r>
      <w:r w:rsidRPr="00590D77">
        <w:rPr>
          <w:rFonts w:ascii="Sylfaen" w:hAnsi="Sylfaen"/>
        </w:rPr>
        <w:t xml:space="preserve"> </w:t>
      </w:r>
      <w:r w:rsidRPr="00590D77">
        <w:rPr>
          <w:rFonts w:ascii="Sylfaen" w:hAnsi="Sylfaen"/>
          <w:u w:color="FF0000"/>
        </w:rPr>
        <w:t>უსაფრთხოებისა</w:t>
      </w:r>
      <w:r w:rsidRPr="00590D77">
        <w:rPr>
          <w:rFonts w:ascii="Sylfaen" w:hAnsi="Sylfaen"/>
        </w:rPr>
        <w:t xml:space="preserve"> </w:t>
      </w:r>
      <w:r w:rsidRPr="00590D77">
        <w:rPr>
          <w:rFonts w:ascii="Sylfaen" w:hAnsi="Sylfaen"/>
          <w:u w:color="FF0000"/>
        </w:rPr>
        <w:t>და</w:t>
      </w:r>
      <w:r w:rsidRPr="00590D77">
        <w:rPr>
          <w:rFonts w:ascii="Sylfaen" w:hAnsi="Sylfaen"/>
        </w:rPr>
        <w:t xml:space="preserve"> </w:t>
      </w:r>
      <w:r w:rsidRPr="00590D77">
        <w:rPr>
          <w:rFonts w:ascii="Sylfaen" w:hAnsi="Sylfaen"/>
          <w:u w:color="FF0000"/>
        </w:rPr>
        <w:t>ჯანმრთელობის</w:t>
      </w:r>
      <w:r w:rsidRPr="00590D77">
        <w:rPr>
          <w:rFonts w:ascii="Sylfaen" w:hAnsi="Sylfaen"/>
        </w:rPr>
        <w:t xml:space="preserve"> </w:t>
      </w:r>
      <w:r w:rsidRPr="00590D77">
        <w:rPr>
          <w:rFonts w:ascii="Sylfaen" w:hAnsi="Sylfaen"/>
          <w:u w:color="FF0000"/>
        </w:rPr>
        <w:t>გაუმჯობესების</w:t>
      </w:r>
      <w:r w:rsidRPr="00590D77">
        <w:rPr>
          <w:rFonts w:ascii="Sylfaen" w:hAnsi="Sylfaen"/>
        </w:rPr>
        <w:t xml:space="preserve"> </w:t>
      </w:r>
      <w:r w:rsidRPr="00590D77">
        <w:rPr>
          <w:rFonts w:ascii="Sylfaen" w:hAnsi="Sylfaen"/>
          <w:u w:color="FF0000"/>
        </w:rPr>
        <w:t>ხელშეწყობის</w:t>
      </w:r>
      <w:r w:rsidRPr="00590D77">
        <w:rPr>
          <w:rFonts w:ascii="Sylfaen" w:hAnsi="Sylfaen"/>
        </w:rPr>
        <w:t xml:space="preserve"> </w:t>
      </w:r>
      <w:r w:rsidRPr="00590D77">
        <w:rPr>
          <w:rFonts w:ascii="Sylfaen" w:hAnsi="Sylfaen"/>
          <w:u w:color="FF0000"/>
        </w:rPr>
        <w:t>მიზნით</w:t>
      </w:r>
      <w:r w:rsidRPr="00590D77">
        <w:rPr>
          <w:rFonts w:ascii="Sylfaen" w:hAnsi="Sylfaen"/>
        </w:rPr>
        <w:t xml:space="preserve"> </w:t>
      </w:r>
      <w:r w:rsidRPr="00590D77">
        <w:rPr>
          <w:rFonts w:ascii="Sylfaen" w:hAnsi="Sylfaen"/>
          <w:u w:color="FF0000"/>
        </w:rPr>
        <w:t>ზომების</w:t>
      </w:r>
      <w:r w:rsidRPr="00590D77">
        <w:rPr>
          <w:rFonts w:ascii="Sylfaen" w:hAnsi="Sylfaen"/>
        </w:rPr>
        <w:t xml:space="preserve"> </w:t>
      </w:r>
      <w:r w:rsidRPr="00590D77">
        <w:rPr>
          <w:rFonts w:ascii="Sylfaen" w:hAnsi="Sylfaen"/>
          <w:u w:color="FF0000"/>
        </w:rPr>
        <w:t>შემოღების</w:t>
      </w:r>
      <w:r w:rsidRPr="00F702F4">
        <w:rPr>
          <w:rFonts w:ascii="Sylfaen" w:hAnsi="Sylfaen"/>
          <w:u w:color="FF0000"/>
        </w:rPr>
        <w:t xml:space="preserve"> </w:t>
      </w:r>
      <w:r w:rsidRPr="00590D77">
        <w:rPr>
          <w:rFonts w:ascii="Sylfaen" w:hAnsi="Sylfaen"/>
          <w:u w:color="FF0000"/>
        </w:rPr>
        <w:t>შესახებ</w:t>
      </w:r>
    </w:p>
    <w:p w14:paraId="2B1DE57E" w14:textId="77777777" w:rsidR="0049553E" w:rsidRPr="00F702F4" w:rsidRDefault="0049553E" w:rsidP="00F702F4">
      <w:pPr>
        <w:pStyle w:val="ListParagraph"/>
        <w:numPr>
          <w:ilvl w:val="0"/>
          <w:numId w:val="9"/>
        </w:numPr>
        <w:autoSpaceDE w:val="0"/>
        <w:autoSpaceDN w:val="0"/>
        <w:adjustRightInd w:val="0"/>
        <w:jc w:val="both"/>
        <w:rPr>
          <w:rFonts w:ascii="Sylfaen" w:hAnsi="Sylfaen"/>
          <w:u w:color="FF0000"/>
        </w:rPr>
      </w:pPr>
      <w:r w:rsidRPr="00590D77">
        <w:rPr>
          <w:rFonts w:ascii="Sylfaen" w:hAnsi="Sylfaen"/>
          <w:u w:color="FF0000"/>
        </w:rPr>
        <w:t>1992</w:t>
      </w:r>
      <w:r w:rsidRPr="00F702F4">
        <w:rPr>
          <w:rFonts w:ascii="Sylfaen" w:hAnsi="Sylfaen"/>
          <w:u w:color="FF0000"/>
        </w:rPr>
        <w:t xml:space="preserve"> </w:t>
      </w:r>
      <w:r w:rsidRPr="00590D77">
        <w:rPr>
          <w:rFonts w:ascii="Sylfaen" w:hAnsi="Sylfaen"/>
          <w:u w:color="FF0000"/>
        </w:rPr>
        <w:t>წლის</w:t>
      </w:r>
      <w:r w:rsidRPr="00F702F4">
        <w:rPr>
          <w:rFonts w:ascii="Sylfaen" w:hAnsi="Sylfaen"/>
          <w:u w:color="FF0000"/>
        </w:rPr>
        <w:t xml:space="preserve"> </w:t>
      </w:r>
      <w:r w:rsidRPr="00590D77">
        <w:rPr>
          <w:rFonts w:ascii="Sylfaen" w:hAnsi="Sylfaen"/>
          <w:u w:color="FF0000"/>
        </w:rPr>
        <w:t>19</w:t>
      </w:r>
      <w:r w:rsidRPr="00F702F4">
        <w:rPr>
          <w:rFonts w:ascii="Sylfaen" w:hAnsi="Sylfaen"/>
          <w:u w:color="FF0000"/>
        </w:rPr>
        <w:t xml:space="preserve"> </w:t>
      </w:r>
      <w:r w:rsidRPr="00590D77">
        <w:rPr>
          <w:rFonts w:ascii="Sylfaen" w:hAnsi="Sylfaen"/>
          <w:u w:color="FF0000"/>
        </w:rPr>
        <w:t>ოქტომბ</w:t>
      </w:r>
      <w:r w:rsidRPr="00F702F4">
        <w:rPr>
          <w:rFonts w:ascii="Sylfaen" w:hAnsi="Sylfaen"/>
          <w:u w:color="FF0000"/>
        </w:rPr>
        <w:t>ერს მიიღეს 92/85/EEC</w:t>
      </w:r>
      <w:r w:rsidRPr="00590D77">
        <w:rPr>
          <w:rFonts w:ascii="Sylfaen" w:hAnsi="Sylfaen"/>
          <w:u w:color="FF0000"/>
        </w:rPr>
        <w:t xml:space="preserve"> დირექტივა</w:t>
      </w:r>
      <w:r w:rsidRPr="00F702F4">
        <w:rPr>
          <w:rFonts w:ascii="Sylfaen" w:hAnsi="Sylfaen"/>
          <w:u w:color="FF0000"/>
        </w:rPr>
        <w:t xml:space="preserve"> ორსულ, ახალნამშობიარებ და მეძუძურ მუშაკთათვის შრომის </w:t>
      </w:r>
      <w:r w:rsidRPr="00590D77">
        <w:rPr>
          <w:rFonts w:ascii="Sylfaen" w:hAnsi="Sylfaen"/>
          <w:u w:color="FF0000"/>
        </w:rPr>
        <w:t>უსაფრთხო</w:t>
      </w:r>
      <w:r w:rsidRPr="00F702F4">
        <w:rPr>
          <w:rFonts w:ascii="Sylfaen" w:hAnsi="Sylfaen"/>
          <w:u w:color="FF0000"/>
        </w:rPr>
        <w:t xml:space="preserve"> პირობებისა </w:t>
      </w:r>
      <w:r w:rsidRPr="00590D77">
        <w:rPr>
          <w:rFonts w:ascii="Sylfaen" w:hAnsi="Sylfaen"/>
          <w:u w:color="FF0000"/>
        </w:rPr>
        <w:t>და</w:t>
      </w:r>
      <w:r w:rsidRPr="00F702F4">
        <w:rPr>
          <w:rFonts w:ascii="Sylfaen" w:hAnsi="Sylfaen"/>
          <w:u w:color="FF0000"/>
        </w:rPr>
        <w:t xml:space="preserve"> </w:t>
      </w:r>
      <w:r w:rsidRPr="00590D77">
        <w:rPr>
          <w:rFonts w:ascii="Sylfaen" w:hAnsi="Sylfaen"/>
          <w:u w:color="FF0000"/>
        </w:rPr>
        <w:t>ჯანმრთელობის</w:t>
      </w:r>
      <w:r w:rsidRPr="00F702F4">
        <w:rPr>
          <w:rFonts w:ascii="Sylfaen" w:hAnsi="Sylfaen"/>
          <w:u w:color="FF0000"/>
        </w:rPr>
        <w:t xml:space="preserve"> </w:t>
      </w:r>
      <w:r w:rsidRPr="00590D77">
        <w:rPr>
          <w:rFonts w:ascii="Sylfaen" w:hAnsi="Sylfaen"/>
          <w:u w:color="FF0000"/>
        </w:rPr>
        <w:t>გაუმჯობესების</w:t>
      </w:r>
      <w:r w:rsidRPr="00F702F4">
        <w:rPr>
          <w:rFonts w:ascii="Sylfaen" w:hAnsi="Sylfaen"/>
          <w:u w:color="FF0000"/>
        </w:rPr>
        <w:t xml:space="preserve"> </w:t>
      </w:r>
      <w:r w:rsidRPr="00590D77">
        <w:rPr>
          <w:rFonts w:ascii="Sylfaen" w:hAnsi="Sylfaen"/>
          <w:u w:color="FF0000"/>
        </w:rPr>
        <w:t>ხელშეწყობის</w:t>
      </w:r>
      <w:r w:rsidRPr="00F702F4">
        <w:rPr>
          <w:rFonts w:ascii="Sylfaen" w:hAnsi="Sylfaen"/>
          <w:u w:color="FF0000"/>
        </w:rPr>
        <w:t xml:space="preserve"> </w:t>
      </w:r>
      <w:r w:rsidRPr="00590D77">
        <w:rPr>
          <w:rFonts w:ascii="Sylfaen" w:hAnsi="Sylfaen"/>
          <w:u w:color="FF0000"/>
        </w:rPr>
        <w:t>მიზნით</w:t>
      </w:r>
      <w:r w:rsidRPr="00F702F4">
        <w:rPr>
          <w:rFonts w:ascii="Sylfaen" w:hAnsi="Sylfaen"/>
          <w:u w:color="FF0000"/>
        </w:rPr>
        <w:t xml:space="preserve"> </w:t>
      </w:r>
      <w:r w:rsidRPr="00590D77">
        <w:rPr>
          <w:rFonts w:ascii="Sylfaen" w:hAnsi="Sylfaen"/>
          <w:u w:color="FF0000"/>
        </w:rPr>
        <w:t>ზომების</w:t>
      </w:r>
      <w:r w:rsidRPr="00F702F4">
        <w:rPr>
          <w:rFonts w:ascii="Sylfaen" w:hAnsi="Sylfaen"/>
          <w:u w:color="FF0000"/>
        </w:rPr>
        <w:t xml:space="preserve"> </w:t>
      </w:r>
      <w:r w:rsidRPr="00590D77">
        <w:rPr>
          <w:rFonts w:ascii="Sylfaen" w:hAnsi="Sylfaen"/>
          <w:u w:color="FF0000"/>
        </w:rPr>
        <w:t>შემოღებ</w:t>
      </w:r>
      <w:r w:rsidRPr="00F702F4">
        <w:rPr>
          <w:rFonts w:ascii="Sylfaen" w:hAnsi="Sylfaen"/>
          <w:u w:color="FF0000"/>
        </w:rPr>
        <w:t>ის შესახებ</w:t>
      </w:r>
    </w:p>
    <w:p w14:paraId="34F9D011" w14:textId="77777777" w:rsidR="00F702F4" w:rsidRPr="00F702F4" w:rsidRDefault="00F702F4" w:rsidP="00F702F4">
      <w:pPr>
        <w:pStyle w:val="ListParagraph"/>
        <w:numPr>
          <w:ilvl w:val="0"/>
          <w:numId w:val="9"/>
        </w:numPr>
        <w:jc w:val="both"/>
        <w:rPr>
          <w:rFonts w:ascii="Sylfaen" w:hAnsi="Sylfaen"/>
          <w:u w:color="FF0000"/>
        </w:rPr>
      </w:pPr>
      <w:r w:rsidRPr="00F702F4">
        <w:rPr>
          <w:rFonts w:ascii="Sylfaen" w:hAnsi="Sylfaen"/>
          <w:u w:color="FF0000"/>
        </w:rPr>
        <w:t xml:space="preserve">2000 წლის 27 ნოემბრის საბჭოს 2000/78/EC დირექტივა, რომელიც დასაქმებისა და შრომითი საქმიანობის საკითხებთან მიმართებით აყალიბებს თანაბარი მოპყრობის ზოგად სტრუქტურას </w:t>
      </w:r>
    </w:p>
    <w:p w14:paraId="6EAFE5FA" w14:textId="77777777" w:rsidR="00E04DB3" w:rsidRPr="00175B75" w:rsidRDefault="00E04DB3" w:rsidP="00F702F4">
      <w:pPr>
        <w:pStyle w:val="ListParagraph"/>
        <w:numPr>
          <w:ilvl w:val="0"/>
          <w:numId w:val="9"/>
        </w:numPr>
        <w:autoSpaceDE w:val="0"/>
        <w:autoSpaceDN w:val="0"/>
        <w:adjustRightInd w:val="0"/>
        <w:jc w:val="both"/>
        <w:rPr>
          <w:rFonts w:ascii="Sylfaen" w:hAnsi="Sylfaen" w:cs="Sylfaen"/>
          <w:lang w:val="ka-GE"/>
        </w:rPr>
      </w:pPr>
      <w:r w:rsidRPr="00175B75">
        <w:rPr>
          <w:rFonts w:ascii="Sylfaen" w:hAnsi="Sylfaen"/>
          <w:u w:color="FF0000"/>
        </w:rPr>
        <w:t>2003</w:t>
      </w:r>
      <w:r w:rsidRPr="00175B75">
        <w:rPr>
          <w:rFonts w:ascii="Sylfaen" w:hAnsi="Sylfaen"/>
        </w:rPr>
        <w:t xml:space="preserve"> </w:t>
      </w:r>
      <w:r w:rsidRPr="00175B75">
        <w:rPr>
          <w:rFonts w:ascii="Sylfaen" w:hAnsi="Sylfaen"/>
          <w:u w:color="FF0000"/>
        </w:rPr>
        <w:t>წლის</w:t>
      </w:r>
      <w:r w:rsidRPr="00175B75">
        <w:rPr>
          <w:rFonts w:ascii="Sylfaen" w:hAnsi="Sylfaen"/>
        </w:rPr>
        <w:t xml:space="preserve"> </w:t>
      </w:r>
      <w:r w:rsidRPr="00175B75">
        <w:rPr>
          <w:rFonts w:ascii="Sylfaen" w:hAnsi="Sylfaen"/>
          <w:u w:color="FF0000"/>
        </w:rPr>
        <w:t>4</w:t>
      </w:r>
      <w:r w:rsidRPr="00175B75">
        <w:rPr>
          <w:rFonts w:ascii="Sylfaen" w:hAnsi="Sylfaen"/>
        </w:rPr>
        <w:t xml:space="preserve"> </w:t>
      </w:r>
      <w:r w:rsidRPr="00175B75">
        <w:rPr>
          <w:rFonts w:ascii="Sylfaen" w:hAnsi="Sylfaen"/>
          <w:u w:color="FF0000"/>
        </w:rPr>
        <w:t>ნოემბრის</w:t>
      </w:r>
      <w:r w:rsidRPr="00175B75">
        <w:rPr>
          <w:rFonts w:ascii="Sylfaen" w:hAnsi="Sylfaen"/>
        </w:rPr>
        <w:t xml:space="preserve"> </w:t>
      </w:r>
      <w:r w:rsidRPr="00175B75">
        <w:rPr>
          <w:rFonts w:ascii="Sylfaen" w:hAnsi="Sylfaen"/>
          <w:u w:color="FF0000"/>
        </w:rPr>
        <w:t>ევროპარლამენტისა</w:t>
      </w:r>
      <w:r w:rsidRPr="00175B75">
        <w:rPr>
          <w:rFonts w:ascii="Sylfaen" w:hAnsi="Sylfaen"/>
        </w:rPr>
        <w:t xml:space="preserve"> </w:t>
      </w:r>
      <w:r w:rsidRPr="00175B75">
        <w:rPr>
          <w:rFonts w:ascii="Sylfaen" w:hAnsi="Sylfaen"/>
          <w:u w:color="FF0000"/>
        </w:rPr>
        <w:t>და</w:t>
      </w:r>
      <w:r w:rsidRPr="00175B75">
        <w:rPr>
          <w:rFonts w:ascii="Sylfaen" w:hAnsi="Sylfaen"/>
        </w:rPr>
        <w:t xml:space="preserve"> </w:t>
      </w:r>
      <w:r w:rsidRPr="00175B75">
        <w:rPr>
          <w:rFonts w:ascii="Sylfaen" w:hAnsi="Sylfaen"/>
          <w:u w:color="FF0000"/>
        </w:rPr>
        <w:t>საბჭოს</w:t>
      </w:r>
      <w:r w:rsidRPr="00175B75">
        <w:rPr>
          <w:rFonts w:ascii="Sylfaen" w:hAnsi="Sylfaen"/>
        </w:rPr>
        <w:t xml:space="preserve"> </w:t>
      </w:r>
      <w:r w:rsidRPr="00175B75">
        <w:rPr>
          <w:rFonts w:ascii="Sylfaen" w:hAnsi="Sylfaen"/>
          <w:bCs/>
          <w:u w:color="FF0000"/>
          <w:lang w:val="ka-GE"/>
        </w:rPr>
        <w:t>2003/88/EC</w:t>
      </w:r>
      <w:r w:rsidRPr="00175B75">
        <w:rPr>
          <w:rFonts w:ascii="Sylfaen" w:hAnsi="Sylfaen"/>
          <w:u w:color="FF0000"/>
        </w:rPr>
        <w:t xml:space="preserve"> დირექტივა</w:t>
      </w:r>
      <w:r w:rsidRPr="00175B75">
        <w:rPr>
          <w:rFonts w:ascii="Sylfaen" w:hAnsi="Sylfaen"/>
          <w:u w:color="FF0000"/>
          <w:lang w:val="ka-GE"/>
        </w:rPr>
        <w:t xml:space="preserve"> </w:t>
      </w:r>
      <w:r w:rsidRPr="00175B75">
        <w:rPr>
          <w:rFonts w:ascii="Sylfaen" w:hAnsi="Sylfaen"/>
          <w:u w:color="FF0000"/>
        </w:rPr>
        <w:t>სამუშაო</w:t>
      </w:r>
      <w:r w:rsidRPr="00175B75">
        <w:rPr>
          <w:rFonts w:ascii="Sylfaen" w:hAnsi="Sylfaen"/>
        </w:rPr>
        <w:t xml:space="preserve"> </w:t>
      </w:r>
      <w:r w:rsidRPr="00175B75">
        <w:rPr>
          <w:rFonts w:ascii="Sylfaen" w:hAnsi="Sylfaen"/>
          <w:u w:color="FF0000"/>
        </w:rPr>
        <w:t>დროის</w:t>
      </w:r>
      <w:r w:rsidRPr="00175B75">
        <w:rPr>
          <w:rFonts w:ascii="Sylfaen" w:hAnsi="Sylfaen"/>
        </w:rPr>
        <w:t xml:space="preserve"> </w:t>
      </w:r>
      <w:r w:rsidRPr="00175B75">
        <w:rPr>
          <w:rFonts w:ascii="Sylfaen" w:hAnsi="Sylfaen"/>
          <w:u w:color="FF0000"/>
        </w:rPr>
        <w:t>ორგანიზების</w:t>
      </w:r>
      <w:r w:rsidRPr="00175B75">
        <w:rPr>
          <w:rFonts w:ascii="Sylfaen" w:hAnsi="Sylfaen"/>
        </w:rPr>
        <w:t xml:space="preserve"> </w:t>
      </w:r>
      <w:r w:rsidRPr="00175B75">
        <w:rPr>
          <w:rFonts w:ascii="Sylfaen" w:hAnsi="Sylfaen"/>
          <w:u w:color="FF0000"/>
        </w:rPr>
        <w:t>გარკვეულ</w:t>
      </w:r>
      <w:r w:rsidRPr="00175B75">
        <w:rPr>
          <w:rFonts w:ascii="Sylfaen" w:hAnsi="Sylfaen"/>
          <w:u w:color="FF0000"/>
          <w:lang w:val="ka-GE"/>
        </w:rPr>
        <w:t>ი</w:t>
      </w:r>
      <w:r w:rsidRPr="00175B75">
        <w:rPr>
          <w:rFonts w:ascii="Sylfaen" w:hAnsi="Sylfaen"/>
        </w:rPr>
        <w:t xml:space="preserve"> </w:t>
      </w:r>
      <w:r w:rsidRPr="00175B75">
        <w:rPr>
          <w:rFonts w:ascii="Sylfaen" w:hAnsi="Sylfaen"/>
          <w:u w:color="FF0000"/>
        </w:rPr>
        <w:t>ასპექტებ</w:t>
      </w:r>
      <w:r w:rsidRPr="00175B75">
        <w:rPr>
          <w:rFonts w:ascii="Sylfaen" w:hAnsi="Sylfaen"/>
          <w:u w:color="FF0000"/>
          <w:lang w:val="ka-GE"/>
        </w:rPr>
        <w:t>ის შესახებ</w:t>
      </w:r>
    </w:p>
    <w:p w14:paraId="6D16A4CC" w14:textId="77777777" w:rsidR="008E7FB0" w:rsidRPr="00175B75" w:rsidRDefault="008E7FB0" w:rsidP="00F702F4">
      <w:pPr>
        <w:pStyle w:val="ListParagraph"/>
        <w:numPr>
          <w:ilvl w:val="0"/>
          <w:numId w:val="9"/>
        </w:numPr>
        <w:autoSpaceDE w:val="0"/>
        <w:autoSpaceDN w:val="0"/>
        <w:adjustRightInd w:val="0"/>
        <w:jc w:val="both"/>
        <w:rPr>
          <w:rFonts w:ascii="Sylfaen" w:hAnsi="Sylfaen" w:cs="Sylfaen"/>
          <w:lang w:val="ka-GE"/>
        </w:rPr>
      </w:pPr>
      <w:r w:rsidRPr="00175B75">
        <w:rPr>
          <w:rFonts w:ascii="Sylfaen" w:hAnsi="Sylfaen"/>
          <w:lang w:val="ka-GE"/>
        </w:rPr>
        <w:t>2006/54/EC დირექტივა</w:t>
      </w:r>
      <w:r w:rsidR="005C5228" w:rsidRPr="00175B75">
        <w:rPr>
          <w:rFonts w:ascii="Sylfaen" w:hAnsi="Sylfaen"/>
          <w:lang w:val="ka-GE"/>
        </w:rPr>
        <w:t xml:space="preserve"> პროფესიული საქმიანობისა და დასაქმებისას თანაბარი შესაძლებლობებისა და თანაბარი მოპყროპის პრინციპის იმპემენტაციის შესახებ</w:t>
      </w:r>
    </w:p>
    <w:p w14:paraId="18BD256A" w14:textId="77777777" w:rsidR="008E7930" w:rsidRPr="00175B75" w:rsidRDefault="008E7930" w:rsidP="00F702F4">
      <w:pPr>
        <w:pStyle w:val="ListParagraph"/>
        <w:numPr>
          <w:ilvl w:val="0"/>
          <w:numId w:val="9"/>
        </w:numPr>
        <w:autoSpaceDE w:val="0"/>
        <w:autoSpaceDN w:val="0"/>
        <w:adjustRightInd w:val="0"/>
        <w:jc w:val="both"/>
        <w:rPr>
          <w:rFonts w:ascii="Sylfaen" w:hAnsi="Sylfaen" w:cs="Sylfaen"/>
          <w:lang w:val="ka-GE"/>
        </w:rPr>
      </w:pPr>
      <w:r w:rsidRPr="00175B75">
        <w:rPr>
          <w:rFonts w:ascii="Sylfaen" w:hAnsi="Sylfaen"/>
          <w:lang w:val="ka-GE"/>
        </w:rPr>
        <w:t>ევროპის სოციალური ქარტია</w:t>
      </w:r>
    </w:p>
    <w:p w14:paraId="2B511E5D" w14:textId="77777777" w:rsidR="008E7930" w:rsidRPr="00DA0685" w:rsidRDefault="008E7930" w:rsidP="00F702F4">
      <w:pPr>
        <w:pStyle w:val="ListParagraph"/>
        <w:numPr>
          <w:ilvl w:val="0"/>
          <w:numId w:val="9"/>
        </w:numPr>
        <w:autoSpaceDE w:val="0"/>
        <w:autoSpaceDN w:val="0"/>
        <w:adjustRightInd w:val="0"/>
        <w:jc w:val="both"/>
        <w:rPr>
          <w:rFonts w:ascii="Sylfaen" w:hAnsi="Sylfaen" w:cs="Sylfaen"/>
          <w:lang w:val="ka-GE"/>
        </w:rPr>
      </w:pPr>
      <w:r w:rsidRPr="00175B75">
        <w:rPr>
          <w:rFonts w:ascii="Sylfaen" w:hAnsi="Sylfaen"/>
          <w:lang w:val="ka-GE"/>
        </w:rPr>
        <w:t>გაერთიანებული ერების ორგანიზაციის კონვენცია შეზღუდული შესაძლებლობების მქონე პირთა უფლებების შესახებ</w:t>
      </w:r>
    </w:p>
    <w:p w14:paraId="62069ADE" w14:textId="77777777" w:rsidR="00DA0685" w:rsidRPr="00DA0685" w:rsidRDefault="00DA0685" w:rsidP="00DA0685">
      <w:pPr>
        <w:pStyle w:val="ListParagraph"/>
        <w:numPr>
          <w:ilvl w:val="0"/>
          <w:numId w:val="9"/>
        </w:numPr>
        <w:jc w:val="both"/>
        <w:rPr>
          <w:rFonts w:ascii="Sylfaen" w:eastAsia="Times New Roman" w:hAnsi="Sylfaen" w:cs="Times New Roman"/>
          <w:lang w:val="ka-GE" w:eastAsia="fr-BE"/>
        </w:rPr>
      </w:pPr>
      <w:r w:rsidRPr="00DA0685">
        <w:rPr>
          <w:rFonts w:ascii="Sylfaen" w:eastAsia="Times New Roman" w:hAnsi="Sylfaen" w:cs="Times New Roman"/>
          <w:lang w:val="en-GB" w:eastAsia="fr-BE"/>
        </w:rPr>
        <w:t xml:space="preserve">2000 წლის 27 ნოემბრის საბჭოს </w:t>
      </w:r>
      <w:r w:rsidRPr="00DA0685">
        <w:rPr>
          <w:rFonts w:ascii="Sylfaen" w:eastAsia="Times New Roman" w:hAnsi="Sylfaen" w:cs="Times New Roman"/>
          <w:lang w:val="ka-GE" w:eastAsia="fr-BE"/>
        </w:rPr>
        <w:t>2000/78/EC</w:t>
      </w:r>
      <w:r w:rsidRPr="00DA0685">
        <w:rPr>
          <w:rFonts w:ascii="Sylfaen" w:eastAsia="Times New Roman" w:hAnsi="Sylfaen" w:cs="Times New Roman"/>
          <w:lang w:val="en-GB" w:eastAsia="fr-BE"/>
        </w:rPr>
        <w:t xml:space="preserve"> დირექტივა</w:t>
      </w:r>
      <w:r w:rsidRPr="00DA0685">
        <w:rPr>
          <w:rFonts w:ascii="Sylfaen" w:eastAsia="Times New Roman" w:hAnsi="Sylfaen" w:cs="Times New Roman"/>
          <w:b/>
          <w:lang w:val="en-GB" w:eastAsia="fr-BE"/>
        </w:rPr>
        <w:t xml:space="preserve">, </w:t>
      </w:r>
      <w:r w:rsidRPr="00DA0685">
        <w:rPr>
          <w:rFonts w:ascii="Sylfaen" w:eastAsia="Times New Roman" w:hAnsi="Sylfaen" w:cs="Times New Roman"/>
          <w:lang w:val="en-GB" w:eastAsia="fr-BE"/>
        </w:rPr>
        <w:t xml:space="preserve">რომელიც დასაქმებისა და </w:t>
      </w:r>
      <w:r w:rsidRPr="00DA0685">
        <w:rPr>
          <w:rFonts w:ascii="Sylfaen" w:eastAsia="Times New Roman" w:hAnsi="Sylfaen" w:cs="Times New Roman"/>
          <w:lang w:val="ka-GE" w:eastAsia="fr-BE"/>
        </w:rPr>
        <w:t xml:space="preserve">შრომითი </w:t>
      </w:r>
      <w:r w:rsidRPr="00DA0685">
        <w:rPr>
          <w:rFonts w:ascii="Sylfaen" w:eastAsia="Times New Roman" w:hAnsi="Sylfaen" w:cs="Times New Roman"/>
          <w:lang w:val="en-GB" w:eastAsia="fr-BE"/>
        </w:rPr>
        <w:t xml:space="preserve">საქმიანობის საკითხებთან მიმართებით აყალიბებს თანაბარი მოპყრობის ზოგად სტრუქტურას </w:t>
      </w:r>
    </w:p>
    <w:p w14:paraId="3270229F" w14:textId="77777777" w:rsidR="002219D7" w:rsidRPr="00DA0685" w:rsidRDefault="00DA0685" w:rsidP="00DA0685">
      <w:pPr>
        <w:pStyle w:val="ListParagraph"/>
        <w:numPr>
          <w:ilvl w:val="0"/>
          <w:numId w:val="9"/>
        </w:numPr>
        <w:autoSpaceDE w:val="0"/>
        <w:autoSpaceDN w:val="0"/>
        <w:adjustRightInd w:val="0"/>
        <w:jc w:val="both"/>
        <w:rPr>
          <w:rFonts w:ascii="Sylfaen" w:hAnsi="Sylfaen" w:cs="Sylfaen"/>
          <w:lang w:val="ka-GE"/>
        </w:rPr>
      </w:pPr>
      <w:r w:rsidRPr="00DA0685">
        <w:rPr>
          <w:rFonts w:ascii="Sylfaen" w:eastAsia="Times New Roman" w:hAnsi="Sylfaen" w:cs="Times New Roman"/>
        </w:rPr>
        <w:t xml:space="preserve">2006 წლის 5 ივლისის ევროპარლამენტისა და საბჭოს </w:t>
      </w:r>
      <w:r w:rsidRPr="00DA0685">
        <w:rPr>
          <w:rFonts w:ascii="Sylfaen" w:eastAsia="Times New Roman" w:hAnsi="Sylfaen" w:cs="Times New Roman"/>
          <w:lang w:val="ka-GE"/>
        </w:rPr>
        <w:t>2006/54/EC</w:t>
      </w:r>
      <w:r w:rsidRPr="00DA0685">
        <w:rPr>
          <w:rFonts w:ascii="Sylfaen" w:eastAsia="Times New Roman" w:hAnsi="Sylfaen" w:cs="Times New Roman"/>
        </w:rPr>
        <w:t xml:space="preserve"> დირექტივა</w:t>
      </w:r>
      <w:r w:rsidRPr="00DA0685">
        <w:rPr>
          <w:rFonts w:ascii="Sylfaen" w:eastAsia="Times New Roman" w:hAnsi="Sylfaen" w:cs="Times New Roman"/>
          <w:b/>
        </w:rPr>
        <w:t xml:space="preserve">, </w:t>
      </w:r>
      <w:r w:rsidRPr="00DA0685">
        <w:rPr>
          <w:rFonts w:ascii="Sylfaen" w:eastAsia="Times New Roman" w:hAnsi="Sylfaen" w:cs="Times New Roman"/>
        </w:rPr>
        <w:t xml:space="preserve">რომელიც უზრუნველყოფს დასაქმებისა და საქმიანობის საკითხებთან მიმართებით მამაკაცისა და ქალის თანაბარი შესაძლებლობებისა და თანაბარი მოპყრობის პრინციპის </w:t>
      </w:r>
      <w:r w:rsidRPr="00DA0685">
        <w:rPr>
          <w:rFonts w:ascii="Sylfaen" w:eastAsia="Times New Roman" w:hAnsi="Sylfaen" w:cs="Times New Roman"/>
          <w:lang w:val="ka-GE"/>
        </w:rPr>
        <w:t>განხორციელებას</w:t>
      </w:r>
    </w:p>
    <w:p w14:paraId="12ECFDCA" w14:textId="77777777" w:rsidR="0049553E" w:rsidRPr="00175B75" w:rsidRDefault="0049553E" w:rsidP="00175B75">
      <w:pPr>
        <w:autoSpaceDE w:val="0"/>
        <w:autoSpaceDN w:val="0"/>
        <w:adjustRightInd w:val="0"/>
        <w:spacing w:after="0"/>
        <w:jc w:val="both"/>
        <w:rPr>
          <w:rFonts w:ascii="Sylfaen" w:hAnsi="Sylfaen" w:cs="Sylfaen"/>
          <w:lang w:val="ka-GE"/>
        </w:rPr>
      </w:pPr>
    </w:p>
    <w:p w14:paraId="28D0E190" w14:textId="77777777" w:rsidR="008C7FF5" w:rsidRPr="00175B75" w:rsidRDefault="008C7FF5" w:rsidP="00175B75">
      <w:pPr>
        <w:autoSpaceDE w:val="0"/>
        <w:autoSpaceDN w:val="0"/>
        <w:adjustRightInd w:val="0"/>
        <w:spacing w:after="0"/>
        <w:jc w:val="both"/>
        <w:rPr>
          <w:rFonts w:ascii="Sylfaen" w:hAnsi="Sylfaen" w:cs="Sylfaen,Bold"/>
          <w:b/>
          <w:bCs/>
        </w:rPr>
      </w:pPr>
      <w:r w:rsidRPr="00175B75">
        <w:rPr>
          <w:rFonts w:ascii="Sylfaen" w:hAnsi="Sylfaen" w:cs="Sylfaen"/>
          <w:b/>
          <w:bCs/>
        </w:rPr>
        <w:t>დ</w:t>
      </w:r>
      <w:r w:rsidRPr="00175B75">
        <w:rPr>
          <w:rFonts w:ascii="Sylfaen" w:hAnsi="Sylfaen" w:cs="Sylfaen,Bold"/>
          <w:b/>
          <w:bCs/>
        </w:rPr>
        <w:t xml:space="preserve">) </w:t>
      </w:r>
      <w:r w:rsidRPr="00175B75">
        <w:rPr>
          <w:rFonts w:ascii="Sylfaen" w:hAnsi="Sylfaen" w:cs="Sylfaen"/>
          <w:b/>
          <w:bCs/>
        </w:rPr>
        <w:t>კანონპროექტის</w:t>
      </w:r>
      <w:r w:rsidRPr="00175B75">
        <w:rPr>
          <w:rFonts w:ascii="Sylfaen" w:hAnsi="Sylfaen" w:cs="Sylfaen,Bold"/>
          <w:b/>
          <w:bCs/>
        </w:rPr>
        <w:t xml:space="preserve"> </w:t>
      </w:r>
      <w:r w:rsidRPr="00175B75">
        <w:rPr>
          <w:rFonts w:ascii="Sylfaen" w:hAnsi="Sylfaen" w:cs="Sylfaen"/>
          <w:b/>
          <w:bCs/>
        </w:rPr>
        <w:t>მომზადების</w:t>
      </w:r>
      <w:r w:rsidRPr="00175B75">
        <w:rPr>
          <w:rFonts w:ascii="Sylfaen" w:hAnsi="Sylfaen" w:cs="Sylfaen,Bold"/>
          <w:b/>
          <w:bCs/>
        </w:rPr>
        <w:t xml:space="preserve"> </w:t>
      </w:r>
      <w:r w:rsidRPr="00175B75">
        <w:rPr>
          <w:rFonts w:ascii="Sylfaen" w:hAnsi="Sylfaen" w:cs="Sylfaen"/>
          <w:b/>
          <w:bCs/>
        </w:rPr>
        <w:t>პროცესში</w:t>
      </w:r>
      <w:r w:rsidRPr="00175B75">
        <w:rPr>
          <w:rFonts w:ascii="Sylfaen" w:hAnsi="Sylfaen" w:cs="Sylfaen,Bold"/>
          <w:b/>
          <w:bCs/>
        </w:rPr>
        <w:t xml:space="preserve"> </w:t>
      </w:r>
      <w:r w:rsidRPr="00175B75">
        <w:rPr>
          <w:rFonts w:ascii="Sylfaen" w:hAnsi="Sylfaen" w:cs="Sylfaen"/>
          <w:b/>
          <w:bCs/>
        </w:rPr>
        <w:t>მიღებული</w:t>
      </w:r>
      <w:r w:rsidRPr="00175B75">
        <w:rPr>
          <w:rFonts w:ascii="Sylfaen" w:hAnsi="Sylfaen" w:cs="Sylfaen,Bold"/>
          <w:b/>
          <w:bCs/>
        </w:rPr>
        <w:t xml:space="preserve"> </w:t>
      </w:r>
      <w:r w:rsidRPr="00175B75">
        <w:rPr>
          <w:rFonts w:ascii="Sylfaen" w:hAnsi="Sylfaen" w:cs="Sylfaen"/>
          <w:b/>
          <w:bCs/>
        </w:rPr>
        <w:t>კონსულტაციები</w:t>
      </w:r>
      <w:r w:rsidRPr="00175B75">
        <w:rPr>
          <w:rFonts w:ascii="Sylfaen" w:hAnsi="Sylfaen" w:cs="Sylfaen,Bold"/>
          <w:b/>
          <w:bCs/>
        </w:rPr>
        <w:t>:</w:t>
      </w:r>
    </w:p>
    <w:p w14:paraId="706A071C" w14:textId="77777777" w:rsidR="00175B75" w:rsidRDefault="00175B75" w:rsidP="00175B75">
      <w:pPr>
        <w:autoSpaceDE w:val="0"/>
        <w:autoSpaceDN w:val="0"/>
        <w:adjustRightInd w:val="0"/>
        <w:spacing w:after="0"/>
        <w:jc w:val="both"/>
        <w:rPr>
          <w:rFonts w:ascii="Sylfaen" w:hAnsi="Sylfaen" w:cs="Sylfaen"/>
          <w:b/>
          <w:bCs/>
        </w:rPr>
      </w:pPr>
    </w:p>
    <w:p w14:paraId="2E9FA70C" w14:textId="77777777" w:rsidR="008C7FF5" w:rsidRPr="00175B75" w:rsidRDefault="008C7FF5" w:rsidP="00175B75">
      <w:pPr>
        <w:autoSpaceDE w:val="0"/>
        <w:autoSpaceDN w:val="0"/>
        <w:adjustRightInd w:val="0"/>
        <w:spacing w:after="0" w:line="240" w:lineRule="auto"/>
        <w:jc w:val="both"/>
        <w:rPr>
          <w:rFonts w:ascii="Sylfaen" w:hAnsi="Sylfaen" w:cs="Sylfaen,Bold"/>
          <w:b/>
          <w:bCs/>
        </w:rPr>
      </w:pPr>
      <w:r w:rsidRPr="00175B75">
        <w:rPr>
          <w:rFonts w:ascii="Sylfaen" w:hAnsi="Sylfaen" w:cs="Sylfaen"/>
          <w:b/>
          <w:bCs/>
        </w:rPr>
        <w:t>დ</w:t>
      </w:r>
      <w:r w:rsidRPr="00175B75">
        <w:rPr>
          <w:rFonts w:ascii="Sylfaen" w:hAnsi="Sylfaen" w:cs="Sylfaen,Bold"/>
          <w:b/>
          <w:bCs/>
        </w:rPr>
        <w:t>.</w:t>
      </w:r>
      <w:r w:rsidRPr="00175B75">
        <w:rPr>
          <w:rFonts w:ascii="Sylfaen" w:hAnsi="Sylfaen" w:cs="Sylfaen"/>
          <w:b/>
          <w:bCs/>
        </w:rPr>
        <w:t>ა</w:t>
      </w:r>
      <w:r w:rsidRPr="00175B75">
        <w:rPr>
          <w:rFonts w:ascii="Sylfaen" w:hAnsi="Sylfaen" w:cs="Sylfaen,Bold"/>
          <w:b/>
          <w:bCs/>
        </w:rPr>
        <w:t xml:space="preserve">) </w:t>
      </w:r>
      <w:r w:rsidRPr="00175B75">
        <w:rPr>
          <w:rFonts w:ascii="Sylfaen" w:hAnsi="Sylfaen" w:cs="Sylfaen"/>
          <w:b/>
          <w:bCs/>
        </w:rPr>
        <w:t>სახელმწიფო</w:t>
      </w:r>
      <w:r w:rsidRPr="00175B75">
        <w:rPr>
          <w:rFonts w:ascii="Sylfaen" w:hAnsi="Sylfaen" w:cs="Sylfaen,Bold"/>
          <w:b/>
          <w:bCs/>
        </w:rPr>
        <w:t xml:space="preserve">, </w:t>
      </w:r>
      <w:r w:rsidRPr="00175B75">
        <w:rPr>
          <w:rFonts w:ascii="Sylfaen" w:hAnsi="Sylfaen" w:cs="Sylfaen"/>
          <w:b/>
          <w:bCs/>
        </w:rPr>
        <w:t>არასახელმწიფო</w:t>
      </w:r>
      <w:r w:rsidRPr="00175B75">
        <w:rPr>
          <w:rFonts w:ascii="Sylfaen" w:hAnsi="Sylfaen" w:cs="Sylfaen,Bold"/>
          <w:b/>
          <w:bCs/>
        </w:rPr>
        <w:t xml:space="preserve"> </w:t>
      </w:r>
      <w:r w:rsidRPr="00175B75">
        <w:rPr>
          <w:rFonts w:ascii="Sylfaen" w:hAnsi="Sylfaen" w:cs="Sylfaen"/>
          <w:b/>
          <w:bCs/>
        </w:rPr>
        <w:t>ან</w:t>
      </w:r>
      <w:r w:rsidRPr="00175B75">
        <w:rPr>
          <w:rFonts w:ascii="Sylfaen" w:hAnsi="Sylfaen" w:cs="Sylfaen,Bold"/>
          <w:b/>
          <w:bCs/>
        </w:rPr>
        <w:t>/</w:t>
      </w:r>
      <w:r w:rsidRPr="00175B75">
        <w:rPr>
          <w:rFonts w:ascii="Sylfaen" w:hAnsi="Sylfaen" w:cs="Sylfaen"/>
          <w:b/>
          <w:bCs/>
        </w:rPr>
        <w:t>და</w:t>
      </w:r>
      <w:r w:rsidRPr="00175B75">
        <w:rPr>
          <w:rFonts w:ascii="Sylfaen" w:hAnsi="Sylfaen" w:cs="Sylfaen,Bold"/>
          <w:b/>
          <w:bCs/>
        </w:rPr>
        <w:t xml:space="preserve"> </w:t>
      </w:r>
      <w:r w:rsidRPr="00175B75">
        <w:rPr>
          <w:rFonts w:ascii="Sylfaen" w:hAnsi="Sylfaen" w:cs="Sylfaen"/>
          <w:b/>
          <w:bCs/>
        </w:rPr>
        <w:t>საერთაშორისო</w:t>
      </w:r>
      <w:r w:rsidR="00175B75">
        <w:rPr>
          <w:rFonts w:ascii="Sylfaen" w:hAnsi="Sylfaen" w:cs="Sylfaen,Bold"/>
          <w:b/>
          <w:bCs/>
          <w:lang w:val="ka-GE"/>
        </w:rPr>
        <w:t xml:space="preserve"> </w:t>
      </w:r>
      <w:r w:rsidRPr="00175B75">
        <w:rPr>
          <w:rFonts w:ascii="Sylfaen" w:hAnsi="Sylfaen" w:cs="Sylfaen"/>
          <w:b/>
          <w:bCs/>
        </w:rPr>
        <w:t>ორგანიზაცია</w:t>
      </w:r>
      <w:r w:rsidRPr="00175B75">
        <w:rPr>
          <w:rFonts w:ascii="Sylfaen" w:hAnsi="Sylfaen" w:cs="Sylfaen,Bold"/>
          <w:b/>
          <w:bCs/>
        </w:rPr>
        <w:t>/</w:t>
      </w:r>
      <w:r w:rsidRPr="00175B75">
        <w:rPr>
          <w:rFonts w:ascii="Sylfaen" w:hAnsi="Sylfaen" w:cs="Sylfaen"/>
          <w:b/>
          <w:bCs/>
        </w:rPr>
        <w:t>დაწესებულება</w:t>
      </w:r>
      <w:r w:rsidRPr="00175B75">
        <w:rPr>
          <w:rFonts w:ascii="Sylfaen" w:hAnsi="Sylfaen" w:cs="Sylfaen,Bold"/>
          <w:b/>
          <w:bCs/>
        </w:rPr>
        <w:t xml:space="preserve">, </w:t>
      </w:r>
      <w:r w:rsidRPr="00175B75">
        <w:rPr>
          <w:rFonts w:ascii="Sylfaen" w:hAnsi="Sylfaen" w:cs="Sylfaen"/>
          <w:b/>
          <w:bCs/>
        </w:rPr>
        <w:t>ექსპერტები</w:t>
      </w:r>
      <w:r w:rsidRPr="00175B75">
        <w:rPr>
          <w:rFonts w:ascii="Sylfaen" w:hAnsi="Sylfaen" w:cs="Sylfaen,Bold"/>
          <w:b/>
          <w:bCs/>
        </w:rPr>
        <w:t xml:space="preserve">, </w:t>
      </w:r>
      <w:r w:rsidRPr="00175B75">
        <w:rPr>
          <w:rFonts w:ascii="Sylfaen" w:hAnsi="Sylfaen" w:cs="Sylfaen"/>
          <w:b/>
          <w:bCs/>
        </w:rPr>
        <w:t>რომლებმაც</w:t>
      </w:r>
      <w:r w:rsidRPr="00175B75">
        <w:rPr>
          <w:rFonts w:ascii="Sylfaen" w:hAnsi="Sylfaen" w:cs="Sylfaen,Bold"/>
          <w:b/>
          <w:bCs/>
        </w:rPr>
        <w:t xml:space="preserve"> </w:t>
      </w:r>
      <w:r w:rsidRPr="00175B75">
        <w:rPr>
          <w:rFonts w:ascii="Sylfaen" w:hAnsi="Sylfaen" w:cs="Sylfaen"/>
          <w:b/>
          <w:bCs/>
        </w:rPr>
        <w:t>მონაწილეობა</w:t>
      </w:r>
      <w:r w:rsidRPr="00175B75">
        <w:rPr>
          <w:rFonts w:ascii="Sylfaen" w:hAnsi="Sylfaen" w:cs="Sylfaen,Bold"/>
          <w:b/>
          <w:bCs/>
        </w:rPr>
        <w:t xml:space="preserve"> </w:t>
      </w:r>
      <w:r w:rsidRPr="00175B75">
        <w:rPr>
          <w:rFonts w:ascii="Sylfaen" w:hAnsi="Sylfaen" w:cs="Sylfaen"/>
          <w:b/>
          <w:bCs/>
        </w:rPr>
        <w:t>მიიღეს</w:t>
      </w:r>
      <w:r w:rsidR="00175B75">
        <w:rPr>
          <w:rFonts w:ascii="Sylfaen" w:hAnsi="Sylfaen" w:cs="Sylfaen,Bold"/>
          <w:b/>
          <w:bCs/>
          <w:lang w:val="ka-GE"/>
        </w:rPr>
        <w:t xml:space="preserve"> </w:t>
      </w:r>
      <w:r w:rsidRPr="00175B75">
        <w:rPr>
          <w:rFonts w:ascii="Sylfaen" w:hAnsi="Sylfaen" w:cs="Sylfaen"/>
          <w:b/>
          <w:bCs/>
        </w:rPr>
        <w:t>კანონპროექტის</w:t>
      </w:r>
      <w:r w:rsidRPr="00175B75">
        <w:rPr>
          <w:rFonts w:ascii="Sylfaen" w:hAnsi="Sylfaen" w:cs="Sylfaen,Bold"/>
          <w:b/>
          <w:bCs/>
        </w:rPr>
        <w:t xml:space="preserve"> </w:t>
      </w:r>
      <w:r w:rsidRPr="00175B75">
        <w:rPr>
          <w:rFonts w:ascii="Sylfaen" w:hAnsi="Sylfaen" w:cs="Sylfaen"/>
          <w:b/>
          <w:bCs/>
        </w:rPr>
        <w:t>შემუშავებაში</w:t>
      </w:r>
      <w:r w:rsidRPr="00175B75">
        <w:rPr>
          <w:rFonts w:ascii="Sylfaen" w:hAnsi="Sylfaen" w:cs="Sylfaen,Bold"/>
          <w:b/>
          <w:bCs/>
        </w:rPr>
        <w:t xml:space="preserve">, </w:t>
      </w:r>
      <w:r w:rsidRPr="00175B75">
        <w:rPr>
          <w:rFonts w:ascii="Sylfaen" w:hAnsi="Sylfaen" w:cs="Sylfaen"/>
          <w:b/>
          <w:bCs/>
        </w:rPr>
        <w:t>ასეთის</w:t>
      </w:r>
      <w:r w:rsidRPr="00175B75">
        <w:rPr>
          <w:rFonts w:ascii="Sylfaen" w:hAnsi="Sylfaen" w:cs="Sylfaen,Bold"/>
          <w:b/>
          <w:bCs/>
        </w:rPr>
        <w:t xml:space="preserve"> </w:t>
      </w:r>
      <w:r w:rsidRPr="00175B75">
        <w:rPr>
          <w:rFonts w:ascii="Sylfaen" w:hAnsi="Sylfaen" w:cs="Sylfaen"/>
          <w:b/>
          <w:bCs/>
        </w:rPr>
        <w:t>არსებობის</w:t>
      </w:r>
      <w:r w:rsidRPr="00175B75">
        <w:rPr>
          <w:rFonts w:ascii="Sylfaen" w:hAnsi="Sylfaen" w:cs="Sylfaen,Bold"/>
          <w:b/>
          <w:bCs/>
        </w:rPr>
        <w:t xml:space="preserve"> </w:t>
      </w:r>
      <w:r w:rsidRPr="00175B75">
        <w:rPr>
          <w:rFonts w:ascii="Sylfaen" w:hAnsi="Sylfaen" w:cs="Sylfaen"/>
          <w:b/>
          <w:bCs/>
        </w:rPr>
        <w:t>შემთხვევაში</w:t>
      </w:r>
      <w:r w:rsidRPr="00175B75">
        <w:rPr>
          <w:rFonts w:ascii="Sylfaen" w:hAnsi="Sylfaen" w:cs="Sylfaen,Bold"/>
          <w:b/>
          <w:bCs/>
        </w:rPr>
        <w:t>:</w:t>
      </w:r>
    </w:p>
    <w:p w14:paraId="3DD84429" w14:textId="77777777" w:rsidR="008C7FF5" w:rsidRPr="00175B75" w:rsidRDefault="003802A5" w:rsidP="00175B75">
      <w:pPr>
        <w:autoSpaceDE w:val="0"/>
        <w:autoSpaceDN w:val="0"/>
        <w:adjustRightInd w:val="0"/>
        <w:spacing w:after="0"/>
        <w:jc w:val="both"/>
        <w:rPr>
          <w:rFonts w:ascii="Sylfaen" w:hAnsi="Sylfaen" w:cs="Sylfaen"/>
          <w:lang w:val="ka-GE"/>
        </w:rPr>
      </w:pPr>
      <w:r w:rsidRPr="00175B75">
        <w:rPr>
          <w:rFonts w:ascii="Sylfaen" w:hAnsi="Sylfaen" w:cs="Sylfaen"/>
          <w:highlight w:val="yellow"/>
          <w:lang w:val="ka-GE"/>
        </w:rPr>
        <w:t>კანონპროექტის შემუშავებაში მონაწილეობა მიიღეს ექსპერტებმა - ზინაიდა ჩხაიძემ და ანა მაისურაძემ.</w:t>
      </w:r>
    </w:p>
    <w:p w14:paraId="2CBBB9B4" w14:textId="77777777" w:rsidR="008C7FF5" w:rsidRPr="00175B75" w:rsidRDefault="008C7FF5" w:rsidP="00175B75">
      <w:pPr>
        <w:autoSpaceDE w:val="0"/>
        <w:autoSpaceDN w:val="0"/>
        <w:adjustRightInd w:val="0"/>
        <w:spacing w:after="0"/>
        <w:jc w:val="both"/>
        <w:rPr>
          <w:rFonts w:ascii="Sylfaen" w:hAnsi="Sylfaen" w:cs="Sylfaen"/>
          <w:lang w:val="ka-GE"/>
        </w:rPr>
      </w:pPr>
    </w:p>
    <w:p w14:paraId="38CFFBF1" w14:textId="77777777" w:rsidR="008C7FF5" w:rsidRPr="00175B75" w:rsidRDefault="008C7FF5" w:rsidP="00175B75">
      <w:pPr>
        <w:autoSpaceDE w:val="0"/>
        <w:autoSpaceDN w:val="0"/>
        <w:adjustRightInd w:val="0"/>
        <w:spacing w:after="0" w:line="240" w:lineRule="auto"/>
        <w:jc w:val="both"/>
        <w:rPr>
          <w:rFonts w:ascii="Sylfaen" w:hAnsi="Sylfaen" w:cs="Sylfaen,Bold"/>
          <w:b/>
          <w:bCs/>
        </w:rPr>
      </w:pPr>
      <w:r w:rsidRPr="00175B75">
        <w:rPr>
          <w:rFonts w:ascii="Sylfaen" w:hAnsi="Sylfaen" w:cs="Sylfaen"/>
          <w:b/>
          <w:bCs/>
        </w:rPr>
        <w:t>დ</w:t>
      </w:r>
      <w:r w:rsidRPr="00175B75">
        <w:rPr>
          <w:rFonts w:ascii="Sylfaen" w:hAnsi="Sylfaen" w:cs="Sylfaen,Bold"/>
          <w:b/>
          <w:bCs/>
        </w:rPr>
        <w:t>.</w:t>
      </w:r>
      <w:r w:rsidRPr="00175B75">
        <w:rPr>
          <w:rFonts w:ascii="Sylfaen" w:hAnsi="Sylfaen" w:cs="Sylfaen"/>
          <w:b/>
          <w:bCs/>
        </w:rPr>
        <w:t>ბ</w:t>
      </w:r>
      <w:r w:rsidRPr="00175B75">
        <w:rPr>
          <w:rFonts w:ascii="Sylfaen" w:hAnsi="Sylfaen" w:cs="Sylfaen,Bold"/>
          <w:b/>
          <w:bCs/>
        </w:rPr>
        <w:t xml:space="preserve">) </w:t>
      </w:r>
      <w:r w:rsidRPr="00175B75">
        <w:rPr>
          <w:rFonts w:ascii="Sylfaen" w:hAnsi="Sylfaen" w:cs="Sylfaen"/>
          <w:b/>
          <w:bCs/>
        </w:rPr>
        <w:t>კანონპროექტის</w:t>
      </w:r>
      <w:r w:rsidRPr="00175B75">
        <w:rPr>
          <w:rFonts w:ascii="Sylfaen" w:hAnsi="Sylfaen" w:cs="Sylfaen,Bold"/>
          <w:b/>
          <w:bCs/>
        </w:rPr>
        <w:t xml:space="preserve"> </w:t>
      </w:r>
      <w:r w:rsidRPr="00175B75">
        <w:rPr>
          <w:rFonts w:ascii="Sylfaen" w:hAnsi="Sylfaen" w:cs="Sylfaen"/>
          <w:b/>
          <w:bCs/>
        </w:rPr>
        <w:t>შემუშავებაში</w:t>
      </w:r>
      <w:r w:rsidRPr="00175B75">
        <w:rPr>
          <w:rFonts w:ascii="Sylfaen" w:hAnsi="Sylfaen" w:cs="Sylfaen,Bold"/>
          <w:b/>
          <w:bCs/>
        </w:rPr>
        <w:t xml:space="preserve"> </w:t>
      </w:r>
      <w:r w:rsidRPr="00175B75">
        <w:rPr>
          <w:rFonts w:ascii="Sylfaen" w:hAnsi="Sylfaen" w:cs="Sylfaen"/>
          <w:b/>
          <w:bCs/>
        </w:rPr>
        <w:t>მონაწილე</w:t>
      </w:r>
      <w:r w:rsidRPr="00175B75">
        <w:rPr>
          <w:rFonts w:ascii="Sylfaen" w:hAnsi="Sylfaen" w:cs="Sylfaen,Bold"/>
          <w:b/>
          <w:bCs/>
        </w:rPr>
        <w:t xml:space="preserve"> </w:t>
      </w:r>
      <w:r w:rsidRPr="00175B75">
        <w:rPr>
          <w:rFonts w:ascii="Sylfaen" w:hAnsi="Sylfaen" w:cs="Sylfaen"/>
          <w:b/>
          <w:bCs/>
        </w:rPr>
        <w:t>ორგანიზაციის</w:t>
      </w:r>
      <w:r w:rsidRPr="00175B75">
        <w:rPr>
          <w:rFonts w:ascii="Sylfaen" w:hAnsi="Sylfaen" w:cs="Sylfaen,Bold"/>
          <w:b/>
          <w:bCs/>
        </w:rPr>
        <w:t xml:space="preserve"> (</w:t>
      </w:r>
      <w:r w:rsidRPr="00175B75">
        <w:rPr>
          <w:rFonts w:ascii="Sylfaen" w:hAnsi="Sylfaen" w:cs="Sylfaen"/>
          <w:b/>
          <w:bCs/>
        </w:rPr>
        <w:t>დაწესებულების</w:t>
      </w:r>
      <w:r w:rsidRPr="00175B75">
        <w:rPr>
          <w:rFonts w:ascii="Sylfaen" w:hAnsi="Sylfaen" w:cs="Sylfaen,Bold"/>
          <w:b/>
          <w:bCs/>
        </w:rPr>
        <w:t>)</w:t>
      </w:r>
      <w:r w:rsidR="00175B75">
        <w:rPr>
          <w:rFonts w:ascii="Sylfaen" w:hAnsi="Sylfaen" w:cs="Sylfaen,Bold"/>
          <w:b/>
          <w:bCs/>
          <w:lang w:val="ka-GE"/>
        </w:rPr>
        <w:t xml:space="preserve"> </w:t>
      </w:r>
      <w:r w:rsidRPr="00175B75">
        <w:rPr>
          <w:rFonts w:ascii="Sylfaen" w:hAnsi="Sylfaen" w:cs="Sylfaen"/>
          <w:b/>
          <w:bCs/>
        </w:rPr>
        <w:t>ან</w:t>
      </w:r>
      <w:r w:rsidRPr="00175B75">
        <w:rPr>
          <w:rFonts w:ascii="Sylfaen" w:hAnsi="Sylfaen" w:cs="Sylfaen,Bold"/>
          <w:b/>
          <w:bCs/>
        </w:rPr>
        <w:t>/</w:t>
      </w:r>
      <w:r w:rsidRPr="00175B75">
        <w:rPr>
          <w:rFonts w:ascii="Sylfaen" w:hAnsi="Sylfaen" w:cs="Sylfaen"/>
          <w:b/>
          <w:bCs/>
        </w:rPr>
        <w:t>და</w:t>
      </w:r>
      <w:r w:rsidRPr="00175B75">
        <w:rPr>
          <w:rFonts w:ascii="Sylfaen" w:hAnsi="Sylfaen" w:cs="Sylfaen,Bold"/>
          <w:b/>
          <w:bCs/>
        </w:rPr>
        <w:t xml:space="preserve"> </w:t>
      </w:r>
      <w:r w:rsidRPr="00175B75">
        <w:rPr>
          <w:rFonts w:ascii="Sylfaen" w:hAnsi="Sylfaen" w:cs="Sylfaen"/>
          <w:b/>
          <w:bCs/>
        </w:rPr>
        <w:t>ექსპერტის</w:t>
      </w:r>
      <w:r w:rsidRPr="00175B75">
        <w:rPr>
          <w:rFonts w:ascii="Sylfaen" w:hAnsi="Sylfaen" w:cs="Sylfaen,Bold"/>
          <w:b/>
          <w:bCs/>
        </w:rPr>
        <w:t xml:space="preserve"> </w:t>
      </w:r>
      <w:r w:rsidRPr="00175B75">
        <w:rPr>
          <w:rFonts w:ascii="Sylfaen" w:hAnsi="Sylfaen" w:cs="Sylfaen"/>
          <w:b/>
          <w:bCs/>
        </w:rPr>
        <w:t>შეფასება</w:t>
      </w:r>
      <w:r w:rsidRPr="00175B75">
        <w:rPr>
          <w:rFonts w:ascii="Sylfaen" w:hAnsi="Sylfaen" w:cs="Sylfaen,Bold"/>
          <w:b/>
          <w:bCs/>
        </w:rPr>
        <w:t xml:space="preserve"> </w:t>
      </w:r>
      <w:r w:rsidRPr="00175B75">
        <w:rPr>
          <w:rFonts w:ascii="Sylfaen" w:hAnsi="Sylfaen" w:cs="Sylfaen"/>
          <w:b/>
          <w:bCs/>
        </w:rPr>
        <w:t>კანონპროექტის</w:t>
      </w:r>
      <w:r w:rsidRPr="00175B75">
        <w:rPr>
          <w:rFonts w:ascii="Sylfaen" w:hAnsi="Sylfaen" w:cs="Sylfaen,Bold"/>
          <w:b/>
          <w:bCs/>
        </w:rPr>
        <w:t xml:space="preserve"> </w:t>
      </w:r>
      <w:r w:rsidRPr="00175B75">
        <w:rPr>
          <w:rFonts w:ascii="Sylfaen" w:hAnsi="Sylfaen" w:cs="Sylfaen"/>
          <w:b/>
          <w:bCs/>
        </w:rPr>
        <w:t>მიმართ</w:t>
      </w:r>
      <w:r w:rsidRPr="00175B75">
        <w:rPr>
          <w:rFonts w:ascii="Sylfaen" w:hAnsi="Sylfaen" w:cs="Sylfaen,Bold"/>
          <w:b/>
          <w:bCs/>
        </w:rPr>
        <w:t xml:space="preserve">, </w:t>
      </w:r>
      <w:r w:rsidRPr="00175B75">
        <w:rPr>
          <w:rFonts w:ascii="Sylfaen" w:hAnsi="Sylfaen" w:cs="Sylfaen"/>
          <w:b/>
          <w:bCs/>
        </w:rPr>
        <w:t>ასეთის</w:t>
      </w:r>
      <w:r w:rsidRPr="00175B75">
        <w:rPr>
          <w:rFonts w:ascii="Sylfaen" w:hAnsi="Sylfaen" w:cs="Sylfaen,Bold"/>
          <w:b/>
          <w:bCs/>
        </w:rPr>
        <w:t xml:space="preserve"> </w:t>
      </w:r>
      <w:r w:rsidRPr="00175B75">
        <w:rPr>
          <w:rFonts w:ascii="Sylfaen" w:hAnsi="Sylfaen" w:cs="Sylfaen"/>
          <w:b/>
          <w:bCs/>
        </w:rPr>
        <w:t>არსებობის</w:t>
      </w:r>
      <w:r w:rsidRPr="00175B75">
        <w:rPr>
          <w:rFonts w:ascii="Sylfaen" w:hAnsi="Sylfaen" w:cs="Sylfaen,Bold"/>
          <w:b/>
          <w:bCs/>
        </w:rPr>
        <w:t xml:space="preserve"> </w:t>
      </w:r>
      <w:r w:rsidRPr="00175B75">
        <w:rPr>
          <w:rFonts w:ascii="Sylfaen" w:hAnsi="Sylfaen" w:cs="Sylfaen"/>
          <w:b/>
          <w:bCs/>
        </w:rPr>
        <w:t>შემთხვევაში</w:t>
      </w:r>
      <w:r w:rsidRPr="00175B75">
        <w:rPr>
          <w:rFonts w:ascii="Sylfaen" w:hAnsi="Sylfaen" w:cs="Sylfaen,Bold"/>
          <w:b/>
          <w:bCs/>
        </w:rPr>
        <w:t>:</w:t>
      </w:r>
    </w:p>
    <w:p w14:paraId="1E012651" w14:textId="77777777" w:rsidR="008C7FF5" w:rsidRPr="00175B75" w:rsidRDefault="008C7FF5" w:rsidP="00175B75">
      <w:pPr>
        <w:autoSpaceDE w:val="0"/>
        <w:autoSpaceDN w:val="0"/>
        <w:adjustRightInd w:val="0"/>
        <w:spacing w:after="0"/>
        <w:jc w:val="both"/>
        <w:rPr>
          <w:rFonts w:ascii="Sylfaen" w:hAnsi="Sylfaen" w:cs="Sylfaen"/>
          <w:lang w:val="ka-GE"/>
        </w:rPr>
      </w:pPr>
      <w:r w:rsidRPr="00175B75">
        <w:rPr>
          <w:rFonts w:ascii="Sylfaen" w:hAnsi="Sylfaen" w:cs="Sylfaen"/>
          <w:highlight w:val="yellow"/>
        </w:rPr>
        <w:t>ასეთი არ არსებობს.</w:t>
      </w:r>
    </w:p>
    <w:p w14:paraId="2D27BC21" w14:textId="77777777" w:rsidR="008C7FF5" w:rsidRPr="00175B75" w:rsidRDefault="008C7FF5" w:rsidP="00175B75">
      <w:pPr>
        <w:autoSpaceDE w:val="0"/>
        <w:autoSpaceDN w:val="0"/>
        <w:adjustRightInd w:val="0"/>
        <w:spacing w:after="0"/>
        <w:jc w:val="both"/>
        <w:rPr>
          <w:rFonts w:ascii="Sylfaen" w:hAnsi="Sylfaen" w:cs="Sylfaen"/>
          <w:lang w:val="ka-GE"/>
        </w:rPr>
      </w:pPr>
    </w:p>
    <w:p w14:paraId="68691B7F" w14:textId="77777777" w:rsidR="008C7FF5" w:rsidRPr="00175B75" w:rsidRDefault="008C7FF5" w:rsidP="00175B75">
      <w:pPr>
        <w:autoSpaceDE w:val="0"/>
        <w:autoSpaceDN w:val="0"/>
        <w:adjustRightInd w:val="0"/>
        <w:spacing w:after="0"/>
        <w:jc w:val="both"/>
        <w:rPr>
          <w:rFonts w:ascii="Sylfaen" w:hAnsi="Sylfaen" w:cs="Sylfaen,Bold"/>
          <w:b/>
          <w:bCs/>
        </w:rPr>
      </w:pPr>
      <w:r w:rsidRPr="00175B75">
        <w:rPr>
          <w:rFonts w:ascii="Sylfaen" w:hAnsi="Sylfaen" w:cs="Sylfaen"/>
          <w:b/>
          <w:bCs/>
        </w:rPr>
        <w:t>ე</w:t>
      </w:r>
      <w:r w:rsidRPr="00175B75">
        <w:rPr>
          <w:rFonts w:ascii="Sylfaen" w:hAnsi="Sylfaen" w:cs="Sylfaen,Bold"/>
          <w:b/>
          <w:bCs/>
        </w:rPr>
        <w:t xml:space="preserve">) </w:t>
      </w:r>
      <w:r w:rsidRPr="00175B75">
        <w:rPr>
          <w:rFonts w:ascii="Sylfaen" w:hAnsi="Sylfaen" w:cs="Sylfaen"/>
          <w:b/>
          <w:bCs/>
        </w:rPr>
        <w:t>კანონპროექტის</w:t>
      </w:r>
      <w:r w:rsidRPr="00175B75">
        <w:rPr>
          <w:rFonts w:ascii="Sylfaen" w:hAnsi="Sylfaen" w:cs="Sylfaen,Bold"/>
          <w:b/>
          <w:bCs/>
        </w:rPr>
        <w:t xml:space="preserve"> </w:t>
      </w:r>
      <w:r w:rsidRPr="00175B75">
        <w:rPr>
          <w:rFonts w:ascii="Sylfaen" w:hAnsi="Sylfaen" w:cs="Sylfaen"/>
          <w:b/>
          <w:bCs/>
        </w:rPr>
        <w:t>ავტორი</w:t>
      </w:r>
    </w:p>
    <w:p w14:paraId="2350CB5A" w14:textId="77777777" w:rsidR="008C7FF5" w:rsidRPr="00175B75" w:rsidRDefault="008C7FF5" w:rsidP="00175B75">
      <w:pPr>
        <w:autoSpaceDE w:val="0"/>
        <w:autoSpaceDN w:val="0"/>
        <w:adjustRightInd w:val="0"/>
        <w:spacing w:after="0"/>
        <w:jc w:val="both"/>
        <w:rPr>
          <w:rFonts w:ascii="Sylfaen" w:hAnsi="Sylfaen" w:cs="Sylfaen"/>
          <w:lang w:val="ka-GE"/>
        </w:rPr>
      </w:pPr>
      <w:r w:rsidRPr="00175B75">
        <w:rPr>
          <w:rFonts w:ascii="Sylfaen" w:hAnsi="Sylfaen" w:cs="Sylfaen"/>
        </w:rPr>
        <w:t xml:space="preserve">საქართველოს პარლამენტის </w:t>
      </w:r>
      <w:r w:rsidR="004A568C" w:rsidRPr="00175B75">
        <w:rPr>
          <w:rFonts w:ascii="Sylfaen" w:hAnsi="Sylfaen" w:cs="Sylfaen"/>
        </w:rPr>
        <w:t>წევრ</w:t>
      </w:r>
      <w:r w:rsidRPr="00175B75">
        <w:rPr>
          <w:rFonts w:ascii="Sylfaen" w:hAnsi="Sylfaen" w:cs="Sylfaen"/>
        </w:rPr>
        <w:t>ი: დიმიტრი ცქიტიშვილი</w:t>
      </w:r>
    </w:p>
    <w:p w14:paraId="6D960AF8" w14:textId="77777777" w:rsidR="008C7FF5" w:rsidRPr="00175B75" w:rsidRDefault="008C7FF5" w:rsidP="00175B75">
      <w:pPr>
        <w:autoSpaceDE w:val="0"/>
        <w:autoSpaceDN w:val="0"/>
        <w:adjustRightInd w:val="0"/>
        <w:spacing w:after="0"/>
        <w:jc w:val="both"/>
        <w:rPr>
          <w:rFonts w:ascii="Sylfaen" w:hAnsi="Sylfaen" w:cs="Sylfaen"/>
          <w:lang w:val="ka-GE"/>
        </w:rPr>
      </w:pPr>
    </w:p>
    <w:p w14:paraId="302FACAD" w14:textId="77777777" w:rsidR="008C7FF5" w:rsidRPr="00175B75" w:rsidRDefault="008C7FF5" w:rsidP="00175B75">
      <w:pPr>
        <w:autoSpaceDE w:val="0"/>
        <w:autoSpaceDN w:val="0"/>
        <w:adjustRightInd w:val="0"/>
        <w:spacing w:after="0"/>
        <w:jc w:val="both"/>
        <w:rPr>
          <w:rFonts w:ascii="Sylfaen" w:hAnsi="Sylfaen" w:cs="Sylfaen,Bold"/>
          <w:b/>
          <w:bCs/>
        </w:rPr>
      </w:pPr>
      <w:r w:rsidRPr="00175B75">
        <w:rPr>
          <w:rFonts w:ascii="Sylfaen" w:hAnsi="Sylfaen" w:cs="Sylfaen"/>
          <w:b/>
          <w:bCs/>
        </w:rPr>
        <w:t>ვ</w:t>
      </w:r>
      <w:r w:rsidRPr="00175B75">
        <w:rPr>
          <w:rFonts w:ascii="Sylfaen" w:hAnsi="Sylfaen" w:cs="Sylfaen,Bold"/>
          <w:b/>
          <w:bCs/>
        </w:rPr>
        <w:t xml:space="preserve">) </w:t>
      </w:r>
      <w:r w:rsidRPr="00175B75">
        <w:rPr>
          <w:rFonts w:ascii="Sylfaen" w:hAnsi="Sylfaen" w:cs="Sylfaen"/>
          <w:b/>
          <w:bCs/>
        </w:rPr>
        <w:t>კანონპროექტის</w:t>
      </w:r>
      <w:r w:rsidRPr="00175B75">
        <w:rPr>
          <w:rFonts w:ascii="Sylfaen" w:hAnsi="Sylfaen" w:cs="Sylfaen,Bold"/>
          <w:b/>
          <w:bCs/>
        </w:rPr>
        <w:t xml:space="preserve"> </w:t>
      </w:r>
      <w:r w:rsidRPr="00175B75">
        <w:rPr>
          <w:rFonts w:ascii="Sylfaen" w:hAnsi="Sylfaen" w:cs="Sylfaen"/>
          <w:b/>
          <w:bCs/>
        </w:rPr>
        <w:t>ინიციატორი</w:t>
      </w:r>
    </w:p>
    <w:p w14:paraId="300047EF" w14:textId="77777777" w:rsidR="008C7FF5" w:rsidRPr="00175B75" w:rsidRDefault="008C7FF5" w:rsidP="00175B75">
      <w:pPr>
        <w:spacing w:after="0"/>
        <w:jc w:val="both"/>
        <w:rPr>
          <w:rFonts w:ascii="Sylfaen" w:hAnsi="Sylfaen"/>
          <w:lang w:val="ka-GE"/>
        </w:rPr>
      </w:pPr>
      <w:r w:rsidRPr="00175B75">
        <w:rPr>
          <w:rFonts w:ascii="Sylfaen" w:hAnsi="Sylfaen" w:cs="Sylfaen"/>
        </w:rPr>
        <w:t xml:space="preserve">საქართველოს პარლამენტის </w:t>
      </w:r>
      <w:r w:rsidR="004A568C" w:rsidRPr="00175B75">
        <w:rPr>
          <w:rFonts w:ascii="Sylfaen" w:hAnsi="Sylfaen" w:cs="Sylfaen"/>
        </w:rPr>
        <w:t>წევრ</w:t>
      </w:r>
      <w:r w:rsidRPr="00175B75">
        <w:rPr>
          <w:rFonts w:ascii="Sylfaen" w:hAnsi="Sylfaen" w:cs="Sylfaen"/>
        </w:rPr>
        <w:t>ი: დიმიტრი ცქიტიშვილი</w:t>
      </w:r>
    </w:p>
    <w:p w14:paraId="15D4628F" w14:textId="77777777" w:rsidR="00C61402" w:rsidRPr="00175B75" w:rsidRDefault="00C61402" w:rsidP="00175B75">
      <w:pPr>
        <w:spacing w:after="0"/>
        <w:jc w:val="both"/>
        <w:rPr>
          <w:rFonts w:ascii="Sylfaen" w:hAnsi="Sylfaen"/>
          <w:lang w:val="ka-GE"/>
        </w:rPr>
      </w:pPr>
    </w:p>
    <w:sectPr w:rsidR="00C61402" w:rsidRPr="00175B75" w:rsidSect="00175B75">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C86B4" w14:textId="77777777" w:rsidR="009362F7" w:rsidRDefault="009362F7" w:rsidP="0010473F">
      <w:pPr>
        <w:spacing w:after="0" w:line="240" w:lineRule="auto"/>
      </w:pPr>
      <w:r>
        <w:separator/>
      </w:r>
    </w:p>
  </w:endnote>
  <w:endnote w:type="continuationSeparator" w:id="0">
    <w:p w14:paraId="26B0229E" w14:textId="77777777" w:rsidR="009362F7" w:rsidRDefault="009362F7" w:rsidP="00104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eo ABC">
    <w:charset w:val="00"/>
    <w:family w:val="swiss"/>
    <w:pitch w:val="variable"/>
    <w:sig w:usb0="00000003" w:usb1="00000000" w:usb2="00000000" w:usb3="00000000" w:csb0="00000001" w:csb1="00000000"/>
  </w:font>
  <w:font w:name="Sylfaen,Bold">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968CF" w14:textId="77777777" w:rsidR="009362F7" w:rsidRDefault="009362F7" w:rsidP="0010473F">
      <w:pPr>
        <w:spacing w:after="0" w:line="240" w:lineRule="auto"/>
      </w:pPr>
      <w:r>
        <w:separator/>
      </w:r>
    </w:p>
  </w:footnote>
  <w:footnote w:type="continuationSeparator" w:id="0">
    <w:p w14:paraId="26D31743" w14:textId="77777777" w:rsidR="009362F7" w:rsidRDefault="009362F7" w:rsidP="0010473F">
      <w:pPr>
        <w:spacing w:after="0" w:line="240" w:lineRule="auto"/>
      </w:pPr>
      <w:r>
        <w:continuationSeparator/>
      </w:r>
    </w:p>
  </w:footnote>
  <w:footnote w:id="1">
    <w:p w14:paraId="6AD87230" w14:textId="77777777" w:rsidR="00134E3B" w:rsidRPr="00134E3B" w:rsidRDefault="00134E3B" w:rsidP="00134E3B">
      <w:pPr>
        <w:pStyle w:val="FootnoteText"/>
        <w:jc w:val="both"/>
        <w:rPr>
          <w:rFonts w:ascii="Sylfaen" w:hAnsi="Sylfaen"/>
          <w:lang w:val="ka-GE"/>
        </w:rPr>
      </w:pPr>
      <w:r>
        <w:rPr>
          <w:rStyle w:val="FootnoteReference"/>
        </w:rPr>
        <w:footnoteRef/>
      </w:r>
      <w:r>
        <w:t xml:space="preserve"> </w:t>
      </w:r>
      <w:r>
        <w:rPr>
          <w:rFonts w:ascii="Sylfaen" w:hAnsi="Sylfaen"/>
          <w:lang w:val="ka-GE"/>
        </w:rPr>
        <w:t xml:space="preserve">აღსანიშნავია, რომ ამ შემთხვევაში, დამსაქმებლის უფლებამოსილება მიემართება მხოლოდ და მხოლოდ დოკუმენტის ფორმას (ხელშეკრულება ან ჩართულობის წერილი ან დოკუმენტების ერთობლიობა, რომელთაგან ერთი მაინც შეიცავს არსებით პირობებს).  </w:t>
      </w:r>
    </w:p>
  </w:footnote>
  <w:footnote w:id="2">
    <w:p w14:paraId="0CA195E0" w14:textId="77777777" w:rsidR="0010473F" w:rsidRPr="00A50EBD" w:rsidRDefault="0010473F" w:rsidP="0010473F">
      <w:pPr>
        <w:pStyle w:val="FootnoteText"/>
        <w:rPr>
          <w:rFonts w:ascii="Sylfaen" w:hAnsi="Sylfaen"/>
          <w:lang w:val="ka-GE"/>
        </w:rPr>
      </w:pPr>
      <w:r>
        <w:rPr>
          <w:rStyle w:val="FootnoteReference"/>
        </w:rPr>
        <w:footnoteRef/>
      </w:r>
      <w:r>
        <w:t xml:space="preserve"> </w:t>
      </w:r>
      <w:r>
        <w:rPr>
          <w:rFonts w:ascii="Sylfaen" w:hAnsi="Sylfaen"/>
        </w:rPr>
        <w:t xml:space="preserve">GIA, </w:t>
      </w:r>
      <w:r>
        <w:rPr>
          <w:rFonts w:ascii="Sylfaen" w:hAnsi="Sylfaen"/>
          <w:lang w:val="ka-GE"/>
        </w:rPr>
        <w:t>გვ. 25</w:t>
      </w:r>
    </w:p>
  </w:footnote>
  <w:footnote w:id="3">
    <w:p w14:paraId="2DFF5E5C" w14:textId="77777777" w:rsidR="0010473F" w:rsidRPr="00712B1C" w:rsidRDefault="0010473F" w:rsidP="0010473F">
      <w:pPr>
        <w:pStyle w:val="FootnoteText"/>
        <w:rPr>
          <w:rFonts w:ascii="Sylfaen" w:hAnsi="Sylfaen"/>
          <w:lang w:val="ka-GE"/>
        </w:rPr>
      </w:pPr>
      <w:r>
        <w:rPr>
          <w:rStyle w:val="FootnoteReference"/>
        </w:rPr>
        <w:footnoteRef/>
      </w:r>
      <w:r>
        <w:t xml:space="preserve"> </w:t>
      </w:r>
      <w:r>
        <w:rPr>
          <w:rFonts w:ascii="Sylfaen" w:hAnsi="Sylfaen"/>
        </w:rPr>
        <w:t xml:space="preserve">GIA, </w:t>
      </w:r>
      <w:r>
        <w:rPr>
          <w:rFonts w:ascii="Sylfaen" w:hAnsi="Sylfaen"/>
          <w:lang w:val="ka-GE"/>
        </w:rPr>
        <w:t>გვ. 25</w:t>
      </w:r>
    </w:p>
  </w:footnote>
  <w:footnote w:id="4">
    <w:p w14:paraId="38D3BACD" w14:textId="77777777" w:rsidR="0010473F" w:rsidRPr="00BF577F" w:rsidRDefault="0010473F" w:rsidP="0010473F">
      <w:pPr>
        <w:pStyle w:val="FootnoteText"/>
        <w:rPr>
          <w:rFonts w:ascii="Sylfaen" w:hAnsi="Sylfaen"/>
        </w:rPr>
      </w:pPr>
      <w:r>
        <w:rPr>
          <w:rStyle w:val="FootnoteReference"/>
        </w:rPr>
        <w:footnoteRef/>
      </w:r>
      <w:r>
        <w:t xml:space="preserve"> </w:t>
      </w:r>
      <w:r>
        <w:rPr>
          <w:rFonts w:ascii="Sylfaen" w:hAnsi="Sylfaen"/>
        </w:rPr>
        <w:t xml:space="preserve">GIA, </w:t>
      </w:r>
      <w:r>
        <w:rPr>
          <w:rFonts w:ascii="Sylfaen" w:hAnsi="Sylfaen"/>
          <w:lang w:val="ka-GE"/>
        </w:rPr>
        <w:t>გვ.</w:t>
      </w:r>
      <w:r>
        <w:rPr>
          <w:rFonts w:ascii="Sylfaen" w:hAnsi="Sylfaen"/>
        </w:rPr>
        <w:t xml:space="preserve"> 26</w:t>
      </w:r>
    </w:p>
  </w:footnote>
  <w:footnote w:id="5">
    <w:p w14:paraId="2DB219F9" w14:textId="77777777" w:rsidR="00000C3A" w:rsidRPr="00000C3A" w:rsidRDefault="00000C3A">
      <w:pPr>
        <w:pStyle w:val="FootnoteText"/>
        <w:rPr>
          <w:rFonts w:ascii="Sylfaen" w:hAnsi="Sylfaen"/>
          <w:lang w:val="ka-GE"/>
        </w:rPr>
      </w:pPr>
      <w:r>
        <w:rPr>
          <w:rStyle w:val="FootnoteReference"/>
        </w:rPr>
        <w:footnoteRef/>
      </w:r>
      <w:r w:rsidRPr="00000C3A">
        <w:rPr>
          <w:lang w:val="de-DE"/>
        </w:rPr>
        <w:t xml:space="preserve"> </w:t>
      </w:r>
      <w:r w:rsidRPr="00000C3A">
        <w:rPr>
          <w:lang w:val="ka-GE"/>
        </w:rPr>
        <w:t xml:space="preserve">EuGH </w:t>
      </w:r>
      <w:r w:rsidRPr="00000C3A">
        <w:rPr>
          <w:shd w:val="clear" w:color="auto" w:fill="FFFFFF"/>
          <w:lang w:val="ka-GE"/>
        </w:rPr>
        <w:t xml:space="preserve">ECLI:EU:C:2012:693 = NZA 2012, S.1273; </w:t>
      </w:r>
      <w:hyperlink r:id="rId1" w:history="1">
        <w:r w:rsidRPr="00000C3A">
          <w:rPr>
            <w:rStyle w:val="Hyperlink"/>
            <w:shd w:val="clear" w:color="auto" w:fill="FFFFFF"/>
            <w:lang w:val="ka-GE"/>
          </w:rPr>
          <w:t>http://curia.europa.eu/juris/document/document.jsf?text=&amp;docid=129463&amp;pageIndex=0&amp;doclang=DE&amp;mode=req&amp;dir=&amp;occ=first&amp;part=1</w:t>
        </w:r>
      </w:hyperlink>
      <w:r w:rsidRPr="00000C3A">
        <w:rPr>
          <w:rFonts w:ascii="Sylfaen" w:hAnsi="Sylfaen"/>
          <w:lang w:val="ka-GE"/>
        </w:rPr>
        <w:t>)</w:t>
      </w:r>
      <w:r w:rsidRPr="00213BC4">
        <w:rPr>
          <w:sz w:val="24"/>
          <w:szCs w:val="24"/>
          <w:shd w:val="clear" w:color="auto" w:fill="FFFFFF"/>
          <w:lang w:val="ka-GE"/>
        </w:rPr>
        <w:t xml:space="preserve"> </w:t>
      </w:r>
      <w:r w:rsidRPr="00213BC4">
        <w:rPr>
          <w:rFonts w:ascii="Sylfaen" w:hAnsi="Sylfaen"/>
          <w:sz w:val="24"/>
          <w:szCs w:val="24"/>
          <w:lang w:val="ka-GE"/>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401FE"/>
    <w:multiLevelType w:val="hybridMultilevel"/>
    <w:tmpl w:val="B732A096"/>
    <w:lvl w:ilvl="0" w:tplc="3DDA67BA">
      <w:start w:val="1"/>
      <w:numFmt w:val="decimal"/>
      <w:lvlText w:val="%1."/>
      <w:lvlJc w:val="left"/>
      <w:pPr>
        <w:ind w:left="1301" w:hanging="360"/>
      </w:pPr>
      <w:rPr>
        <w:rFonts w:hint="default"/>
        <w:b/>
      </w:rPr>
    </w:lvl>
    <w:lvl w:ilvl="1" w:tplc="04090019" w:tentative="1">
      <w:start w:val="1"/>
      <w:numFmt w:val="lowerLetter"/>
      <w:lvlText w:val="%2."/>
      <w:lvlJc w:val="left"/>
      <w:pPr>
        <w:ind w:left="2021" w:hanging="360"/>
      </w:pPr>
    </w:lvl>
    <w:lvl w:ilvl="2" w:tplc="0409001B" w:tentative="1">
      <w:start w:val="1"/>
      <w:numFmt w:val="lowerRoman"/>
      <w:lvlText w:val="%3."/>
      <w:lvlJc w:val="right"/>
      <w:pPr>
        <w:ind w:left="2741" w:hanging="180"/>
      </w:pPr>
    </w:lvl>
    <w:lvl w:ilvl="3" w:tplc="0409000F" w:tentative="1">
      <w:start w:val="1"/>
      <w:numFmt w:val="decimal"/>
      <w:lvlText w:val="%4."/>
      <w:lvlJc w:val="left"/>
      <w:pPr>
        <w:ind w:left="3461" w:hanging="360"/>
      </w:pPr>
    </w:lvl>
    <w:lvl w:ilvl="4" w:tplc="04090019" w:tentative="1">
      <w:start w:val="1"/>
      <w:numFmt w:val="lowerLetter"/>
      <w:lvlText w:val="%5."/>
      <w:lvlJc w:val="left"/>
      <w:pPr>
        <w:ind w:left="4181" w:hanging="360"/>
      </w:pPr>
    </w:lvl>
    <w:lvl w:ilvl="5" w:tplc="0409001B" w:tentative="1">
      <w:start w:val="1"/>
      <w:numFmt w:val="lowerRoman"/>
      <w:lvlText w:val="%6."/>
      <w:lvlJc w:val="right"/>
      <w:pPr>
        <w:ind w:left="4901" w:hanging="180"/>
      </w:pPr>
    </w:lvl>
    <w:lvl w:ilvl="6" w:tplc="0409000F" w:tentative="1">
      <w:start w:val="1"/>
      <w:numFmt w:val="decimal"/>
      <w:lvlText w:val="%7."/>
      <w:lvlJc w:val="left"/>
      <w:pPr>
        <w:ind w:left="5621" w:hanging="360"/>
      </w:pPr>
    </w:lvl>
    <w:lvl w:ilvl="7" w:tplc="04090019" w:tentative="1">
      <w:start w:val="1"/>
      <w:numFmt w:val="lowerLetter"/>
      <w:lvlText w:val="%8."/>
      <w:lvlJc w:val="left"/>
      <w:pPr>
        <w:ind w:left="6341" w:hanging="360"/>
      </w:pPr>
    </w:lvl>
    <w:lvl w:ilvl="8" w:tplc="0409001B" w:tentative="1">
      <w:start w:val="1"/>
      <w:numFmt w:val="lowerRoman"/>
      <w:lvlText w:val="%9."/>
      <w:lvlJc w:val="right"/>
      <w:pPr>
        <w:ind w:left="7061" w:hanging="180"/>
      </w:pPr>
    </w:lvl>
  </w:abstractNum>
  <w:abstractNum w:abstractNumId="1" w15:restartNumberingAfterBreak="0">
    <w:nsid w:val="12516593"/>
    <w:multiLevelType w:val="hybridMultilevel"/>
    <w:tmpl w:val="3B2C8D14"/>
    <w:lvl w:ilvl="0" w:tplc="61C0962A">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D4933"/>
    <w:multiLevelType w:val="hybridMultilevel"/>
    <w:tmpl w:val="7FA68CCA"/>
    <w:lvl w:ilvl="0" w:tplc="F54E7894">
      <w:start w:val="1"/>
      <w:numFmt w:val="decimal"/>
      <w:lvlText w:val="%1."/>
      <w:lvlJc w:val="left"/>
      <w:pPr>
        <w:ind w:left="1301" w:hanging="360"/>
      </w:pPr>
      <w:rPr>
        <w:rFonts w:hint="default"/>
      </w:rPr>
    </w:lvl>
    <w:lvl w:ilvl="1" w:tplc="04090019" w:tentative="1">
      <w:start w:val="1"/>
      <w:numFmt w:val="lowerLetter"/>
      <w:lvlText w:val="%2."/>
      <w:lvlJc w:val="left"/>
      <w:pPr>
        <w:ind w:left="2021" w:hanging="360"/>
      </w:pPr>
    </w:lvl>
    <w:lvl w:ilvl="2" w:tplc="0409001B" w:tentative="1">
      <w:start w:val="1"/>
      <w:numFmt w:val="lowerRoman"/>
      <w:lvlText w:val="%3."/>
      <w:lvlJc w:val="right"/>
      <w:pPr>
        <w:ind w:left="2741" w:hanging="180"/>
      </w:pPr>
    </w:lvl>
    <w:lvl w:ilvl="3" w:tplc="0409000F" w:tentative="1">
      <w:start w:val="1"/>
      <w:numFmt w:val="decimal"/>
      <w:lvlText w:val="%4."/>
      <w:lvlJc w:val="left"/>
      <w:pPr>
        <w:ind w:left="3461" w:hanging="360"/>
      </w:pPr>
    </w:lvl>
    <w:lvl w:ilvl="4" w:tplc="04090019" w:tentative="1">
      <w:start w:val="1"/>
      <w:numFmt w:val="lowerLetter"/>
      <w:lvlText w:val="%5."/>
      <w:lvlJc w:val="left"/>
      <w:pPr>
        <w:ind w:left="4181" w:hanging="360"/>
      </w:pPr>
    </w:lvl>
    <w:lvl w:ilvl="5" w:tplc="0409001B" w:tentative="1">
      <w:start w:val="1"/>
      <w:numFmt w:val="lowerRoman"/>
      <w:lvlText w:val="%6."/>
      <w:lvlJc w:val="right"/>
      <w:pPr>
        <w:ind w:left="4901" w:hanging="180"/>
      </w:pPr>
    </w:lvl>
    <w:lvl w:ilvl="6" w:tplc="0409000F" w:tentative="1">
      <w:start w:val="1"/>
      <w:numFmt w:val="decimal"/>
      <w:lvlText w:val="%7."/>
      <w:lvlJc w:val="left"/>
      <w:pPr>
        <w:ind w:left="5621" w:hanging="360"/>
      </w:pPr>
    </w:lvl>
    <w:lvl w:ilvl="7" w:tplc="04090019" w:tentative="1">
      <w:start w:val="1"/>
      <w:numFmt w:val="lowerLetter"/>
      <w:lvlText w:val="%8."/>
      <w:lvlJc w:val="left"/>
      <w:pPr>
        <w:ind w:left="6341" w:hanging="360"/>
      </w:pPr>
    </w:lvl>
    <w:lvl w:ilvl="8" w:tplc="0409001B" w:tentative="1">
      <w:start w:val="1"/>
      <w:numFmt w:val="lowerRoman"/>
      <w:lvlText w:val="%9."/>
      <w:lvlJc w:val="right"/>
      <w:pPr>
        <w:ind w:left="7061" w:hanging="180"/>
      </w:pPr>
    </w:lvl>
  </w:abstractNum>
  <w:abstractNum w:abstractNumId="3" w15:restartNumberingAfterBreak="0">
    <w:nsid w:val="144C5E9A"/>
    <w:multiLevelType w:val="hybridMultilevel"/>
    <w:tmpl w:val="7FA68CCA"/>
    <w:lvl w:ilvl="0" w:tplc="F54E7894">
      <w:start w:val="1"/>
      <w:numFmt w:val="decimal"/>
      <w:lvlText w:val="%1."/>
      <w:lvlJc w:val="left"/>
      <w:pPr>
        <w:ind w:left="1301" w:hanging="360"/>
      </w:pPr>
      <w:rPr>
        <w:rFonts w:hint="default"/>
      </w:rPr>
    </w:lvl>
    <w:lvl w:ilvl="1" w:tplc="04090019" w:tentative="1">
      <w:start w:val="1"/>
      <w:numFmt w:val="lowerLetter"/>
      <w:lvlText w:val="%2."/>
      <w:lvlJc w:val="left"/>
      <w:pPr>
        <w:ind w:left="2021" w:hanging="360"/>
      </w:pPr>
    </w:lvl>
    <w:lvl w:ilvl="2" w:tplc="0409001B" w:tentative="1">
      <w:start w:val="1"/>
      <w:numFmt w:val="lowerRoman"/>
      <w:lvlText w:val="%3."/>
      <w:lvlJc w:val="right"/>
      <w:pPr>
        <w:ind w:left="2741" w:hanging="180"/>
      </w:pPr>
    </w:lvl>
    <w:lvl w:ilvl="3" w:tplc="0409000F" w:tentative="1">
      <w:start w:val="1"/>
      <w:numFmt w:val="decimal"/>
      <w:lvlText w:val="%4."/>
      <w:lvlJc w:val="left"/>
      <w:pPr>
        <w:ind w:left="3461" w:hanging="360"/>
      </w:pPr>
    </w:lvl>
    <w:lvl w:ilvl="4" w:tplc="04090019" w:tentative="1">
      <w:start w:val="1"/>
      <w:numFmt w:val="lowerLetter"/>
      <w:lvlText w:val="%5."/>
      <w:lvlJc w:val="left"/>
      <w:pPr>
        <w:ind w:left="4181" w:hanging="360"/>
      </w:pPr>
    </w:lvl>
    <w:lvl w:ilvl="5" w:tplc="0409001B" w:tentative="1">
      <w:start w:val="1"/>
      <w:numFmt w:val="lowerRoman"/>
      <w:lvlText w:val="%6."/>
      <w:lvlJc w:val="right"/>
      <w:pPr>
        <w:ind w:left="4901" w:hanging="180"/>
      </w:pPr>
    </w:lvl>
    <w:lvl w:ilvl="6" w:tplc="0409000F" w:tentative="1">
      <w:start w:val="1"/>
      <w:numFmt w:val="decimal"/>
      <w:lvlText w:val="%7."/>
      <w:lvlJc w:val="left"/>
      <w:pPr>
        <w:ind w:left="5621" w:hanging="360"/>
      </w:pPr>
    </w:lvl>
    <w:lvl w:ilvl="7" w:tplc="04090019" w:tentative="1">
      <w:start w:val="1"/>
      <w:numFmt w:val="lowerLetter"/>
      <w:lvlText w:val="%8."/>
      <w:lvlJc w:val="left"/>
      <w:pPr>
        <w:ind w:left="6341" w:hanging="360"/>
      </w:pPr>
    </w:lvl>
    <w:lvl w:ilvl="8" w:tplc="0409001B" w:tentative="1">
      <w:start w:val="1"/>
      <w:numFmt w:val="lowerRoman"/>
      <w:lvlText w:val="%9."/>
      <w:lvlJc w:val="right"/>
      <w:pPr>
        <w:ind w:left="7061" w:hanging="180"/>
      </w:pPr>
    </w:lvl>
  </w:abstractNum>
  <w:abstractNum w:abstractNumId="4" w15:restartNumberingAfterBreak="0">
    <w:nsid w:val="3A371657"/>
    <w:multiLevelType w:val="hybridMultilevel"/>
    <w:tmpl w:val="7FA68CCA"/>
    <w:lvl w:ilvl="0" w:tplc="F54E789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52F263B5"/>
    <w:multiLevelType w:val="hybridMultilevel"/>
    <w:tmpl w:val="7FA68CCA"/>
    <w:lvl w:ilvl="0" w:tplc="F54E7894">
      <w:start w:val="1"/>
      <w:numFmt w:val="decimal"/>
      <w:lvlText w:val="%1."/>
      <w:lvlJc w:val="left"/>
      <w:pPr>
        <w:ind w:left="1301" w:hanging="360"/>
      </w:pPr>
      <w:rPr>
        <w:rFonts w:hint="default"/>
      </w:rPr>
    </w:lvl>
    <w:lvl w:ilvl="1" w:tplc="04090019" w:tentative="1">
      <w:start w:val="1"/>
      <w:numFmt w:val="lowerLetter"/>
      <w:lvlText w:val="%2."/>
      <w:lvlJc w:val="left"/>
      <w:pPr>
        <w:ind w:left="2021" w:hanging="360"/>
      </w:pPr>
    </w:lvl>
    <w:lvl w:ilvl="2" w:tplc="0409001B" w:tentative="1">
      <w:start w:val="1"/>
      <w:numFmt w:val="lowerRoman"/>
      <w:lvlText w:val="%3."/>
      <w:lvlJc w:val="right"/>
      <w:pPr>
        <w:ind w:left="2741" w:hanging="180"/>
      </w:pPr>
    </w:lvl>
    <w:lvl w:ilvl="3" w:tplc="0409000F" w:tentative="1">
      <w:start w:val="1"/>
      <w:numFmt w:val="decimal"/>
      <w:lvlText w:val="%4."/>
      <w:lvlJc w:val="left"/>
      <w:pPr>
        <w:ind w:left="3461" w:hanging="360"/>
      </w:pPr>
    </w:lvl>
    <w:lvl w:ilvl="4" w:tplc="04090019" w:tentative="1">
      <w:start w:val="1"/>
      <w:numFmt w:val="lowerLetter"/>
      <w:lvlText w:val="%5."/>
      <w:lvlJc w:val="left"/>
      <w:pPr>
        <w:ind w:left="4181" w:hanging="360"/>
      </w:pPr>
    </w:lvl>
    <w:lvl w:ilvl="5" w:tplc="0409001B" w:tentative="1">
      <w:start w:val="1"/>
      <w:numFmt w:val="lowerRoman"/>
      <w:lvlText w:val="%6."/>
      <w:lvlJc w:val="right"/>
      <w:pPr>
        <w:ind w:left="4901" w:hanging="180"/>
      </w:pPr>
    </w:lvl>
    <w:lvl w:ilvl="6" w:tplc="0409000F" w:tentative="1">
      <w:start w:val="1"/>
      <w:numFmt w:val="decimal"/>
      <w:lvlText w:val="%7."/>
      <w:lvlJc w:val="left"/>
      <w:pPr>
        <w:ind w:left="5621" w:hanging="360"/>
      </w:pPr>
    </w:lvl>
    <w:lvl w:ilvl="7" w:tplc="04090019" w:tentative="1">
      <w:start w:val="1"/>
      <w:numFmt w:val="lowerLetter"/>
      <w:lvlText w:val="%8."/>
      <w:lvlJc w:val="left"/>
      <w:pPr>
        <w:ind w:left="6341" w:hanging="360"/>
      </w:pPr>
    </w:lvl>
    <w:lvl w:ilvl="8" w:tplc="0409001B" w:tentative="1">
      <w:start w:val="1"/>
      <w:numFmt w:val="lowerRoman"/>
      <w:lvlText w:val="%9."/>
      <w:lvlJc w:val="right"/>
      <w:pPr>
        <w:ind w:left="7061" w:hanging="180"/>
      </w:pPr>
    </w:lvl>
  </w:abstractNum>
  <w:abstractNum w:abstractNumId="6" w15:restartNumberingAfterBreak="0">
    <w:nsid w:val="62DE3734"/>
    <w:multiLevelType w:val="hybridMultilevel"/>
    <w:tmpl w:val="7FA68CCA"/>
    <w:lvl w:ilvl="0" w:tplc="F54E7894">
      <w:start w:val="1"/>
      <w:numFmt w:val="decimal"/>
      <w:lvlText w:val="%1."/>
      <w:lvlJc w:val="left"/>
      <w:pPr>
        <w:ind w:left="1301" w:hanging="360"/>
      </w:pPr>
      <w:rPr>
        <w:rFonts w:hint="default"/>
      </w:rPr>
    </w:lvl>
    <w:lvl w:ilvl="1" w:tplc="04090019" w:tentative="1">
      <w:start w:val="1"/>
      <w:numFmt w:val="lowerLetter"/>
      <w:lvlText w:val="%2."/>
      <w:lvlJc w:val="left"/>
      <w:pPr>
        <w:ind w:left="2021" w:hanging="360"/>
      </w:pPr>
    </w:lvl>
    <w:lvl w:ilvl="2" w:tplc="0409001B" w:tentative="1">
      <w:start w:val="1"/>
      <w:numFmt w:val="lowerRoman"/>
      <w:lvlText w:val="%3."/>
      <w:lvlJc w:val="right"/>
      <w:pPr>
        <w:ind w:left="2741" w:hanging="180"/>
      </w:pPr>
    </w:lvl>
    <w:lvl w:ilvl="3" w:tplc="0409000F" w:tentative="1">
      <w:start w:val="1"/>
      <w:numFmt w:val="decimal"/>
      <w:lvlText w:val="%4."/>
      <w:lvlJc w:val="left"/>
      <w:pPr>
        <w:ind w:left="3461" w:hanging="360"/>
      </w:pPr>
    </w:lvl>
    <w:lvl w:ilvl="4" w:tplc="04090019" w:tentative="1">
      <w:start w:val="1"/>
      <w:numFmt w:val="lowerLetter"/>
      <w:lvlText w:val="%5."/>
      <w:lvlJc w:val="left"/>
      <w:pPr>
        <w:ind w:left="4181" w:hanging="360"/>
      </w:pPr>
    </w:lvl>
    <w:lvl w:ilvl="5" w:tplc="0409001B" w:tentative="1">
      <w:start w:val="1"/>
      <w:numFmt w:val="lowerRoman"/>
      <w:lvlText w:val="%6."/>
      <w:lvlJc w:val="right"/>
      <w:pPr>
        <w:ind w:left="4901" w:hanging="180"/>
      </w:pPr>
    </w:lvl>
    <w:lvl w:ilvl="6" w:tplc="0409000F" w:tentative="1">
      <w:start w:val="1"/>
      <w:numFmt w:val="decimal"/>
      <w:lvlText w:val="%7."/>
      <w:lvlJc w:val="left"/>
      <w:pPr>
        <w:ind w:left="5621" w:hanging="360"/>
      </w:pPr>
    </w:lvl>
    <w:lvl w:ilvl="7" w:tplc="04090019" w:tentative="1">
      <w:start w:val="1"/>
      <w:numFmt w:val="lowerLetter"/>
      <w:lvlText w:val="%8."/>
      <w:lvlJc w:val="left"/>
      <w:pPr>
        <w:ind w:left="6341" w:hanging="360"/>
      </w:pPr>
    </w:lvl>
    <w:lvl w:ilvl="8" w:tplc="0409001B" w:tentative="1">
      <w:start w:val="1"/>
      <w:numFmt w:val="lowerRoman"/>
      <w:lvlText w:val="%9."/>
      <w:lvlJc w:val="right"/>
      <w:pPr>
        <w:ind w:left="7061" w:hanging="180"/>
      </w:pPr>
    </w:lvl>
  </w:abstractNum>
  <w:abstractNum w:abstractNumId="7" w15:restartNumberingAfterBreak="0">
    <w:nsid w:val="632E17A0"/>
    <w:multiLevelType w:val="hybridMultilevel"/>
    <w:tmpl w:val="A146A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380F46"/>
    <w:multiLevelType w:val="hybridMultilevel"/>
    <w:tmpl w:val="7FA68CCA"/>
    <w:lvl w:ilvl="0" w:tplc="F54E7894">
      <w:start w:val="1"/>
      <w:numFmt w:val="decimal"/>
      <w:lvlText w:val="%1."/>
      <w:lvlJc w:val="left"/>
      <w:pPr>
        <w:ind w:left="1301" w:hanging="360"/>
      </w:pPr>
      <w:rPr>
        <w:rFonts w:hint="default"/>
      </w:rPr>
    </w:lvl>
    <w:lvl w:ilvl="1" w:tplc="04090019" w:tentative="1">
      <w:start w:val="1"/>
      <w:numFmt w:val="lowerLetter"/>
      <w:lvlText w:val="%2."/>
      <w:lvlJc w:val="left"/>
      <w:pPr>
        <w:ind w:left="2021" w:hanging="360"/>
      </w:pPr>
    </w:lvl>
    <w:lvl w:ilvl="2" w:tplc="0409001B" w:tentative="1">
      <w:start w:val="1"/>
      <w:numFmt w:val="lowerRoman"/>
      <w:lvlText w:val="%3."/>
      <w:lvlJc w:val="right"/>
      <w:pPr>
        <w:ind w:left="2741" w:hanging="180"/>
      </w:pPr>
    </w:lvl>
    <w:lvl w:ilvl="3" w:tplc="0409000F" w:tentative="1">
      <w:start w:val="1"/>
      <w:numFmt w:val="decimal"/>
      <w:lvlText w:val="%4."/>
      <w:lvlJc w:val="left"/>
      <w:pPr>
        <w:ind w:left="3461" w:hanging="360"/>
      </w:pPr>
    </w:lvl>
    <w:lvl w:ilvl="4" w:tplc="04090019" w:tentative="1">
      <w:start w:val="1"/>
      <w:numFmt w:val="lowerLetter"/>
      <w:lvlText w:val="%5."/>
      <w:lvlJc w:val="left"/>
      <w:pPr>
        <w:ind w:left="4181" w:hanging="360"/>
      </w:pPr>
    </w:lvl>
    <w:lvl w:ilvl="5" w:tplc="0409001B" w:tentative="1">
      <w:start w:val="1"/>
      <w:numFmt w:val="lowerRoman"/>
      <w:lvlText w:val="%6."/>
      <w:lvlJc w:val="right"/>
      <w:pPr>
        <w:ind w:left="4901" w:hanging="180"/>
      </w:pPr>
    </w:lvl>
    <w:lvl w:ilvl="6" w:tplc="0409000F" w:tentative="1">
      <w:start w:val="1"/>
      <w:numFmt w:val="decimal"/>
      <w:lvlText w:val="%7."/>
      <w:lvlJc w:val="left"/>
      <w:pPr>
        <w:ind w:left="5621" w:hanging="360"/>
      </w:pPr>
    </w:lvl>
    <w:lvl w:ilvl="7" w:tplc="04090019" w:tentative="1">
      <w:start w:val="1"/>
      <w:numFmt w:val="lowerLetter"/>
      <w:lvlText w:val="%8."/>
      <w:lvlJc w:val="left"/>
      <w:pPr>
        <w:ind w:left="6341" w:hanging="360"/>
      </w:pPr>
    </w:lvl>
    <w:lvl w:ilvl="8" w:tplc="0409001B" w:tentative="1">
      <w:start w:val="1"/>
      <w:numFmt w:val="lowerRoman"/>
      <w:lvlText w:val="%9."/>
      <w:lvlJc w:val="right"/>
      <w:pPr>
        <w:ind w:left="7061" w:hanging="180"/>
      </w:pPr>
    </w:lvl>
  </w:abstractNum>
  <w:abstractNum w:abstractNumId="9" w15:restartNumberingAfterBreak="0">
    <w:nsid w:val="69430E2C"/>
    <w:multiLevelType w:val="hybridMultilevel"/>
    <w:tmpl w:val="7FA68CCA"/>
    <w:lvl w:ilvl="0" w:tplc="F54E7894">
      <w:start w:val="1"/>
      <w:numFmt w:val="decimal"/>
      <w:lvlText w:val="%1."/>
      <w:lvlJc w:val="left"/>
      <w:pPr>
        <w:ind w:left="1301" w:hanging="360"/>
      </w:pPr>
      <w:rPr>
        <w:rFonts w:hint="default"/>
      </w:rPr>
    </w:lvl>
    <w:lvl w:ilvl="1" w:tplc="04090019" w:tentative="1">
      <w:start w:val="1"/>
      <w:numFmt w:val="lowerLetter"/>
      <w:lvlText w:val="%2."/>
      <w:lvlJc w:val="left"/>
      <w:pPr>
        <w:ind w:left="2021" w:hanging="360"/>
      </w:pPr>
    </w:lvl>
    <w:lvl w:ilvl="2" w:tplc="0409001B" w:tentative="1">
      <w:start w:val="1"/>
      <w:numFmt w:val="lowerRoman"/>
      <w:lvlText w:val="%3."/>
      <w:lvlJc w:val="right"/>
      <w:pPr>
        <w:ind w:left="2741" w:hanging="180"/>
      </w:pPr>
    </w:lvl>
    <w:lvl w:ilvl="3" w:tplc="0409000F" w:tentative="1">
      <w:start w:val="1"/>
      <w:numFmt w:val="decimal"/>
      <w:lvlText w:val="%4."/>
      <w:lvlJc w:val="left"/>
      <w:pPr>
        <w:ind w:left="3461" w:hanging="360"/>
      </w:pPr>
    </w:lvl>
    <w:lvl w:ilvl="4" w:tplc="04090019" w:tentative="1">
      <w:start w:val="1"/>
      <w:numFmt w:val="lowerLetter"/>
      <w:lvlText w:val="%5."/>
      <w:lvlJc w:val="left"/>
      <w:pPr>
        <w:ind w:left="4181" w:hanging="360"/>
      </w:pPr>
    </w:lvl>
    <w:lvl w:ilvl="5" w:tplc="0409001B" w:tentative="1">
      <w:start w:val="1"/>
      <w:numFmt w:val="lowerRoman"/>
      <w:lvlText w:val="%6."/>
      <w:lvlJc w:val="right"/>
      <w:pPr>
        <w:ind w:left="4901" w:hanging="180"/>
      </w:pPr>
    </w:lvl>
    <w:lvl w:ilvl="6" w:tplc="0409000F" w:tentative="1">
      <w:start w:val="1"/>
      <w:numFmt w:val="decimal"/>
      <w:lvlText w:val="%7."/>
      <w:lvlJc w:val="left"/>
      <w:pPr>
        <w:ind w:left="5621" w:hanging="360"/>
      </w:pPr>
    </w:lvl>
    <w:lvl w:ilvl="7" w:tplc="04090019" w:tentative="1">
      <w:start w:val="1"/>
      <w:numFmt w:val="lowerLetter"/>
      <w:lvlText w:val="%8."/>
      <w:lvlJc w:val="left"/>
      <w:pPr>
        <w:ind w:left="6341" w:hanging="360"/>
      </w:pPr>
    </w:lvl>
    <w:lvl w:ilvl="8" w:tplc="0409001B" w:tentative="1">
      <w:start w:val="1"/>
      <w:numFmt w:val="lowerRoman"/>
      <w:lvlText w:val="%9."/>
      <w:lvlJc w:val="right"/>
      <w:pPr>
        <w:ind w:left="7061" w:hanging="180"/>
      </w:pPr>
    </w:lvl>
  </w:abstractNum>
  <w:abstractNum w:abstractNumId="10" w15:restartNumberingAfterBreak="0">
    <w:nsid w:val="794A5CA6"/>
    <w:multiLevelType w:val="hybridMultilevel"/>
    <w:tmpl w:val="A146A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9"/>
  </w:num>
  <w:num w:numId="5">
    <w:abstractNumId w:val="6"/>
  </w:num>
  <w:num w:numId="6">
    <w:abstractNumId w:val="2"/>
  </w:num>
  <w:num w:numId="7">
    <w:abstractNumId w:val="8"/>
  </w:num>
  <w:num w:numId="8">
    <w:abstractNumId w:val="3"/>
  </w:num>
  <w:num w:numId="9">
    <w:abstractNumId w:val="10"/>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715"/>
    <w:rsid w:val="00000C3A"/>
    <w:rsid w:val="00007364"/>
    <w:rsid w:val="00017C67"/>
    <w:rsid w:val="00020FD1"/>
    <w:rsid w:val="000420A0"/>
    <w:rsid w:val="0005044B"/>
    <w:rsid w:val="00062553"/>
    <w:rsid w:val="000B33DB"/>
    <w:rsid w:val="000B5E0D"/>
    <w:rsid w:val="000B634A"/>
    <w:rsid w:val="000C3D9D"/>
    <w:rsid w:val="000D1A14"/>
    <w:rsid w:val="000F664F"/>
    <w:rsid w:val="000F6C63"/>
    <w:rsid w:val="0010473F"/>
    <w:rsid w:val="001270E1"/>
    <w:rsid w:val="00130383"/>
    <w:rsid w:val="00134786"/>
    <w:rsid w:val="00134E3B"/>
    <w:rsid w:val="00135F0C"/>
    <w:rsid w:val="00140494"/>
    <w:rsid w:val="00162BD0"/>
    <w:rsid w:val="00175B75"/>
    <w:rsid w:val="001A430F"/>
    <w:rsid w:val="001B21F5"/>
    <w:rsid w:val="001B6EAF"/>
    <w:rsid w:val="001D4219"/>
    <w:rsid w:val="00212F96"/>
    <w:rsid w:val="00213BC4"/>
    <w:rsid w:val="002219D7"/>
    <w:rsid w:val="00231379"/>
    <w:rsid w:val="00257EDB"/>
    <w:rsid w:val="00265394"/>
    <w:rsid w:val="002823F6"/>
    <w:rsid w:val="0029171F"/>
    <w:rsid w:val="002B48EB"/>
    <w:rsid w:val="002C4E84"/>
    <w:rsid w:val="002D4C73"/>
    <w:rsid w:val="002F1565"/>
    <w:rsid w:val="002F1D57"/>
    <w:rsid w:val="00342F56"/>
    <w:rsid w:val="0036412E"/>
    <w:rsid w:val="003802A5"/>
    <w:rsid w:val="003A020B"/>
    <w:rsid w:val="003A4BCC"/>
    <w:rsid w:val="00400E04"/>
    <w:rsid w:val="004051D7"/>
    <w:rsid w:val="00410BA6"/>
    <w:rsid w:val="00420715"/>
    <w:rsid w:val="0042321A"/>
    <w:rsid w:val="0044355F"/>
    <w:rsid w:val="004665B5"/>
    <w:rsid w:val="00472A72"/>
    <w:rsid w:val="00475EB4"/>
    <w:rsid w:val="00483709"/>
    <w:rsid w:val="00487146"/>
    <w:rsid w:val="0049553E"/>
    <w:rsid w:val="004A568C"/>
    <w:rsid w:val="004D7323"/>
    <w:rsid w:val="004F3253"/>
    <w:rsid w:val="0052661F"/>
    <w:rsid w:val="00527406"/>
    <w:rsid w:val="00534764"/>
    <w:rsid w:val="00543EBB"/>
    <w:rsid w:val="00570CD8"/>
    <w:rsid w:val="005738CA"/>
    <w:rsid w:val="00590D77"/>
    <w:rsid w:val="005960E4"/>
    <w:rsid w:val="005B265D"/>
    <w:rsid w:val="005C5228"/>
    <w:rsid w:val="005E1C60"/>
    <w:rsid w:val="005E20C7"/>
    <w:rsid w:val="005F4957"/>
    <w:rsid w:val="006562DA"/>
    <w:rsid w:val="00662330"/>
    <w:rsid w:val="00671513"/>
    <w:rsid w:val="00681938"/>
    <w:rsid w:val="00717830"/>
    <w:rsid w:val="00750BD9"/>
    <w:rsid w:val="00776C3F"/>
    <w:rsid w:val="00790793"/>
    <w:rsid w:val="007C0C02"/>
    <w:rsid w:val="007C0CA0"/>
    <w:rsid w:val="007D173B"/>
    <w:rsid w:val="007D24CC"/>
    <w:rsid w:val="007E00CD"/>
    <w:rsid w:val="007F736D"/>
    <w:rsid w:val="00803B65"/>
    <w:rsid w:val="00807D7E"/>
    <w:rsid w:val="00835F48"/>
    <w:rsid w:val="00844196"/>
    <w:rsid w:val="00845E91"/>
    <w:rsid w:val="00892E68"/>
    <w:rsid w:val="008A24F5"/>
    <w:rsid w:val="008B33C0"/>
    <w:rsid w:val="008C7FF5"/>
    <w:rsid w:val="008E7930"/>
    <w:rsid w:val="008E7FB0"/>
    <w:rsid w:val="008F317E"/>
    <w:rsid w:val="008F6555"/>
    <w:rsid w:val="00933311"/>
    <w:rsid w:val="009362F7"/>
    <w:rsid w:val="00963083"/>
    <w:rsid w:val="00963E07"/>
    <w:rsid w:val="009B0698"/>
    <w:rsid w:val="009F06F8"/>
    <w:rsid w:val="00A05302"/>
    <w:rsid w:val="00A25156"/>
    <w:rsid w:val="00A718D8"/>
    <w:rsid w:val="00A969C0"/>
    <w:rsid w:val="00AA42CC"/>
    <w:rsid w:val="00AB14F8"/>
    <w:rsid w:val="00AD1B9D"/>
    <w:rsid w:val="00AF5E3A"/>
    <w:rsid w:val="00B10BC5"/>
    <w:rsid w:val="00B3403D"/>
    <w:rsid w:val="00B44A5E"/>
    <w:rsid w:val="00B46853"/>
    <w:rsid w:val="00B57F13"/>
    <w:rsid w:val="00B65253"/>
    <w:rsid w:val="00B67B7C"/>
    <w:rsid w:val="00B71D1A"/>
    <w:rsid w:val="00B73A00"/>
    <w:rsid w:val="00B93A20"/>
    <w:rsid w:val="00BA1060"/>
    <w:rsid w:val="00BA2D63"/>
    <w:rsid w:val="00BD24D6"/>
    <w:rsid w:val="00C02FAB"/>
    <w:rsid w:val="00C05D43"/>
    <w:rsid w:val="00C31727"/>
    <w:rsid w:val="00C321BB"/>
    <w:rsid w:val="00C345DF"/>
    <w:rsid w:val="00C61402"/>
    <w:rsid w:val="00C61BCE"/>
    <w:rsid w:val="00C65D9E"/>
    <w:rsid w:val="00C84418"/>
    <w:rsid w:val="00C85769"/>
    <w:rsid w:val="00C8666A"/>
    <w:rsid w:val="00CD6B5F"/>
    <w:rsid w:val="00CE5367"/>
    <w:rsid w:val="00D100D5"/>
    <w:rsid w:val="00D16BCD"/>
    <w:rsid w:val="00D24AB2"/>
    <w:rsid w:val="00D27938"/>
    <w:rsid w:val="00D7255A"/>
    <w:rsid w:val="00D86DDC"/>
    <w:rsid w:val="00D9500E"/>
    <w:rsid w:val="00DA0685"/>
    <w:rsid w:val="00DA7C4A"/>
    <w:rsid w:val="00DB3468"/>
    <w:rsid w:val="00DB3FFF"/>
    <w:rsid w:val="00DC5FA9"/>
    <w:rsid w:val="00DE56F5"/>
    <w:rsid w:val="00DE73F8"/>
    <w:rsid w:val="00E025BC"/>
    <w:rsid w:val="00E03448"/>
    <w:rsid w:val="00E04DB3"/>
    <w:rsid w:val="00E102EB"/>
    <w:rsid w:val="00E21213"/>
    <w:rsid w:val="00E31EA2"/>
    <w:rsid w:val="00E54D5E"/>
    <w:rsid w:val="00E82BB4"/>
    <w:rsid w:val="00EB72D4"/>
    <w:rsid w:val="00ED7B8E"/>
    <w:rsid w:val="00EE5D29"/>
    <w:rsid w:val="00EF7702"/>
    <w:rsid w:val="00F06D26"/>
    <w:rsid w:val="00F64E7E"/>
    <w:rsid w:val="00F702F4"/>
    <w:rsid w:val="00F76241"/>
    <w:rsid w:val="00F90E5C"/>
    <w:rsid w:val="00FA6DB1"/>
    <w:rsid w:val="00FD5F3F"/>
    <w:rsid w:val="00FF03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3352E"/>
  <w15:docId w15:val="{8EE502F7-2DF1-45BF-B31E-3BDF30E6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C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34764"/>
    <w:pPr>
      <w:widowControl w:val="0"/>
      <w:spacing w:after="0" w:line="240" w:lineRule="auto"/>
    </w:pPr>
    <w:rPr>
      <w:rFonts w:ascii="Sylfaen" w:eastAsia="Sylfaen" w:hAnsi="Sylfaen"/>
      <w:sz w:val="21"/>
      <w:szCs w:val="21"/>
    </w:rPr>
  </w:style>
  <w:style w:type="character" w:customStyle="1" w:styleId="BodyTextChar">
    <w:name w:val="Body Text Char"/>
    <w:basedOn w:val="DefaultParagraphFont"/>
    <w:link w:val="BodyText"/>
    <w:uiPriority w:val="1"/>
    <w:rsid w:val="00534764"/>
    <w:rPr>
      <w:rFonts w:ascii="Sylfaen" w:eastAsia="Sylfaen" w:hAnsi="Sylfaen"/>
      <w:sz w:val="21"/>
      <w:szCs w:val="21"/>
    </w:rPr>
  </w:style>
  <w:style w:type="paragraph" w:styleId="NoSpacing">
    <w:name w:val="No Spacing"/>
    <w:uiPriority w:val="99"/>
    <w:qFormat/>
    <w:rsid w:val="00534764"/>
    <w:pPr>
      <w:spacing w:after="0" w:line="240" w:lineRule="auto"/>
    </w:pPr>
    <w:rPr>
      <w:rFonts w:ascii="Calibri" w:eastAsia="Times New Roman" w:hAnsi="Calibri" w:cs="Times New Roman"/>
    </w:rPr>
  </w:style>
  <w:style w:type="paragraph" w:styleId="ListParagraph">
    <w:name w:val="List Paragraph"/>
    <w:basedOn w:val="Normal"/>
    <w:uiPriority w:val="1"/>
    <w:qFormat/>
    <w:rsid w:val="00020FD1"/>
    <w:pPr>
      <w:widowControl w:val="0"/>
      <w:spacing w:after="0" w:line="240" w:lineRule="auto"/>
    </w:pPr>
    <w:rPr>
      <w:rFonts w:eastAsiaTheme="minorHAnsi"/>
    </w:rPr>
  </w:style>
  <w:style w:type="paragraph" w:styleId="FootnoteText">
    <w:name w:val="footnote text"/>
    <w:basedOn w:val="Normal"/>
    <w:link w:val="FootnoteTextChar"/>
    <w:uiPriority w:val="99"/>
    <w:unhideWhenUsed/>
    <w:rsid w:val="0010473F"/>
    <w:pPr>
      <w:spacing w:after="0" w:line="240" w:lineRule="auto"/>
    </w:pPr>
    <w:rPr>
      <w:sz w:val="20"/>
      <w:szCs w:val="20"/>
    </w:rPr>
  </w:style>
  <w:style w:type="character" w:customStyle="1" w:styleId="FootnoteTextChar">
    <w:name w:val="Footnote Text Char"/>
    <w:basedOn w:val="DefaultParagraphFont"/>
    <w:link w:val="FootnoteText"/>
    <w:uiPriority w:val="99"/>
    <w:rsid w:val="0010473F"/>
    <w:rPr>
      <w:sz w:val="20"/>
      <w:szCs w:val="20"/>
    </w:rPr>
  </w:style>
  <w:style w:type="character" w:styleId="FootnoteReference">
    <w:name w:val="footnote reference"/>
    <w:basedOn w:val="DefaultParagraphFont"/>
    <w:uiPriority w:val="99"/>
    <w:semiHidden/>
    <w:unhideWhenUsed/>
    <w:rsid w:val="0010473F"/>
    <w:rPr>
      <w:vertAlign w:val="superscript"/>
    </w:rPr>
  </w:style>
  <w:style w:type="paragraph" w:customStyle="1" w:styleId="Normal0">
    <w:name w:val="[Normal]"/>
    <w:rsid w:val="000B634A"/>
    <w:pPr>
      <w:widowControl w:val="0"/>
      <w:autoSpaceDE w:val="0"/>
      <w:autoSpaceDN w:val="0"/>
      <w:adjustRightInd w:val="0"/>
      <w:spacing w:after="0" w:line="240" w:lineRule="auto"/>
    </w:pPr>
    <w:rPr>
      <w:rFonts w:ascii="Arial" w:eastAsia="Calibri" w:hAnsi="Arial" w:cs="Arial"/>
      <w:sz w:val="24"/>
      <w:szCs w:val="24"/>
    </w:rPr>
  </w:style>
  <w:style w:type="character" w:styleId="Hyperlink">
    <w:name w:val="Hyperlink"/>
    <w:basedOn w:val="DefaultParagraphFont"/>
    <w:uiPriority w:val="99"/>
    <w:unhideWhenUsed/>
    <w:rsid w:val="000B634A"/>
    <w:rPr>
      <w:color w:val="0000FF" w:themeColor="hyperlink"/>
      <w:u w:val="single"/>
    </w:rPr>
  </w:style>
  <w:style w:type="paragraph" w:customStyle="1" w:styleId="Normal1">
    <w:name w:val="Normal1"/>
    <w:basedOn w:val="Normal"/>
    <w:rsid w:val="00807D7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641367">
      <w:bodyDiv w:val="1"/>
      <w:marLeft w:val="0"/>
      <w:marRight w:val="0"/>
      <w:marTop w:val="0"/>
      <w:marBottom w:val="0"/>
      <w:divBdr>
        <w:top w:val="none" w:sz="0" w:space="0" w:color="auto"/>
        <w:left w:val="none" w:sz="0" w:space="0" w:color="auto"/>
        <w:bottom w:val="none" w:sz="0" w:space="0" w:color="auto"/>
        <w:right w:val="none" w:sz="0" w:space="0" w:color="auto"/>
      </w:divBdr>
    </w:div>
    <w:div w:id="127822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curia.europa.eu/juris/document/document.jsf?text=&amp;docid=129463&amp;pageIndex=0&amp;doclang=DE&amp;mode=req&amp;dir=&amp;occ=first&amp;part=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2ECC1-371F-4596-8619-99B7C9713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5098</Words>
  <Characters>29064</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Anna Maisuradze</cp:lastModifiedBy>
  <cp:revision>2</cp:revision>
  <dcterms:created xsi:type="dcterms:W3CDTF">2019-02-18T08:11:00Z</dcterms:created>
  <dcterms:modified xsi:type="dcterms:W3CDTF">2019-02-18T08:11:00Z</dcterms:modified>
</cp:coreProperties>
</file>