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4D" w:rsidRPr="00FC00FF" w:rsidRDefault="002F574D" w:rsidP="002F574D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b/>
          <w:bCs/>
          <w:color w:val="000000" w:themeColor="text1"/>
          <w:lang w:val="ka-GE"/>
        </w:rPr>
      </w:pPr>
      <w:bookmarkStart w:id="0" w:name="_GoBack"/>
      <w:bookmarkEnd w:id="0"/>
      <w:r w:rsidRPr="00FC00FF">
        <w:rPr>
          <w:rFonts w:ascii="Sylfaen" w:hAnsi="Sylfaen"/>
          <w:noProof/>
          <w:color w:val="000000" w:themeColor="text1"/>
        </w:rPr>
        <w:drawing>
          <wp:anchor distT="0" distB="0" distL="0" distR="0" simplePos="0" relativeHeight="251659264" behindDoc="0" locked="0" layoutInCell="1" allowOverlap="1" wp14:anchorId="6932C8EC" wp14:editId="5C52F7C6">
            <wp:simplePos x="0" y="0"/>
            <wp:positionH relativeFrom="column">
              <wp:posOffset>-342900</wp:posOffset>
            </wp:positionH>
            <wp:positionV relativeFrom="line">
              <wp:posOffset>81915</wp:posOffset>
            </wp:positionV>
            <wp:extent cx="2699386" cy="792481"/>
            <wp:effectExtent l="0" t="0" r="0" b="0"/>
            <wp:wrapNone/>
            <wp:docPr id="1073741825" name="officeArt object" descr="MOH 1 Logo-G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H 1 Logo-GEO" descr="MOH 1 Logo-GE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6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ylfaen" w:eastAsia="Sylfaen" w:hAnsi="Sylfaen" w:cs="Sylfaen"/>
          <w:b/>
          <w:bCs/>
          <w:color w:val="000000" w:themeColor="text1"/>
          <w:lang w:val="ka-GE"/>
        </w:rPr>
        <w:t>დ</w:t>
      </w:r>
      <w:r w:rsidRPr="00FC00FF">
        <w:rPr>
          <w:rFonts w:ascii="Sylfaen" w:eastAsia="Sylfaen" w:hAnsi="Sylfaen" w:cs="Sylfaen"/>
          <w:b/>
          <w:bCs/>
          <w:color w:val="000000" w:themeColor="text1"/>
          <w:lang w:val="ka-GE"/>
        </w:rPr>
        <w:t>ანართი №</w:t>
      </w:r>
      <w:r>
        <w:rPr>
          <w:rFonts w:ascii="Sylfaen" w:eastAsia="Sylfaen" w:hAnsi="Sylfaen" w:cs="Sylfaen"/>
          <w:b/>
          <w:bCs/>
          <w:color w:val="000000" w:themeColor="text1"/>
          <w:lang w:val="ka-GE"/>
        </w:rPr>
        <w:t>23</w:t>
      </w:r>
    </w:p>
    <w:p w:rsidR="002F574D" w:rsidRPr="00BB451A" w:rsidRDefault="002F574D" w:rsidP="002F574D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948A54"/>
          <w:sz w:val="20"/>
          <w:szCs w:val="20"/>
          <w:u w:color="948A54"/>
          <w:lang w:val="ka-GE"/>
        </w:rPr>
      </w:pP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შრომის</w:t>
      </w:r>
      <w:r w:rsidRPr="00BB451A">
        <w:rPr>
          <w:rFonts w:ascii="Sylfaen" w:eastAsia="Sylfaen" w:hAnsi="Sylfaen" w:cs="Sylfaen"/>
          <w:b/>
          <w:bCs/>
          <w:color w:val="948A54"/>
          <w:spacing w:val="-11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პირობების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 xml:space="preserve"> ი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ნსპე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ქ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ტირების</w:t>
      </w:r>
      <w:r w:rsidRPr="00BB451A">
        <w:rPr>
          <w:rFonts w:ascii="Sylfaen" w:eastAsia="Sylfaen" w:hAnsi="Sylfaen" w:cs="Sylfaen"/>
          <w:b/>
          <w:bCs/>
          <w:color w:val="948A54"/>
          <w:spacing w:val="10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ეპ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რტ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მენ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ტ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ი</w:t>
      </w:r>
    </w:p>
    <w:p w:rsidR="002F574D" w:rsidRPr="00BB451A" w:rsidRDefault="002F574D" w:rsidP="002F574D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8080"/>
          <w:sz w:val="20"/>
          <w:szCs w:val="20"/>
          <w:u w:color="008080"/>
          <w:lang w:val="ka-GE"/>
        </w:rPr>
      </w:pP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 xml:space="preserve">   ერ</w:t>
      </w:r>
      <w:r w:rsidRPr="00BB451A">
        <w:rPr>
          <w:rFonts w:ascii="Sylfaen" w:eastAsia="Sylfaen" w:hAnsi="Sylfaen" w:cs="Sylfaen"/>
          <w:b/>
          <w:bCs/>
          <w:color w:val="008080"/>
          <w:spacing w:val="-1"/>
          <w:sz w:val="20"/>
          <w:szCs w:val="20"/>
          <w:u w:color="008080"/>
          <w:lang w:val="ka-GE"/>
        </w:rPr>
        <w:t>თ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008080"/>
          <w:spacing w:val="-9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შევქმ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ნ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ათ</w:t>
      </w:r>
      <w:r w:rsidRPr="00BB451A">
        <w:rPr>
          <w:rFonts w:ascii="Sylfaen" w:eastAsia="Sylfaen" w:hAnsi="Sylfaen" w:cs="Sylfaen"/>
          <w:b/>
          <w:bCs/>
          <w:color w:val="008080"/>
          <w:spacing w:val="18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უსაფ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რ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თხო სამუშაო</w:t>
      </w:r>
      <w:r w:rsidRPr="00BB451A">
        <w:rPr>
          <w:rFonts w:ascii="Sylfaen" w:eastAsia="Sylfaen" w:hAnsi="Sylfaen" w:cs="Sylfaen"/>
          <w:b/>
          <w:bCs/>
          <w:color w:val="008080"/>
          <w:spacing w:val="7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გარემო!</w:t>
      </w:r>
    </w:p>
    <w:p w:rsidR="002F574D" w:rsidRPr="00FC00FF" w:rsidRDefault="002F574D" w:rsidP="002F574D">
      <w:pPr>
        <w:pStyle w:val="Body"/>
        <w:spacing w:line="276" w:lineRule="auto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hAnsi="Sylfae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F8524D" wp14:editId="527A38FA">
                <wp:simplePos x="0" y="0"/>
                <wp:positionH relativeFrom="column">
                  <wp:posOffset>2540</wp:posOffset>
                </wp:positionH>
                <wp:positionV relativeFrom="line">
                  <wp:posOffset>45720</wp:posOffset>
                </wp:positionV>
                <wp:extent cx="6649085" cy="66040"/>
                <wp:effectExtent l="0" t="0" r="0" b="0"/>
                <wp:wrapNone/>
                <wp:docPr id="1073741826" name="officeArt object" descr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66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35FA39" id="officeArt object" o:spid="_x0000_s1026" alt="Rectangle 14" style="position:absolute;margin-left:.2pt;margin-top:3.6pt;width:523.55pt;height:5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qDJQIAAG4EAAAOAAAAZHJzL2Uyb0RvYy54bWysVE1v2zAMvQ/YfxB0X+ykieMacYpiQXcZ&#10;tqLdsLMiy7YGfUHU4uTfj5KdLF17GhYBiiiST+Qj6c3dUStyEB6kNTWdz3JKhOG2kaar6fdvDx9K&#10;SiAw0zBljajpSQC9275/txlcJRa2t6oRniCIgWpwNe1DcFWWAe+FZjCzThhUttZrFlD0XdZ4NiC6&#10;Vtkiz4tssL5x3nIBgLe7UUm3Cb9tBQ9f2xZEIKqmGFtIu0/7Pu7ZdsOqzjPXSz6Fwf4hCs2kwUcv&#10;UDsWGPnl5SsoLbm3YNsw41Zntm0lFykHzGae/5XNc8+cSLkgOeAuNMH/g+VfDo+eyAZrl69v1st5&#10;uSgoMUxjrcbo7n0gdv8TmaSkEcCRvCcUmOmUIPNlZHBwUCHQs3v0kwR4jHQcW6/jP0KRY2L9dGFd&#10;HAPheFkUy9u8XFHCUVcU+TJVJfvj7DyET8JqEg819TGUCMoOnyHgg2h6NplK0DxIpUirJHaUwb6j&#10;xNvwQ4Y+MYq5jrUC9E8eQJxFUvN0Db7bf1SeHBj2zO19XDFJfKWDa+tVjr/XHuUurjc95tHjDZd1&#10;GdeVS3prCk5JQ5Dsmq6WozsBzpTAip15wvZNCcfglCEDsnizwmbnDNNvFRvZAqvkxexFjgn2DPbC&#10;LNK6Y9CPXCRVjJJVWgYcWyV1TcsxqpEhZaJWpMGbihObY2yHeNrb5pS6JIsSNvVI7DiAcWquZTxf&#10;fya2vwEAAP//AwBQSwMEFAAGAAgAAAAhAGvglT7bAAAABgEAAA8AAABkcnMvZG93bnJldi54bWxM&#10;js1uwjAQhO+V+g7WIvVWHBAkbRoHVUi9ViogRG9LvPkR8dqKHUjfvubU3mY0o5mv2EymF1cafGdZ&#10;wWKegCCurO64UXDYfzy/gPABWWNvmRT8kIdN+fhQYK7tjb/ouguNiCPsc1TQhuByKX3VkkE/t444&#10;ZrUdDIZoh0bqAW9x3PRymSSpNNhxfGjR0bal6rIbjYL6lH46Wo+H7/2CnNvK42tXH5V6mk3vbyAC&#10;TeGvDHf8iA5lZDrbkbUXvYJV7CnIliDuYbLK1iDOUWUpyLKQ//HLXwAAAP//AwBQSwECLQAUAAYA&#10;CAAAACEAtoM4kv4AAADhAQAAEwAAAAAAAAAAAAAAAAAAAAAAW0NvbnRlbnRfVHlwZXNdLnhtbFBL&#10;AQItABQABgAIAAAAIQA4/SH/1gAAAJQBAAALAAAAAAAAAAAAAAAAAC8BAABfcmVscy8ucmVsc1BL&#10;AQItABQABgAIAAAAIQARsWqDJQIAAG4EAAAOAAAAAAAAAAAAAAAAAC4CAABkcnMvZTJvRG9jLnht&#10;bFBLAQItABQABgAIAAAAIQBr4JU+2wAAAAYBAAAPAAAAAAAAAAAAAAAAAH8EAABkcnMvZG93bnJl&#10;di54bWxQSwUGAAAAAAQABADzAAAAhwUAAAAA&#10;" fillcolor="#9a9a9a" strokeweight=".5pt">
                <v:fill color2="#787878" rotate="t" colors="0 #9a9a9a;.5 #8d8d8d;1 #787878" focus="100%" type="gradient">
                  <o:fill v:ext="view" type="gradientUnscaled"/>
                </v:fill>
                <w10:wrap anchory="line"/>
              </v:rect>
            </w:pict>
          </mc:Fallback>
        </mc:AlternateContent>
      </w:r>
    </w:p>
    <w:p w:rsidR="002F574D" w:rsidRPr="00FC00FF" w:rsidRDefault="002F574D" w:rsidP="002F574D">
      <w:pPr>
        <w:pStyle w:val="Title"/>
        <w:spacing w:line="276" w:lineRule="auto"/>
        <w:rPr>
          <w:rFonts w:ascii="Sylfaen" w:eastAsia="Sylfaen" w:hAnsi="Sylfaen" w:cs="Sylfaen"/>
          <w:b/>
          <w:bCs/>
          <w:color w:val="000000" w:themeColor="text1"/>
          <w:sz w:val="22"/>
          <w:szCs w:val="22"/>
          <w:lang w:val="ka-GE"/>
        </w:rPr>
      </w:pPr>
    </w:p>
    <w:p w:rsidR="002F574D" w:rsidRPr="004A2716" w:rsidRDefault="002F574D" w:rsidP="002F574D">
      <w:pPr>
        <w:ind w:left="-270" w:right="450"/>
        <w:jc w:val="center"/>
        <w:rPr>
          <w:rFonts w:ascii="Sylfaen" w:hAnsi="Sylfaen" w:cs="Sylfaen"/>
          <w:b/>
          <w:lang w:val="ka-GE"/>
        </w:rPr>
      </w:pPr>
      <w:r w:rsidRPr="004A2716">
        <w:rPr>
          <w:rFonts w:ascii="Sylfaen" w:hAnsi="Sylfaen" w:cs="Sylfaen"/>
          <w:b/>
          <w:lang w:val="ka-GE"/>
        </w:rPr>
        <w:t>ახალი</w:t>
      </w:r>
      <w:r w:rsidRPr="004A2716">
        <w:rPr>
          <w:rFonts w:ascii="Sylfaen" w:hAnsi="Sylfaen" w:cstheme="minorHAnsi"/>
          <w:b/>
          <w:lang w:val="ka-GE"/>
        </w:rPr>
        <w:t xml:space="preserve"> </w:t>
      </w:r>
      <w:r w:rsidRPr="004A2716">
        <w:rPr>
          <w:rFonts w:ascii="Sylfaen" w:hAnsi="Sylfaen" w:cs="Sylfaen"/>
          <w:b/>
          <w:lang w:val="ka-GE"/>
        </w:rPr>
        <w:t>კორონავირუსით</w:t>
      </w:r>
      <w:r w:rsidRPr="004A2716">
        <w:rPr>
          <w:rFonts w:ascii="Sylfaen" w:hAnsi="Sylfaen" w:cstheme="minorHAnsi"/>
          <w:b/>
          <w:lang w:val="ka-GE"/>
        </w:rPr>
        <w:t xml:space="preserve"> (SARS-CoC-2) </w:t>
      </w:r>
      <w:r w:rsidRPr="004A2716">
        <w:rPr>
          <w:rFonts w:ascii="Sylfaen" w:hAnsi="Sylfaen" w:cs="Sylfaen"/>
          <w:b/>
          <w:lang w:val="ka-GE"/>
        </w:rPr>
        <w:t>გამოწვეულ</w:t>
      </w:r>
      <w:r w:rsidRPr="004A2716">
        <w:rPr>
          <w:rFonts w:ascii="Sylfaen" w:hAnsi="Sylfaen" w:cstheme="minorHAnsi"/>
          <w:b/>
          <w:lang w:val="ka-GE"/>
        </w:rPr>
        <w:t xml:space="preserve"> </w:t>
      </w:r>
      <w:r w:rsidRPr="004A2716">
        <w:rPr>
          <w:rFonts w:ascii="Sylfaen" w:hAnsi="Sylfaen" w:cs="Sylfaen"/>
          <w:b/>
          <w:lang w:val="ka-GE"/>
        </w:rPr>
        <w:t>ინფექციასთან</w:t>
      </w:r>
      <w:r w:rsidRPr="004A2716">
        <w:rPr>
          <w:rFonts w:ascii="Sylfaen" w:hAnsi="Sylfaen" w:cstheme="minorHAnsi"/>
          <w:b/>
          <w:lang w:val="ka-GE"/>
        </w:rPr>
        <w:t xml:space="preserve"> (COVID-19) </w:t>
      </w:r>
      <w:r w:rsidRPr="004A2716">
        <w:rPr>
          <w:rFonts w:ascii="Sylfaen" w:hAnsi="Sylfaen" w:cs="Sylfaen"/>
          <w:b/>
          <w:lang w:val="ka-GE"/>
        </w:rPr>
        <w:t>დაკავშირებული</w:t>
      </w:r>
      <w:r w:rsidRPr="004A2716">
        <w:rPr>
          <w:rFonts w:ascii="Sylfaen" w:hAnsi="Sylfaen" w:cstheme="minorHAnsi"/>
          <w:b/>
          <w:lang w:val="ka-GE"/>
        </w:rPr>
        <w:t xml:space="preserve"> </w:t>
      </w:r>
      <w:r w:rsidRPr="004A2716">
        <w:rPr>
          <w:rFonts w:ascii="Sylfaen" w:hAnsi="Sylfaen" w:cs="Sylfaen"/>
          <w:b/>
          <w:lang w:val="ka-GE"/>
        </w:rPr>
        <w:t>რეკომენდაციები</w:t>
      </w:r>
      <w:r w:rsidRPr="004A2716">
        <w:rPr>
          <w:rFonts w:ascii="Sylfaen" w:hAnsi="Sylfaen" w:cstheme="minorHAnsi"/>
          <w:b/>
          <w:lang w:val="ka-GE"/>
        </w:rPr>
        <w:t xml:space="preserve"> </w:t>
      </w:r>
      <w:r w:rsidRPr="004A2716">
        <w:rPr>
          <w:rFonts w:ascii="Sylfaen" w:hAnsi="Sylfaen" w:cs="Sylfaen"/>
          <w:b/>
          <w:lang w:val="ka-GE"/>
        </w:rPr>
        <w:t>მეზღვაურთა საწვრთნელ დაწესებულებებში მსმენელთა მიღებისა და კურსების ჩატარებასთან</w:t>
      </w:r>
      <w:r w:rsidRPr="004A2716">
        <w:rPr>
          <w:rFonts w:ascii="Sylfaen" w:hAnsi="Sylfaen" w:cstheme="minorHAnsi"/>
          <w:b/>
          <w:lang w:val="ka-GE"/>
        </w:rPr>
        <w:t xml:space="preserve"> </w:t>
      </w:r>
      <w:r w:rsidRPr="004A2716">
        <w:rPr>
          <w:rFonts w:ascii="Sylfaen" w:hAnsi="Sylfaen" w:cs="Sylfaen"/>
          <w:b/>
          <w:lang w:val="ka-GE"/>
        </w:rPr>
        <w:t>დაკავშირებით</w:t>
      </w:r>
    </w:p>
    <w:p w:rsidR="002F574D" w:rsidRPr="000F02BA" w:rsidRDefault="002F574D" w:rsidP="002F574D">
      <w:pPr>
        <w:ind w:left="-426" w:right="-90"/>
        <w:jc w:val="both"/>
        <w:rPr>
          <w:rFonts w:ascii="Sylfaen" w:hAnsi="Sylfaen" w:cs="Sylfaen"/>
          <w:lang w:val="ka-GE"/>
        </w:rPr>
      </w:pPr>
      <w:r w:rsidRPr="000F02BA">
        <w:rPr>
          <w:rFonts w:ascii="Sylfaen" w:hAnsi="Sylfaen" w:cs="Sylfaen"/>
          <w:lang w:val="ka-GE"/>
        </w:rPr>
        <w:t>წინამდებარე ინსტრუქცია წარმოადგენს დაწესებულებაში შესვლისა და კურსების ჩატარების წესს</w:t>
      </w:r>
      <w:r w:rsidRPr="000F02BA">
        <w:rPr>
          <w:rFonts w:ascii="Sylfaen" w:hAnsi="Sylfaen" w:cs="Sylfaen"/>
        </w:rPr>
        <w:t>.</w:t>
      </w:r>
    </w:p>
    <w:p w:rsidR="002F574D" w:rsidRPr="000F02BA" w:rsidRDefault="002F574D" w:rsidP="002F574D">
      <w:pPr>
        <w:ind w:left="-426"/>
        <w:jc w:val="both"/>
        <w:rPr>
          <w:rFonts w:ascii="Sylfaen" w:hAnsi="Sylfaen"/>
          <w:lang w:val="ka-GE"/>
        </w:rPr>
      </w:pPr>
      <w:r w:rsidRPr="000F02BA">
        <w:rPr>
          <w:rFonts w:ascii="Sylfaen" w:hAnsi="Sylfaen"/>
          <w:lang w:val="ka-GE"/>
        </w:rPr>
        <w:t>ზემოაღნიშნული შეზღუდვების დროს კურსის თეორიული ნაწილის სწავლება უნდა განხორციელდეს დისტანციურად, ელექტრონული საშუალებების გამოყენებით, ხოლო პრაქტიკული ნაწილის - დაწესებულებაში, კურსის მსმენელთა უშუალო ჩართულობით.</w:t>
      </w:r>
    </w:p>
    <w:p w:rsidR="002F574D" w:rsidRPr="000F02BA" w:rsidRDefault="002F574D" w:rsidP="002F574D">
      <w:pPr>
        <w:ind w:left="-426"/>
        <w:jc w:val="both"/>
        <w:rPr>
          <w:rFonts w:ascii="Sylfaen" w:hAnsi="Sylfaen"/>
          <w:lang w:val="ka-GE"/>
        </w:rPr>
      </w:pPr>
      <w:r w:rsidRPr="000F02BA">
        <w:rPr>
          <w:rFonts w:ascii="Sylfaen" w:hAnsi="Sylfaen"/>
          <w:lang w:val="ka-GE"/>
        </w:rPr>
        <w:t>მსმენელის მიერ კურსზე დარეგისტრირების მიზნით უნდა განხორციელდეს შემდეგი მოქმედებები:</w:t>
      </w:r>
    </w:p>
    <w:p w:rsidR="002F574D" w:rsidRPr="000F02BA" w:rsidRDefault="002F574D" w:rsidP="002F574D">
      <w:pPr>
        <w:pStyle w:val="ListParagraph"/>
        <w:numPr>
          <w:ilvl w:val="0"/>
          <w:numId w:val="3"/>
        </w:numPr>
        <w:ind w:left="0" w:hanging="450"/>
        <w:jc w:val="both"/>
        <w:rPr>
          <w:rFonts w:ascii="Sylfaen" w:hAnsi="Sylfaen"/>
          <w:lang w:val="ka-GE"/>
        </w:rPr>
      </w:pPr>
      <w:r w:rsidRPr="000F02BA">
        <w:rPr>
          <w:rFonts w:ascii="Sylfaen" w:hAnsi="Sylfaen" w:cs="Sylfaen"/>
          <w:lang w:val="ka-GE"/>
        </w:rPr>
        <w:t xml:space="preserve">მოამზადოს სათანადო დოკუმენტაცია ელექტრონული ფორმით, კურსზე </w:t>
      </w:r>
      <w:r w:rsidRPr="000F02BA">
        <w:rPr>
          <w:rFonts w:ascii="Sylfaen" w:hAnsi="Sylfaen"/>
          <w:lang w:val="ka-GE"/>
        </w:rPr>
        <w:t xml:space="preserve">დისტანციურად (ელექტრონულად) </w:t>
      </w:r>
      <w:r w:rsidRPr="000F02BA">
        <w:rPr>
          <w:rFonts w:ascii="Sylfaen" w:hAnsi="Sylfaen" w:cs="Sylfaen"/>
          <w:lang w:val="ka-GE"/>
        </w:rPr>
        <w:t>რეგისტრაციის მიზნით</w:t>
      </w:r>
      <w:r w:rsidRPr="000F02BA">
        <w:rPr>
          <w:rFonts w:ascii="Sylfaen" w:hAnsi="Sylfaen"/>
          <w:lang w:val="ka-GE"/>
        </w:rPr>
        <w:t>;</w:t>
      </w:r>
    </w:p>
    <w:p w:rsidR="002F574D" w:rsidRPr="0008113A" w:rsidRDefault="002F574D" w:rsidP="002F574D">
      <w:pPr>
        <w:pStyle w:val="ListParagraph"/>
        <w:numPr>
          <w:ilvl w:val="0"/>
          <w:numId w:val="3"/>
        </w:numPr>
        <w:ind w:left="0" w:hanging="450"/>
        <w:jc w:val="both"/>
        <w:rPr>
          <w:rFonts w:ascii="Sylfaen" w:hAnsi="Sylfaen"/>
          <w:b/>
          <w:lang w:val="ka-GE"/>
        </w:rPr>
      </w:pPr>
      <w:r w:rsidRPr="0008113A">
        <w:rPr>
          <w:rFonts w:ascii="Sylfaen" w:hAnsi="Sylfaen"/>
          <w:lang w:val="ka-GE"/>
        </w:rPr>
        <w:t>მსმენელმა უნდა შეავსოს ონლაინ განაცხადის ფორმა და თანდართული დოკუმენტებით საწვრთნელ დაწესებულებაში გააგზავნოს ელექტრონული ფორმით.  საწვრთნელი ცენტრი დოკუმენტაციის განხილვის შემდგომ  აპლიკანტებს ატყობინებს  კურსის დაწყების  თარიღსა</w:t>
      </w:r>
      <w:r w:rsidRPr="0008113A">
        <w:rPr>
          <w:rFonts w:ascii="Sylfaen" w:hAnsi="Sylfaen"/>
        </w:rPr>
        <w:t xml:space="preserve"> </w:t>
      </w:r>
      <w:r w:rsidRPr="0008113A">
        <w:rPr>
          <w:rFonts w:ascii="Sylfaen" w:hAnsi="Sylfaen"/>
          <w:lang w:val="ka-GE"/>
        </w:rPr>
        <w:t>და დროს.</w:t>
      </w:r>
    </w:p>
    <w:p w:rsidR="002F574D" w:rsidRPr="000F02BA" w:rsidRDefault="002F574D" w:rsidP="002F574D">
      <w:pPr>
        <w:jc w:val="both"/>
        <w:rPr>
          <w:rFonts w:ascii="Sylfaen" w:hAnsi="Sylfaen"/>
          <w:b/>
          <w:color w:val="008080"/>
          <w:lang w:val="ka-GE"/>
        </w:rPr>
      </w:pPr>
      <w:r w:rsidRPr="000F02BA">
        <w:rPr>
          <w:rFonts w:ascii="Sylfaen" w:hAnsi="Sylfaen"/>
          <w:b/>
          <w:color w:val="008080"/>
          <w:lang w:val="ka-GE"/>
        </w:rPr>
        <w:t>მსმენელების დაწესებულებაში მიღებისათვის საჭირო მოთხოვნები:</w:t>
      </w:r>
    </w:p>
    <w:p w:rsidR="002F574D" w:rsidRPr="00A93D2A" w:rsidRDefault="002F574D" w:rsidP="002F574D">
      <w:pPr>
        <w:pStyle w:val="ListParagraph"/>
        <w:numPr>
          <w:ilvl w:val="0"/>
          <w:numId w:val="1"/>
        </w:numPr>
        <w:tabs>
          <w:tab w:val="left" w:pos="0"/>
        </w:tabs>
        <w:spacing w:before="240" w:after="200" w:line="276" w:lineRule="auto"/>
        <w:ind w:left="0"/>
        <w:jc w:val="both"/>
        <w:rPr>
          <w:rFonts w:ascii="Sylfaen" w:hAnsi="Sylfaen" w:cs="Sylfaen"/>
          <w:lang w:val="ka-GE"/>
        </w:rPr>
      </w:pPr>
      <w:r w:rsidRPr="00A93D2A">
        <w:rPr>
          <w:rFonts w:ascii="Sylfaen" w:hAnsi="Sylfaen" w:cs="Sylfaen"/>
          <w:lang w:val="ka-GE"/>
        </w:rPr>
        <w:t>მსმენელების მიერ შენობაში პირველადი შესვლა უნდა განხორციელდეს მთავარი შესასვლელიდან (ან სხვა ერთიანი შესასვლელიდან);</w:t>
      </w:r>
    </w:p>
    <w:p w:rsidR="002F574D" w:rsidRPr="0008113A" w:rsidRDefault="002F574D" w:rsidP="002F574D">
      <w:pPr>
        <w:pStyle w:val="ListParagraph"/>
        <w:numPr>
          <w:ilvl w:val="0"/>
          <w:numId w:val="1"/>
        </w:numPr>
        <w:tabs>
          <w:tab w:val="left" w:pos="0"/>
        </w:tabs>
        <w:spacing w:before="240" w:after="200" w:line="276" w:lineRule="auto"/>
        <w:ind w:left="0"/>
        <w:jc w:val="both"/>
        <w:rPr>
          <w:rFonts w:ascii="Sylfaen" w:hAnsi="Sylfaen" w:cs="Sylfaen"/>
          <w:lang w:val="ka-GE"/>
        </w:rPr>
      </w:pPr>
      <w:r w:rsidRPr="00A93D2A">
        <w:rPr>
          <w:rFonts w:ascii="Sylfaen" w:hAnsi="Sylfaen" w:cs="Sylfaen"/>
        </w:rPr>
        <w:t>ერთიან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შესასვლელთან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  <w:lang w:val="ka-GE"/>
        </w:rPr>
        <w:t>ხორციელდება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თერმოსკრინინგი</w:t>
      </w:r>
      <w:r w:rsidRPr="00A93D2A">
        <w:rPr>
          <w:rFonts w:ascii="Sylfaen" w:hAnsi="Sylfaen"/>
        </w:rPr>
        <w:t xml:space="preserve">, </w:t>
      </w:r>
      <w:r w:rsidRPr="00A93D2A">
        <w:rPr>
          <w:rFonts w:ascii="Sylfaen" w:hAnsi="Sylfaen" w:cs="Sylfaen"/>
        </w:rPr>
        <w:t>რათა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  <w:lang w:val="ka-GE"/>
        </w:rPr>
        <w:t xml:space="preserve">გაკონტროლდეს მსმენელთა </w:t>
      </w:r>
      <w:r w:rsidRPr="00A93D2A">
        <w:rPr>
          <w:rFonts w:ascii="Sylfaen" w:hAnsi="Sylfaen" w:cs="Sylfaen"/>
        </w:rPr>
        <w:t>ჯანმრთელობის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მდგომარეობა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ტემპერატურის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გაზომვით</w:t>
      </w:r>
      <w:r>
        <w:rPr>
          <w:rFonts w:ascii="Sylfaen" w:hAnsi="Sylfaen"/>
          <w:lang w:val="ka-GE"/>
        </w:rPr>
        <w:t>;</w:t>
      </w:r>
      <w:r w:rsidRPr="0008113A">
        <w:rPr>
          <w:rFonts w:ascii="Sylfaen" w:hAnsi="Sylfaen"/>
        </w:rPr>
        <w:t xml:space="preserve"> </w:t>
      </w:r>
    </w:p>
    <w:p w:rsidR="002F574D" w:rsidRPr="00A93D2A" w:rsidRDefault="002F574D" w:rsidP="002F574D">
      <w:pPr>
        <w:pStyle w:val="ListParagraph"/>
        <w:numPr>
          <w:ilvl w:val="0"/>
          <w:numId w:val="1"/>
        </w:numPr>
        <w:tabs>
          <w:tab w:val="left" w:pos="0"/>
        </w:tabs>
        <w:spacing w:after="200" w:line="276" w:lineRule="auto"/>
        <w:ind w:left="0"/>
        <w:jc w:val="both"/>
        <w:rPr>
          <w:rFonts w:ascii="Sylfaen" w:hAnsi="Sylfaen" w:cs="Sylfaen"/>
          <w:lang w:val="ka-GE"/>
        </w:rPr>
      </w:pPr>
      <w:r w:rsidRPr="00A93D2A">
        <w:rPr>
          <w:rFonts w:ascii="Sylfaen" w:hAnsi="Sylfaen"/>
          <w:lang w:val="ka-GE"/>
        </w:rPr>
        <w:t>37</w:t>
      </w:r>
      <w:r w:rsidRPr="00A93D2A">
        <w:rPr>
          <w:rFonts w:ascii="Sylfaen" w:hAnsi="Sylfaen"/>
          <w:vertAlign w:val="superscript"/>
          <w:lang w:val="ka-GE"/>
        </w:rPr>
        <w:t>0</w:t>
      </w:r>
      <w:r w:rsidRPr="00A93D2A">
        <w:rPr>
          <w:rFonts w:ascii="Sylfaen" w:hAnsi="Sylfaen"/>
        </w:rPr>
        <w:t>C</w:t>
      </w:r>
      <w:r w:rsidRPr="00A93D2A">
        <w:rPr>
          <w:rFonts w:ascii="Sylfaen" w:hAnsi="Sylfaen"/>
          <w:lang w:val="ka-GE"/>
        </w:rPr>
        <w:t>-ზე მაღალი ტემპერატურის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დაფიქსირების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შემთ</w:t>
      </w:r>
      <w:r w:rsidRPr="00A93D2A">
        <w:rPr>
          <w:rFonts w:ascii="Sylfaen" w:hAnsi="Sylfaen" w:cs="Sylfaen"/>
          <w:lang w:val="ka-GE"/>
        </w:rPr>
        <w:t>ხ</w:t>
      </w:r>
      <w:r w:rsidRPr="00A93D2A">
        <w:rPr>
          <w:rFonts w:ascii="Sylfaen" w:hAnsi="Sylfaen" w:cs="Sylfaen"/>
        </w:rPr>
        <w:t>ვევაში</w:t>
      </w:r>
      <w:r w:rsidRPr="00A93D2A">
        <w:rPr>
          <w:rFonts w:ascii="Sylfaen" w:hAnsi="Sylfaen" w:cs="Sylfaen"/>
          <w:lang w:val="ka-GE"/>
        </w:rPr>
        <w:t xml:space="preserve">, მსმენელი არ დაიშვება დაწესებულებაში და იგი ექვემდებარება გადამისამართებას შესაბამის სამედიცინო დაწესებულებაში </w:t>
      </w:r>
      <w:r w:rsidRPr="00A93D2A">
        <w:rPr>
          <w:rFonts w:ascii="Sylfaen" w:hAnsi="Sylfaen"/>
        </w:rPr>
        <w:t>112-</w:t>
      </w:r>
      <w:r w:rsidRPr="00A93D2A">
        <w:rPr>
          <w:rFonts w:ascii="Sylfaen" w:hAnsi="Sylfaen" w:cs="Sylfaen"/>
        </w:rPr>
        <w:t>ის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ცხელ</w:t>
      </w:r>
      <w:r w:rsidRPr="00A93D2A">
        <w:rPr>
          <w:rFonts w:ascii="Sylfaen" w:hAnsi="Sylfaen" w:cs="Sylfaen"/>
          <w:lang w:val="ka-GE"/>
        </w:rPr>
        <w:t xml:space="preserve">ი </w:t>
      </w:r>
      <w:r w:rsidRPr="00A93D2A">
        <w:rPr>
          <w:rFonts w:ascii="Sylfaen" w:hAnsi="Sylfaen"/>
        </w:rPr>
        <w:t xml:space="preserve"> </w:t>
      </w:r>
      <w:r w:rsidRPr="00A93D2A">
        <w:rPr>
          <w:rFonts w:ascii="Sylfaen" w:hAnsi="Sylfaen" w:cs="Sylfaen"/>
        </w:rPr>
        <w:t>ხაზ</w:t>
      </w:r>
      <w:r w:rsidRPr="00A93D2A">
        <w:rPr>
          <w:rFonts w:ascii="Sylfaen" w:hAnsi="Sylfaen" w:cs="Sylfaen"/>
          <w:lang w:val="ka-GE"/>
        </w:rPr>
        <w:t>ის მეშვეობით;</w:t>
      </w:r>
    </w:p>
    <w:p w:rsidR="002F574D" w:rsidRPr="003F1C6C" w:rsidRDefault="002F574D" w:rsidP="002F574D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Sylfaen" w:eastAsia="Times New Roman" w:hAnsi="Sylfaen" w:cs="Sylfaen"/>
          <w:spacing w:val="1"/>
          <w:lang w:val="ka-GE"/>
        </w:rPr>
      </w:pPr>
      <w:r w:rsidRPr="0008113A">
        <w:rPr>
          <w:rFonts w:ascii="Sylfaen" w:hAnsi="Sylfaen" w:cs="Sylfaen"/>
          <w:lang w:val="ka-GE"/>
        </w:rPr>
        <w:t>დაუშვებელია რესპირატორული ინფექციისთვის დამახასიათებელი სიმპტომების მქონე  (ხველა,</w:t>
      </w:r>
      <w:r w:rsidRPr="0008113A">
        <w:rPr>
          <w:rFonts w:ascii="Sylfaen" w:hAnsi="Sylfaen" w:cs="Sylfaen"/>
        </w:rPr>
        <w:t xml:space="preserve"> </w:t>
      </w:r>
      <w:r w:rsidRPr="0008113A">
        <w:rPr>
          <w:rFonts w:ascii="Sylfaen" w:hAnsi="Sylfaen" w:cs="Sylfaen"/>
          <w:lang w:val="ka-GE"/>
        </w:rPr>
        <w:t xml:space="preserve">ცემინება, სურდო, სუნთქვის გაძნელება, საერთო </w:t>
      </w:r>
      <w:r w:rsidRPr="0008113A">
        <w:rPr>
          <w:rFonts w:ascii="Sylfaen" w:hAnsi="Sylfaen" w:cs="Sylfaen"/>
          <w:lang w:val="ka-GE"/>
        </w:rPr>
        <w:lastRenderedPageBreak/>
        <w:t>სისუსტე და აშ.) მსმენელის მიღება დაწესებულებაში;</w:t>
      </w:r>
    </w:p>
    <w:p w:rsidR="002F574D" w:rsidRPr="0008113A" w:rsidRDefault="002F574D" w:rsidP="002F574D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Sylfaen" w:eastAsia="Times New Roman" w:hAnsi="Sylfaen" w:cs="Sylfaen"/>
          <w:spacing w:val="1"/>
          <w:lang w:val="ka-GE"/>
        </w:rPr>
      </w:pPr>
      <w:r w:rsidRPr="0008113A">
        <w:rPr>
          <w:rFonts w:ascii="Sylfaen" w:eastAsia="Times New Roman" w:hAnsi="Sylfaen" w:cs="Sylfaen"/>
          <w:lang w:val="ka-GE"/>
        </w:rPr>
        <w:t>შენობის შესასვლელთან</w:t>
      </w:r>
      <w:r w:rsidRPr="0008113A">
        <w:rPr>
          <w:rFonts w:ascii="Sylfaen" w:eastAsia="Times New Roman" w:hAnsi="Sylfaen" w:cs="Times New Roman"/>
          <w:lang w:val="ka-GE"/>
        </w:rPr>
        <w:t xml:space="preserve"> </w:t>
      </w:r>
      <w:r w:rsidRPr="0008113A">
        <w:rPr>
          <w:rFonts w:ascii="Sylfaen" w:eastAsia="Times New Roman" w:hAnsi="Sylfaen" w:cs="Sylfaen"/>
          <w:lang w:val="ka-GE"/>
        </w:rPr>
        <w:t>განათავსეთ</w:t>
      </w:r>
      <w:r w:rsidRPr="0008113A">
        <w:rPr>
          <w:rFonts w:ascii="Sylfaen" w:eastAsia="Times New Roman" w:hAnsi="Sylfaen" w:cs="Times New Roman"/>
          <w:lang w:val="ka-GE"/>
        </w:rPr>
        <w:t xml:space="preserve"> </w:t>
      </w:r>
      <w:r w:rsidRPr="0008113A">
        <w:rPr>
          <w:rFonts w:ascii="Sylfaen" w:eastAsia="Times New Roman" w:hAnsi="Sylfaen" w:cs="Sylfaen"/>
          <w:lang w:val="ka-GE"/>
        </w:rPr>
        <w:t>დეზობარიერი</w:t>
      </w:r>
      <w:r w:rsidRPr="0008113A">
        <w:rPr>
          <w:rFonts w:ascii="Sylfaen" w:eastAsia="Times New Roman" w:hAnsi="Sylfaen" w:cs="Times New Roman"/>
          <w:lang w:val="ka-GE"/>
        </w:rPr>
        <w:t>, შესაბამისი სავალდებულო ნიშნის მითითებით;</w:t>
      </w:r>
    </w:p>
    <w:p w:rsidR="002F574D" w:rsidRPr="00A93D2A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A93D2A">
        <w:rPr>
          <w:rFonts w:ascii="Sylfaen" w:eastAsia="Times New Roman" w:hAnsi="Sylfaen" w:cs="Times New Roman"/>
          <w:lang w:val="ka-GE"/>
        </w:rPr>
        <w:t xml:space="preserve">არ დაუშვათ პერსონალი, მსმენელები და სხვა პირები შენობაში/დახურულ სივრცეში ინდივიდუალური დაცვის საშუალებების გარეშე (ან თავად უზრუნველყავით მათი აღჭურვა); </w:t>
      </w:r>
    </w:p>
    <w:p w:rsidR="002F574D" w:rsidRPr="00A93D2A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>უზრუნველყავით</w:t>
      </w:r>
      <w:r w:rsidRPr="00A93D2A">
        <w:rPr>
          <w:rFonts w:ascii="Sylfaen" w:eastAsia="Times New Roman" w:hAnsi="Sylfaen" w:cs="Times New Roman"/>
          <w:lang w:val="ka-GE"/>
        </w:rPr>
        <w:t xml:space="preserve"> სამუშაო პროცესში ბუნებრივი ვენტილაციის უწყვეტი რეჟიმი.  ბუნებრივი ვენტილაციის შეუძლებლობის შემთხვევაში უზრუნველყავით ხელოვნური ვენტილაცია გარედან შემოსული ჰაერით, ცირკულაციითა და გარეთ გატანით; </w:t>
      </w:r>
    </w:p>
    <w:p w:rsidR="002F574D" w:rsidRPr="00A93D2A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 xml:space="preserve">უზრუნველყავით 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დასაქმებულთა, მსმენელთა და მესამე პირთა</w:t>
      </w:r>
      <w:r w:rsidRPr="00A93D2A">
        <w:rPr>
          <w:rFonts w:ascii="Sylfaen" w:eastAsia="Times New Roman" w:hAnsi="Sylfaen" w:cs="Times New Roman"/>
          <w:lang w:val="ka-GE"/>
        </w:rPr>
        <w:t xml:space="preserve"> ხელის ჰიგიენა: წყლითა და თხევადი საპნით;</w:t>
      </w:r>
    </w:p>
    <w:p w:rsidR="002F574D" w:rsidRPr="00A93D2A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0F02BA">
        <w:rPr>
          <w:rFonts w:ascii="Sylfaen" w:hAnsi="Sylfaen" w:cs="Sylfaen"/>
          <w:spacing w:val="1"/>
          <w:lang w:val="ka-GE"/>
        </w:rPr>
        <w:t>სათანადო ადგილას უნდა გამოაკ</w:t>
      </w:r>
      <w:r>
        <w:rPr>
          <w:rFonts w:ascii="Sylfaen" w:hAnsi="Sylfaen" w:cs="Sylfaen"/>
          <w:spacing w:val="1"/>
          <w:lang w:val="ka-GE"/>
        </w:rPr>
        <w:t>ა</w:t>
      </w:r>
      <w:r w:rsidRPr="000F02BA">
        <w:rPr>
          <w:rFonts w:ascii="Sylfaen" w:hAnsi="Sylfaen" w:cs="Sylfaen"/>
          <w:spacing w:val="1"/>
          <w:lang w:val="ka-GE"/>
        </w:rPr>
        <w:t xml:space="preserve">რით </w:t>
      </w:r>
      <w:r w:rsidRPr="000F02BA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0F02BA">
        <w:rPr>
          <w:rFonts w:ascii="Sylfaen" w:hAnsi="Sylfaen"/>
          <w:noProof/>
          <w:color w:val="000000" w:themeColor="text1"/>
          <w:lang w:val="ka-GE"/>
        </w:rPr>
        <w:t xml:space="preserve"> ხელის ჰიგიენის შესახებ;</w:t>
      </w:r>
    </w:p>
    <w:p w:rsidR="002F574D" w:rsidRPr="000F02BA" w:rsidRDefault="002F574D" w:rsidP="002F574D">
      <w:pPr>
        <w:numPr>
          <w:ilvl w:val="0"/>
          <w:numId w:val="1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 xml:space="preserve">უზრუნველყავით 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სამუშაო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ადგილებზე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ერთჯერადი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ხელსახოცების განთავსება</w:t>
      </w:r>
      <w:r w:rsidRPr="00A93D2A">
        <w:rPr>
          <w:rFonts w:ascii="Sylfaen" w:eastAsia="Times New Roman" w:hAnsi="Sylfaen" w:cs="Times New Roman"/>
          <w:lang w:val="ka-GE"/>
        </w:rPr>
        <w:t>;</w:t>
      </w:r>
    </w:p>
    <w:p w:rsidR="002F574D" w:rsidRDefault="002F574D" w:rsidP="002F574D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Sylfaen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>უზრუნველყავით პერსონალი,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სამუშაოს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სპეციფიკიდან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გამომდინარე,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აუცილებელი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ინდივიდუალური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დაცვის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საშუალებებით:</w:t>
      </w:r>
    </w:p>
    <w:p w:rsidR="002F574D" w:rsidRDefault="002F574D" w:rsidP="002F574D">
      <w:pPr>
        <w:pStyle w:val="ListParagraph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E90A62">
        <w:rPr>
          <w:rFonts w:ascii="Sylfaen" w:eastAsia="Times New Roman" w:hAnsi="Sylfaen" w:cs="Times New Roman"/>
          <w:lang w:val="ka-GE"/>
        </w:rPr>
        <w:t>ნიღაბი;</w:t>
      </w:r>
    </w:p>
    <w:p w:rsidR="002F574D" w:rsidRDefault="002F574D" w:rsidP="002F574D">
      <w:pPr>
        <w:pStyle w:val="ListParagraph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E90A62">
        <w:rPr>
          <w:rFonts w:ascii="Sylfaen" w:eastAsia="Times New Roman" w:hAnsi="Sylfaen" w:cs="Times New Roman"/>
          <w:lang w:val="ka-GE"/>
        </w:rPr>
        <w:t>ხელთათმანები;</w:t>
      </w:r>
    </w:p>
    <w:p w:rsidR="002F574D" w:rsidRPr="00E90A62" w:rsidRDefault="002F574D" w:rsidP="002F574D">
      <w:pPr>
        <w:pStyle w:val="ListParagraph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E90A62">
        <w:rPr>
          <w:rFonts w:ascii="Sylfaen" w:eastAsia="Times New Roman" w:hAnsi="Sylfaen" w:cs="Times New Roman"/>
          <w:lang w:val="ka-GE"/>
        </w:rPr>
        <w:t>დამცავი ფარები;</w:t>
      </w:r>
    </w:p>
    <w:p w:rsidR="002F574D" w:rsidRPr="00A93D2A" w:rsidRDefault="002F574D" w:rsidP="002F574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left="0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A93D2A">
        <w:rPr>
          <w:rFonts w:ascii="Sylfaen" w:eastAsia="Times New Roman" w:hAnsi="Sylfaen" w:cs="Times New Roman"/>
          <w:lang w:val="ka-GE"/>
        </w:rPr>
        <w:t xml:space="preserve">მსმენელთა საწვრთნელი სივრცეების შესასვლელები უზრუნველყავით </w:t>
      </w:r>
      <w:r>
        <w:rPr>
          <w:rFonts w:ascii="Sylfaen" w:eastAsia="Times New Roman" w:hAnsi="Sylfaen" w:cs="Times New Roman"/>
          <w:lang w:val="ka-GE"/>
        </w:rPr>
        <w:t xml:space="preserve">60% - </w:t>
      </w:r>
      <w:r w:rsidRPr="00A93D2A">
        <w:rPr>
          <w:rFonts w:ascii="Sylfaen" w:eastAsia="Times New Roman" w:hAnsi="Sylfaen" w:cs="Times New Roman"/>
          <w:lang w:val="ka-GE"/>
        </w:rPr>
        <w:t>70%-იანი ალკოჰოლშემცველი ხელის  სადეზინფექციო საშუალებებით;</w:t>
      </w:r>
    </w:p>
    <w:p w:rsidR="002F574D" w:rsidRPr="00A93D2A" w:rsidRDefault="002F574D" w:rsidP="002F574D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Sylfaen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>გამოიყენეთ სანიტარ</w:t>
      </w:r>
      <w:r>
        <w:rPr>
          <w:rFonts w:ascii="Sylfaen" w:eastAsia="Times New Roman" w:hAnsi="Sylfaen" w:cs="Sylfaen"/>
          <w:lang w:val="ka-GE"/>
        </w:rPr>
        <w:t>ი</w:t>
      </w:r>
      <w:r w:rsidRPr="00A93D2A">
        <w:rPr>
          <w:rFonts w:ascii="Sylfaen" w:eastAsia="Times New Roman" w:hAnsi="Sylfaen" w:cs="Sylfaen"/>
          <w:lang w:val="ka-GE"/>
        </w:rPr>
        <w:t>ული შესვენებები;</w:t>
      </w:r>
    </w:p>
    <w:p w:rsidR="002F574D" w:rsidRPr="000F02BA" w:rsidRDefault="002F574D" w:rsidP="002F574D">
      <w:pPr>
        <w:numPr>
          <w:ilvl w:val="0"/>
          <w:numId w:val="1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>მიაწოდეთ  ინფორმაცია პერსონალსა და მსმენელებს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ინდივიდუალური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დაცვისა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და</w:t>
      </w:r>
      <w:r w:rsidRPr="00A93D2A">
        <w:rPr>
          <w:rFonts w:ascii="Sylfaen" w:eastAsia="Times New Roman" w:hAnsi="Sylfaen" w:cs="Times New Roman"/>
          <w:lang w:val="ka-GE"/>
        </w:rPr>
        <w:t xml:space="preserve">   </w:t>
      </w:r>
      <w:r w:rsidRPr="00A93D2A">
        <w:rPr>
          <w:rFonts w:ascii="Sylfaen" w:eastAsia="Times New Roman" w:hAnsi="Sylfaen" w:cs="Sylfaen"/>
          <w:lang w:val="ka-GE"/>
        </w:rPr>
        <w:t>ჰიგიენური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საშუალებების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სწორად გამოყენებასა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შემდგომში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მათ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შენახვა</w:t>
      </w:r>
      <w:r w:rsidRPr="00A93D2A">
        <w:rPr>
          <w:rFonts w:ascii="Sylfaen" w:eastAsia="Times New Roman" w:hAnsi="Sylfaen" w:cs="Times New Roman"/>
          <w:lang w:val="ka-GE"/>
        </w:rPr>
        <w:t>/</w:t>
      </w:r>
      <w:r w:rsidRPr="00A93D2A">
        <w:rPr>
          <w:rFonts w:ascii="Sylfaen" w:eastAsia="Times New Roman" w:hAnsi="Sylfaen" w:cs="Sylfaen"/>
          <w:lang w:val="ka-GE"/>
        </w:rPr>
        <w:t>მოცილებაზე</w:t>
      </w:r>
      <w:r w:rsidRPr="00A93D2A">
        <w:rPr>
          <w:rFonts w:ascii="Sylfaen" w:eastAsia="Times New Roman" w:hAnsi="Sylfaen" w:cs="Times New Roman"/>
          <w:lang w:val="ka-GE"/>
        </w:rPr>
        <w:t>;</w:t>
      </w:r>
    </w:p>
    <w:p w:rsidR="002F574D" w:rsidRPr="00E90A62" w:rsidRDefault="002F574D" w:rsidP="002F574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contextualSpacing/>
        <w:jc w:val="both"/>
        <w:rPr>
          <w:rFonts w:ascii="Sylfaen" w:eastAsia="Times New Roman" w:hAnsi="Sylfaen" w:cs="Times New Roman"/>
        </w:rPr>
      </w:pPr>
      <w:r w:rsidRPr="00A93D2A">
        <w:rPr>
          <w:rFonts w:ascii="Sylfaen" w:eastAsia="Times New Roman" w:hAnsi="Sylfaen" w:cs="Times New Roman"/>
          <w:lang w:val="ka-GE"/>
        </w:rPr>
        <w:t>საწვრთნელი ცენტრის სივრცეში უზრუნველყავით უსაფრთხო დისტანციის დაცვა;</w:t>
      </w:r>
    </w:p>
    <w:p w:rsidR="002F574D" w:rsidRPr="00E90A62" w:rsidRDefault="002F574D" w:rsidP="002F574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contextualSpacing/>
        <w:jc w:val="both"/>
        <w:rPr>
          <w:rFonts w:ascii="Sylfaen" w:eastAsia="Times New Roman" w:hAnsi="Sylfaen" w:cs="Times New Roman"/>
        </w:rPr>
      </w:pPr>
      <w:r w:rsidRPr="00E90A62">
        <w:rPr>
          <w:rFonts w:ascii="Sylfaen" w:hAnsi="Sylfaen" w:cs="Sylfaen"/>
          <w:lang w:val="ka-GE"/>
        </w:rPr>
        <w:t>იმ შემთხვევაში, თუ დაწესებულებაში მყოფ რომელიმე პირს დაუფიქსირდა ტემპერატურა, ან გამოუვლინდა რესპირატორული ინფექციის დამახასიათებელი ზემოაღნიშნული სიმპტომები, დაუყოვნებლად ხორციელდება 112-ის ცხელ ხაზზე დაკავშირება, შემდგომ სივრცის განიავება, ყველა შეხებადი ზედაპირისა და ხელსაწყოს (მათ შორის ტემპერატურის გამზომი ხელსაწყოს) სათანადოდ  დასუფთავება და დეზინფექცია;</w:t>
      </w:r>
    </w:p>
    <w:p w:rsidR="002F574D" w:rsidRPr="000F02BA" w:rsidRDefault="002F574D" w:rsidP="002F574D">
      <w:pPr>
        <w:numPr>
          <w:ilvl w:val="0"/>
          <w:numId w:val="1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A93D2A">
        <w:rPr>
          <w:rFonts w:ascii="Sylfaen" w:eastAsia="Times New Roman" w:hAnsi="Sylfaen" w:cs="Sylfaen"/>
          <w:lang w:val="ka-GE"/>
        </w:rPr>
        <w:t>სამუშაო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ადგილებზე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განათავსეთ ზედაპირების</w:t>
      </w:r>
      <w:r w:rsidRPr="00A93D2A">
        <w:rPr>
          <w:rFonts w:ascii="Sylfaen" w:eastAsia="Times New Roman" w:hAnsi="Sylfaen" w:cs="Sylfaen"/>
          <w:color w:val="FF0000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სადეზინფექციო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საშუალებები,</w:t>
      </w:r>
      <w:r w:rsidRPr="00A93D2A">
        <w:rPr>
          <w:rFonts w:ascii="Sylfaen" w:eastAsia="Times New Roman" w:hAnsi="Sylfaen" w:cs="Sylfaen"/>
          <w:lang w:val="en-GB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მათი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სწორად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მოხმარების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წესები</w:t>
      </w:r>
      <w:r w:rsidRPr="00A93D2A">
        <w:rPr>
          <w:rFonts w:ascii="Sylfaen" w:eastAsia="Times New Roman" w:hAnsi="Sylfaen" w:cs="Times New Roman"/>
          <w:lang w:val="ka-GE"/>
        </w:rPr>
        <w:t>;</w:t>
      </w:r>
    </w:p>
    <w:p w:rsidR="002F574D" w:rsidRDefault="002F574D" w:rsidP="002F574D">
      <w:pPr>
        <w:numPr>
          <w:ilvl w:val="0"/>
          <w:numId w:val="1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A93D2A">
        <w:rPr>
          <w:rFonts w:ascii="Sylfaen" w:eastAsia="Times New Roman" w:hAnsi="Sylfaen" w:cs="Times New Roman"/>
          <w:lang w:val="ka-GE"/>
        </w:rPr>
        <w:t xml:space="preserve">გამოყავით პირები, რომლებიც პერიოდულად დაასუფთავებენ ხშირად შეხებად ზედაპირებს (მათ შორის ღილაკების, კარების სახელურების, ჩამრთველ/გამომრთველებს) შესაბამისი კონცენტრაციის სადეზინფექციო ხსნარით; </w:t>
      </w:r>
    </w:p>
    <w:p w:rsidR="002F574D" w:rsidRPr="00E90A62" w:rsidRDefault="002F574D" w:rsidP="002F574D">
      <w:pPr>
        <w:numPr>
          <w:ilvl w:val="0"/>
          <w:numId w:val="1"/>
        </w:numPr>
        <w:tabs>
          <w:tab w:val="left" w:pos="0"/>
        </w:tabs>
        <w:spacing w:line="240" w:lineRule="auto"/>
        <w:ind w:left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E90A62">
        <w:rPr>
          <w:rFonts w:ascii="Sylfaen" w:hAnsi="Sylfaen" w:cs="Sylfaen"/>
          <w:lang w:val="ka-GE"/>
        </w:rPr>
        <w:t xml:space="preserve">უზრუნველყავით წვრთნისათვის საჭირო ინვენტარის (მრავალჯერადი გამოყენების სპეციალური ინდივიდუალური დაცვის საშუალებების, სამაშველო </w:t>
      </w:r>
      <w:r w:rsidRPr="00E90A62">
        <w:rPr>
          <w:rFonts w:ascii="Sylfaen" w:hAnsi="Sylfaen" w:cs="Sylfaen"/>
          <w:lang w:val="ka-GE"/>
        </w:rPr>
        <w:lastRenderedPageBreak/>
        <w:t xml:space="preserve">ჟილეტების, ცეცხლმაქრების, გაზოანალიზატორების და ა.შ) სადეზინფექციო ხსნარით დამუშავება კურსის დაწყებამდე და დაწყების შემდეგ; </w:t>
      </w:r>
    </w:p>
    <w:p w:rsidR="002F574D" w:rsidRPr="00A93D2A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A93D2A">
        <w:rPr>
          <w:rFonts w:ascii="Sylfaen" w:eastAsia="Times New Roman" w:hAnsi="Sylfaen" w:cs="Sylfaen"/>
          <w:lang w:val="ka-GE"/>
        </w:rPr>
        <w:t xml:space="preserve">სექტორები, ოფისები და საერთო სარგებლობის ფართები უზრუნველყავით 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გამოყენებული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ერთჯერადი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ხელსახოცებისა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თუ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სხვა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გამოყენებული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ჰიგიენური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ნარჩენებისთვის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დახურული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კონტეინერებ</w:t>
      </w:r>
      <w:r>
        <w:rPr>
          <w:rFonts w:ascii="Sylfaen" w:eastAsia="Times New Roman" w:hAnsi="Sylfaen" w:cs="Sylfaen"/>
          <w:lang w:val="ka-GE"/>
        </w:rPr>
        <w:t>ი</w:t>
      </w:r>
      <w:r w:rsidRPr="00A93D2A">
        <w:rPr>
          <w:rFonts w:ascii="Sylfaen" w:eastAsia="Times New Roman" w:hAnsi="Sylfaen" w:cs="Sylfaen"/>
          <w:lang w:val="ka-GE"/>
        </w:rPr>
        <w:t>თ</w:t>
      </w:r>
      <w:r w:rsidRPr="00A93D2A">
        <w:rPr>
          <w:rFonts w:ascii="Sylfaen" w:eastAsia="Times New Roman" w:hAnsi="Sylfaen" w:cs="Times New Roman"/>
          <w:lang w:val="ka-GE"/>
        </w:rPr>
        <w:t xml:space="preserve">, რომელშიც ჩაფენილი იქნება ერთჯერადი პლასტიკური პარკი. ნარჩენების პარკის ამოღება და განკარგვა  მოახდინეთ ერთჯერადი ხელთათმანების გამოყენებით. </w:t>
      </w:r>
      <w:r w:rsidRPr="00A93D2A">
        <w:rPr>
          <w:rFonts w:ascii="Sylfaen" w:eastAsia="Times New Roman" w:hAnsi="Sylfaen" w:cs="Sylfaen"/>
          <w:lang w:val="ka-GE"/>
        </w:rPr>
        <w:t>უზრუნველყავით ასეთი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ნარჩენების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დროული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გატანა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შესაბამისი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პირის</w:t>
      </w:r>
      <w:r w:rsidRPr="00A93D2A">
        <w:rPr>
          <w:rFonts w:ascii="Sylfaen" w:eastAsia="Times New Roman" w:hAnsi="Sylfaen" w:cs="Times New Roman"/>
          <w:lang w:val="ka-GE"/>
        </w:rPr>
        <w:t>/</w:t>
      </w:r>
      <w:r w:rsidRPr="00A93D2A">
        <w:rPr>
          <w:rFonts w:ascii="Sylfaen" w:eastAsia="Times New Roman" w:hAnsi="Sylfaen" w:cs="Sylfaen"/>
          <w:lang w:val="ka-GE"/>
        </w:rPr>
        <w:t>სამსახურის</w:t>
      </w:r>
      <w:r w:rsidRPr="00A93D2A">
        <w:rPr>
          <w:rFonts w:ascii="Sylfaen" w:eastAsia="Times New Roman" w:hAnsi="Sylfaen" w:cs="Times New Roman"/>
          <w:lang w:val="ka-GE"/>
        </w:rPr>
        <w:t xml:space="preserve"> </w:t>
      </w:r>
      <w:r w:rsidRPr="00A93D2A">
        <w:rPr>
          <w:rFonts w:ascii="Sylfaen" w:eastAsia="Times New Roman" w:hAnsi="Sylfaen" w:cs="Sylfaen"/>
          <w:lang w:val="ka-GE"/>
        </w:rPr>
        <w:t>მიერ</w:t>
      </w:r>
      <w:r w:rsidRPr="00A93D2A">
        <w:rPr>
          <w:rFonts w:ascii="Sylfaen" w:eastAsia="Times New Roman" w:hAnsi="Sylfaen" w:cs="Times New Roman"/>
          <w:lang w:val="ka-GE"/>
        </w:rPr>
        <w:t>;</w:t>
      </w:r>
    </w:p>
    <w:p w:rsidR="002F574D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A93D2A">
        <w:rPr>
          <w:rFonts w:ascii="Sylfaen" w:hAnsi="Sylfaen" w:cs="Sylfaen"/>
          <w:lang w:val="ka-GE"/>
        </w:rPr>
        <w:t>ყოველი</w:t>
      </w:r>
      <w:r w:rsidRPr="00A93D2A">
        <w:rPr>
          <w:rFonts w:ascii="Sylfaen" w:hAnsi="Sylfaen"/>
          <w:lang w:val="ka-GE"/>
        </w:rPr>
        <w:t xml:space="preserve"> </w:t>
      </w:r>
      <w:r w:rsidRPr="00A93D2A">
        <w:rPr>
          <w:rFonts w:ascii="Sylfaen" w:hAnsi="Sylfaen" w:cs="Sylfaen"/>
          <w:lang w:val="ka-GE"/>
        </w:rPr>
        <w:t>სამუშაო</w:t>
      </w:r>
      <w:r w:rsidRPr="00A93D2A">
        <w:rPr>
          <w:rFonts w:ascii="Sylfaen" w:hAnsi="Sylfaen"/>
          <w:lang w:val="ka-GE"/>
        </w:rPr>
        <w:t xml:space="preserve"> </w:t>
      </w:r>
      <w:r w:rsidRPr="00A93D2A">
        <w:rPr>
          <w:rFonts w:ascii="Sylfaen" w:hAnsi="Sylfaen" w:cs="Sylfaen"/>
          <w:lang w:val="ka-GE"/>
        </w:rPr>
        <w:t>დღის</w:t>
      </w:r>
      <w:r w:rsidRPr="00A93D2A">
        <w:rPr>
          <w:rFonts w:ascii="Sylfaen" w:hAnsi="Sylfaen"/>
          <w:lang w:val="ka-GE"/>
        </w:rPr>
        <w:t xml:space="preserve"> </w:t>
      </w:r>
      <w:r w:rsidRPr="00A93D2A">
        <w:rPr>
          <w:rFonts w:ascii="Sylfaen" w:hAnsi="Sylfaen" w:cs="Sylfaen"/>
          <w:lang w:val="ka-GE"/>
        </w:rPr>
        <w:t>შემდგომ</w:t>
      </w:r>
      <w:r w:rsidRPr="00A93D2A">
        <w:rPr>
          <w:rFonts w:ascii="Sylfaen" w:hAnsi="Sylfaen"/>
          <w:lang w:val="ka-GE"/>
        </w:rPr>
        <w:t xml:space="preserve"> </w:t>
      </w:r>
      <w:r w:rsidRPr="00A93D2A">
        <w:rPr>
          <w:rFonts w:ascii="Sylfaen" w:hAnsi="Sylfaen" w:cs="Sylfaen"/>
          <w:lang w:val="ka-GE"/>
        </w:rPr>
        <w:t>უზრუნველყოს საერთო გამოყენების სივრცის სველი</w:t>
      </w:r>
      <w:r w:rsidRPr="00A93D2A">
        <w:rPr>
          <w:rFonts w:ascii="Sylfaen" w:hAnsi="Sylfaen"/>
          <w:lang w:val="ka-GE"/>
        </w:rPr>
        <w:t xml:space="preserve"> </w:t>
      </w:r>
      <w:r w:rsidRPr="00A93D2A">
        <w:rPr>
          <w:rFonts w:ascii="Sylfaen" w:hAnsi="Sylfaen" w:cs="Sylfaen"/>
          <w:lang w:val="ka-GE"/>
        </w:rPr>
        <w:t>წესით</w:t>
      </w:r>
      <w:r w:rsidRPr="00A93D2A">
        <w:rPr>
          <w:rFonts w:ascii="Sylfaen" w:hAnsi="Sylfaen"/>
          <w:lang w:val="ka-GE"/>
        </w:rPr>
        <w:t xml:space="preserve"> </w:t>
      </w:r>
      <w:r w:rsidRPr="00A93D2A">
        <w:rPr>
          <w:rFonts w:ascii="Sylfaen" w:hAnsi="Sylfaen" w:cs="Sylfaen"/>
          <w:lang w:val="ka-GE"/>
        </w:rPr>
        <w:t>დალაგებ</w:t>
      </w:r>
      <w:r w:rsidRPr="00A93D2A">
        <w:rPr>
          <w:rFonts w:ascii="Sylfaen" w:hAnsi="Sylfaen"/>
          <w:lang w:val="ka-GE"/>
        </w:rPr>
        <w:t xml:space="preserve">ა/დეზინფექცია </w:t>
      </w:r>
      <w:r>
        <w:rPr>
          <w:rFonts w:ascii="Sylfaen" w:hAnsi="Sylfaen"/>
          <w:lang w:val="ka-GE"/>
        </w:rPr>
        <w:t xml:space="preserve">საქართველოს </w:t>
      </w:r>
      <w:r w:rsidRPr="00A93D2A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№ 01-123/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ო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r w:rsidRPr="00A93D2A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A93D2A">
        <w:rPr>
          <w:rFonts w:ascii="Sylfaen" w:hAnsi="Sylfaen" w:cs="Sylfaen"/>
          <w:color w:val="333333"/>
          <w:kern w:val="36"/>
          <w:lang w:eastAsia="en-GB"/>
        </w:rPr>
        <w:t xml:space="preserve"> </w:t>
      </w:r>
      <w:r>
        <w:rPr>
          <w:rFonts w:ascii="Sylfaen" w:hAnsi="Sylfaen" w:cs="Sylfaen"/>
          <w:color w:val="333333"/>
          <w:kern w:val="36"/>
          <w:lang w:val="ka-GE" w:eastAsia="en-GB"/>
        </w:rPr>
        <w:t>,,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ახალი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და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მართვის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მიზნით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r w:rsidRPr="00A93D2A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A93D2A">
        <w:rPr>
          <w:rFonts w:ascii="Sylfaen" w:hAnsi="Sylfaen" w:cs="Sylfaen"/>
          <w:color w:val="333333"/>
          <w:kern w:val="36"/>
          <w:lang w:eastAsia="en-GB"/>
        </w:rPr>
        <w:t>შესახებ</w:t>
      </w:r>
      <w:r>
        <w:rPr>
          <w:rFonts w:ascii="Sylfaen" w:hAnsi="Sylfaen" w:cs="Sylfaen"/>
          <w:color w:val="333333"/>
          <w:kern w:val="36"/>
          <w:lang w:val="ka-GE" w:eastAsia="en-GB"/>
        </w:rPr>
        <w:t>‘‘</w:t>
      </w:r>
      <w:r w:rsidRPr="00A93D2A">
        <w:rPr>
          <w:rFonts w:ascii="Sylfaen" w:hAnsi="Sylfaen" w:cs="Sylfaen"/>
          <w:color w:val="333333"/>
          <w:kern w:val="36"/>
          <w:lang w:val="ka-GE" w:eastAsia="en-GB"/>
        </w:rPr>
        <w:t xml:space="preserve"> შესაბამისი </w:t>
      </w:r>
      <w:r w:rsidRPr="00A93D2A">
        <w:rPr>
          <w:rFonts w:ascii="Sylfaen" w:hAnsi="Sylfaen" w:cs="Verdana-Bold"/>
          <w:bCs/>
          <w:color w:val="000000"/>
          <w:lang w:val="ka-GE"/>
        </w:rPr>
        <w:t>დანართის მიხედვით.</w:t>
      </w:r>
    </w:p>
    <w:p w:rsidR="002F574D" w:rsidRDefault="002F574D" w:rsidP="002F574D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</w:p>
    <w:p w:rsidR="002F574D" w:rsidRPr="00E90A62" w:rsidRDefault="002F574D" w:rsidP="002F574D">
      <w:pPr>
        <w:spacing w:after="200" w:line="276" w:lineRule="auto"/>
        <w:ind w:right="450"/>
        <w:jc w:val="both"/>
        <w:rPr>
          <w:rFonts w:ascii="Sylfaen" w:hAnsi="Sylfaen" w:cs="Sylfaen"/>
          <w:b/>
          <w:lang w:val="ka-GE"/>
        </w:rPr>
      </w:pPr>
      <w:r w:rsidRPr="000F02BA">
        <w:rPr>
          <w:rFonts w:ascii="Sylfaen" w:hAnsi="Sylfaen" w:cs="Sylfaen"/>
          <w:b/>
          <w:color w:val="008080"/>
          <w:lang w:val="ka-GE"/>
        </w:rPr>
        <w:t>კურსის ჩატარებისათვის აუცილებელი მოთხოვნები:</w:t>
      </w:r>
    </w:p>
    <w:p w:rsidR="002F574D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Times New Roman"/>
          <w:lang w:val="ka-GE"/>
        </w:rPr>
        <w:t xml:space="preserve">საწვრთნელი ღონისძიებების ჩატარებისას  გამოიყენეთ პრინციპი: სამუშაო სივრცის ყოველ </w:t>
      </w:r>
      <w:r w:rsidRPr="00E90A62">
        <w:rPr>
          <w:rFonts w:ascii="Sylfaen" w:eastAsia="Times New Roman" w:hAnsi="Sylfaen" w:cs="Sylfaen"/>
          <w:lang w:val="ka-GE"/>
        </w:rPr>
        <w:t>5მ</w:t>
      </w:r>
      <w:r w:rsidRPr="00E90A62">
        <w:rPr>
          <w:rFonts w:ascii="Sylfaen" w:eastAsia="Times New Roman" w:hAnsi="Sylfaen" w:cs="Sylfaen"/>
          <w:vertAlign w:val="superscript"/>
          <w:lang w:val="ka-GE"/>
        </w:rPr>
        <w:t xml:space="preserve">2  </w:t>
      </w:r>
      <w:r w:rsidRPr="00E90A62">
        <w:rPr>
          <w:rFonts w:ascii="Sylfaen" w:eastAsia="Times New Roman" w:hAnsi="Sylfaen" w:cs="Sylfaen"/>
          <w:lang w:val="ka-GE"/>
        </w:rPr>
        <w:t>ფართობზე დაუშვით მხოლოდ 1 (ერთი) ადამიანი;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</w:p>
    <w:p w:rsidR="002F574D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Times New Roman"/>
          <w:lang w:val="ka-GE"/>
        </w:rPr>
        <w:t>არ დაუშვით საწვრთნელ  ცენტრში/დაწესებულებაში არცერთი პირი დამცავი ნიღბის გარეშე;</w:t>
      </w:r>
    </w:p>
    <w:p w:rsidR="002F574D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Times New Roman"/>
          <w:lang w:val="ka-GE"/>
        </w:rPr>
        <w:t>მსმენელები მაგიდებთან არ განათავსოთ ერთმანეთის პირისპირ;</w:t>
      </w:r>
    </w:p>
    <w:p w:rsidR="002F574D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Times New Roman"/>
          <w:lang w:val="ka-GE"/>
        </w:rPr>
        <w:t>გამოიყენეთ ცვლებში მეცადინეობის რეჟიმი;</w:t>
      </w:r>
    </w:p>
    <w:p w:rsidR="002F574D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Times New Roman"/>
          <w:lang w:val="ka-GE"/>
        </w:rPr>
        <w:t>ყოველი ცვლის შემდგომ გამოიყენეთ სანიტარ</w:t>
      </w:r>
      <w:r>
        <w:rPr>
          <w:rFonts w:ascii="Sylfaen" w:eastAsia="Times New Roman" w:hAnsi="Sylfaen" w:cs="Times New Roman"/>
          <w:lang w:val="ka-GE"/>
        </w:rPr>
        <w:t>ი</w:t>
      </w:r>
      <w:r w:rsidRPr="00E90A62">
        <w:rPr>
          <w:rFonts w:ascii="Sylfaen" w:eastAsia="Times New Roman" w:hAnsi="Sylfaen" w:cs="Times New Roman"/>
          <w:lang w:val="ka-GE"/>
        </w:rPr>
        <w:t>ული შესვენება;</w:t>
      </w:r>
    </w:p>
    <w:p w:rsidR="002F574D" w:rsidRPr="00E90A62" w:rsidRDefault="002F574D" w:rsidP="002F574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Sylfaen"/>
          <w:lang w:val="ka-GE"/>
        </w:rPr>
        <w:t>უზრუნველყავით გამოყენებული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ერთჯერადი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ხელსახოცებისა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თუ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სხვა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გამოყენებული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ჰიგიენური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ნარჩენებისთვის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დახურული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კონტეინერების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განთავსება</w:t>
      </w:r>
      <w:r w:rsidRPr="00E90A62">
        <w:rPr>
          <w:rFonts w:ascii="Sylfaen" w:eastAsia="Times New Roman" w:hAnsi="Sylfaen" w:cs="Times New Roma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r w:rsidRPr="00E90A62">
        <w:rPr>
          <w:rFonts w:ascii="Sylfaen" w:eastAsia="Times New Roman" w:hAnsi="Sylfaen" w:cs="Sylfaen"/>
          <w:lang w:val="ka-GE"/>
        </w:rPr>
        <w:t>უზრუნველყოს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ასეთი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ნარჩენების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დროული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გატანა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შესაბამისი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პირის</w:t>
      </w:r>
      <w:r w:rsidRPr="00E90A62">
        <w:rPr>
          <w:rFonts w:ascii="Sylfaen" w:eastAsia="Times New Roman" w:hAnsi="Sylfaen" w:cs="Times New Roman"/>
          <w:lang w:val="ka-GE"/>
        </w:rPr>
        <w:t>/</w:t>
      </w:r>
      <w:r w:rsidRPr="00E90A62">
        <w:rPr>
          <w:rFonts w:ascii="Sylfaen" w:eastAsia="Times New Roman" w:hAnsi="Sylfaen" w:cs="Sylfaen"/>
          <w:lang w:val="ka-GE"/>
        </w:rPr>
        <w:t>სამსახურის</w:t>
      </w:r>
      <w:r w:rsidRPr="00E90A62">
        <w:rPr>
          <w:rFonts w:ascii="Sylfaen" w:eastAsia="Times New Roman" w:hAnsi="Sylfaen" w:cs="Times New Roman"/>
          <w:lang w:val="ka-GE"/>
        </w:rPr>
        <w:t xml:space="preserve"> </w:t>
      </w:r>
      <w:r w:rsidRPr="00E90A62">
        <w:rPr>
          <w:rFonts w:ascii="Sylfaen" w:eastAsia="Times New Roman" w:hAnsi="Sylfaen" w:cs="Sylfaen"/>
          <w:lang w:val="ka-GE"/>
        </w:rPr>
        <w:t>მიერ</w:t>
      </w:r>
      <w:r w:rsidRPr="00E90A62">
        <w:rPr>
          <w:rFonts w:ascii="Sylfaen" w:eastAsia="Times New Roman" w:hAnsi="Sylfaen" w:cs="Times New Roman"/>
          <w:lang w:val="ka-GE"/>
        </w:rPr>
        <w:t>.</w:t>
      </w:r>
    </w:p>
    <w:p w:rsidR="002F574D" w:rsidRDefault="002F574D" w:rsidP="002F574D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</w:p>
    <w:p w:rsidR="002F574D" w:rsidRPr="00E90A62" w:rsidRDefault="002F574D" w:rsidP="002F574D">
      <w:pPr>
        <w:pStyle w:val="ListParagraph"/>
        <w:ind w:left="0"/>
        <w:jc w:val="both"/>
        <w:rPr>
          <w:rFonts w:ascii="Sylfaen" w:hAnsi="Sylfaen"/>
          <w:b/>
          <w:color w:val="008080"/>
          <w:lang w:val="ka-GE"/>
        </w:rPr>
      </w:pPr>
      <w:r w:rsidRPr="000F02BA">
        <w:rPr>
          <w:rFonts w:ascii="Sylfaen" w:hAnsi="Sylfaen"/>
          <w:b/>
          <w:color w:val="008080"/>
          <w:lang w:val="ka-GE"/>
        </w:rPr>
        <w:t>პერსონალის, მსმენელებისა და მესამე პირების ვალდებულებები:</w:t>
      </w:r>
    </w:p>
    <w:p w:rsidR="002F574D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Sylfaen"/>
          <w:lang w:val="ka-GE"/>
        </w:rPr>
        <w:t>დაიცავით ჰიგიენის წესები დაწესებულების სივრცეში;</w:t>
      </w:r>
    </w:p>
    <w:p w:rsidR="002F574D" w:rsidRPr="00E90A62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Sylfaen"/>
          <w:lang w:val="ka-GE"/>
        </w:rPr>
        <w:t>გამოიყენეთ   სრულად ინდივიდუალური   დაცვის  საშუ</w:t>
      </w:r>
      <w:r>
        <w:rPr>
          <w:rFonts w:ascii="Sylfaen" w:eastAsia="Times New Roman" w:hAnsi="Sylfaen" w:cs="Sylfaen"/>
          <w:lang w:val="ka-GE"/>
        </w:rPr>
        <w:t xml:space="preserve">ალებები დანიშნულების მიხედვით; </w:t>
      </w:r>
    </w:p>
    <w:p w:rsidR="002F574D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>
        <w:rPr>
          <w:rFonts w:ascii="Sylfaen" w:eastAsia="Times New Roman" w:hAnsi="Sylfaen" w:cs="Sylfaen"/>
          <w:lang w:val="ka-GE"/>
        </w:rPr>
        <w:t>ჩ</w:t>
      </w:r>
      <w:r w:rsidRPr="00E90A62">
        <w:rPr>
          <w:rFonts w:ascii="Sylfaen" w:eastAsia="Times New Roman" w:hAnsi="Sylfaen" w:cs="Sylfaen"/>
        </w:rPr>
        <w:t>აიტარეთ</w:t>
      </w:r>
      <w:r w:rsidRPr="00E90A62">
        <w:rPr>
          <w:rFonts w:ascii="Sylfaen" w:eastAsia="Times New Roman" w:hAnsi="Sylfaen" w:cs="Times New Roman"/>
        </w:rPr>
        <w:t xml:space="preserve"> </w:t>
      </w:r>
      <w:r w:rsidRPr="00E90A62">
        <w:rPr>
          <w:rFonts w:ascii="Sylfaen" w:eastAsia="Times New Roman" w:hAnsi="Sylfaen" w:cs="Sylfaen"/>
        </w:rPr>
        <w:t>ხელების</w:t>
      </w:r>
      <w:r w:rsidRPr="00E90A62">
        <w:rPr>
          <w:rFonts w:ascii="Sylfaen" w:eastAsia="Times New Roman" w:hAnsi="Sylfaen" w:cs="Times New Roman"/>
        </w:rPr>
        <w:t xml:space="preserve"> </w:t>
      </w:r>
      <w:r w:rsidRPr="00E90A62">
        <w:rPr>
          <w:rFonts w:ascii="Sylfaen" w:eastAsia="Times New Roman" w:hAnsi="Sylfaen" w:cs="Sylfaen"/>
        </w:rPr>
        <w:t>ჰიგიენა</w:t>
      </w:r>
      <w:r w:rsidRPr="00E90A62">
        <w:rPr>
          <w:rFonts w:ascii="Sylfaen" w:eastAsia="Times New Roman" w:hAnsi="Sylfaen" w:cs="Sylfaen"/>
          <w:lang w:val="ka-GE" w:eastAsia="x-none"/>
        </w:rPr>
        <w:t xml:space="preserve"> (</w:t>
      </w:r>
      <w:r w:rsidRPr="00E90A62">
        <w:rPr>
          <w:rFonts w:ascii="Sylfaen" w:eastAsia="Times New Roman" w:hAnsi="Sylfaen" w:cs="Sylfaen"/>
          <w:lang w:val="ka-GE"/>
        </w:rPr>
        <w:t>სპირტის შემცველი ხელის საწმენდი საშუალებების გამოყენებით იმ შემთხვევაში, როცა ვერ ხერხდება ხელების დაბანა);</w:t>
      </w:r>
    </w:p>
    <w:p w:rsidR="002F574D" w:rsidRPr="002F574D" w:rsidRDefault="002F574D" w:rsidP="002F57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90A62">
        <w:rPr>
          <w:rFonts w:ascii="Sylfaen" w:eastAsia="Times New Roma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</w:p>
    <w:p w:rsidR="002F574D" w:rsidRDefault="002F574D" w:rsidP="002F574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</w:p>
    <w:p w:rsidR="002F574D" w:rsidRDefault="002F574D" w:rsidP="002F574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</w:p>
    <w:p w:rsidR="002F574D" w:rsidRDefault="002F574D" w:rsidP="002F574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</w:p>
    <w:p w:rsidR="005E2553" w:rsidRDefault="002F574D">
      <w:r w:rsidRPr="009C5B96">
        <w:rPr>
          <w:rFonts w:ascii="Sylfaen" w:hAnsi="Sylfaen" w:cs="Sylfaen"/>
          <w:noProof/>
          <w:color w:val="000000"/>
          <w:sz w:val="28"/>
          <w:szCs w:val="28"/>
        </w:rPr>
        <w:drawing>
          <wp:inline distT="0" distB="0" distL="0" distR="0" wp14:anchorId="54354EE0" wp14:editId="1C1FBF7E">
            <wp:extent cx="5943600" cy="26434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29" w:rsidRDefault="007E7E29">
      <w:pPr>
        <w:spacing w:after="0" w:line="240" w:lineRule="auto"/>
      </w:pPr>
      <w:r>
        <w:separator/>
      </w:r>
    </w:p>
  </w:endnote>
  <w:endnote w:type="continuationSeparator" w:id="0">
    <w:p w:rsidR="007E7E29" w:rsidRDefault="007E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29" w:rsidRDefault="007E7E29">
      <w:pPr>
        <w:spacing w:after="0" w:line="240" w:lineRule="auto"/>
      </w:pPr>
      <w:r>
        <w:separator/>
      </w:r>
    </w:p>
  </w:footnote>
  <w:footnote w:type="continuationSeparator" w:id="0">
    <w:p w:rsidR="007E7E29" w:rsidRDefault="007E7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9A6"/>
    <w:multiLevelType w:val="hybridMultilevel"/>
    <w:tmpl w:val="E542A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3728BE"/>
    <w:multiLevelType w:val="hybridMultilevel"/>
    <w:tmpl w:val="6DBE9C4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B3"/>
    <w:rsid w:val="002F574D"/>
    <w:rsid w:val="007E7E29"/>
    <w:rsid w:val="0082213E"/>
    <w:rsid w:val="009D661B"/>
    <w:rsid w:val="00C62F41"/>
    <w:rsid w:val="00F3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6B179-486F-48BA-A9A9-B534AD27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57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F574D"/>
  </w:style>
  <w:style w:type="paragraph" w:customStyle="1" w:styleId="Body">
    <w:name w:val="Body"/>
    <w:rsid w:val="002F574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link w:val="TitleChar"/>
    <w:rsid w:val="002F5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sid w:val="002F574D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Beka Peradze</cp:lastModifiedBy>
  <cp:revision>2</cp:revision>
  <dcterms:created xsi:type="dcterms:W3CDTF">2020-06-05T11:35:00Z</dcterms:created>
  <dcterms:modified xsi:type="dcterms:W3CDTF">2020-06-05T11:35:00Z</dcterms:modified>
</cp:coreProperties>
</file>