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CDE412" w14:textId="239B3FFA" w:rsidR="00B0683F" w:rsidRPr="00781D80" w:rsidRDefault="00B0683F" w:rsidP="00B0683F">
      <w:pPr>
        <w:spacing w:after="0" w:line="240" w:lineRule="auto"/>
        <w:jc w:val="right"/>
        <w:rPr>
          <w:rFonts w:ascii="Sylfaen" w:hAnsi="Sylfaen"/>
          <w:b/>
          <w:i/>
          <w:lang w:val="ka-GE"/>
        </w:rPr>
      </w:pPr>
      <w:bookmarkStart w:id="0" w:name="_GoBack"/>
      <w:bookmarkEnd w:id="0"/>
      <w:r w:rsidRPr="00781D80">
        <w:rPr>
          <w:rFonts w:ascii="Sylfaen" w:hAnsi="Sylfaen"/>
          <w:b/>
          <w:i/>
          <w:lang w:val="ka-GE"/>
        </w:rPr>
        <w:t>დანართი 7</w:t>
      </w:r>
    </w:p>
    <w:p w14:paraId="1BA7BAE5" w14:textId="77777777" w:rsidR="00B0683F" w:rsidRPr="00781D80" w:rsidRDefault="00B0683F" w:rsidP="00E57682">
      <w:pPr>
        <w:spacing w:after="0"/>
        <w:jc w:val="center"/>
        <w:rPr>
          <w:rFonts w:ascii="Sylfaen" w:eastAsia="Arial Unicode MS" w:hAnsi="Sylfaen" w:cs="Arial Unicode MS"/>
          <w:b/>
        </w:rPr>
      </w:pPr>
    </w:p>
    <w:p w14:paraId="00000001" w14:textId="465A630B" w:rsidR="006F6AEF" w:rsidRPr="00697715" w:rsidRDefault="00327117" w:rsidP="00E57682">
      <w:pPr>
        <w:spacing w:after="0"/>
        <w:jc w:val="center"/>
        <w:rPr>
          <w:rFonts w:ascii="Sylfaen" w:eastAsia="Merriweather" w:hAnsi="Sylfaen" w:cs="Merriweather"/>
          <w:b/>
          <w:highlight w:val="white"/>
        </w:rPr>
      </w:pPr>
      <w:r w:rsidRPr="00697715">
        <w:rPr>
          <w:rFonts w:ascii="Sylfaen" w:eastAsia="Arial Unicode MS" w:hAnsi="Sylfaen" w:cs="Arial Unicode MS"/>
          <w:b/>
        </w:rPr>
        <w:t>დამხმარე საშუალებებით უზრუნველყოფის ქვეპროგრამის</w:t>
      </w:r>
      <w:r w:rsidRPr="00697715">
        <w:rPr>
          <w:rFonts w:ascii="Sylfaen" w:eastAsia="Merriweather" w:hAnsi="Sylfaen" w:cs="Merriweather"/>
        </w:rPr>
        <w:t xml:space="preserve"> </w:t>
      </w:r>
      <w:r w:rsidRPr="00697715">
        <w:rPr>
          <w:rFonts w:ascii="Sylfaen" w:eastAsia="Arial Unicode MS" w:hAnsi="Sylfaen" w:cs="Arial Unicode MS"/>
          <w:b/>
        </w:rPr>
        <w:t>კოხლეარული იმპლანტით უზრუნველყოფის</w:t>
      </w:r>
      <w:r w:rsidRPr="00697715">
        <w:rPr>
          <w:rFonts w:ascii="Sylfaen" w:eastAsia="Merriweather" w:hAnsi="Sylfaen" w:cs="Merriweather"/>
          <w:highlight w:val="white"/>
        </w:rPr>
        <w:t xml:space="preserve"> </w:t>
      </w:r>
      <w:r w:rsidRPr="00697715">
        <w:rPr>
          <w:rFonts w:ascii="Sylfaen" w:eastAsia="Arial Unicode MS" w:hAnsi="Sylfaen" w:cs="Arial Unicode MS"/>
          <w:b/>
          <w:highlight w:val="white"/>
        </w:rPr>
        <w:t>კომპონენტი</w:t>
      </w:r>
      <w:r w:rsidR="00F44C9F" w:rsidRPr="00697715">
        <w:rPr>
          <w:rFonts w:ascii="Sylfaen" w:eastAsia="Arial Unicode MS" w:hAnsi="Sylfaen" w:cs="Arial Unicode MS"/>
          <w:b/>
          <w:highlight w:val="white"/>
          <w:lang w:val="ka-GE"/>
        </w:rPr>
        <w:t>ს მოდფიცირებული ქვეპროგრამა</w:t>
      </w:r>
      <w:r w:rsidRPr="00697715">
        <w:rPr>
          <w:rFonts w:ascii="Sylfaen" w:eastAsia="Arial Unicode MS" w:hAnsi="Sylfaen" w:cs="Arial Unicode MS"/>
          <w:b/>
          <w:highlight w:val="white"/>
        </w:rPr>
        <w:t xml:space="preserve"> </w:t>
      </w:r>
    </w:p>
    <w:p w14:paraId="64389FF4" w14:textId="68BE7C6E" w:rsidR="00697715" w:rsidRDefault="00697715" w:rsidP="00E57682">
      <w:pPr>
        <w:spacing w:after="0"/>
        <w:jc w:val="center"/>
        <w:rPr>
          <w:rFonts w:ascii="Sylfaen" w:eastAsia="Merriweather" w:hAnsi="Sylfaen" w:cs="Merriweather"/>
          <w:b/>
        </w:rPr>
      </w:pPr>
    </w:p>
    <w:p w14:paraId="6EB87B7F" w14:textId="77777777" w:rsidR="00296514" w:rsidRPr="00697715" w:rsidRDefault="00296514" w:rsidP="00E57682">
      <w:pPr>
        <w:spacing w:after="0"/>
        <w:jc w:val="center"/>
        <w:rPr>
          <w:rFonts w:ascii="Sylfaen" w:eastAsia="Merriweather" w:hAnsi="Sylfaen" w:cs="Merriweather"/>
          <w:b/>
        </w:rPr>
      </w:pPr>
    </w:p>
    <w:p w14:paraId="4CD380BC" w14:textId="1D70D569" w:rsidR="00E74A0D" w:rsidRPr="00697715" w:rsidRDefault="00697715" w:rsidP="00697715">
      <w:pPr>
        <w:spacing w:after="0"/>
        <w:jc w:val="both"/>
        <w:rPr>
          <w:rFonts w:ascii="Sylfaen" w:eastAsia="Arial Unicode MS" w:hAnsi="Sylfaen" w:cs="Arial Unicode MS"/>
          <w:b/>
        </w:rPr>
      </w:pPr>
      <w:r w:rsidRPr="00697715">
        <w:rPr>
          <w:rFonts w:ascii="Sylfaen" w:eastAsia="Arial Unicode MS" w:hAnsi="Sylfaen" w:cs="Arial Unicode MS"/>
          <w:b/>
          <w:lang w:val="ka-GE"/>
        </w:rPr>
        <w:t xml:space="preserve">1. </w:t>
      </w:r>
      <w:r w:rsidR="00E74A0D" w:rsidRPr="00697715">
        <w:rPr>
          <w:rFonts w:ascii="Sylfaen" w:eastAsia="Arial Unicode MS" w:hAnsi="Sylfaen" w:cs="Arial Unicode MS"/>
          <w:b/>
        </w:rPr>
        <w:t>კოხლეარული იმპლანტაციის შემდგომი სმენის რეაბილიტაციის კურსის მოდიფიცირების მიზანი</w:t>
      </w:r>
    </w:p>
    <w:p w14:paraId="0CB7D724" w14:textId="77777777" w:rsidR="00697715" w:rsidRPr="00697715" w:rsidRDefault="00697715" w:rsidP="00697715">
      <w:pPr>
        <w:spacing w:after="0"/>
        <w:jc w:val="both"/>
        <w:rPr>
          <w:rFonts w:ascii="Sylfaen" w:eastAsia="Arial Unicode MS" w:hAnsi="Sylfaen" w:cs="Arial Unicode MS"/>
          <w:b/>
        </w:rPr>
      </w:pPr>
    </w:p>
    <w:p w14:paraId="39226E39" w14:textId="57F89B32" w:rsidR="00E74A0D" w:rsidRPr="00697715" w:rsidRDefault="00E74A0D" w:rsidP="00E57682">
      <w:pPr>
        <w:spacing w:after="0"/>
        <w:jc w:val="both"/>
        <w:rPr>
          <w:rFonts w:ascii="Sylfaen" w:hAnsi="Sylfaen"/>
          <w:lang w:val="ka-GE"/>
        </w:rPr>
      </w:pPr>
      <w:r w:rsidRPr="00697715">
        <w:rPr>
          <w:rFonts w:ascii="Sylfaen" w:hAnsi="Sylfaen"/>
          <w:lang w:val="ka-GE"/>
        </w:rPr>
        <w:t>საქართველოში ახალი კორონავირუსით (SARS-C</w:t>
      </w:r>
      <w:r w:rsidRPr="00697715">
        <w:rPr>
          <w:rFonts w:ascii="Sylfaen" w:hAnsi="Sylfaen"/>
        </w:rPr>
        <w:t>O</w:t>
      </w:r>
      <w:r w:rsidRPr="00697715">
        <w:rPr>
          <w:rFonts w:ascii="Sylfaen" w:hAnsi="Sylfaen"/>
          <w:lang w:val="ka-GE"/>
        </w:rPr>
        <w:t xml:space="preserve">V-2) გამოწვეულ ინფექციასთან  (COVID-19) დაკავშირებით საქართველოს მთავრობის 2020 წლის 2 მარტის №434 განკარგულების საფუძველზე შეჩერდა „სოციალური რეაბილიტაციისა და ბავშვზე ზრუნვის 2020 წლის სახელმწიფო პროგრამის“ სხვადასხვა ქვეპროგრამით გათვალისწინებული მომსახურებების ფუნქციონირება. აღნიშნული ცვლილების შედეგად შეწყდა ბენეფიციარების მომსახურება პირისპირ კონტაქტით. დღის ცენტრის ბენეფიციარებისთვის მომსახურების უწყვეტობის უზრუნველყოფის მიზნით, მნიშვნელოვანია განხორციელდეს ქვეპროგრამის მოდიფიცირება საგანგებო მდგომარეობის ხანგრძლივობის შესაბამისად. </w:t>
      </w:r>
    </w:p>
    <w:p w14:paraId="00000007" w14:textId="014306F5" w:rsidR="006F6AEF" w:rsidRDefault="00327117" w:rsidP="00E57682">
      <w:pPr>
        <w:spacing w:after="0"/>
        <w:jc w:val="both"/>
        <w:rPr>
          <w:rFonts w:ascii="Sylfaen" w:hAnsi="Sylfaen"/>
          <w:lang w:val="ka-GE"/>
        </w:rPr>
      </w:pPr>
      <w:r w:rsidRPr="00697715">
        <w:rPr>
          <w:rFonts w:ascii="Sylfaen" w:hAnsi="Sylfaen"/>
          <w:lang w:val="ka-GE"/>
        </w:rPr>
        <w:t xml:space="preserve">რეაბილიტაციის კურსის ლოგოპედის (მეტყველების თერაპევტის) მომსახურების მოდიფიცირება მიზნად ისახავს მომსახურებაში ჩართული ბენეფიციარების მხარდაჭერას დისტანციური მომსახურების მიწოდების - ტელეპრაქტიკის (ტელეთერაპიის) გზით ისეთ შემთხვევებში, როცა პირისპირ, ტრადიციული ფორმით, ამის განხორციელება შეუძლებელია. </w:t>
      </w:r>
    </w:p>
    <w:p w14:paraId="0ED111E7" w14:textId="77777777" w:rsidR="00744AB2" w:rsidRPr="00697715" w:rsidRDefault="00744AB2" w:rsidP="00E57682">
      <w:pPr>
        <w:spacing w:after="0"/>
        <w:jc w:val="both"/>
        <w:rPr>
          <w:rFonts w:ascii="Sylfaen" w:hAnsi="Sylfaen"/>
          <w:lang w:val="ka-GE"/>
        </w:rPr>
      </w:pPr>
    </w:p>
    <w:p w14:paraId="00000008" w14:textId="5260C01D" w:rsidR="006F6AEF" w:rsidRPr="00697715" w:rsidRDefault="00697715" w:rsidP="00697715">
      <w:pPr>
        <w:spacing w:after="0"/>
        <w:jc w:val="both"/>
        <w:rPr>
          <w:rFonts w:ascii="Sylfaen" w:eastAsia="Arial Unicode MS" w:hAnsi="Sylfaen" w:cs="Arial Unicode MS"/>
          <w:b/>
        </w:rPr>
      </w:pPr>
      <w:r>
        <w:rPr>
          <w:rFonts w:ascii="Sylfaen" w:eastAsia="Arial Unicode MS" w:hAnsi="Sylfaen" w:cs="Arial Unicode MS"/>
          <w:b/>
        </w:rPr>
        <w:t xml:space="preserve">2. </w:t>
      </w:r>
      <w:r w:rsidR="00327117" w:rsidRPr="00697715">
        <w:rPr>
          <w:rFonts w:ascii="Sylfaen" w:eastAsia="Arial Unicode MS" w:hAnsi="Sylfaen" w:cs="Arial Unicode MS"/>
          <w:b/>
        </w:rPr>
        <w:t>მოდიფიცირებული რეაბილიტაციის კურსის სამიზნე ჯგუფი</w:t>
      </w:r>
    </w:p>
    <w:p w14:paraId="00000009" w14:textId="4F31A9E7" w:rsidR="006F6AEF" w:rsidRDefault="00327117" w:rsidP="00E57682">
      <w:pPr>
        <w:pBdr>
          <w:top w:val="nil"/>
          <w:left w:val="nil"/>
          <w:bottom w:val="nil"/>
          <w:right w:val="nil"/>
          <w:between w:val="nil"/>
        </w:pBdr>
        <w:spacing w:before="240" w:after="150"/>
        <w:jc w:val="both"/>
        <w:rPr>
          <w:rFonts w:ascii="Sylfaen" w:eastAsia="Arial Unicode MS" w:hAnsi="Sylfaen" w:cs="Arial Unicode MS"/>
          <w:lang w:val="ka-GE"/>
        </w:rPr>
      </w:pPr>
      <w:r w:rsidRPr="00697715">
        <w:rPr>
          <w:rFonts w:ascii="Sylfaen" w:eastAsia="Arial Unicode MS" w:hAnsi="Sylfaen" w:cs="Arial Unicode MS"/>
        </w:rPr>
        <w:lastRenderedPageBreak/>
        <w:t>სმენის დაზიანების მქონე პირები, რომელთაც ჩატარებული აქვთ კოხლეარული იმპლანტაცია, მათ შორის წინა წლებში და სარგებლობენ „კოხლეარული იმპლანტით უზრუნველყოფის კომპონენტის“</w:t>
      </w:r>
      <w:r w:rsidR="00A16E63" w:rsidRPr="00697715">
        <w:rPr>
          <w:rFonts w:ascii="Sylfaen" w:eastAsia="Arial Unicode MS" w:hAnsi="Sylfaen" w:cs="Arial Unicode MS"/>
        </w:rPr>
        <w:t xml:space="preserve"> </w:t>
      </w:r>
      <w:r w:rsidRPr="00697715">
        <w:rPr>
          <w:rFonts w:ascii="Sylfaen" w:eastAsia="Arial Unicode MS" w:hAnsi="Sylfaen" w:cs="Arial Unicode MS"/>
        </w:rPr>
        <w:t>ფარგლებში დადგენილი სარეაბილიტაციო კურსით</w:t>
      </w:r>
      <w:r w:rsidR="00D905B8" w:rsidRPr="00697715">
        <w:rPr>
          <w:rFonts w:ascii="Sylfaen" w:eastAsia="Arial Unicode MS" w:hAnsi="Sylfaen" w:cs="Arial Unicode MS"/>
          <w:lang w:val="ka-GE"/>
        </w:rPr>
        <w:t>.</w:t>
      </w:r>
    </w:p>
    <w:p w14:paraId="3BB6DA80" w14:textId="77777777" w:rsidR="00697715" w:rsidRDefault="00697715" w:rsidP="00697715">
      <w:pPr>
        <w:spacing w:after="0"/>
        <w:jc w:val="both"/>
        <w:rPr>
          <w:rFonts w:ascii="Sylfaen" w:eastAsia="Arial Unicode MS" w:hAnsi="Sylfaen" w:cs="Arial Unicode MS"/>
          <w:b/>
        </w:rPr>
      </w:pPr>
    </w:p>
    <w:p w14:paraId="54088AAA" w14:textId="1E79A4E0" w:rsidR="00E74A0D" w:rsidRPr="00697715" w:rsidRDefault="00697715" w:rsidP="00697715">
      <w:pPr>
        <w:spacing w:after="0"/>
        <w:jc w:val="both"/>
        <w:rPr>
          <w:rFonts w:ascii="Sylfaen" w:eastAsia="Arial Unicode MS" w:hAnsi="Sylfaen" w:cs="Arial Unicode MS"/>
          <w:b/>
        </w:rPr>
      </w:pPr>
      <w:r>
        <w:rPr>
          <w:rFonts w:ascii="Sylfaen" w:eastAsia="Arial Unicode MS" w:hAnsi="Sylfaen" w:cs="Arial Unicode MS"/>
          <w:b/>
        </w:rPr>
        <w:t xml:space="preserve">3. </w:t>
      </w:r>
      <w:r w:rsidR="00327117" w:rsidRPr="00697715">
        <w:rPr>
          <w:rFonts w:ascii="Sylfaen" w:eastAsia="Arial Unicode MS" w:hAnsi="Sylfaen" w:cs="Arial Unicode MS"/>
          <w:b/>
        </w:rPr>
        <w:t>მოდიფიცირებული რეაბილიტაციის კურსის ამოცანები</w:t>
      </w:r>
    </w:p>
    <w:p w14:paraId="18C71390" w14:textId="77777777" w:rsidR="00E74A0D" w:rsidRPr="00697715" w:rsidRDefault="00E74A0D" w:rsidP="00E57682">
      <w:pPr>
        <w:pBdr>
          <w:top w:val="nil"/>
          <w:left w:val="nil"/>
          <w:bottom w:val="nil"/>
          <w:right w:val="nil"/>
          <w:between w:val="nil"/>
        </w:pBdr>
        <w:spacing w:before="120" w:after="0"/>
        <w:jc w:val="both"/>
        <w:rPr>
          <w:rFonts w:ascii="Sylfaen" w:eastAsia="Arial Unicode MS" w:hAnsi="Sylfaen" w:cs="Arial Unicode MS"/>
          <w:lang w:val="ka-GE"/>
        </w:rPr>
      </w:pPr>
      <w:r w:rsidRPr="00697715">
        <w:rPr>
          <w:rFonts w:ascii="Sylfaen" w:eastAsia="Arial Unicode MS" w:hAnsi="Sylfaen" w:cs="Arial Unicode MS"/>
        </w:rPr>
        <w:t>ა</w:t>
      </w:r>
      <w:r w:rsidRPr="00697715">
        <w:rPr>
          <w:rFonts w:ascii="Sylfaen" w:eastAsia="Arial Unicode MS" w:hAnsi="Sylfaen" w:cs="Arial Unicode MS"/>
          <w:lang w:val="ka-GE"/>
        </w:rPr>
        <w:t xml:space="preserve">) </w:t>
      </w:r>
      <w:r w:rsidR="00327117" w:rsidRPr="00697715">
        <w:rPr>
          <w:rFonts w:ascii="Sylfaen" w:eastAsia="Arial Unicode MS" w:hAnsi="Sylfaen" w:cs="Arial Unicode MS"/>
        </w:rPr>
        <w:t>სმენის, ენა-მეტყველებისა და კომუნიკაციის უნარების განვითარება</w:t>
      </w:r>
      <w:r w:rsidRPr="00697715">
        <w:rPr>
          <w:rFonts w:ascii="Sylfaen" w:eastAsia="Arial Unicode MS" w:hAnsi="Sylfaen" w:cs="Arial Unicode MS"/>
          <w:lang w:val="ka-GE"/>
        </w:rPr>
        <w:t>;</w:t>
      </w:r>
    </w:p>
    <w:p w14:paraId="56FE9BE7" w14:textId="77777777" w:rsidR="00E74A0D" w:rsidRPr="00697715" w:rsidRDefault="00E74A0D" w:rsidP="00E57682">
      <w:pPr>
        <w:pBdr>
          <w:top w:val="nil"/>
          <w:left w:val="nil"/>
          <w:bottom w:val="nil"/>
          <w:right w:val="nil"/>
          <w:between w:val="nil"/>
        </w:pBdr>
        <w:spacing w:before="120" w:after="0"/>
        <w:jc w:val="both"/>
        <w:rPr>
          <w:rFonts w:ascii="Sylfaen" w:eastAsia="Merriweather" w:hAnsi="Sylfaen" w:cs="Merriweather"/>
          <w:lang w:val="ka-GE"/>
        </w:rPr>
      </w:pPr>
      <w:r w:rsidRPr="00697715">
        <w:rPr>
          <w:rFonts w:ascii="Sylfaen" w:eastAsia="Arial Unicode MS" w:hAnsi="Sylfaen" w:cs="Arial Unicode MS"/>
          <w:lang w:val="ka-GE"/>
        </w:rPr>
        <w:t xml:space="preserve">ბ) </w:t>
      </w:r>
      <w:r w:rsidR="00327117" w:rsidRPr="00697715">
        <w:rPr>
          <w:rFonts w:ascii="Sylfaen" w:eastAsia="Arial Unicode MS" w:hAnsi="Sylfaen" w:cs="Arial Unicode MS"/>
        </w:rPr>
        <w:t>სმენის დამხმარე ტექნოლოგიების სარგებლის დადგენა - ტექნოლოგიების ეფექტურობის მუდმივი ტესტირება და მონიტორინგი</w:t>
      </w:r>
      <w:r w:rsidRPr="00697715">
        <w:rPr>
          <w:rFonts w:ascii="Sylfaen" w:eastAsia="Arial Unicode MS" w:hAnsi="Sylfaen" w:cs="Arial Unicode MS"/>
          <w:lang w:val="ka-GE"/>
        </w:rPr>
        <w:t>;</w:t>
      </w:r>
    </w:p>
    <w:p w14:paraId="4DE76EB8" w14:textId="77777777" w:rsidR="00E74A0D" w:rsidRPr="00697715" w:rsidRDefault="00E74A0D" w:rsidP="00E57682">
      <w:pPr>
        <w:pBdr>
          <w:top w:val="nil"/>
          <w:left w:val="nil"/>
          <w:bottom w:val="nil"/>
          <w:right w:val="nil"/>
          <w:between w:val="nil"/>
        </w:pBdr>
        <w:spacing w:before="120" w:after="0"/>
        <w:jc w:val="both"/>
        <w:rPr>
          <w:rFonts w:ascii="Sylfaen" w:eastAsia="Arial Unicode MS" w:hAnsi="Sylfaen" w:cs="Arial Unicode MS"/>
          <w:lang w:val="ka-GE"/>
        </w:rPr>
      </w:pPr>
      <w:r w:rsidRPr="00697715">
        <w:rPr>
          <w:rFonts w:ascii="Sylfaen" w:eastAsia="Merriweather" w:hAnsi="Sylfaen" w:cs="Merriweather"/>
          <w:lang w:val="ka-GE"/>
        </w:rPr>
        <w:t xml:space="preserve">გ) </w:t>
      </w:r>
      <w:r w:rsidR="00327117" w:rsidRPr="00697715">
        <w:rPr>
          <w:rFonts w:ascii="Sylfaen" w:eastAsia="Arial Unicode MS" w:hAnsi="Sylfaen" w:cs="Arial Unicode MS"/>
        </w:rPr>
        <w:t>სმენის დამხმარე ტექნოლოგიებისა და კომუნიკაციის დამხმარე საშუალებების გამოყენება - დახმარება იმ მოწყობილობების მართვაში, რომლებიც ხელს უწყობენ ბავშვის/მოზრდილის ენისა და კომუნიკაციის განვითარებას</w:t>
      </w:r>
      <w:r w:rsidRPr="00697715">
        <w:rPr>
          <w:rFonts w:ascii="Sylfaen" w:eastAsia="Arial Unicode MS" w:hAnsi="Sylfaen" w:cs="Arial Unicode MS"/>
          <w:lang w:val="ka-GE"/>
        </w:rPr>
        <w:t>;</w:t>
      </w:r>
    </w:p>
    <w:p w14:paraId="00000010" w14:textId="2CC0FF52" w:rsidR="006F6AEF" w:rsidRPr="00697715" w:rsidRDefault="00E74A0D" w:rsidP="00E57682">
      <w:pPr>
        <w:pBdr>
          <w:top w:val="nil"/>
          <w:left w:val="nil"/>
          <w:bottom w:val="nil"/>
          <w:right w:val="nil"/>
          <w:between w:val="nil"/>
        </w:pBdr>
        <w:spacing w:before="120" w:after="0"/>
        <w:jc w:val="both"/>
        <w:rPr>
          <w:rFonts w:ascii="Sylfaen" w:eastAsia="Arial Unicode MS" w:hAnsi="Sylfaen" w:cs="Arial Unicode MS"/>
        </w:rPr>
      </w:pPr>
      <w:r w:rsidRPr="00697715">
        <w:rPr>
          <w:rFonts w:ascii="Sylfaen" w:eastAsia="Arial Unicode MS" w:hAnsi="Sylfaen" w:cs="Arial Unicode MS"/>
          <w:lang w:val="ka-GE"/>
        </w:rPr>
        <w:t xml:space="preserve">დ) </w:t>
      </w:r>
      <w:r w:rsidR="00327117" w:rsidRPr="00697715">
        <w:rPr>
          <w:rFonts w:ascii="Sylfaen" w:eastAsia="Arial Unicode MS" w:hAnsi="Sylfaen" w:cs="Arial Unicode MS"/>
        </w:rPr>
        <w:t>ოჯახის ჩართულობისა და შესაძლებლობის გაზრდა და მათი გაძლიერება</w:t>
      </w:r>
      <w:r w:rsidR="00D905B8" w:rsidRPr="00697715">
        <w:rPr>
          <w:rFonts w:ascii="Sylfaen" w:eastAsia="Arial Unicode MS" w:hAnsi="Sylfaen" w:cs="Arial Unicode MS"/>
          <w:lang w:val="ka-GE"/>
        </w:rPr>
        <w:t>,</w:t>
      </w:r>
      <w:r w:rsidR="00327117" w:rsidRPr="00697715">
        <w:rPr>
          <w:rFonts w:ascii="Sylfaen" w:eastAsia="Arial Unicode MS" w:hAnsi="Sylfaen" w:cs="Arial Unicode MS"/>
        </w:rPr>
        <w:t xml:space="preserve"> რომელიც მოიცავს ოჯახის ინდივიდუალურ და ჯგუფურ ინფორმირებას, ტრენინგს და ინდივიდუალურ ქოუჩინგს</w:t>
      </w:r>
      <w:r w:rsidRPr="00697715">
        <w:rPr>
          <w:rFonts w:ascii="Sylfaen" w:eastAsia="Arial Unicode MS" w:hAnsi="Sylfaen" w:cs="Arial Unicode MS"/>
        </w:rPr>
        <w:t>.</w:t>
      </w:r>
    </w:p>
    <w:p w14:paraId="7CCE0654" w14:textId="77777777" w:rsidR="00E74A0D" w:rsidRPr="00697715" w:rsidRDefault="00E74A0D" w:rsidP="00E57682">
      <w:pPr>
        <w:pBdr>
          <w:top w:val="nil"/>
          <w:left w:val="nil"/>
          <w:bottom w:val="nil"/>
          <w:right w:val="nil"/>
          <w:between w:val="nil"/>
        </w:pBdr>
        <w:spacing w:before="120" w:after="0"/>
        <w:jc w:val="both"/>
        <w:rPr>
          <w:rFonts w:ascii="Sylfaen" w:eastAsia="Merriweather" w:hAnsi="Sylfaen" w:cs="Merriweather"/>
        </w:rPr>
      </w:pPr>
    </w:p>
    <w:p w14:paraId="00000011" w14:textId="7863AA85" w:rsidR="006F6AEF" w:rsidRPr="00697715" w:rsidRDefault="00697715" w:rsidP="00697715">
      <w:pPr>
        <w:spacing w:after="0"/>
        <w:jc w:val="both"/>
        <w:rPr>
          <w:rFonts w:ascii="Sylfaen" w:eastAsia="Arial Unicode MS" w:hAnsi="Sylfaen" w:cs="Arial Unicode MS"/>
          <w:b/>
        </w:rPr>
      </w:pPr>
      <w:r>
        <w:rPr>
          <w:rFonts w:ascii="Sylfaen" w:eastAsia="Arial Unicode MS" w:hAnsi="Sylfaen" w:cs="Arial Unicode MS"/>
          <w:b/>
        </w:rPr>
        <w:t xml:space="preserve">4. </w:t>
      </w:r>
      <w:r w:rsidR="00327117" w:rsidRPr="00697715">
        <w:rPr>
          <w:rFonts w:ascii="Sylfaen" w:eastAsia="Arial Unicode MS" w:hAnsi="Sylfaen" w:cs="Arial Unicode MS"/>
          <w:b/>
        </w:rPr>
        <w:t>მოდიფიცირებული რეაბილიტაციის კურსით მომსახურების აღწერა</w:t>
      </w:r>
    </w:p>
    <w:p w14:paraId="00000012" w14:textId="33AAB44A" w:rsidR="006F6AEF" w:rsidRPr="00697715" w:rsidRDefault="00327117" w:rsidP="00E57682">
      <w:pPr>
        <w:spacing w:before="120" w:after="120"/>
        <w:jc w:val="both"/>
        <w:rPr>
          <w:rFonts w:ascii="Sylfaen" w:eastAsia="Merriweather" w:hAnsi="Sylfaen" w:cs="Merriweather"/>
        </w:rPr>
      </w:pPr>
      <w:bookmarkStart w:id="1" w:name="_heading=h.gjdgxs" w:colFirst="0" w:colLast="0"/>
      <w:bookmarkEnd w:id="1"/>
      <w:r w:rsidRPr="00697715">
        <w:rPr>
          <w:rFonts w:ascii="Sylfaen" w:eastAsia="Arial Unicode MS" w:hAnsi="Sylfaen" w:cs="Arial Unicode MS"/>
        </w:rPr>
        <w:t>დისტანციური მომსახურება - ტელეპრაქტიკა - შესაძლებელს ხდის ონლაინ ვიდეოკონფერენციის მეშვეობით მომსახურებების (შეფასება, ინტერვენცია და/ან კონსულტაცია) განხორციელებას, როცა მიმწოდებელი და ბენეფიციარი სხვადასხვა ადგილზე იმყოფებიან.</w:t>
      </w:r>
    </w:p>
    <w:p w14:paraId="00000013" w14:textId="3C3FE184" w:rsidR="006F6AEF" w:rsidRPr="00697715" w:rsidRDefault="00327117" w:rsidP="00E57682">
      <w:pPr>
        <w:spacing w:before="120" w:after="120"/>
        <w:jc w:val="both"/>
        <w:rPr>
          <w:rFonts w:ascii="Sylfaen" w:eastAsia="Merriweather" w:hAnsi="Sylfaen" w:cs="Merriweather"/>
        </w:rPr>
      </w:pPr>
      <w:r w:rsidRPr="00697715">
        <w:rPr>
          <w:rFonts w:ascii="Sylfaen" w:eastAsia="Arial Unicode MS" w:hAnsi="Sylfaen" w:cs="Arial Unicode MS"/>
        </w:rPr>
        <w:t xml:space="preserve">ტელეპრაქტიკის გამოყენება სულ უფრო მეტად ხდება სპეციალური საჭიროებების, მათ შორის, სმენის დაზიანების მქონე ნებისმიერი ასაკის პირებისთვის მომსახურების </w:t>
      </w:r>
      <w:r w:rsidRPr="00697715">
        <w:rPr>
          <w:rFonts w:ascii="Sylfaen" w:eastAsia="Arial Unicode MS" w:hAnsi="Sylfaen" w:cs="Arial Unicode MS"/>
        </w:rPr>
        <w:lastRenderedPageBreak/>
        <w:t>მიწოდების ეფექტიანი საშუალება. ამასთან, უმცროსი ასაკის ბავშვების შემთხვევაში, პირდაპირ შესაბამისობაში მოდის ადრეული ჩარევის ძირითად პრინციპებთან.  ადრეული ჩარევის უპირველესი მიზანია გააუმჯობესოს მშობლების/ოჯახების უნარები, რათა მათ შეძლონ თავიანთი ბავშვის სწავლება და მისი დახმარება, მიაღწიოს ასაკთან შესაბამის განვითარების საფეხურებს, რისთვისაც კრიტიკულად მნიშვნელოვანია მომსახურების</w:t>
      </w:r>
      <w:r w:rsidRPr="00697715">
        <w:rPr>
          <w:rFonts w:ascii="Sylfaen" w:eastAsia="Merriweather" w:hAnsi="Sylfaen" w:cs="Merriweather"/>
        </w:rPr>
        <w:t xml:space="preserve"> </w:t>
      </w:r>
      <w:r w:rsidRPr="00697715">
        <w:rPr>
          <w:rFonts w:ascii="Sylfaen" w:eastAsia="Arial Unicode MS" w:hAnsi="Sylfaen" w:cs="Arial Unicode MS"/>
        </w:rPr>
        <w:t>განხორციელება ბავშვის ბუნებრივ გარემოში. ტელეპრაქტიკის მეშვეობით მომსახურების მიწოდება აღნიშნულ პრინციპებს აკმაყოფილებს, ის ცენტრირებულია ოჯახზე და აუცილებლად გულისხმობს მშობლის სწავლებას/ ქოუჩინგს.</w:t>
      </w:r>
    </w:p>
    <w:p w14:paraId="00000014" w14:textId="09705525" w:rsidR="006F6AEF" w:rsidRPr="00296514" w:rsidRDefault="00327117" w:rsidP="00296514">
      <w:pPr>
        <w:pStyle w:val="ListParagraph"/>
        <w:numPr>
          <w:ilvl w:val="0"/>
          <w:numId w:val="32"/>
        </w:numPr>
        <w:spacing w:before="240" w:after="120"/>
        <w:jc w:val="both"/>
        <w:rPr>
          <w:rFonts w:ascii="Sylfaen" w:eastAsia="Merriweather" w:hAnsi="Sylfaen" w:cs="Merriweather"/>
          <w:b/>
        </w:rPr>
      </w:pPr>
      <w:r w:rsidRPr="00296514">
        <w:rPr>
          <w:rFonts w:ascii="Sylfaen" w:eastAsia="Arial Unicode MS" w:hAnsi="Sylfaen" w:cs="Arial Unicode MS"/>
          <w:b/>
        </w:rPr>
        <w:t>ტელეპრაქტიკის ეფექტიანობა</w:t>
      </w:r>
      <w:r w:rsidR="00DD6273">
        <w:rPr>
          <w:rFonts w:ascii="Sylfaen" w:eastAsia="Arial Unicode MS" w:hAnsi="Sylfaen" w:cs="Arial Unicode MS"/>
          <w:b/>
          <w:lang w:val="ka-GE"/>
        </w:rPr>
        <w:t>:</w:t>
      </w:r>
    </w:p>
    <w:p w14:paraId="1C4A0480" w14:textId="57E372C6" w:rsidR="00697715" w:rsidRPr="00697715" w:rsidRDefault="00327117" w:rsidP="00093A88">
      <w:pPr>
        <w:pStyle w:val="ListParagraph"/>
        <w:numPr>
          <w:ilvl w:val="0"/>
          <w:numId w:val="27"/>
        </w:numPr>
        <w:spacing w:before="120" w:after="120"/>
        <w:jc w:val="both"/>
        <w:rPr>
          <w:rFonts w:ascii="Sylfaen" w:eastAsia="Merriweather" w:hAnsi="Sylfaen" w:cs="Merriweather"/>
        </w:rPr>
      </w:pPr>
      <w:r w:rsidRPr="00697715">
        <w:rPr>
          <w:rFonts w:ascii="Sylfaen" w:eastAsia="Arial Unicode MS" w:hAnsi="Sylfaen" w:cs="Arial Unicode MS"/>
        </w:rPr>
        <w:t>ტელეპრაქტიკა, უახლეს კვლევებზე დაყრდნობით, განიხილება, როგორც მომსახურების მიწოდების ეფექტიანი მეთოდი</w:t>
      </w:r>
      <w:r w:rsidR="00A16E63" w:rsidRPr="00697715">
        <w:rPr>
          <w:rFonts w:ascii="Sylfaen" w:eastAsia="Arial Unicode MS" w:hAnsi="Sylfaen" w:cs="Arial Unicode MS"/>
        </w:rPr>
        <w:t>,</w:t>
      </w:r>
      <w:r w:rsidRPr="00697715">
        <w:rPr>
          <w:rFonts w:ascii="Sylfaen" w:eastAsia="Arial Unicode MS" w:hAnsi="Sylfaen" w:cs="Arial Unicode MS"/>
        </w:rPr>
        <w:t xml:space="preserve"> როგორც მომსახურების მიმწოდებლის, ასევე ბენეფიციარის პერსპექტივიდან</w:t>
      </w:r>
      <w:r w:rsidR="00697715" w:rsidRPr="00697715">
        <w:rPr>
          <w:rFonts w:ascii="Sylfaen" w:eastAsia="Arial Unicode MS" w:hAnsi="Sylfaen" w:cs="Arial Unicode MS"/>
        </w:rPr>
        <w:t>;</w:t>
      </w:r>
    </w:p>
    <w:p w14:paraId="2E13B01A" w14:textId="04D12540" w:rsidR="00697715" w:rsidRPr="00697715" w:rsidRDefault="00327117" w:rsidP="004E16EF">
      <w:pPr>
        <w:pStyle w:val="ListParagraph"/>
        <w:numPr>
          <w:ilvl w:val="0"/>
          <w:numId w:val="27"/>
        </w:numPr>
        <w:spacing w:before="120" w:after="120"/>
        <w:jc w:val="both"/>
        <w:rPr>
          <w:rFonts w:ascii="Sylfaen" w:eastAsia="Arial Unicode MS" w:hAnsi="Sylfaen" w:cs="Arial Unicode MS"/>
          <w:b/>
        </w:rPr>
      </w:pPr>
      <w:r w:rsidRPr="00697715">
        <w:rPr>
          <w:rFonts w:ascii="Sylfaen" w:eastAsia="Arial Unicode MS" w:hAnsi="Sylfaen" w:cs="Arial Unicode MS"/>
        </w:rPr>
        <w:t xml:space="preserve">აღნიშნული მეთოდი იძლევა </w:t>
      </w:r>
      <w:r w:rsidRPr="00697715">
        <w:rPr>
          <w:rFonts w:ascii="Sylfaen" w:eastAsia="Arial Unicode MS" w:hAnsi="Sylfaen" w:cs="Arial Unicode MS"/>
          <w:b/>
        </w:rPr>
        <w:t>თერაპიის უწყვეტობის შესაძლებლობას</w:t>
      </w:r>
      <w:r w:rsidRPr="00697715">
        <w:rPr>
          <w:rFonts w:ascii="Sylfaen" w:eastAsia="Arial Unicode MS" w:hAnsi="Sylfaen" w:cs="Arial Unicode MS"/>
        </w:rPr>
        <w:t xml:space="preserve"> მაშინ, როცა მომსახურების მიღება სარეაბილიტაციო ცენტრში, რიგი მიზეზების გამო, შეუძლებელია. მათ შორის: გეოგრაფიული ბარიერი, გლობალური ან ლოკალური კრიზისი, ბენეფიციარის ან თერაპევტის ჯანმრთელობის მდგომარეობა, ბენეფიციარი ან თერაპევტი არ ი</w:t>
      </w:r>
      <w:r w:rsidR="007757C3" w:rsidRPr="00697715">
        <w:rPr>
          <w:rFonts w:ascii="Sylfaen" w:eastAsia="Arial Unicode MS" w:hAnsi="Sylfaen" w:cs="Arial Unicode MS"/>
          <w:lang w:val="ka-GE"/>
        </w:rPr>
        <w:t>მ</w:t>
      </w:r>
      <w:r w:rsidRPr="00697715">
        <w:rPr>
          <w:rFonts w:ascii="Sylfaen" w:eastAsia="Arial Unicode MS" w:hAnsi="Sylfaen" w:cs="Arial Unicode MS"/>
        </w:rPr>
        <w:t>ყოფება მუდმივ საც</w:t>
      </w:r>
      <w:r w:rsidR="007757C3" w:rsidRPr="00697715">
        <w:rPr>
          <w:rFonts w:ascii="Sylfaen" w:eastAsia="Arial Unicode MS" w:hAnsi="Sylfaen" w:cs="Arial Unicode MS"/>
          <w:lang w:val="ka-GE"/>
        </w:rPr>
        <w:t>ხ</w:t>
      </w:r>
      <w:r w:rsidRPr="00697715">
        <w:rPr>
          <w:rFonts w:ascii="Sylfaen" w:eastAsia="Arial Unicode MS" w:hAnsi="Sylfaen" w:cs="Arial Unicode MS"/>
        </w:rPr>
        <w:t>ოვრებელ ადგილზე გარკვეული დროით, ბენეფიციარისა და თერაპევტის დღის განრიგი, მაღალი მოთხოვნა მომსახურებაზე</w:t>
      </w:r>
      <w:r w:rsidR="00697715" w:rsidRPr="00697715">
        <w:rPr>
          <w:rFonts w:ascii="Sylfaen" w:eastAsia="Arial Unicode MS" w:hAnsi="Sylfaen" w:cs="Arial Unicode MS"/>
        </w:rPr>
        <w:t>;</w:t>
      </w:r>
      <w:r w:rsidRPr="00697715">
        <w:rPr>
          <w:rFonts w:ascii="Sylfaen" w:eastAsia="Arial Unicode MS" w:hAnsi="Sylfaen" w:cs="Arial Unicode MS"/>
        </w:rPr>
        <w:t xml:space="preserve"> </w:t>
      </w:r>
    </w:p>
    <w:p w14:paraId="2A610B11" w14:textId="6E71D6EE" w:rsidR="00697715" w:rsidRPr="00697715" w:rsidRDefault="00327117" w:rsidP="00316D6D">
      <w:pPr>
        <w:pStyle w:val="ListParagraph"/>
        <w:numPr>
          <w:ilvl w:val="0"/>
          <w:numId w:val="27"/>
        </w:numPr>
        <w:spacing w:before="120" w:after="120"/>
        <w:jc w:val="both"/>
        <w:rPr>
          <w:rFonts w:ascii="Sylfaen" w:eastAsia="Arial Unicode MS" w:hAnsi="Sylfaen" w:cs="Arial Unicode MS"/>
          <w:b/>
        </w:rPr>
      </w:pPr>
      <w:r w:rsidRPr="00697715">
        <w:rPr>
          <w:rFonts w:ascii="Sylfaen" w:eastAsia="Arial Unicode MS" w:hAnsi="Sylfaen" w:cs="Arial Unicode MS"/>
          <w:b/>
        </w:rPr>
        <w:t>მოქნილია დროის თვალსაზრისით</w:t>
      </w:r>
      <w:r w:rsidRPr="00697715">
        <w:rPr>
          <w:rFonts w:ascii="Sylfaen" w:eastAsia="Arial Unicode MS" w:hAnsi="Sylfaen" w:cs="Arial Unicode MS"/>
        </w:rPr>
        <w:t>. შესაძლებელია დაიგეგმოს საღამოს საათებში, უქმეებზე ან ბენეფიციარისა და თერაპევტისთვის ხელსაყრელ ნებისმიერ დროს</w:t>
      </w:r>
      <w:r w:rsidR="00697715" w:rsidRPr="00697715">
        <w:rPr>
          <w:rFonts w:ascii="Sylfaen" w:eastAsia="Arial Unicode MS" w:hAnsi="Sylfaen" w:cs="Arial Unicode MS"/>
        </w:rPr>
        <w:t>;</w:t>
      </w:r>
      <w:r w:rsidRPr="00697715">
        <w:rPr>
          <w:rFonts w:ascii="Sylfaen" w:eastAsia="Arial Unicode MS" w:hAnsi="Sylfaen" w:cs="Arial Unicode MS"/>
        </w:rPr>
        <w:t xml:space="preserve"> </w:t>
      </w:r>
    </w:p>
    <w:p w14:paraId="0C244022" w14:textId="576429EF" w:rsidR="00697715" w:rsidRPr="00697715" w:rsidRDefault="00327117" w:rsidP="007343A8">
      <w:pPr>
        <w:pStyle w:val="ListParagraph"/>
        <w:numPr>
          <w:ilvl w:val="0"/>
          <w:numId w:val="27"/>
        </w:numPr>
        <w:spacing w:before="120" w:after="120"/>
        <w:jc w:val="both"/>
        <w:rPr>
          <w:rFonts w:ascii="Sylfaen" w:eastAsia="Merriweather" w:hAnsi="Sylfaen" w:cs="Merriweather"/>
        </w:rPr>
      </w:pPr>
      <w:r w:rsidRPr="00697715">
        <w:rPr>
          <w:rFonts w:ascii="Sylfaen" w:eastAsia="Arial Unicode MS" w:hAnsi="Sylfaen" w:cs="Arial Unicode MS"/>
          <w:b/>
        </w:rPr>
        <w:lastRenderedPageBreak/>
        <w:t xml:space="preserve">ამცირებს ტრანსპორტირებასთან დაკავშირებულ სირთულეებს </w:t>
      </w:r>
      <w:r w:rsidRPr="00697715">
        <w:rPr>
          <w:rFonts w:ascii="Sylfaen" w:eastAsia="Arial Unicode MS" w:hAnsi="Sylfaen" w:cs="Arial Unicode MS"/>
        </w:rPr>
        <w:t>მაგ. გზებზე გადაადგილება, ტრანსპორტის მოუქნელი განრიგი, სხვ.</w:t>
      </w:r>
      <w:r w:rsidR="00697715" w:rsidRPr="00697715">
        <w:rPr>
          <w:rFonts w:ascii="Sylfaen" w:eastAsia="Arial Unicode MS" w:hAnsi="Sylfaen" w:cs="Arial Unicode MS"/>
        </w:rPr>
        <w:t>;</w:t>
      </w:r>
    </w:p>
    <w:p w14:paraId="38DCE096" w14:textId="77777777" w:rsidR="00697715" w:rsidRPr="00697715" w:rsidRDefault="00327117" w:rsidP="007C2FF2">
      <w:pPr>
        <w:pStyle w:val="ListParagraph"/>
        <w:numPr>
          <w:ilvl w:val="0"/>
          <w:numId w:val="27"/>
        </w:numPr>
        <w:spacing w:before="120" w:after="120"/>
        <w:jc w:val="both"/>
        <w:rPr>
          <w:rFonts w:ascii="Sylfaen" w:eastAsia="Merriweather" w:hAnsi="Sylfaen" w:cs="Merriweather"/>
        </w:rPr>
      </w:pPr>
      <w:r w:rsidRPr="00697715">
        <w:rPr>
          <w:rFonts w:ascii="Sylfaen" w:eastAsia="Arial Unicode MS" w:hAnsi="Sylfaen" w:cs="Arial Unicode MS"/>
          <w:b/>
        </w:rPr>
        <w:t xml:space="preserve">ამცირებს გაცდენილი თერაპიების რაოდენობას, </w:t>
      </w:r>
      <w:r w:rsidRPr="00697715">
        <w:rPr>
          <w:rFonts w:ascii="Sylfaen" w:eastAsia="Arial Unicode MS" w:hAnsi="Sylfaen" w:cs="Arial Unicode MS"/>
        </w:rPr>
        <w:t>მაგ.</w:t>
      </w:r>
      <w:r w:rsidR="00D905B8" w:rsidRPr="00697715">
        <w:rPr>
          <w:rFonts w:ascii="Sylfaen" w:eastAsia="Arial Unicode MS" w:hAnsi="Sylfaen" w:cs="Arial Unicode MS"/>
          <w:lang w:val="ka-GE"/>
        </w:rPr>
        <w:t xml:space="preserve"> </w:t>
      </w:r>
      <w:r w:rsidRPr="00697715">
        <w:rPr>
          <w:rFonts w:ascii="Sylfaen" w:eastAsia="Arial Unicode MS" w:hAnsi="Sylfaen" w:cs="Arial Unicode MS"/>
        </w:rPr>
        <w:t>ავადმყოფობის, მოგზაურობის გამო</w:t>
      </w:r>
      <w:r w:rsidR="00697715" w:rsidRPr="00697715">
        <w:rPr>
          <w:rFonts w:ascii="Sylfaen" w:eastAsia="Arial Unicode MS" w:hAnsi="Sylfaen" w:cs="Arial Unicode MS"/>
        </w:rPr>
        <w:t>;</w:t>
      </w:r>
    </w:p>
    <w:p w14:paraId="3626B173" w14:textId="668E035C" w:rsidR="00697715" w:rsidRPr="00697715" w:rsidRDefault="00327117" w:rsidP="00F95D92">
      <w:pPr>
        <w:pStyle w:val="ListParagraph"/>
        <w:numPr>
          <w:ilvl w:val="0"/>
          <w:numId w:val="27"/>
        </w:numPr>
        <w:spacing w:before="120" w:after="120"/>
        <w:jc w:val="both"/>
        <w:rPr>
          <w:rFonts w:ascii="Sylfaen" w:eastAsia="Arial Unicode MS" w:hAnsi="Sylfaen" w:cs="Arial Unicode MS"/>
        </w:rPr>
      </w:pPr>
      <w:r w:rsidRPr="00697715">
        <w:rPr>
          <w:rFonts w:ascii="Sylfaen" w:eastAsia="Arial Unicode MS" w:hAnsi="Sylfaen" w:cs="Arial Unicode MS"/>
          <w:b/>
        </w:rPr>
        <w:t xml:space="preserve">შეღავათიანია ფინანსური თვალსაზრისით </w:t>
      </w:r>
      <w:r w:rsidRPr="00697715">
        <w:rPr>
          <w:rFonts w:ascii="Sylfaen" w:eastAsia="Arial Unicode MS" w:hAnsi="Sylfaen" w:cs="Arial Unicode MS"/>
        </w:rPr>
        <w:t>მაგ. ზოგავს ტრანსპორტირების ხარჯებს, თერაპევტის პერსპექტივიდან ფართის გადასახადს, ბინაზე ვიზიტისთვის გამოყოფილ ხარჯებს, კომუნალურ გადასახადებს</w:t>
      </w:r>
      <w:r w:rsidR="00697715" w:rsidRPr="00697715">
        <w:rPr>
          <w:rFonts w:ascii="Sylfaen" w:eastAsia="Arial Unicode MS" w:hAnsi="Sylfaen" w:cs="Arial Unicode MS"/>
        </w:rPr>
        <w:t>;</w:t>
      </w:r>
    </w:p>
    <w:p w14:paraId="17DC7A7B" w14:textId="7CC6930E" w:rsidR="00697715" w:rsidRPr="00697715" w:rsidRDefault="00327117" w:rsidP="00491DDA">
      <w:pPr>
        <w:pStyle w:val="ListParagraph"/>
        <w:numPr>
          <w:ilvl w:val="0"/>
          <w:numId w:val="27"/>
        </w:numPr>
        <w:spacing w:before="120" w:after="120"/>
        <w:jc w:val="both"/>
        <w:rPr>
          <w:rFonts w:ascii="Sylfaen" w:eastAsia="Arial Unicode MS" w:hAnsi="Sylfaen" w:cs="Arial Unicode MS"/>
        </w:rPr>
      </w:pPr>
      <w:r w:rsidRPr="00697715">
        <w:rPr>
          <w:rFonts w:ascii="Sylfaen" w:eastAsia="Arial Unicode MS" w:hAnsi="Sylfaen" w:cs="Arial Unicode MS"/>
        </w:rPr>
        <w:t xml:space="preserve">იძლევა </w:t>
      </w:r>
      <w:r w:rsidRPr="00697715">
        <w:rPr>
          <w:rFonts w:ascii="Sylfaen" w:eastAsia="Arial Unicode MS" w:hAnsi="Sylfaen" w:cs="Arial Unicode MS"/>
          <w:b/>
        </w:rPr>
        <w:t xml:space="preserve">დროის დაზოგვის შესაძლებლობას </w:t>
      </w:r>
      <w:r w:rsidRPr="00697715">
        <w:rPr>
          <w:rFonts w:ascii="Sylfaen" w:eastAsia="Arial Unicode MS" w:hAnsi="Sylfaen" w:cs="Arial Unicode MS"/>
        </w:rPr>
        <w:t>მაგ. ტრანსპორტირებაში დახარჯული დრო</w:t>
      </w:r>
      <w:r w:rsidR="00697715" w:rsidRPr="00697715">
        <w:rPr>
          <w:rFonts w:ascii="Sylfaen" w:eastAsia="Arial Unicode MS" w:hAnsi="Sylfaen" w:cs="Arial Unicode MS"/>
        </w:rPr>
        <w:t>;</w:t>
      </w:r>
    </w:p>
    <w:p w14:paraId="09E1E3CB" w14:textId="4A77A701" w:rsidR="00697715" w:rsidRPr="00697715" w:rsidRDefault="00327117" w:rsidP="00AD0466">
      <w:pPr>
        <w:pStyle w:val="ListParagraph"/>
        <w:numPr>
          <w:ilvl w:val="0"/>
          <w:numId w:val="27"/>
        </w:numPr>
        <w:spacing w:before="120" w:after="120"/>
        <w:jc w:val="both"/>
        <w:rPr>
          <w:rFonts w:ascii="Sylfaen" w:eastAsia="Arial Unicode MS" w:hAnsi="Sylfaen" w:cs="Arial Unicode MS"/>
          <w:b/>
        </w:rPr>
      </w:pPr>
      <w:r w:rsidRPr="00697715">
        <w:rPr>
          <w:rFonts w:ascii="Sylfaen" w:eastAsia="Arial Unicode MS" w:hAnsi="Sylfaen" w:cs="Arial Unicode MS"/>
        </w:rPr>
        <w:t xml:space="preserve">იძლევა თერაპიის პროცესში </w:t>
      </w:r>
      <w:r w:rsidRPr="00697715">
        <w:rPr>
          <w:rFonts w:ascii="Sylfaen" w:eastAsia="Arial Unicode MS" w:hAnsi="Sylfaen" w:cs="Arial Unicode MS"/>
          <w:b/>
        </w:rPr>
        <w:t>მთელი ოჯახის ჩართულობის</w:t>
      </w:r>
      <w:r w:rsidRPr="00697715">
        <w:rPr>
          <w:rFonts w:ascii="Sylfaen" w:eastAsia="Arial Unicode MS" w:hAnsi="Sylfaen" w:cs="Arial Unicode MS"/>
        </w:rPr>
        <w:t xml:space="preserve"> შესაძლებლობას. თერაპიის შინაარსი ხელმისაწვდომია სესიის პროცესში სახლში მყოფი ყველა წევრისთვის. გარდა ამისა, ვიდეოკონფერენცია იძლევა სესიის ჩაწერის შესაძლებლობას, რომელიც შეიძლება მიეწოდოთ ოჯახის იმ წევრებს, რომლებიც, რიგი მიზეზების გამო, ვერ დაესწრნენ თერაპიას</w:t>
      </w:r>
      <w:r w:rsidR="00697715" w:rsidRPr="00697715">
        <w:rPr>
          <w:rFonts w:ascii="Sylfaen" w:eastAsia="Arial Unicode MS" w:hAnsi="Sylfaen" w:cs="Arial Unicode MS"/>
        </w:rPr>
        <w:t>;</w:t>
      </w:r>
    </w:p>
    <w:p w14:paraId="4F32DD1F" w14:textId="5DE1B87C" w:rsidR="00697715" w:rsidRPr="00697715" w:rsidRDefault="00327117" w:rsidP="00471240">
      <w:pPr>
        <w:pStyle w:val="ListParagraph"/>
        <w:numPr>
          <w:ilvl w:val="0"/>
          <w:numId w:val="27"/>
        </w:numPr>
        <w:spacing w:before="120" w:after="120"/>
        <w:jc w:val="both"/>
        <w:rPr>
          <w:rFonts w:ascii="Sylfaen" w:eastAsia="Arial Unicode MS" w:hAnsi="Sylfaen" w:cs="Arial Unicode MS"/>
          <w:b/>
        </w:rPr>
      </w:pPr>
      <w:r w:rsidRPr="00697715">
        <w:rPr>
          <w:rFonts w:ascii="Sylfaen" w:eastAsia="Arial Unicode MS" w:hAnsi="Sylfaen" w:cs="Arial Unicode MS"/>
          <w:b/>
        </w:rPr>
        <w:t>ბენეფიციარს აძლევს შესაძლებ</w:t>
      </w:r>
      <w:r w:rsidR="007757C3" w:rsidRPr="00697715">
        <w:rPr>
          <w:rFonts w:ascii="Sylfaen" w:eastAsia="Arial Unicode MS" w:hAnsi="Sylfaen" w:cs="Arial Unicode MS"/>
          <w:b/>
          <w:lang w:val="ka-GE"/>
        </w:rPr>
        <w:t>ლ</w:t>
      </w:r>
      <w:r w:rsidRPr="00697715">
        <w:rPr>
          <w:rFonts w:ascii="Sylfaen" w:eastAsia="Arial Unicode MS" w:hAnsi="Sylfaen" w:cs="Arial Unicode MS"/>
          <w:b/>
        </w:rPr>
        <w:t>ობას დააკვირდეს საკუთარ თავს</w:t>
      </w:r>
      <w:r w:rsidRPr="00697715">
        <w:rPr>
          <w:rFonts w:ascii="Sylfaen" w:eastAsia="Arial Unicode MS" w:hAnsi="Sylfaen" w:cs="Arial Unicode MS"/>
        </w:rPr>
        <w:t>, თერაპიის პროცესს, საკუთარ პროგრესს თერაპიის შემდეგ, იღებს რა თერაპიის ჩანაწერს და ანგარიშს, სადაც დეტალურადაა განხილული რა მოხდა სესიის დროს და როგორ უნდა გააგრძელოს მუშაობა</w:t>
      </w:r>
      <w:r w:rsidR="00697715" w:rsidRPr="00697715">
        <w:rPr>
          <w:rFonts w:ascii="Sylfaen" w:eastAsia="Arial Unicode MS" w:hAnsi="Sylfaen" w:cs="Arial Unicode MS"/>
        </w:rPr>
        <w:t>;</w:t>
      </w:r>
    </w:p>
    <w:p w14:paraId="0000001E" w14:textId="50C2FA94" w:rsidR="006F6AEF" w:rsidRPr="00296514" w:rsidRDefault="00327117" w:rsidP="00697715">
      <w:pPr>
        <w:pStyle w:val="ListParagraph"/>
        <w:numPr>
          <w:ilvl w:val="0"/>
          <w:numId w:val="27"/>
        </w:numPr>
        <w:spacing w:before="120" w:after="120"/>
        <w:jc w:val="both"/>
        <w:rPr>
          <w:rFonts w:ascii="Sylfaen" w:eastAsia="Merriweather" w:hAnsi="Sylfaen" w:cs="Merriweather"/>
        </w:rPr>
      </w:pPr>
      <w:r w:rsidRPr="00697715">
        <w:rPr>
          <w:rFonts w:ascii="Sylfaen" w:eastAsia="Arial Unicode MS" w:hAnsi="Sylfaen" w:cs="Arial Unicode MS"/>
          <w:b/>
        </w:rPr>
        <w:t>კომფორტულია ბენეფიციარებისა და მათი ოჯახებისთვის</w:t>
      </w:r>
      <w:r w:rsidRPr="00697715">
        <w:rPr>
          <w:rFonts w:ascii="Sylfaen" w:eastAsia="Arial Unicode MS" w:hAnsi="Sylfaen" w:cs="Arial Unicode MS"/>
        </w:rPr>
        <w:t>, რადგან ბუნებრივ გარემოში იღებენ მომსა</w:t>
      </w:r>
      <w:r w:rsidR="007757C3" w:rsidRPr="00697715">
        <w:rPr>
          <w:rFonts w:ascii="Sylfaen" w:eastAsia="Arial Unicode MS" w:hAnsi="Sylfaen" w:cs="Arial Unicode MS"/>
          <w:lang w:val="ka-GE"/>
        </w:rPr>
        <w:t>ხ</w:t>
      </w:r>
      <w:r w:rsidRPr="00697715">
        <w:rPr>
          <w:rFonts w:ascii="Sylfaen" w:eastAsia="Arial Unicode MS" w:hAnsi="Sylfaen" w:cs="Arial Unicode MS"/>
        </w:rPr>
        <w:t xml:space="preserve">ურებას, ტექნიკების, სტრატეგიების მოსინჯვისას არიან უფრო გაბედულები და თავისუფლები. </w:t>
      </w:r>
    </w:p>
    <w:p w14:paraId="6313D52F" w14:textId="77777777" w:rsidR="00DD6273" w:rsidRPr="00697715" w:rsidRDefault="00DD6273" w:rsidP="00296514">
      <w:pPr>
        <w:pStyle w:val="ListParagraph"/>
        <w:spacing w:before="120" w:after="120"/>
        <w:jc w:val="both"/>
        <w:rPr>
          <w:rFonts w:ascii="Sylfaen" w:eastAsia="Merriweather" w:hAnsi="Sylfaen" w:cs="Merriweather"/>
        </w:rPr>
      </w:pPr>
    </w:p>
    <w:p w14:paraId="0000001F" w14:textId="54A23A32" w:rsidR="006F6AEF" w:rsidRPr="00296514" w:rsidRDefault="00327117" w:rsidP="00296514">
      <w:pPr>
        <w:pStyle w:val="ListParagraph"/>
        <w:numPr>
          <w:ilvl w:val="0"/>
          <w:numId w:val="32"/>
        </w:numPr>
        <w:spacing w:before="240" w:after="120"/>
        <w:jc w:val="both"/>
        <w:rPr>
          <w:rFonts w:ascii="Sylfaen" w:eastAsia="Merriweather" w:hAnsi="Sylfaen" w:cs="Merriweather"/>
        </w:rPr>
      </w:pPr>
      <w:r w:rsidRPr="00296514">
        <w:rPr>
          <w:rFonts w:ascii="Sylfaen" w:eastAsia="Arial Unicode MS" w:hAnsi="Sylfaen" w:cs="Arial Unicode MS"/>
          <w:b/>
        </w:rPr>
        <w:t>ტელეპრაქტიკის გამოწვევები</w:t>
      </w:r>
      <w:r w:rsidR="00DD6273">
        <w:rPr>
          <w:rFonts w:ascii="Sylfaen" w:eastAsia="Arial Unicode MS" w:hAnsi="Sylfaen" w:cs="Arial Unicode MS"/>
          <w:b/>
          <w:lang w:val="ka-GE"/>
        </w:rPr>
        <w:t>:</w:t>
      </w:r>
    </w:p>
    <w:p w14:paraId="6E9F75C4" w14:textId="77777777" w:rsidR="00DD6273" w:rsidRPr="00296514" w:rsidRDefault="00DD6273" w:rsidP="00296514">
      <w:pPr>
        <w:pStyle w:val="ListParagraph"/>
        <w:spacing w:before="240" w:after="120"/>
        <w:ind w:left="770"/>
        <w:jc w:val="both"/>
        <w:rPr>
          <w:rFonts w:ascii="Sylfaen" w:eastAsia="Merriweather" w:hAnsi="Sylfaen" w:cs="Merriweather"/>
        </w:rPr>
      </w:pPr>
    </w:p>
    <w:p w14:paraId="32B16E8D" w14:textId="77777777" w:rsidR="00697715" w:rsidRPr="00697715" w:rsidRDefault="00327117" w:rsidP="00697715">
      <w:pPr>
        <w:pStyle w:val="ListParagraph"/>
        <w:numPr>
          <w:ilvl w:val="0"/>
          <w:numId w:val="27"/>
        </w:numPr>
        <w:pBdr>
          <w:top w:val="nil"/>
          <w:left w:val="nil"/>
          <w:bottom w:val="nil"/>
          <w:right w:val="nil"/>
          <w:between w:val="nil"/>
        </w:pBdr>
        <w:spacing w:after="0"/>
        <w:jc w:val="both"/>
        <w:rPr>
          <w:rFonts w:ascii="Sylfaen" w:eastAsia="Merriweather" w:hAnsi="Sylfaen" w:cs="Merriweather"/>
          <w:b/>
        </w:rPr>
      </w:pPr>
      <w:r w:rsidRPr="00697715">
        <w:rPr>
          <w:rFonts w:ascii="Sylfaen" w:eastAsia="Arial Unicode MS" w:hAnsi="Sylfaen" w:cs="Arial Unicode MS"/>
          <w:b/>
        </w:rPr>
        <w:lastRenderedPageBreak/>
        <w:t>მისაწვდომობა მაღალსიჩქარიან</w:t>
      </w:r>
      <w:r w:rsidR="005D6B55" w:rsidRPr="00697715">
        <w:rPr>
          <w:rFonts w:ascii="Sylfaen" w:eastAsia="Arial Unicode MS" w:hAnsi="Sylfaen" w:cs="Arial Unicode MS"/>
          <w:b/>
          <w:lang w:val="ka-GE"/>
        </w:rPr>
        <w:t>, უწყვეტ</w:t>
      </w:r>
      <w:r w:rsidRPr="00697715">
        <w:rPr>
          <w:rFonts w:ascii="Sylfaen" w:eastAsia="Arial Unicode MS" w:hAnsi="Sylfaen" w:cs="Arial Unicode MS"/>
          <w:b/>
        </w:rPr>
        <w:t xml:space="preserve"> ინტერნეტთან - </w:t>
      </w:r>
      <w:r w:rsidRPr="00697715">
        <w:rPr>
          <w:rFonts w:ascii="Sylfaen" w:eastAsia="Arial Unicode MS" w:hAnsi="Sylfaen" w:cs="Arial Unicode MS"/>
        </w:rPr>
        <w:t>აქტუალურია ქართული კონტექსტისთვის, განსაკუთრებით სოფლის ტიპის დასახლებებში, მაღალმთიან სოფლებში</w:t>
      </w:r>
      <w:r w:rsidR="00697715">
        <w:rPr>
          <w:rFonts w:ascii="Sylfaen" w:eastAsia="Arial Unicode MS" w:hAnsi="Sylfaen" w:cs="Arial Unicode MS"/>
        </w:rPr>
        <w:t>;</w:t>
      </w:r>
    </w:p>
    <w:p w14:paraId="07438556" w14:textId="77777777" w:rsidR="00697715" w:rsidRPr="00697715" w:rsidRDefault="00327117" w:rsidP="00697715">
      <w:pPr>
        <w:pStyle w:val="ListParagraph"/>
        <w:numPr>
          <w:ilvl w:val="0"/>
          <w:numId w:val="27"/>
        </w:numPr>
        <w:pBdr>
          <w:top w:val="nil"/>
          <w:left w:val="nil"/>
          <w:bottom w:val="nil"/>
          <w:right w:val="nil"/>
          <w:between w:val="nil"/>
        </w:pBdr>
        <w:spacing w:after="0"/>
        <w:jc w:val="both"/>
        <w:rPr>
          <w:rFonts w:ascii="Sylfaen" w:eastAsia="Merriweather" w:hAnsi="Sylfaen" w:cs="Merriweather"/>
          <w:b/>
        </w:rPr>
      </w:pPr>
      <w:r w:rsidRPr="00697715">
        <w:rPr>
          <w:rFonts w:ascii="Sylfaen" w:eastAsia="Arial Unicode MS" w:hAnsi="Sylfaen" w:cs="Arial Unicode MS"/>
          <w:b/>
        </w:rPr>
        <w:t xml:space="preserve">მისაწვდომობა ელექტრონულ მოწყობილობებთან - </w:t>
      </w:r>
      <w:r w:rsidRPr="00697715">
        <w:rPr>
          <w:rFonts w:ascii="Sylfaen" w:eastAsia="Arial Unicode MS" w:hAnsi="Sylfaen" w:cs="Arial Unicode MS"/>
        </w:rPr>
        <w:t>აქტუალურია ქართული კონტექსტისთვის. ელექტრონული მოწყობილობა, რომელიც ხარისხიან მომსახურებას უზრუნველყოფს, არ არის ხელმისაწვდომი ყველა ოჯახისთვის. განსაკუთრებით, დღეს მიმდინარე გლობალური კრიზისის პირობებში, როცა ასეთი მოწყობილობას ოჯახის რამდენიმე წევრი ინაწილებს სავალდებულო სამუშაო თუ სასწავლო მიზნით</w:t>
      </w:r>
      <w:r w:rsidR="00697715">
        <w:rPr>
          <w:rFonts w:ascii="Sylfaen" w:eastAsia="Arial Unicode MS" w:hAnsi="Sylfaen" w:cs="Arial Unicode MS"/>
        </w:rPr>
        <w:t>;</w:t>
      </w:r>
    </w:p>
    <w:p w14:paraId="12F67C4F" w14:textId="77777777" w:rsidR="00697715" w:rsidRPr="00697715" w:rsidRDefault="00327117" w:rsidP="00697715">
      <w:pPr>
        <w:pStyle w:val="ListParagraph"/>
        <w:numPr>
          <w:ilvl w:val="0"/>
          <w:numId w:val="27"/>
        </w:numPr>
        <w:pBdr>
          <w:top w:val="nil"/>
          <w:left w:val="nil"/>
          <w:bottom w:val="nil"/>
          <w:right w:val="nil"/>
          <w:between w:val="nil"/>
        </w:pBdr>
        <w:spacing w:after="0"/>
        <w:jc w:val="both"/>
        <w:rPr>
          <w:rFonts w:ascii="Sylfaen" w:eastAsia="Merriweather" w:hAnsi="Sylfaen" w:cs="Merriweather"/>
          <w:b/>
        </w:rPr>
      </w:pPr>
      <w:r w:rsidRPr="00697715">
        <w:rPr>
          <w:rFonts w:ascii="Sylfaen" w:eastAsia="Arial Unicode MS" w:hAnsi="Sylfaen" w:cs="Arial Unicode MS"/>
          <w:b/>
        </w:rPr>
        <w:t xml:space="preserve">უნივერსალურობა - </w:t>
      </w:r>
      <w:r w:rsidRPr="00697715">
        <w:rPr>
          <w:rFonts w:ascii="Sylfaen" w:eastAsia="Arial Unicode MS" w:hAnsi="Sylfaen" w:cs="Arial Unicode MS"/>
        </w:rPr>
        <w:t>შეიძლება არ იყოს ეფექტიანი და განხორციელებადი ყველა ბენეფიციართან</w:t>
      </w:r>
      <w:r w:rsidR="00697715">
        <w:rPr>
          <w:rFonts w:ascii="Sylfaen" w:eastAsia="Arial Unicode MS" w:hAnsi="Sylfaen" w:cs="Arial Unicode MS"/>
        </w:rPr>
        <w:t>;</w:t>
      </w:r>
    </w:p>
    <w:p w14:paraId="359BC2E5" w14:textId="77777777" w:rsidR="00697715" w:rsidRPr="00697715" w:rsidRDefault="00327117" w:rsidP="00697715">
      <w:pPr>
        <w:pStyle w:val="ListParagraph"/>
        <w:numPr>
          <w:ilvl w:val="0"/>
          <w:numId w:val="27"/>
        </w:numPr>
        <w:pBdr>
          <w:top w:val="nil"/>
          <w:left w:val="nil"/>
          <w:bottom w:val="nil"/>
          <w:right w:val="nil"/>
          <w:between w:val="nil"/>
        </w:pBdr>
        <w:spacing w:after="0"/>
        <w:jc w:val="both"/>
        <w:rPr>
          <w:rFonts w:ascii="Sylfaen" w:eastAsia="Merriweather" w:hAnsi="Sylfaen" w:cs="Merriweather"/>
          <w:b/>
        </w:rPr>
      </w:pPr>
      <w:r w:rsidRPr="00697715">
        <w:rPr>
          <w:rFonts w:ascii="Sylfaen" w:eastAsia="Arial Unicode MS" w:hAnsi="Sylfaen" w:cs="Arial Unicode MS"/>
          <w:b/>
        </w:rPr>
        <w:t xml:space="preserve">თერაპიის სახე და თერაპევტის კომპეტენცია - </w:t>
      </w:r>
      <w:r w:rsidRPr="00697715">
        <w:rPr>
          <w:rFonts w:ascii="Sylfaen" w:eastAsia="Arial Unicode MS" w:hAnsi="Sylfaen" w:cs="Arial Unicode MS"/>
        </w:rPr>
        <w:t>განსაკუთრებით აქტუალურია უმცროსი ასაკის ბავშვებთან</w:t>
      </w:r>
      <w:r w:rsidRPr="00697715">
        <w:rPr>
          <w:rFonts w:ascii="Sylfaen" w:eastAsia="Merriweather" w:hAnsi="Sylfaen" w:cs="Merriweather"/>
          <w:b/>
        </w:rPr>
        <w:t xml:space="preserve">. </w:t>
      </w:r>
      <w:r w:rsidRPr="00697715">
        <w:rPr>
          <w:rFonts w:ascii="Sylfaen" w:eastAsia="Arial Unicode MS" w:hAnsi="Sylfaen" w:cs="Arial Unicode MS"/>
        </w:rPr>
        <w:t>თუკი სარეაბილიტაციო ცენტრი არ ახორციელებს ოჯახზე ცენტრირებულ პრაქტიკას, ამან, შესაძლოა ტელეთერაპიის ეფექტიანობაზე მოახდინოს გავლენა. რადგან ტელეთერაპია უმცროსი ასაკის ბავშვებთან გულისხმობს არა პირდაპირ თერაპიას, არამედ მშობლების სწავლებას/ქოუჩინგს. შესაბამისად, თერაპევტისთვის მნიშვნელოვანია მშობლების ქოუჩინგისთვის საჭირო ცოდნის, გამოცდილებისა და უნარების ქონა</w:t>
      </w:r>
      <w:r w:rsidR="00697715">
        <w:rPr>
          <w:rFonts w:ascii="Sylfaen" w:eastAsia="Arial Unicode MS" w:hAnsi="Sylfaen" w:cs="Arial Unicode MS"/>
        </w:rPr>
        <w:t>;</w:t>
      </w:r>
    </w:p>
    <w:p w14:paraId="279AFD77" w14:textId="5A156EEC" w:rsidR="00697715" w:rsidRPr="00697715" w:rsidRDefault="00327117" w:rsidP="00697715">
      <w:pPr>
        <w:pStyle w:val="ListParagraph"/>
        <w:numPr>
          <w:ilvl w:val="0"/>
          <w:numId w:val="27"/>
        </w:numPr>
        <w:pBdr>
          <w:top w:val="nil"/>
          <w:left w:val="nil"/>
          <w:bottom w:val="nil"/>
          <w:right w:val="nil"/>
          <w:between w:val="nil"/>
        </w:pBdr>
        <w:spacing w:after="0"/>
        <w:jc w:val="both"/>
        <w:rPr>
          <w:rFonts w:ascii="Sylfaen" w:eastAsia="Merriweather" w:hAnsi="Sylfaen" w:cs="Merriweather"/>
          <w:b/>
        </w:rPr>
      </w:pPr>
      <w:r w:rsidRPr="00697715">
        <w:rPr>
          <w:rFonts w:ascii="Sylfaen" w:eastAsia="Arial Unicode MS" w:hAnsi="Sylfaen" w:cs="Arial Unicode MS"/>
          <w:b/>
        </w:rPr>
        <w:t>ბავშვის ქცევის მართვა</w:t>
      </w:r>
      <w:r w:rsidR="00A16E63" w:rsidRPr="00697715">
        <w:rPr>
          <w:rFonts w:ascii="Sylfaen" w:eastAsia="Arial Unicode MS" w:hAnsi="Sylfaen" w:cs="Arial Unicode MS"/>
          <w:b/>
          <w:lang w:val="ka-GE"/>
        </w:rPr>
        <w:t xml:space="preserve"> - </w:t>
      </w:r>
      <w:r w:rsidR="00422260" w:rsidRPr="00697715">
        <w:rPr>
          <w:rFonts w:ascii="Sylfaen" w:eastAsia="Arial Unicode MS" w:hAnsi="Sylfaen" w:cs="Arial Unicode MS"/>
          <w:lang w:val="ka-GE"/>
        </w:rPr>
        <w:t>ტელეპრაქტიკის</w:t>
      </w:r>
      <w:r w:rsidR="00A16E63" w:rsidRPr="00697715">
        <w:rPr>
          <w:rFonts w:ascii="Sylfaen" w:eastAsia="Arial Unicode MS" w:hAnsi="Sylfaen" w:cs="Arial Unicode MS"/>
        </w:rPr>
        <w:t xml:space="preserve"> განხორციელებისას თერაპევტები და ოჯახი ხშირად აწყდებიან ისეთ სირთულეებს, როგორიცაა ბავშვის დაბალი მოტივაცია, ყურადღების კონცენტრაციასთან, ქცევასთან დაკავშირებული სირთულეები</w:t>
      </w:r>
      <w:r w:rsidR="00697715">
        <w:rPr>
          <w:rFonts w:ascii="Sylfaen" w:eastAsia="Arial Unicode MS" w:hAnsi="Sylfaen" w:cs="Arial Unicode MS"/>
        </w:rPr>
        <w:t>;</w:t>
      </w:r>
    </w:p>
    <w:p w14:paraId="48A24C9B" w14:textId="6FA4FD6C" w:rsidR="00E74A0D" w:rsidRPr="00697715" w:rsidRDefault="00327117" w:rsidP="00697715">
      <w:pPr>
        <w:pStyle w:val="ListParagraph"/>
        <w:numPr>
          <w:ilvl w:val="0"/>
          <w:numId w:val="27"/>
        </w:numPr>
        <w:pBdr>
          <w:top w:val="nil"/>
          <w:left w:val="nil"/>
          <w:bottom w:val="nil"/>
          <w:right w:val="nil"/>
          <w:between w:val="nil"/>
        </w:pBdr>
        <w:spacing w:after="0"/>
        <w:jc w:val="both"/>
        <w:rPr>
          <w:rFonts w:ascii="Sylfaen" w:eastAsia="Merriweather" w:hAnsi="Sylfaen" w:cs="Merriweather"/>
          <w:b/>
        </w:rPr>
      </w:pPr>
      <w:r w:rsidRPr="00697715">
        <w:rPr>
          <w:rFonts w:ascii="Sylfaen" w:eastAsia="Arial Unicode MS" w:hAnsi="Sylfaen" w:cs="Arial Unicode MS"/>
          <w:b/>
        </w:rPr>
        <w:lastRenderedPageBreak/>
        <w:t xml:space="preserve">ოჯახის არასათანადო ჩართულობა - </w:t>
      </w:r>
      <w:r w:rsidRPr="00697715">
        <w:rPr>
          <w:rFonts w:ascii="Sylfaen" w:eastAsia="Arial Unicode MS" w:hAnsi="Sylfaen" w:cs="Arial Unicode MS"/>
        </w:rPr>
        <w:t xml:space="preserve">მომსახურების გაწევის აღნიშნული ფორმის მიმართ უნდობლობა, რაც იწვევს მოტივაციის ნაკლებობას ჩაერთოს მომსახურებაში. </w:t>
      </w:r>
    </w:p>
    <w:p w14:paraId="16C653C9" w14:textId="77777777" w:rsidR="00D905B8" w:rsidRPr="00697715" w:rsidRDefault="00D905B8" w:rsidP="00E57682">
      <w:pPr>
        <w:pBdr>
          <w:top w:val="nil"/>
          <w:left w:val="nil"/>
          <w:bottom w:val="nil"/>
          <w:right w:val="nil"/>
          <w:between w:val="nil"/>
        </w:pBdr>
        <w:spacing w:after="0"/>
        <w:jc w:val="both"/>
        <w:rPr>
          <w:rFonts w:ascii="Sylfaen" w:eastAsia="Merriweather" w:hAnsi="Sylfaen" w:cs="Merriweather"/>
          <w:b/>
        </w:rPr>
      </w:pPr>
    </w:p>
    <w:p w14:paraId="0F8FEA21" w14:textId="4563DECA" w:rsidR="00E74A0D" w:rsidRPr="00697715" w:rsidRDefault="00697715" w:rsidP="00697715">
      <w:pPr>
        <w:pBdr>
          <w:top w:val="nil"/>
          <w:left w:val="nil"/>
          <w:bottom w:val="nil"/>
          <w:right w:val="nil"/>
          <w:between w:val="nil"/>
        </w:pBdr>
        <w:spacing w:before="120" w:after="0"/>
        <w:jc w:val="both"/>
        <w:rPr>
          <w:rFonts w:ascii="Sylfaen" w:eastAsia="Arial Unicode MS" w:hAnsi="Sylfaen" w:cs="Arial Unicode MS"/>
          <w:b/>
        </w:rPr>
      </w:pPr>
      <w:r>
        <w:rPr>
          <w:rFonts w:ascii="Sylfaen" w:eastAsia="Arial Unicode MS" w:hAnsi="Sylfaen" w:cs="Arial Unicode MS"/>
          <w:b/>
        </w:rPr>
        <w:t xml:space="preserve">5.  </w:t>
      </w:r>
      <w:r w:rsidR="00B44CEA" w:rsidRPr="00697715">
        <w:rPr>
          <w:rFonts w:ascii="Sylfaen" w:eastAsia="Arial Unicode MS" w:hAnsi="Sylfaen" w:cs="Arial Unicode MS"/>
          <w:b/>
          <w:lang w:val="ka-GE"/>
        </w:rPr>
        <w:t>მო</w:t>
      </w:r>
      <w:r w:rsidR="00E74A0D" w:rsidRPr="00697715">
        <w:rPr>
          <w:rFonts w:ascii="Sylfaen" w:eastAsia="Arial Unicode MS" w:hAnsi="Sylfaen" w:cs="Arial Unicode MS"/>
          <w:b/>
        </w:rPr>
        <w:t xml:space="preserve">დიფიცირებული რეაბილიტაციის კურსის ღონისძიებები და განხორციელების გზები </w:t>
      </w:r>
    </w:p>
    <w:p w14:paraId="5245DE05" w14:textId="77777777" w:rsidR="00D905B8" w:rsidRPr="00697715" w:rsidRDefault="00E74A0D" w:rsidP="00147C84">
      <w:pPr>
        <w:pBdr>
          <w:top w:val="nil"/>
          <w:left w:val="nil"/>
          <w:bottom w:val="nil"/>
          <w:right w:val="nil"/>
          <w:between w:val="nil"/>
        </w:pBdr>
        <w:spacing w:before="120" w:after="0"/>
        <w:jc w:val="both"/>
        <w:rPr>
          <w:rFonts w:ascii="Sylfaen" w:eastAsia="Arial Unicode MS" w:hAnsi="Sylfaen" w:cs="Arial Unicode MS"/>
        </w:rPr>
      </w:pPr>
      <w:r w:rsidRPr="00697715">
        <w:rPr>
          <w:rFonts w:ascii="Sylfaen" w:eastAsia="Arial Unicode MS" w:hAnsi="Sylfaen" w:cs="Arial Unicode MS"/>
        </w:rPr>
        <w:t xml:space="preserve">მომსახურების დაწყებამდე, აუცილებელია, მომსახურების მიმწოდებელმა ყველა ბენეფიციარს გააცნოს </w:t>
      </w:r>
      <w:r w:rsidR="00BC7032" w:rsidRPr="00697715">
        <w:rPr>
          <w:rFonts w:ascii="Sylfaen" w:eastAsia="Arial Unicode MS" w:hAnsi="Sylfaen" w:cs="Arial Unicode MS"/>
        </w:rPr>
        <w:t xml:space="preserve">ტელეპრაქტიკის - როგორც მომსახურების </w:t>
      </w:r>
      <w:r w:rsidR="000B3627" w:rsidRPr="00697715">
        <w:rPr>
          <w:rFonts w:ascii="Sylfaen" w:eastAsia="Arial Unicode MS" w:hAnsi="Sylfaen" w:cs="Arial Unicode MS"/>
        </w:rPr>
        <w:t xml:space="preserve">დისტანციურად </w:t>
      </w:r>
      <w:r w:rsidR="00BC7032" w:rsidRPr="00697715">
        <w:rPr>
          <w:rFonts w:ascii="Sylfaen" w:eastAsia="Arial Unicode MS" w:hAnsi="Sylfaen" w:cs="Arial Unicode MS"/>
        </w:rPr>
        <w:t>მიწოდების გზის</w:t>
      </w:r>
      <w:r w:rsidR="000B3627" w:rsidRPr="00697715">
        <w:rPr>
          <w:rFonts w:ascii="Sylfaen" w:eastAsia="Arial Unicode MS" w:hAnsi="Sylfaen" w:cs="Arial Unicode MS"/>
        </w:rPr>
        <w:t xml:space="preserve"> მიზანი,</w:t>
      </w:r>
      <w:r w:rsidR="00BC7032" w:rsidRPr="00697715">
        <w:rPr>
          <w:rFonts w:ascii="Sylfaen" w:eastAsia="Arial Unicode MS" w:hAnsi="Sylfaen" w:cs="Arial Unicode MS"/>
        </w:rPr>
        <w:t xml:space="preserve"> მათთან ერთად </w:t>
      </w:r>
      <w:r w:rsidR="000B3627" w:rsidRPr="00697715">
        <w:rPr>
          <w:rFonts w:ascii="Sylfaen" w:eastAsia="Arial Unicode MS" w:hAnsi="Sylfaen" w:cs="Arial Unicode MS"/>
        </w:rPr>
        <w:t>იმსჯელოს შესაძლებლობებსა და გამოწვევებზე. ამისთვის შესაძლებელია ჯგუფური ვიდეოკონფერენციის ორგანიზება.</w:t>
      </w:r>
    </w:p>
    <w:p w14:paraId="48343E8F" w14:textId="72B98590" w:rsidR="000B3627" w:rsidRPr="00697715" w:rsidRDefault="000B3627" w:rsidP="00147C84">
      <w:pPr>
        <w:pBdr>
          <w:top w:val="nil"/>
          <w:left w:val="nil"/>
          <w:bottom w:val="nil"/>
          <w:right w:val="nil"/>
          <w:between w:val="nil"/>
        </w:pBdr>
        <w:spacing w:before="120" w:after="0"/>
        <w:jc w:val="both"/>
        <w:rPr>
          <w:rFonts w:ascii="Sylfaen" w:eastAsia="Arial Unicode MS" w:hAnsi="Sylfaen" w:cs="Arial Unicode MS"/>
        </w:rPr>
      </w:pPr>
      <w:r w:rsidRPr="00697715">
        <w:rPr>
          <w:rFonts w:ascii="Sylfaen" w:eastAsia="Arial Unicode MS" w:hAnsi="Sylfaen" w:cs="Arial Unicode MS"/>
        </w:rPr>
        <w:t>მომსახურების მიმწოდებელმა</w:t>
      </w:r>
      <w:r w:rsidR="00260F89" w:rsidRPr="00697715">
        <w:rPr>
          <w:rFonts w:ascii="Sylfaen" w:eastAsia="Arial Unicode MS" w:hAnsi="Sylfaen" w:cs="Arial Unicode MS"/>
        </w:rPr>
        <w:t>,</w:t>
      </w:r>
      <w:r w:rsidRPr="00697715">
        <w:rPr>
          <w:rFonts w:ascii="Sylfaen" w:eastAsia="Arial Unicode MS" w:hAnsi="Sylfaen" w:cs="Arial Unicode MS"/>
        </w:rPr>
        <w:t xml:space="preserve"> </w:t>
      </w:r>
      <w:r w:rsidR="00766A03" w:rsidRPr="00697715">
        <w:rPr>
          <w:rFonts w:ascii="Sylfaen" w:eastAsia="Arial Unicode MS" w:hAnsi="Sylfaen" w:cs="Arial Unicode MS"/>
        </w:rPr>
        <w:t>სასურველია</w:t>
      </w:r>
      <w:r w:rsidRPr="00697715">
        <w:rPr>
          <w:rFonts w:ascii="Sylfaen" w:eastAsia="Arial Unicode MS" w:hAnsi="Sylfaen" w:cs="Arial Unicode MS"/>
        </w:rPr>
        <w:t xml:space="preserve"> </w:t>
      </w:r>
      <w:r w:rsidR="00766A03" w:rsidRPr="00697715">
        <w:rPr>
          <w:rFonts w:ascii="Sylfaen" w:eastAsia="Arial Unicode MS" w:hAnsi="Sylfaen" w:cs="Arial Unicode MS"/>
        </w:rPr>
        <w:t>განახორციელოს</w:t>
      </w:r>
      <w:r w:rsidRPr="00697715">
        <w:rPr>
          <w:rFonts w:ascii="Sylfaen" w:eastAsia="Arial Unicode MS" w:hAnsi="Sylfaen" w:cs="Arial Unicode MS"/>
        </w:rPr>
        <w:t xml:space="preserve"> თითოეული ბენეფიციარის რესურსების </w:t>
      </w:r>
      <w:r w:rsidR="00766A03" w:rsidRPr="00697715">
        <w:rPr>
          <w:rFonts w:ascii="Sylfaen" w:eastAsia="Arial Unicode MS" w:hAnsi="Sylfaen" w:cs="Arial Unicode MS"/>
        </w:rPr>
        <w:t xml:space="preserve">კვლევა. </w:t>
      </w:r>
    </w:p>
    <w:p w14:paraId="00000028" w14:textId="5586851E" w:rsidR="006F6AEF" w:rsidRPr="00296514" w:rsidRDefault="00327117" w:rsidP="00296514">
      <w:pPr>
        <w:pStyle w:val="ListParagraph"/>
        <w:numPr>
          <w:ilvl w:val="0"/>
          <w:numId w:val="32"/>
        </w:numPr>
        <w:spacing w:before="240" w:after="120"/>
        <w:jc w:val="both"/>
        <w:rPr>
          <w:rFonts w:ascii="Sylfaen" w:eastAsia="Merriweather" w:hAnsi="Sylfaen" w:cs="Merriweather"/>
          <w:b/>
          <w:lang w:val="ka-GE"/>
        </w:rPr>
      </w:pPr>
      <w:r w:rsidRPr="00296514">
        <w:rPr>
          <w:rFonts w:ascii="Sylfaen" w:eastAsia="Arial Unicode MS" w:hAnsi="Sylfaen" w:cs="Arial Unicode MS"/>
          <w:b/>
        </w:rPr>
        <w:t>ტელეპრაქტიკის ინდივიდუალური სესია</w:t>
      </w:r>
      <w:r w:rsidR="000F4987" w:rsidRPr="00296514">
        <w:rPr>
          <w:rFonts w:ascii="Sylfaen" w:eastAsia="Arial Unicode MS" w:hAnsi="Sylfaen" w:cs="Arial Unicode MS"/>
          <w:b/>
          <w:lang w:val="ka-GE"/>
        </w:rPr>
        <w:t>:</w:t>
      </w:r>
    </w:p>
    <w:p w14:paraId="476B01EE" w14:textId="77777777" w:rsidR="00E22A89" w:rsidRDefault="00E22A89" w:rsidP="00296514">
      <w:pPr>
        <w:pBdr>
          <w:top w:val="nil"/>
          <w:left w:val="nil"/>
          <w:bottom w:val="nil"/>
          <w:right w:val="nil"/>
          <w:between w:val="nil"/>
        </w:pBdr>
        <w:spacing w:after="0"/>
        <w:ind w:left="426"/>
        <w:rPr>
          <w:rFonts w:ascii="Sylfaen" w:eastAsia="Arial Unicode MS" w:hAnsi="Sylfaen" w:cs="Arial Unicode MS"/>
          <w:b/>
        </w:rPr>
      </w:pPr>
    </w:p>
    <w:p w14:paraId="0000002A" w14:textId="341FBFE4" w:rsidR="006F6AEF" w:rsidRDefault="00327117" w:rsidP="00296514">
      <w:pPr>
        <w:pBdr>
          <w:top w:val="nil"/>
          <w:left w:val="nil"/>
          <w:bottom w:val="nil"/>
          <w:right w:val="nil"/>
          <w:between w:val="nil"/>
        </w:pBdr>
        <w:spacing w:after="0"/>
        <w:ind w:left="426"/>
        <w:jc w:val="both"/>
        <w:rPr>
          <w:rFonts w:ascii="Sylfaen" w:eastAsia="Arial Unicode MS" w:hAnsi="Sylfaen" w:cs="Arial Unicode MS"/>
          <w:b/>
        </w:rPr>
      </w:pPr>
      <w:r w:rsidRPr="00697715">
        <w:rPr>
          <w:rFonts w:ascii="Sylfaen" w:eastAsia="Arial Unicode MS" w:hAnsi="Sylfaen" w:cs="Arial Unicode MS"/>
          <w:b/>
        </w:rPr>
        <w:t>მოსამზადებელი სამუშაოები ტელეპრაქტიკის განხორციელებამდე</w:t>
      </w:r>
      <w:r w:rsidR="00E22A89">
        <w:rPr>
          <w:rFonts w:ascii="Sylfaen" w:eastAsia="Arial Unicode MS" w:hAnsi="Sylfaen" w:cs="Arial Unicode MS"/>
          <w:b/>
          <w:lang w:val="ka-GE"/>
        </w:rPr>
        <w:t>/</w:t>
      </w:r>
      <w:r w:rsidR="000F4987">
        <w:rPr>
          <w:rFonts w:ascii="Sylfaen" w:eastAsia="Arial Unicode MS" w:hAnsi="Sylfaen" w:cs="Arial Unicode MS"/>
          <w:b/>
          <w:lang w:val="ka-GE"/>
        </w:rPr>
        <w:t xml:space="preserve"> </w:t>
      </w:r>
      <w:r w:rsidRPr="00697715">
        <w:rPr>
          <w:rFonts w:ascii="Sylfaen" w:eastAsia="Arial Unicode MS" w:hAnsi="Sylfaen" w:cs="Arial Unicode MS"/>
          <w:b/>
        </w:rPr>
        <w:t>ტექნიკური საკითხები, რომლებიც უნდა უზრუნველყონ მომსახურების მიმწოდებელმა და ოჯახმა ტელეპრაქტიკის განხორციელებისთვის</w:t>
      </w:r>
      <w:r w:rsidR="000F4987">
        <w:rPr>
          <w:rFonts w:ascii="Sylfaen" w:eastAsia="Arial Unicode MS" w:hAnsi="Sylfaen" w:cs="Arial Unicode MS"/>
          <w:b/>
          <w:lang w:val="ka-GE"/>
        </w:rPr>
        <w:t>:</w:t>
      </w:r>
      <w:r w:rsidRPr="00697715">
        <w:rPr>
          <w:rFonts w:ascii="Sylfaen" w:eastAsia="Arial Unicode MS" w:hAnsi="Sylfaen" w:cs="Arial Unicode MS"/>
          <w:b/>
        </w:rPr>
        <w:t xml:space="preserve">  </w:t>
      </w:r>
    </w:p>
    <w:p w14:paraId="43911855" w14:textId="41116F3C" w:rsidR="00E22A89" w:rsidRPr="00296514" w:rsidRDefault="00327117" w:rsidP="00296514">
      <w:pPr>
        <w:pStyle w:val="ListParagraph"/>
        <w:numPr>
          <w:ilvl w:val="0"/>
          <w:numId w:val="27"/>
        </w:numPr>
        <w:spacing w:after="0"/>
        <w:jc w:val="both"/>
        <w:rPr>
          <w:rFonts w:ascii="Sylfaen" w:eastAsia="Merriweather" w:hAnsi="Sylfaen" w:cs="Merriweather"/>
        </w:rPr>
      </w:pPr>
      <w:r w:rsidRPr="00296514">
        <w:rPr>
          <w:rFonts w:ascii="Sylfaen" w:eastAsia="Arial Unicode MS" w:hAnsi="Sylfaen" w:cs="Arial Unicode MS"/>
        </w:rPr>
        <w:t>პერსონალური კომპიუტერი ან ნოუთბუქი (აუცილებლობის შემთხვევაში, შესაძლოა გამოყენებულ იქნას ტაბლეტი ან მობილური ტელეფონი)</w:t>
      </w:r>
      <w:r w:rsidR="000F4987" w:rsidRPr="00296514">
        <w:rPr>
          <w:rFonts w:ascii="Sylfaen" w:eastAsia="Arial Unicode MS" w:hAnsi="Sylfaen" w:cs="Arial Unicode MS"/>
          <w:lang w:val="ka-GE"/>
        </w:rPr>
        <w:t>;</w:t>
      </w:r>
    </w:p>
    <w:p w14:paraId="4E9689C2" w14:textId="54E52FBB" w:rsidR="00E22A89" w:rsidRPr="00296514" w:rsidRDefault="00327117" w:rsidP="00296514">
      <w:pPr>
        <w:pStyle w:val="ListParagraph"/>
        <w:numPr>
          <w:ilvl w:val="0"/>
          <w:numId w:val="27"/>
        </w:numPr>
        <w:spacing w:after="0"/>
        <w:jc w:val="both"/>
        <w:rPr>
          <w:rFonts w:ascii="Sylfaen" w:eastAsia="Merriweather" w:hAnsi="Sylfaen" w:cs="Merriweather"/>
        </w:rPr>
      </w:pPr>
      <w:r w:rsidRPr="00296514">
        <w:rPr>
          <w:rFonts w:ascii="Sylfaen" w:eastAsia="Arial Unicode MS" w:hAnsi="Sylfaen" w:cs="Arial Unicode MS"/>
        </w:rPr>
        <w:t>ვებ კამერა + მიკროფონი (სმენა-მეტყველების თერაპიის განხორციელებისას ცალკე გამოყოფილი მიკროფორნი) მაღალი სიჩქარის, სტაბილური ინტერნეტი</w:t>
      </w:r>
      <w:r w:rsidR="000F4987" w:rsidRPr="00296514">
        <w:rPr>
          <w:rFonts w:ascii="Sylfaen" w:eastAsia="Arial Unicode MS" w:hAnsi="Sylfaen" w:cs="Arial Unicode MS"/>
          <w:lang w:val="ka-GE"/>
        </w:rPr>
        <w:t>;</w:t>
      </w:r>
      <w:r w:rsidRPr="00296514">
        <w:rPr>
          <w:rFonts w:ascii="Sylfaen" w:eastAsia="Arial Unicode MS" w:hAnsi="Sylfaen" w:cs="Arial Unicode MS"/>
        </w:rPr>
        <w:t xml:space="preserve"> </w:t>
      </w:r>
    </w:p>
    <w:p w14:paraId="0F4020DD" w14:textId="7764F817" w:rsidR="00E22A89" w:rsidRPr="00296514" w:rsidRDefault="00327117" w:rsidP="00296514">
      <w:pPr>
        <w:pStyle w:val="ListParagraph"/>
        <w:numPr>
          <w:ilvl w:val="0"/>
          <w:numId w:val="27"/>
        </w:numPr>
        <w:spacing w:after="0"/>
        <w:jc w:val="both"/>
        <w:rPr>
          <w:rFonts w:ascii="Sylfaen" w:eastAsia="Merriweather" w:hAnsi="Sylfaen" w:cs="Merriweather"/>
        </w:rPr>
      </w:pPr>
      <w:r w:rsidRPr="00296514">
        <w:rPr>
          <w:rFonts w:ascii="Sylfaen" w:eastAsia="Arial Unicode MS" w:hAnsi="Sylfaen" w:cs="Arial Unicode MS"/>
        </w:rPr>
        <w:lastRenderedPageBreak/>
        <w:t>მისაწვდომობა პლატფორმებთან, რომლებიც უზრუნველყოფენ ვიდეო-კონფერენციებს (მაგ; Skype, Zoom, Teams, Facetime, Adobe Connect, WeChat, Messenger, Vidyo, ooVoo, Google talk და ა.შ.)</w:t>
      </w:r>
      <w:r w:rsidR="000F4987" w:rsidRPr="00296514">
        <w:rPr>
          <w:rFonts w:ascii="Sylfaen" w:eastAsia="Arial Unicode MS" w:hAnsi="Sylfaen" w:cs="Arial Unicode MS"/>
          <w:lang w:val="ka-GE"/>
        </w:rPr>
        <w:t>;</w:t>
      </w:r>
    </w:p>
    <w:p w14:paraId="3FB9AA10" w14:textId="778E7E6B" w:rsidR="00E22A89" w:rsidRPr="00296514" w:rsidRDefault="00327117" w:rsidP="00296514">
      <w:pPr>
        <w:pStyle w:val="ListParagraph"/>
        <w:numPr>
          <w:ilvl w:val="0"/>
          <w:numId w:val="27"/>
        </w:numPr>
        <w:spacing w:after="0"/>
        <w:jc w:val="both"/>
        <w:rPr>
          <w:rFonts w:ascii="Sylfaen" w:eastAsia="Merriweather" w:hAnsi="Sylfaen" w:cs="Merriweather"/>
        </w:rPr>
      </w:pPr>
      <w:r w:rsidRPr="00296514">
        <w:rPr>
          <w:rFonts w:ascii="Sylfaen" w:eastAsia="Arial Unicode MS" w:hAnsi="Sylfaen" w:cs="Arial Unicode MS"/>
        </w:rPr>
        <w:t>ისეთი პლატფორმის არჩევა, რომელსაც აქვს ეკრანის გაზიარების ფუნქცია, რათა ბენეფიციარმა დაინახოს თერაპევტის ეკრანზე არსებული მასალა; ინტერაქციული ფუნქცია, რომელიც ეკრანზე ხატვის, კლავიატურისა და თაგვის თანადროული მართვის საშუალებას იძლევა და სესიის ჩაწერის ფუნქცია, რომელიც სესიის შემდეგ ხელმისაწვდომი იქნება სპეციალისტისა და ბენეფიციარისთვის, შეხვედრის შეჯამებისა და შეფასებისთვის</w:t>
      </w:r>
      <w:r w:rsidR="000F4987" w:rsidRPr="00296514">
        <w:rPr>
          <w:rFonts w:ascii="Sylfaen" w:eastAsia="Arial Unicode MS" w:hAnsi="Sylfaen" w:cs="Arial Unicode MS"/>
          <w:lang w:val="ka-GE"/>
        </w:rPr>
        <w:t>;</w:t>
      </w:r>
    </w:p>
    <w:p w14:paraId="0000002F" w14:textId="5E02E158" w:rsidR="006F6AEF" w:rsidRPr="00296514" w:rsidRDefault="00327117" w:rsidP="00296514">
      <w:pPr>
        <w:pStyle w:val="ListParagraph"/>
        <w:numPr>
          <w:ilvl w:val="0"/>
          <w:numId w:val="27"/>
        </w:numPr>
        <w:spacing w:after="0"/>
        <w:jc w:val="both"/>
        <w:rPr>
          <w:rFonts w:ascii="Sylfaen" w:eastAsia="Merriweather" w:hAnsi="Sylfaen" w:cs="Merriweather"/>
        </w:rPr>
      </w:pPr>
      <w:r w:rsidRPr="00296514">
        <w:rPr>
          <w:rFonts w:ascii="Sylfaen" w:eastAsia="Arial Unicode MS" w:hAnsi="Sylfaen" w:cs="Arial Unicode MS"/>
        </w:rPr>
        <w:t>უსაფრთხოების და კონფიდენციალურობის დაცვის მიზნით, ისეთი პლატფორმის არჩევა, რომელსაც აქვს ფუნქცია, თითოეული სესია დაიცვათ პაროლით</w:t>
      </w:r>
      <w:r w:rsidR="000F4987" w:rsidRPr="00296514">
        <w:rPr>
          <w:rFonts w:ascii="Sylfaen" w:eastAsia="Arial Unicode MS" w:hAnsi="Sylfaen" w:cs="Arial Unicode MS"/>
          <w:lang w:val="ka-GE"/>
        </w:rPr>
        <w:t>.</w:t>
      </w:r>
    </w:p>
    <w:p w14:paraId="2F8BDEF0" w14:textId="77777777" w:rsidR="00E22A89" w:rsidRPr="00296514" w:rsidRDefault="00E22A89" w:rsidP="00296514">
      <w:pPr>
        <w:pStyle w:val="ListParagraph"/>
        <w:spacing w:after="0"/>
        <w:jc w:val="both"/>
        <w:rPr>
          <w:rFonts w:ascii="Sylfaen" w:eastAsia="Merriweather" w:hAnsi="Sylfaen" w:cs="Merriweather"/>
        </w:rPr>
      </w:pPr>
    </w:p>
    <w:p w14:paraId="00000030" w14:textId="6AF200D8" w:rsidR="006F6AEF" w:rsidRPr="00296514" w:rsidRDefault="00327117" w:rsidP="00296514">
      <w:pPr>
        <w:pStyle w:val="ListParagraph"/>
        <w:numPr>
          <w:ilvl w:val="0"/>
          <w:numId w:val="32"/>
        </w:numPr>
        <w:spacing w:before="240" w:after="120"/>
        <w:jc w:val="both"/>
        <w:rPr>
          <w:rFonts w:ascii="Sylfaen" w:eastAsia="Merriweather" w:hAnsi="Sylfaen" w:cs="Merriweather"/>
          <w:b/>
        </w:rPr>
      </w:pPr>
      <w:r w:rsidRPr="00296514">
        <w:rPr>
          <w:rFonts w:ascii="Sylfaen" w:eastAsia="Arial Unicode MS" w:hAnsi="Sylfaen" w:cs="Arial Unicode MS"/>
          <w:b/>
        </w:rPr>
        <w:t>ტელე</w:t>
      </w:r>
      <w:r w:rsidR="00422260" w:rsidRPr="00296514">
        <w:rPr>
          <w:rFonts w:ascii="Sylfaen" w:eastAsia="Arial Unicode MS" w:hAnsi="Sylfaen" w:cs="Arial Unicode MS"/>
          <w:b/>
          <w:lang w:val="ka-GE"/>
        </w:rPr>
        <w:t>პრაქტიკი</w:t>
      </w:r>
      <w:r w:rsidRPr="00296514">
        <w:rPr>
          <w:rFonts w:ascii="Sylfaen" w:eastAsia="Arial Unicode MS" w:hAnsi="Sylfaen" w:cs="Arial Unicode MS"/>
          <w:b/>
        </w:rPr>
        <w:t>ს სესიის დაგეგმვის სამუშაოები</w:t>
      </w:r>
      <w:r w:rsidR="00E22A89">
        <w:rPr>
          <w:rFonts w:ascii="Sylfaen" w:eastAsia="Arial Unicode MS" w:hAnsi="Sylfaen" w:cs="Arial Unicode MS"/>
          <w:b/>
          <w:lang w:val="ka-GE"/>
        </w:rPr>
        <w:t>:</w:t>
      </w:r>
    </w:p>
    <w:p w14:paraId="71195782" w14:textId="77777777" w:rsidR="00E22A89" w:rsidRDefault="00E22A89" w:rsidP="00296514">
      <w:pPr>
        <w:pStyle w:val="ListParagraph"/>
        <w:spacing w:after="0"/>
        <w:jc w:val="both"/>
        <w:rPr>
          <w:rFonts w:ascii="Sylfaen" w:eastAsia="Arial Unicode MS" w:hAnsi="Sylfaen" w:cs="Arial Unicode MS"/>
        </w:rPr>
      </w:pPr>
    </w:p>
    <w:p w14:paraId="00000031" w14:textId="78014B8B" w:rsidR="006F6AEF" w:rsidRPr="00697715" w:rsidRDefault="00327117" w:rsidP="00296514">
      <w:pPr>
        <w:pStyle w:val="ListParagraph"/>
        <w:numPr>
          <w:ilvl w:val="0"/>
          <w:numId w:val="27"/>
        </w:numPr>
        <w:spacing w:after="0"/>
        <w:jc w:val="both"/>
        <w:rPr>
          <w:rFonts w:ascii="Sylfaen" w:eastAsia="Merriweather" w:hAnsi="Sylfaen" w:cs="Merriweather"/>
        </w:rPr>
      </w:pPr>
      <w:r w:rsidRPr="00697715">
        <w:rPr>
          <w:rFonts w:ascii="Sylfaen" w:eastAsia="Arial Unicode MS" w:hAnsi="Sylfaen" w:cs="Arial Unicode MS"/>
        </w:rPr>
        <w:t xml:space="preserve">სმენა-მეტყველების თერაპიის მომსახურების მიწოდების საუკეთესო პრაქტიკების თანახმად, სხვადასხვა სარეაბილიტაციო ცენტრმა, შესაძლოა, განსხვავებული რესურსები შესთავაზონ ბენეფიციარს, თუმცა, სესიამდე </w:t>
      </w:r>
      <w:r w:rsidR="00445140" w:rsidRPr="00697715">
        <w:rPr>
          <w:rFonts w:ascii="Sylfaen" w:eastAsia="Arial Unicode MS" w:hAnsi="Sylfaen" w:cs="Arial Unicode MS"/>
          <w:lang w:val="ka-GE"/>
        </w:rPr>
        <w:t xml:space="preserve">აუცილებელია გარკვეული </w:t>
      </w:r>
      <w:r w:rsidRPr="00697715">
        <w:rPr>
          <w:rFonts w:ascii="Sylfaen" w:eastAsia="Arial Unicode MS" w:hAnsi="Sylfaen" w:cs="Arial Unicode MS"/>
        </w:rPr>
        <w:t xml:space="preserve">მოსამზადებელი სამუშაოები:  </w:t>
      </w:r>
    </w:p>
    <w:p w14:paraId="5ACD0486" w14:textId="3094B6A6" w:rsidR="00E22A89" w:rsidRPr="00697715" w:rsidRDefault="00A04F72" w:rsidP="00296514">
      <w:pPr>
        <w:pStyle w:val="ListParagraph"/>
        <w:numPr>
          <w:ilvl w:val="0"/>
          <w:numId w:val="27"/>
        </w:numPr>
        <w:pBdr>
          <w:top w:val="nil"/>
          <w:left w:val="nil"/>
          <w:bottom w:val="nil"/>
          <w:right w:val="nil"/>
          <w:between w:val="nil"/>
        </w:pBdr>
        <w:spacing w:after="0"/>
        <w:jc w:val="both"/>
        <w:rPr>
          <w:rFonts w:ascii="Sylfaen" w:eastAsia="Merriweather" w:hAnsi="Sylfaen" w:cs="Merriweather"/>
          <w:iCs/>
        </w:rPr>
      </w:pPr>
      <w:r w:rsidRPr="00697715">
        <w:rPr>
          <w:rFonts w:ascii="Sylfaen" w:eastAsia="Arial Unicode MS" w:hAnsi="Sylfaen" w:cs="Arial Unicode MS"/>
          <w:iCs/>
        </w:rPr>
        <w:t>სასურველია, სპეციალისტმა იცოდეს რა სათამაშოები და მასალები (სასწავლო მასალად შეიძლება გამოყენებული იქნას საოჯახო ნივთები, ჭურჭელი, ტანსაცმელი, პროდუქტები და ა.შ.) აქვს ოჯახს და გაითვალისწინოს თერაპიის დაგეგმვისას. ეს თავიდან ააცილებს ოჯახს ზედმეტ დანახარჯს;</w:t>
      </w:r>
      <w:r w:rsidRPr="00697715">
        <w:rPr>
          <w:rFonts w:ascii="Sylfaen" w:eastAsia="Merriweather" w:hAnsi="Sylfaen" w:cs="Merriweather"/>
          <w:iCs/>
        </w:rPr>
        <w:t xml:space="preserve">  </w:t>
      </w:r>
    </w:p>
    <w:p w14:paraId="3CA24F0D" w14:textId="542FC7CF" w:rsidR="00E22A89" w:rsidRPr="00296514" w:rsidRDefault="00327117" w:rsidP="00296514">
      <w:pPr>
        <w:pStyle w:val="ListParagraph"/>
        <w:numPr>
          <w:ilvl w:val="0"/>
          <w:numId w:val="27"/>
        </w:numPr>
        <w:pBdr>
          <w:top w:val="nil"/>
          <w:left w:val="nil"/>
          <w:bottom w:val="nil"/>
          <w:right w:val="nil"/>
          <w:between w:val="nil"/>
        </w:pBdr>
        <w:spacing w:after="0"/>
        <w:jc w:val="both"/>
        <w:rPr>
          <w:rFonts w:ascii="Sylfaen" w:eastAsia="Merriweather" w:hAnsi="Sylfaen" w:cs="Merriweather"/>
        </w:rPr>
      </w:pPr>
      <w:r w:rsidRPr="00296514">
        <w:rPr>
          <w:rFonts w:ascii="Sylfaen" w:eastAsia="Arial Unicode MS" w:hAnsi="Sylfaen" w:cs="Arial Unicode MS"/>
        </w:rPr>
        <w:lastRenderedPageBreak/>
        <w:t xml:space="preserve">წინასწარ თერაპიის დაგეგმვა </w:t>
      </w:r>
      <w:r w:rsidR="00445140" w:rsidRPr="00296514">
        <w:rPr>
          <w:rFonts w:ascii="Sylfaen" w:eastAsia="Arial Unicode MS" w:hAnsi="Sylfaen" w:cs="Arial Unicode MS"/>
          <w:lang w:val="ka-GE"/>
        </w:rPr>
        <w:t>ბენეფიციარის/</w:t>
      </w:r>
      <w:r w:rsidRPr="00296514">
        <w:rPr>
          <w:rFonts w:ascii="Sylfaen" w:eastAsia="Arial Unicode MS" w:hAnsi="Sylfaen" w:cs="Arial Unicode MS"/>
        </w:rPr>
        <w:t>ოჯახის ძლიერი მხარეების, გამოწვევების, მოლოდინებისა და საჭიროებების შესაბამისად, პოზიტიური მშობლობა, ტექნოლოგიები, თავდაჯერებულობა და ა.შ.;</w:t>
      </w:r>
    </w:p>
    <w:p w14:paraId="3376AE3A" w14:textId="4811314E" w:rsidR="00E22A89" w:rsidRPr="00296514" w:rsidRDefault="00327117" w:rsidP="00296514">
      <w:pPr>
        <w:pStyle w:val="ListParagraph"/>
        <w:numPr>
          <w:ilvl w:val="0"/>
          <w:numId w:val="27"/>
        </w:numPr>
        <w:pBdr>
          <w:top w:val="nil"/>
          <w:left w:val="nil"/>
          <w:bottom w:val="nil"/>
          <w:right w:val="nil"/>
          <w:between w:val="nil"/>
        </w:pBdr>
        <w:spacing w:after="0"/>
        <w:jc w:val="both"/>
        <w:rPr>
          <w:rFonts w:ascii="Sylfaen" w:eastAsia="Merriweather" w:hAnsi="Sylfaen" w:cs="Merriweather"/>
        </w:rPr>
      </w:pPr>
      <w:r w:rsidRPr="00296514">
        <w:rPr>
          <w:rFonts w:ascii="Sylfaen" w:eastAsia="Arial Unicode MS" w:hAnsi="Sylfaen" w:cs="Arial Unicode MS"/>
        </w:rPr>
        <w:t xml:space="preserve">არსებული სამუშაო მასალის </w:t>
      </w:r>
      <w:r w:rsidR="00A154DF" w:rsidRPr="00296514">
        <w:rPr>
          <w:rFonts w:ascii="Sylfaen" w:eastAsia="Arial Unicode MS" w:hAnsi="Sylfaen" w:cs="Arial Unicode MS"/>
        </w:rPr>
        <w:t xml:space="preserve">ელექტრონული ფორმით </w:t>
      </w:r>
      <w:r w:rsidRPr="00296514">
        <w:rPr>
          <w:rFonts w:ascii="Sylfaen" w:eastAsia="Arial Unicode MS" w:hAnsi="Sylfaen" w:cs="Arial Unicode MS"/>
        </w:rPr>
        <w:t>გაგზავნა ბენეფიციარისთვის და/ან კანონიერი წარმომადგენლისთვის/</w:t>
      </w:r>
      <w:r w:rsidRPr="00296514">
        <w:rPr>
          <w:rFonts w:ascii="Sylfaen" w:eastAsia="Arial Unicode MS" w:hAnsi="Sylfaen" w:cs="Arial Unicode MS"/>
          <w:highlight w:val="white"/>
        </w:rPr>
        <w:t>მინდობით აღმზრდელისთვის</w:t>
      </w:r>
      <w:r w:rsidRPr="00296514">
        <w:rPr>
          <w:rFonts w:ascii="Sylfaen" w:eastAsia="Arial Unicode MS" w:hAnsi="Sylfaen" w:cs="Arial Unicode MS"/>
        </w:rPr>
        <w:t xml:space="preserve"> ყოველი სესიის წინ;</w:t>
      </w:r>
    </w:p>
    <w:p w14:paraId="0000003D" w14:textId="037A92D2" w:rsidR="006F6AEF" w:rsidRPr="00296514" w:rsidRDefault="00327117" w:rsidP="00296514">
      <w:pPr>
        <w:pStyle w:val="ListParagraph"/>
        <w:numPr>
          <w:ilvl w:val="0"/>
          <w:numId w:val="27"/>
        </w:numPr>
        <w:pBdr>
          <w:top w:val="nil"/>
          <w:left w:val="nil"/>
          <w:bottom w:val="nil"/>
          <w:right w:val="nil"/>
          <w:between w:val="nil"/>
        </w:pBdr>
        <w:spacing w:after="0"/>
        <w:jc w:val="both"/>
        <w:rPr>
          <w:rFonts w:ascii="Sylfaen" w:eastAsia="Merriweather" w:hAnsi="Sylfaen" w:cs="Merriweather"/>
        </w:rPr>
      </w:pPr>
      <w:r w:rsidRPr="00296514">
        <w:rPr>
          <w:rFonts w:ascii="Sylfaen" w:eastAsia="Arial Unicode MS" w:hAnsi="Sylfaen" w:cs="Arial Unicode MS"/>
        </w:rPr>
        <w:t xml:space="preserve">სესიის წინ ბენეფიციარს და/ან კანონიერი წარმომადგენელს ელექტრონული ფოსტით, ეგზავნება </w:t>
      </w:r>
      <w:r w:rsidR="00FA0160" w:rsidRPr="00296514">
        <w:rPr>
          <w:rFonts w:ascii="Sylfaen" w:eastAsia="Arial Unicode MS" w:hAnsi="Sylfaen" w:cs="Arial Unicode MS"/>
          <w:lang w:val="ka-GE"/>
        </w:rPr>
        <w:t xml:space="preserve">სესიის </w:t>
      </w:r>
      <w:r w:rsidRPr="00296514">
        <w:rPr>
          <w:rFonts w:ascii="Sylfaen" w:eastAsia="Arial Unicode MS" w:hAnsi="Sylfaen" w:cs="Arial Unicode MS"/>
        </w:rPr>
        <w:t>გ</w:t>
      </w:r>
      <w:r w:rsidR="00FA0160" w:rsidRPr="00296514">
        <w:rPr>
          <w:rFonts w:ascii="Sylfaen" w:eastAsia="Arial Unicode MS" w:hAnsi="Sylfaen" w:cs="Arial Unicode MS"/>
          <w:lang w:val="ka-GE"/>
        </w:rPr>
        <w:t>ეგმა</w:t>
      </w:r>
      <w:r w:rsidRPr="00296514">
        <w:rPr>
          <w:rFonts w:ascii="Sylfaen" w:eastAsia="Arial Unicode MS" w:hAnsi="Sylfaen" w:cs="Arial Unicode MS"/>
        </w:rPr>
        <w:t xml:space="preserve"> აქტივობების</w:t>
      </w:r>
      <w:r w:rsidR="00FA0160" w:rsidRPr="00296514">
        <w:rPr>
          <w:rFonts w:ascii="Sylfaen" w:eastAsia="Arial Unicode MS" w:hAnsi="Sylfaen" w:cs="Arial Unicode MS"/>
          <w:lang w:val="ka-GE"/>
        </w:rPr>
        <w:t>ა და მა</w:t>
      </w:r>
      <w:r w:rsidR="00241EFD" w:rsidRPr="00296514">
        <w:rPr>
          <w:rFonts w:ascii="Sylfaen" w:eastAsia="Arial Unicode MS" w:hAnsi="Sylfaen" w:cs="Arial Unicode MS"/>
          <w:lang w:val="ka-GE"/>
        </w:rPr>
        <w:t>თ</w:t>
      </w:r>
      <w:r w:rsidR="00FA0160" w:rsidRPr="00296514">
        <w:rPr>
          <w:rFonts w:ascii="Sylfaen" w:eastAsia="Arial Unicode MS" w:hAnsi="Sylfaen" w:cs="Arial Unicode MS"/>
          <w:lang w:val="ka-GE"/>
        </w:rPr>
        <w:t>ი მიზნების აღწერით</w:t>
      </w:r>
      <w:r w:rsidRPr="00296514">
        <w:rPr>
          <w:rFonts w:ascii="Sylfaen" w:eastAsia="Arial Unicode MS" w:hAnsi="Sylfaen" w:cs="Arial Unicode MS"/>
        </w:rPr>
        <w:t xml:space="preserve">, საჭირო სათამაშოებისა და მასალების ჩამონათვალი. </w:t>
      </w:r>
      <w:r w:rsidRPr="00296514">
        <w:rPr>
          <w:rFonts w:ascii="Sylfaen" w:eastAsia="Arial Unicode MS" w:hAnsi="Sylfaen" w:cs="Arial Unicode MS"/>
        </w:rPr>
        <w:br/>
      </w:r>
    </w:p>
    <w:p w14:paraId="0000003E" w14:textId="1400F577" w:rsidR="006F6AEF" w:rsidRPr="00296514" w:rsidRDefault="00327117" w:rsidP="00296514">
      <w:pPr>
        <w:pStyle w:val="ListParagraph"/>
        <w:numPr>
          <w:ilvl w:val="0"/>
          <w:numId w:val="32"/>
        </w:numPr>
        <w:spacing w:before="240" w:after="120"/>
        <w:jc w:val="both"/>
        <w:rPr>
          <w:rFonts w:ascii="Sylfaen" w:eastAsia="Merriweather" w:hAnsi="Sylfaen" w:cs="Merriweather"/>
          <w:b/>
        </w:rPr>
      </w:pPr>
      <w:r w:rsidRPr="00296514">
        <w:rPr>
          <w:rFonts w:ascii="Sylfaen" w:eastAsia="Arial Unicode MS" w:hAnsi="Sylfaen" w:cs="Arial Unicode MS"/>
          <w:b/>
        </w:rPr>
        <w:t>ტელეპრაქტიკის სესიის მიმდინარეობა</w:t>
      </w:r>
      <w:r w:rsidR="00E22A89">
        <w:rPr>
          <w:rFonts w:ascii="Sylfaen" w:eastAsia="Arial Unicode MS" w:hAnsi="Sylfaen" w:cs="Arial Unicode MS"/>
          <w:b/>
          <w:lang w:val="ka-GE"/>
        </w:rPr>
        <w:t>:</w:t>
      </w:r>
    </w:p>
    <w:p w14:paraId="2489E0A4" w14:textId="569D66C2" w:rsidR="00E22A89" w:rsidRPr="00697715" w:rsidRDefault="00B44CEA" w:rsidP="00296514">
      <w:pPr>
        <w:pBdr>
          <w:top w:val="nil"/>
          <w:left w:val="nil"/>
          <w:bottom w:val="nil"/>
          <w:right w:val="nil"/>
          <w:between w:val="nil"/>
        </w:pBdr>
        <w:spacing w:before="240" w:after="0"/>
        <w:ind w:left="69" w:firstLine="640"/>
        <w:jc w:val="both"/>
        <w:rPr>
          <w:rFonts w:ascii="Sylfaen" w:eastAsia="Merriweather" w:hAnsi="Sylfaen" w:cs="Merriweather"/>
        </w:rPr>
      </w:pPr>
      <w:r w:rsidRPr="00697715">
        <w:rPr>
          <w:rFonts w:ascii="Sylfaen" w:eastAsia="Merriweather" w:hAnsi="Sylfaen" w:cs="Merriweather"/>
          <w:lang w:val="ka-GE"/>
        </w:rPr>
        <w:t xml:space="preserve">თითოეული </w:t>
      </w:r>
      <w:r w:rsidR="00EA5A55" w:rsidRPr="00697715">
        <w:rPr>
          <w:rFonts w:ascii="Sylfaen" w:eastAsia="Merriweather" w:hAnsi="Sylfaen" w:cs="Merriweather"/>
          <w:lang w:val="ka-GE"/>
        </w:rPr>
        <w:t>სესია მოიცავს ტექნიკური საკითხების გადამოწმებ</w:t>
      </w:r>
      <w:r w:rsidR="00025F11" w:rsidRPr="00697715">
        <w:rPr>
          <w:rFonts w:ascii="Sylfaen" w:eastAsia="Merriweather" w:hAnsi="Sylfaen" w:cs="Merriweather"/>
          <w:lang w:val="ka-GE"/>
        </w:rPr>
        <w:t>ა</w:t>
      </w:r>
      <w:r w:rsidR="00EA5A55" w:rsidRPr="00697715">
        <w:rPr>
          <w:rFonts w:ascii="Sylfaen" w:eastAsia="Merriweather" w:hAnsi="Sylfaen" w:cs="Merriweather"/>
          <w:lang w:val="ka-GE"/>
        </w:rPr>
        <w:t xml:space="preserve">ს, უშუალოდ თერაპიულ პროცესს, დასკვნით ნაწილს შეჯამებით და დისკუსიით, უკუკავშირს ბენეფიციარისგან ან/და ოჯახისგან და </w:t>
      </w:r>
      <w:r w:rsidR="00327117" w:rsidRPr="00697715">
        <w:rPr>
          <w:rFonts w:ascii="Sylfaen" w:eastAsia="Arial Unicode MS" w:hAnsi="Sylfaen" w:cs="Arial Unicode MS"/>
        </w:rPr>
        <w:t>შემდეგი სესიის დაგეგმვ</w:t>
      </w:r>
      <w:r w:rsidR="00025F11" w:rsidRPr="00697715">
        <w:rPr>
          <w:rFonts w:ascii="Sylfaen" w:eastAsia="Arial Unicode MS" w:hAnsi="Sylfaen" w:cs="Arial Unicode MS"/>
          <w:lang w:val="ka-GE"/>
        </w:rPr>
        <w:t>ას.</w:t>
      </w:r>
    </w:p>
    <w:p w14:paraId="3E9E87A5" w14:textId="778A48E5" w:rsidR="00E22A89" w:rsidRPr="00296514" w:rsidRDefault="00327117" w:rsidP="00296514">
      <w:pPr>
        <w:pStyle w:val="ListParagraph"/>
        <w:numPr>
          <w:ilvl w:val="0"/>
          <w:numId w:val="32"/>
        </w:numPr>
        <w:spacing w:before="240" w:after="120"/>
        <w:jc w:val="both"/>
        <w:rPr>
          <w:rFonts w:ascii="Sylfaen" w:eastAsia="Merriweather" w:hAnsi="Sylfaen" w:cs="Merriweather"/>
          <w:b/>
        </w:rPr>
      </w:pPr>
      <w:r w:rsidRPr="00296514">
        <w:rPr>
          <w:rFonts w:ascii="Sylfaen" w:eastAsia="Arial Unicode MS" w:hAnsi="Sylfaen" w:cs="Arial Unicode MS"/>
          <w:b/>
        </w:rPr>
        <w:t>ტელეპრაქტიკის სესიის შემდეგ</w:t>
      </w:r>
      <w:r w:rsidR="00E22A89">
        <w:rPr>
          <w:rFonts w:ascii="Sylfaen" w:eastAsia="Arial Unicode MS" w:hAnsi="Sylfaen" w:cs="Arial Unicode MS"/>
          <w:b/>
          <w:lang w:val="ka-GE"/>
        </w:rPr>
        <w:t>:</w:t>
      </w:r>
    </w:p>
    <w:p w14:paraId="0000004A" w14:textId="59842C26" w:rsidR="006F6AEF" w:rsidRPr="00296514" w:rsidRDefault="00327117" w:rsidP="00296514">
      <w:pPr>
        <w:pStyle w:val="ListParagraph"/>
        <w:pBdr>
          <w:top w:val="nil"/>
          <w:left w:val="nil"/>
          <w:bottom w:val="nil"/>
          <w:right w:val="nil"/>
          <w:between w:val="nil"/>
        </w:pBdr>
        <w:spacing w:before="240" w:after="0"/>
        <w:ind w:left="1196"/>
        <w:jc w:val="both"/>
        <w:rPr>
          <w:rFonts w:ascii="Sylfaen" w:eastAsia="Merriweather" w:hAnsi="Sylfaen" w:cs="Merriweather"/>
          <w:b/>
        </w:rPr>
      </w:pPr>
      <w:r w:rsidRPr="00296514">
        <w:rPr>
          <w:rFonts w:ascii="Sylfaen" w:eastAsia="Arial Unicode MS" w:hAnsi="Sylfaen" w:cs="Arial Unicode MS"/>
          <w:b/>
        </w:rPr>
        <w:t xml:space="preserve"> </w:t>
      </w:r>
    </w:p>
    <w:p w14:paraId="1EE7AFCF" w14:textId="6F7C101E" w:rsidR="00E22A89" w:rsidRPr="00697715" w:rsidRDefault="00327117" w:rsidP="00296514">
      <w:pPr>
        <w:pStyle w:val="ListParagraph"/>
        <w:numPr>
          <w:ilvl w:val="0"/>
          <w:numId w:val="27"/>
        </w:numPr>
        <w:pBdr>
          <w:top w:val="nil"/>
          <w:left w:val="nil"/>
          <w:bottom w:val="nil"/>
          <w:right w:val="nil"/>
          <w:between w:val="nil"/>
        </w:pBdr>
        <w:spacing w:after="0"/>
        <w:jc w:val="both"/>
        <w:rPr>
          <w:rFonts w:ascii="Sylfaen" w:eastAsia="Merriweather" w:hAnsi="Sylfaen" w:cs="Merriweather"/>
        </w:rPr>
      </w:pPr>
      <w:r w:rsidRPr="00697715">
        <w:rPr>
          <w:rFonts w:ascii="Sylfaen" w:eastAsia="Arial Unicode MS" w:hAnsi="Sylfaen" w:cs="Arial Unicode MS"/>
        </w:rPr>
        <w:t>თერაპევტი უგზავნის ბენეფიციარს</w:t>
      </w:r>
      <w:r w:rsidR="00025F11" w:rsidRPr="00697715">
        <w:rPr>
          <w:rFonts w:ascii="Sylfaen" w:eastAsia="Arial Unicode MS" w:hAnsi="Sylfaen" w:cs="Arial Unicode MS"/>
          <w:lang w:val="ka-GE"/>
        </w:rPr>
        <w:t xml:space="preserve"> ან</w:t>
      </w:r>
      <w:r w:rsidRPr="00697715">
        <w:rPr>
          <w:rFonts w:ascii="Sylfaen" w:eastAsia="Arial Unicode MS" w:hAnsi="Sylfaen" w:cs="Arial Unicode MS"/>
        </w:rPr>
        <w:t xml:space="preserve"> მშობლებს/</w:t>
      </w:r>
      <w:r w:rsidR="00025F11" w:rsidRPr="00697715">
        <w:rPr>
          <w:rFonts w:ascii="Sylfaen" w:eastAsia="Arial Unicode MS" w:hAnsi="Sylfaen" w:cs="Arial Unicode MS"/>
          <w:lang w:val="ka-GE"/>
        </w:rPr>
        <w:t>კანონიერ წარმომადგენელს</w:t>
      </w:r>
      <w:r w:rsidRPr="00697715">
        <w:rPr>
          <w:rFonts w:ascii="Sylfaen" w:eastAsia="Arial Unicode MS" w:hAnsi="Sylfaen" w:cs="Arial Unicode MS"/>
        </w:rPr>
        <w:t xml:space="preserve"> სესიის შეჯამებას და დეტალურ ინსტრუქციას თუ როგორ განახორციელონ თერაპიული ტექნიკები მთელი კვირის განმავლობაში სახლში/სათემო მომსახურებაში</w:t>
      </w:r>
      <w:r w:rsidR="00D905B8" w:rsidRPr="00697715">
        <w:rPr>
          <w:rFonts w:ascii="Sylfaen" w:eastAsia="Arial Unicode MS" w:hAnsi="Sylfaen" w:cs="Arial Unicode MS"/>
          <w:lang w:val="ka-GE"/>
        </w:rPr>
        <w:t>;</w:t>
      </w:r>
    </w:p>
    <w:p w14:paraId="24BEE17B" w14:textId="05834178" w:rsidR="00E22A89" w:rsidRPr="00296514" w:rsidRDefault="00327117" w:rsidP="00296514">
      <w:pPr>
        <w:pStyle w:val="ListParagraph"/>
        <w:numPr>
          <w:ilvl w:val="0"/>
          <w:numId w:val="27"/>
        </w:numPr>
        <w:pBdr>
          <w:top w:val="nil"/>
          <w:left w:val="nil"/>
          <w:bottom w:val="nil"/>
          <w:right w:val="nil"/>
          <w:between w:val="nil"/>
        </w:pBdr>
        <w:spacing w:after="0"/>
        <w:jc w:val="both"/>
        <w:rPr>
          <w:rFonts w:ascii="Sylfaen" w:eastAsia="Merriweather" w:hAnsi="Sylfaen" w:cs="Merriweather"/>
        </w:rPr>
      </w:pPr>
      <w:r w:rsidRPr="00296514">
        <w:rPr>
          <w:rFonts w:ascii="Sylfaen" w:eastAsia="Arial Unicode MS" w:hAnsi="Sylfaen" w:cs="Arial Unicode MS"/>
        </w:rPr>
        <w:t>თერაპევტი უგზავნის ოჯახს უკუკავშირის კითხვარს მომსახურების შეფასების მიზნით</w:t>
      </w:r>
      <w:r w:rsidR="00D905B8" w:rsidRPr="00296514">
        <w:rPr>
          <w:rFonts w:ascii="Sylfaen" w:eastAsia="Arial Unicode MS" w:hAnsi="Sylfaen" w:cs="Arial Unicode MS"/>
          <w:lang w:val="ka-GE"/>
        </w:rPr>
        <w:t>;</w:t>
      </w:r>
    </w:p>
    <w:p w14:paraId="0000004F" w14:textId="5EF7CE3C" w:rsidR="006F6AEF" w:rsidRPr="00296514" w:rsidRDefault="00327117" w:rsidP="00296514">
      <w:pPr>
        <w:pStyle w:val="ListParagraph"/>
        <w:numPr>
          <w:ilvl w:val="0"/>
          <w:numId w:val="27"/>
        </w:numPr>
        <w:pBdr>
          <w:top w:val="nil"/>
          <w:left w:val="nil"/>
          <w:bottom w:val="nil"/>
          <w:right w:val="nil"/>
          <w:between w:val="nil"/>
        </w:pBdr>
        <w:spacing w:after="0"/>
        <w:jc w:val="both"/>
        <w:rPr>
          <w:rFonts w:ascii="Sylfaen" w:eastAsia="Merriweather" w:hAnsi="Sylfaen" w:cs="Merriweather"/>
        </w:rPr>
      </w:pPr>
      <w:r w:rsidRPr="00296514">
        <w:rPr>
          <w:rFonts w:ascii="Sylfaen" w:eastAsia="Arial Unicode MS" w:hAnsi="Sylfaen" w:cs="Arial Unicode MS"/>
        </w:rPr>
        <w:t>თერაპევტთან სესიებს შორის შესაძლებელია კომუნიკაცია დისტანციურად</w:t>
      </w:r>
      <w:r w:rsidR="00D905B8" w:rsidRPr="00296514">
        <w:rPr>
          <w:rFonts w:ascii="Sylfaen" w:eastAsia="Arial Unicode MS" w:hAnsi="Sylfaen" w:cs="Arial Unicode MS"/>
          <w:lang w:val="ka-GE"/>
        </w:rPr>
        <w:t>.</w:t>
      </w:r>
      <w:r w:rsidRPr="00296514">
        <w:rPr>
          <w:rFonts w:ascii="Sylfaen" w:eastAsia="Arial Unicode MS" w:hAnsi="Sylfaen" w:cs="Arial Unicode MS"/>
        </w:rPr>
        <w:t xml:space="preserve"> </w:t>
      </w:r>
    </w:p>
    <w:p w14:paraId="5325A4B9" w14:textId="77777777" w:rsidR="00AA3025" w:rsidRPr="00697715" w:rsidRDefault="00AA3025" w:rsidP="00E57682">
      <w:pPr>
        <w:pStyle w:val="ListParagraph"/>
        <w:pBdr>
          <w:top w:val="nil"/>
          <w:left w:val="nil"/>
          <w:bottom w:val="nil"/>
          <w:right w:val="nil"/>
          <w:between w:val="nil"/>
        </w:pBdr>
        <w:spacing w:before="240" w:after="240"/>
        <w:ind w:left="426"/>
        <w:jc w:val="both"/>
        <w:rPr>
          <w:rFonts w:ascii="Sylfaen" w:eastAsia="Merriweather" w:hAnsi="Sylfaen" w:cs="Merriweather"/>
        </w:rPr>
      </w:pPr>
    </w:p>
    <w:p w14:paraId="00000050" w14:textId="2779E859" w:rsidR="006F6AEF" w:rsidRPr="00296514" w:rsidRDefault="00327117" w:rsidP="00296514">
      <w:pPr>
        <w:pStyle w:val="ListParagraph"/>
        <w:numPr>
          <w:ilvl w:val="0"/>
          <w:numId w:val="32"/>
        </w:numPr>
        <w:spacing w:before="240" w:after="120"/>
        <w:jc w:val="both"/>
        <w:rPr>
          <w:rFonts w:ascii="Sylfaen" w:eastAsia="Merriweather" w:hAnsi="Sylfaen" w:cs="Merriweather"/>
          <w:b/>
        </w:rPr>
      </w:pPr>
      <w:r w:rsidRPr="00296514">
        <w:rPr>
          <w:rFonts w:ascii="Sylfaen" w:eastAsia="Arial Unicode MS" w:hAnsi="Sylfaen" w:cs="Arial Unicode MS"/>
          <w:b/>
        </w:rPr>
        <w:lastRenderedPageBreak/>
        <w:t>მშობლის/კანონიერი წარმომადგენლის ინდივიდუალური წერილობითი, სატელეფონო ან/და ონლაინ კონსულტაცია</w:t>
      </w:r>
    </w:p>
    <w:p w14:paraId="4E7D8F3B" w14:textId="77777777" w:rsidR="00D905B8" w:rsidRPr="00697715" w:rsidRDefault="00D905B8" w:rsidP="00E57682">
      <w:pPr>
        <w:spacing w:after="0"/>
        <w:jc w:val="both"/>
        <w:rPr>
          <w:rFonts w:ascii="Sylfaen" w:eastAsia="Arial Unicode MS" w:hAnsi="Sylfaen" w:cs="Arial Unicode MS"/>
          <w:lang w:val="ka-GE"/>
        </w:rPr>
      </w:pPr>
    </w:p>
    <w:p w14:paraId="00000051" w14:textId="1F45E902" w:rsidR="006F6AEF" w:rsidRPr="00697715" w:rsidRDefault="00D905B8" w:rsidP="00296514">
      <w:pPr>
        <w:spacing w:after="0"/>
        <w:ind w:firstLine="720"/>
        <w:jc w:val="both"/>
        <w:rPr>
          <w:rFonts w:ascii="Sylfaen" w:eastAsia="Merriweather" w:hAnsi="Sylfaen" w:cs="Merriweather"/>
        </w:rPr>
      </w:pPr>
      <w:r w:rsidRPr="00697715">
        <w:rPr>
          <w:rFonts w:ascii="Sylfaen" w:eastAsia="Arial Unicode MS" w:hAnsi="Sylfaen" w:cs="Arial Unicode MS"/>
          <w:lang w:val="ka-GE"/>
        </w:rPr>
        <w:t>გ</w:t>
      </w:r>
      <w:r w:rsidR="00327117" w:rsidRPr="00697715">
        <w:rPr>
          <w:rFonts w:ascii="Sylfaen" w:eastAsia="Arial Unicode MS" w:hAnsi="Sylfaen" w:cs="Arial Unicode MS"/>
        </w:rPr>
        <w:t>ამოიყენება ტელეპრაქტიკის დაგეგმვის ფაზაში ან მისგან დამოუკიდებლად ბენეფიციარის/ოჯახის საჭიროებებიდან გამომდინარე</w:t>
      </w:r>
      <w:r w:rsidRPr="00697715">
        <w:rPr>
          <w:rFonts w:ascii="Sylfaen" w:eastAsia="Arial Unicode MS" w:hAnsi="Sylfaen" w:cs="Arial Unicode MS"/>
          <w:lang w:val="ka-GE"/>
        </w:rPr>
        <w:t>.</w:t>
      </w:r>
      <w:r w:rsidR="00327117" w:rsidRPr="00697715">
        <w:rPr>
          <w:rFonts w:ascii="Sylfaen" w:eastAsia="Arial Unicode MS" w:hAnsi="Sylfaen" w:cs="Arial Unicode MS"/>
        </w:rPr>
        <w:t xml:space="preserve"> </w:t>
      </w:r>
    </w:p>
    <w:p w14:paraId="6BD537AA" w14:textId="177341BB" w:rsidR="0065217B" w:rsidRPr="00697715" w:rsidRDefault="00327117" w:rsidP="00E57682">
      <w:pPr>
        <w:spacing w:after="0"/>
        <w:rPr>
          <w:rFonts w:ascii="Sylfaen" w:eastAsia="Merriweather" w:hAnsi="Sylfaen" w:cs="Merriweather"/>
        </w:rPr>
      </w:pPr>
      <w:r w:rsidRPr="00697715">
        <w:rPr>
          <w:rFonts w:ascii="Sylfaen" w:eastAsia="Merriweather" w:hAnsi="Sylfaen" w:cs="Merriweather"/>
        </w:rPr>
        <w:t xml:space="preserve"> </w:t>
      </w:r>
      <w:r w:rsidR="0065217B">
        <w:rPr>
          <w:rFonts w:ascii="Sylfaen" w:eastAsia="Arial Unicode MS" w:hAnsi="Sylfaen" w:cs="Arial Unicode MS"/>
          <w:b/>
          <w:lang w:val="ka-GE"/>
        </w:rPr>
        <w:tab/>
      </w:r>
    </w:p>
    <w:p w14:paraId="00000053" w14:textId="6E386AC7" w:rsidR="006F6AEF" w:rsidRPr="00296514" w:rsidRDefault="00327117" w:rsidP="00296514">
      <w:pPr>
        <w:pStyle w:val="ListParagraph"/>
        <w:numPr>
          <w:ilvl w:val="0"/>
          <w:numId w:val="32"/>
        </w:numPr>
        <w:spacing w:before="240" w:after="120"/>
        <w:jc w:val="both"/>
        <w:rPr>
          <w:rFonts w:ascii="Sylfaen" w:eastAsia="Merriweather" w:hAnsi="Sylfaen" w:cs="Merriweather"/>
          <w:b/>
        </w:rPr>
      </w:pPr>
      <w:r w:rsidRPr="00296514">
        <w:rPr>
          <w:rFonts w:ascii="Sylfaen" w:eastAsia="Arial Unicode MS" w:hAnsi="Sylfaen" w:cs="Arial Unicode MS"/>
          <w:b/>
        </w:rPr>
        <w:t>ვებინარები მშობლებისთვის - ჯგუფური მუშაობა მშობლებთან</w:t>
      </w:r>
    </w:p>
    <w:p w14:paraId="00000054" w14:textId="40902EFC" w:rsidR="006F6AEF" w:rsidRPr="00697715" w:rsidRDefault="00327117" w:rsidP="00E57682">
      <w:pPr>
        <w:spacing w:before="120" w:after="120"/>
        <w:jc w:val="both"/>
        <w:rPr>
          <w:rFonts w:ascii="Sylfaen" w:eastAsia="Merriweather" w:hAnsi="Sylfaen" w:cs="Merriweather"/>
        </w:rPr>
      </w:pPr>
      <w:r w:rsidRPr="00697715">
        <w:rPr>
          <w:rFonts w:ascii="Sylfaen" w:eastAsia="Arial Unicode MS" w:hAnsi="Sylfaen" w:cs="Arial Unicode MS"/>
        </w:rPr>
        <w:t>ჯგუფური მუშაობა ონლაინ ვიდეოკონფერენციის პლატფორმის გამოყენებით მომსახურებაში ჩართული მშობლებისთვის, სადაც განსახილველი თემის შერჩევა მოხდება მშობლების ჩართულობით;</w:t>
      </w:r>
    </w:p>
    <w:p w14:paraId="00000055" w14:textId="13D73012" w:rsidR="006F6AEF" w:rsidRPr="00697715" w:rsidRDefault="00327117" w:rsidP="00E57682">
      <w:pPr>
        <w:spacing w:before="240" w:after="240"/>
        <w:jc w:val="both"/>
        <w:rPr>
          <w:rFonts w:ascii="Sylfaen" w:eastAsia="Merriweather" w:hAnsi="Sylfaen" w:cs="Merriweather"/>
          <w:lang w:val="ka-GE"/>
        </w:rPr>
      </w:pPr>
      <w:r w:rsidRPr="00697715">
        <w:rPr>
          <w:rFonts w:ascii="Sylfaen" w:eastAsia="Arial Unicode MS" w:hAnsi="Sylfaen" w:cs="Arial Unicode MS"/>
        </w:rPr>
        <w:t xml:space="preserve">ჯგუფურ მუშაობაზე მოხდება შერჩეულ თემაზე ლექციის მომზადება, რომელსაც წარადგენს </w:t>
      </w:r>
      <w:r w:rsidR="006D3898" w:rsidRPr="00697715">
        <w:rPr>
          <w:rFonts w:ascii="Sylfaen" w:eastAsia="Arial Unicode MS" w:hAnsi="Sylfaen" w:cs="Arial Unicode MS"/>
          <w:lang w:val="ka-GE"/>
        </w:rPr>
        <w:t>თერაპევტი. მუშაობა იქნება ინტერაქ</w:t>
      </w:r>
      <w:r w:rsidR="008B3EC4" w:rsidRPr="00697715">
        <w:rPr>
          <w:rFonts w:ascii="Sylfaen" w:eastAsia="Arial Unicode MS" w:hAnsi="Sylfaen" w:cs="Arial Unicode MS"/>
          <w:lang w:val="ka-GE"/>
        </w:rPr>
        <w:t>ტ</w:t>
      </w:r>
      <w:r w:rsidR="006D3898" w:rsidRPr="00697715">
        <w:rPr>
          <w:rFonts w:ascii="Sylfaen" w:eastAsia="Arial Unicode MS" w:hAnsi="Sylfaen" w:cs="Arial Unicode MS"/>
          <w:lang w:val="ka-GE"/>
        </w:rPr>
        <w:t>იული.</w:t>
      </w:r>
    </w:p>
    <w:p w14:paraId="383DA605" w14:textId="77777777" w:rsidR="00D905B8" w:rsidRPr="00697715" w:rsidRDefault="00D905B8" w:rsidP="00E57682">
      <w:pPr>
        <w:spacing w:after="0"/>
        <w:jc w:val="both"/>
        <w:rPr>
          <w:rFonts w:ascii="Sylfaen" w:eastAsia="Arial Unicode MS" w:hAnsi="Sylfaen" w:cs="Arial Unicode MS"/>
          <w:b/>
        </w:rPr>
      </w:pPr>
    </w:p>
    <w:p w14:paraId="0A43ED98" w14:textId="3BAD720F" w:rsidR="00E74A0D" w:rsidRPr="00296514" w:rsidRDefault="00237BFD" w:rsidP="00296514">
      <w:pPr>
        <w:spacing w:after="0"/>
        <w:jc w:val="both"/>
        <w:rPr>
          <w:rFonts w:ascii="Sylfaen" w:eastAsia="Arial Unicode MS" w:hAnsi="Sylfaen" w:cs="Arial Unicode MS"/>
          <w:b/>
        </w:rPr>
      </w:pPr>
      <w:r w:rsidRPr="00296514">
        <w:rPr>
          <w:rFonts w:ascii="Sylfaen" w:eastAsia="Arial Unicode MS" w:hAnsi="Sylfaen" w:cs="Arial Unicode MS"/>
          <w:b/>
          <w:lang w:val="ka-GE"/>
        </w:rPr>
        <w:t xml:space="preserve">6. </w:t>
      </w:r>
      <w:r w:rsidR="00D905B8" w:rsidRPr="00296514">
        <w:rPr>
          <w:rFonts w:ascii="Sylfaen" w:eastAsia="Arial Unicode MS" w:hAnsi="Sylfaen" w:cs="Arial Unicode MS"/>
          <w:b/>
          <w:lang w:val="ka-GE"/>
        </w:rPr>
        <w:t>უსა</w:t>
      </w:r>
      <w:r w:rsidR="00E74A0D" w:rsidRPr="00296514">
        <w:rPr>
          <w:rFonts w:ascii="Sylfaen" w:eastAsia="Arial Unicode MS" w:hAnsi="Sylfaen" w:cs="Arial Unicode MS"/>
          <w:b/>
        </w:rPr>
        <w:t xml:space="preserve">ფრთხოება </w:t>
      </w:r>
      <w:r w:rsidR="0065217B" w:rsidRPr="00296514">
        <w:rPr>
          <w:rFonts w:ascii="Sylfaen" w:eastAsia="Arial Unicode MS" w:hAnsi="Sylfaen" w:cs="Arial Unicode MS"/>
          <w:b/>
          <w:lang w:val="ka-GE"/>
        </w:rPr>
        <w:t>დ</w:t>
      </w:r>
      <w:r w:rsidR="00E74A0D" w:rsidRPr="00296514">
        <w:rPr>
          <w:rFonts w:ascii="Sylfaen" w:eastAsia="Arial Unicode MS" w:hAnsi="Sylfaen" w:cs="Arial Unicode MS"/>
          <w:b/>
        </w:rPr>
        <w:t>ა კონფიდენციალობის დაცვა</w:t>
      </w:r>
    </w:p>
    <w:p w14:paraId="2E67F473" w14:textId="77777777" w:rsidR="00E74A0D" w:rsidRPr="00697715" w:rsidRDefault="00E74A0D" w:rsidP="00E57682">
      <w:pPr>
        <w:spacing w:after="0"/>
        <w:jc w:val="both"/>
        <w:rPr>
          <w:rFonts w:ascii="Sylfaen" w:eastAsia="Arial Unicode MS" w:hAnsi="Sylfaen" w:cs="Arial Unicode MS"/>
          <w:b/>
        </w:rPr>
      </w:pPr>
    </w:p>
    <w:p w14:paraId="00000058" w14:textId="362E670C" w:rsidR="006F6AEF" w:rsidRPr="00697715" w:rsidRDefault="00327117" w:rsidP="00E57682">
      <w:pPr>
        <w:spacing w:after="0"/>
        <w:jc w:val="both"/>
        <w:rPr>
          <w:rFonts w:ascii="Sylfaen" w:eastAsia="Merriweather" w:hAnsi="Sylfaen" w:cs="Merriweather"/>
        </w:rPr>
      </w:pPr>
      <w:r w:rsidRPr="00697715">
        <w:rPr>
          <w:rFonts w:ascii="Sylfaen" w:eastAsia="Arial Unicode MS" w:hAnsi="Sylfaen" w:cs="Arial Unicode MS"/>
        </w:rPr>
        <w:t>გარდა კანონმდებლობით დადგენილი წესებისა, მომსახურების  მიმწოდებელმა უნდა გაითვალისწინოს უსაფრთხოებისა და კონფიდენციალობის დაცვის შემდეგ</w:t>
      </w:r>
      <w:r w:rsidR="00E57682" w:rsidRPr="00697715">
        <w:rPr>
          <w:rFonts w:ascii="Sylfaen" w:eastAsia="Arial Unicode MS" w:hAnsi="Sylfaen" w:cs="Arial Unicode MS"/>
          <w:lang w:val="ka-GE"/>
        </w:rPr>
        <w:t>ი</w:t>
      </w:r>
      <w:r w:rsidRPr="00697715">
        <w:rPr>
          <w:rFonts w:ascii="Sylfaen" w:eastAsia="Arial Unicode MS" w:hAnsi="Sylfaen" w:cs="Arial Unicode MS"/>
        </w:rPr>
        <w:t xml:space="preserve"> საკითხები:</w:t>
      </w:r>
    </w:p>
    <w:p w14:paraId="7718AFD2" w14:textId="77777777" w:rsidR="0065217B" w:rsidRDefault="0065217B" w:rsidP="00296514">
      <w:pPr>
        <w:spacing w:after="0"/>
        <w:ind w:left="426"/>
        <w:jc w:val="both"/>
        <w:rPr>
          <w:rFonts w:ascii="Sylfaen" w:eastAsia="Arial Unicode MS" w:hAnsi="Sylfaen" w:cs="Arial Unicode MS"/>
          <w:b/>
          <w:bCs/>
          <w:lang w:val="ka-GE"/>
        </w:rPr>
      </w:pPr>
    </w:p>
    <w:p w14:paraId="27F0F15F" w14:textId="79B0BBCF" w:rsidR="00AA3025" w:rsidRPr="00296514" w:rsidRDefault="00327117" w:rsidP="00296514">
      <w:pPr>
        <w:pStyle w:val="ListParagraph"/>
        <w:numPr>
          <w:ilvl w:val="0"/>
          <w:numId w:val="32"/>
        </w:numPr>
        <w:spacing w:before="240" w:after="120"/>
        <w:jc w:val="both"/>
        <w:rPr>
          <w:rFonts w:ascii="Sylfaen" w:eastAsia="Merriweather" w:hAnsi="Sylfaen" w:cs="Merriweather"/>
          <w:b/>
          <w:bCs/>
        </w:rPr>
      </w:pPr>
      <w:r w:rsidRPr="00296514">
        <w:rPr>
          <w:rFonts w:ascii="Sylfaen" w:eastAsia="Arial Unicode MS" w:hAnsi="Sylfaen" w:cs="Arial Unicode MS"/>
          <w:b/>
          <w:bCs/>
        </w:rPr>
        <w:t>მესამე პირების დასწრება ტელეინტე</w:t>
      </w:r>
      <w:r w:rsidR="007757C3" w:rsidRPr="00296514">
        <w:rPr>
          <w:rFonts w:ascii="Sylfaen" w:eastAsia="Arial Unicode MS" w:hAnsi="Sylfaen" w:cs="Arial Unicode MS"/>
          <w:b/>
          <w:bCs/>
          <w:lang w:val="ka-GE"/>
        </w:rPr>
        <w:t>რ</w:t>
      </w:r>
      <w:r w:rsidRPr="00296514">
        <w:rPr>
          <w:rFonts w:ascii="Sylfaen" w:eastAsia="Arial Unicode MS" w:hAnsi="Sylfaen" w:cs="Arial Unicode MS"/>
          <w:b/>
          <w:bCs/>
        </w:rPr>
        <w:t>ვენციის სესიაზე</w:t>
      </w:r>
    </w:p>
    <w:p w14:paraId="651816E7" w14:textId="07FD7C19" w:rsidR="00E22A89" w:rsidRPr="00296514" w:rsidRDefault="00E22A89" w:rsidP="00296514">
      <w:pPr>
        <w:spacing w:after="0"/>
        <w:ind w:firstLine="720"/>
        <w:jc w:val="both"/>
        <w:rPr>
          <w:rFonts w:ascii="Sylfaen" w:eastAsia="Merriweather" w:hAnsi="Sylfaen" w:cs="Merriweather"/>
          <w:b/>
          <w:bCs/>
        </w:rPr>
      </w:pPr>
      <w:r>
        <w:rPr>
          <w:rFonts w:ascii="Sylfaen" w:eastAsia="Arial Unicode MS" w:hAnsi="Sylfaen" w:cs="Arial Unicode MS"/>
          <w:lang w:val="ka-GE"/>
        </w:rPr>
        <w:lastRenderedPageBreak/>
        <w:t xml:space="preserve">- </w:t>
      </w:r>
      <w:r w:rsidR="00327117" w:rsidRPr="00296514">
        <w:rPr>
          <w:rFonts w:ascii="Sylfaen" w:eastAsia="Arial Unicode MS" w:hAnsi="Sylfaen" w:cs="Arial Unicode MS"/>
        </w:rPr>
        <w:t>ტელეპრაქტიკის განმახორციელებელი უნდა იმყოფებოდეს იზოლირებულ ოთახში, რათა თავიდან იქნას არიდებული გარეშე პირების მხრიდან დაკვირვება სესიის მსვლელობაზე;</w:t>
      </w:r>
    </w:p>
    <w:p w14:paraId="0000005B" w14:textId="165C15AC" w:rsidR="006F6AEF" w:rsidRDefault="00E22A89" w:rsidP="00296514">
      <w:pPr>
        <w:pStyle w:val="ListParagraph"/>
        <w:pBdr>
          <w:top w:val="nil"/>
          <w:left w:val="nil"/>
          <w:bottom w:val="nil"/>
          <w:right w:val="nil"/>
          <w:between w:val="nil"/>
        </w:pBdr>
        <w:spacing w:after="0"/>
        <w:jc w:val="both"/>
        <w:rPr>
          <w:rFonts w:ascii="Sylfaen" w:eastAsia="Arial Unicode MS" w:hAnsi="Sylfaen" w:cs="Arial Unicode MS"/>
        </w:rPr>
      </w:pPr>
      <w:r>
        <w:rPr>
          <w:rFonts w:ascii="Sylfaen" w:eastAsia="Arial Unicode MS" w:hAnsi="Sylfaen" w:cs="Arial Unicode MS"/>
          <w:lang w:val="ka-GE"/>
        </w:rPr>
        <w:t xml:space="preserve">- </w:t>
      </w:r>
      <w:r w:rsidR="00327117" w:rsidRPr="00296514">
        <w:rPr>
          <w:rFonts w:ascii="Sylfaen" w:eastAsia="Arial Unicode MS" w:hAnsi="Sylfaen" w:cs="Arial Unicode MS"/>
        </w:rPr>
        <w:t xml:space="preserve">სხვა სპეციალისტის, პრაქტიკანტის სესიაზე დასწრებისთვის საკმარისია ბენეფიციარის/მშობლის/კანონიერი წარმომადგენლის/მინდობით აღმზრდელის სიტყვიერი თანხმობა. </w:t>
      </w:r>
    </w:p>
    <w:p w14:paraId="65B81377" w14:textId="77777777" w:rsidR="00BC0110" w:rsidRPr="00296514" w:rsidRDefault="00BC0110" w:rsidP="00296514">
      <w:pPr>
        <w:pStyle w:val="ListParagraph"/>
        <w:pBdr>
          <w:top w:val="nil"/>
          <w:left w:val="nil"/>
          <w:bottom w:val="nil"/>
          <w:right w:val="nil"/>
          <w:between w:val="nil"/>
        </w:pBdr>
        <w:spacing w:after="0"/>
        <w:jc w:val="both"/>
        <w:rPr>
          <w:rFonts w:ascii="Sylfaen" w:eastAsia="Merriweather" w:hAnsi="Sylfaen" w:cs="Merriweather"/>
          <w:b/>
          <w:bCs/>
        </w:rPr>
      </w:pPr>
    </w:p>
    <w:p w14:paraId="0000005C" w14:textId="471D3F52" w:rsidR="006F6AEF" w:rsidRPr="00296514" w:rsidRDefault="00327117" w:rsidP="00296514">
      <w:pPr>
        <w:pStyle w:val="ListParagraph"/>
        <w:numPr>
          <w:ilvl w:val="0"/>
          <w:numId w:val="32"/>
        </w:numPr>
        <w:spacing w:before="240" w:after="120"/>
        <w:jc w:val="both"/>
        <w:rPr>
          <w:rFonts w:ascii="Sylfaen" w:eastAsia="Merriweather" w:hAnsi="Sylfaen" w:cs="Merriweather"/>
          <w:b/>
          <w:bCs/>
        </w:rPr>
      </w:pPr>
      <w:r w:rsidRPr="00296514">
        <w:rPr>
          <w:rFonts w:ascii="Sylfaen" w:eastAsia="Arial Unicode MS" w:hAnsi="Sylfaen" w:cs="Arial Unicode MS"/>
          <w:b/>
          <w:bCs/>
        </w:rPr>
        <w:t>ტელეპრაქტიკის ვიდეოჩანაწერის გაკეთება და მისი გამოყენება</w:t>
      </w:r>
    </w:p>
    <w:p w14:paraId="0000005D" w14:textId="5A653BFC" w:rsidR="006F6AEF" w:rsidRPr="00296514" w:rsidRDefault="00E22A89" w:rsidP="00296514">
      <w:pPr>
        <w:pStyle w:val="ListParagraph"/>
        <w:pBdr>
          <w:top w:val="nil"/>
          <w:left w:val="nil"/>
          <w:bottom w:val="nil"/>
          <w:right w:val="nil"/>
          <w:between w:val="nil"/>
        </w:pBdr>
        <w:spacing w:after="0"/>
        <w:jc w:val="both"/>
        <w:rPr>
          <w:rFonts w:ascii="Sylfaen" w:eastAsia="Arial Unicode MS" w:hAnsi="Sylfaen" w:cs="Arial Unicode MS"/>
        </w:rPr>
      </w:pPr>
      <w:r w:rsidRPr="00296514">
        <w:rPr>
          <w:rFonts w:ascii="Sylfaen" w:eastAsia="Arial Unicode MS" w:hAnsi="Sylfaen" w:cs="Arial Unicode MS"/>
        </w:rPr>
        <w:t>-</w:t>
      </w:r>
      <w:r>
        <w:rPr>
          <w:rFonts w:ascii="Sylfaen" w:eastAsia="Arial Unicode MS" w:hAnsi="Sylfaen" w:cs="Arial Unicode MS"/>
          <w:lang w:val="ka-GE"/>
        </w:rPr>
        <w:t xml:space="preserve"> </w:t>
      </w:r>
      <w:r w:rsidR="00327117" w:rsidRPr="00296514">
        <w:rPr>
          <w:rFonts w:ascii="Sylfaen" w:eastAsia="Arial Unicode MS" w:hAnsi="Sylfaen" w:cs="Arial Unicode MS"/>
        </w:rPr>
        <w:t>ვიდე</w:t>
      </w:r>
      <w:r w:rsidR="00147C84" w:rsidRPr="00296514">
        <w:rPr>
          <w:rFonts w:ascii="Sylfaen" w:eastAsia="Arial Unicode MS" w:hAnsi="Sylfaen" w:cs="Arial Unicode MS"/>
          <w:lang w:val="ka-GE"/>
        </w:rPr>
        <w:t>ო</w:t>
      </w:r>
      <w:r w:rsidR="00327117" w:rsidRPr="00296514">
        <w:rPr>
          <w:rFonts w:ascii="Sylfaen" w:eastAsia="Arial Unicode MS" w:hAnsi="Sylfaen" w:cs="Arial Unicode MS"/>
        </w:rPr>
        <w:t>ჩანაწერის გაკეთება შესაძლებელია ბენეფიციარის/მშობლის/კანონიერი წარმომადგენლის/მინდობით აღმზრდელის წერილობითი თანხმობით. თუ ხელმოწერილი დოკუმენტის მიღება შეუძლებელია, წერილობით თანხმობად შეიძლება ჩაითვალოს მომსახურების მიმწოდებლის ოფიციალურ ელექტრონულ ფოსტაზე გაგზავნილი წერილი, ოფიციალურ მედია-გვერდზე ან ტელეფონზე გაგზავნილი შეტყობინება თანხმობის შესახებ;</w:t>
      </w:r>
    </w:p>
    <w:p w14:paraId="0000005E" w14:textId="42A231AE" w:rsidR="006F6AEF" w:rsidRPr="00296514" w:rsidRDefault="0065217B" w:rsidP="00296514">
      <w:pPr>
        <w:pStyle w:val="ListParagraph"/>
        <w:pBdr>
          <w:top w:val="nil"/>
          <w:left w:val="nil"/>
          <w:bottom w:val="nil"/>
          <w:right w:val="nil"/>
          <w:between w:val="nil"/>
        </w:pBdr>
        <w:spacing w:after="0"/>
        <w:jc w:val="both"/>
        <w:rPr>
          <w:rFonts w:ascii="Sylfaen" w:eastAsia="Arial Unicode MS" w:hAnsi="Sylfaen" w:cs="Arial Unicode MS"/>
        </w:rPr>
      </w:pPr>
      <w:r>
        <w:rPr>
          <w:rFonts w:ascii="Sylfaen" w:eastAsia="Arial Unicode MS" w:hAnsi="Sylfaen" w:cs="Arial Unicode MS"/>
          <w:lang w:val="ka-GE"/>
        </w:rPr>
        <w:t xml:space="preserve">  </w:t>
      </w:r>
      <w:r w:rsidR="00E22A89">
        <w:rPr>
          <w:rFonts w:ascii="Sylfaen" w:eastAsia="Arial Unicode MS" w:hAnsi="Sylfaen" w:cs="Arial Unicode MS"/>
          <w:lang w:val="ka-GE"/>
        </w:rPr>
        <w:t xml:space="preserve">- </w:t>
      </w:r>
      <w:r>
        <w:rPr>
          <w:rFonts w:ascii="Sylfaen" w:eastAsia="Arial Unicode MS" w:hAnsi="Sylfaen" w:cs="Arial Unicode MS"/>
          <w:lang w:val="ka-GE"/>
        </w:rPr>
        <w:t xml:space="preserve"> </w:t>
      </w:r>
      <w:r w:rsidR="00327117" w:rsidRPr="00296514">
        <w:rPr>
          <w:rFonts w:ascii="Sylfaen" w:eastAsia="Arial Unicode MS" w:hAnsi="Sylfaen" w:cs="Arial Unicode MS"/>
        </w:rPr>
        <w:t xml:space="preserve">ვიდეოჩანაწერი შეიძლება გამოყენებული იყოს ჯგუფური კონსულტაციის, შემთხვევის კონფერენციის, აუდიოლოგთან კონსულტაციის შემთხვევაში, რაც განიხილება როგორც მომსახურების ნაწილი, რისთვისაც საკმარისია ზეპირი თანხმობა ან სხვა შემთხვევაში თუ ამაზე არსებობს წერილობითი თანხმობა;  </w:t>
      </w:r>
    </w:p>
    <w:p w14:paraId="0000005F" w14:textId="5C2E9AE8" w:rsidR="006F6AEF" w:rsidRPr="00296514" w:rsidRDefault="00E22A89" w:rsidP="00296514">
      <w:pPr>
        <w:pStyle w:val="ListParagraph"/>
        <w:pBdr>
          <w:top w:val="nil"/>
          <w:left w:val="nil"/>
          <w:bottom w:val="nil"/>
          <w:right w:val="nil"/>
          <w:between w:val="nil"/>
        </w:pBdr>
        <w:spacing w:after="0"/>
        <w:jc w:val="both"/>
        <w:rPr>
          <w:rFonts w:ascii="Sylfaen" w:eastAsia="Arial Unicode MS" w:hAnsi="Sylfaen" w:cs="Arial Unicode MS"/>
        </w:rPr>
      </w:pPr>
      <w:r>
        <w:rPr>
          <w:rFonts w:ascii="Sylfaen" w:eastAsia="Arial Unicode MS" w:hAnsi="Sylfaen" w:cs="Arial Unicode MS"/>
          <w:lang w:val="ka-GE"/>
        </w:rPr>
        <w:t>-</w:t>
      </w:r>
      <w:r w:rsidR="0065217B">
        <w:rPr>
          <w:rFonts w:ascii="Sylfaen" w:eastAsia="Arial Unicode MS" w:hAnsi="Sylfaen" w:cs="Arial Unicode MS"/>
          <w:lang w:val="ka-GE"/>
        </w:rPr>
        <w:t xml:space="preserve"> </w:t>
      </w:r>
      <w:r w:rsidR="00327117" w:rsidRPr="00296514">
        <w:rPr>
          <w:rFonts w:ascii="Sylfaen" w:eastAsia="Arial Unicode MS" w:hAnsi="Sylfaen" w:cs="Arial Unicode MS"/>
        </w:rPr>
        <w:t>ვიდეოჩანაწერის ასლი შეიძლება გაეგზავნოს ბენეფიციარს, კანონიერ წარმომადგენ</w:t>
      </w:r>
      <w:r w:rsidR="007757C3" w:rsidRPr="00296514">
        <w:rPr>
          <w:rFonts w:ascii="Sylfaen" w:eastAsia="Arial Unicode MS" w:hAnsi="Sylfaen" w:cs="Arial Unicode MS"/>
          <w:lang w:val="ka-GE"/>
        </w:rPr>
        <w:t>ე</w:t>
      </w:r>
      <w:r w:rsidR="00327117" w:rsidRPr="00296514">
        <w:rPr>
          <w:rFonts w:ascii="Sylfaen" w:eastAsia="Arial Unicode MS" w:hAnsi="Sylfaen" w:cs="Arial Unicode MS"/>
        </w:rPr>
        <w:t xml:space="preserve">ლს/მინდობით აღმზრდელს; </w:t>
      </w:r>
    </w:p>
    <w:p w14:paraId="4ACE98DA" w14:textId="1B659774" w:rsidR="0065217B" w:rsidRDefault="0065217B" w:rsidP="00E57682">
      <w:pPr>
        <w:pStyle w:val="ListParagraph"/>
        <w:spacing w:after="0"/>
        <w:ind w:left="567"/>
        <w:jc w:val="both"/>
        <w:rPr>
          <w:rFonts w:ascii="Sylfaen" w:eastAsia="Arial Unicode MS" w:hAnsi="Sylfaen" w:cs="Arial Unicode MS"/>
        </w:rPr>
      </w:pPr>
    </w:p>
    <w:p w14:paraId="236FFB55" w14:textId="77777777" w:rsidR="0065217B" w:rsidRPr="00697715" w:rsidRDefault="0065217B" w:rsidP="00E57682">
      <w:pPr>
        <w:pStyle w:val="ListParagraph"/>
        <w:spacing w:after="0"/>
        <w:ind w:left="567"/>
        <w:jc w:val="both"/>
        <w:rPr>
          <w:rFonts w:ascii="Sylfaen" w:eastAsia="Arial Unicode MS" w:hAnsi="Sylfaen" w:cs="Arial Unicode MS"/>
        </w:rPr>
      </w:pPr>
    </w:p>
    <w:p w14:paraId="52C36931" w14:textId="228E8BF9" w:rsidR="00D905B8" w:rsidRPr="00296514" w:rsidRDefault="0065217B" w:rsidP="00296514">
      <w:pPr>
        <w:rPr>
          <w:rFonts w:eastAsia="Merriweather" w:cs="Merriweather"/>
        </w:rPr>
      </w:pPr>
      <w:bookmarkStart w:id="2" w:name="_heading=h.30j0zll" w:colFirst="0" w:colLast="0"/>
      <w:bookmarkEnd w:id="2"/>
      <w:r w:rsidRPr="00296514">
        <w:rPr>
          <w:rFonts w:ascii="Sylfaen" w:eastAsia="Arial Unicode MS" w:hAnsi="Sylfaen" w:cs="Arial Unicode MS"/>
          <w:b/>
          <w:lang w:val="ka-GE"/>
        </w:rPr>
        <w:t xml:space="preserve">7. </w:t>
      </w:r>
      <w:r w:rsidR="00D905B8" w:rsidRPr="0065217B">
        <w:rPr>
          <w:rFonts w:ascii="Sylfaen" w:eastAsia="Arial Unicode MS" w:hAnsi="Sylfaen" w:cs="Arial Unicode MS"/>
          <w:b/>
        </w:rPr>
        <w:t>მომსახურების ინტენსივობა და ხანგრძლივობა</w:t>
      </w:r>
    </w:p>
    <w:p w14:paraId="00000063" w14:textId="392757AA" w:rsidR="006F6AEF" w:rsidRPr="00296514" w:rsidRDefault="00327117" w:rsidP="00296514">
      <w:pPr>
        <w:spacing w:before="120" w:after="120"/>
        <w:jc w:val="both"/>
        <w:rPr>
          <w:rFonts w:ascii="Sylfaen" w:eastAsia="Arial Unicode MS" w:hAnsi="Sylfaen" w:cs="Arial Unicode MS"/>
        </w:rPr>
      </w:pPr>
      <w:r w:rsidRPr="00296514">
        <w:rPr>
          <w:rFonts w:ascii="Sylfaen" w:eastAsia="Arial Unicode MS" w:hAnsi="Sylfaen" w:cs="Arial Unicode MS"/>
        </w:rPr>
        <w:lastRenderedPageBreak/>
        <w:t xml:space="preserve">სხვადასხვა სარეაბილიტაციო ცენტრს შეიძლება ჰქონდეს ტელეპრაქტიკის განსხვავებული ინტენსივობა და ხანგრძლივობა. თუმცა, თვეში არანაკლებ 4 ინდივიდუალური სესიისა, თითოეული 1 საათის ხანგრძლივობით და არანაკლებ </w:t>
      </w:r>
      <w:r w:rsidRPr="00296514">
        <w:rPr>
          <w:rFonts w:ascii="Sylfaen" w:eastAsia="Merriweather" w:hAnsi="Sylfaen" w:cs="Merriweather"/>
        </w:rPr>
        <w:t>1</w:t>
      </w:r>
      <w:r w:rsidRPr="00296514">
        <w:rPr>
          <w:rFonts w:ascii="Sylfaen" w:eastAsia="Arial Unicode MS" w:hAnsi="Sylfaen" w:cs="Arial Unicode MS"/>
        </w:rPr>
        <w:t xml:space="preserve"> ჯგუფური მუშაობისა </w:t>
      </w:r>
      <w:r w:rsidR="00AA3025" w:rsidRPr="00296514">
        <w:rPr>
          <w:rFonts w:ascii="Sylfaen" w:eastAsia="Arial Unicode MS" w:hAnsi="Sylfaen" w:cs="Arial Unicode MS"/>
          <w:lang w:val="ka-GE"/>
        </w:rPr>
        <w:t xml:space="preserve">თითოეული </w:t>
      </w:r>
      <w:r w:rsidRPr="00296514">
        <w:rPr>
          <w:rFonts w:ascii="Sylfaen" w:eastAsia="Arial Unicode MS" w:hAnsi="Sylfaen" w:cs="Arial Unicode MS"/>
        </w:rPr>
        <w:t>1-2 საათის ხანგრძლივობით.</w:t>
      </w:r>
    </w:p>
    <w:p w14:paraId="754E1F19" w14:textId="77777777" w:rsidR="00D905B8" w:rsidRPr="00697715" w:rsidRDefault="00D905B8" w:rsidP="00E57682">
      <w:pPr>
        <w:pStyle w:val="ListParagraph"/>
        <w:spacing w:before="120" w:after="120"/>
        <w:ind w:left="360"/>
        <w:jc w:val="both"/>
        <w:rPr>
          <w:rFonts w:ascii="Sylfaen" w:eastAsia="Merriweather" w:hAnsi="Sylfaen" w:cs="Merriweather"/>
        </w:rPr>
      </w:pPr>
    </w:p>
    <w:p w14:paraId="1B7C9625" w14:textId="519C8E79" w:rsidR="0065217B" w:rsidRDefault="00781D80">
      <w:pPr>
        <w:spacing w:before="120" w:after="120"/>
        <w:jc w:val="both"/>
        <w:rPr>
          <w:rFonts w:ascii="Sylfaen" w:eastAsia="Arial Unicode MS" w:hAnsi="Sylfaen" w:cs="Arial Unicode MS"/>
        </w:rPr>
      </w:pPr>
      <w:bookmarkStart w:id="3" w:name="_heading=h.372s50xgsmpc" w:colFirst="0" w:colLast="0"/>
      <w:bookmarkEnd w:id="3"/>
      <w:r>
        <w:rPr>
          <w:rFonts w:ascii="Sylfaen" w:eastAsia="Arial Unicode MS" w:hAnsi="Sylfaen" w:cs="Arial Unicode MS"/>
          <w:b/>
        </w:rPr>
        <w:t xml:space="preserve">8.  </w:t>
      </w:r>
      <w:r w:rsidR="00327117" w:rsidRPr="00781D80">
        <w:rPr>
          <w:rFonts w:ascii="Sylfaen" w:eastAsia="Arial Unicode MS" w:hAnsi="Sylfaen" w:cs="Arial Unicode MS"/>
          <w:b/>
        </w:rPr>
        <w:t>ტელეპრაქტიკის ხარისხის მონიტორინგი</w:t>
      </w:r>
    </w:p>
    <w:p w14:paraId="0021F539" w14:textId="14B8549C" w:rsidR="00147C84" w:rsidRDefault="00327117" w:rsidP="00296514">
      <w:pPr>
        <w:spacing w:before="120" w:after="120"/>
        <w:jc w:val="both"/>
        <w:rPr>
          <w:rFonts w:ascii="Sylfaen" w:eastAsia="Arial Unicode MS" w:hAnsi="Sylfaen" w:cs="Arial Unicode MS"/>
          <w:lang w:val="ka-GE"/>
        </w:rPr>
      </w:pPr>
      <w:bookmarkStart w:id="4" w:name="_heading=h.q8culkqtbo0w" w:colFirst="0" w:colLast="0"/>
      <w:bookmarkEnd w:id="4"/>
      <w:r w:rsidRPr="00697715">
        <w:rPr>
          <w:rFonts w:ascii="Sylfaen" w:eastAsia="Arial Unicode MS" w:hAnsi="Sylfaen" w:cs="Arial Unicode MS"/>
        </w:rPr>
        <w:t xml:space="preserve">მომსახურების ხარისხი ტელეპრაქტიკის გზით მიწოდებისას უნდა შეესაბამებოდეს პირდაპირი (ტრადიციული) გზით მიწოდებული მომსახურების ხარისხს, შესაბამისად, უნდა გაიზომოს იგივე ინსტრუმენტებით (კითხვარები, ინტერვიუ მშობელთან, ბენეფიციარის პროგრესის შესაფასებელი ინსტრუმენტები, თვითშეფასების კითხვარი, კმაყოფილების კვლევები, შემთხვევების ჯგუფური განხილვა), რომლებსაც პირდაპირი (ტრადიციული) თერაპიისას ვიყენებთ. </w:t>
      </w:r>
      <w:r w:rsidR="00596E3A" w:rsidRPr="00697715">
        <w:rPr>
          <w:rFonts w:ascii="Sylfaen" w:eastAsia="Arial Unicode MS" w:hAnsi="Sylfaen" w:cs="Arial Unicode MS"/>
          <w:lang w:val="ka-GE"/>
        </w:rPr>
        <w:t>ასევე, მნიშვნელოვანია, ონლაინ ტრენინგების ორგანიზება თემატიკის გუნდის საჭიროებებიდან გამომდინარე შერჩევით.</w:t>
      </w:r>
      <w:bookmarkStart w:id="5" w:name="_heading=h.861abn1v5b36" w:colFirst="0" w:colLast="0"/>
      <w:bookmarkEnd w:id="5"/>
    </w:p>
    <w:p w14:paraId="7E92B42B" w14:textId="77777777" w:rsidR="00A00110" w:rsidRPr="00697715" w:rsidRDefault="00A00110" w:rsidP="00296514">
      <w:pPr>
        <w:spacing w:before="120" w:after="120"/>
        <w:jc w:val="both"/>
        <w:rPr>
          <w:rFonts w:ascii="Sylfaen" w:eastAsia="Merriweather" w:hAnsi="Sylfaen" w:cs="Merriweather"/>
        </w:rPr>
      </w:pPr>
    </w:p>
    <w:p w14:paraId="00000066" w14:textId="50DBFC53" w:rsidR="006F6AEF" w:rsidRPr="00781D80" w:rsidRDefault="00781D80" w:rsidP="00781D80">
      <w:pPr>
        <w:spacing w:before="120" w:after="120"/>
        <w:jc w:val="both"/>
        <w:rPr>
          <w:rFonts w:ascii="Sylfaen" w:eastAsia="Arial Unicode MS" w:hAnsi="Sylfaen" w:cs="Arial Unicode MS"/>
          <w:b/>
        </w:rPr>
      </w:pPr>
      <w:r>
        <w:rPr>
          <w:rFonts w:ascii="Sylfaen" w:eastAsia="Arial Unicode MS" w:hAnsi="Sylfaen" w:cs="Arial Unicode MS"/>
          <w:b/>
        </w:rPr>
        <w:t xml:space="preserve">9. </w:t>
      </w:r>
      <w:r w:rsidR="00327117" w:rsidRPr="00781D80">
        <w:rPr>
          <w:rFonts w:ascii="Sylfaen" w:eastAsia="Arial Unicode MS" w:hAnsi="Sylfaen" w:cs="Arial Unicode MS"/>
          <w:b/>
        </w:rPr>
        <w:t>გაწეული მომსახურების მონიტორინგი</w:t>
      </w:r>
    </w:p>
    <w:p w14:paraId="4A9FAC17" w14:textId="2B2AFE6D" w:rsidR="00F005AD" w:rsidRPr="00697715" w:rsidRDefault="00854BF3" w:rsidP="007048CB">
      <w:pPr>
        <w:spacing w:before="120" w:after="120"/>
        <w:jc w:val="both"/>
        <w:rPr>
          <w:rFonts w:ascii="Sylfaen" w:eastAsia="Arial Unicode MS" w:hAnsi="Sylfaen" w:cs="Arial Unicode MS"/>
        </w:rPr>
      </w:pPr>
      <w:bookmarkStart w:id="6" w:name="_heading=h.uhvk2uv3ug2e" w:colFirst="0" w:colLast="0"/>
      <w:bookmarkEnd w:id="6"/>
      <w:r w:rsidRPr="00697715">
        <w:rPr>
          <w:rFonts w:ascii="Sylfaen" w:eastAsia="Arial Unicode MS" w:hAnsi="Sylfaen" w:cs="Arial Unicode MS"/>
          <w:lang w:val="ka-GE"/>
        </w:rPr>
        <w:t>ა</w:t>
      </w:r>
      <w:r w:rsidR="00F005AD" w:rsidRPr="00697715">
        <w:rPr>
          <w:rFonts w:ascii="Sylfaen" w:eastAsia="Arial Unicode MS" w:hAnsi="Sylfaen" w:cs="Arial Unicode MS"/>
          <w:lang w:val="ka-GE"/>
        </w:rPr>
        <w:t xml:space="preserve">) </w:t>
      </w:r>
      <w:r w:rsidR="00327117" w:rsidRPr="00697715">
        <w:rPr>
          <w:rFonts w:ascii="Sylfaen" w:eastAsia="Arial Unicode MS" w:hAnsi="Sylfaen" w:cs="Arial Unicode MS"/>
        </w:rPr>
        <w:t>ბენეფიციარისთვის/ოჯახისთვის მიწოდებული წერილობითი რეკომენდაციები;</w:t>
      </w:r>
    </w:p>
    <w:p w14:paraId="1A5FD60B" w14:textId="699DCD89" w:rsidR="00F005AD" w:rsidRPr="00697715" w:rsidRDefault="00854BF3" w:rsidP="007048CB">
      <w:pPr>
        <w:spacing w:before="120" w:after="120"/>
        <w:jc w:val="both"/>
        <w:rPr>
          <w:rFonts w:ascii="Sylfaen" w:eastAsia="Arial Unicode MS" w:hAnsi="Sylfaen" w:cs="Arial Unicode MS"/>
        </w:rPr>
      </w:pPr>
      <w:r w:rsidRPr="00697715">
        <w:rPr>
          <w:rFonts w:ascii="Sylfaen" w:eastAsia="Arial Unicode MS" w:hAnsi="Sylfaen" w:cs="Arial Unicode MS"/>
          <w:lang w:val="ka-GE"/>
        </w:rPr>
        <w:t>ბ</w:t>
      </w:r>
      <w:r w:rsidR="00F005AD" w:rsidRPr="00697715">
        <w:rPr>
          <w:rFonts w:ascii="Sylfaen" w:eastAsia="Arial Unicode MS" w:hAnsi="Sylfaen" w:cs="Arial Unicode MS"/>
          <w:lang w:val="ka-GE"/>
        </w:rPr>
        <w:t xml:space="preserve">) </w:t>
      </w:r>
      <w:r w:rsidR="00327117" w:rsidRPr="00697715">
        <w:rPr>
          <w:rFonts w:ascii="Sylfaen" w:eastAsia="Arial Unicode MS" w:hAnsi="Sylfaen" w:cs="Arial Unicode MS"/>
        </w:rPr>
        <w:t xml:space="preserve">შევსებული კითხვარები; </w:t>
      </w:r>
    </w:p>
    <w:p w14:paraId="069E96C0" w14:textId="4EC0781D" w:rsidR="00F005AD" w:rsidRPr="00697715" w:rsidRDefault="00854BF3" w:rsidP="007048CB">
      <w:pPr>
        <w:spacing w:before="120" w:after="120"/>
        <w:jc w:val="both"/>
        <w:rPr>
          <w:rFonts w:ascii="Sylfaen" w:eastAsia="Arial Unicode MS" w:hAnsi="Sylfaen" w:cs="Arial Unicode MS"/>
        </w:rPr>
      </w:pPr>
      <w:r w:rsidRPr="00697715">
        <w:rPr>
          <w:rFonts w:ascii="Sylfaen" w:eastAsia="Arial Unicode MS" w:hAnsi="Sylfaen" w:cs="Arial Unicode MS"/>
          <w:lang w:val="ka-GE"/>
        </w:rPr>
        <w:t>გ</w:t>
      </w:r>
      <w:r w:rsidR="00F005AD" w:rsidRPr="00697715">
        <w:rPr>
          <w:rFonts w:ascii="Sylfaen" w:eastAsia="Arial Unicode MS" w:hAnsi="Sylfaen" w:cs="Arial Unicode MS"/>
          <w:lang w:val="ka-GE"/>
        </w:rPr>
        <w:t xml:space="preserve">) </w:t>
      </w:r>
      <w:r w:rsidR="00327117" w:rsidRPr="00697715">
        <w:rPr>
          <w:rFonts w:ascii="Sylfaen" w:eastAsia="Arial Unicode MS" w:hAnsi="Sylfaen" w:cs="Arial Unicode MS"/>
        </w:rPr>
        <w:t xml:space="preserve">ჩატარებული სესიების დამადასტურებელი სხვა დოკუმენტები; </w:t>
      </w:r>
    </w:p>
    <w:p w14:paraId="43A5D8CB" w14:textId="08552131" w:rsidR="00ED0647" w:rsidRPr="00296514" w:rsidRDefault="00854BF3" w:rsidP="007048CB">
      <w:pPr>
        <w:spacing w:before="120" w:after="120"/>
        <w:jc w:val="both"/>
        <w:rPr>
          <w:rFonts w:ascii="Sylfaen" w:eastAsia="Arial Unicode MS" w:hAnsi="Sylfaen" w:cs="Arial Unicode MS"/>
          <w:lang w:val="ka-GE"/>
        </w:rPr>
      </w:pPr>
      <w:r w:rsidRPr="00697715">
        <w:rPr>
          <w:rFonts w:ascii="Sylfaen" w:eastAsia="Arial Unicode MS" w:hAnsi="Sylfaen" w:cs="Arial Unicode MS"/>
          <w:lang w:val="ka-GE"/>
        </w:rPr>
        <w:t>დ</w:t>
      </w:r>
      <w:r w:rsidR="00F005AD" w:rsidRPr="00697715">
        <w:rPr>
          <w:rFonts w:ascii="Sylfaen" w:eastAsia="Arial Unicode MS" w:hAnsi="Sylfaen" w:cs="Arial Unicode MS"/>
          <w:lang w:val="ka-GE"/>
        </w:rPr>
        <w:t xml:space="preserve">) </w:t>
      </w:r>
      <w:r w:rsidR="00327117" w:rsidRPr="00697715">
        <w:rPr>
          <w:rFonts w:ascii="Sylfaen" w:eastAsia="Arial Unicode MS" w:hAnsi="Sylfaen" w:cs="Arial Unicode MS"/>
        </w:rPr>
        <w:t>ანგარიშები</w:t>
      </w:r>
      <w:bookmarkStart w:id="7" w:name="_heading=h.5fiyvgcpgj2q" w:colFirst="0" w:colLast="0"/>
      <w:bookmarkEnd w:id="7"/>
      <w:r w:rsidR="00BC0110">
        <w:rPr>
          <w:rFonts w:ascii="Sylfaen" w:eastAsia="Arial Unicode MS" w:hAnsi="Sylfaen" w:cs="Arial Unicode MS"/>
          <w:lang w:val="ka-GE"/>
        </w:rPr>
        <w:t>.</w:t>
      </w:r>
    </w:p>
    <w:p w14:paraId="616B1968" w14:textId="77777777" w:rsidR="00F005AD" w:rsidRPr="00697715" w:rsidRDefault="00F005AD" w:rsidP="00E57682">
      <w:pPr>
        <w:spacing w:before="120" w:after="120"/>
        <w:jc w:val="both"/>
        <w:rPr>
          <w:rFonts w:ascii="Sylfaen" w:eastAsia="Arial Unicode MS" w:hAnsi="Sylfaen" w:cs="Arial Unicode MS"/>
        </w:rPr>
      </w:pPr>
    </w:p>
    <w:p w14:paraId="00000068" w14:textId="79111481" w:rsidR="006F6AEF" w:rsidRPr="00781D80" w:rsidRDefault="00781D80" w:rsidP="00781D80">
      <w:pPr>
        <w:spacing w:before="120" w:after="120"/>
        <w:jc w:val="both"/>
        <w:rPr>
          <w:rFonts w:ascii="Sylfaen" w:eastAsia="Arial Unicode MS" w:hAnsi="Sylfaen" w:cs="Arial Unicode MS"/>
          <w:b/>
        </w:rPr>
      </w:pPr>
      <w:r>
        <w:rPr>
          <w:rFonts w:ascii="Sylfaen" w:eastAsia="Arial Unicode MS" w:hAnsi="Sylfaen" w:cs="Arial Unicode MS"/>
          <w:b/>
        </w:rPr>
        <w:lastRenderedPageBreak/>
        <w:t xml:space="preserve">10. </w:t>
      </w:r>
      <w:r w:rsidR="00327117" w:rsidRPr="00781D80">
        <w:rPr>
          <w:rFonts w:ascii="Sylfaen" w:eastAsia="Arial Unicode MS" w:hAnsi="Sylfaen" w:cs="Arial Unicode MS"/>
          <w:b/>
        </w:rPr>
        <w:t>სავალდებულო დოკუმენტაცია და საქმისწარმოება</w:t>
      </w:r>
    </w:p>
    <w:p w14:paraId="5E999926" w14:textId="7E128894" w:rsidR="002D76AC" w:rsidRPr="00697715" w:rsidRDefault="002D76AC" w:rsidP="00E57682">
      <w:pPr>
        <w:spacing w:before="240" w:after="240"/>
        <w:jc w:val="both"/>
        <w:rPr>
          <w:rFonts w:ascii="Sylfaen" w:eastAsia="Arial Unicode MS" w:hAnsi="Sylfaen" w:cs="Arial Unicode MS"/>
          <w:bCs/>
          <w:lang w:val="ka-GE"/>
        </w:rPr>
      </w:pPr>
      <w:r w:rsidRPr="00697715">
        <w:rPr>
          <w:rFonts w:ascii="Sylfaen" w:eastAsia="Arial Unicode MS" w:hAnsi="Sylfaen" w:cs="Arial Unicode MS"/>
          <w:bCs/>
          <w:lang w:val="ka-GE"/>
        </w:rPr>
        <w:t>კურსის მოდიფიცირების მიზნობრიობიდან და უსაფრთხოების ნორმებიდან გამომდინარე</w:t>
      </w:r>
      <w:r w:rsidR="00F005AD" w:rsidRPr="00697715">
        <w:rPr>
          <w:rFonts w:ascii="Sylfaen" w:eastAsia="Arial Unicode MS" w:hAnsi="Sylfaen" w:cs="Arial Unicode MS"/>
          <w:bCs/>
          <w:lang w:val="ka-GE"/>
        </w:rPr>
        <w:t xml:space="preserve">, </w:t>
      </w:r>
      <w:r w:rsidRPr="00697715">
        <w:rPr>
          <w:rFonts w:ascii="Sylfaen" w:eastAsia="Arial Unicode MS" w:hAnsi="Sylfaen" w:cs="Arial Unicode MS"/>
          <w:bCs/>
          <w:lang w:val="ka-GE"/>
        </w:rPr>
        <w:t>საქმისწარმოება უნდა წარიმართოს დისტანციურად</w:t>
      </w:r>
      <w:r w:rsidR="00ED0647" w:rsidRPr="00697715">
        <w:rPr>
          <w:rFonts w:ascii="Sylfaen" w:eastAsia="Arial Unicode MS" w:hAnsi="Sylfaen" w:cs="Arial Unicode MS"/>
          <w:bCs/>
          <w:lang w:val="ka-GE"/>
        </w:rPr>
        <w:t xml:space="preserve"> სხვადასხვა ელექტრონული თუ მობილური პლატფორმის გამოყენებით</w:t>
      </w:r>
      <w:r w:rsidRPr="00697715">
        <w:rPr>
          <w:rFonts w:ascii="Sylfaen" w:eastAsia="Arial Unicode MS" w:hAnsi="Sylfaen" w:cs="Arial Unicode MS"/>
          <w:bCs/>
          <w:lang w:val="ka-GE"/>
        </w:rPr>
        <w:t>.</w:t>
      </w:r>
    </w:p>
    <w:p w14:paraId="42449522" w14:textId="280E80B1" w:rsidR="00781D80" w:rsidRPr="00296514" w:rsidRDefault="00781D80" w:rsidP="00296514">
      <w:pPr>
        <w:pStyle w:val="ListParagraph"/>
        <w:numPr>
          <w:ilvl w:val="0"/>
          <w:numId w:val="32"/>
        </w:numPr>
        <w:spacing w:before="240" w:after="120"/>
        <w:jc w:val="both"/>
        <w:rPr>
          <w:rFonts w:ascii="Sylfaen" w:eastAsia="Merriweather" w:hAnsi="Sylfaen" w:cs="Merriweather"/>
          <w:b/>
          <w:bCs/>
          <w:lang w:val="ka-GE"/>
        </w:rPr>
      </w:pPr>
      <w:r w:rsidRPr="00296514">
        <w:rPr>
          <w:rFonts w:ascii="Sylfaen" w:eastAsia="Arial Unicode MS" w:hAnsi="Sylfaen" w:cs="Arial Unicode MS"/>
          <w:b/>
          <w:bCs/>
        </w:rPr>
        <w:t xml:space="preserve"> </w:t>
      </w:r>
      <w:r w:rsidR="00020CE6" w:rsidRPr="00296514">
        <w:rPr>
          <w:rFonts w:ascii="Sylfaen" w:eastAsia="Arial Unicode MS" w:hAnsi="Sylfaen" w:cs="Arial Unicode MS"/>
          <w:b/>
          <w:bCs/>
          <w:lang w:val="ka-GE"/>
        </w:rPr>
        <w:t>საქმისწარმოებისთვის აუცილებელია შემდეგი დოკუმენტაცია:</w:t>
      </w:r>
      <w:bookmarkStart w:id="8" w:name="_heading=h.lfbv8f307862" w:colFirst="0" w:colLast="0"/>
      <w:bookmarkEnd w:id="8"/>
    </w:p>
    <w:p w14:paraId="6110B919" w14:textId="77777777" w:rsidR="00BC0110" w:rsidRPr="00296514" w:rsidRDefault="00BC0110" w:rsidP="00296514">
      <w:pPr>
        <w:pStyle w:val="ListParagraph"/>
        <w:spacing w:before="240" w:after="240"/>
        <w:ind w:left="1196"/>
        <w:jc w:val="both"/>
        <w:rPr>
          <w:rFonts w:ascii="Sylfaen" w:eastAsia="Merriweather" w:hAnsi="Sylfaen" w:cs="Merriweather"/>
          <w:bCs/>
          <w:lang w:val="ka-GE"/>
        </w:rPr>
      </w:pPr>
    </w:p>
    <w:p w14:paraId="00000069" w14:textId="4F6BC192" w:rsidR="006F6AEF" w:rsidRPr="00781D80" w:rsidRDefault="00E22A89" w:rsidP="00296514">
      <w:pPr>
        <w:pStyle w:val="ListParagraph"/>
        <w:pBdr>
          <w:top w:val="nil"/>
          <w:left w:val="nil"/>
          <w:bottom w:val="nil"/>
          <w:right w:val="nil"/>
          <w:between w:val="nil"/>
        </w:pBdr>
        <w:spacing w:after="0"/>
        <w:jc w:val="both"/>
        <w:rPr>
          <w:rFonts w:ascii="Sylfaen" w:eastAsia="Merriweather" w:hAnsi="Sylfaen" w:cs="Merriweather"/>
          <w:bCs/>
          <w:lang w:val="ka-GE"/>
        </w:rPr>
      </w:pPr>
      <w:r>
        <w:rPr>
          <w:rFonts w:ascii="Sylfaen" w:eastAsia="Arial Unicode MS" w:hAnsi="Sylfaen" w:cs="Arial Unicode MS"/>
          <w:lang w:val="ka-GE"/>
        </w:rPr>
        <w:t xml:space="preserve">- </w:t>
      </w:r>
      <w:r w:rsidR="00781D80">
        <w:rPr>
          <w:rFonts w:ascii="Sylfaen" w:eastAsia="Arial Unicode MS" w:hAnsi="Sylfaen" w:cs="Arial Unicode MS"/>
        </w:rPr>
        <w:t xml:space="preserve"> </w:t>
      </w:r>
      <w:r w:rsidR="00327117" w:rsidRPr="00781D80">
        <w:rPr>
          <w:rFonts w:ascii="Sylfaen" w:eastAsia="Arial Unicode MS" w:hAnsi="Sylfaen" w:cs="Arial Unicode MS"/>
        </w:rPr>
        <w:t>წერილობითი თანხმობა დისტანციური გზით მომსახურების მიღებაზე, მათ შორის იმ ბენეფიციარებისგან</w:t>
      </w:r>
      <w:r w:rsidR="00F005AD" w:rsidRPr="00781D80">
        <w:rPr>
          <w:rFonts w:ascii="Sylfaen" w:eastAsia="Arial Unicode MS" w:hAnsi="Sylfaen" w:cs="Arial Unicode MS"/>
          <w:lang w:val="ka-GE"/>
        </w:rPr>
        <w:t>,</w:t>
      </w:r>
      <w:r w:rsidR="00327117" w:rsidRPr="00781D80">
        <w:rPr>
          <w:rFonts w:ascii="Sylfaen" w:eastAsia="Arial Unicode MS" w:hAnsi="Sylfaen" w:cs="Arial Unicode MS"/>
        </w:rPr>
        <w:t xml:space="preserve"> რომლებიც მოდიფიცირებული მომსახურების შეთავაზებამდე სარგებლობდნენ ცენტრის მომსახურებით, რომელიც უნდა გაიგზავნოს ცენტრის ოფიციალურ </w:t>
      </w:r>
      <w:r w:rsidR="00F005AD" w:rsidRPr="00781D80">
        <w:rPr>
          <w:rFonts w:ascii="Sylfaen" w:eastAsia="Arial Unicode MS" w:hAnsi="Sylfaen" w:cs="Arial Unicode MS"/>
          <w:lang w:val="ka-GE"/>
        </w:rPr>
        <w:t>ე</w:t>
      </w:r>
      <w:r w:rsidR="00327117" w:rsidRPr="00781D80">
        <w:rPr>
          <w:rFonts w:ascii="Sylfaen" w:eastAsia="Arial Unicode MS" w:hAnsi="Sylfaen" w:cs="Arial Unicode MS"/>
        </w:rPr>
        <w:t>ლექტრონულ მისამართზე;</w:t>
      </w:r>
    </w:p>
    <w:p w14:paraId="0000006A" w14:textId="73EDCB83" w:rsidR="006F6AEF" w:rsidRPr="00697715" w:rsidRDefault="00E22A89" w:rsidP="00296514">
      <w:pPr>
        <w:pStyle w:val="ListParagraph"/>
        <w:pBdr>
          <w:top w:val="nil"/>
          <w:left w:val="nil"/>
          <w:bottom w:val="nil"/>
          <w:right w:val="nil"/>
          <w:between w:val="nil"/>
        </w:pBdr>
        <w:spacing w:after="0"/>
        <w:jc w:val="both"/>
        <w:rPr>
          <w:rFonts w:ascii="Sylfaen" w:eastAsia="Merriweather" w:hAnsi="Sylfaen" w:cs="Merriweather"/>
        </w:rPr>
      </w:pPr>
      <w:bookmarkStart w:id="9" w:name="_heading=h.h8zrrhrcl8io" w:colFirst="0" w:colLast="0"/>
      <w:bookmarkEnd w:id="9"/>
      <w:r>
        <w:rPr>
          <w:rFonts w:ascii="Sylfaen" w:eastAsia="Arial Unicode MS" w:hAnsi="Sylfaen" w:cs="Arial Unicode MS"/>
          <w:lang w:val="ka-GE"/>
        </w:rPr>
        <w:t>-</w:t>
      </w:r>
      <w:r w:rsidR="00781D80">
        <w:rPr>
          <w:rFonts w:ascii="Sylfaen" w:eastAsia="Arial Unicode MS" w:hAnsi="Sylfaen" w:cs="Arial Unicode MS"/>
        </w:rPr>
        <w:t xml:space="preserve"> </w:t>
      </w:r>
      <w:r w:rsidR="00327117" w:rsidRPr="00697715">
        <w:rPr>
          <w:rFonts w:ascii="Sylfaen" w:eastAsia="Arial Unicode MS" w:hAnsi="Sylfaen" w:cs="Arial Unicode MS"/>
        </w:rPr>
        <w:t>წერილობით თანხმობად ჩაითვლება მომსახურების მიმწოდებლის მომსახურების მიმწოდებლის ოფიციალურ ელექტრონულ ფოსტაზე გაგზავნილი წერილი, ოფიციალურ მედია-გვერდზე ან ტელეფონზე გაგზავნილი შეტყობინება თანხმობის შესახებ, თუ ხელმოწერილი დოკუმენტის მიღება შეუძლებელია</w:t>
      </w:r>
      <w:r w:rsidR="00F005AD" w:rsidRPr="00697715">
        <w:rPr>
          <w:rFonts w:ascii="Sylfaen" w:eastAsia="Arial Unicode MS" w:hAnsi="Sylfaen" w:cs="Arial Unicode MS"/>
          <w:lang w:val="ka-GE"/>
        </w:rPr>
        <w:t>.</w:t>
      </w:r>
    </w:p>
    <w:p w14:paraId="0000006B" w14:textId="5670E9A6" w:rsidR="006F6AEF" w:rsidRPr="00697715" w:rsidRDefault="00E22A89" w:rsidP="00296514">
      <w:pPr>
        <w:pStyle w:val="ListParagraph"/>
        <w:pBdr>
          <w:top w:val="nil"/>
          <w:left w:val="nil"/>
          <w:bottom w:val="nil"/>
          <w:right w:val="nil"/>
          <w:between w:val="nil"/>
        </w:pBdr>
        <w:spacing w:after="0"/>
        <w:jc w:val="both"/>
        <w:rPr>
          <w:rFonts w:ascii="Sylfaen" w:eastAsia="Merriweather" w:hAnsi="Sylfaen" w:cs="Merriweather"/>
        </w:rPr>
      </w:pPr>
      <w:bookmarkStart w:id="10" w:name="_heading=h.27k9wt7nnt57" w:colFirst="0" w:colLast="0"/>
      <w:bookmarkEnd w:id="10"/>
      <w:r>
        <w:rPr>
          <w:rFonts w:ascii="Sylfaen" w:eastAsia="Arial Unicode MS" w:hAnsi="Sylfaen" w:cs="Arial Unicode MS"/>
          <w:lang w:val="ka-GE"/>
        </w:rPr>
        <w:t xml:space="preserve">- </w:t>
      </w:r>
      <w:r w:rsidR="00327117" w:rsidRPr="00697715">
        <w:rPr>
          <w:rFonts w:ascii="Sylfaen" w:eastAsia="Arial Unicode MS" w:hAnsi="Sylfaen" w:cs="Arial Unicode MS"/>
        </w:rPr>
        <w:t xml:space="preserve">სტანდარტული დოკუმენტაცია ახალი ბენეფიციარის მომსახურებაში ჩართვის შემთხვევაში: </w:t>
      </w:r>
    </w:p>
    <w:p w14:paraId="0000006C" w14:textId="7A6CA863" w:rsidR="006F6AEF" w:rsidRPr="00697715" w:rsidRDefault="00327117" w:rsidP="00E57682">
      <w:pPr>
        <w:numPr>
          <w:ilvl w:val="0"/>
          <w:numId w:val="14"/>
        </w:numPr>
        <w:spacing w:after="0"/>
        <w:jc w:val="both"/>
        <w:rPr>
          <w:rFonts w:ascii="Sylfaen" w:eastAsia="Times New Roman" w:hAnsi="Sylfaen" w:cs="Times New Roman"/>
        </w:rPr>
      </w:pPr>
      <w:r w:rsidRPr="00697715">
        <w:rPr>
          <w:rFonts w:ascii="Sylfaen" w:eastAsia="Arial Unicode MS" w:hAnsi="Sylfaen" w:cs="Arial Unicode MS"/>
        </w:rPr>
        <w:t>ბენეფ</w:t>
      </w:r>
      <w:r w:rsidR="007757C3" w:rsidRPr="00697715">
        <w:rPr>
          <w:rFonts w:ascii="Sylfaen" w:eastAsia="Arial Unicode MS" w:hAnsi="Sylfaen" w:cs="Arial Unicode MS"/>
          <w:lang w:val="ka-GE"/>
        </w:rPr>
        <w:t>ი</w:t>
      </w:r>
      <w:r w:rsidRPr="00697715">
        <w:rPr>
          <w:rFonts w:ascii="Sylfaen" w:eastAsia="Arial Unicode MS" w:hAnsi="Sylfaen" w:cs="Arial Unicode MS"/>
        </w:rPr>
        <w:t>ციარის დაბადების მოწმობის ასლი ან პირადობის დამადასტურებელი მოწმობის ასლი;</w:t>
      </w:r>
    </w:p>
    <w:p w14:paraId="0000006D" w14:textId="618A259B" w:rsidR="006F6AEF" w:rsidRPr="00697715" w:rsidRDefault="00327117" w:rsidP="00E57682">
      <w:pPr>
        <w:numPr>
          <w:ilvl w:val="0"/>
          <w:numId w:val="14"/>
        </w:numPr>
        <w:spacing w:after="0"/>
        <w:jc w:val="both"/>
        <w:rPr>
          <w:rFonts w:ascii="Sylfaen" w:eastAsia="Times New Roman" w:hAnsi="Sylfaen" w:cs="Times New Roman"/>
        </w:rPr>
      </w:pPr>
      <w:r w:rsidRPr="00697715">
        <w:rPr>
          <w:rFonts w:ascii="Sylfaen" w:eastAsia="Arial Unicode MS" w:hAnsi="Sylfaen" w:cs="Arial Unicode MS"/>
        </w:rPr>
        <w:t>ბავშვის კანონიერი წარმომადგენლის/მინდობით აღმზრდელის პირადობის დამადასტურებელი დოკუმენტის ასლი;</w:t>
      </w:r>
    </w:p>
    <w:p w14:paraId="0000006E" w14:textId="44C06969" w:rsidR="006F6AEF" w:rsidRPr="00697715" w:rsidRDefault="00327117" w:rsidP="00E57682">
      <w:pPr>
        <w:numPr>
          <w:ilvl w:val="0"/>
          <w:numId w:val="14"/>
        </w:numPr>
        <w:spacing w:after="0"/>
        <w:jc w:val="both"/>
        <w:rPr>
          <w:rFonts w:ascii="Sylfaen" w:eastAsia="Times New Roman" w:hAnsi="Sylfaen" w:cs="Times New Roman"/>
        </w:rPr>
      </w:pPr>
      <w:r w:rsidRPr="00697715">
        <w:rPr>
          <w:rFonts w:ascii="Sylfaen" w:eastAsia="Arial Unicode MS" w:hAnsi="Sylfaen" w:cs="Arial Unicode MS"/>
        </w:rPr>
        <w:t>კანონიერი წარმომადგენლობის შემთხვევაში – დამადასტურებელი საბუთი და მისი ასლი, მინდობით აღმზრდელის შემთხვევაში – მინდობით აღზრდის ხელშეკრულების ასლი</w:t>
      </w:r>
      <w:r w:rsidR="00BC0110">
        <w:rPr>
          <w:rFonts w:ascii="Sylfaen" w:eastAsia="Arial Unicode MS" w:hAnsi="Sylfaen" w:cs="Arial Unicode MS"/>
          <w:lang w:val="ka-GE"/>
        </w:rPr>
        <w:t>.</w:t>
      </w:r>
    </w:p>
    <w:p w14:paraId="1B96932B" w14:textId="2498AE66" w:rsidR="00E22A89" w:rsidRDefault="00E22A89" w:rsidP="00781D80">
      <w:pPr>
        <w:spacing w:after="0"/>
        <w:ind w:right="-100"/>
        <w:jc w:val="both"/>
        <w:rPr>
          <w:rFonts w:ascii="Sylfaen" w:eastAsia="Arial Unicode MS" w:hAnsi="Sylfaen" w:cs="Arial Unicode MS"/>
        </w:rPr>
      </w:pPr>
      <w:bookmarkStart w:id="11" w:name="_heading=h.eiif4sweu38q" w:colFirst="0" w:colLast="0"/>
      <w:bookmarkEnd w:id="11"/>
    </w:p>
    <w:p w14:paraId="0000006F" w14:textId="772D2FFA" w:rsidR="006F6AEF" w:rsidRPr="00697715" w:rsidRDefault="00327117" w:rsidP="00781D80">
      <w:pPr>
        <w:spacing w:after="0"/>
        <w:ind w:right="-100"/>
        <w:jc w:val="both"/>
        <w:rPr>
          <w:rFonts w:ascii="Sylfaen" w:eastAsia="Times New Roman" w:hAnsi="Sylfaen" w:cs="Times New Roman"/>
        </w:rPr>
      </w:pPr>
      <w:r w:rsidRPr="00697715">
        <w:rPr>
          <w:rFonts w:ascii="Sylfaen" w:eastAsia="Arial Unicode MS" w:hAnsi="Sylfaen" w:cs="Arial Unicode MS"/>
        </w:rPr>
        <w:t xml:space="preserve">ჩატარებული სესიების აღრიცხვა მოხდება ელექტრონულ ფოსტაზე ყოველი საანგარიშო თვის ბოლოს ბენეფიციარის მხრიდან საანგარიშო პერიოდში მიღებული მომსახურების თარიღების მითითებით (თუ </w:t>
      </w:r>
      <w:r w:rsidRPr="00697715">
        <w:rPr>
          <w:rFonts w:ascii="Sylfaen" w:eastAsia="Arial Unicode MS" w:hAnsi="Sylfaen" w:cs="Arial Unicode MS"/>
          <w:highlight w:val="white"/>
        </w:rPr>
        <w:t>საქართველოს ოკუპირებული ტერიტორიებიდან დევნილთა, შრომის, ჯანმრთელობისა და სოციალური დაცვის მხრიდან განსხვავებული ფორმა არ იქნება დადგენილი)</w:t>
      </w:r>
      <w:r w:rsidR="002D76AC" w:rsidRPr="00697715">
        <w:rPr>
          <w:rFonts w:ascii="Sylfaen" w:eastAsia="Arial Unicode MS" w:hAnsi="Sylfaen" w:cs="Arial Unicode MS"/>
          <w:lang w:val="ka-GE"/>
        </w:rPr>
        <w:t>.</w:t>
      </w:r>
    </w:p>
    <w:sectPr w:rsidR="006F6AEF" w:rsidRPr="00697715">
      <w:footerReference w:type="even" r:id="rId8"/>
      <w:footerReference w:type="default" r:id="rId9"/>
      <w:pgSz w:w="12240" w:h="15840"/>
      <w:pgMar w:top="1418" w:right="1418" w:bottom="1418"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CA7417" w14:textId="77777777" w:rsidR="0091498E" w:rsidRDefault="0091498E">
      <w:pPr>
        <w:spacing w:after="0" w:line="240" w:lineRule="auto"/>
      </w:pPr>
      <w:r>
        <w:separator/>
      </w:r>
    </w:p>
  </w:endnote>
  <w:endnote w:type="continuationSeparator" w:id="0">
    <w:p w14:paraId="5132D84B" w14:textId="77777777" w:rsidR="0091498E" w:rsidRDefault="0091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Merriweather">
    <w:altName w:val="Calibri"/>
    <w:charset w:val="00"/>
    <w:family w:val="auto"/>
    <w:pitch w:val="default"/>
  </w:font>
  <w:font w:name="Calibri">
    <w:panose1 w:val="020F0502020204030204"/>
    <w:charset w:val="00"/>
    <w:family w:val="swiss"/>
    <w:pitch w:val="variable"/>
    <w:sig w:usb0="E0002A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9" w14:textId="77777777" w:rsidR="006F322B" w:rsidRDefault="006F322B">
    <w:pPr>
      <w:pBdr>
        <w:top w:val="nil"/>
        <w:left w:val="nil"/>
        <w:bottom w:val="nil"/>
        <w:right w:val="nil"/>
        <w:between w:val="nil"/>
      </w:pBdr>
      <w:tabs>
        <w:tab w:val="center" w:pos="4320"/>
        <w:tab w:val="right" w:pos="864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0000007A" w14:textId="77777777" w:rsidR="006F322B" w:rsidRDefault="006F322B">
    <w:pPr>
      <w:pBdr>
        <w:top w:val="nil"/>
        <w:left w:val="nil"/>
        <w:bottom w:val="nil"/>
        <w:right w:val="nil"/>
        <w:between w:val="nil"/>
      </w:pBdr>
      <w:tabs>
        <w:tab w:val="center" w:pos="4320"/>
        <w:tab w:val="right" w:pos="864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7" w14:textId="6675ABD8" w:rsidR="006F322B" w:rsidRDefault="006F322B">
    <w:pPr>
      <w:pBdr>
        <w:top w:val="nil"/>
        <w:left w:val="nil"/>
        <w:bottom w:val="nil"/>
        <w:right w:val="nil"/>
        <w:between w:val="nil"/>
      </w:pBdr>
      <w:tabs>
        <w:tab w:val="center" w:pos="4320"/>
        <w:tab w:val="right" w:pos="864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1102DC">
      <w:rPr>
        <w:noProof/>
        <w:color w:val="000000"/>
      </w:rPr>
      <w:t>1</w:t>
    </w:r>
    <w:r>
      <w:rPr>
        <w:color w:val="000000"/>
      </w:rPr>
      <w:fldChar w:fldCharType="end"/>
    </w:r>
  </w:p>
  <w:p w14:paraId="00000078" w14:textId="77777777" w:rsidR="006F322B" w:rsidRDefault="006F322B">
    <w:pPr>
      <w:pBdr>
        <w:top w:val="nil"/>
        <w:left w:val="nil"/>
        <w:bottom w:val="nil"/>
        <w:right w:val="nil"/>
        <w:between w:val="nil"/>
      </w:pBdr>
      <w:tabs>
        <w:tab w:val="center" w:pos="4320"/>
        <w:tab w:val="right" w:pos="8640"/>
      </w:tabs>
      <w:spacing w:after="0" w:line="240" w:lineRule="auto"/>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059354" w14:textId="77777777" w:rsidR="0091498E" w:rsidRDefault="0091498E">
      <w:pPr>
        <w:spacing w:after="0" w:line="240" w:lineRule="auto"/>
      </w:pPr>
      <w:r>
        <w:separator/>
      </w:r>
    </w:p>
  </w:footnote>
  <w:footnote w:type="continuationSeparator" w:id="0">
    <w:p w14:paraId="01DD06E2" w14:textId="77777777" w:rsidR="0091498E" w:rsidRDefault="009149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B3C31"/>
    <w:multiLevelType w:val="multilevel"/>
    <w:tmpl w:val="B07AB3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8B403F5"/>
    <w:multiLevelType w:val="multilevel"/>
    <w:tmpl w:val="104208C0"/>
    <w:lvl w:ilvl="0">
      <w:start w:val="5"/>
      <w:numFmt w:val="decimal"/>
      <w:lvlText w:val="%1"/>
      <w:lvlJc w:val="left"/>
      <w:pPr>
        <w:ind w:left="480" w:hanging="480"/>
      </w:pPr>
      <w:rPr>
        <w:rFonts w:eastAsia="Arial Unicode MS" w:cs="Arial Unicode MS" w:hint="default"/>
      </w:rPr>
    </w:lvl>
    <w:lvl w:ilvl="1">
      <w:start w:val="2"/>
      <w:numFmt w:val="decimal"/>
      <w:lvlText w:val="%1.%2"/>
      <w:lvlJc w:val="left"/>
      <w:pPr>
        <w:ind w:left="660" w:hanging="480"/>
      </w:pPr>
      <w:rPr>
        <w:rFonts w:eastAsia="Arial Unicode MS" w:cs="Arial Unicode MS" w:hint="default"/>
      </w:rPr>
    </w:lvl>
    <w:lvl w:ilvl="2">
      <w:start w:val="1"/>
      <w:numFmt w:val="decimal"/>
      <w:lvlText w:val="%1.%2.%3"/>
      <w:lvlJc w:val="left"/>
      <w:pPr>
        <w:ind w:left="1080" w:hanging="720"/>
      </w:pPr>
      <w:rPr>
        <w:rFonts w:eastAsia="Arial Unicode MS" w:cs="Arial Unicode MS" w:hint="default"/>
      </w:rPr>
    </w:lvl>
    <w:lvl w:ilvl="3">
      <w:start w:val="1"/>
      <w:numFmt w:val="decimal"/>
      <w:lvlText w:val="%1.%2.%3.%4"/>
      <w:lvlJc w:val="left"/>
      <w:pPr>
        <w:ind w:left="1260" w:hanging="720"/>
      </w:pPr>
      <w:rPr>
        <w:rFonts w:eastAsia="Arial Unicode MS" w:cs="Arial Unicode MS" w:hint="default"/>
      </w:rPr>
    </w:lvl>
    <w:lvl w:ilvl="4">
      <w:start w:val="1"/>
      <w:numFmt w:val="decimal"/>
      <w:lvlText w:val="%1.%2.%3.%4.%5"/>
      <w:lvlJc w:val="left"/>
      <w:pPr>
        <w:ind w:left="1800" w:hanging="1080"/>
      </w:pPr>
      <w:rPr>
        <w:rFonts w:eastAsia="Arial Unicode MS" w:cs="Arial Unicode MS" w:hint="default"/>
      </w:rPr>
    </w:lvl>
    <w:lvl w:ilvl="5">
      <w:start w:val="1"/>
      <w:numFmt w:val="decimal"/>
      <w:lvlText w:val="%1.%2.%3.%4.%5.%6"/>
      <w:lvlJc w:val="left"/>
      <w:pPr>
        <w:ind w:left="1980" w:hanging="1080"/>
      </w:pPr>
      <w:rPr>
        <w:rFonts w:eastAsia="Arial Unicode MS" w:cs="Arial Unicode MS" w:hint="default"/>
      </w:rPr>
    </w:lvl>
    <w:lvl w:ilvl="6">
      <w:start w:val="1"/>
      <w:numFmt w:val="decimal"/>
      <w:lvlText w:val="%1.%2.%3.%4.%5.%6.%7"/>
      <w:lvlJc w:val="left"/>
      <w:pPr>
        <w:ind w:left="2160" w:hanging="1080"/>
      </w:pPr>
      <w:rPr>
        <w:rFonts w:eastAsia="Arial Unicode MS" w:cs="Arial Unicode MS" w:hint="default"/>
      </w:rPr>
    </w:lvl>
    <w:lvl w:ilvl="7">
      <w:start w:val="1"/>
      <w:numFmt w:val="decimal"/>
      <w:lvlText w:val="%1.%2.%3.%4.%5.%6.%7.%8"/>
      <w:lvlJc w:val="left"/>
      <w:pPr>
        <w:ind w:left="2700" w:hanging="1440"/>
      </w:pPr>
      <w:rPr>
        <w:rFonts w:eastAsia="Arial Unicode MS" w:cs="Arial Unicode MS" w:hint="default"/>
      </w:rPr>
    </w:lvl>
    <w:lvl w:ilvl="8">
      <w:start w:val="1"/>
      <w:numFmt w:val="decimal"/>
      <w:lvlText w:val="%1.%2.%3.%4.%5.%6.%7.%8.%9"/>
      <w:lvlJc w:val="left"/>
      <w:pPr>
        <w:ind w:left="2880" w:hanging="1440"/>
      </w:pPr>
      <w:rPr>
        <w:rFonts w:eastAsia="Arial Unicode MS" w:cs="Arial Unicode MS" w:hint="default"/>
      </w:rPr>
    </w:lvl>
  </w:abstractNum>
  <w:abstractNum w:abstractNumId="2" w15:restartNumberingAfterBreak="0">
    <w:nsid w:val="115E0751"/>
    <w:multiLevelType w:val="multilevel"/>
    <w:tmpl w:val="467C9580"/>
    <w:lvl w:ilvl="0">
      <w:start w:val="1"/>
      <w:numFmt w:val="decimal"/>
      <w:lvlText w:val="%1."/>
      <w:lvlJc w:val="left"/>
      <w:pPr>
        <w:ind w:left="4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3A84DFA"/>
    <w:multiLevelType w:val="multilevel"/>
    <w:tmpl w:val="73E81F2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13C22736"/>
    <w:multiLevelType w:val="hybridMultilevel"/>
    <w:tmpl w:val="1A5CB4CC"/>
    <w:lvl w:ilvl="0" w:tplc="0409000B">
      <w:start w:val="1"/>
      <w:numFmt w:val="bullet"/>
      <w:lvlText w:val=""/>
      <w:lvlJc w:val="left"/>
      <w:pPr>
        <w:ind w:left="1196" w:hanging="360"/>
      </w:pPr>
      <w:rPr>
        <w:rFonts w:ascii="Wingdings" w:hAnsi="Wingdings" w:hint="default"/>
      </w:rPr>
    </w:lvl>
    <w:lvl w:ilvl="1" w:tplc="04090003" w:tentative="1">
      <w:start w:val="1"/>
      <w:numFmt w:val="bullet"/>
      <w:lvlText w:val="o"/>
      <w:lvlJc w:val="left"/>
      <w:pPr>
        <w:ind w:left="1916" w:hanging="360"/>
      </w:pPr>
      <w:rPr>
        <w:rFonts w:ascii="Courier New" w:hAnsi="Courier New" w:cs="Courier New" w:hint="default"/>
      </w:rPr>
    </w:lvl>
    <w:lvl w:ilvl="2" w:tplc="04090005" w:tentative="1">
      <w:start w:val="1"/>
      <w:numFmt w:val="bullet"/>
      <w:lvlText w:val=""/>
      <w:lvlJc w:val="left"/>
      <w:pPr>
        <w:ind w:left="2636" w:hanging="360"/>
      </w:pPr>
      <w:rPr>
        <w:rFonts w:ascii="Wingdings" w:hAnsi="Wingdings" w:hint="default"/>
      </w:rPr>
    </w:lvl>
    <w:lvl w:ilvl="3" w:tplc="04090001" w:tentative="1">
      <w:start w:val="1"/>
      <w:numFmt w:val="bullet"/>
      <w:lvlText w:val=""/>
      <w:lvlJc w:val="left"/>
      <w:pPr>
        <w:ind w:left="3356" w:hanging="360"/>
      </w:pPr>
      <w:rPr>
        <w:rFonts w:ascii="Symbol" w:hAnsi="Symbol" w:hint="default"/>
      </w:rPr>
    </w:lvl>
    <w:lvl w:ilvl="4" w:tplc="04090003" w:tentative="1">
      <w:start w:val="1"/>
      <w:numFmt w:val="bullet"/>
      <w:lvlText w:val="o"/>
      <w:lvlJc w:val="left"/>
      <w:pPr>
        <w:ind w:left="4076" w:hanging="360"/>
      </w:pPr>
      <w:rPr>
        <w:rFonts w:ascii="Courier New" w:hAnsi="Courier New" w:cs="Courier New" w:hint="default"/>
      </w:rPr>
    </w:lvl>
    <w:lvl w:ilvl="5" w:tplc="04090005" w:tentative="1">
      <w:start w:val="1"/>
      <w:numFmt w:val="bullet"/>
      <w:lvlText w:val=""/>
      <w:lvlJc w:val="left"/>
      <w:pPr>
        <w:ind w:left="4796" w:hanging="360"/>
      </w:pPr>
      <w:rPr>
        <w:rFonts w:ascii="Wingdings" w:hAnsi="Wingdings" w:hint="default"/>
      </w:rPr>
    </w:lvl>
    <w:lvl w:ilvl="6" w:tplc="04090001" w:tentative="1">
      <w:start w:val="1"/>
      <w:numFmt w:val="bullet"/>
      <w:lvlText w:val=""/>
      <w:lvlJc w:val="left"/>
      <w:pPr>
        <w:ind w:left="5516" w:hanging="360"/>
      </w:pPr>
      <w:rPr>
        <w:rFonts w:ascii="Symbol" w:hAnsi="Symbol" w:hint="default"/>
      </w:rPr>
    </w:lvl>
    <w:lvl w:ilvl="7" w:tplc="04090003" w:tentative="1">
      <w:start w:val="1"/>
      <w:numFmt w:val="bullet"/>
      <w:lvlText w:val="o"/>
      <w:lvlJc w:val="left"/>
      <w:pPr>
        <w:ind w:left="6236" w:hanging="360"/>
      </w:pPr>
      <w:rPr>
        <w:rFonts w:ascii="Courier New" w:hAnsi="Courier New" w:cs="Courier New" w:hint="default"/>
      </w:rPr>
    </w:lvl>
    <w:lvl w:ilvl="8" w:tplc="04090005" w:tentative="1">
      <w:start w:val="1"/>
      <w:numFmt w:val="bullet"/>
      <w:lvlText w:val=""/>
      <w:lvlJc w:val="left"/>
      <w:pPr>
        <w:ind w:left="6956" w:hanging="360"/>
      </w:pPr>
      <w:rPr>
        <w:rFonts w:ascii="Wingdings" w:hAnsi="Wingdings" w:hint="default"/>
      </w:rPr>
    </w:lvl>
  </w:abstractNum>
  <w:abstractNum w:abstractNumId="5" w15:restartNumberingAfterBreak="0">
    <w:nsid w:val="1D337153"/>
    <w:multiLevelType w:val="multilevel"/>
    <w:tmpl w:val="54FCD750"/>
    <w:lvl w:ilvl="0">
      <w:start w:val="1"/>
      <w:numFmt w:val="decimal"/>
      <w:lvlText w:val="%1."/>
      <w:lvlJc w:val="right"/>
      <w:pPr>
        <w:ind w:left="720" w:hanging="360"/>
      </w:pPr>
      <w:rPr>
        <w:u w:val="none"/>
      </w:rPr>
    </w:lvl>
    <w:lvl w:ilvl="1">
      <w:start w:val="1"/>
      <w:numFmt w:val="decimal"/>
      <w:lvlText w:val="%1.%2."/>
      <w:lvlJc w:val="right"/>
      <w:pPr>
        <w:ind w:left="1440" w:hanging="360"/>
      </w:pPr>
      <w:rPr>
        <w:b w:val="0"/>
        <w:bCs w:val="0"/>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6" w15:restartNumberingAfterBreak="0">
    <w:nsid w:val="1FDE37B3"/>
    <w:multiLevelType w:val="multilevel"/>
    <w:tmpl w:val="1B6AF24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6EA19BC"/>
    <w:multiLevelType w:val="hybridMultilevel"/>
    <w:tmpl w:val="A18864F4"/>
    <w:lvl w:ilvl="0" w:tplc="0409000B">
      <w:start w:val="1"/>
      <w:numFmt w:val="bullet"/>
      <w:lvlText w:val=""/>
      <w:lvlJc w:val="left"/>
      <w:pPr>
        <w:ind w:left="770" w:hanging="360"/>
      </w:pPr>
      <w:rPr>
        <w:rFonts w:ascii="Wingdings" w:hAnsi="Wingding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8" w15:restartNumberingAfterBreak="0">
    <w:nsid w:val="28B02B10"/>
    <w:multiLevelType w:val="hybridMultilevel"/>
    <w:tmpl w:val="DC9A9798"/>
    <w:lvl w:ilvl="0" w:tplc="4BD0CF58">
      <w:start w:val="7"/>
      <w:numFmt w:val="decimal"/>
      <w:lvlText w:val="%1."/>
      <w:lvlJc w:val="left"/>
      <w:pPr>
        <w:ind w:left="720" w:hanging="360"/>
      </w:pPr>
      <w:rPr>
        <w:rFonts w:eastAsia="Arial Unicode MS" w:cs="Arial Unicode M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A3108C"/>
    <w:multiLevelType w:val="multilevel"/>
    <w:tmpl w:val="E9700DCC"/>
    <w:lvl w:ilvl="0">
      <w:start w:val="1"/>
      <w:numFmt w:val="decimal"/>
      <w:lvlText w:val="%1."/>
      <w:lvlJc w:val="left"/>
      <w:pPr>
        <w:ind w:left="4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C462C6B"/>
    <w:multiLevelType w:val="multilevel"/>
    <w:tmpl w:val="74BEFB4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C5C7E83"/>
    <w:multiLevelType w:val="hybridMultilevel"/>
    <w:tmpl w:val="57BADC24"/>
    <w:lvl w:ilvl="0" w:tplc="041C150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CEF77B1"/>
    <w:multiLevelType w:val="multilevel"/>
    <w:tmpl w:val="398298F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3" w15:restartNumberingAfterBreak="0">
    <w:nsid w:val="305F5C97"/>
    <w:multiLevelType w:val="hybridMultilevel"/>
    <w:tmpl w:val="0682E25A"/>
    <w:lvl w:ilvl="0" w:tplc="74704BB0">
      <w:start w:val="4"/>
      <w:numFmt w:val="bullet"/>
      <w:lvlText w:val="-"/>
      <w:lvlJc w:val="left"/>
      <w:pPr>
        <w:ind w:left="720" w:hanging="360"/>
      </w:pPr>
      <w:rPr>
        <w:rFonts w:ascii="Sylfaen" w:eastAsia="Arial Unicode MS" w:hAnsi="Sylfaen"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4A6A4A"/>
    <w:multiLevelType w:val="multilevel"/>
    <w:tmpl w:val="ABEE697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5" w15:restartNumberingAfterBreak="0">
    <w:nsid w:val="3F9A39A9"/>
    <w:multiLevelType w:val="hybridMultilevel"/>
    <w:tmpl w:val="573CFE5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9A1589"/>
    <w:multiLevelType w:val="multilevel"/>
    <w:tmpl w:val="D5444C1C"/>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8813D75"/>
    <w:multiLevelType w:val="multilevel"/>
    <w:tmpl w:val="F9C0BF50"/>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9CF45D6"/>
    <w:multiLevelType w:val="hybridMultilevel"/>
    <w:tmpl w:val="FF760E1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C241E3"/>
    <w:multiLevelType w:val="multilevel"/>
    <w:tmpl w:val="DC0C3594"/>
    <w:lvl w:ilvl="0">
      <w:start w:val="1"/>
      <w:numFmt w:val="decimal"/>
      <w:lvlText w:val="%1."/>
      <w:lvlJc w:val="left"/>
      <w:pPr>
        <w:ind w:left="720" w:hanging="360"/>
      </w:pPr>
      <w:rPr>
        <w:rFonts w:ascii="Sylfaen" w:eastAsia="Merriweather" w:hAnsi="Sylfaen" w:cs="Merriweathe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545C1A9F"/>
    <w:multiLevelType w:val="multilevel"/>
    <w:tmpl w:val="133890BE"/>
    <w:lvl w:ilvl="0">
      <w:start w:val="1"/>
      <w:numFmt w:val="decimal"/>
      <w:lvlText w:val="%1."/>
      <w:lvlJc w:val="left"/>
      <w:pPr>
        <w:ind w:left="720" w:hanging="360"/>
      </w:pPr>
    </w:lvl>
    <w:lvl w:ilvl="1">
      <w:start w:val="1"/>
      <w:numFmt w:val="decimal"/>
      <w:lvlText w:val="%1.%2."/>
      <w:lvlJc w:val="left"/>
      <w:pPr>
        <w:ind w:left="765" w:hanging="40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1" w15:restartNumberingAfterBreak="0">
    <w:nsid w:val="562E5962"/>
    <w:multiLevelType w:val="multilevel"/>
    <w:tmpl w:val="BDAC19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C9935C3"/>
    <w:multiLevelType w:val="multilevel"/>
    <w:tmpl w:val="42704604"/>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3" w15:restartNumberingAfterBreak="0">
    <w:nsid w:val="62576214"/>
    <w:multiLevelType w:val="hybridMultilevel"/>
    <w:tmpl w:val="DE3EAE26"/>
    <w:lvl w:ilvl="0" w:tplc="04090001">
      <w:start w:val="1"/>
      <w:numFmt w:val="bullet"/>
      <w:lvlText w:val=""/>
      <w:lvlJc w:val="left"/>
      <w:pPr>
        <w:ind w:left="1139" w:hanging="360"/>
      </w:pPr>
      <w:rPr>
        <w:rFonts w:ascii="Symbol" w:hAnsi="Symbol" w:hint="default"/>
      </w:rPr>
    </w:lvl>
    <w:lvl w:ilvl="1" w:tplc="04090003" w:tentative="1">
      <w:start w:val="1"/>
      <w:numFmt w:val="bullet"/>
      <w:lvlText w:val="o"/>
      <w:lvlJc w:val="left"/>
      <w:pPr>
        <w:ind w:left="1859" w:hanging="360"/>
      </w:pPr>
      <w:rPr>
        <w:rFonts w:ascii="Courier New" w:hAnsi="Courier New" w:cs="Courier New" w:hint="default"/>
      </w:rPr>
    </w:lvl>
    <w:lvl w:ilvl="2" w:tplc="04090005" w:tentative="1">
      <w:start w:val="1"/>
      <w:numFmt w:val="bullet"/>
      <w:lvlText w:val=""/>
      <w:lvlJc w:val="left"/>
      <w:pPr>
        <w:ind w:left="2579" w:hanging="360"/>
      </w:pPr>
      <w:rPr>
        <w:rFonts w:ascii="Wingdings" w:hAnsi="Wingdings" w:hint="default"/>
      </w:rPr>
    </w:lvl>
    <w:lvl w:ilvl="3" w:tplc="04090001" w:tentative="1">
      <w:start w:val="1"/>
      <w:numFmt w:val="bullet"/>
      <w:lvlText w:val=""/>
      <w:lvlJc w:val="left"/>
      <w:pPr>
        <w:ind w:left="3299" w:hanging="360"/>
      </w:pPr>
      <w:rPr>
        <w:rFonts w:ascii="Symbol" w:hAnsi="Symbol" w:hint="default"/>
      </w:rPr>
    </w:lvl>
    <w:lvl w:ilvl="4" w:tplc="04090003" w:tentative="1">
      <w:start w:val="1"/>
      <w:numFmt w:val="bullet"/>
      <w:lvlText w:val="o"/>
      <w:lvlJc w:val="left"/>
      <w:pPr>
        <w:ind w:left="4019" w:hanging="360"/>
      </w:pPr>
      <w:rPr>
        <w:rFonts w:ascii="Courier New" w:hAnsi="Courier New" w:cs="Courier New" w:hint="default"/>
      </w:rPr>
    </w:lvl>
    <w:lvl w:ilvl="5" w:tplc="04090005" w:tentative="1">
      <w:start w:val="1"/>
      <w:numFmt w:val="bullet"/>
      <w:lvlText w:val=""/>
      <w:lvlJc w:val="left"/>
      <w:pPr>
        <w:ind w:left="4739" w:hanging="360"/>
      </w:pPr>
      <w:rPr>
        <w:rFonts w:ascii="Wingdings" w:hAnsi="Wingdings" w:hint="default"/>
      </w:rPr>
    </w:lvl>
    <w:lvl w:ilvl="6" w:tplc="04090001" w:tentative="1">
      <w:start w:val="1"/>
      <w:numFmt w:val="bullet"/>
      <w:lvlText w:val=""/>
      <w:lvlJc w:val="left"/>
      <w:pPr>
        <w:ind w:left="5459" w:hanging="360"/>
      </w:pPr>
      <w:rPr>
        <w:rFonts w:ascii="Symbol" w:hAnsi="Symbol" w:hint="default"/>
      </w:rPr>
    </w:lvl>
    <w:lvl w:ilvl="7" w:tplc="04090003" w:tentative="1">
      <w:start w:val="1"/>
      <w:numFmt w:val="bullet"/>
      <w:lvlText w:val="o"/>
      <w:lvlJc w:val="left"/>
      <w:pPr>
        <w:ind w:left="6179" w:hanging="360"/>
      </w:pPr>
      <w:rPr>
        <w:rFonts w:ascii="Courier New" w:hAnsi="Courier New" w:cs="Courier New" w:hint="default"/>
      </w:rPr>
    </w:lvl>
    <w:lvl w:ilvl="8" w:tplc="04090005" w:tentative="1">
      <w:start w:val="1"/>
      <w:numFmt w:val="bullet"/>
      <w:lvlText w:val=""/>
      <w:lvlJc w:val="left"/>
      <w:pPr>
        <w:ind w:left="6899" w:hanging="360"/>
      </w:pPr>
      <w:rPr>
        <w:rFonts w:ascii="Wingdings" w:hAnsi="Wingdings" w:hint="default"/>
      </w:rPr>
    </w:lvl>
  </w:abstractNum>
  <w:abstractNum w:abstractNumId="24" w15:restartNumberingAfterBreak="0">
    <w:nsid w:val="6505360E"/>
    <w:multiLevelType w:val="hybridMultilevel"/>
    <w:tmpl w:val="F3EEA7BE"/>
    <w:lvl w:ilvl="0" w:tplc="06CAF080">
      <w:start w:val="4"/>
      <w:numFmt w:val="bullet"/>
      <w:lvlText w:val="-"/>
      <w:lvlJc w:val="left"/>
      <w:pPr>
        <w:ind w:left="720" w:hanging="360"/>
      </w:pPr>
      <w:rPr>
        <w:rFonts w:ascii="Sylfaen" w:eastAsia="Arial Unicode MS" w:hAnsi="Sylfaen"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5C2F32"/>
    <w:multiLevelType w:val="multilevel"/>
    <w:tmpl w:val="F9C0BF50"/>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9290EAD"/>
    <w:multiLevelType w:val="multilevel"/>
    <w:tmpl w:val="F9C0BF50"/>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9F9551E"/>
    <w:multiLevelType w:val="hybridMultilevel"/>
    <w:tmpl w:val="31806CB2"/>
    <w:lvl w:ilvl="0" w:tplc="7E7CFF06">
      <w:start w:val="4"/>
      <w:numFmt w:val="bullet"/>
      <w:lvlText w:val="-"/>
      <w:lvlJc w:val="left"/>
      <w:pPr>
        <w:ind w:left="720" w:hanging="360"/>
      </w:pPr>
      <w:rPr>
        <w:rFonts w:ascii="Sylfaen" w:eastAsia="Arial Unicode MS" w:hAnsi="Sylfaen"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6441EE"/>
    <w:multiLevelType w:val="multilevel"/>
    <w:tmpl w:val="F9C0BF50"/>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8662722"/>
    <w:multiLevelType w:val="multilevel"/>
    <w:tmpl w:val="E662C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96F5EC6"/>
    <w:multiLevelType w:val="multilevel"/>
    <w:tmpl w:val="3728546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1" w15:restartNumberingAfterBreak="0">
    <w:nsid w:val="7D446A5F"/>
    <w:multiLevelType w:val="multilevel"/>
    <w:tmpl w:val="FBF23604"/>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0"/>
  </w:num>
  <w:num w:numId="2">
    <w:abstractNumId w:val="31"/>
  </w:num>
  <w:num w:numId="3">
    <w:abstractNumId w:val="16"/>
  </w:num>
  <w:num w:numId="4">
    <w:abstractNumId w:val="2"/>
  </w:num>
  <w:num w:numId="5">
    <w:abstractNumId w:val="0"/>
  </w:num>
  <w:num w:numId="6">
    <w:abstractNumId w:val="9"/>
  </w:num>
  <w:num w:numId="7">
    <w:abstractNumId w:val="22"/>
  </w:num>
  <w:num w:numId="8">
    <w:abstractNumId w:val="12"/>
  </w:num>
  <w:num w:numId="9">
    <w:abstractNumId w:val="5"/>
  </w:num>
  <w:num w:numId="10">
    <w:abstractNumId w:val="21"/>
  </w:num>
  <w:num w:numId="11">
    <w:abstractNumId w:val="20"/>
  </w:num>
  <w:num w:numId="12">
    <w:abstractNumId w:val="14"/>
  </w:num>
  <w:num w:numId="13">
    <w:abstractNumId w:val="19"/>
  </w:num>
  <w:num w:numId="14">
    <w:abstractNumId w:val="3"/>
  </w:num>
  <w:num w:numId="15">
    <w:abstractNumId w:val="10"/>
  </w:num>
  <w:num w:numId="16">
    <w:abstractNumId w:val="29"/>
  </w:num>
  <w:num w:numId="17">
    <w:abstractNumId w:val="17"/>
  </w:num>
  <w:num w:numId="18">
    <w:abstractNumId w:val="28"/>
  </w:num>
  <w:num w:numId="19">
    <w:abstractNumId w:val="25"/>
  </w:num>
  <w:num w:numId="20">
    <w:abstractNumId w:val="26"/>
  </w:num>
  <w:num w:numId="21">
    <w:abstractNumId w:val="6"/>
  </w:num>
  <w:num w:numId="22">
    <w:abstractNumId w:val="11"/>
  </w:num>
  <w:num w:numId="23">
    <w:abstractNumId w:val="15"/>
  </w:num>
  <w:num w:numId="24">
    <w:abstractNumId w:val="23"/>
  </w:num>
  <w:num w:numId="25">
    <w:abstractNumId w:val="13"/>
  </w:num>
  <w:num w:numId="26">
    <w:abstractNumId w:val="24"/>
  </w:num>
  <w:num w:numId="27">
    <w:abstractNumId w:val="27"/>
  </w:num>
  <w:num w:numId="28">
    <w:abstractNumId w:val="18"/>
  </w:num>
  <w:num w:numId="29">
    <w:abstractNumId w:val="1"/>
  </w:num>
  <w:num w:numId="30">
    <w:abstractNumId w:val="8"/>
  </w:num>
  <w:num w:numId="31">
    <w:abstractNumId w:val="4"/>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AEF"/>
    <w:rsid w:val="00020CE6"/>
    <w:rsid w:val="00025F11"/>
    <w:rsid w:val="00065793"/>
    <w:rsid w:val="000B3627"/>
    <w:rsid w:val="000F4987"/>
    <w:rsid w:val="001054AE"/>
    <w:rsid w:val="001102DC"/>
    <w:rsid w:val="0011384A"/>
    <w:rsid w:val="00147C84"/>
    <w:rsid w:val="001A35A2"/>
    <w:rsid w:val="002263B2"/>
    <w:rsid w:val="00237BFD"/>
    <w:rsid w:val="00241EFD"/>
    <w:rsid w:val="00260F89"/>
    <w:rsid w:val="00280667"/>
    <w:rsid w:val="00296514"/>
    <w:rsid w:val="002D4EE2"/>
    <w:rsid w:val="002D76AC"/>
    <w:rsid w:val="002D7CB6"/>
    <w:rsid w:val="002E7226"/>
    <w:rsid w:val="00327117"/>
    <w:rsid w:val="00392DC4"/>
    <w:rsid w:val="003D6816"/>
    <w:rsid w:val="003E3B38"/>
    <w:rsid w:val="00422260"/>
    <w:rsid w:val="004247E4"/>
    <w:rsid w:val="00430351"/>
    <w:rsid w:val="00445140"/>
    <w:rsid w:val="0044598E"/>
    <w:rsid w:val="004B3A82"/>
    <w:rsid w:val="004E5DBA"/>
    <w:rsid w:val="005842F2"/>
    <w:rsid w:val="00593C44"/>
    <w:rsid w:val="00596E3A"/>
    <w:rsid w:val="005D6B55"/>
    <w:rsid w:val="0065217B"/>
    <w:rsid w:val="00687BB0"/>
    <w:rsid w:val="00697715"/>
    <w:rsid w:val="006D3898"/>
    <w:rsid w:val="006E384E"/>
    <w:rsid w:val="006F322B"/>
    <w:rsid w:val="006F6AEF"/>
    <w:rsid w:val="007048CB"/>
    <w:rsid w:val="007435D5"/>
    <w:rsid w:val="00744AB2"/>
    <w:rsid w:val="00766A03"/>
    <w:rsid w:val="007757C3"/>
    <w:rsid w:val="00781D80"/>
    <w:rsid w:val="00854BF3"/>
    <w:rsid w:val="008B3EC4"/>
    <w:rsid w:val="0091498E"/>
    <w:rsid w:val="00930508"/>
    <w:rsid w:val="00A00110"/>
    <w:rsid w:val="00A04F72"/>
    <w:rsid w:val="00A11AD1"/>
    <w:rsid w:val="00A154DF"/>
    <w:rsid w:val="00A16E63"/>
    <w:rsid w:val="00A57053"/>
    <w:rsid w:val="00A740EA"/>
    <w:rsid w:val="00AA3025"/>
    <w:rsid w:val="00AD2A79"/>
    <w:rsid w:val="00B0683F"/>
    <w:rsid w:val="00B44CEA"/>
    <w:rsid w:val="00B92BD7"/>
    <w:rsid w:val="00BC0110"/>
    <w:rsid w:val="00BC7032"/>
    <w:rsid w:val="00BE3540"/>
    <w:rsid w:val="00C11500"/>
    <w:rsid w:val="00C40831"/>
    <w:rsid w:val="00D22175"/>
    <w:rsid w:val="00D24675"/>
    <w:rsid w:val="00D6277C"/>
    <w:rsid w:val="00D905B8"/>
    <w:rsid w:val="00DC21DC"/>
    <w:rsid w:val="00DD6273"/>
    <w:rsid w:val="00DE21A9"/>
    <w:rsid w:val="00E22A89"/>
    <w:rsid w:val="00E57682"/>
    <w:rsid w:val="00E74A0D"/>
    <w:rsid w:val="00EA40D2"/>
    <w:rsid w:val="00EA5A55"/>
    <w:rsid w:val="00ED0647"/>
    <w:rsid w:val="00EE61E0"/>
    <w:rsid w:val="00F005AD"/>
    <w:rsid w:val="00F44C9F"/>
    <w:rsid w:val="00F75433"/>
    <w:rsid w:val="00FA016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13FCA6"/>
  <w15:docId w15:val="{63910AF6-091F-484F-921A-0738932B9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3557"/>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983557"/>
    <w:pPr>
      <w:ind w:left="720"/>
      <w:contextualSpacing/>
    </w:pPr>
  </w:style>
  <w:style w:type="character" w:styleId="Hyperlink">
    <w:name w:val="Hyperlink"/>
    <w:basedOn w:val="DefaultParagraphFont"/>
    <w:uiPriority w:val="99"/>
    <w:semiHidden/>
    <w:unhideWhenUsed/>
    <w:rsid w:val="00613D7F"/>
    <w:rPr>
      <w:color w:val="0000FF"/>
      <w:u w:val="single"/>
    </w:rPr>
  </w:style>
  <w:style w:type="paragraph" w:styleId="BalloonText">
    <w:name w:val="Balloon Text"/>
    <w:basedOn w:val="Normal"/>
    <w:link w:val="BalloonTextChar"/>
    <w:uiPriority w:val="99"/>
    <w:semiHidden/>
    <w:unhideWhenUsed/>
    <w:rsid w:val="00CE5CA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E5CAE"/>
    <w:rPr>
      <w:rFonts w:ascii="Lucida Grande" w:hAnsi="Lucida Grande" w:cs="Lucida Grande"/>
      <w:sz w:val="18"/>
      <w:szCs w:val="18"/>
    </w:rPr>
  </w:style>
  <w:style w:type="character" w:styleId="CommentReference">
    <w:name w:val="annotation reference"/>
    <w:basedOn w:val="DefaultParagraphFont"/>
    <w:uiPriority w:val="99"/>
    <w:semiHidden/>
    <w:unhideWhenUsed/>
    <w:rsid w:val="00047DEE"/>
    <w:rPr>
      <w:sz w:val="18"/>
      <w:szCs w:val="18"/>
    </w:rPr>
  </w:style>
  <w:style w:type="paragraph" w:styleId="CommentText">
    <w:name w:val="annotation text"/>
    <w:basedOn w:val="Normal"/>
    <w:link w:val="CommentTextChar"/>
    <w:uiPriority w:val="99"/>
    <w:semiHidden/>
    <w:unhideWhenUsed/>
    <w:rsid w:val="00047DEE"/>
    <w:pPr>
      <w:spacing w:line="240" w:lineRule="auto"/>
    </w:pPr>
    <w:rPr>
      <w:sz w:val="24"/>
      <w:szCs w:val="24"/>
    </w:rPr>
  </w:style>
  <w:style w:type="character" w:customStyle="1" w:styleId="CommentTextChar">
    <w:name w:val="Comment Text Char"/>
    <w:basedOn w:val="DefaultParagraphFont"/>
    <w:link w:val="CommentText"/>
    <w:uiPriority w:val="99"/>
    <w:semiHidden/>
    <w:rsid w:val="00047DEE"/>
    <w:rPr>
      <w:sz w:val="24"/>
      <w:szCs w:val="24"/>
    </w:rPr>
  </w:style>
  <w:style w:type="paragraph" w:styleId="CommentSubject">
    <w:name w:val="annotation subject"/>
    <w:basedOn w:val="CommentText"/>
    <w:next w:val="CommentText"/>
    <w:link w:val="CommentSubjectChar"/>
    <w:uiPriority w:val="99"/>
    <w:semiHidden/>
    <w:unhideWhenUsed/>
    <w:rsid w:val="00047DEE"/>
    <w:rPr>
      <w:b/>
      <w:bCs/>
      <w:sz w:val="20"/>
      <w:szCs w:val="20"/>
    </w:rPr>
  </w:style>
  <w:style w:type="character" w:customStyle="1" w:styleId="CommentSubjectChar">
    <w:name w:val="Comment Subject Char"/>
    <w:basedOn w:val="CommentTextChar"/>
    <w:link w:val="CommentSubject"/>
    <w:uiPriority w:val="99"/>
    <w:semiHidden/>
    <w:rsid w:val="00047DEE"/>
    <w:rPr>
      <w:b/>
      <w:bCs/>
      <w:sz w:val="20"/>
      <w:szCs w:val="20"/>
    </w:rPr>
  </w:style>
  <w:style w:type="character" w:styleId="Strong">
    <w:name w:val="Strong"/>
    <w:basedOn w:val="DefaultParagraphFont"/>
    <w:uiPriority w:val="22"/>
    <w:qFormat/>
    <w:rsid w:val="00F66C0F"/>
    <w:rPr>
      <w:b/>
      <w:bCs/>
    </w:rPr>
  </w:style>
  <w:style w:type="paragraph" w:styleId="Footer">
    <w:name w:val="footer"/>
    <w:basedOn w:val="Normal"/>
    <w:link w:val="FooterChar"/>
    <w:uiPriority w:val="99"/>
    <w:unhideWhenUsed/>
    <w:rsid w:val="0011645F"/>
    <w:pPr>
      <w:tabs>
        <w:tab w:val="center" w:pos="4320"/>
        <w:tab w:val="right" w:pos="8640"/>
      </w:tabs>
      <w:spacing w:after="0" w:line="240" w:lineRule="auto"/>
    </w:pPr>
  </w:style>
  <w:style w:type="character" w:customStyle="1" w:styleId="FooterChar">
    <w:name w:val="Footer Char"/>
    <w:basedOn w:val="DefaultParagraphFont"/>
    <w:link w:val="Footer"/>
    <w:uiPriority w:val="99"/>
    <w:rsid w:val="0011645F"/>
  </w:style>
  <w:style w:type="character" w:styleId="PageNumber">
    <w:name w:val="page number"/>
    <w:basedOn w:val="DefaultParagraphFont"/>
    <w:uiPriority w:val="99"/>
    <w:semiHidden/>
    <w:unhideWhenUsed/>
    <w:rsid w:val="0011645F"/>
  </w:style>
  <w:style w:type="paragraph" w:styleId="FootnoteText">
    <w:name w:val="footnote text"/>
    <w:basedOn w:val="Normal"/>
    <w:link w:val="FootnoteTextChar"/>
    <w:uiPriority w:val="99"/>
    <w:semiHidden/>
    <w:unhideWhenUsed/>
    <w:rsid w:val="00AB60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603B"/>
    <w:rPr>
      <w:sz w:val="20"/>
      <w:szCs w:val="20"/>
    </w:rPr>
  </w:style>
  <w:style w:type="character" w:styleId="FootnoteReference">
    <w:name w:val="footnote reference"/>
    <w:basedOn w:val="DefaultParagraphFont"/>
    <w:uiPriority w:val="99"/>
    <w:semiHidden/>
    <w:unhideWhenUsed/>
    <w:rsid w:val="00AB603B"/>
    <w:rPr>
      <w:vertAlign w:val="superscript"/>
    </w:rPr>
  </w:style>
  <w:style w:type="character" w:customStyle="1" w:styleId="5yl5">
    <w:name w:val="_5yl5"/>
    <w:basedOn w:val="DefaultParagraphFont"/>
    <w:rsid w:val="007C3DC5"/>
  </w:style>
  <w:style w:type="paragraph" w:customStyle="1" w:styleId="13f-">
    <w:name w:val="_13f-"/>
    <w:basedOn w:val="Normal"/>
    <w:rsid w:val="007C3DC5"/>
    <w:pPr>
      <w:spacing w:before="100" w:beforeAutospacing="1" w:after="100" w:afterAutospacing="1" w:line="240" w:lineRule="auto"/>
    </w:pPr>
    <w:rPr>
      <w:rFonts w:ascii="Times New Roman" w:eastAsia="Times New Roman" w:hAnsi="Times New Roman" w:cs="Times New Roman"/>
      <w:sz w:val="24"/>
      <w:szCs w:val="24"/>
      <w:lang w:val="ru-RU"/>
    </w:rPr>
  </w:style>
  <w:style w:type="paragraph" w:styleId="z-TopofForm">
    <w:name w:val="HTML Top of Form"/>
    <w:basedOn w:val="Normal"/>
    <w:next w:val="Normal"/>
    <w:link w:val="z-TopofFormChar"/>
    <w:hidden/>
    <w:uiPriority w:val="99"/>
    <w:semiHidden/>
    <w:unhideWhenUsed/>
    <w:rsid w:val="007C3DC5"/>
    <w:pPr>
      <w:pBdr>
        <w:bottom w:val="single" w:sz="6" w:space="1" w:color="auto"/>
      </w:pBdr>
      <w:spacing w:after="0" w:line="240" w:lineRule="auto"/>
      <w:jc w:val="center"/>
    </w:pPr>
    <w:rPr>
      <w:rFonts w:ascii="Arial" w:eastAsia="Times New Roman" w:hAnsi="Arial" w:cs="Arial"/>
      <w:vanish/>
      <w:sz w:val="16"/>
      <w:szCs w:val="16"/>
      <w:lang w:val="ru-RU"/>
    </w:rPr>
  </w:style>
  <w:style w:type="character" w:customStyle="1" w:styleId="z-TopofFormChar">
    <w:name w:val="z-Top of Form Char"/>
    <w:basedOn w:val="DefaultParagraphFont"/>
    <w:link w:val="z-TopofForm"/>
    <w:uiPriority w:val="99"/>
    <w:semiHidden/>
    <w:rsid w:val="007C3DC5"/>
    <w:rPr>
      <w:rFonts w:ascii="Arial" w:eastAsia="Times New Roman" w:hAnsi="Arial" w:cs="Arial"/>
      <w:vanish/>
      <w:sz w:val="16"/>
      <w:szCs w:val="16"/>
      <w:lang w:val="ru-RU" w:eastAsia="ru-RU"/>
    </w:rPr>
  </w:style>
  <w:style w:type="paragraph" w:styleId="z-BottomofForm">
    <w:name w:val="HTML Bottom of Form"/>
    <w:basedOn w:val="Normal"/>
    <w:next w:val="Normal"/>
    <w:link w:val="z-BottomofFormChar"/>
    <w:hidden/>
    <w:uiPriority w:val="99"/>
    <w:semiHidden/>
    <w:unhideWhenUsed/>
    <w:rsid w:val="007C3DC5"/>
    <w:pPr>
      <w:pBdr>
        <w:top w:val="single" w:sz="6" w:space="1" w:color="auto"/>
      </w:pBdr>
      <w:spacing w:after="0" w:line="240" w:lineRule="auto"/>
      <w:jc w:val="center"/>
    </w:pPr>
    <w:rPr>
      <w:rFonts w:ascii="Arial" w:eastAsia="Times New Roman" w:hAnsi="Arial" w:cs="Arial"/>
      <w:vanish/>
      <w:sz w:val="16"/>
      <w:szCs w:val="16"/>
      <w:lang w:val="ru-RU"/>
    </w:rPr>
  </w:style>
  <w:style w:type="character" w:customStyle="1" w:styleId="z-BottomofFormChar">
    <w:name w:val="z-Bottom of Form Char"/>
    <w:basedOn w:val="DefaultParagraphFont"/>
    <w:link w:val="z-BottomofForm"/>
    <w:uiPriority w:val="99"/>
    <w:semiHidden/>
    <w:rsid w:val="007C3DC5"/>
    <w:rPr>
      <w:rFonts w:ascii="Arial" w:eastAsia="Times New Roman" w:hAnsi="Arial" w:cs="Arial"/>
      <w:vanish/>
      <w:sz w:val="16"/>
      <w:szCs w:val="16"/>
      <w:lang w:val="ru-RU" w:eastAsia="ru-RU"/>
    </w:rPr>
  </w:style>
  <w:style w:type="paragraph" w:styleId="NormalWeb">
    <w:name w:val="Normal (Web)"/>
    <w:basedOn w:val="Normal"/>
    <w:uiPriority w:val="99"/>
    <w:semiHidden/>
    <w:unhideWhenUsed/>
    <w:rsid w:val="00E14022"/>
    <w:pPr>
      <w:spacing w:before="100" w:beforeAutospacing="1" w:after="100" w:afterAutospacing="1" w:line="240" w:lineRule="auto"/>
    </w:pPr>
    <w:rPr>
      <w:rFonts w:ascii="Times New Roman" w:eastAsia="Times New Roman" w:hAnsi="Times New Roman" w:cs="Times New Roman"/>
      <w:sz w:val="24"/>
      <w:szCs w:val="24"/>
      <w:lang w:val="ru-RU"/>
    </w:rPr>
  </w:style>
  <w:style w:type="character" w:customStyle="1" w:styleId="highlight">
    <w:name w:val="highlight"/>
    <w:basedOn w:val="DefaultParagraphFont"/>
    <w:rsid w:val="00E14022"/>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11937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soW/Oj8aiJ6s1z4f69GmWux6Yw==">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2096</Words>
  <Characters>11953</Characters>
  <Application>Microsoft Office Word</Application>
  <DocSecurity>0</DocSecurity>
  <Lines>99</Lines>
  <Paragraphs>28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Nato Chapidze</dc:creator>
  <cp:lastModifiedBy>Tea Gvaramadze</cp:lastModifiedBy>
  <cp:revision>2</cp:revision>
  <dcterms:created xsi:type="dcterms:W3CDTF">2020-05-01T08:44:00Z</dcterms:created>
  <dcterms:modified xsi:type="dcterms:W3CDTF">2020-05-01T08:44:00Z</dcterms:modified>
</cp:coreProperties>
</file>