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EC5" w:rsidRDefault="00A94EC5" w:rsidP="00A94EC5">
      <w:pPr>
        <w:tabs>
          <w:tab w:val="left" w:pos="8445"/>
        </w:tabs>
        <w:rPr>
          <w:rFonts w:ascii="Sylfaen" w:hAnsi="Sylfaen"/>
          <w:lang w:val="ka-GE"/>
        </w:rPr>
      </w:pPr>
      <w:r>
        <w:rPr>
          <w:rFonts w:ascii="Sylfaen" w:hAnsi="Sylfaen"/>
          <w:lang w:val="ka-GE"/>
        </w:rPr>
        <w:t xml:space="preserve">                                      ბავშვთა კეთილდღეობა და სოციალური სამუშაო</w:t>
      </w:r>
      <w:r>
        <w:rPr>
          <w:rFonts w:ascii="Sylfaen" w:hAnsi="Sylfaen"/>
          <w:lang w:val="ka-GE"/>
        </w:rPr>
        <w:tab/>
      </w:r>
    </w:p>
    <w:p w:rsidR="002C1222" w:rsidRDefault="00A94EC5" w:rsidP="00A94EC5">
      <w:pPr>
        <w:tabs>
          <w:tab w:val="left" w:pos="8445"/>
        </w:tabs>
        <w:rPr>
          <w:rFonts w:ascii="Sylfaen" w:hAnsi="Sylfaen"/>
          <w:lang w:val="ka-GE"/>
        </w:rPr>
      </w:pPr>
      <w:r>
        <w:rPr>
          <w:rFonts w:ascii="Sylfaen" w:hAnsi="Sylfaen"/>
          <w:lang w:val="ka-GE"/>
        </w:rPr>
        <w:t xml:space="preserve">ბავშვთა კეთილდღეობის უზრუნველსაყოფად სახელმწიფო ბოლო ათწლეულის მანძილზე განსაკუთრებულად აქტიურ სამუშაოებს ატარებს. ამაში მოიაზრება ისეთი მნიშვნელოვანი რეფორმები, როგორიცაა დიდი ზომის ბავშვთა სახლების დეინსტიტუციონალიზაცია, ახალი სახელმწიფო პროგრამებისა და სერვისების შექმნა მოწყვლადი ჯგუფებისათვის, ამავდროულად ამ პროგრამების ბიუჯეტისა და </w:t>
      </w:r>
      <w:r w:rsidR="00DD2234">
        <w:rPr>
          <w:rFonts w:ascii="Sylfaen" w:hAnsi="Sylfaen"/>
          <w:lang w:val="ka-GE"/>
        </w:rPr>
        <w:t xml:space="preserve">ბენეფიციარების </w:t>
      </w:r>
      <w:r>
        <w:rPr>
          <w:rFonts w:ascii="Sylfaen" w:hAnsi="Sylfaen"/>
          <w:lang w:val="ka-GE"/>
        </w:rPr>
        <w:t>განუხრელი ზრდა</w:t>
      </w:r>
      <w:r w:rsidR="00DD2234">
        <w:rPr>
          <w:rFonts w:ascii="Sylfaen" w:hAnsi="Sylfaen"/>
          <w:lang w:val="ka-GE"/>
        </w:rPr>
        <w:t>,</w:t>
      </w:r>
      <w:r>
        <w:rPr>
          <w:rFonts w:ascii="Sylfaen" w:hAnsi="Sylfaen"/>
          <w:lang w:val="ka-GE"/>
        </w:rPr>
        <w:t xml:space="preserve"> ფულადი და არაფულადი  დახმარების </w:t>
      </w:r>
      <w:r w:rsidR="00DD2234">
        <w:rPr>
          <w:rFonts w:ascii="Sylfaen" w:hAnsi="Sylfaen"/>
          <w:lang w:val="ka-GE"/>
        </w:rPr>
        <w:t xml:space="preserve">მატება </w:t>
      </w:r>
      <w:r w:rsidR="002C0B37">
        <w:rPr>
          <w:rFonts w:ascii="Sylfaen" w:hAnsi="Sylfaen"/>
          <w:lang w:val="ka-GE"/>
        </w:rPr>
        <w:t>დ</w:t>
      </w:r>
      <w:r>
        <w:rPr>
          <w:rFonts w:ascii="Sylfaen" w:hAnsi="Sylfaen"/>
          <w:lang w:val="ka-GE"/>
        </w:rPr>
        <w:t>ა სხვა.</w:t>
      </w:r>
      <w:r w:rsidR="0025309A">
        <w:rPr>
          <w:rFonts w:ascii="Sylfaen" w:hAnsi="Sylfaen"/>
          <w:lang w:val="ka-GE"/>
        </w:rPr>
        <w:t xml:space="preserve"> უფრო კონკრეტულად დიდი ზომის ზომის ბავშვთა სახლებიდან ბენეფიციარების გამოყვანით</w:t>
      </w:r>
      <w:r w:rsidR="002C0B37">
        <w:rPr>
          <w:rFonts w:ascii="Sylfaen" w:hAnsi="Sylfaen"/>
          <w:lang w:val="ka-GE"/>
        </w:rPr>
        <w:t>,</w:t>
      </w:r>
      <w:r w:rsidR="0025309A">
        <w:rPr>
          <w:rFonts w:ascii="Sylfaen" w:hAnsi="Sylfaen"/>
          <w:lang w:val="ka-GE"/>
        </w:rPr>
        <w:t xml:space="preserve"> ბავშვებს მიეცათ საშუალება, დაბრუნებულიყვნენ საკუთარ ოჯახებში ან ოჯახთან მიახლოებულ ალტერნატიულ გარემოში; ისეთი სახელმწიფო სერვისები, როგორიცაა მინდობ</w:t>
      </w:r>
      <w:r w:rsidR="002C0B37">
        <w:rPr>
          <w:rFonts w:ascii="Sylfaen" w:hAnsi="Sylfaen"/>
          <w:lang w:val="ka-GE"/>
        </w:rPr>
        <w:t>ით</w:t>
      </w:r>
      <w:r w:rsidR="0025309A">
        <w:rPr>
          <w:rFonts w:ascii="Sylfaen" w:hAnsi="Sylfaen"/>
          <w:lang w:val="ka-GE"/>
        </w:rPr>
        <w:t xml:space="preserve"> აღზრდა, დღის ცენტ</w:t>
      </w:r>
      <w:r w:rsidR="002C0B37">
        <w:rPr>
          <w:rFonts w:ascii="Sylfaen" w:hAnsi="Sylfaen"/>
          <w:lang w:val="ka-GE"/>
        </w:rPr>
        <w:t>რ</w:t>
      </w:r>
      <w:r w:rsidR="0025309A">
        <w:rPr>
          <w:rFonts w:ascii="Sylfaen" w:hAnsi="Sylfaen"/>
          <w:lang w:val="ka-GE"/>
        </w:rPr>
        <w:t xml:space="preserve">ები, რეაბილიტაცია-აბილიტაცია, შშმ ბავშვთა დღის ცენტრები, ემსახურება მოწყვლადი ჯგუფებიდან თითოეული ბავშვის სოციალურ და ჯანმრთელობით კეთილდღეობას. </w:t>
      </w:r>
      <w:r w:rsidR="002C1222">
        <w:rPr>
          <w:rFonts w:ascii="Sylfaen" w:hAnsi="Sylfaen"/>
          <w:lang w:val="ka-GE"/>
        </w:rPr>
        <w:t xml:space="preserve"> სწორედ ამ მიზნით</w:t>
      </w:r>
      <w:r w:rsidR="002C0B37">
        <w:rPr>
          <w:rFonts w:ascii="Sylfaen" w:hAnsi="Sylfaen"/>
          <w:lang w:val="ka-GE"/>
        </w:rPr>
        <w:t xml:space="preserve">, </w:t>
      </w:r>
      <w:r w:rsidR="002C1222">
        <w:rPr>
          <w:rFonts w:ascii="Sylfaen" w:hAnsi="Sylfaen"/>
          <w:lang w:val="ka-GE"/>
        </w:rPr>
        <w:t>მკვეთრად  გაიზარდა ისეთი აუცილებელი სერვისების ბიუჯეტი, როგორიცაა  „სოციალური რეაბილიტაციისა და ბავშვზე ზრუნვის“ პროგრამა, რომლის 2012 წელს არსებული ბიუჯეტი გაორმაგდა და 2019 წელს</w:t>
      </w:r>
      <w:r w:rsidR="002C0B37">
        <w:rPr>
          <w:rFonts w:ascii="Sylfaen" w:hAnsi="Sylfaen"/>
          <w:lang w:val="ka-GE"/>
        </w:rPr>
        <w:t xml:space="preserve"> 35 მილიონ</w:t>
      </w:r>
      <w:r w:rsidR="002C1222">
        <w:rPr>
          <w:rFonts w:ascii="Sylfaen" w:hAnsi="Sylfaen"/>
          <w:lang w:val="ka-GE"/>
        </w:rPr>
        <w:t xml:space="preserve"> ლარზე მეტია; ადრეული განვითარების პროგრამის ბიუჯეტი თუ  </w:t>
      </w:r>
      <w:r w:rsidR="002C0B37">
        <w:rPr>
          <w:rFonts w:ascii="Sylfaen" w:hAnsi="Sylfaen"/>
          <w:lang w:val="ka-GE"/>
        </w:rPr>
        <w:t xml:space="preserve">2012 წელს </w:t>
      </w:r>
      <w:r w:rsidR="002C1222">
        <w:rPr>
          <w:rFonts w:ascii="Sylfaen" w:hAnsi="Sylfaen"/>
          <w:lang w:val="ka-GE"/>
        </w:rPr>
        <w:t xml:space="preserve">იყო 129 ათასი ლარი,  დღეს 2 მილიონ ლარზე მეტია. </w:t>
      </w:r>
      <w:r w:rsidR="00646512">
        <w:rPr>
          <w:rFonts w:ascii="Sylfaen" w:hAnsi="Sylfaen"/>
          <w:lang w:val="ka-GE"/>
        </w:rPr>
        <w:t>მსგავსი ზრდის ტენდენციია თითქმის ყველა პროგრამაში, რომელიც ბავშვთა კეთილდღეობას ემსახურება.</w:t>
      </w:r>
      <w:r w:rsidR="002C0B37">
        <w:rPr>
          <w:rFonts w:ascii="Sylfaen" w:hAnsi="Sylfaen"/>
          <w:lang w:val="ka-GE"/>
        </w:rPr>
        <w:t xml:space="preserve"> ბიუჯეტის ზრდასთან ერთად იზრდება სერვისებზე რეგიონული წვდომა. </w:t>
      </w:r>
      <w:r w:rsidR="00646512">
        <w:rPr>
          <w:rFonts w:ascii="Sylfaen" w:hAnsi="Sylfaen"/>
          <w:lang w:val="ka-GE"/>
        </w:rPr>
        <w:t xml:space="preserve"> </w:t>
      </w:r>
    </w:p>
    <w:p w:rsidR="00654762" w:rsidRDefault="00512EED" w:rsidP="00A94EC5">
      <w:pPr>
        <w:tabs>
          <w:tab w:val="left" w:pos="8445"/>
        </w:tabs>
        <w:rPr>
          <w:rFonts w:ascii="Sylfaen" w:hAnsi="Sylfaen"/>
          <w:lang w:val="ka-GE"/>
        </w:rPr>
      </w:pPr>
      <w:r>
        <w:rPr>
          <w:rFonts w:ascii="Sylfaen" w:hAnsi="Sylfaen"/>
          <w:lang w:val="ka-GE"/>
        </w:rPr>
        <w:t xml:space="preserve">სერვისების განვითარების, პარალულურად გაძლიერდა ბავშვზე ძალადობის, მიტოვების, დისფუნქციური ოჯახების იდენტიფიცირების </w:t>
      </w:r>
      <w:r w:rsidR="002C0B37">
        <w:rPr>
          <w:rFonts w:ascii="Sylfaen" w:hAnsi="Sylfaen"/>
          <w:lang w:val="ka-GE"/>
        </w:rPr>
        <w:t xml:space="preserve">და რეაგირების </w:t>
      </w:r>
      <w:r>
        <w:rPr>
          <w:rFonts w:ascii="Sylfaen" w:hAnsi="Sylfaen"/>
          <w:lang w:val="ka-GE"/>
        </w:rPr>
        <w:t>მექანიზმები,</w:t>
      </w:r>
      <w:r w:rsidR="002C0B37">
        <w:rPr>
          <w:rFonts w:ascii="Sylfaen" w:hAnsi="Sylfaen"/>
          <w:lang w:val="ka-GE"/>
        </w:rPr>
        <w:t xml:space="preserve"> </w:t>
      </w:r>
      <w:r w:rsidR="00B167A7">
        <w:rPr>
          <w:rFonts w:ascii="Sylfaen" w:hAnsi="Sylfaen"/>
          <w:lang w:val="ka-GE"/>
        </w:rPr>
        <w:t xml:space="preserve">მაგალითად ბოლო 2 წლის განმავლობაში </w:t>
      </w:r>
      <w:r w:rsidR="002C0B37">
        <w:rPr>
          <w:rFonts w:ascii="Sylfaen" w:hAnsi="Sylfaen"/>
          <w:lang w:val="ka-GE"/>
        </w:rPr>
        <w:t>საქართველოს მასშტაბით</w:t>
      </w:r>
      <w:r w:rsidR="00B167A7">
        <w:rPr>
          <w:rFonts w:ascii="Sylfaen" w:hAnsi="Sylfaen"/>
          <w:lang w:val="ka-GE"/>
        </w:rPr>
        <w:t xml:space="preserve"> შეიქმნა</w:t>
      </w:r>
      <w:r w:rsidR="002C0B37">
        <w:rPr>
          <w:rFonts w:ascii="Sylfaen" w:hAnsi="Sylfaen"/>
          <w:lang w:val="ka-GE"/>
        </w:rPr>
        <w:t xml:space="preserve"> ტრეფიკინგის ფონდის  5 კრიზისული დახმარების ცენტრი</w:t>
      </w:r>
      <w:r w:rsidR="00B167A7">
        <w:rPr>
          <w:rFonts w:ascii="Sylfaen" w:hAnsi="Sylfaen"/>
          <w:lang w:val="ka-GE"/>
        </w:rPr>
        <w:t>, რომლებიც</w:t>
      </w:r>
      <w:r w:rsidR="002C0B37">
        <w:rPr>
          <w:rFonts w:ascii="Sylfaen" w:hAnsi="Sylfaen"/>
          <w:lang w:val="ka-GE"/>
        </w:rPr>
        <w:t xml:space="preserve"> ემსახურება ძალადობის მსხვერპლ ბავშვებს. </w:t>
      </w:r>
      <w:r>
        <w:rPr>
          <w:rFonts w:ascii="Sylfaen" w:hAnsi="Sylfaen"/>
          <w:lang w:val="ka-GE"/>
        </w:rPr>
        <w:t xml:space="preserve"> </w:t>
      </w:r>
      <w:r w:rsidR="00B167A7">
        <w:rPr>
          <w:rFonts w:ascii="Sylfaen" w:hAnsi="Sylfaen"/>
          <w:lang w:val="ka-GE"/>
        </w:rPr>
        <w:t xml:space="preserve">ამ ყველაფერმა ერთად, </w:t>
      </w:r>
      <w:r>
        <w:rPr>
          <w:rFonts w:ascii="Sylfaen" w:hAnsi="Sylfaen"/>
          <w:lang w:val="ka-GE"/>
        </w:rPr>
        <w:t>გამოიწვია სოციალური მუშაკის როლისა და სოციალური სამუშაოს მოცულობის ზრდა. გარდა ამისა</w:t>
      </w:r>
      <w:r w:rsidR="00B167A7">
        <w:rPr>
          <w:rFonts w:ascii="Sylfaen" w:hAnsi="Sylfaen"/>
          <w:lang w:val="ka-GE"/>
        </w:rPr>
        <w:t xml:space="preserve">, </w:t>
      </w:r>
      <w:r w:rsidR="00011583">
        <w:rPr>
          <w:rFonts w:ascii="Sylfaen" w:hAnsi="Sylfaen"/>
          <w:lang w:val="ka-GE"/>
        </w:rPr>
        <w:t xml:space="preserve">ბავშვთან ურთიერთობისას </w:t>
      </w:r>
      <w:r>
        <w:rPr>
          <w:rFonts w:ascii="Sylfaen" w:hAnsi="Sylfaen"/>
          <w:lang w:val="ka-GE"/>
        </w:rPr>
        <w:t>სოცილაური მუშაკის როლი და ჩართულობის მნიშვნელობა</w:t>
      </w:r>
      <w:r w:rsidR="00011583">
        <w:rPr>
          <w:rFonts w:ascii="Sylfaen" w:hAnsi="Sylfaen"/>
          <w:lang w:val="ka-GE"/>
        </w:rPr>
        <w:t xml:space="preserve"> გამოიკვეთა </w:t>
      </w:r>
      <w:r>
        <w:rPr>
          <w:rFonts w:ascii="Sylfaen" w:hAnsi="Sylfaen"/>
          <w:lang w:val="ka-GE"/>
        </w:rPr>
        <w:t xml:space="preserve"> სასამრთლო, სამართალდამცავ, საგანმანანათლებლო </w:t>
      </w:r>
      <w:r w:rsidR="00011583">
        <w:rPr>
          <w:rFonts w:ascii="Sylfaen" w:hAnsi="Sylfaen"/>
          <w:lang w:val="ka-GE"/>
        </w:rPr>
        <w:t xml:space="preserve">და სხვა სექტორებში. აქედან გამომდინარე საჭიროების შესაბამისად ხორციელდებოდა სოციალური სამუშაოს გადახედვა და ადმინისტრაციული </w:t>
      </w:r>
      <w:r w:rsidR="00B167A7">
        <w:rPr>
          <w:rFonts w:ascii="Sylfaen" w:hAnsi="Sylfaen"/>
          <w:lang w:val="ka-GE"/>
        </w:rPr>
        <w:t>რესურსი</w:t>
      </w:r>
      <w:r w:rsidR="00011583">
        <w:rPr>
          <w:rFonts w:ascii="Sylfaen" w:hAnsi="Sylfaen"/>
          <w:lang w:val="ka-GE"/>
        </w:rPr>
        <w:t xml:space="preserve">ს ზრდა. თუ 2009 წელს სოციალური მუშაკების რაოდენობა იყო 171, 2018 წელს მათი რაოდენობა 244-მდე გაიზარდა. 2019 წელს კი დაგეგმილია 50 მუშაკის დამატება და მათი რაოდენობის თითქმის 300-მდე გაზრდა. </w:t>
      </w:r>
      <w:r w:rsidR="00B167A7">
        <w:rPr>
          <w:rFonts w:ascii="Sylfaen" w:hAnsi="Sylfaen"/>
          <w:lang w:val="ka-GE"/>
        </w:rPr>
        <w:t xml:space="preserve">2009 წლიდან დღემდე </w:t>
      </w:r>
      <w:r w:rsidR="00011583">
        <w:rPr>
          <w:rFonts w:ascii="Sylfaen" w:hAnsi="Sylfaen"/>
          <w:lang w:val="ka-GE"/>
        </w:rPr>
        <w:t xml:space="preserve">სოციალური მუშაკის როლი და ფუნქცია გასცდა </w:t>
      </w:r>
      <w:r w:rsidR="00745BF2">
        <w:rPr>
          <w:rFonts w:ascii="Sylfaen" w:hAnsi="Sylfaen"/>
          <w:lang w:val="ka-GE"/>
        </w:rPr>
        <w:t xml:space="preserve">დეინსტიტუციონალიზაციის </w:t>
      </w:r>
      <w:r w:rsidR="00011583">
        <w:rPr>
          <w:rFonts w:ascii="Sylfaen" w:hAnsi="Sylfaen"/>
          <w:lang w:val="ka-GE"/>
        </w:rPr>
        <w:t xml:space="preserve">ფუნქციებს და დღეს ასრულებს ისეთ </w:t>
      </w:r>
      <w:r w:rsidR="00654762">
        <w:rPr>
          <w:rFonts w:ascii="Sylfaen" w:hAnsi="Sylfaen"/>
          <w:lang w:val="ka-GE"/>
        </w:rPr>
        <w:t>მნიშ</w:t>
      </w:r>
      <w:r w:rsidR="00011583">
        <w:rPr>
          <w:rFonts w:ascii="Sylfaen" w:hAnsi="Sylfaen"/>
          <w:lang w:val="ka-GE"/>
        </w:rPr>
        <w:t>ვნელოვან საქმიანობას როგორიცაა:</w:t>
      </w:r>
      <w:r w:rsidR="00654762">
        <w:rPr>
          <w:rFonts w:ascii="Sylfaen" w:hAnsi="Sylfaen"/>
          <w:lang w:val="ka-GE"/>
        </w:rPr>
        <w:t xml:space="preserve"> ბავშვზე ოჯახში ძალადობის შემთხვევების გამოვლენა, მათზე რეაგირება და შემდგომი ინტერვენციების დაგეგმვა; მეურვეობის, მზრუნველობის, მხარდამჭერის საქმიანობაზე ზედამხედველობა</w:t>
      </w:r>
      <w:r w:rsidR="0044202E">
        <w:rPr>
          <w:rFonts w:ascii="Sylfaen" w:hAnsi="Sylfaen"/>
          <w:lang w:val="ka-GE"/>
        </w:rPr>
        <w:t>; ბავშვის შვილად აყვანასთან დაკავშირებული ღონისძიებების განხორციელება;</w:t>
      </w:r>
      <w:r w:rsidR="00745BF2">
        <w:rPr>
          <w:rFonts w:ascii="Sylfaen" w:hAnsi="Sylfaen"/>
          <w:lang w:val="ka-GE"/>
        </w:rPr>
        <w:t xml:space="preserve"> სახელმწიფო ზრუნვაში მყოფი ბავშვების</w:t>
      </w:r>
      <w:r w:rsidR="00B167A7">
        <w:rPr>
          <w:rFonts w:ascii="Sylfaen" w:hAnsi="Sylfaen"/>
          <w:lang w:val="ka-GE"/>
        </w:rPr>
        <w:t xml:space="preserve"> ზედამხედველობა</w:t>
      </w:r>
      <w:r w:rsidR="00745BF2">
        <w:rPr>
          <w:rFonts w:ascii="Sylfaen" w:hAnsi="Sylfaen"/>
          <w:lang w:val="ka-GE"/>
        </w:rPr>
        <w:t xml:space="preserve">; </w:t>
      </w:r>
      <w:r w:rsidR="0044202E">
        <w:rPr>
          <w:rFonts w:ascii="Sylfaen" w:hAnsi="Sylfaen"/>
          <w:lang w:val="ka-GE"/>
        </w:rPr>
        <w:t xml:space="preserve"> დამცავი და შემაკავებელი ორდერების და სხვა საკითხებთან </w:t>
      </w:r>
      <w:r w:rsidR="00B167A7">
        <w:rPr>
          <w:rFonts w:ascii="Sylfaen" w:hAnsi="Sylfaen"/>
          <w:lang w:val="ka-GE"/>
        </w:rPr>
        <w:t>დაკავშირებულ</w:t>
      </w:r>
      <w:r w:rsidR="0044202E">
        <w:rPr>
          <w:rFonts w:ascii="Sylfaen" w:hAnsi="Sylfaen"/>
          <w:lang w:val="ka-GE"/>
        </w:rPr>
        <w:t xml:space="preserve"> სასამართლო პროცესებში მონაწიელობა; არასრულწლოვანთა დაკითხვის პროცესში მონაწილეობა; ოჯახური დავების შესახებ სასამართლოს გადაწყვეტილებების აღსრულება; ფულადი და არაფულადი დახმარებების </w:t>
      </w:r>
      <w:r w:rsidR="00745BF2">
        <w:rPr>
          <w:rFonts w:ascii="Sylfaen" w:hAnsi="Sylfaen"/>
          <w:lang w:val="ka-GE"/>
        </w:rPr>
        <w:t>საკითხებში</w:t>
      </w:r>
      <w:r w:rsidR="0044202E">
        <w:rPr>
          <w:rFonts w:ascii="Sylfaen" w:hAnsi="Sylfaen"/>
          <w:lang w:val="ka-GE"/>
        </w:rPr>
        <w:t xml:space="preserve"> მონაწილეობა და ამ </w:t>
      </w:r>
      <w:r w:rsidR="0044202E">
        <w:rPr>
          <w:rFonts w:ascii="Sylfaen" w:hAnsi="Sylfaen"/>
          <w:lang w:val="ka-GE"/>
        </w:rPr>
        <w:lastRenderedPageBreak/>
        <w:t>საკითხებთან დაკავშირებული პროცედურების განხორციელება: როგორიცაა ოჯახებთან გასაუბრე</w:t>
      </w:r>
      <w:r w:rsidR="00745BF2">
        <w:rPr>
          <w:rFonts w:ascii="Sylfaen" w:hAnsi="Sylfaen"/>
          <w:lang w:val="ka-GE"/>
        </w:rPr>
        <w:t xml:space="preserve">ბა, კონსულტირება, სერვისების მიღებაში დახმარება და სხვა. </w:t>
      </w:r>
    </w:p>
    <w:p w:rsidR="00745BF2" w:rsidRDefault="00745BF2" w:rsidP="00A94EC5">
      <w:pPr>
        <w:tabs>
          <w:tab w:val="left" w:pos="8445"/>
        </w:tabs>
        <w:rPr>
          <w:rFonts w:ascii="Sylfaen" w:hAnsi="Sylfaen"/>
          <w:lang w:val="ka-GE"/>
        </w:rPr>
      </w:pPr>
      <w:r>
        <w:rPr>
          <w:rFonts w:ascii="Sylfaen" w:hAnsi="Sylfaen"/>
          <w:lang w:val="ka-GE"/>
        </w:rPr>
        <w:t xml:space="preserve"> მიუხედავად განხორციელებული მნიშვნელოვანი საქმიანობისა, დღემდე არსებობს გამოწვევები, </w:t>
      </w:r>
      <w:r w:rsidR="00B167A7">
        <w:rPr>
          <w:rFonts w:ascii="Sylfaen" w:hAnsi="Sylfaen"/>
          <w:lang w:val="ka-GE"/>
        </w:rPr>
        <w:t xml:space="preserve">მათ შორის, </w:t>
      </w:r>
      <w:r>
        <w:rPr>
          <w:rFonts w:ascii="Sylfaen" w:hAnsi="Sylfaen"/>
          <w:lang w:val="ka-GE"/>
        </w:rPr>
        <w:t xml:space="preserve"> არსებული სტრუქტურა არ არის ოპტიმალური სოციალური სამუშაოს მოცულობასთან</w:t>
      </w:r>
      <w:r w:rsidR="00B167A7">
        <w:rPr>
          <w:rFonts w:ascii="Sylfaen" w:hAnsi="Sylfaen"/>
          <w:lang w:val="ka-GE"/>
        </w:rPr>
        <w:t xml:space="preserve"> მიმართებაში</w:t>
      </w:r>
      <w:r>
        <w:rPr>
          <w:rFonts w:ascii="Sylfaen" w:hAnsi="Sylfaen"/>
          <w:lang w:val="ka-GE"/>
        </w:rPr>
        <w:t>; სოციალური მუშაკის მიმართ პროფესიული  მხარდაჭერის ნაკლებობა</w:t>
      </w:r>
      <w:r w:rsidR="00B167A7">
        <w:rPr>
          <w:rFonts w:ascii="Sylfaen" w:hAnsi="Sylfaen"/>
          <w:lang w:val="ka-GE"/>
        </w:rPr>
        <w:t xml:space="preserve"> და სხვა</w:t>
      </w:r>
      <w:r>
        <w:rPr>
          <w:rFonts w:ascii="Sylfaen" w:hAnsi="Sylfaen"/>
          <w:lang w:val="ka-GE"/>
        </w:rPr>
        <w:t xml:space="preserve">. </w:t>
      </w:r>
      <w:r w:rsidR="00D2158B">
        <w:rPr>
          <w:rFonts w:ascii="Sylfaen" w:hAnsi="Sylfaen"/>
          <w:lang w:val="ka-GE"/>
        </w:rPr>
        <w:t xml:space="preserve">სწორედ ამ გამოწვევებზე </w:t>
      </w:r>
      <w:r>
        <w:rPr>
          <w:rFonts w:ascii="Sylfaen" w:hAnsi="Sylfaen"/>
          <w:lang w:val="ka-GE"/>
        </w:rPr>
        <w:t>რეაგირება სამინისტროს უმთავრესი პრიორიტეტია</w:t>
      </w:r>
      <w:r w:rsidR="00D2158B">
        <w:rPr>
          <w:rFonts w:ascii="Sylfaen" w:hAnsi="Sylfaen"/>
          <w:lang w:val="ka-GE"/>
        </w:rPr>
        <w:t xml:space="preserve">. ამ მიზნით 2018 წელს მოხდა სოციალური მუშაკის საქმიანობის შეფასება, შემუშავდა </w:t>
      </w:r>
      <w:r w:rsidR="00DD2234">
        <w:rPr>
          <w:rFonts w:ascii="Sylfaen" w:hAnsi="Sylfaen"/>
          <w:lang w:val="ka-GE"/>
        </w:rPr>
        <w:t xml:space="preserve">სტანდარტული ოპერაციული პროცედურები, </w:t>
      </w:r>
      <w:r w:rsidR="00D2158B">
        <w:rPr>
          <w:rFonts w:ascii="Sylfaen" w:hAnsi="Sylfaen"/>
          <w:lang w:val="ka-GE"/>
        </w:rPr>
        <w:t>საჭირო რეკომენდაციები</w:t>
      </w:r>
      <w:r w:rsidR="00DD2234">
        <w:rPr>
          <w:rFonts w:ascii="Sylfaen" w:hAnsi="Sylfaen"/>
          <w:lang w:val="ka-GE"/>
        </w:rPr>
        <w:t xml:space="preserve"> </w:t>
      </w:r>
      <w:r w:rsidR="00D2158B">
        <w:rPr>
          <w:rFonts w:ascii="Sylfaen" w:hAnsi="Sylfaen"/>
          <w:lang w:val="ka-GE"/>
        </w:rPr>
        <w:t xml:space="preserve">და დაიწყო </w:t>
      </w:r>
      <w:r w:rsidR="00DD2234">
        <w:rPr>
          <w:rFonts w:ascii="Sylfaen" w:hAnsi="Sylfaen"/>
          <w:lang w:val="ka-GE"/>
        </w:rPr>
        <w:t xml:space="preserve">ამ რეკომენდაციების </w:t>
      </w:r>
      <w:r w:rsidR="00D2158B">
        <w:rPr>
          <w:rFonts w:ascii="Sylfaen" w:hAnsi="Sylfaen"/>
          <w:lang w:val="ka-GE"/>
        </w:rPr>
        <w:t xml:space="preserve">შესრულება. </w:t>
      </w:r>
      <w:r w:rsidR="00DD2234">
        <w:rPr>
          <w:rFonts w:ascii="Sylfaen" w:hAnsi="Sylfaen"/>
          <w:lang w:val="ka-GE"/>
        </w:rPr>
        <w:t xml:space="preserve"> </w:t>
      </w:r>
      <w:r w:rsidR="00D2158B">
        <w:rPr>
          <w:rFonts w:ascii="Sylfaen" w:hAnsi="Sylfaen"/>
          <w:lang w:val="ka-GE"/>
        </w:rPr>
        <w:t xml:space="preserve">ხოლო 2019 წელს შეიქმნა სპეციალური საბჭო როგორც სამინისტროს და სააგენტოს ხელმძღვანელი პირების, ასევე უშუალოდ სოციალური მუშაკების შემადგენლობით. საბჭომ მიიღო 4 პუნქტიანი გეგმა, რომელიც მიზნად ისახავს სოციალური მუშაკების სამუშაოს რაოდენობრივი და თვისობრივი მოცულობის გადახედვას, კომუნიკაციის გაძლიერებას </w:t>
      </w:r>
      <w:r w:rsidR="00B167A7">
        <w:rPr>
          <w:rFonts w:ascii="Sylfaen" w:hAnsi="Sylfaen"/>
          <w:lang w:val="ka-GE"/>
        </w:rPr>
        <w:t>მუშაკებ</w:t>
      </w:r>
      <w:r w:rsidR="00D2158B">
        <w:rPr>
          <w:rFonts w:ascii="Sylfaen" w:hAnsi="Sylfaen"/>
          <w:lang w:val="ka-GE"/>
        </w:rPr>
        <w:t xml:space="preserve">სა და ხელმძღვანელ პირებს შორის, მათ ტექნიკურ ხელშეწყობას და პროფესიულ მხარდაჭერას.  აღნიშნული სამოქმედო გეგმა ორიენტირებულია სოციალური მუშაკებისთვის ოპტიმალური სამუშაო გარემოს შექმნაზე, რათა სრულყოფილად და უწყვეტად აღვასრულოთ მთავარი მიზანი-ბავშვთა კეთილდღეობის </w:t>
      </w:r>
      <w:r w:rsidR="00B167A7">
        <w:rPr>
          <w:rFonts w:ascii="Sylfaen" w:hAnsi="Sylfaen"/>
          <w:lang w:val="ka-GE"/>
        </w:rPr>
        <w:t>მხარდაჭერა</w:t>
      </w:r>
      <w:r w:rsidR="00D2158B">
        <w:rPr>
          <w:rFonts w:ascii="Sylfaen" w:hAnsi="Sylfaen"/>
          <w:lang w:val="ka-GE"/>
        </w:rPr>
        <w:t xml:space="preserve">. </w:t>
      </w:r>
    </w:p>
    <w:p w:rsidR="00DD2234" w:rsidRDefault="00DD2234" w:rsidP="00A94EC5">
      <w:pPr>
        <w:tabs>
          <w:tab w:val="left" w:pos="8445"/>
        </w:tabs>
        <w:rPr>
          <w:rFonts w:ascii="Sylfaen" w:hAnsi="Sylfaen"/>
          <w:lang w:val="ka-GE"/>
        </w:rPr>
      </w:pPr>
      <w:r>
        <w:rPr>
          <w:rFonts w:ascii="Sylfaen" w:hAnsi="Sylfaen"/>
          <w:lang w:val="ka-GE"/>
        </w:rPr>
        <w:t>გადრა ამისა, ბავშვთა დაცვისა და კეთილდღეობისთვის,  დაგეგმილია ერთიანი ეროვნული პლატფორმის (</w:t>
      </w:r>
      <w:r>
        <w:rPr>
          <w:rFonts w:ascii="Sylfaen" w:hAnsi="Sylfaen"/>
        </w:rPr>
        <w:t xml:space="preserve">CCM) </w:t>
      </w:r>
      <w:r>
        <w:rPr>
          <w:rFonts w:ascii="Sylfaen" w:hAnsi="Sylfaen"/>
          <w:lang w:val="ka-GE"/>
        </w:rPr>
        <w:t xml:space="preserve"> ჩამოყალიბება, რომლის მიზანია ხელი შეუწყოს სფეროს განვითარებას და სხვადსხვა სახელმწიფო თუ არასამთავრობო ორგანზიაციების უწყებათაშორის თანამშრომლობას. </w:t>
      </w:r>
    </w:p>
    <w:p w:rsidR="00C56939" w:rsidRDefault="00C56939" w:rsidP="00A94EC5">
      <w:pPr>
        <w:tabs>
          <w:tab w:val="left" w:pos="8445"/>
        </w:tabs>
        <w:rPr>
          <w:rFonts w:ascii="Sylfaen" w:hAnsi="Sylfaen"/>
          <w:lang w:val="ka-GE"/>
        </w:rPr>
      </w:pPr>
    </w:p>
    <w:p w:rsidR="00DD2234" w:rsidRPr="00EA252F" w:rsidRDefault="00DD2234" w:rsidP="00A94EC5">
      <w:pPr>
        <w:tabs>
          <w:tab w:val="left" w:pos="8445"/>
        </w:tabs>
        <w:rPr>
          <w:rFonts w:ascii="Sylfaen" w:hAnsi="Sylfaen"/>
          <w:b/>
          <w:lang w:val="ka-GE"/>
        </w:rPr>
      </w:pPr>
      <w:r w:rsidRPr="00EA252F">
        <w:rPr>
          <w:rFonts w:ascii="Sylfaen" w:hAnsi="Sylfaen"/>
          <w:b/>
          <w:lang w:val="ka-GE"/>
        </w:rPr>
        <w:t xml:space="preserve">   </w:t>
      </w:r>
      <w:r w:rsidR="00EA252F" w:rsidRPr="00EA252F">
        <w:rPr>
          <w:rFonts w:ascii="Sylfaen" w:hAnsi="Sylfaen"/>
          <w:b/>
        </w:rPr>
        <w:t xml:space="preserve"> </w:t>
      </w:r>
      <w:r w:rsidR="00EA252F" w:rsidRPr="00EA252F">
        <w:rPr>
          <w:rFonts w:ascii="Sylfaen" w:hAnsi="Sylfaen"/>
          <w:b/>
          <w:lang w:val="ka-GE"/>
        </w:rPr>
        <w:t xml:space="preserve">სოციალური მუშაკების რაოდენობა : </w:t>
      </w:r>
    </w:p>
    <w:p w:rsidR="00EA252F" w:rsidRDefault="00745BF2" w:rsidP="00EA252F">
      <w:pPr>
        <w:jc w:val="both"/>
        <w:rPr>
          <w:rFonts w:ascii="Sylfaen" w:hAnsi="Sylfaen"/>
          <w:lang w:val="ka-GE"/>
        </w:rPr>
      </w:pPr>
      <w:r>
        <w:rPr>
          <w:rFonts w:ascii="Sylfaen" w:hAnsi="Sylfaen"/>
          <w:lang w:val="ka-GE"/>
        </w:rPr>
        <w:t xml:space="preserve"> </w:t>
      </w:r>
      <w:r w:rsidR="00EA252F">
        <w:rPr>
          <w:rFonts w:ascii="Sylfaen" w:hAnsi="Sylfaen"/>
          <w:lang w:val="ka-GE"/>
        </w:rPr>
        <w:t xml:space="preserve">საერთაშორისო პრაქტიკით </w:t>
      </w:r>
      <w:r w:rsidR="00EA252F" w:rsidRPr="00754093">
        <w:rPr>
          <w:rFonts w:ascii="Sylfaen" w:hAnsi="Sylfaen"/>
          <w:b/>
          <w:lang w:val="ka-GE"/>
        </w:rPr>
        <w:t>ბავშვთა საკითხებზე</w:t>
      </w:r>
      <w:r w:rsidR="00EA252F">
        <w:rPr>
          <w:rFonts w:ascii="Sylfaen" w:hAnsi="Sylfaen"/>
          <w:lang w:val="ka-GE"/>
        </w:rPr>
        <w:t xml:space="preserve"> 10</w:t>
      </w:r>
      <w:r w:rsidR="00EA252F">
        <w:rPr>
          <w:rFonts w:ascii="Sylfaen" w:hAnsi="Sylfaen"/>
          <w:lang w:val="ka-GE"/>
        </w:rPr>
        <w:t>,</w:t>
      </w:r>
      <w:r w:rsidR="00EA252F">
        <w:rPr>
          <w:rFonts w:ascii="Sylfaen" w:hAnsi="Sylfaen"/>
          <w:lang w:val="ka-GE"/>
        </w:rPr>
        <w:t>000 მოსახლეზე 1 სოციალური მუშაკი, რომლის დატვირთვა თვეში შეადგენს 20-25 შემთხვევას.</w:t>
      </w:r>
      <w:r w:rsidR="00EA252F">
        <w:rPr>
          <w:rFonts w:ascii="Sylfaen" w:hAnsi="Sylfaen"/>
          <w:lang w:val="ka-GE"/>
        </w:rPr>
        <w:t xml:space="preserve"> (კანონით ჩვენთან მაქსიმალური დატვირთვა 50 შემთხვევა იქნება 2025 წელს)</w:t>
      </w:r>
    </w:p>
    <w:p w:rsidR="00EA252F" w:rsidRDefault="00EA252F" w:rsidP="00EA252F">
      <w:pPr>
        <w:jc w:val="both"/>
        <w:rPr>
          <w:rFonts w:ascii="Sylfaen" w:hAnsi="Sylfaen"/>
          <w:lang w:val="ka-GE"/>
        </w:rPr>
      </w:pPr>
      <w:r>
        <w:rPr>
          <w:rFonts w:ascii="Sylfaen" w:hAnsi="Sylfaen"/>
          <w:lang w:val="ka-GE"/>
        </w:rPr>
        <w:t xml:space="preserve">დიდი ბრიტანეთი:  </w:t>
      </w:r>
      <w:r w:rsidRPr="00EA252F">
        <w:rPr>
          <w:rFonts w:ascii="Sylfaen" w:hAnsi="Sylfaen"/>
          <w:b/>
          <w:lang w:val="ka-GE"/>
        </w:rPr>
        <w:t>შოტლანდია</w:t>
      </w:r>
      <w:r>
        <w:rPr>
          <w:rFonts w:ascii="Sylfaen" w:hAnsi="Sylfaen"/>
          <w:lang w:val="ka-GE"/>
        </w:rPr>
        <w:t xml:space="preserve">: 990 მაცხოვრებელზე ერთი სოციალური მუშაკი, უელსში </w:t>
      </w:r>
      <w:r w:rsidRPr="00EA252F">
        <w:rPr>
          <w:rFonts w:ascii="Sylfaen" w:hAnsi="Sylfaen"/>
          <w:b/>
          <w:lang w:val="ka-GE"/>
        </w:rPr>
        <w:t>1100</w:t>
      </w:r>
      <w:r>
        <w:rPr>
          <w:rFonts w:ascii="Sylfaen" w:hAnsi="Sylfaen"/>
          <w:lang w:val="ka-GE"/>
        </w:rPr>
        <w:t xml:space="preserve"> მაც</w:t>
      </w:r>
      <w:r w:rsidR="002425F5">
        <w:rPr>
          <w:rFonts w:ascii="Sylfaen" w:hAnsi="Sylfaen"/>
          <w:lang w:val="ka-GE"/>
        </w:rPr>
        <w:t>ხ</w:t>
      </w:r>
      <w:r>
        <w:rPr>
          <w:rFonts w:ascii="Sylfaen" w:hAnsi="Sylfaen"/>
          <w:lang w:val="ka-GE"/>
        </w:rPr>
        <w:t xml:space="preserve">ოვრებელზე ერთი ხოლო ინგლისში </w:t>
      </w:r>
      <w:r w:rsidRPr="00EA252F">
        <w:rPr>
          <w:rFonts w:ascii="Sylfaen" w:hAnsi="Sylfaen"/>
          <w:b/>
          <w:lang w:val="ka-GE"/>
        </w:rPr>
        <w:t>1430</w:t>
      </w:r>
      <w:r>
        <w:rPr>
          <w:rFonts w:ascii="Sylfaen" w:hAnsi="Sylfaen"/>
          <w:lang w:val="ka-GE"/>
        </w:rPr>
        <w:t xml:space="preserve"> მაცხოვრებელზე ერთი სოც. მუშაკი.</w:t>
      </w:r>
      <w:r>
        <w:rPr>
          <w:rFonts w:ascii="Sylfaen" w:hAnsi="Sylfaen"/>
          <w:lang w:val="ka-GE"/>
        </w:rPr>
        <w:t xml:space="preserve"> (სხვა და სხვა განხრის და სპეციალიზაციის სოც მუშაკები მაგ: ბავშვები, ნარკომანები, სექს მუშაკები, ჯანდაცვის სოც მუშაკები, პრობაცია, განათლება) </w:t>
      </w:r>
      <w:r>
        <w:rPr>
          <w:rFonts w:ascii="Sylfaen" w:hAnsi="Sylfaen"/>
          <w:lang w:val="ka-GE"/>
        </w:rPr>
        <w:t xml:space="preserve"> </w:t>
      </w:r>
    </w:p>
    <w:p w:rsidR="00C26C97" w:rsidRDefault="00C26C97" w:rsidP="00EA252F">
      <w:pPr>
        <w:jc w:val="both"/>
        <w:rPr>
          <w:rFonts w:ascii="Sylfaen" w:hAnsi="Sylfaen"/>
          <w:lang w:val="ka-GE"/>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693"/>
        <w:gridCol w:w="6119"/>
      </w:tblGrid>
      <w:tr w:rsidR="00C26C97" w:rsidRPr="00C26C97" w:rsidTr="00C26C97">
        <w:trPr>
          <w:tblCellSpacing w:w="15" w:type="dxa"/>
        </w:trPr>
        <w:tc>
          <w:tcPr>
            <w:tcW w:w="2648" w:type="dxa"/>
            <w:tcBorders>
              <w:top w:val="outset" w:sz="6" w:space="0" w:color="auto"/>
              <w:left w:val="outset" w:sz="6" w:space="0" w:color="auto"/>
              <w:bottom w:val="outset" w:sz="6" w:space="0" w:color="auto"/>
              <w:right w:val="outset" w:sz="6" w:space="0" w:color="auto"/>
            </w:tcBorders>
            <w:vAlign w:val="center"/>
            <w:hideMark/>
          </w:tcPr>
          <w:p w:rsidR="00C26C97" w:rsidRPr="00C26C97" w:rsidRDefault="00C26C97" w:rsidP="00C26C97">
            <w:pPr>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 xml:space="preserve">შტატი </w:t>
            </w:r>
          </w:p>
        </w:tc>
        <w:tc>
          <w:tcPr>
            <w:tcW w:w="6074" w:type="dxa"/>
            <w:tcBorders>
              <w:top w:val="outset" w:sz="6" w:space="0" w:color="auto"/>
              <w:left w:val="outset" w:sz="6" w:space="0" w:color="auto"/>
              <w:bottom w:val="outset" w:sz="6" w:space="0" w:color="auto"/>
              <w:right w:val="outset" w:sz="6" w:space="0" w:color="auto"/>
            </w:tcBorders>
            <w:vAlign w:val="center"/>
            <w:hideMark/>
          </w:tcPr>
          <w:p w:rsidR="00C26C97" w:rsidRPr="00C26C97" w:rsidRDefault="00C26C97" w:rsidP="00C26C97">
            <w:pPr>
              <w:spacing w:after="0" w:line="240" w:lineRule="auto"/>
              <w:jc w:val="center"/>
              <w:rPr>
                <w:rFonts w:ascii="Times New Roman" w:eastAsia="Times New Roman" w:hAnsi="Times New Roman" w:cs="Times New Roman"/>
                <w:b/>
                <w:bCs/>
                <w:sz w:val="24"/>
                <w:szCs w:val="24"/>
              </w:rPr>
            </w:pPr>
            <w:r>
              <w:rPr>
                <w:rFonts w:ascii="Sylfaen" w:eastAsia="Times New Roman" w:hAnsi="Sylfaen" w:cs="Times New Roman"/>
                <w:b/>
                <w:bCs/>
                <w:sz w:val="24"/>
                <w:szCs w:val="24"/>
                <w:lang w:val="ka-GE"/>
              </w:rPr>
              <w:t xml:space="preserve">სოც მუშაკთა რაოდენობა </w:t>
            </w:r>
            <w:r w:rsidRPr="00C26C97">
              <w:rPr>
                <w:rFonts w:ascii="Times New Roman" w:eastAsia="Times New Roman" w:hAnsi="Times New Roman" w:cs="Times New Roman"/>
                <w:b/>
                <w:bCs/>
                <w:sz w:val="24"/>
                <w:szCs w:val="24"/>
              </w:rPr>
              <w:t xml:space="preserve"> </w:t>
            </w:r>
          </w:p>
        </w:tc>
      </w:tr>
      <w:tr w:rsidR="00C26C97" w:rsidRPr="00C26C97" w:rsidTr="00C26C97">
        <w:trPr>
          <w:tblCellSpacing w:w="15" w:type="dxa"/>
        </w:trPr>
        <w:tc>
          <w:tcPr>
            <w:tcW w:w="2648" w:type="dxa"/>
            <w:tcBorders>
              <w:top w:val="outset" w:sz="6" w:space="0" w:color="auto"/>
              <w:left w:val="outset" w:sz="6" w:space="0" w:color="auto"/>
              <w:bottom w:val="outset" w:sz="6" w:space="0" w:color="auto"/>
              <w:right w:val="outset" w:sz="6" w:space="0" w:color="auto"/>
            </w:tcBorders>
            <w:vAlign w:val="center"/>
            <w:hideMark/>
          </w:tcPr>
          <w:p w:rsidR="00C26C97" w:rsidRPr="00C26C97" w:rsidRDefault="00C26C97" w:rsidP="00C26C97">
            <w:pPr>
              <w:spacing w:after="0" w:line="240" w:lineRule="auto"/>
              <w:jc w:val="center"/>
              <w:rPr>
                <w:rFonts w:ascii="Times New Roman" w:eastAsia="Times New Roman" w:hAnsi="Times New Roman" w:cs="Times New Roman"/>
                <w:sz w:val="24"/>
                <w:szCs w:val="24"/>
              </w:rPr>
            </w:pPr>
            <w:hyperlink r:id="rId5" w:history="1">
              <w:r w:rsidRPr="00C26C97">
                <w:rPr>
                  <w:rFonts w:ascii="Times New Roman" w:eastAsia="Times New Roman" w:hAnsi="Times New Roman" w:cs="Times New Roman"/>
                  <w:color w:val="0000FF"/>
                  <w:sz w:val="24"/>
                  <w:szCs w:val="24"/>
                  <w:u w:val="single"/>
                </w:rPr>
                <w:t xml:space="preserve">California </w:t>
              </w:r>
            </w:hyperlink>
          </w:p>
        </w:tc>
        <w:tc>
          <w:tcPr>
            <w:tcW w:w="6074" w:type="dxa"/>
            <w:tcBorders>
              <w:top w:val="outset" w:sz="6" w:space="0" w:color="auto"/>
              <w:left w:val="outset" w:sz="6" w:space="0" w:color="auto"/>
              <w:bottom w:val="outset" w:sz="6" w:space="0" w:color="auto"/>
              <w:right w:val="outset" w:sz="6" w:space="0" w:color="auto"/>
            </w:tcBorders>
            <w:vAlign w:val="center"/>
            <w:hideMark/>
          </w:tcPr>
          <w:p w:rsidR="00C26C97" w:rsidRPr="00C26C97" w:rsidRDefault="00C26C97" w:rsidP="00C26C97">
            <w:pPr>
              <w:spacing w:after="0" w:line="240" w:lineRule="auto"/>
              <w:jc w:val="center"/>
              <w:rPr>
                <w:rFonts w:ascii="Times New Roman" w:eastAsia="Times New Roman" w:hAnsi="Times New Roman" w:cs="Times New Roman"/>
                <w:sz w:val="24"/>
                <w:szCs w:val="24"/>
              </w:rPr>
            </w:pPr>
            <w:r w:rsidRPr="00C26C97">
              <w:rPr>
                <w:rFonts w:ascii="Times New Roman" w:eastAsia="Times New Roman" w:hAnsi="Times New Roman" w:cs="Times New Roman"/>
                <w:sz w:val="24"/>
                <w:szCs w:val="24"/>
              </w:rPr>
              <w:t>10,600</w:t>
            </w:r>
          </w:p>
        </w:tc>
      </w:tr>
      <w:tr w:rsidR="00C26C97" w:rsidRPr="00C26C97" w:rsidTr="00C26C97">
        <w:trPr>
          <w:tblCellSpacing w:w="15" w:type="dxa"/>
        </w:trPr>
        <w:tc>
          <w:tcPr>
            <w:tcW w:w="2648" w:type="dxa"/>
            <w:tcBorders>
              <w:top w:val="outset" w:sz="6" w:space="0" w:color="auto"/>
              <w:left w:val="outset" w:sz="6" w:space="0" w:color="auto"/>
              <w:bottom w:val="outset" w:sz="6" w:space="0" w:color="auto"/>
              <w:right w:val="outset" w:sz="6" w:space="0" w:color="auto"/>
            </w:tcBorders>
            <w:vAlign w:val="center"/>
            <w:hideMark/>
          </w:tcPr>
          <w:p w:rsidR="00C26C97" w:rsidRPr="00C26C97" w:rsidRDefault="00C26C97" w:rsidP="00C26C97">
            <w:pPr>
              <w:spacing w:after="0" w:line="240" w:lineRule="auto"/>
              <w:jc w:val="center"/>
              <w:rPr>
                <w:rFonts w:ascii="Times New Roman" w:eastAsia="Times New Roman" w:hAnsi="Times New Roman" w:cs="Times New Roman"/>
                <w:sz w:val="24"/>
                <w:szCs w:val="24"/>
              </w:rPr>
            </w:pPr>
            <w:hyperlink r:id="rId6" w:history="1">
              <w:r w:rsidRPr="00C26C97">
                <w:rPr>
                  <w:rFonts w:ascii="Times New Roman" w:eastAsia="Times New Roman" w:hAnsi="Times New Roman" w:cs="Times New Roman"/>
                  <w:color w:val="0000FF"/>
                  <w:sz w:val="24"/>
                  <w:szCs w:val="24"/>
                  <w:u w:val="single"/>
                </w:rPr>
                <w:t xml:space="preserve">New York </w:t>
              </w:r>
            </w:hyperlink>
          </w:p>
        </w:tc>
        <w:tc>
          <w:tcPr>
            <w:tcW w:w="6074" w:type="dxa"/>
            <w:tcBorders>
              <w:top w:val="outset" w:sz="6" w:space="0" w:color="auto"/>
              <w:left w:val="outset" w:sz="6" w:space="0" w:color="auto"/>
              <w:bottom w:val="outset" w:sz="6" w:space="0" w:color="auto"/>
              <w:right w:val="outset" w:sz="6" w:space="0" w:color="auto"/>
            </w:tcBorders>
            <w:vAlign w:val="center"/>
            <w:hideMark/>
          </w:tcPr>
          <w:p w:rsidR="00C26C97" w:rsidRPr="00C26C97" w:rsidRDefault="00C26C97" w:rsidP="00C26C97">
            <w:pPr>
              <w:spacing w:after="0" w:line="240" w:lineRule="auto"/>
              <w:jc w:val="center"/>
              <w:rPr>
                <w:rFonts w:ascii="Times New Roman" w:eastAsia="Times New Roman" w:hAnsi="Times New Roman" w:cs="Times New Roman"/>
                <w:sz w:val="24"/>
                <w:szCs w:val="24"/>
              </w:rPr>
            </w:pPr>
            <w:r w:rsidRPr="00C26C97">
              <w:rPr>
                <w:rFonts w:ascii="Times New Roman" w:eastAsia="Times New Roman" w:hAnsi="Times New Roman" w:cs="Times New Roman"/>
                <w:sz w:val="24"/>
                <w:szCs w:val="24"/>
              </w:rPr>
              <w:t>7,940</w:t>
            </w:r>
          </w:p>
        </w:tc>
      </w:tr>
      <w:tr w:rsidR="00C26C97" w:rsidRPr="00C26C97" w:rsidTr="00C26C97">
        <w:trPr>
          <w:tblCellSpacing w:w="15" w:type="dxa"/>
        </w:trPr>
        <w:tc>
          <w:tcPr>
            <w:tcW w:w="2648" w:type="dxa"/>
            <w:tcBorders>
              <w:top w:val="outset" w:sz="6" w:space="0" w:color="auto"/>
              <w:left w:val="outset" w:sz="6" w:space="0" w:color="auto"/>
              <w:bottom w:val="outset" w:sz="6" w:space="0" w:color="auto"/>
              <w:right w:val="outset" w:sz="6" w:space="0" w:color="auto"/>
            </w:tcBorders>
            <w:vAlign w:val="center"/>
            <w:hideMark/>
          </w:tcPr>
          <w:p w:rsidR="00C26C97" w:rsidRPr="00C26C97" w:rsidRDefault="00C26C97" w:rsidP="00C26C97">
            <w:pPr>
              <w:spacing w:after="0" w:line="240" w:lineRule="auto"/>
              <w:jc w:val="center"/>
              <w:rPr>
                <w:rFonts w:ascii="Times New Roman" w:eastAsia="Times New Roman" w:hAnsi="Times New Roman" w:cs="Times New Roman"/>
                <w:sz w:val="24"/>
                <w:szCs w:val="24"/>
              </w:rPr>
            </w:pPr>
            <w:hyperlink r:id="rId7" w:history="1">
              <w:r w:rsidRPr="00C26C97">
                <w:rPr>
                  <w:rFonts w:ascii="Times New Roman" w:eastAsia="Times New Roman" w:hAnsi="Times New Roman" w:cs="Times New Roman"/>
                  <w:color w:val="0000FF"/>
                  <w:sz w:val="24"/>
                  <w:szCs w:val="24"/>
                  <w:u w:val="single"/>
                </w:rPr>
                <w:t xml:space="preserve">Illinois </w:t>
              </w:r>
            </w:hyperlink>
          </w:p>
        </w:tc>
        <w:tc>
          <w:tcPr>
            <w:tcW w:w="6074" w:type="dxa"/>
            <w:tcBorders>
              <w:top w:val="outset" w:sz="6" w:space="0" w:color="auto"/>
              <w:left w:val="outset" w:sz="6" w:space="0" w:color="auto"/>
              <w:bottom w:val="outset" w:sz="6" w:space="0" w:color="auto"/>
              <w:right w:val="outset" w:sz="6" w:space="0" w:color="auto"/>
            </w:tcBorders>
            <w:vAlign w:val="center"/>
            <w:hideMark/>
          </w:tcPr>
          <w:p w:rsidR="00C26C97" w:rsidRPr="00C26C97" w:rsidRDefault="00C26C97" w:rsidP="00C26C97">
            <w:pPr>
              <w:spacing w:after="0" w:line="240" w:lineRule="auto"/>
              <w:jc w:val="center"/>
              <w:rPr>
                <w:rFonts w:ascii="Times New Roman" w:eastAsia="Times New Roman" w:hAnsi="Times New Roman" w:cs="Times New Roman"/>
                <w:sz w:val="24"/>
                <w:szCs w:val="24"/>
              </w:rPr>
            </w:pPr>
            <w:r w:rsidRPr="00C26C97">
              <w:rPr>
                <w:rFonts w:ascii="Times New Roman" w:eastAsia="Times New Roman" w:hAnsi="Times New Roman" w:cs="Times New Roman"/>
                <w:sz w:val="24"/>
                <w:szCs w:val="24"/>
              </w:rPr>
              <w:t>4,940</w:t>
            </w:r>
          </w:p>
        </w:tc>
      </w:tr>
      <w:tr w:rsidR="00C26C97" w:rsidRPr="00C26C97" w:rsidTr="00C26C97">
        <w:trPr>
          <w:tblCellSpacing w:w="15" w:type="dxa"/>
        </w:trPr>
        <w:tc>
          <w:tcPr>
            <w:tcW w:w="2648" w:type="dxa"/>
            <w:tcBorders>
              <w:top w:val="outset" w:sz="6" w:space="0" w:color="auto"/>
              <w:left w:val="outset" w:sz="6" w:space="0" w:color="auto"/>
              <w:bottom w:val="outset" w:sz="6" w:space="0" w:color="auto"/>
              <w:right w:val="outset" w:sz="6" w:space="0" w:color="auto"/>
            </w:tcBorders>
            <w:vAlign w:val="center"/>
            <w:hideMark/>
          </w:tcPr>
          <w:p w:rsidR="00C26C97" w:rsidRPr="00C26C97" w:rsidRDefault="00C26C97" w:rsidP="00C26C97">
            <w:pPr>
              <w:spacing w:after="0" w:line="240" w:lineRule="auto"/>
              <w:jc w:val="center"/>
              <w:rPr>
                <w:rFonts w:ascii="Times New Roman" w:eastAsia="Times New Roman" w:hAnsi="Times New Roman" w:cs="Times New Roman"/>
                <w:sz w:val="24"/>
                <w:szCs w:val="24"/>
              </w:rPr>
            </w:pPr>
            <w:hyperlink r:id="rId8" w:history="1">
              <w:r w:rsidRPr="00C26C97">
                <w:rPr>
                  <w:rFonts w:ascii="Times New Roman" w:eastAsia="Times New Roman" w:hAnsi="Times New Roman" w:cs="Times New Roman"/>
                  <w:color w:val="0000FF"/>
                  <w:sz w:val="24"/>
                  <w:szCs w:val="24"/>
                  <w:u w:val="single"/>
                </w:rPr>
                <w:t xml:space="preserve">Ohio </w:t>
              </w:r>
            </w:hyperlink>
          </w:p>
        </w:tc>
        <w:tc>
          <w:tcPr>
            <w:tcW w:w="6074" w:type="dxa"/>
            <w:tcBorders>
              <w:top w:val="outset" w:sz="6" w:space="0" w:color="auto"/>
              <w:left w:val="outset" w:sz="6" w:space="0" w:color="auto"/>
              <w:bottom w:val="outset" w:sz="6" w:space="0" w:color="auto"/>
              <w:right w:val="outset" w:sz="6" w:space="0" w:color="auto"/>
            </w:tcBorders>
            <w:vAlign w:val="center"/>
            <w:hideMark/>
          </w:tcPr>
          <w:p w:rsidR="00C26C97" w:rsidRPr="00C26C97" w:rsidRDefault="00C26C97" w:rsidP="00C26C97">
            <w:pPr>
              <w:spacing w:after="0" w:line="240" w:lineRule="auto"/>
              <w:jc w:val="center"/>
              <w:rPr>
                <w:rFonts w:ascii="Times New Roman" w:eastAsia="Times New Roman" w:hAnsi="Times New Roman" w:cs="Times New Roman"/>
                <w:sz w:val="24"/>
                <w:szCs w:val="24"/>
              </w:rPr>
            </w:pPr>
            <w:r w:rsidRPr="00C26C97">
              <w:rPr>
                <w:rFonts w:ascii="Times New Roman" w:eastAsia="Times New Roman" w:hAnsi="Times New Roman" w:cs="Times New Roman"/>
                <w:sz w:val="24"/>
                <w:szCs w:val="24"/>
              </w:rPr>
              <w:t>3,420</w:t>
            </w:r>
          </w:p>
        </w:tc>
      </w:tr>
      <w:tr w:rsidR="00C26C97" w:rsidRPr="00C26C97" w:rsidTr="00C26C97">
        <w:trPr>
          <w:tblCellSpacing w:w="15" w:type="dxa"/>
        </w:trPr>
        <w:tc>
          <w:tcPr>
            <w:tcW w:w="2648" w:type="dxa"/>
            <w:tcBorders>
              <w:top w:val="outset" w:sz="6" w:space="0" w:color="auto"/>
              <w:left w:val="outset" w:sz="6" w:space="0" w:color="auto"/>
              <w:bottom w:val="outset" w:sz="6" w:space="0" w:color="auto"/>
              <w:right w:val="outset" w:sz="6" w:space="0" w:color="auto"/>
            </w:tcBorders>
            <w:vAlign w:val="center"/>
            <w:hideMark/>
          </w:tcPr>
          <w:p w:rsidR="00C26C97" w:rsidRPr="00C26C97" w:rsidRDefault="00C26C97" w:rsidP="00C26C97">
            <w:pPr>
              <w:spacing w:after="0" w:line="240" w:lineRule="auto"/>
              <w:jc w:val="center"/>
              <w:rPr>
                <w:rFonts w:ascii="Times New Roman" w:eastAsia="Times New Roman" w:hAnsi="Times New Roman" w:cs="Times New Roman"/>
                <w:sz w:val="24"/>
                <w:szCs w:val="24"/>
              </w:rPr>
            </w:pPr>
            <w:hyperlink r:id="rId9" w:history="1">
              <w:r w:rsidRPr="00C26C97">
                <w:rPr>
                  <w:rFonts w:ascii="Times New Roman" w:eastAsia="Times New Roman" w:hAnsi="Times New Roman" w:cs="Times New Roman"/>
                  <w:color w:val="0000FF"/>
                  <w:sz w:val="24"/>
                  <w:szCs w:val="24"/>
                  <w:u w:val="single"/>
                </w:rPr>
                <w:t xml:space="preserve">South Carolina </w:t>
              </w:r>
            </w:hyperlink>
          </w:p>
        </w:tc>
        <w:tc>
          <w:tcPr>
            <w:tcW w:w="6074" w:type="dxa"/>
            <w:tcBorders>
              <w:top w:val="outset" w:sz="6" w:space="0" w:color="auto"/>
              <w:left w:val="outset" w:sz="6" w:space="0" w:color="auto"/>
              <w:bottom w:val="outset" w:sz="6" w:space="0" w:color="auto"/>
              <w:right w:val="outset" w:sz="6" w:space="0" w:color="auto"/>
            </w:tcBorders>
            <w:vAlign w:val="center"/>
            <w:hideMark/>
          </w:tcPr>
          <w:p w:rsidR="00C26C97" w:rsidRPr="00C26C97" w:rsidRDefault="00C26C97" w:rsidP="00C26C97">
            <w:pPr>
              <w:spacing w:after="0" w:line="240" w:lineRule="auto"/>
              <w:jc w:val="center"/>
              <w:rPr>
                <w:rFonts w:ascii="Times New Roman" w:eastAsia="Times New Roman" w:hAnsi="Times New Roman" w:cs="Times New Roman"/>
                <w:sz w:val="24"/>
                <w:szCs w:val="24"/>
              </w:rPr>
            </w:pPr>
            <w:r w:rsidRPr="00C26C97">
              <w:rPr>
                <w:rFonts w:ascii="Times New Roman" w:eastAsia="Times New Roman" w:hAnsi="Times New Roman" w:cs="Times New Roman"/>
                <w:sz w:val="24"/>
                <w:szCs w:val="24"/>
              </w:rPr>
              <w:t>2,500</w:t>
            </w:r>
          </w:p>
        </w:tc>
      </w:tr>
    </w:tbl>
    <w:p w:rsidR="00C26C97" w:rsidRDefault="00C26C97" w:rsidP="00EA252F">
      <w:pPr>
        <w:jc w:val="both"/>
        <w:rPr>
          <w:rFonts w:ascii="Sylfaen" w:hAnsi="Sylfaen"/>
          <w:lang w:val="ka-GE"/>
        </w:rPr>
      </w:pPr>
    </w:p>
    <w:p w:rsidR="00EA252F" w:rsidRPr="00D4456D" w:rsidRDefault="00EA252F" w:rsidP="00EA252F">
      <w:pPr>
        <w:jc w:val="both"/>
        <w:rPr>
          <w:rFonts w:ascii="Sylfaen" w:hAnsi="Sylfaen"/>
          <w:b/>
          <w:lang w:val="ka-GE"/>
        </w:rPr>
      </w:pPr>
      <w:r w:rsidRPr="00D4456D">
        <w:rPr>
          <w:rFonts w:ascii="Sylfaen" w:hAnsi="Sylfaen"/>
          <w:b/>
          <w:lang w:val="ka-GE"/>
        </w:rPr>
        <w:t>საქართველოში</w:t>
      </w:r>
      <w:r>
        <w:rPr>
          <w:rFonts w:ascii="Sylfaen" w:hAnsi="Sylfaen"/>
          <w:b/>
          <w:lang w:val="ka-GE"/>
        </w:rPr>
        <w:t xml:space="preserve"> 2019 წელს 12</w:t>
      </w:r>
      <w:r w:rsidRPr="00D4456D">
        <w:rPr>
          <w:rFonts w:ascii="Sylfaen" w:hAnsi="Sylfaen"/>
          <w:b/>
          <w:lang w:val="ka-GE"/>
        </w:rPr>
        <w:t>,</w:t>
      </w:r>
      <w:r>
        <w:rPr>
          <w:rFonts w:ascii="Sylfaen" w:hAnsi="Sylfaen"/>
          <w:b/>
          <w:lang w:val="ka-GE"/>
        </w:rPr>
        <w:t>585</w:t>
      </w:r>
      <w:r w:rsidRPr="00D4456D">
        <w:rPr>
          <w:rFonts w:ascii="Sylfaen" w:hAnsi="Sylfaen"/>
          <w:b/>
          <w:lang w:val="ka-GE"/>
        </w:rPr>
        <w:t xml:space="preserve"> მაცხოვრებელზე ერთი სოციალური </w:t>
      </w:r>
      <w:r>
        <w:rPr>
          <w:rFonts w:ascii="Sylfaen" w:hAnsi="Sylfaen"/>
          <w:b/>
          <w:lang w:val="ka-GE"/>
        </w:rPr>
        <w:t>მუშაკი მოდის (ჩვენთან დასაქმებული)</w:t>
      </w:r>
      <w:r w:rsidRPr="00D4456D">
        <w:rPr>
          <w:rFonts w:ascii="Sylfaen" w:hAnsi="Sylfaen"/>
          <w:b/>
          <w:lang w:val="ka-GE"/>
        </w:rPr>
        <w:t xml:space="preserve">.  </w:t>
      </w:r>
    </w:p>
    <w:p w:rsidR="00745BF2" w:rsidRDefault="00745BF2" w:rsidP="00A94EC5">
      <w:pPr>
        <w:tabs>
          <w:tab w:val="left" w:pos="8445"/>
        </w:tabs>
        <w:rPr>
          <w:rFonts w:ascii="Sylfaen" w:hAnsi="Sylfaen"/>
          <w:lang w:val="ka-GE"/>
        </w:rPr>
      </w:pPr>
    </w:p>
    <w:p w:rsidR="00A56C6D" w:rsidRDefault="00A56C6D" w:rsidP="00A56C6D">
      <w:pPr>
        <w:tabs>
          <w:tab w:val="left" w:pos="8445"/>
        </w:tabs>
        <w:rPr>
          <w:rFonts w:ascii="Sylfaen" w:hAnsi="Sylfaen"/>
          <w:lang w:val="ka-GE"/>
        </w:rPr>
      </w:pPr>
      <w:r>
        <w:rPr>
          <w:rFonts w:ascii="Sylfaen" w:hAnsi="Sylfaen"/>
          <w:b/>
          <w:lang w:val="ka-GE"/>
        </w:rPr>
        <w:t>რაოდენობა:</w:t>
      </w:r>
      <w:r>
        <w:rPr>
          <w:rFonts w:ascii="Sylfaen" w:hAnsi="Sylfaen"/>
          <w:b/>
          <w:lang w:val="ka-GE"/>
        </w:rPr>
        <w:t xml:space="preserve"> </w:t>
      </w:r>
      <w:r w:rsidRPr="00A56C6D">
        <w:rPr>
          <w:rFonts w:ascii="Sylfaen" w:hAnsi="Sylfaen"/>
          <w:lang w:val="ka-GE"/>
        </w:rPr>
        <w:t>2018 წელს იყო 244</w:t>
      </w:r>
      <w:r>
        <w:rPr>
          <w:rFonts w:ascii="Sylfaen" w:hAnsi="Sylfaen"/>
          <w:lang w:val="ka-GE"/>
        </w:rPr>
        <w:t xml:space="preserve"> სოციალური მუშაკი</w:t>
      </w:r>
      <w:r w:rsidRPr="00A56C6D">
        <w:rPr>
          <w:rFonts w:ascii="Sylfaen" w:hAnsi="Sylfaen"/>
          <w:lang w:val="ka-GE"/>
        </w:rPr>
        <w:t xml:space="preserve">, 2019 წელს დაემატება 50 სოციალური მუშაკი </w:t>
      </w:r>
      <w:r w:rsidRPr="00A56C6D">
        <w:rPr>
          <w:rFonts w:ascii="Sylfaen" w:hAnsi="Sylfaen"/>
          <w:lang w:val="ka-GE"/>
        </w:rPr>
        <w:t xml:space="preserve"> </w:t>
      </w:r>
      <w:r>
        <w:rPr>
          <w:rFonts w:ascii="Sylfaen" w:hAnsi="Sylfaen"/>
          <w:lang w:val="ka-GE"/>
        </w:rPr>
        <w:t>(სულ 294 იქნება 2019-ში)</w:t>
      </w:r>
    </w:p>
    <w:p w:rsidR="00A56C6D" w:rsidRDefault="00A56C6D" w:rsidP="00A56C6D">
      <w:pPr>
        <w:tabs>
          <w:tab w:val="left" w:pos="8445"/>
        </w:tabs>
        <w:rPr>
          <w:rFonts w:ascii="Sylfaen" w:hAnsi="Sylfaen"/>
          <w:lang w:val="ka-GE"/>
        </w:rPr>
      </w:pPr>
      <w:r>
        <w:rPr>
          <w:rFonts w:ascii="Sylfaen" w:hAnsi="Sylfaen"/>
          <w:lang w:val="ka-GE"/>
        </w:rPr>
        <w:t>2020-შიც დავამატებთ დაახლოებით 50 სოციალური მუშაკს;</w:t>
      </w:r>
    </w:p>
    <w:p w:rsidR="00A56C6D" w:rsidRDefault="00A56C6D" w:rsidP="00A56C6D">
      <w:pPr>
        <w:tabs>
          <w:tab w:val="left" w:pos="8445"/>
        </w:tabs>
        <w:rPr>
          <w:rFonts w:ascii="Sylfaen" w:hAnsi="Sylfaen"/>
          <w:lang w:val="ka-GE"/>
        </w:rPr>
      </w:pPr>
      <w:r>
        <w:rPr>
          <w:rFonts w:ascii="Sylfaen" w:hAnsi="Sylfaen"/>
          <w:lang w:val="ka-GE"/>
        </w:rPr>
        <w:t xml:space="preserve">2021-ში თვითმმართველობაში გაჩნდება სოციალური </w:t>
      </w:r>
      <w:r w:rsidR="002425F5">
        <w:rPr>
          <w:rFonts w:ascii="Sylfaen" w:hAnsi="Sylfaen"/>
          <w:lang w:val="ka-GE"/>
        </w:rPr>
        <w:t>მუშაკი</w:t>
      </w:r>
      <w:r>
        <w:rPr>
          <w:rFonts w:ascii="Sylfaen" w:hAnsi="Sylfaen"/>
          <w:lang w:val="ka-GE"/>
        </w:rPr>
        <w:t>;</w:t>
      </w:r>
    </w:p>
    <w:p w:rsidR="002425F5" w:rsidRDefault="002425F5" w:rsidP="00A56C6D">
      <w:pPr>
        <w:tabs>
          <w:tab w:val="left" w:pos="8445"/>
        </w:tabs>
        <w:rPr>
          <w:rFonts w:ascii="Sylfaen" w:hAnsi="Sylfaen"/>
          <w:lang w:val="ka-GE"/>
        </w:rPr>
      </w:pPr>
      <w:r>
        <w:rPr>
          <w:rFonts w:ascii="Sylfaen" w:hAnsi="Sylfaen"/>
          <w:lang w:val="ka-GE"/>
        </w:rPr>
        <w:t>2025 წელს ერთ სოციალურე მუშაკს არ უნდა ჰქონდეს 50 საქმეზე მეტი;</w:t>
      </w:r>
    </w:p>
    <w:p w:rsidR="002425F5" w:rsidRPr="00A56C6D" w:rsidRDefault="002425F5" w:rsidP="00A56C6D">
      <w:pPr>
        <w:tabs>
          <w:tab w:val="left" w:pos="8445"/>
        </w:tabs>
        <w:rPr>
          <w:rFonts w:ascii="Sylfaen" w:hAnsi="Sylfaen"/>
          <w:lang w:val="ka-GE"/>
        </w:rPr>
      </w:pPr>
      <w:r>
        <w:rPr>
          <w:rFonts w:ascii="Sylfaen" w:hAnsi="Sylfaen"/>
          <w:lang w:val="ka-GE"/>
        </w:rPr>
        <w:t xml:space="preserve">ყოველ წელს უნივერსიეტეტს დაახლოებით 40-50 სტუდენტი ამთავრებს სოციალური სამუშაოს სპეციალობით; </w:t>
      </w:r>
      <w:bookmarkStart w:id="0" w:name="_GoBack"/>
      <w:bookmarkEnd w:id="0"/>
    </w:p>
    <w:p w:rsidR="00745BF2" w:rsidRDefault="00745BF2" w:rsidP="00A94EC5">
      <w:pPr>
        <w:tabs>
          <w:tab w:val="left" w:pos="8445"/>
        </w:tabs>
        <w:rPr>
          <w:rFonts w:ascii="Sylfaen" w:hAnsi="Sylfaen"/>
          <w:lang w:val="ka-GE"/>
        </w:rPr>
      </w:pPr>
    </w:p>
    <w:p w:rsidR="00745BF2" w:rsidRDefault="00745BF2" w:rsidP="00A94EC5">
      <w:pPr>
        <w:tabs>
          <w:tab w:val="left" w:pos="8445"/>
        </w:tabs>
        <w:rPr>
          <w:rFonts w:ascii="Sylfaen" w:hAnsi="Sylfaen"/>
          <w:lang w:val="ka-GE"/>
        </w:rPr>
      </w:pPr>
    </w:p>
    <w:p w:rsidR="00512EED" w:rsidRDefault="00011583" w:rsidP="00A94EC5">
      <w:pPr>
        <w:tabs>
          <w:tab w:val="left" w:pos="8445"/>
        </w:tabs>
        <w:rPr>
          <w:rFonts w:ascii="Sylfaen" w:hAnsi="Sylfaen"/>
          <w:lang w:val="ka-GE"/>
        </w:rPr>
      </w:pPr>
      <w:r w:rsidRPr="00EA252F">
        <w:rPr>
          <w:rFonts w:ascii="Sylfaen" w:hAnsi="Sylfaen"/>
          <w:b/>
          <w:lang w:val="ka-GE"/>
        </w:rPr>
        <w:t xml:space="preserve"> </w:t>
      </w:r>
      <w:r w:rsidR="00EA252F" w:rsidRPr="00EA252F">
        <w:rPr>
          <w:rFonts w:ascii="Sylfaen" w:hAnsi="Sylfaen"/>
          <w:b/>
          <w:lang w:val="ka-GE"/>
        </w:rPr>
        <w:t xml:space="preserve">ხელფასები: </w:t>
      </w:r>
      <w:r w:rsidR="00EA252F">
        <w:rPr>
          <w:rFonts w:ascii="Sylfaen" w:hAnsi="Sylfaen"/>
          <w:b/>
          <w:lang w:val="ka-GE"/>
        </w:rPr>
        <w:t xml:space="preserve"> </w:t>
      </w:r>
      <w:r w:rsidR="00EA252F" w:rsidRPr="00EA252F">
        <w:rPr>
          <w:rFonts w:ascii="Sylfaen" w:hAnsi="Sylfaen"/>
          <w:lang w:val="ka-GE"/>
        </w:rPr>
        <w:t>850 ლარი (დარიცხული) სოციალური მუშაკი და 1000 ლარი (დარიცხული) უფროსი სოციალური მუშაკი.</w:t>
      </w:r>
    </w:p>
    <w:p w:rsidR="00EA252F" w:rsidRDefault="00EA252F" w:rsidP="00A94EC5">
      <w:pPr>
        <w:tabs>
          <w:tab w:val="left" w:pos="8445"/>
        </w:tabs>
        <w:rPr>
          <w:rFonts w:ascii="Sylfaen" w:hAnsi="Sylfaen"/>
          <w:lang w:val="ka-GE"/>
        </w:rPr>
      </w:pPr>
      <w:r w:rsidRPr="00A56C6D">
        <w:rPr>
          <w:rFonts w:ascii="Sylfaen" w:hAnsi="Sylfaen"/>
          <w:b/>
          <w:lang w:val="ka-GE"/>
        </w:rPr>
        <w:t>კანონის მიხედვით</w:t>
      </w:r>
      <w:r>
        <w:rPr>
          <w:rFonts w:ascii="Sylfaen" w:hAnsi="Sylfaen"/>
          <w:lang w:val="ka-GE"/>
        </w:rPr>
        <w:t xml:space="preserve"> მათი ხელფასების მატება დაგეგმილია 2020-დან</w:t>
      </w:r>
      <w:r w:rsidR="00A56C6D">
        <w:rPr>
          <w:rFonts w:ascii="Sylfaen" w:hAnsi="Sylfaen"/>
          <w:lang w:val="ka-GE"/>
        </w:rPr>
        <w:t xml:space="preserve"> - ჯერ არ ვიცით რამდენი, თუმცა  უნიფიცერბა </w:t>
      </w:r>
      <w:r w:rsidR="00A56C6D">
        <w:rPr>
          <w:rFonts w:ascii="Sylfaen" w:hAnsi="Sylfaen"/>
          <w:lang w:val="ka-GE"/>
        </w:rPr>
        <w:t>უნდა</w:t>
      </w:r>
      <w:r w:rsidR="00A56C6D">
        <w:rPr>
          <w:rFonts w:ascii="Sylfaen" w:hAnsi="Sylfaen"/>
          <w:lang w:val="ka-GE"/>
        </w:rPr>
        <w:t xml:space="preserve"> მოხდეს სექტორებს შორის. </w:t>
      </w:r>
    </w:p>
    <w:p w:rsidR="00A56C6D" w:rsidRDefault="00A56C6D">
      <w:pPr>
        <w:tabs>
          <w:tab w:val="left" w:pos="8445"/>
        </w:tabs>
        <w:rPr>
          <w:rFonts w:ascii="Sylfaen" w:hAnsi="Sylfaen"/>
          <w:b/>
          <w:lang w:val="ka-GE"/>
        </w:rPr>
      </w:pPr>
    </w:p>
    <w:p w:rsidR="00A56C6D" w:rsidRDefault="00A56C6D">
      <w:pPr>
        <w:tabs>
          <w:tab w:val="left" w:pos="8445"/>
        </w:tabs>
        <w:rPr>
          <w:rFonts w:ascii="Sylfaen" w:hAnsi="Sylfaen"/>
          <w:b/>
          <w:lang w:val="ka-GE"/>
        </w:rPr>
      </w:pPr>
      <w:r>
        <w:rPr>
          <w:rFonts w:ascii="Sylfaen" w:hAnsi="Sylfaen"/>
          <w:b/>
          <w:lang w:val="ka-GE"/>
        </w:rPr>
        <w:t xml:space="preserve">სავარაუდო კითხვები: </w:t>
      </w:r>
    </w:p>
    <w:p w:rsidR="00A56C6D" w:rsidRPr="00A56C6D" w:rsidRDefault="00A56C6D" w:rsidP="00A56C6D">
      <w:pPr>
        <w:pStyle w:val="ListParagraph"/>
        <w:numPr>
          <w:ilvl w:val="0"/>
          <w:numId w:val="1"/>
        </w:numPr>
        <w:tabs>
          <w:tab w:val="left" w:pos="8445"/>
        </w:tabs>
        <w:rPr>
          <w:rFonts w:ascii="Sylfaen" w:hAnsi="Sylfaen"/>
          <w:b/>
          <w:lang w:val="ka-GE"/>
        </w:rPr>
      </w:pPr>
      <w:r>
        <w:rPr>
          <w:rFonts w:ascii="Sylfaen" w:hAnsi="Sylfaen"/>
          <w:lang w:val="ka-GE"/>
        </w:rPr>
        <w:t>ბავშთა ქცევითი აშლილობის და ფსიქიატრიული მომსოახურების ნაკლებობა - სად წავიყვანოთ ეს ბავშბები? რა იგეგმება?</w:t>
      </w:r>
    </w:p>
    <w:p w:rsidR="00A56C6D" w:rsidRPr="00A56C6D" w:rsidRDefault="00A56C6D" w:rsidP="00A56C6D">
      <w:pPr>
        <w:pStyle w:val="ListParagraph"/>
        <w:numPr>
          <w:ilvl w:val="0"/>
          <w:numId w:val="1"/>
        </w:numPr>
        <w:tabs>
          <w:tab w:val="left" w:pos="8445"/>
        </w:tabs>
        <w:rPr>
          <w:rFonts w:ascii="Sylfaen" w:hAnsi="Sylfaen"/>
          <w:b/>
          <w:lang w:val="ka-GE"/>
        </w:rPr>
      </w:pPr>
      <w:r>
        <w:rPr>
          <w:rFonts w:ascii="Sylfaen" w:hAnsi="Sylfaen"/>
          <w:lang w:val="ka-GE"/>
        </w:rPr>
        <w:t xml:space="preserve">ფსიქოლოგების დამატებას თუ აპირებთ: ამ ეტაპზე თბილისში დაემატება 1 ფსიქოლოგი </w:t>
      </w:r>
    </w:p>
    <w:p w:rsidR="00A56C6D" w:rsidRPr="00A56C6D" w:rsidRDefault="00A56C6D" w:rsidP="00A56C6D">
      <w:pPr>
        <w:pStyle w:val="ListParagraph"/>
        <w:numPr>
          <w:ilvl w:val="0"/>
          <w:numId w:val="1"/>
        </w:numPr>
        <w:tabs>
          <w:tab w:val="left" w:pos="8445"/>
        </w:tabs>
        <w:rPr>
          <w:rFonts w:ascii="Sylfaen" w:hAnsi="Sylfaen"/>
          <w:b/>
          <w:lang w:val="ka-GE"/>
        </w:rPr>
      </w:pPr>
      <w:r>
        <w:rPr>
          <w:rFonts w:ascii="Sylfaen" w:hAnsi="Sylfaen"/>
          <w:lang w:val="ka-GE"/>
        </w:rPr>
        <w:t>ძალადონის მსხვერპლი ბავშბებისთვის ცეხელი ხაზი - ბავშვებმა რომ დარეკონ - არსებობს 2 ცეხელი ხაზი სამინისტროშ დაქვემდებარებაში - ძალადობის მსხვერპლთათვის 166 006 და სამინისტროს ცხელი ხაზი 1505</w:t>
      </w:r>
    </w:p>
    <w:p w:rsidR="00A56C6D" w:rsidRPr="00A56C6D" w:rsidRDefault="00A56C6D" w:rsidP="00A56C6D">
      <w:pPr>
        <w:pStyle w:val="ListParagraph"/>
        <w:numPr>
          <w:ilvl w:val="0"/>
          <w:numId w:val="1"/>
        </w:numPr>
        <w:tabs>
          <w:tab w:val="left" w:pos="8445"/>
        </w:tabs>
        <w:rPr>
          <w:rFonts w:ascii="Sylfaen" w:hAnsi="Sylfaen"/>
          <w:b/>
          <w:lang w:val="ka-GE"/>
        </w:rPr>
      </w:pPr>
      <w:r>
        <w:rPr>
          <w:rFonts w:ascii="Sylfaen" w:hAnsi="Sylfaen"/>
          <w:lang w:val="ka-GE"/>
        </w:rPr>
        <w:t xml:space="preserve">კრიზისულის პროგრამაში ჩართვას დიდი ხანი უნდა და აღარ გამოდის კრიზისული: </w:t>
      </w:r>
    </w:p>
    <w:p w:rsidR="00A56C6D" w:rsidRDefault="00A56C6D" w:rsidP="00A56C6D">
      <w:pPr>
        <w:pStyle w:val="ListParagraph"/>
        <w:tabs>
          <w:tab w:val="left" w:pos="8445"/>
        </w:tabs>
        <w:rPr>
          <w:rFonts w:ascii="Sylfaen" w:hAnsi="Sylfaen"/>
          <w:lang w:val="ka-GE"/>
        </w:rPr>
      </w:pPr>
    </w:p>
    <w:p w:rsidR="00C26C97" w:rsidRDefault="00A56C6D" w:rsidP="00A56C6D">
      <w:pPr>
        <w:pStyle w:val="ListParagraph"/>
        <w:tabs>
          <w:tab w:val="left" w:pos="8445"/>
        </w:tabs>
        <w:rPr>
          <w:rFonts w:ascii="Sylfaen" w:hAnsi="Sylfaen"/>
          <w:lang w:val="ka-GE"/>
        </w:rPr>
      </w:pPr>
      <w:r>
        <w:rPr>
          <w:rFonts w:ascii="Sylfaen" w:hAnsi="Sylfaen"/>
          <w:lang w:val="ka-GE"/>
        </w:rPr>
        <w:lastRenderedPageBreak/>
        <w:t xml:space="preserve">კრიზისულის პროგრამა შეიცვალა და ახლა მუშაობს სხვანარიად: გაიცემა კვების ვაუჩერი, რომელიც აძლევს საშუალებას </w:t>
      </w:r>
      <w:r w:rsidR="00C64124">
        <w:rPr>
          <w:rFonts w:ascii="Sylfaen" w:hAnsi="Sylfaen"/>
          <w:lang w:val="ka-GE"/>
        </w:rPr>
        <w:t>დროულად უ</w:t>
      </w:r>
      <w:r>
        <w:rPr>
          <w:rFonts w:ascii="Sylfaen" w:hAnsi="Sylfaen"/>
          <w:lang w:val="ka-GE"/>
        </w:rPr>
        <w:t xml:space="preserve">ყიდოს ის საჭირო პროდუქტი ოჯახს რაც სჭირდება, ხოლო დამატებითი საყოფაცხოვრებო ნივთები მათთან მიაქვთ. </w:t>
      </w:r>
    </w:p>
    <w:p w:rsidR="00C26C97" w:rsidRDefault="00C26C97" w:rsidP="00A56C6D">
      <w:pPr>
        <w:pStyle w:val="ListParagraph"/>
        <w:tabs>
          <w:tab w:val="left" w:pos="8445"/>
        </w:tabs>
        <w:rPr>
          <w:rFonts w:ascii="Sylfaen" w:hAnsi="Sylfaen"/>
          <w:lang w:val="ka-GE"/>
        </w:rPr>
      </w:pPr>
      <w:r>
        <w:rPr>
          <w:rFonts w:ascii="Sylfaen" w:hAnsi="Sylfaen"/>
          <w:lang w:val="ka-GE"/>
        </w:rPr>
        <w:t>2018 წელს ყველა მწვავე კრიზისი და სამიზნე ჯგუფი რომელზეც კომისიამ იმსჯელა დაკმაყოფილდა. ამასთან წელს სოციალურად დაცუველი ოჯახებში მცხოვრები ბავშვები იღებენ დამატებით 50 ლარს თვეში.</w:t>
      </w:r>
    </w:p>
    <w:p w:rsidR="00C26C97" w:rsidRDefault="00C26C97" w:rsidP="00A56C6D">
      <w:pPr>
        <w:pStyle w:val="ListParagraph"/>
        <w:tabs>
          <w:tab w:val="left" w:pos="8445"/>
        </w:tabs>
        <w:rPr>
          <w:rFonts w:ascii="Sylfaen" w:hAnsi="Sylfaen"/>
          <w:lang w:val="ka-GE"/>
        </w:rPr>
      </w:pPr>
      <w:r>
        <w:rPr>
          <w:rFonts w:ascii="Sylfaen" w:hAnsi="Sylfaen"/>
          <w:lang w:val="ka-GE"/>
        </w:rPr>
        <w:t xml:space="preserve">ასევე უნდა აღინიშნოს რომ გაზაიარდა შშმ ბავშვების სოციალური პაკეტი 200 ლარამდე, ხოლო განსახვავებული საჭიროების მქონე ბავშვების რეინტეგრაციის შემწეობა 160 ლარამდე. </w:t>
      </w:r>
    </w:p>
    <w:p w:rsidR="00C26C97" w:rsidRPr="00C26C97" w:rsidRDefault="00C26C97" w:rsidP="00C26C97">
      <w:pPr>
        <w:pStyle w:val="ListParagraph"/>
        <w:numPr>
          <w:ilvl w:val="0"/>
          <w:numId w:val="1"/>
        </w:numPr>
        <w:tabs>
          <w:tab w:val="left" w:pos="8445"/>
        </w:tabs>
        <w:rPr>
          <w:rFonts w:ascii="Sylfaen" w:hAnsi="Sylfaen"/>
          <w:lang w:val="ka-GE"/>
        </w:rPr>
      </w:pPr>
      <w:r>
        <w:rPr>
          <w:rFonts w:ascii="Sylfaen" w:hAnsi="Sylfaen"/>
          <w:lang w:val="ka-GE"/>
        </w:rPr>
        <w:t xml:space="preserve"> უსახლკარო მოხუცების განთავსება სათემო ორგანიზაციებში დორულად - უწევთ ცდა ბერვი ხანი - იმ მარტოხელა მოხუცებისთვის და შშმ პირებისთვის ვისაც არ ყავს არავინ და მათ სიცოცხლეს ემუქრება საფრთხე სპეციალურად მოქმედებს გადაუდებელი წესით ჩარიცხვის კომისია. </w:t>
      </w:r>
    </w:p>
    <w:p w:rsidR="00C26C97" w:rsidRDefault="00C26C97" w:rsidP="00A56C6D">
      <w:pPr>
        <w:pStyle w:val="ListParagraph"/>
        <w:tabs>
          <w:tab w:val="left" w:pos="8445"/>
        </w:tabs>
        <w:rPr>
          <w:rFonts w:ascii="Sylfaen" w:hAnsi="Sylfaen"/>
          <w:lang w:val="ka-GE"/>
        </w:rPr>
      </w:pPr>
    </w:p>
    <w:p w:rsidR="00C26C97" w:rsidRDefault="00C26C97" w:rsidP="00A56C6D">
      <w:pPr>
        <w:pStyle w:val="ListParagraph"/>
        <w:tabs>
          <w:tab w:val="left" w:pos="8445"/>
        </w:tabs>
        <w:rPr>
          <w:rFonts w:ascii="Sylfaen" w:hAnsi="Sylfaen"/>
          <w:lang w:val="ka-GE"/>
        </w:rPr>
      </w:pPr>
    </w:p>
    <w:p w:rsidR="00A56C6D" w:rsidRPr="00A56C6D" w:rsidRDefault="00C26C97" w:rsidP="00A56C6D">
      <w:pPr>
        <w:pStyle w:val="ListParagraph"/>
        <w:tabs>
          <w:tab w:val="left" w:pos="8445"/>
        </w:tabs>
        <w:rPr>
          <w:rFonts w:ascii="Sylfaen" w:hAnsi="Sylfaen"/>
          <w:b/>
          <w:lang w:val="ka-GE"/>
        </w:rPr>
      </w:pPr>
      <w:r>
        <w:rPr>
          <w:rFonts w:ascii="Sylfaen" w:hAnsi="Sylfaen"/>
          <w:lang w:val="ka-GE"/>
        </w:rPr>
        <w:t xml:space="preserve"> </w:t>
      </w:r>
    </w:p>
    <w:sectPr w:rsidR="00A56C6D" w:rsidRPr="00A56C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6856F5"/>
    <w:multiLevelType w:val="hybridMultilevel"/>
    <w:tmpl w:val="7DAA7CA8"/>
    <w:lvl w:ilvl="0" w:tplc="B680D5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715"/>
    <w:rsid w:val="00011583"/>
    <w:rsid w:val="002425F5"/>
    <w:rsid w:val="0025309A"/>
    <w:rsid w:val="002C0B37"/>
    <w:rsid w:val="002C1222"/>
    <w:rsid w:val="0044202E"/>
    <w:rsid w:val="00512EED"/>
    <w:rsid w:val="00646512"/>
    <w:rsid w:val="00654762"/>
    <w:rsid w:val="00713715"/>
    <w:rsid w:val="00745BF2"/>
    <w:rsid w:val="008E6E6E"/>
    <w:rsid w:val="008F1FA1"/>
    <w:rsid w:val="009E25AE"/>
    <w:rsid w:val="00A56C6D"/>
    <w:rsid w:val="00A94EC5"/>
    <w:rsid w:val="00B167A7"/>
    <w:rsid w:val="00C26C97"/>
    <w:rsid w:val="00C56939"/>
    <w:rsid w:val="00C64124"/>
    <w:rsid w:val="00D2158B"/>
    <w:rsid w:val="00DD2234"/>
    <w:rsid w:val="00EA252F"/>
    <w:rsid w:val="00EE0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A206"/>
  <w15:chartTrackingRefBased/>
  <w15:docId w15:val="{8888B0A1-8413-4E2F-858F-4FDD457A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C6D"/>
    <w:pPr>
      <w:ind w:left="720"/>
      <w:contextualSpacing/>
    </w:pPr>
  </w:style>
  <w:style w:type="paragraph" w:styleId="BalloonText">
    <w:name w:val="Balloon Text"/>
    <w:basedOn w:val="Normal"/>
    <w:link w:val="BalloonTextChar"/>
    <w:uiPriority w:val="99"/>
    <w:semiHidden/>
    <w:unhideWhenUsed/>
    <w:rsid w:val="002425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5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09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17/may/oes_oh.htm" TargetMode="External"/><Relationship Id="rId3" Type="http://schemas.openxmlformats.org/officeDocument/2006/relationships/settings" Target="settings.xml"/><Relationship Id="rId7" Type="http://schemas.openxmlformats.org/officeDocument/2006/relationships/hyperlink" Target="https://www.bls.gov/oes/2017/may/oes_il.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s.gov/oes/2017/may/oes_ny.htm" TargetMode="External"/><Relationship Id="rId11" Type="http://schemas.openxmlformats.org/officeDocument/2006/relationships/theme" Target="theme/theme1.xml"/><Relationship Id="rId5" Type="http://schemas.openxmlformats.org/officeDocument/2006/relationships/hyperlink" Target="https://www.bls.gov/oes/2017/may/oes_ca.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ls.gov/oes/2017/may/oes_s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Odisharia</dc:creator>
  <cp:keywords/>
  <dc:description/>
  <cp:lastModifiedBy>Nino Odisharia</cp:lastModifiedBy>
  <cp:revision>5</cp:revision>
  <cp:lastPrinted>2019-03-04T15:15:00Z</cp:lastPrinted>
  <dcterms:created xsi:type="dcterms:W3CDTF">2019-03-04T13:24:00Z</dcterms:created>
  <dcterms:modified xsi:type="dcterms:W3CDTF">2019-03-04T15:15:00Z</dcterms:modified>
</cp:coreProperties>
</file>