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00" w:rsidRPr="006F423F" w:rsidRDefault="008C5800" w:rsidP="008C58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Sylfaen" w:hAnsi="Sylfaen" w:cs="Sylfaen"/>
          <w:color w:val="222222"/>
          <w:sz w:val="22"/>
          <w:szCs w:val="22"/>
        </w:rPr>
      </w:pPr>
      <w:proofErr w:type="spellStart"/>
      <w:proofErr w:type="gramStart"/>
      <w:r w:rsidRPr="006F423F">
        <w:rPr>
          <w:rFonts w:ascii="Sylfaen" w:hAnsi="Sylfaen" w:cs="Sylfaen"/>
          <w:b/>
          <w:bCs/>
          <w:color w:val="222222"/>
          <w:sz w:val="22"/>
          <w:szCs w:val="22"/>
        </w:rPr>
        <w:t>სოციალური</w:t>
      </w:r>
      <w:proofErr w:type="spellEnd"/>
      <w:proofErr w:type="gramEnd"/>
      <w:r w:rsidRPr="006F423F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b/>
          <w:bCs/>
          <w:color w:val="222222"/>
          <w:sz w:val="22"/>
          <w:szCs w:val="22"/>
        </w:rPr>
        <w:t>სამუშაო</w:t>
      </w:r>
      <w:proofErr w:type="spellEnd"/>
      <w:r w:rsidRPr="006F423F">
        <w:rPr>
          <w:rFonts w:ascii="Arial" w:hAnsi="Arial" w:cs="Arial"/>
          <w:color w:val="222222"/>
          <w:sz w:val="22"/>
          <w:szCs w:val="22"/>
        </w:rPr>
        <w:t> (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იგივე</w:t>
      </w:r>
      <w:proofErr w:type="spellEnd"/>
      <w:r w:rsidRPr="006F423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სოციალური</w:t>
      </w:r>
      <w:proofErr w:type="spellEnd"/>
      <w:r w:rsidRPr="006F423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მუშაობა</w:t>
      </w:r>
      <w:proofErr w:type="spellEnd"/>
      <w:r w:rsidRPr="006F423F">
        <w:rPr>
          <w:rFonts w:ascii="Arial" w:hAnsi="Arial" w:cs="Arial"/>
          <w:color w:val="222222"/>
          <w:sz w:val="22"/>
          <w:szCs w:val="22"/>
        </w:rPr>
        <w:t xml:space="preserve">) —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პროფესია</w:t>
      </w:r>
      <w:proofErr w:type="spellEnd"/>
      <w:r w:rsidRPr="006F423F">
        <w:rPr>
          <w:rFonts w:ascii="Arial" w:hAnsi="Arial" w:cs="Arial"/>
          <w:color w:val="222222"/>
          <w:sz w:val="22"/>
          <w:szCs w:val="22"/>
        </w:rPr>
        <w:t xml:space="preserve">,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რომელიც</w:t>
      </w:r>
      <w:proofErr w:type="spellEnd"/>
      <w:r w:rsidRPr="006F423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ემსახურება</w:t>
      </w:r>
      <w:proofErr w:type="spellEnd"/>
      <w:r w:rsidRPr="006F423F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დაუცველთა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,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უმწეოთა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,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ღარიბთა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და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სხვადასხვა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ნიშნით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დისკრიმინირებულთა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დაცვას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. </w:t>
      </w:r>
      <w:proofErr w:type="spellStart"/>
      <w:proofErr w:type="gramStart"/>
      <w:r w:rsidRPr="006F423F">
        <w:rPr>
          <w:rFonts w:ascii="Sylfaen" w:hAnsi="Sylfaen" w:cs="Sylfaen"/>
          <w:color w:val="222222"/>
          <w:sz w:val="22"/>
          <w:szCs w:val="22"/>
        </w:rPr>
        <w:t>მისი</w:t>
      </w:r>
      <w:proofErr w:type="spellEnd"/>
      <w:proofErr w:type="gram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დანიშნულებაა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ინდივიდთა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,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ჯგუფებისა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თუ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საზოგადოების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სოციალური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ფუნქციონირების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აღდგენა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და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ამაღლება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>. </w:t>
      </w:r>
      <w:proofErr w:type="spellStart"/>
      <w:proofErr w:type="gramStart"/>
      <w:r w:rsidRPr="006F423F">
        <w:rPr>
          <w:rFonts w:ascii="Sylfaen" w:hAnsi="Sylfaen" w:cs="Sylfaen"/>
          <w:color w:val="222222"/>
          <w:sz w:val="22"/>
          <w:szCs w:val="22"/>
        </w:rPr>
        <w:t>სოციალური</w:t>
      </w:r>
      <w:proofErr w:type="spellEnd"/>
      <w:proofErr w:type="gram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ფუნქციონირება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> 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გულისხმობს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ადამიანის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მიერ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საკუთარი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პოტენციალის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მაქსიმალურ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რეალიზაციას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სოციუმში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და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საზოგადოების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პროდუქტიულ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Pr="006F423F">
        <w:rPr>
          <w:rFonts w:ascii="Sylfaen" w:hAnsi="Sylfaen" w:cs="Sylfaen"/>
          <w:color w:val="222222"/>
          <w:sz w:val="22"/>
          <w:szCs w:val="22"/>
        </w:rPr>
        <w:t>წევრობას</w:t>
      </w:r>
      <w:proofErr w:type="spellEnd"/>
      <w:r w:rsidRPr="006F423F">
        <w:rPr>
          <w:rFonts w:ascii="Sylfaen" w:hAnsi="Sylfaen" w:cs="Sylfaen"/>
          <w:color w:val="222222"/>
          <w:sz w:val="22"/>
          <w:szCs w:val="22"/>
        </w:rPr>
        <w:t>.</w:t>
      </w:r>
    </w:p>
    <w:p w:rsidR="008C5800" w:rsidRPr="006F423F" w:rsidRDefault="005D68CA" w:rsidP="008C580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Sylfaen" w:hAnsi="Sylfaen" w:cs="Sylfaen"/>
          <w:color w:val="222222"/>
          <w:sz w:val="22"/>
          <w:szCs w:val="22"/>
        </w:rPr>
      </w:pPr>
      <w:r>
        <w:rPr>
          <w:rFonts w:ascii="Sylfaen" w:hAnsi="Sylfaen" w:cs="Sylfaen"/>
          <w:color w:val="222222"/>
          <w:sz w:val="22"/>
          <w:szCs w:val="22"/>
          <w:lang w:val="ka-GE"/>
        </w:rPr>
        <w:t>სოციალური მუშაკის</w:t>
      </w:r>
      <w:r w:rsidR="008C5800"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ამოცანაა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დაეხმაროს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ადამიანებს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შესაძლებლობებისა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და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უნარების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გაუმჯობესებაში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 xml:space="preserve">, 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რესურსების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ძიებაში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 xml:space="preserve">, 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ასევე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შეცვალოს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> 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fldChar w:fldCharType="begin"/>
      </w:r>
      <w:r w:rsidR="008C5800" w:rsidRPr="006F423F">
        <w:rPr>
          <w:rFonts w:ascii="Sylfaen" w:hAnsi="Sylfaen" w:cs="Sylfaen"/>
          <w:color w:val="222222"/>
          <w:sz w:val="22"/>
          <w:szCs w:val="22"/>
        </w:rPr>
        <w:instrText xml:space="preserve"> HYPERLINK "https://ka.wikipedia.org/w/index.php?title=%E1%83%A1%E1%83%9D%E1%83%AA%E1%83%98%E1%83%90%E1%83%9A%E1%83%A3%E1%83%A0%E1%83%98_%E1%83%9E%E1%83%9D%E1%83%9A%E1%83%98%E1%83%A2%E1%83%98%E1%83%99%E1%83%90&amp;action=edit&amp;redlink=1" \o "სოციალური პოლიტიკა (ჯერ არაა დაწერილი)" </w:instrText>
      </w:r>
      <w:r w:rsidR="008C5800" w:rsidRPr="006F423F">
        <w:rPr>
          <w:rFonts w:ascii="Sylfaen" w:hAnsi="Sylfaen" w:cs="Sylfaen"/>
          <w:color w:val="222222"/>
          <w:sz w:val="22"/>
          <w:szCs w:val="22"/>
        </w:rPr>
        <w:fldChar w:fldCharType="separate"/>
      </w:r>
      <w:r w:rsidR="008C5800" w:rsidRPr="006F423F">
        <w:rPr>
          <w:rFonts w:ascii="Sylfaen" w:hAnsi="Sylfaen" w:cs="Sylfaen"/>
          <w:color w:val="222222"/>
          <w:sz w:val="22"/>
          <w:szCs w:val="22"/>
        </w:rPr>
        <w:t>სოციალური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პოლიტიკა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fldChar w:fldCharType="end"/>
      </w:r>
      <w:r w:rsidR="008C5800" w:rsidRPr="006F423F">
        <w:rPr>
          <w:rFonts w:ascii="Sylfaen" w:hAnsi="Sylfaen" w:cs="Sylfaen"/>
          <w:color w:val="222222"/>
          <w:sz w:val="22"/>
          <w:szCs w:val="22"/>
        </w:rPr>
        <w:t> 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იმგვარად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 xml:space="preserve">, 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რომ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ადამიანებმა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მიაღწიონ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 xml:space="preserve"> </w:t>
      </w:r>
      <w:proofErr w:type="spellStart"/>
      <w:r w:rsidR="008C5800" w:rsidRPr="006F423F">
        <w:rPr>
          <w:rFonts w:ascii="Sylfaen" w:hAnsi="Sylfaen" w:cs="Sylfaen"/>
          <w:color w:val="222222"/>
          <w:sz w:val="22"/>
          <w:szCs w:val="22"/>
        </w:rPr>
        <w:t>თვითრეალიზაციას</w:t>
      </w:r>
      <w:proofErr w:type="spellEnd"/>
      <w:r w:rsidR="008C5800" w:rsidRPr="006F423F">
        <w:rPr>
          <w:rFonts w:ascii="Sylfaen" w:hAnsi="Sylfaen" w:cs="Sylfaen"/>
          <w:color w:val="222222"/>
          <w:sz w:val="22"/>
          <w:szCs w:val="22"/>
        </w:rPr>
        <w:t>.</w:t>
      </w:r>
    </w:p>
    <w:p w:rsidR="006F423F" w:rsidRDefault="00E519A7" w:rsidP="006F423F">
      <w:pPr>
        <w:spacing w:before="100" w:beforeAutospacing="1"/>
        <w:jc w:val="both"/>
        <w:rPr>
          <w:rFonts w:ascii="Sylfaen" w:eastAsia="Times New Roman" w:hAnsi="Sylfaen" w:cs="Sylfaen"/>
          <w:color w:val="222222"/>
          <w:lang w:val="ka-GE"/>
        </w:rPr>
      </w:pPr>
      <w:r>
        <w:rPr>
          <w:rFonts w:ascii="Sylfaen" w:eastAsia="Times New Roman" w:hAnsi="Sylfaen" w:cs="Sylfaen"/>
          <w:color w:val="222222"/>
          <w:lang w:val="ka-GE"/>
        </w:rPr>
        <w:t xml:space="preserve">სსიპ სოციალური მომსახურების სააგენტოში დასაქმებული </w:t>
      </w:r>
      <w:r w:rsidR="006F423F">
        <w:rPr>
          <w:rFonts w:ascii="Sylfaen" w:eastAsia="Times New Roman" w:hAnsi="Sylfaen" w:cs="Sylfaen"/>
          <w:color w:val="222222"/>
          <w:lang w:val="ka-GE"/>
        </w:rPr>
        <w:t xml:space="preserve">სოციალური მუშაკების სამუშაო: </w:t>
      </w:r>
    </w:p>
    <w:p w:rsidR="006F423F" w:rsidRDefault="006F423F" w:rsidP="006F423F">
      <w:pPr>
        <w:spacing w:before="100" w:beforeAutospacing="1"/>
        <w:jc w:val="both"/>
        <w:rPr>
          <w:rFonts w:ascii="Sylfaen" w:eastAsia="Times New Roman" w:hAnsi="Sylfaen" w:cs="Sylfaen"/>
          <w:color w:val="222222"/>
          <w:lang w:val="ka-GE"/>
        </w:rPr>
      </w:pPr>
      <w:proofErr w:type="spellStart"/>
      <w:proofErr w:type="gramStart"/>
      <w:r w:rsidRPr="006F423F">
        <w:rPr>
          <w:rFonts w:ascii="Sylfaen" w:eastAsia="Times New Roman" w:hAnsi="Sylfaen" w:cs="Sylfaen"/>
          <w:color w:val="222222"/>
        </w:rPr>
        <w:t>მოქალაქესთან</w:t>
      </w:r>
      <w:proofErr w:type="spellEnd"/>
      <w:proofErr w:type="gram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გასაუბრება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მაძიებლის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იდენტიფიცირება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კონსულტირება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საჭიროების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შემთხვევაში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გადამისამართება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შესაბამის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სერვისებთან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>;</w:t>
      </w:r>
    </w:p>
    <w:p w:rsidR="006F423F" w:rsidRDefault="006F423F" w:rsidP="006F423F">
      <w:pPr>
        <w:spacing w:before="100" w:beforeAutospacing="1"/>
        <w:jc w:val="both"/>
        <w:rPr>
          <w:rFonts w:ascii="Sylfaen" w:eastAsia="Times New Roman" w:hAnsi="Sylfaen" w:cs="Sylfaen"/>
          <w:color w:val="222222"/>
          <w:lang w:val="ka-GE"/>
        </w:rPr>
      </w:pPr>
      <w:r w:rsidRPr="006F423F">
        <w:rPr>
          <w:rFonts w:ascii="Sylfaen" w:eastAsia="Times New Roman" w:hAnsi="Sylfaen" w:cs="Sylfaen"/>
          <w:color w:val="222222"/>
        </w:rPr>
        <w:t>„</w:t>
      </w:r>
      <w:proofErr w:type="spellStart"/>
      <w:proofErr w:type="gramStart"/>
      <w:r w:rsidRPr="006F423F">
        <w:rPr>
          <w:rFonts w:ascii="Sylfaen" w:eastAsia="Times New Roman" w:hAnsi="Sylfaen" w:cs="Sylfaen"/>
          <w:color w:val="222222"/>
        </w:rPr>
        <w:t>დეს</w:t>
      </w:r>
      <w:proofErr w:type="spellEnd"/>
      <w:proofErr w:type="gramEnd"/>
      <w:r w:rsidRPr="006F423F">
        <w:rPr>
          <w:rFonts w:ascii="Sylfaen" w:eastAsia="Times New Roman" w:hAnsi="Sylfaen" w:cs="Sylfaen"/>
          <w:color w:val="222222"/>
        </w:rPr>
        <w:t xml:space="preserve">“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სისტემაში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მიღებული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შესასრულებელი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კორესპონდენციების  გაცნობა/გაანალიზება/ თანდართული დოკუმენტაციის შესწავლა,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მოცემული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ინფორმაციის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ანალიზი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რეაგირების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დაგეგმვა</w:t>
      </w:r>
      <w:proofErr w:type="spellEnd"/>
      <w:r w:rsidRPr="006F423F">
        <w:rPr>
          <w:rFonts w:ascii="Sylfaen" w:eastAsia="Times New Roman" w:hAnsi="Sylfaen" w:cs="Sylfaen"/>
          <w:color w:val="222222"/>
        </w:rPr>
        <w:t>;</w:t>
      </w:r>
    </w:p>
    <w:p w:rsidR="006F423F" w:rsidRPr="006F423F" w:rsidRDefault="006F423F" w:rsidP="006F423F">
      <w:pPr>
        <w:spacing w:before="100" w:beforeAutospacing="1"/>
        <w:jc w:val="both"/>
        <w:rPr>
          <w:rFonts w:ascii="Sylfaen" w:eastAsia="Times New Roman" w:hAnsi="Sylfaen" w:cs="Sylfaen"/>
          <w:color w:val="222222"/>
          <w:lang w:val="ka-GE"/>
        </w:rPr>
      </w:pPr>
      <w:proofErr w:type="spellStart"/>
      <w:proofErr w:type="gramStart"/>
      <w:r w:rsidRPr="006F423F">
        <w:rPr>
          <w:rFonts w:ascii="Sylfaen" w:eastAsia="Times New Roman" w:hAnsi="Sylfaen" w:cs="Sylfaen"/>
          <w:color w:val="222222"/>
        </w:rPr>
        <w:t>ბენეფიციარის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მდგომარეობის</w:t>
      </w:r>
      <w:proofErr w:type="spellEnd"/>
      <w:proofErr w:type="gram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შეფასება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,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მომსახურების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საჭიროებების გამოვლენა/განსაზღვრა,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კონსულტირება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,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არსებულ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სერვისებთან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დაკავშირება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,</w:t>
      </w:r>
      <w:r w:rsidR="005D68CA">
        <w:rPr>
          <w:rFonts w:ascii="Sylfaen" w:eastAsia="Times New Roman" w:hAnsi="Sylfaen" w:cs="Sylfaen"/>
          <w:color w:val="222222"/>
          <w:lang w:val="ka-GE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ინტერვენციის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დაგეგმვა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,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დასკვნა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რეკომენდაციების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მომზადება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ხელმძღვანელის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ვიზირებისთვის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>;</w:t>
      </w:r>
    </w:p>
    <w:p w:rsidR="006F423F" w:rsidRPr="006F423F" w:rsidRDefault="006F423F" w:rsidP="006F423F">
      <w:pPr>
        <w:jc w:val="both"/>
        <w:rPr>
          <w:rFonts w:ascii="Sylfaen" w:eastAsia="Times New Roman" w:hAnsi="Sylfaen" w:cs="Sylfaen"/>
          <w:color w:val="222222"/>
          <w:lang w:val="ka-GE"/>
        </w:rPr>
      </w:pPr>
      <w:proofErr w:type="spellStart"/>
      <w:proofErr w:type="gramStart"/>
      <w:r w:rsidRPr="006F423F">
        <w:rPr>
          <w:rFonts w:ascii="Sylfaen" w:eastAsia="Times New Roman" w:hAnsi="Sylfaen" w:cs="Sylfaen"/>
          <w:color w:val="222222"/>
        </w:rPr>
        <w:t>მშვილებელი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მიმღები</w:t>
      </w:r>
      <w:proofErr w:type="spellEnd"/>
      <w:proofErr w:type="gram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კანდიდატის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დარეგისტრირება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: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კანდიდატთან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გასაუბრება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კონსულტირება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განცხადების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მიღება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თანდართული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დოკუმენტაციით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ოჯახის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შეფასება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დასკვნა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რეკომენდაციის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მომზადება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ხელმძღვანელის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ვიზირებისთვის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>;</w:t>
      </w:r>
    </w:p>
    <w:p w:rsidR="006F423F" w:rsidRPr="006F423F" w:rsidRDefault="006F423F" w:rsidP="006F423F">
      <w:pPr>
        <w:jc w:val="both"/>
        <w:rPr>
          <w:rFonts w:ascii="Sylfaen" w:eastAsia="Times New Roman" w:hAnsi="Sylfaen" w:cs="Sylfaen"/>
          <w:color w:val="222222"/>
          <w:lang w:val="ka-GE"/>
        </w:rPr>
      </w:pPr>
      <w:proofErr w:type="spellStart"/>
      <w:proofErr w:type="gramStart"/>
      <w:r w:rsidRPr="006F423F">
        <w:rPr>
          <w:rFonts w:ascii="Sylfaen" w:eastAsia="Times New Roman" w:hAnsi="Sylfaen" w:cs="Sylfaen"/>
          <w:color w:val="222222"/>
        </w:rPr>
        <w:t>მონაწილეობა</w:t>
      </w:r>
      <w:proofErr w:type="spellEnd"/>
      <w:proofErr w:type="gram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შიდაუწყებრივ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უწყებათაშორის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საქმიანობაში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>:</w:t>
      </w:r>
      <w:r w:rsidR="005D68CA">
        <w:rPr>
          <w:rFonts w:ascii="Sylfaen" w:eastAsia="Times New Roman" w:hAnsi="Sylfaen" w:cs="Sylfaen"/>
          <w:color w:val="222222"/>
          <w:lang w:val="ka-GE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მონაწილეობა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ინდივიდუალურ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ჯგუფურ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პროფესიულ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ზედამხედველობის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პროცესში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უფროს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სოციალურ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მუშაკთან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;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საპატრულო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სამსახურსა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პოლიციის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შსს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განყოფილებებთან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,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სასამართლოსა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განათლების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სამინისტროსთან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თანამშრომლობა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,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ჩართულობა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არასრულწლოვანთა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საქმეების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წარმოების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დროს</w:t>
      </w:r>
      <w:proofErr w:type="spellEnd"/>
      <w:r w:rsidRPr="006F423F">
        <w:rPr>
          <w:rFonts w:ascii="Sylfaen" w:eastAsia="Times New Roman" w:hAnsi="Sylfaen" w:cs="Sylfaen"/>
          <w:color w:val="222222"/>
        </w:rPr>
        <w:t>;</w:t>
      </w:r>
    </w:p>
    <w:p w:rsidR="006F423F" w:rsidRPr="006F423F" w:rsidRDefault="006F423F" w:rsidP="006F423F">
      <w:pPr>
        <w:jc w:val="both"/>
        <w:rPr>
          <w:rFonts w:ascii="Sylfaen" w:eastAsia="Times New Roman" w:hAnsi="Sylfaen" w:cs="Sylfaen"/>
          <w:color w:val="222222"/>
          <w:lang w:val="ka-GE"/>
        </w:rPr>
      </w:pPr>
      <w:proofErr w:type="spellStart"/>
      <w:proofErr w:type="gramStart"/>
      <w:r w:rsidRPr="006F423F">
        <w:rPr>
          <w:rFonts w:ascii="Sylfaen" w:eastAsia="Times New Roman" w:hAnsi="Sylfaen" w:cs="Sylfaen"/>
          <w:color w:val="222222"/>
        </w:rPr>
        <w:t>მეურვეობისა</w:t>
      </w:r>
      <w:proofErr w:type="spellEnd"/>
      <w:proofErr w:type="gram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მზრუნველობის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რეგიონულ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საბჭოსთვის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მასალების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მომზადება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შემთხვევების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წარდგენა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განხილვაში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მონაწილეობა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;</w:t>
      </w:r>
    </w:p>
    <w:p w:rsidR="006F423F" w:rsidRPr="006F423F" w:rsidRDefault="006F423F" w:rsidP="006F423F">
      <w:pPr>
        <w:jc w:val="both"/>
        <w:rPr>
          <w:rFonts w:ascii="Sylfaen" w:eastAsia="Times New Roman" w:hAnsi="Sylfaen" w:cs="Sylfaen"/>
          <w:color w:val="222222"/>
          <w:lang w:val="ka-GE"/>
        </w:rPr>
      </w:pPr>
      <w:proofErr w:type="spellStart"/>
      <w:r w:rsidRPr="006F423F">
        <w:rPr>
          <w:rFonts w:ascii="Sylfaen" w:eastAsia="Times New Roman" w:hAnsi="Sylfaen" w:cs="Sylfaen"/>
          <w:color w:val="222222"/>
        </w:rPr>
        <w:t>ბავშვის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შვილად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აყვანასთან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დაკავშირებული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ღონისძიებების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განხორციელება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: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შეთავაზების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შემდგომ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პოტენციური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მშვილებლისა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გასაშვილებელი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ბავშვის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განცხადებისა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დოკუმენტაციის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გაცნობა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შესწავლა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/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მშვილებელი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კანდიდატისა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გასაშვილებელი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ბავშვის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პირველი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შეხვედრის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ორგანიზება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მშვილებელი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კანდიდატისთვის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გასაშვილებელ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ბავშვზე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ამომწურავი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ინფორმაციის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მიწოდება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;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პოტენციური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მშვილებლის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დაინტერესების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შემთხვევაში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შემდგომი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შეხვედრების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დაგეგმვა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ორგანიზება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ვიზიტების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ელექტრონულად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გაფორმება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მუშაობა-კონსულტირება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შვილად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ამყვან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კანდიდატთან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გასაშვილებელ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ბავშვთან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, </w:t>
      </w:r>
      <w:proofErr w:type="spellStart"/>
      <w:r w:rsidRPr="006F423F">
        <w:rPr>
          <w:rFonts w:ascii="Sylfaen" w:eastAsia="Times New Roman" w:hAnsi="Sylfaen" w:cs="Sylfaen"/>
          <w:color w:val="222222"/>
        </w:rPr>
        <w:lastRenderedPageBreak/>
        <w:t>საჭიროების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შემთხვევაში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ბავშვთან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მშობელთან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ფსიქოლოგის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ჩართვა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დადებითად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გადაწყვეტის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შემთხვევაში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მშვილებლის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მხრიდან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საჭირო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დოკუმენტაციის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სრულად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მოწოდება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მიმოწერა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სამინისტროსთან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შეთავსების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ანგარიშის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შედგენა</w:t>
      </w:r>
      <w:proofErr w:type="spellEnd"/>
      <w:r w:rsidRPr="006F423F">
        <w:rPr>
          <w:rFonts w:ascii="Sylfaen" w:eastAsia="Times New Roman" w:hAnsi="Sylfaen" w:cs="Sylfaen"/>
          <w:color w:val="222222"/>
        </w:rPr>
        <w:t>;</w:t>
      </w:r>
    </w:p>
    <w:p w:rsidR="006F423F" w:rsidRPr="006F423F" w:rsidRDefault="006F423F" w:rsidP="006F423F">
      <w:pPr>
        <w:jc w:val="both"/>
        <w:rPr>
          <w:rFonts w:ascii="Sylfaen" w:eastAsia="Times New Roman" w:hAnsi="Sylfaen" w:cs="Sylfaen"/>
          <w:color w:val="222222"/>
          <w:lang w:val="ka-GE"/>
        </w:rPr>
      </w:pPr>
      <w:proofErr w:type="spellStart"/>
      <w:proofErr w:type="gramStart"/>
      <w:r w:rsidRPr="006F423F">
        <w:rPr>
          <w:rFonts w:ascii="Sylfaen" w:eastAsia="Times New Roman" w:hAnsi="Sylfaen" w:cs="Sylfaen"/>
          <w:color w:val="222222"/>
        </w:rPr>
        <w:t>მეურვეობა-მზრუნველობასთან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მხარდამჭერობასთან</w:t>
      </w:r>
      <w:proofErr w:type="spellEnd"/>
      <w:proofErr w:type="gram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დაკავშირებული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ღონისძიებების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განხორციელება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: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კანდიდატთან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გასაუბრება-კონსულტირება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კანდიდატი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ოჯახის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შეფასება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მოძიებული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ინფორმაციის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დამუშავება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ელექტრონულად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დასკვნა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რეკომენდაციის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მომზადება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უფროსი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სოციალური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მუშაკისა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სამხარეო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ცენტრის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უფროსისთვის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გაგზავნა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იურისტთან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გადაგზავნა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გადაწყვეტილების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მიღების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მიზნით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მიღებული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გადაწყვეტილების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მოქალაქისათვის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გადაცემა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დასკანერებული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დოკუმენტაციის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ბაზაში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განთავსება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რეესტრის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გადაგზავნა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შესაბამისი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მონაცემებით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იურისტისათვის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>;</w:t>
      </w:r>
    </w:p>
    <w:p w:rsidR="006F423F" w:rsidRPr="006F423F" w:rsidRDefault="006F423F" w:rsidP="006F423F">
      <w:pPr>
        <w:jc w:val="both"/>
        <w:rPr>
          <w:rFonts w:ascii="Sylfaen" w:eastAsia="Times New Roman" w:hAnsi="Sylfaen" w:cs="Sylfaen"/>
          <w:color w:val="222222"/>
          <w:lang w:val="ka-GE"/>
        </w:rPr>
      </w:pPr>
      <w:proofErr w:type="spellStart"/>
      <w:r w:rsidRPr="006F423F">
        <w:rPr>
          <w:rFonts w:ascii="Sylfaen" w:eastAsia="Times New Roman" w:hAnsi="Sylfaen" w:cs="Sylfaen"/>
          <w:color w:val="222222"/>
        </w:rPr>
        <w:t>ბავშვის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ძალადობისა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უგულებელყოფისაგან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დაცვის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ღონისძიებების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განხორციელება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: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მომართვის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შემდგომ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მიზნობრივი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ჯგუფის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იდენტიფიცირება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რეაგირების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ფორმის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განსაზღვრა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ბავშვისა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ოჯახის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შეფასება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ვიზიტები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ოჯახში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გარემოცვასთან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შეხვედრები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ოფისში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მიღებული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ინფორმაციის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დამუშავება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ელექტრონულად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დასკვნის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მომზადება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/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საჭიროებისამებრ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შემთხვევის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მართვა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გადამისამართება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ბავშვის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ოჯახიდან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გამოყვანა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მონიტორინგის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გაგრძელება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ბავშვის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ოჯახში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შენარჩუნებისას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შემთხვევის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მონიტორინგი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ელექტრონული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ვერსიის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დამუშავება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,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დეს-ში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განთავსება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;</w:t>
      </w:r>
    </w:p>
    <w:p w:rsidR="006F423F" w:rsidRPr="006F423F" w:rsidRDefault="006F423F" w:rsidP="006F423F">
      <w:pPr>
        <w:jc w:val="both"/>
        <w:rPr>
          <w:rFonts w:ascii="Sylfaen" w:eastAsia="Times New Roman" w:hAnsi="Sylfaen" w:cs="Sylfaen"/>
          <w:color w:val="222222"/>
          <w:lang w:val="ka-GE"/>
        </w:rPr>
      </w:pPr>
      <w:proofErr w:type="spellStart"/>
      <w:proofErr w:type="gramStart"/>
      <w:r w:rsidRPr="006F423F">
        <w:rPr>
          <w:rFonts w:ascii="Sylfaen" w:eastAsia="Times New Roman" w:hAnsi="Sylfaen" w:cs="Sylfaen"/>
          <w:color w:val="222222"/>
        </w:rPr>
        <w:t>დამცავი</w:t>
      </w:r>
      <w:proofErr w:type="spellEnd"/>
      <w:proofErr w:type="gram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შემაკავებელი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ორდერის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დამტკიცების დროს სასამართლო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პროცესში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მონაწილეობა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,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დასკვნის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მომზადება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წარდგენა</w:t>
      </w:r>
      <w:proofErr w:type="spellEnd"/>
      <w:r w:rsidRPr="006F423F">
        <w:rPr>
          <w:rFonts w:ascii="Sylfaen" w:eastAsia="Times New Roman" w:hAnsi="Sylfaen" w:cs="Sylfaen"/>
          <w:color w:val="222222"/>
        </w:rPr>
        <w:t>;</w:t>
      </w:r>
    </w:p>
    <w:p w:rsidR="006F423F" w:rsidRPr="006F423F" w:rsidRDefault="006F423F" w:rsidP="006F423F">
      <w:pPr>
        <w:jc w:val="both"/>
        <w:rPr>
          <w:rFonts w:ascii="Sylfaen" w:eastAsia="Times New Roman" w:hAnsi="Sylfaen" w:cs="Sylfaen"/>
          <w:color w:val="222222"/>
          <w:lang w:val="ka-GE"/>
        </w:rPr>
      </w:pPr>
      <w:proofErr w:type="spellStart"/>
      <w:proofErr w:type="gramStart"/>
      <w:r w:rsidRPr="006F423F">
        <w:rPr>
          <w:rFonts w:ascii="Sylfaen" w:eastAsia="Times New Roman" w:hAnsi="Sylfaen" w:cs="Sylfaen"/>
          <w:color w:val="222222"/>
        </w:rPr>
        <w:t>ფსიქოსოციალური</w:t>
      </w:r>
      <w:proofErr w:type="spellEnd"/>
      <w:proofErr w:type="gram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საჭიროების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მქონე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პირების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საექსპერტო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კვლევაში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მონაწილეობა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,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სასამართლო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პროცესზე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პოზიციის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დაფიქსირება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;</w:t>
      </w:r>
    </w:p>
    <w:p w:rsidR="006F423F" w:rsidRPr="006F423F" w:rsidRDefault="006F423F" w:rsidP="006F423F">
      <w:pPr>
        <w:jc w:val="both"/>
        <w:rPr>
          <w:rFonts w:ascii="Sylfaen" w:eastAsia="Times New Roman" w:hAnsi="Sylfaen" w:cs="Sylfaen"/>
          <w:color w:val="222222"/>
          <w:lang w:val="ka-GE"/>
        </w:rPr>
      </w:pPr>
      <w:proofErr w:type="spellStart"/>
      <w:proofErr w:type="gramStart"/>
      <w:r w:rsidRPr="006F423F">
        <w:rPr>
          <w:rFonts w:ascii="Sylfaen" w:eastAsia="Times New Roman" w:hAnsi="Sylfaen" w:cs="Sylfaen"/>
          <w:color w:val="222222"/>
        </w:rPr>
        <w:t>საპროცესო</w:t>
      </w:r>
      <w:proofErr w:type="spellEnd"/>
      <w:proofErr w:type="gram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წარმომადგენლობის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გაწევა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შსს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უწყებაში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არასრულწლოვანის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დაკითხვის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დროს</w:t>
      </w:r>
      <w:proofErr w:type="spellEnd"/>
      <w:r w:rsidRPr="006F423F">
        <w:rPr>
          <w:rFonts w:ascii="Sylfaen" w:eastAsia="Times New Roman" w:hAnsi="Sylfaen" w:cs="Sylfaen"/>
          <w:color w:val="222222"/>
        </w:rPr>
        <w:t>;</w:t>
      </w:r>
    </w:p>
    <w:p w:rsidR="006F423F" w:rsidRPr="006F423F" w:rsidRDefault="006F423F" w:rsidP="006F423F">
      <w:pPr>
        <w:jc w:val="both"/>
        <w:rPr>
          <w:rFonts w:ascii="Sylfaen" w:eastAsia="Times New Roman" w:hAnsi="Sylfaen" w:cs="Sylfaen"/>
          <w:color w:val="222222"/>
          <w:lang w:val="ka-GE"/>
        </w:rPr>
      </w:pPr>
      <w:proofErr w:type="spellStart"/>
      <w:proofErr w:type="gramStart"/>
      <w:r w:rsidRPr="006F423F">
        <w:rPr>
          <w:rFonts w:ascii="Sylfaen" w:eastAsia="Times New Roman" w:hAnsi="Sylfaen" w:cs="Sylfaen"/>
          <w:color w:val="222222"/>
        </w:rPr>
        <w:t>მეურვეობის</w:t>
      </w:r>
      <w:proofErr w:type="spellEnd"/>
      <w:proofErr w:type="gramEnd"/>
      <w:r w:rsidRPr="006F423F">
        <w:rPr>
          <w:rFonts w:ascii="Sylfaen" w:eastAsia="Times New Roman" w:hAnsi="Sylfaen" w:cs="Sylfaen"/>
          <w:color w:val="222222"/>
        </w:rPr>
        <w:t xml:space="preserve">,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მზრუნველობის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,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მხარდამჭერის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საქმიანობაზე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ზედამხედველობის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პროცესის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წარმართვა</w:t>
      </w:r>
      <w:proofErr w:type="spellEnd"/>
      <w:r w:rsidRPr="006F423F">
        <w:rPr>
          <w:rFonts w:ascii="Sylfaen" w:eastAsia="Times New Roman" w:hAnsi="Sylfaen" w:cs="Sylfaen"/>
          <w:color w:val="222222"/>
        </w:rPr>
        <w:t>;</w:t>
      </w:r>
    </w:p>
    <w:p w:rsidR="006F423F" w:rsidRPr="006F423F" w:rsidRDefault="006F423F" w:rsidP="006F423F">
      <w:pPr>
        <w:jc w:val="both"/>
        <w:rPr>
          <w:rFonts w:ascii="Sylfaen" w:eastAsia="Times New Roman" w:hAnsi="Sylfaen" w:cs="Sylfaen"/>
          <w:color w:val="222222"/>
          <w:lang w:val="ka-GE"/>
        </w:rPr>
      </w:pPr>
      <w:proofErr w:type="spellStart"/>
      <w:proofErr w:type="gramStart"/>
      <w:r w:rsidRPr="006F423F">
        <w:rPr>
          <w:rFonts w:ascii="Sylfaen" w:eastAsia="Times New Roman" w:hAnsi="Sylfaen" w:cs="Sylfaen"/>
          <w:color w:val="222222"/>
        </w:rPr>
        <w:t>ოჯახური</w:t>
      </w:r>
      <w:proofErr w:type="spellEnd"/>
      <w:proofErr w:type="gram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დავები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აღსრულება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: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შემოსული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განცხადების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შესწავლა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განხილვა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იურისტთან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ერთად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ბავშვისა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მხარეების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შეფასება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ელექტრონული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ვერსიის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შემუშავება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დასკვნის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მომზადება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იურისტისთვის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ფსიქოლოგისთვის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გადაცემა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სასამართლოზე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წარსადგენად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შემთხვევის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აღსრულების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პროცესში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ჩართულობა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;</w:t>
      </w:r>
    </w:p>
    <w:p w:rsidR="006F423F" w:rsidRPr="006F423F" w:rsidRDefault="006F423F" w:rsidP="006F423F">
      <w:pPr>
        <w:jc w:val="both"/>
        <w:rPr>
          <w:rFonts w:ascii="Sylfaen" w:eastAsia="Times New Roman" w:hAnsi="Sylfaen" w:cs="Sylfaen"/>
          <w:color w:val="222222"/>
          <w:lang w:val="ka-GE"/>
        </w:rPr>
      </w:pPr>
      <w:proofErr w:type="spellStart"/>
      <w:r w:rsidRPr="006F423F">
        <w:rPr>
          <w:rFonts w:ascii="Sylfaen" w:eastAsia="Times New Roman" w:hAnsi="Sylfaen" w:cs="Sylfaen"/>
          <w:color w:val="222222"/>
        </w:rPr>
        <w:t>სახელმწიფო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ზრუნვაში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განთავსებული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პირის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მნახველი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გაყვანაზე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პასუხისმგებელ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პირად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განსაზღვრისათვის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ოჯახის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შეფასება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,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შესაბამისი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დასკვნის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მომ</w:t>
      </w:r>
      <w:proofErr w:type="spellEnd"/>
      <w:r w:rsidRPr="006F423F">
        <w:rPr>
          <w:rFonts w:ascii="Sylfaen" w:eastAsia="Times New Roman" w:hAnsi="Sylfaen" w:cs="Sylfaen"/>
          <w:color w:val="222222"/>
        </w:rPr>
        <w:t>ზ</w:t>
      </w:r>
      <w:proofErr w:type="spellStart"/>
      <w:r w:rsidRPr="006F423F">
        <w:rPr>
          <w:rFonts w:ascii="Sylfaen" w:eastAsia="Times New Roman" w:hAnsi="Sylfaen" w:cs="Sylfaen"/>
          <w:color w:val="222222"/>
        </w:rPr>
        <w:t>ადება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;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რეგიონალურ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საბჭოზე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საკითხის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წარდგენა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;  </w:t>
      </w:r>
    </w:p>
    <w:p w:rsidR="006F423F" w:rsidRPr="006F423F" w:rsidRDefault="006F423F" w:rsidP="006F423F">
      <w:pPr>
        <w:jc w:val="both"/>
        <w:rPr>
          <w:rFonts w:ascii="Sylfaen" w:eastAsia="Times New Roman" w:hAnsi="Sylfaen" w:cs="Sylfaen"/>
          <w:color w:val="222222"/>
        </w:rPr>
      </w:pPr>
      <w:proofErr w:type="spellStart"/>
      <w:proofErr w:type="gramStart"/>
      <w:r w:rsidRPr="006F423F">
        <w:rPr>
          <w:rFonts w:ascii="Sylfaen" w:eastAsia="Times New Roman" w:hAnsi="Sylfaen" w:cs="Sylfaen"/>
          <w:color w:val="222222"/>
        </w:rPr>
        <w:t>შემთხვევის</w:t>
      </w:r>
      <w:proofErr w:type="spellEnd"/>
      <w:proofErr w:type="gram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კონფერენციის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საჭიროების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გამოკვეთა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უფროს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სოციალურ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მუშაკთან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შეთანხმებით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შემთხვევის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კონფერენციის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ორგანიზება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,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შესაბამისი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ჩანაწერის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გაფორმება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;</w:t>
      </w:r>
    </w:p>
    <w:p w:rsidR="006F423F" w:rsidRPr="006F423F" w:rsidRDefault="006F423F" w:rsidP="006F423F">
      <w:pPr>
        <w:jc w:val="both"/>
        <w:rPr>
          <w:rFonts w:ascii="Sylfaen" w:eastAsia="Times New Roman" w:hAnsi="Sylfaen" w:cs="Sylfaen"/>
          <w:color w:val="222222"/>
        </w:rPr>
      </w:pPr>
      <w:proofErr w:type="spellStart"/>
      <w:r w:rsidRPr="006F423F">
        <w:rPr>
          <w:rFonts w:ascii="Sylfaen" w:eastAsia="Times New Roman" w:hAnsi="Sylfaen" w:cs="Sylfaen"/>
          <w:color w:val="222222"/>
        </w:rPr>
        <w:lastRenderedPageBreak/>
        <w:t>ფულადი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არაფულადი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დახმარებების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შესაბამის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ელექტრონულ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სისტემაში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განთავსებასთან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დაკავშირებულ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პროცედურებში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მონაწილეობა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: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მინდობით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აღზრდის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გადაუდებელი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მინდობით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აღზრდის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რეინტეგრაციის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შემთხვევების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სპეციალურ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პროგრამაში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განთავსებისა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ხელშეკრულების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მომზადებისათვის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შესაბამისი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ინფორმაციის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მიწოდება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უფლებამოსილი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პირისათვის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ცენტრის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ხელმძღვანელსა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მეორე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მხარეს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შორის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ხელშეკრულების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გადორმება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>/</w:t>
      </w:r>
      <w:proofErr w:type="spellStart"/>
      <w:r w:rsidRPr="006F423F">
        <w:rPr>
          <w:rFonts w:ascii="Sylfaen" w:eastAsia="Times New Roman" w:hAnsi="Sylfaen" w:cs="Sylfaen"/>
          <w:color w:val="222222"/>
        </w:rPr>
        <w:t>კვების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,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ადრეული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განვითარების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,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დღის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ცენტრებისა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საოჯახო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სახლების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შემთხვევაში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მონაცემთა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განთავსება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პროგრამა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“child”-ის ბაზაში და ვაუჩერის ბეჭდვა/</w:t>
      </w:r>
      <w:bookmarkStart w:id="0" w:name="_GoBack"/>
      <w:bookmarkEnd w:id="0"/>
      <w:r w:rsidRPr="006F423F">
        <w:rPr>
          <w:rFonts w:ascii="Sylfaen" w:eastAsia="Times New Roman" w:hAnsi="Sylfaen" w:cs="Sylfaen"/>
          <w:color w:val="222222"/>
        </w:rPr>
        <w:t>მომხმარებლისთავის ვაუჩერის გადაცემა და მისით სარგებლობის წესის გაცნობა;</w:t>
      </w:r>
    </w:p>
    <w:p w:rsidR="006F423F" w:rsidRPr="006F423F" w:rsidRDefault="006F423F" w:rsidP="006F423F">
      <w:pPr>
        <w:jc w:val="both"/>
        <w:rPr>
          <w:rFonts w:ascii="Sylfaen" w:eastAsia="Times New Roman" w:hAnsi="Sylfaen" w:cs="Sylfaen"/>
          <w:color w:val="222222"/>
          <w:lang w:val="ka-GE"/>
        </w:rPr>
      </w:pPr>
      <w:proofErr w:type="spellStart"/>
      <w:proofErr w:type="gramStart"/>
      <w:r w:rsidRPr="006F423F">
        <w:rPr>
          <w:rFonts w:ascii="Sylfaen" w:eastAsia="Times New Roman" w:hAnsi="Sylfaen" w:cs="Sylfaen"/>
          <w:color w:val="222222"/>
        </w:rPr>
        <w:t>სააგენტოს</w:t>
      </w:r>
      <w:proofErr w:type="spellEnd"/>
      <w:proofErr w:type="gram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დებულებითა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საქართველოს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მოქმედი კანონმდებლობით გათვალისწინებული უფლებამოსილების ფარგლებში სამხარეო ცენტრის უფროსისა  და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უფროსი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სოციალური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მუშაკის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სხვა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დავალებების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 </w:t>
      </w:r>
      <w:proofErr w:type="spellStart"/>
      <w:r w:rsidRPr="006F423F">
        <w:rPr>
          <w:rFonts w:ascii="Sylfaen" w:eastAsia="Times New Roman" w:hAnsi="Sylfaen" w:cs="Sylfaen"/>
          <w:color w:val="222222"/>
        </w:rPr>
        <w:t>შესრულება</w:t>
      </w:r>
      <w:proofErr w:type="spellEnd"/>
      <w:r w:rsidRPr="006F423F">
        <w:rPr>
          <w:rFonts w:ascii="Sylfaen" w:eastAsia="Times New Roman" w:hAnsi="Sylfaen" w:cs="Sylfaen"/>
          <w:color w:val="222222"/>
        </w:rPr>
        <w:t xml:space="preserve">;   </w:t>
      </w:r>
    </w:p>
    <w:p w:rsidR="006F423F" w:rsidRPr="006F423F" w:rsidRDefault="006F423F" w:rsidP="006F423F">
      <w:pPr>
        <w:jc w:val="both"/>
        <w:rPr>
          <w:rFonts w:ascii="Times New Roman" w:hAnsi="Times New Roman"/>
        </w:rPr>
      </w:pPr>
    </w:p>
    <w:p w:rsidR="006B066F" w:rsidRPr="006F423F" w:rsidRDefault="006B066F">
      <w:pPr>
        <w:rPr>
          <w:rFonts w:ascii="Sylfaen" w:eastAsia="Times New Roman" w:hAnsi="Sylfaen" w:cs="Sylfaen"/>
          <w:color w:val="222222"/>
        </w:rPr>
      </w:pPr>
    </w:p>
    <w:sectPr w:rsidR="006B066F" w:rsidRPr="006F42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A6"/>
    <w:rsid w:val="001F50A6"/>
    <w:rsid w:val="005D68CA"/>
    <w:rsid w:val="006B066F"/>
    <w:rsid w:val="006F423F"/>
    <w:rsid w:val="008C5800"/>
    <w:rsid w:val="00A853B6"/>
    <w:rsid w:val="00E5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58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5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Chapidze</dc:creator>
  <cp:keywords/>
  <dc:description/>
  <cp:lastModifiedBy>Nato Chapidze</cp:lastModifiedBy>
  <cp:revision>7</cp:revision>
  <dcterms:created xsi:type="dcterms:W3CDTF">2019-02-26T12:20:00Z</dcterms:created>
  <dcterms:modified xsi:type="dcterms:W3CDTF">2019-02-26T13:35:00Z</dcterms:modified>
</cp:coreProperties>
</file>