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4248" w:rsidRPr="00364F73" w:rsidRDefault="005C10F6" w:rsidP="005C10F6">
      <w:pPr>
        <w:pStyle w:val="NoSpacing"/>
        <w:rPr>
          <w:b/>
          <w:lang w:val="ka-GE"/>
        </w:rPr>
      </w:pPr>
      <w:r w:rsidRPr="005C10F6">
        <w:rPr>
          <w:rFonts w:ascii="Sylfaen" w:hAnsi="Sylfaen" w:cs="Sylfaen"/>
          <w:b/>
          <w:lang w:val="ka-GE"/>
        </w:rPr>
        <w:t>ს</w:t>
      </w:r>
      <w:r w:rsidR="00360D60">
        <w:rPr>
          <w:rFonts w:ascii="Sylfaen" w:hAnsi="Sylfaen" w:cs="Sylfaen"/>
          <w:b/>
          <w:lang w:val="ka-GE"/>
        </w:rPr>
        <w:t>ი</w:t>
      </w:r>
      <w:r w:rsidRPr="005C10F6">
        <w:rPr>
          <w:rFonts w:ascii="Sylfaen" w:hAnsi="Sylfaen" w:cs="Sylfaen"/>
          <w:b/>
          <w:lang w:val="ka-GE"/>
        </w:rPr>
        <w:t>უზან</w:t>
      </w:r>
      <w:r w:rsidRPr="005C10F6">
        <w:rPr>
          <w:b/>
          <w:lang w:val="ka-GE"/>
        </w:rPr>
        <w:t xml:space="preserve"> </w:t>
      </w:r>
      <w:r w:rsidRPr="005C10F6">
        <w:rPr>
          <w:rFonts w:ascii="Sylfaen" w:hAnsi="Sylfaen" w:cs="Sylfaen"/>
          <w:b/>
          <w:lang w:val="ka-GE"/>
        </w:rPr>
        <w:t>ნოაქ</w:t>
      </w:r>
      <w:r w:rsidR="00364F73">
        <w:rPr>
          <w:rFonts w:ascii="Sylfaen" w:hAnsi="Sylfaen" w:cs="Sylfaen"/>
          <w:b/>
          <w:lang w:val="ka-GE"/>
        </w:rPr>
        <w:t>ი</w:t>
      </w:r>
    </w:p>
    <w:p w:rsidR="005C10F6" w:rsidRPr="005C10F6" w:rsidRDefault="005C10F6" w:rsidP="005C10F6">
      <w:pPr>
        <w:pStyle w:val="NoSpacing"/>
        <w:rPr>
          <w:b/>
          <w:lang w:val="ka-GE"/>
        </w:rPr>
      </w:pPr>
      <w:r w:rsidRPr="005C10F6">
        <w:rPr>
          <w:rFonts w:ascii="Sylfaen" w:hAnsi="Sylfaen" w:cs="Sylfaen"/>
          <w:b/>
          <w:lang w:val="ka-GE"/>
        </w:rPr>
        <w:t>დოქტორ</w:t>
      </w:r>
      <w:r w:rsidRPr="005C10F6">
        <w:rPr>
          <w:b/>
          <w:lang w:val="ka-GE"/>
        </w:rPr>
        <w:t xml:space="preserve"> </w:t>
      </w:r>
      <w:r w:rsidRPr="005C10F6">
        <w:rPr>
          <w:rFonts w:ascii="Sylfaen" w:hAnsi="Sylfaen" w:cs="Sylfaen"/>
          <w:b/>
          <w:lang w:val="ka-GE"/>
        </w:rPr>
        <w:t>ქიულც</w:t>
      </w:r>
      <w:r w:rsidRPr="005C10F6">
        <w:rPr>
          <w:b/>
          <w:lang w:val="ka-GE"/>
        </w:rPr>
        <w:t>-</w:t>
      </w:r>
      <w:r w:rsidRPr="005C10F6">
        <w:rPr>
          <w:rFonts w:ascii="Sylfaen" w:hAnsi="Sylfaen" w:cs="Sylfaen"/>
          <w:b/>
          <w:lang w:val="ka-GE"/>
        </w:rPr>
        <w:t>შტრასე</w:t>
      </w:r>
      <w:r w:rsidRPr="005C10F6">
        <w:rPr>
          <w:b/>
          <w:lang w:val="ka-GE"/>
        </w:rPr>
        <w:t xml:space="preserve"> 40</w:t>
      </w:r>
    </w:p>
    <w:p w:rsidR="005C10F6" w:rsidRDefault="005C10F6" w:rsidP="005C10F6">
      <w:pPr>
        <w:pStyle w:val="NoSpacing"/>
        <w:rPr>
          <w:rFonts w:ascii="Sylfaen" w:hAnsi="Sylfaen" w:cs="Sylfaen"/>
          <w:b/>
          <w:lang w:val="ka-GE"/>
        </w:rPr>
      </w:pPr>
      <w:r w:rsidRPr="005C10F6">
        <w:rPr>
          <w:b/>
          <w:lang w:val="ka-GE"/>
        </w:rPr>
        <w:t xml:space="preserve">01445 </w:t>
      </w:r>
      <w:r w:rsidRPr="005C10F6">
        <w:rPr>
          <w:rFonts w:ascii="Sylfaen" w:hAnsi="Sylfaen" w:cs="Sylfaen"/>
          <w:b/>
          <w:lang w:val="ka-GE"/>
        </w:rPr>
        <w:t>რად</w:t>
      </w:r>
      <w:r w:rsidR="00364F73">
        <w:rPr>
          <w:rFonts w:ascii="Sylfaen" w:hAnsi="Sylfaen" w:cs="Sylfaen"/>
          <w:b/>
          <w:lang w:val="ka-GE"/>
        </w:rPr>
        <w:t>ე</w:t>
      </w:r>
      <w:r w:rsidRPr="005C10F6">
        <w:rPr>
          <w:rFonts w:ascii="Sylfaen" w:hAnsi="Sylfaen" w:cs="Sylfaen"/>
          <w:b/>
          <w:lang w:val="ka-GE"/>
        </w:rPr>
        <w:t>ბოილ</w:t>
      </w:r>
      <w:r w:rsidR="00364F73">
        <w:rPr>
          <w:rFonts w:ascii="Sylfaen" w:hAnsi="Sylfaen" w:cs="Sylfaen"/>
          <w:b/>
          <w:lang w:val="ka-GE"/>
        </w:rPr>
        <w:t>ი</w:t>
      </w:r>
    </w:p>
    <w:p w:rsidR="005C10F6" w:rsidRDefault="005C10F6" w:rsidP="005C10F6">
      <w:pPr>
        <w:pStyle w:val="NoSpacing"/>
        <w:rPr>
          <w:rFonts w:ascii="Sylfaen" w:hAnsi="Sylfaen" w:cs="Sylfaen"/>
          <w:b/>
          <w:lang w:val="ka-GE"/>
        </w:rPr>
      </w:pPr>
    </w:p>
    <w:p w:rsidR="005C10F6" w:rsidRDefault="005C10F6" w:rsidP="005C10F6">
      <w:pPr>
        <w:pStyle w:val="NoSpacing"/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lang w:val="ka-GE"/>
        </w:rPr>
        <w:t>საერთაშორისო მიგრაციისა და განვითარების ცენტრი</w:t>
      </w:r>
    </w:p>
    <w:p w:rsidR="005C10F6" w:rsidRDefault="005C10F6" w:rsidP="005C10F6">
      <w:pPr>
        <w:pStyle w:val="NoSpacing"/>
        <w:rPr>
          <w:rFonts w:ascii="Sylfaen" w:hAnsi="Sylfaen" w:cs="Sylfaen"/>
          <w:b/>
          <w:lang w:val="ka-GE"/>
        </w:rPr>
      </w:pPr>
    </w:p>
    <w:p w:rsidR="005C10F6" w:rsidRDefault="005C10F6" w:rsidP="005C10F6">
      <w:pPr>
        <w:pStyle w:val="NoSpacing"/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lang w:val="ka-GE"/>
        </w:rPr>
        <w:tab/>
      </w:r>
      <w:r>
        <w:rPr>
          <w:rFonts w:ascii="Sylfaen" w:hAnsi="Sylfaen" w:cs="Sylfaen"/>
          <w:b/>
          <w:lang w:val="ka-GE"/>
        </w:rPr>
        <w:tab/>
      </w:r>
      <w:r>
        <w:rPr>
          <w:rFonts w:ascii="Sylfaen" w:hAnsi="Sylfaen" w:cs="Sylfaen"/>
          <w:b/>
          <w:lang w:val="ka-GE"/>
        </w:rPr>
        <w:tab/>
      </w:r>
      <w:r>
        <w:rPr>
          <w:rFonts w:ascii="Sylfaen" w:hAnsi="Sylfaen" w:cs="Sylfaen"/>
          <w:b/>
          <w:lang w:val="ka-GE"/>
        </w:rPr>
        <w:tab/>
      </w:r>
      <w:r>
        <w:rPr>
          <w:rFonts w:ascii="Sylfaen" w:hAnsi="Sylfaen" w:cs="Sylfaen"/>
          <w:b/>
          <w:lang w:val="ka-GE"/>
        </w:rPr>
        <w:tab/>
      </w:r>
      <w:r>
        <w:rPr>
          <w:rFonts w:ascii="Sylfaen" w:hAnsi="Sylfaen" w:cs="Sylfaen"/>
          <w:b/>
          <w:lang w:val="ka-GE"/>
        </w:rPr>
        <w:tab/>
      </w:r>
      <w:r>
        <w:rPr>
          <w:rFonts w:ascii="Sylfaen" w:hAnsi="Sylfaen" w:cs="Sylfaen"/>
          <w:b/>
          <w:lang w:val="ka-GE"/>
        </w:rPr>
        <w:tab/>
      </w:r>
      <w:r>
        <w:rPr>
          <w:rFonts w:ascii="Sylfaen" w:hAnsi="Sylfaen" w:cs="Sylfaen"/>
          <w:b/>
          <w:lang w:val="ka-GE"/>
        </w:rPr>
        <w:tab/>
      </w:r>
      <w:r>
        <w:rPr>
          <w:rFonts w:ascii="Sylfaen" w:hAnsi="Sylfaen" w:cs="Sylfaen"/>
          <w:b/>
          <w:lang w:val="ka-GE"/>
        </w:rPr>
        <w:tab/>
        <w:t>23.03.2019</w:t>
      </w:r>
    </w:p>
    <w:p w:rsidR="005C10F6" w:rsidRDefault="005C10F6" w:rsidP="005C10F6">
      <w:pPr>
        <w:pStyle w:val="NoSpacing"/>
        <w:rPr>
          <w:rFonts w:ascii="Sylfaen" w:hAnsi="Sylfaen" w:cs="Sylfaen"/>
          <w:b/>
          <w:lang w:val="ka-GE"/>
        </w:rPr>
      </w:pPr>
    </w:p>
    <w:p w:rsidR="005C10F6" w:rsidRPr="005C10F6" w:rsidRDefault="005C10F6" w:rsidP="005C10F6">
      <w:pPr>
        <w:pStyle w:val="NoSpacing"/>
        <w:rPr>
          <w:rFonts w:ascii="Sylfaen" w:hAnsi="Sylfaen" w:cs="Sylfaen"/>
          <w:b/>
          <w:lang w:val="ka-GE"/>
        </w:rPr>
      </w:pPr>
    </w:p>
    <w:p w:rsidR="005C10F6" w:rsidRDefault="00360D60">
      <w:pPr>
        <w:rPr>
          <w:rFonts w:ascii="Sylfaen" w:hAnsi="Sylfaen"/>
          <w:b/>
        </w:rPr>
      </w:pPr>
      <w:r>
        <w:rPr>
          <w:rFonts w:ascii="Sylfaen" w:hAnsi="Sylfaen"/>
          <w:b/>
          <w:lang w:val="ka-GE"/>
        </w:rPr>
        <w:t xml:space="preserve">ვაკანსიის # </w:t>
      </w:r>
      <w:r>
        <w:rPr>
          <w:rFonts w:ascii="Sylfaen" w:hAnsi="Sylfaen"/>
          <w:b/>
        </w:rPr>
        <w:t>P0089V036</w:t>
      </w:r>
    </w:p>
    <w:p w:rsidR="00360D60" w:rsidRDefault="00360D60">
      <w:pPr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სამოტივაციო წერილი </w:t>
      </w:r>
    </w:p>
    <w:p w:rsidR="00360D60" w:rsidRDefault="00360D60">
      <w:pPr>
        <w:rPr>
          <w:rFonts w:ascii="Sylfaen" w:hAnsi="Sylfaen"/>
          <w:b/>
          <w:lang w:val="ka-GE"/>
        </w:rPr>
      </w:pPr>
    </w:p>
    <w:p w:rsidR="00360D60" w:rsidRDefault="00360D60" w:rsidP="008D7284">
      <w:pPr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ძვირფასო ქალბატონებო და ბატონებო, </w:t>
      </w:r>
    </w:p>
    <w:p w:rsidR="00360D60" w:rsidRPr="00364F73" w:rsidRDefault="00360D60" w:rsidP="008D7284">
      <w:pPr>
        <w:jc w:val="both"/>
        <w:rPr>
          <w:rFonts w:ascii="Sylfaen" w:hAnsi="Sylfaen"/>
          <w:u w:val="single"/>
          <w:lang w:val="ka-GE"/>
        </w:rPr>
      </w:pPr>
      <w:r>
        <w:rPr>
          <w:rFonts w:ascii="Sylfaen" w:hAnsi="Sylfaen"/>
          <w:lang w:val="ka-GE"/>
        </w:rPr>
        <w:t xml:space="preserve">მოხარული ვარ შემოვიტანო განაცხადი </w:t>
      </w:r>
      <w:r w:rsidR="00353B84">
        <w:rPr>
          <w:rFonts w:ascii="Sylfaen" w:hAnsi="Sylfaen"/>
          <w:lang w:val="ka-GE"/>
        </w:rPr>
        <w:t xml:space="preserve">საქართველოს შრომის სამინისტროში </w:t>
      </w:r>
      <w:r w:rsidR="00364F73">
        <w:rPr>
          <w:rFonts w:ascii="Sylfaen" w:hAnsi="Sylfaen"/>
          <w:lang w:val="ka-GE"/>
        </w:rPr>
        <w:t xml:space="preserve">ექსპერტის </w:t>
      </w:r>
      <w:r w:rsidR="00353B84">
        <w:rPr>
          <w:rFonts w:ascii="Sylfaen" w:hAnsi="Sylfaen"/>
          <w:lang w:val="ka-GE"/>
        </w:rPr>
        <w:t xml:space="preserve"> ვაკანტურ </w:t>
      </w:r>
      <w:r>
        <w:rPr>
          <w:rFonts w:ascii="Sylfaen" w:hAnsi="Sylfaen"/>
          <w:lang w:val="ka-GE"/>
        </w:rPr>
        <w:t xml:space="preserve">თანამდებობაზე შრომის მიგრაციის საკითხებში. ჩემს კვალიფიკაციას განსაკუთრებით </w:t>
      </w:r>
      <w:r w:rsidRPr="00364F73">
        <w:rPr>
          <w:rFonts w:ascii="Sylfaen" w:hAnsi="Sylfaen"/>
          <w:lang w:val="ka-GE"/>
        </w:rPr>
        <w:t xml:space="preserve">შეესაბამება </w:t>
      </w:r>
      <w:r w:rsidR="00353B84" w:rsidRPr="00364F73">
        <w:rPr>
          <w:rFonts w:ascii="Sylfaen" w:hAnsi="Sylfaen"/>
          <w:lang w:val="ka-GE"/>
        </w:rPr>
        <w:t>მიმდინარე</w:t>
      </w:r>
      <w:r w:rsidRPr="00364F73">
        <w:rPr>
          <w:rFonts w:ascii="Sylfaen" w:hAnsi="Sylfaen"/>
          <w:lang w:val="ka-GE"/>
        </w:rPr>
        <w:t xml:space="preserve"> შრომის ბაზრის პოლიტიკისა და მიგრაციის საკითხები.</w:t>
      </w:r>
      <w:r w:rsidRPr="00364F73">
        <w:rPr>
          <w:rFonts w:ascii="Sylfaen" w:hAnsi="Sylfaen"/>
          <w:u w:val="single"/>
          <w:lang w:val="ka-GE"/>
        </w:rPr>
        <w:t xml:space="preserve"> </w:t>
      </w:r>
    </w:p>
    <w:p w:rsidR="00624175" w:rsidRDefault="00624175" w:rsidP="008D7284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შრომის ფედერალურ სააგენტოში მრავალწლიანი მუშაობის შედეგად </w:t>
      </w:r>
      <w:r w:rsidR="00993306">
        <w:rPr>
          <w:rFonts w:ascii="Sylfaen" w:hAnsi="Sylfaen"/>
          <w:lang w:val="ka-GE"/>
        </w:rPr>
        <w:t xml:space="preserve">მაქვს </w:t>
      </w:r>
      <w:r>
        <w:rPr>
          <w:rFonts w:ascii="Sylfaen" w:hAnsi="Sylfaen"/>
          <w:lang w:val="ka-GE"/>
        </w:rPr>
        <w:t>შრომის  ბაზრის პოლიტიკის</w:t>
      </w:r>
      <w:r w:rsidR="00106A8B">
        <w:rPr>
          <w:rFonts w:ascii="Sylfaen" w:hAnsi="Sylfaen"/>
          <w:lang w:val="ka-GE"/>
        </w:rPr>
        <w:t xml:space="preserve"> ცოდნის საუკეთესო დონე. </w:t>
      </w:r>
      <w:r>
        <w:rPr>
          <w:rFonts w:ascii="Sylfaen" w:hAnsi="Sylfaen"/>
          <w:lang w:val="ka-GE"/>
        </w:rPr>
        <w:t xml:space="preserve">მიგრაციის </w:t>
      </w:r>
      <w:r w:rsidR="00A156C5">
        <w:rPr>
          <w:rFonts w:ascii="Sylfaen" w:hAnsi="Sylfaen"/>
          <w:lang w:val="ka-GE"/>
        </w:rPr>
        <w:t>საკითხებზე 90-იანი წლებიდან ვმუშაობ</w:t>
      </w:r>
      <w:r>
        <w:rPr>
          <w:rFonts w:ascii="Sylfaen" w:hAnsi="Sylfaen"/>
          <w:lang w:val="ka-GE"/>
        </w:rPr>
        <w:t xml:space="preserve">, როდესაც </w:t>
      </w:r>
      <w:r w:rsidR="00364F73">
        <w:rPr>
          <w:rFonts w:ascii="Sylfaen" w:hAnsi="Sylfaen"/>
          <w:lang w:val="ka-GE"/>
        </w:rPr>
        <w:t xml:space="preserve">ერთი მხრივ, </w:t>
      </w:r>
      <w:r>
        <w:rPr>
          <w:rFonts w:ascii="Sylfaen" w:hAnsi="Sylfaen"/>
          <w:lang w:val="ka-GE"/>
        </w:rPr>
        <w:t xml:space="preserve">სამუშაო ძალის დიდი </w:t>
      </w:r>
      <w:r w:rsidR="00106A8B">
        <w:rPr>
          <w:rFonts w:ascii="Sylfaen" w:hAnsi="Sylfaen"/>
          <w:lang w:val="ka-GE"/>
        </w:rPr>
        <w:t>მიგრაცია</w:t>
      </w:r>
      <w:r>
        <w:rPr>
          <w:rFonts w:ascii="Sylfaen" w:hAnsi="Sylfaen"/>
          <w:lang w:val="ka-GE"/>
        </w:rPr>
        <w:t xml:space="preserve"> მოხდა</w:t>
      </w:r>
      <w:r w:rsidR="00364F73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ახალი ფედერალური მიწებიდან, ხოლო</w:t>
      </w:r>
      <w:r w:rsidR="00364F73">
        <w:rPr>
          <w:rFonts w:ascii="Sylfaen" w:hAnsi="Sylfaen"/>
          <w:lang w:val="ka-GE"/>
        </w:rPr>
        <w:t xml:space="preserve"> მეორე მხრივ </w:t>
      </w:r>
      <w:r>
        <w:rPr>
          <w:rFonts w:ascii="Sylfaen" w:hAnsi="Sylfaen"/>
          <w:lang w:val="ka-GE"/>
        </w:rPr>
        <w:t xml:space="preserve"> 2015 წლიდან </w:t>
      </w:r>
      <w:r w:rsidR="00364F73">
        <w:rPr>
          <w:rFonts w:ascii="Sylfaen" w:hAnsi="Sylfaen"/>
          <w:lang w:val="ka-GE"/>
        </w:rPr>
        <w:t xml:space="preserve">მოყოლებული  </w:t>
      </w:r>
      <w:r w:rsidR="00993306">
        <w:rPr>
          <w:rFonts w:ascii="Sylfaen" w:hAnsi="Sylfaen"/>
          <w:lang w:val="ka-GE"/>
        </w:rPr>
        <w:t xml:space="preserve">ლტოლვილთა ნაკადების </w:t>
      </w:r>
      <w:r w:rsidR="00364F73">
        <w:rPr>
          <w:rFonts w:ascii="Sylfaen" w:hAnsi="Sylfaen"/>
          <w:lang w:val="ka-GE"/>
        </w:rPr>
        <w:t>შემოდინებას ჰქონდა ადგილი</w:t>
      </w:r>
      <w:r w:rsidR="00993306">
        <w:rPr>
          <w:rFonts w:ascii="Sylfaen" w:hAnsi="Sylfaen"/>
          <w:lang w:val="ka-GE"/>
        </w:rPr>
        <w:t xml:space="preserve">. </w:t>
      </w:r>
      <w:r w:rsidR="00106A8B">
        <w:rPr>
          <w:rFonts w:ascii="Sylfaen" w:hAnsi="Sylfaen"/>
          <w:lang w:val="ka-GE"/>
        </w:rPr>
        <w:t xml:space="preserve"> მე უშუალოდ მქონდა შეხება </w:t>
      </w:r>
      <w:r w:rsidR="0043266F">
        <w:rPr>
          <w:rFonts w:ascii="Sylfaen" w:hAnsi="Sylfaen"/>
          <w:lang w:val="ka-GE"/>
        </w:rPr>
        <w:t xml:space="preserve">მიგრაციასთან დაკავშირებულ გამოწვევებთან მიგრაციისა და ლტოლვილთა საკითხების ფედერალურ სააგენტოში მუშაობისას. </w:t>
      </w:r>
    </w:p>
    <w:p w:rsidR="00655944" w:rsidRDefault="0043266F" w:rsidP="008D7284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შრომის ბაზარზე და საზოგადოებაში ადამიანთა წარმატებული ინტეგრაციისთვის მნიშვნელოვანია, რომ სამიზნე ჯგუფებზე მორგებული სახელმწიფო მხარდაჭერის პროგრამები და სამართლებრივი რეგულირება არსებობდეს. მიგრაციის მონაცემთა ანალიზი არის  ადამიანთა დასაქმებისა და დამოუკიდებელი საქმიანობის</w:t>
      </w:r>
      <w:r w:rsidR="00364F73">
        <w:rPr>
          <w:rFonts w:ascii="Sylfaen" w:hAnsi="Sylfaen"/>
          <w:lang w:val="ka-GE"/>
        </w:rPr>
        <w:t xml:space="preserve"> საფუძველი</w:t>
      </w:r>
      <w:r>
        <w:rPr>
          <w:rFonts w:ascii="Sylfaen" w:hAnsi="Sylfaen"/>
          <w:lang w:val="ka-GE"/>
        </w:rPr>
        <w:t xml:space="preserve">, ასევე კვალიფიკაციის ამაღლების </w:t>
      </w:r>
      <w:r w:rsidR="00A156C5">
        <w:rPr>
          <w:rFonts w:ascii="Sylfaen" w:hAnsi="Sylfaen"/>
          <w:lang w:val="ka-GE"/>
        </w:rPr>
        <w:t>ხელშემწყობი</w:t>
      </w:r>
      <w:r>
        <w:rPr>
          <w:rFonts w:ascii="Sylfaen" w:hAnsi="Sylfaen"/>
          <w:lang w:val="ka-GE"/>
        </w:rPr>
        <w:t xml:space="preserve"> ზომების განსახორციელებლად. </w:t>
      </w:r>
      <w:r w:rsidR="00A156C5">
        <w:rPr>
          <w:rFonts w:ascii="Sylfaen" w:hAnsi="Sylfaen"/>
          <w:lang w:val="ka-GE"/>
        </w:rPr>
        <w:t>აღნიშნულ</w:t>
      </w:r>
      <w:r>
        <w:rPr>
          <w:rFonts w:ascii="Sylfaen" w:hAnsi="Sylfaen"/>
          <w:lang w:val="ka-GE"/>
        </w:rPr>
        <w:t xml:space="preserve"> </w:t>
      </w:r>
      <w:r w:rsidR="00CA645C">
        <w:rPr>
          <w:rFonts w:ascii="Sylfaen" w:hAnsi="Sylfaen"/>
          <w:lang w:val="ka-GE"/>
        </w:rPr>
        <w:t>პროექტში ჩართვისთვის</w:t>
      </w:r>
      <w:r w:rsidR="00364F73">
        <w:rPr>
          <w:rFonts w:ascii="Sylfaen" w:hAnsi="Sylfaen"/>
          <w:lang w:val="ka-GE"/>
        </w:rPr>
        <w:t xml:space="preserve"> ვფლობ</w:t>
      </w:r>
      <w:r w:rsidR="00CA645C">
        <w:rPr>
          <w:rFonts w:ascii="Sylfaen" w:hAnsi="Sylfaen"/>
          <w:lang w:val="ka-GE"/>
        </w:rPr>
        <w:t xml:space="preserve"> </w:t>
      </w:r>
      <w:r w:rsidR="00364F73">
        <w:rPr>
          <w:rFonts w:ascii="Sylfaen" w:hAnsi="Sylfaen"/>
          <w:lang w:val="ka-GE"/>
        </w:rPr>
        <w:t xml:space="preserve"> ცოდნას </w:t>
      </w:r>
      <w:r w:rsidR="00CA645C">
        <w:rPr>
          <w:rFonts w:ascii="Sylfaen" w:hAnsi="Sylfaen"/>
          <w:lang w:val="ka-GE"/>
        </w:rPr>
        <w:t xml:space="preserve">გერმანიის </w:t>
      </w:r>
      <w:r w:rsidR="00655944">
        <w:rPr>
          <w:rFonts w:ascii="Sylfaen" w:hAnsi="Sylfaen"/>
          <w:lang w:val="ka-GE"/>
        </w:rPr>
        <w:t>კ</w:t>
      </w:r>
      <w:r w:rsidR="004449BA">
        <w:rPr>
          <w:rFonts w:ascii="Sylfaen" w:hAnsi="Sylfaen"/>
          <w:lang w:val="ka-GE"/>
        </w:rPr>
        <w:t>ანონმდებლობი</w:t>
      </w:r>
      <w:r w:rsidR="00655944">
        <w:rPr>
          <w:rFonts w:ascii="Sylfaen" w:hAnsi="Sylfaen"/>
          <w:lang w:val="ka-GE"/>
        </w:rPr>
        <w:t>ს</w:t>
      </w:r>
      <w:r w:rsidR="00CA645C">
        <w:rPr>
          <w:rFonts w:ascii="Sylfaen" w:hAnsi="Sylfaen"/>
          <w:lang w:val="ka-GE"/>
        </w:rPr>
        <w:t xml:space="preserve"> </w:t>
      </w:r>
      <w:r w:rsidR="00655944">
        <w:rPr>
          <w:rFonts w:ascii="Sylfaen" w:hAnsi="Sylfaen"/>
          <w:lang w:val="ka-GE"/>
        </w:rPr>
        <w:t xml:space="preserve">სოციალურ საკითხებში (სოციალური კანონების წიგნი </w:t>
      </w:r>
      <w:r w:rsidR="00CA645C">
        <w:rPr>
          <w:rFonts w:ascii="Sylfaen" w:hAnsi="Sylfaen"/>
          <w:lang w:val="ka-GE"/>
        </w:rPr>
        <w:t>II და III</w:t>
      </w:r>
      <w:r w:rsidR="00655944">
        <w:rPr>
          <w:rFonts w:ascii="Sylfaen" w:hAnsi="Sylfaen"/>
          <w:lang w:val="ka-GE"/>
        </w:rPr>
        <w:t>), შრომის ბაზრის პოლიტიკის ფედერალურ და რეგიონულ პროგრამებ</w:t>
      </w:r>
      <w:r w:rsidR="00364F73">
        <w:rPr>
          <w:rFonts w:ascii="Sylfaen" w:hAnsi="Sylfaen"/>
          <w:lang w:val="ka-GE"/>
        </w:rPr>
        <w:t>ში</w:t>
      </w:r>
      <w:r w:rsidR="00655944">
        <w:rPr>
          <w:rFonts w:ascii="Sylfaen" w:hAnsi="Sylfaen"/>
          <w:lang w:val="ka-GE"/>
        </w:rPr>
        <w:t xml:space="preserve">, </w:t>
      </w:r>
      <w:r w:rsidR="00364F73">
        <w:rPr>
          <w:rFonts w:ascii="Sylfaen" w:hAnsi="Sylfaen"/>
          <w:lang w:val="ka-GE"/>
        </w:rPr>
        <w:t xml:space="preserve"> ESF -ის (ევროპის სოციალური ფონდი) </w:t>
      </w:r>
      <w:r w:rsidR="00655944">
        <w:rPr>
          <w:rFonts w:ascii="Sylfaen" w:hAnsi="Sylfaen"/>
          <w:lang w:val="ka-GE"/>
        </w:rPr>
        <w:t>მხარდამჭერ პროგრამებ</w:t>
      </w:r>
      <w:r w:rsidR="00364F73">
        <w:rPr>
          <w:rFonts w:ascii="Sylfaen" w:hAnsi="Sylfaen"/>
          <w:lang w:val="ka-GE"/>
        </w:rPr>
        <w:t>ში. ასევე მაქვს</w:t>
      </w:r>
      <w:r w:rsidR="00655944">
        <w:rPr>
          <w:rFonts w:ascii="Sylfaen" w:hAnsi="Sylfaen"/>
          <w:lang w:val="ka-GE"/>
        </w:rPr>
        <w:t xml:space="preserve"> მათ</w:t>
      </w:r>
      <w:r w:rsidR="003328C7">
        <w:rPr>
          <w:rFonts w:ascii="Sylfaen" w:hAnsi="Sylfaen"/>
          <w:lang w:val="ka-GE"/>
        </w:rPr>
        <w:t>ი</w:t>
      </w:r>
      <w:r w:rsidR="00655944">
        <w:rPr>
          <w:rFonts w:ascii="Sylfaen" w:hAnsi="Sylfaen"/>
          <w:lang w:val="ka-GE"/>
        </w:rPr>
        <w:t xml:space="preserve"> </w:t>
      </w:r>
      <w:r w:rsidR="003328C7">
        <w:rPr>
          <w:rFonts w:ascii="Sylfaen" w:hAnsi="Sylfaen"/>
          <w:lang w:val="ka-GE"/>
        </w:rPr>
        <w:t>პრაქტიკაში</w:t>
      </w:r>
      <w:r w:rsidR="004449BA">
        <w:rPr>
          <w:rFonts w:ascii="Sylfaen" w:hAnsi="Sylfaen"/>
          <w:lang w:val="ka-GE"/>
        </w:rPr>
        <w:t xml:space="preserve"> </w:t>
      </w:r>
      <w:r w:rsidR="00364F73">
        <w:rPr>
          <w:rFonts w:ascii="Sylfaen" w:hAnsi="Sylfaen"/>
          <w:lang w:val="ka-GE"/>
        </w:rPr>
        <w:t>განხორციელების გამოცდილება</w:t>
      </w:r>
      <w:r w:rsidR="004449BA">
        <w:rPr>
          <w:rFonts w:ascii="Sylfaen" w:hAnsi="Sylfaen"/>
          <w:lang w:val="ka-GE"/>
        </w:rPr>
        <w:t xml:space="preserve">. </w:t>
      </w:r>
      <w:r w:rsidR="00AE3CF4">
        <w:rPr>
          <w:rFonts w:ascii="Sylfaen" w:hAnsi="Sylfaen"/>
          <w:lang w:val="ka-GE"/>
        </w:rPr>
        <w:t xml:space="preserve">სიამოვნებით </w:t>
      </w:r>
      <w:r w:rsidR="00364F73">
        <w:rPr>
          <w:rFonts w:ascii="Sylfaen" w:hAnsi="Sylfaen"/>
          <w:lang w:val="ka-GE"/>
        </w:rPr>
        <w:t>მოვახმარ</w:t>
      </w:r>
      <w:r w:rsidR="00AE3CF4">
        <w:rPr>
          <w:rFonts w:ascii="Sylfaen" w:hAnsi="Sylfaen"/>
          <w:lang w:val="ka-GE"/>
        </w:rPr>
        <w:t xml:space="preserve"> პროექტს ჩემს </w:t>
      </w:r>
      <w:r w:rsidR="004449BA">
        <w:rPr>
          <w:rFonts w:ascii="Sylfaen" w:hAnsi="Sylfaen"/>
          <w:lang w:val="ka-GE"/>
        </w:rPr>
        <w:t xml:space="preserve">გამოცდილებას </w:t>
      </w:r>
      <w:r w:rsidR="003328C7">
        <w:rPr>
          <w:rFonts w:ascii="Sylfaen" w:hAnsi="Sylfaen"/>
          <w:lang w:val="ka-GE"/>
        </w:rPr>
        <w:t xml:space="preserve">მიგრაციასთან დაკავშირებულ </w:t>
      </w:r>
      <w:r w:rsidR="00364F73">
        <w:rPr>
          <w:rFonts w:ascii="Sylfaen" w:hAnsi="Sylfaen"/>
          <w:lang w:val="ka-GE"/>
        </w:rPr>
        <w:t>საკითხებში</w:t>
      </w:r>
      <w:r w:rsidR="003328C7">
        <w:rPr>
          <w:rFonts w:ascii="Sylfaen" w:hAnsi="Sylfaen"/>
          <w:lang w:val="ka-GE"/>
        </w:rPr>
        <w:t xml:space="preserve"> როგორებიცაა </w:t>
      </w:r>
      <w:r w:rsidR="002975C0">
        <w:rPr>
          <w:rFonts w:ascii="Sylfaen" w:hAnsi="Sylfaen"/>
          <w:lang w:val="ka-GE"/>
        </w:rPr>
        <w:t xml:space="preserve">- </w:t>
      </w:r>
      <w:r w:rsidR="003328C7">
        <w:rPr>
          <w:rFonts w:ascii="Sylfaen" w:hAnsi="Sylfaen"/>
          <w:lang w:val="ka-GE"/>
        </w:rPr>
        <w:t xml:space="preserve">საზღვარგარეთ გაცემული დიპლომების აღიარება, ენის </w:t>
      </w:r>
      <w:r w:rsidR="00364F73">
        <w:rPr>
          <w:rFonts w:ascii="Sylfaen" w:hAnsi="Sylfaen"/>
          <w:lang w:val="ka-GE"/>
        </w:rPr>
        <w:t xml:space="preserve">შესწავლის </w:t>
      </w:r>
      <w:r w:rsidR="003328C7">
        <w:rPr>
          <w:rFonts w:ascii="Sylfaen" w:hAnsi="Sylfaen"/>
          <w:lang w:val="ka-GE"/>
        </w:rPr>
        <w:t xml:space="preserve">მხარდაჭერა, </w:t>
      </w:r>
      <w:r w:rsidR="002975C0">
        <w:rPr>
          <w:rFonts w:ascii="Sylfaen" w:hAnsi="Sylfaen"/>
          <w:lang w:val="ka-GE"/>
        </w:rPr>
        <w:t xml:space="preserve">პროფესიული </w:t>
      </w:r>
      <w:r w:rsidR="00770F27">
        <w:rPr>
          <w:rFonts w:ascii="Sylfaen" w:hAnsi="Sylfaen"/>
          <w:lang w:val="ka-GE"/>
        </w:rPr>
        <w:t>განათლების</w:t>
      </w:r>
      <w:r w:rsidR="002975C0">
        <w:rPr>
          <w:rFonts w:ascii="Sylfaen" w:hAnsi="Sylfaen"/>
          <w:lang w:val="ka-GE"/>
        </w:rPr>
        <w:t xml:space="preserve"> მიღება და ფუნქციონირებადი შრომის ბაზრის პოლიტიკის შესაძლებლობები. </w:t>
      </w:r>
    </w:p>
    <w:p w:rsidR="002975C0" w:rsidRDefault="00D650CB" w:rsidP="008D7284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ამას გარდა, მაქვს საფუძვლიანი ცოდნა კონტროლის, სტატისტიკის და ბუღალტერიის მიმართულებით. ასევე ვფლობ რუსულ ენას, კულტურათაშორის კომპეტენციებს, ორგანიზების უნარებსა და </w:t>
      </w:r>
      <w:r w:rsidR="00A26B59">
        <w:rPr>
          <w:rFonts w:ascii="Sylfaen" w:hAnsi="Sylfaen"/>
          <w:lang w:val="ka-GE"/>
        </w:rPr>
        <w:t xml:space="preserve">რეფორმების </w:t>
      </w:r>
      <w:bookmarkStart w:id="0" w:name="_GoBack"/>
      <w:bookmarkEnd w:id="0"/>
      <w:r>
        <w:rPr>
          <w:rFonts w:ascii="Sylfaen" w:hAnsi="Sylfaen"/>
          <w:lang w:val="ka-GE"/>
        </w:rPr>
        <w:t xml:space="preserve"> მართვის უნარებს. </w:t>
      </w:r>
    </w:p>
    <w:p w:rsidR="00D650CB" w:rsidRDefault="0041659A" w:rsidP="008D7284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 xml:space="preserve">დანართი: ავტობიოგრაფია </w:t>
      </w:r>
    </w:p>
    <w:p w:rsidR="0041659A" w:rsidRDefault="0041659A" w:rsidP="008D7284">
      <w:pPr>
        <w:jc w:val="both"/>
        <w:rPr>
          <w:rFonts w:ascii="Sylfaen" w:hAnsi="Sylfaen"/>
          <w:i/>
          <w:lang w:val="ka-GE"/>
        </w:rPr>
      </w:pPr>
      <w:r w:rsidRPr="0041659A">
        <w:rPr>
          <w:rFonts w:ascii="Sylfaen" w:hAnsi="Sylfaen"/>
          <w:i/>
          <w:lang w:val="ka-GE"/>
        </w:rPr>
        <w:t>ხელმოწერა</w:t>
      </w:r>
    </w:p>
    <w:p w:rsidR="0041659A" w:rsidRPr="0041659A" w:rsidRDefault="0041659A" w:rsidP="008D7284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სიუზან ნოაქ. </w:t>
      </w:r>
    </w:p>
    <w:p w:rsidR="0041659A" w:rsidRPr="00CA645C" w:rsidRDefault="0041659A" w:rsidP="008D7284">
      <w:pPr>
        <w:jc w:val="both"/>
        <w:rPr>
          <w:rFonts w:ascii="Sylfaen" w:hAnsi="Sylfaen"/>
        </w:rPr>
      </w:pPr>
    </w:p>
    <w:sectPr w:rsidR="0041659A" w:rsidRPr="00CA645C" w:rsidSect="009F4248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0F6"/>
    <w:rsid w:val="00067F67"/>
    <w:rsid w:val="00106A8B"/>
    <w:rsid w:val="002975C0"/>
    <w:rsid w:val="003328C7"/>
    <w:rsid w:val="00353B84"/>
    <w:rsid w:val="00360D60"/>
    <w:rsid w:val="00364F73"/>
    <w:rsid w:val="0041659A"/>
    <w:rsid w:val="0043266F"/>
    <w:rsid w:val="004449BA"/>
    <w:rsid w:val="00564AF0"/>
    <w:rsid w:val="005C10F6"/>
    <w:rsid w:val="00624175"/>
    <w:rsid w:val="00655944"/>
    <w:rsid w:val="00770F27"/>
    <w:rsid w:val="008D7284"/>
    <w:rsid w:val="00993306"/>
    <w:rsid w:val="009F4248"/>
    <w:rsid w:val="00A156C5"/>
    <w:rsid w:val="00A26B59"/>
    <w:rsid w:val="00AE3CF4"/>
    <w:rsid w:val="00CA645C"/>
    <w:rsid w:val="00D65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0DEA04"/>
  <w15:docId w15:val="{7F9F635B-7D09-4F5B-9CEE-6F7367256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F42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C10F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282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Irma Tsereteli</cp:lastModifiedBy>
  <cp:revision>3</cp:revision>
  <dcterms:created xsi:type="dcterms:W3CDTF">2019-04-15T12:18:00Z</dcterms:created>
  <dcterms:modified xsi:type="dcterms:W3CDTF">2019-04-15T12:25:00Z</dcterms:modified>
</cp:coreProperties>
</file>