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A65D6" w14:textId="2F28F52B" w:rsidR="000E1C3A" w:rsidRPr="008D13B1" w:rsidRDefault="007E1A6C" w:rsidP="007E1A6C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8D13B1">
        <w:rPr>
          <w:rFonts w:ascii="Sylfaen" w:hAnsi="Sylfaen"/>
          <w:b/>
          <w:sz w:val="32"/>
          <w:szCs w:val="32"/>
          <w:lang w:val="ka-GE"/>
        </w:rPr>
        <w:t>სოციალური მომსახურების სააგენტოში დასაქმებულ სოციალურ მუშაკთა პროფესიული ზედამხედველობა/სუპერვიზია</w:t>
      </w:r>
    </w:p>
    <w:p w14:paraId="1F2AD23A" w14:textId="39D55D65" w:rsidR="007E1A6C" w:rsidRPr="008D13B1" w:rsidRDefault="007E1A6C">
      <w:pPr>
        <w:jc w:val="both"/>
        <w:rPr>
          <w:rFonts w:ascii="Sylfaen" w:hAnsi="Sylfaen"/>
          <w:b/>
          <w:lang w:val="ka-GE"/>
        </w:rPr>
      </w:pPr>
    </w:p>
    <w:p w14:paraId="1239AD7B" w14:textId="469C8C1F" w:rsidR="000E1C3A" w:rsidRDefault="004B36DD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საერთაშორისო პრაქტიკაზე და სააგენტოში არსებული სუპერვიზიის სისტემის შეფასების საფუძველზე მიზანშეწონილია პროცესისი წარმართვა და მენეჯმენტი განხორციელდეს მეურვეობა-მზრუნველობისა და სოციალური პროგრამების დეპარტამენტში შექმნილმა დამოუკიდებელმა ჯგუფმა</w:t>
      </w:r>
      <w:ins w:id="0" w:author="Nino Odisharia" w:date="2019-04-04T13:26:00Z">
        <w:r w:rsidR="008D13B1">
          <w:rPr>
            <w:rFonts w:ascii="Sylfaen" w:hAnsi="Sylfaen"/>
            <w:lang w:val="ka-GE"/>
          </w:rPr>
          <w:t xml:space="preserve"> (საამართველომ)</w:t>
        </w:r>
      </w:ins>
      <w:r>
        <w:rPr>
          <w:rFonts w:ascii="Sylfaen" w:hAnsi="Sylfaen"/>
          <w:lang w:val="ka-GE"/>
        </w:rPr>
        <w:t>,</w:t>
      </w:r>
      <w:ins w:id="1" w:author="Nino Odisharia" w:date="2019-04-04T13:26:00Z">
        <w:r w:rsidR="008D13B1">
          <w:rPr>
            <w:rFonts w:ascii="Sylfaen" w:hAnsi="Sylfaen"/>
            <w:lang w:val="ka-GE"/>
          </w:rPr>
          <w:t xml:space="preserve"> </w:t>
        </w:r>
      </w:ins>
      <w:r>
        <w:rPr>
          <w:rFonts w:ascii="Sylfaen" w:hAnsi="Sylfaen"/>
          <w:lang w:val="ka-GE"/>
        </w:rPr>
        <w:t xml:space="preserve">რომლის ფუნქცია იქნება პროფესიული  ზედამხედველობა - სოციალური მუშაობის </w:t>
      </w:r>
      <w:r w:rsidR="007573CC">
        <w:rPr>
          <w:rFonts w:ascii="Sylfaen" w:hAnsi="Sylfaen"/>
          <w:lang w:val="ka-GE"/>
        </w:rPr>
        <w:t>გაძლიერება</w:t>
      </w:r>
      <w:r>
        <w:rPr>
          <w:rFonts w:ascii="Sylfaen" w:hAnsi="Sylfaen"/>
          <w:lang w:val="ka-GE"/>
        </w:rPr>
        <w:t>,</w:t>
      </w:r>
      <w:ins w:id="2" w:author="Nino Odisharia" w:date="2019-04-04T13:26:00Z">
        <w:r w:rsidR="008D13B1">
          <w:rPr>
            <w:rFonts w:ascii="Sylfaen" w:hAnsi="Sylfaen"/>
            <w:lang w:val="ka-GE"/>
          </w:rPr>
          <w:t xml:space="preserve"> </w:t>
        </w:r>
      </w:ins>
      <w:r w:rsidR="007573CC">
        <w:rPr>
          <w:rFonts w:ascii="Sylfaen" w:hAnsi="Sylfaen"/>
          <w:lang w:val="ka-GE"/>
        </w:rPr>
        <w:t xml:space="preserve">უფროსი სოციალური მუშაკების, </w:t>
      </w:r>
      <w:r>
        <w:rPr>
          <w:rFonts w:ascii="Sylfaen" w:hAnsi="Sylfaen"/>
          <w:lang w:val="ka-GE"/>
        </w:rPr>
        <w:t xml:space="preserve">სოციალური მუშაკის </w:t>
      </w:r>
      <w:r w:rsidR="007573CC">
        <w:rPr>
          <w:rFonts w:ascii="Sylfaen" w:hAnsi="Sylfaen"/>
          <w:lang w:val="ka-GE"/>
        </w:rPr>
        <w:t>მხარდაჭერა</w:t>
      </w:r>
      <w:r>
        <w:rPr>
          <w:rFonts w:ascii="Sylfaen" w:hAnsi="Sylfaen"/>
          <w:lang w:val="ka-GE"/>
        </w:rPr>
        <w:t xml:space="preserve"> და </w:t>
      </w:r>
      <w:r w:rsidR="007573CC">
        <w:rPr>
          <w:rFonts w:ascii="Sylfaen" w:hAnsi="Sylfaen"/>
          <w:lang w:val="ka-GE"/>
        </w:rPr>
        <w:t>ხელშეწყობა</w:t>
      </w:r>
      <w:r>
        <w:rPr>
          <w:rFonts w:ascii="Sylfaen" w:hAnsi="Sylfaen"/>
          <w:lang w:val="ka-GE"/>
        </w:rPr>
        <w:t>,</w:t>
      </w:r>
      <w:ins w:id="3" w:author="Nino Odisharia" w:date="2019-04-04T13:27:00Z">
        <w:r w:rsidR="008D13B1">
          <w:rPr>
            <w:rFonts w:ascii="Sylfaen" w:hAnsi="Sylfaen"/>
            <w:lang w:val="ka-GE"/>
          </w:rPr>
          <w:t xml:space="preserve"> </w:t>
        </w:r>
      </w:ins>
      <w:r>
        <w:rPr>
          <w:rFonts w:ascii="Sylfaen" w:hAnsi="Sylfaen"/>
          <w:lang w:val="ka-GE"/>
        </w:rPr>
        <w:t xml:space="preserve">სისტემაში არსებული ხარვეზების ეფექტიან </w:t>
      </w:r>
      <w:r w:rsidR="007573CC">
        <w:rPr>
          <w:rFonts w:ascii="Sylfaen" w:hAnsi="Sylfaen"/>
          <w:lang w:val="ka-GE"/>
        </w:rPr>
        <w:t>გამოვლენა</w:t>
      </w:r>
      <w:ins w:id="4" w:author="Nino Odisharia" w:date="2019-04-04T13:28:00Z">
        <w:r w:rsidR="008D13B1">
          <w:rPr>
            <w:rFonts w:ascii="Sylfaen" w:hAnsi="Sylfaen"/>
            <w:lang w:val="ka-GE"/>
          </w:rPr>
          <w:t xml:space="preserve"> და აღრიცხვა</w:t>
        </w:r>
      </w:ins>
      <w:r w:rsidR="007573C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ins w:id="5" w:author="Nino Odisharia" w:date="2019-04-04T13:27:00Z">
        <w:r w:rsidR="008D13B1">
          <w:rPr>
            <w:rFonts w:ascii="Sylfaen" w:hAnsi="Sylfaen"/>
            <w:lang w:val="ka-GE"/>
          </w:rPr>
          <w:t xml:space="preserve">ანალიზი,  ანგარიშგება შესაბამისს დეპარტამენტებში და სამინისტროში და </w:t>
        </w:r>
      </w:ins>
      <w:r>
        <w:rPr>
          <w:rFonts w:ascii="Sylfaen" w:hAnsi="Sylfaen"/>
          <w:lang w:val="ka-GE"/>
        </w:rPr>
        <w:t xml:space="preserve">გადაჭრის გზების </w:t>
      </w:r>
      <w:r w:rsidR="007573CC">
        <w:rPr>
          <w:rFonts w:ascii="Sylfaen" w:hAnsi="Sylfaen"/>
          <w:lang w:val="ka-GE"/>
        </w:rPr>
        <w:t>დასახვა ბ</w:t>
      </w:r>
      <w:r>
        <w:rPr>
          <w:rFonts w:ascii="Sylfaen" w:hAnsi="Sylfaen"/>
          <w:lang w:val="ka-GE"/>
        </w:rPr>
        <w:t>ენეფიციართათვის მიწოდებული მომსახურების ხარისხის ამაღლების მიზნით.</w:t>
      </w:r>
      <w:r w:rsidR="000E1C3A">
        <w:rPr>
          <w:rFonts w:ascii="Sylfaen" w:hAnsi="Sylfaen"/>
          <w:lang w:val="ka-GE"/>
        </w:rPr>
        <w:t xml:space="preserve"> </w:t>
      </w:r>
    </w:p>
    <w:p w14:paraId="7F61E3B6" w14:textId="744164B3" w:rsidR="00D06945" w:rsidRPr="008D13B1" w:rsidRDefault="00287368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პრაქტიკოსი</w:t>
      </w:r>
      <w:r w:rsidR="00AF352A">
        <w:rPr>
          <w:rFonts w:ascii="Sylfaen" w:hAnsi="Sylfaen"/>
          <w:lang w:val="ka-GE"/>
        </w:rPr>
        <w:t xml:space="preserve"> სოციალური მუშაკებ</w:t>
      </w:r>
      <w:r>
        <w:rPr>
          <w:rFonts w:ascii="Sylfaen" w:hAnsi="Sylfaen"/>
          <w:lang w:val="ka-GE"/>
        </w:rPr>
        <w:t>ი</w:t>
      </w:r>
      <w:r w:rsidR="00AF352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ათვის</w:t>
      </w:r>
      <w:r w:rsidR="00AF352A">
        <w:rPr>
          <w:rFonts w:ascii="Sylfaen" w:hAnsi="Sylfaen"/>
          <w:lang w:val="ka-GE"/>
        </w:rPr>
        <w:t xml:space="preserve"> აუცილებლად უნდა </w:t>
      </w:r>
      <w:r>
        <w:rPr>
          <w:rFonts w:ascii="Sylfaen" w:hAnsi="Sylfaen"/>
          <w:lang w:val="ka-GE"/>
        </w:rPr>
        <w:t>იყოს</w:t>
      </w:r>
      <w:r w:rsidR="00AF352A">
        <w:rPr>
          <w:rFonts w:ascii="Sylfaen" w:hAnsi="Sylfaen"/>
        </w:rPr>
        <w:t xml:space="preserve"> </w:t>
      </w:r>
      <w:r w:rsidR="00AF352A">
        <w:rPr>
          <w:rFonts w:ascii="Sylfaen" w:hAnsi="Sylfaen"/>
          <w:lang w:val="ka-GE"/>
        </w:rPr>
        <w:t xml:space="preserve">ხელმისაწვდომი რეგულარული, </w:t>
      </w:r>
      <w:r>
        <w:rPr>
          <w:rFonts w:ascii="Sylfaen" w:hAnsi="Sylfaen"/>
          <w:lang w:val="ka-GE"/>
        </w:rPr>
        <w:t>თანმიმდევრული და სტრუქტურული პროფესიული ზედამხედველობა</w:t>
      </w:r>
      <w:r w:rsidR="007573CC">
        <w:rPr>
          <w:rFonts w:ascii="Sylfaen" w:hAnsi="Sylfaen"/>
          <w:lang w:val="ka-GE"/>
        </w:rPr>
        <w:t>.</w:t>
      </w:r>
      <w:r w:rsidR="007573CC">
        <w:rPr>
          <w:rFonts w:ascii="Sylfaen" w:eastAsia="AcadNusx" w:hAnsi="Sylfaen" w:cs="Sylfaen"/>
          <w:highlight w:val="green"/>
          <w:lang w:val="ka-GE"/>
        </w:rPr>
        <w:t xml:space="preserve"> </w:t>
      </w:r>
      <w:r w:rsidR="00E5354D" w:rsidRPr="008D13B1">
        <w:rPr>
          <w:rFonts w:ascii="Sylfaen" w:hAnsi="Sylfaen"/>
          <w:shd w:val="clear" w:color="auto" w:fill="FFFFFF" w:themeFill="background1"/>
          <w:lang w:val="ka-GE"/>
        </w:rPr>
        <w:t>ზედამხედველობის პროცესი დამყარებულია ნდობის,</w:t>
      </w:r>
      <w:ins w:id="6" w:author="Nino Odisharia" w:date="2019-04-04T13:26:00Z">
        <w:r w:rsidR="008D13B1">
          <w:rPr>
            <w:rFonts w:ascii="Sylfaen" w:hAnsi="Sylfaen"/>
            <w:shd w:val="clear" w:color="auto" w:fill="FFFFFF" w:themeFill="background1"/>
            <w:lang w:val="ka-GE"/>
          </w:rPr>
          <w:t xml:space="preserve"> </w:t>
        </w:r>
      </w:ins>
      <w:ins w:id="7" w:author="Nino Odisharia" w:date="2019-04-04T13:30:00Z">
        <w:r w:rsidR="008D13B1">
          <w:rPr>
            <w:rFonts w:ascii="Sylfaen" w:hAnsi="Sylfaen"/>
            <w:shd w:val="clear" w:color="auto" w:fill="FFFFFF" w:themeFill="background1"/>
            <w:lang w:val="ka-GE"/>
          </w:rPr>
          <w:t xml:space="preserve">პატივისცემის, </w:t>
        </w:r>
      </w:ins>
      <w:r w:rsidR="00E5354D" w:rsidRPr="008D13B1">
        <w:rPr>
          <w:rFonts w:ascii="Sylfaen" w:hAnsi="Sylfaen"/>
          <w:shd w:val="clear" w:color="auto" w:fill="FFFFFF" w:themeFill="background1"/>
          <w:lang w:val="ka-GE"/>
        </w:rPr>
        <w:t>კონფიდენციალობის,</w:t>
      </w:r>
      <w:ins w:id="8" w:author="Nino Odisharia" w:date="2019-04-04T13:28:00Z">
        <w:r w:rsidR="008D13B1">
          <w:rPr>
            <w:rFonts w:ascii="Sylfaen" w:hAnsi="Sylfaen"/>
            <w:shd w:val="clear" w:color="auto" w:fill="FFFFFF" w:themeFill="background1"/>
            <w:lang w:val="ka-GE"/>
          </w:rPr>
          <w:t xml:space="preserve"> </w:t>
        </w:r>
      </w:ins>
      <w:r w:rsidR="00E5354D" w:rsidRPr="008D13B1">
        <w:rPr>
          <w:rFonts w:ascii="Sylfaen" w:hAnsi="Sylfaen"/>
          <w:shd w:val="clear" w:color="auto" w:fill="FFFFFF" w:themeFill="background1"/>
          <w:lang w:val="ka-GE"/>
        </w:rPr>
        <w:t>მხარდაჭერის და პროფესიულ</w:t>
      </w:r>
      <w:r w:rsidR="007573CC" w:rsidRPr="008D13B1">
        <w:rPr>
          <w:rFonts w:ascii="Sylfaen" w:hAnsi="Sylfaen"/>
          <w:shd w:val="clear" w:color="auto" w:fill="FFFFFF" w:themeFill="background1"/>
          <w:lang w:val="ka-GE"/>
        </w:rPr>
        <w:t xml:space="preserve"> </w:t>
      </w:r>
      <w:r w:rsidR="00E5354D" w:rsidRPr="008D13B1">
        <w:rPr>
          <w:rFonts w:ascii="Sylfaen" w:hAnsi="Sylfaen"/>
          <w:shd w:val="clear" w:color="auto" w:fill="FFFFFF" w:themeFill="background1"/>
          <w:lang w:val="ka-GE"/>
        </w:rPr>
        <w:t>ურთიერთობებზე.</w:t>
      </w:r>
      <w:ins w:id="9" w:author="Nino Odisharia" w:date="2019-04-04T13:26:00Z">
        <w:r w:rsidR="008D13B1">
          <w:rPr>
            <w:rFonts w:ascii="Sylfaen" w:hAnsi="Sylfaen"/>
            <w:shd w:val="clear" w:color="auto" w:fill="FFFFFF" w:themeFill="background1"/>
            <w:lang w:val="ka-GE"/>
          </w:rPr>
          <w:t xml:space="preserve"> </w:t>
        </w:r>
      </w:ins>
      <w:ins w:id="10" w:author="Nino Odisharia" w:date="2019-04-04T13:30:00Z">
        <w:r w:rsidR="008D13B1">
          <w:rPr>
            <w:rFonts w:ascii="Sylfaen" w:hAnsi="Sylfaen"/>
            <w:shd w:val="clear" w:color="auto" w:fill="FFFFFF" w:themeFill="background1"/>
            <w:lang w:val="ka-GE"/>
          </w:rPr>
          <w:t xml:space="preserve"> პროცესი მოიცავს </w:t>
        </w:r>
      </w:ins>
      <w:del w:id="11" w:author="Nino Odisharia" w:date="2019-04-04T13:30:00Z">
        <w:r w:rsidR="00E5354D" w:rsidRPr="008D13B1" w:rsidDel="008D13B1">
          <w:rPr>
            <w:rFonts w:ascii="Sylfaen" w:hAnsi="Sylfaen"/>
            <w:shd w:val="clear" w:color="auto" w:fill="FFFFFF" w:themeFill="background1"/>
            <w:lang w:val="ka-GE"/>
          </w:rPr>
          <w:delText xml:space="preserve">ასევე </w:delText>
        </w:r>
      </w:del>
      <w:r w:rsidR="00E5354D" w:rsidRPr="008D13B1">
        <w:rPr>
          <w:rFonts w:ascii="Sylfaen" w:hAnsi="Sylfaen"/>
          <w:shd w:val="clear" w:color="auto" w:fill="FFFFFF" w:themeFill="background1"/>
          <w:lang w:val="ka-GE"/>
        </w:rPr>
        <w:t>კონსტრუქციული</w:t>
      </w:r>
      <w:r w:rsidR="007573CC" w:rsidRPr="008D13B1">
        <w:rPr>
          <w:rFonts w:ascii="Sylfaen" w:hAnsi="Sylfaen"/>
          <w:shd w:val="clear" w:color="auto" w:fill="FFFFFF" w:themeFill="background1"/>
          <w:lang w:val="ka-GE"/>
        </w:rPr>
        <w:t xml:space="preserve"> </w:t>
      </w:r>
      <w:r w:rsidR="00E5354D" w:rsidRPr="008D13B1">
        <w:rPr>
          <w:rFonts w:ascii="Sylfaen" w:hAnsi="Sylfaen"/>
          <w:shd w:val="clear" w:color="auto" w:fill="FFFFFF" w:themeFill="background1"/>
          <w:lang w:val="ka-GE"/>
        </w:rPr>
        <w:t>უკუკავშირ</w:t>
      </w:r>
      <w:ins w:id="12" w:author="Nino Odisharia" w:date="2019-04-04T13:29:00Z">
        <w:r w:rsidR="008D13B1">
          <w:rPr>
            <w:rFonts w:ascii="Sylfaen" w:hAnsi="Sylfaen"/>
            <w:shd w:val="clear" w:color="auto" w:fill="FFFFFF" w:themeFill="background1"/>
            <w:lang w:val="ka-GE"/>
          </w:rPr>
          <w:t xml:space="preserve">ს და </w:t>
        </w:r>
      </w:ins>
      <w:ins w:id="13" w:author="Nino Odisharia" w:date="2019-04-04T13:31:00Z">
        <w:r w:rsidR="008D13B1">
          <w:rPr>
            <w:rFonts w:ascii="Sylfaen" w:hAnsi="Sylfaen"/>
            <w:shd w:val="clear" w:color="auto" w:fill="FFFFFF" w:themeFill="background1"/>
            <w:lang w:val="ka-GE"/>
          </w:rPr>
          <w:t xml:space="preserve">მიმართულია სოციალური სამუშაოს გაუმჯობესებისკენ. </w:t>
        </w:r>
      </w:ins>
      <w:del w:id="14" w:author="Nino Odisharia" w:date="2019-04-04T13:29:00Z">
        <w:r w:rsidR="00E5354D" w:rsidRPr="008D13B1" w:rsidDel="008D13B1">
          <w:rPr>
            <w:rFonts w:ascii="Sylfaen" w:hAnsi="Sylfaen"/>
            <w:shd w:val="clear" w:color="auto" w:fill="FFFFFF" w:themeFill="background1"/>
            <w:lang w:val="ka-GE"/>
          </w:rPr>
          <w:delText>ი,უსაფრთხოება,</w:delText>
        </w:r>
      </w:del>
      <w:del w:id="15" w:author="Nino Odisharia" w:date="2019-04-04T13:31:00Z">
        <w:r w:rsidR="00E5354D" w:rsidRPr="008D13B1" w:rsidDel="008D13B1">
          <w:rPr>
            <w:rFonts w:ascii="Sylfaen" w:hAnsi="Sylfaen"/>
            <w:shd w:val="clear" w:color="auto" w:fill="FFFFFF" w:themeFill="background1"/>
            <w:lang w:val="ka-GE"/>
          </w:rPr>
          <w:delText>პატივისცემ</w:delText>
        </w:r>
      </w:del>
      <w:del w:id="16" w:author="Nino Odisharia" w:date="2019-04-04T13:29:00Z">
        <w:r w:rsidR="00E5354D" w:rsidRPr="008D13B1" w:rsidDel="008D13B1">
          <w:rPr>
            <w:rFonts w:ascii="Sylfaen" w:hAnsi="Sylfaen"/>
            <w:shd w:val="clear" w:color="auto" w:fill="FFFFFF" w:themeFill="background1"/>
            <w:lang w:val="ka-GE"/>
          </w:rPr>
          <w:delText>ა</w:delText>
        </w:r>
      </w:del>
      <w:del w:id="17" w:author="Nino Odisharia" w:date="2019-04-04T13:31:00Z">
        <w:r w:rsidR="00E5354D" w:rsidRPr="008D13B1" w:rsidDel="008D13B1">
          <w:rPr>
            <w:rFonts w:ascii="Sylfaen" w:hAnsi="Sylfaen"/>
            <w:shd w:val="clear" w:color="auto" w:fill="FFFFFF" w:themeFill="background1"/>
            <w:lang w:val="ka-GE"/>
          </w:rPr>
          <w:delText xml:space="preserve"> და თვითგანვითარება.</w:delText>
        </w:r>
      </w:del>
    </w:p>
    <w:p w14:paraId="62C3FE64" w14:textId="0DF65B6F" w:rsidR="002B18E4" w:rsidRDefault="002B18E4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84050A">
        <w:rPr>
          <w:rFonts w:ascii="Sylfaen" w:hAnsi="Sylfaen"/>
          <w:lang w:val="ka-GE"/>
        </w:rPr>
        <w:t>სასურვ</w:t>
      </w:r>
      <w:r>
        <w:rPr>
          <w:rFonts w:ascii="Sylfaen" w:hAnsi="Sylfaen"/>
          <w:lang w:val="ka-GE"/>
        </w:rPr>
        <w:t xml:space="preserve">ელია განვითარდეს როგორც </w:t>
      </w:r>
      <w:r w:rsidRPr="002B18E4">
        <w:rPr>
          <w:rFonts w:ascii="Sylfaen" w:hAnsi="Sylfaen"/>
          <w:b/>
          <w:lang w:val="ka-GE"/>
        </w:rPr>
        <w:t>სისტემის შიდა</w:t>
      </w:r>
      <w:r>
        <w:rPr>
          <w:rFonts w:ascii="Sylfaen" w:hAnsi="Sylfaen"/>
          <w:lang w:val="ka-GE"/>
        </w:rPr>
        <w:t xml:space="preserve"> ეფექტიანი ზედამხედველობის მექანიზმები,</w:t>
      </w:r>
      <w:r w:rsidR="00FA534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ასევე </w:t>
      </w:r>
      <w:r w:rsidRPr="002B18E4">
        <w:rPr>
          <w:rFonts w:ascii="Sylfaen" w:hAnsi="Sylfaen"/>
          <w:b/>
          <w:lang w:val="ka-GE"/>
        </w:rPr>
        <w:t>გარე ზედამხედველობის</w:t>
      </w:r>
      <w:r>
        <w:rPr>
          <w:rFonts w:ascii="Sylfaen" w:hAnsi="Sylfaen"/>
          <w:lang w:val="ka-GE"/>
        </w:rPr>
        <w:t xml:space="preserve"> მექანიზმი,</w:t>
      </w:r>
      <w:r w:rsidR="00FA534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რომელსაც განახორციელებს სათანადო კვალიფიკაციის სპეციალისტები</w:t>
      </w:r>
      <w:r w:rsidR="007573CC">
        <w:rPr>
          <w:rFonts w:ascii="Sylfaen" w:hAnsi="Sylfaen"/>
          <w:lang w:val="ka-GE"/>
        </w:rPr>
        <w:t>.ზედამხედველობის პროცესი მოიცავს:</w:t>
      </w:r>
    </w:p>
    <w:p w14:paraId="59870AD2" w14:textId="77777777" w:rsidR="00DB0E12" w:rsidRPr="00FA5344" w:rsidRDefault="00DB0E12" w:rsidP="00FA534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თვითშეფასება;</w:t>
      </w:r>
    </w:p>
    <w:p w14:paraId="2CB70ECE" w14:textId="77777777" w:rsidR="00DB0E12" w:rsidRPr="00FA5344" w:rsidRDefault="00DB0E12" w:rsidP="00FA534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პროფესიული ზედამხედველობა;</w:t>
      </w:r>
    </w:p>
    <w:p w14:paraId="541B0370" w14:textId="5426F745" w:rsidR="00BF4835" w:rsidRDefault="00DB0E12" w:rsidP="008D13B1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შრომის ზედამხედველობა</w:t>
      </w:r>
    </w:p>
    <w:p w14:paraId="2740D8DD" w14:textId="75E8E768" w:rsidR="00FA5344" w:rsidRPr="008D13B1" w:rsidRDefault="00FA5344">
      <w:pPr>
        <w:jc w:val="both"/>
        <w:rPr>
          <w:rFonts w:ascii="Sylfaen" w:hAnsi="Sylfaen"/>
          <w:b/>
          <w:lang w:val="ka-GE"/>
        </w:rPr>
      </w:pPr>
    </w:p>
    <w:p w14:paraId="1C00D342" w14:textId="48C224E6" w:rsidR="00BF4835" w:rsidRDefault="00FA5344" w:rsidP="008D13B1">
      <w:pPr>
        <w:pStyle w:val="ListParagraph"/>
        <w:jc w:val="both"/>
        <w:rPr>
          <w:rFonts w:ascii="Sylfaen" w:hAnsi="Sylfaen"/>
          <w:b/>
          <w:sz w:val="32"/>
          <w:szCs w:val="32"/>
          <w:lang w:val="ka-GE"/>
        </w:rPr>
      </w:pPr>
      <w:r w:rsidRPr="008D13B1">
        <w:rPr>
          <w:rFonts w:ascii="Sylfaen" w:hAnsi="Sylfaen"/>
          <w:b/>
          <w:sz w:val="32"/>
          <w:szCs w:val="32"/>
          <w:lang w:val="ka-GE"/>
        </w:rPr>
        <w:t>თვითშეფასება</w:t>
      </w:r>
    </w:p>
    <w:p w14:paraId="5B0E7654" w14:textId="77777777" w:rsidR="00381F11" w:rsidRPr="008D13B1" w:rsidRDefault="00381F11" w:rsidP="008D13B1">
      <w:pPr>
        <w:pStyle w:val="ListParagraph"/>
        <w:jc w:val="both"/>
        <w:rPr>
          <w:rFonts w:ascii="Sylfaen" w:hAnsi="Sylfaen"/>
          <w:b/>
          <w:sz w:val="32"/>
          <w:szCs w:val="32"/>
          <w:lang w:val="ka-GE"/>
        </w:rPr>
      </w:pPr>
    </w:p>
    <w:p w14:paraId="4134EFFC" w14:textId="7B55C10E" w:rsidR="00381F11" w:rsidRPr="00381F11" w:rsidRDefault="00FA5344" w:rsidP="008D13B1">
      <w:pPr>
        <w:rPr>
          <w:rFonts w:eastAsia="Times New Roman" w:cs="Times New Roman"/>
          <w:lang w:eastAsia="ru-RU"/>
        </w:rPr>
      </w:pPr>
      <w:r w:rsidRPr="008D13B1">
        <w:rPr>
          <w:rFonts w:ascii="Sylfaen" w:hAnsi="Sylfaen"/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სოციალური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მუშაკის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მიერ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b/>
          <w:lang w:val="ka-GE"/>
        </w:rPr>
        <w:t>თვითშეფასების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განხორციელება</w:t>
      </w:r>
      <w:r w:rsidR="00DB0E12" w:rsidRPr="00CF235D">
        <w:rPr>
          <w:lang w:val="ka-GE"/>
        </w:rPr>
        <w:t>,</w:t>
      </w:r>
      <w:r w:rsidRPr="00CF235D">
        <w:rPr>
          <w:lang w:val="ka-GE"/>
        </w:rPr>
        <w:t xml:space="preserve"> 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გულისხმობს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სოციალური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მუშაკის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მიერ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თითოეული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შემთხვევის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ფარგლებში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განხორციელებული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საქმიანობის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შე</w:t>
      </w:r>
      <w:r w:rsidRPr="008D13B1">
        <w:rPr>
          <w:rFonts w:ascii="Sylfaen" w:hAnsi="Sylfaen" w:cs="Sylfaen"/>
          <w:lang w:val="ka-GE"/>
        </w:rPr>
        <w:t>დ</w:t>
      </w:r>
      <w:r w:rsidR="00DB0E12" w:rsidRPr="008D13B1">
        <w:rPr>
          <w:rFonts w:ascii="Sylfaen" w:hAnsi="Sylfaen" w:cs="Sylfaen"/>
          <w:lang w:val="ka-GE"/>
        </w:rPr>
        <w:t>ეგების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შეფასებას</w:t>
      </w:r>
      <w:r w:rsidR="00DB0E12" w:rsidRPr="00CF235D">
        <w:rPr>
          <w:lang w:val="ka-GE"/>
        </w:rPr>
        <w:t>,</w:t>
      </w:r>
      <w:r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ასევე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ინდიდვიდუალური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შეფასების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შედეგად</w:t>
      </w:r>
      <w:r w:rsidR="00DB0E12"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გაწერილი</w:t>
      </w:r>
      <w:r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t>გეგმის</w:t>
      </w:r>
      <w:r w:rsidR="00DB0E12" w:rsidRPr="00CF235D">
        <w:rPr>
          <w:lang w:val="ka-GE"/>
        </w:rPr>
        <w:t xml:space="preserve"> </w:t>
      </w:r>
      <w:r w:rsidR="00DB0E12" w:rsidRPr="008D13B1">
        <w:rPr>
          <w:rFonts w:ascii="Sylfaen" w:hAnsi="Sylfaen" w:cs="Sylfaen"/>
          <w:lang w:val="ka-GE"/>
        </w:rPr>
        <w:lastRenderedPageBreak/>
        <w:t>შესრულებას</w:t>
      </w:r>
      <w:r w:rsidRPr="00CF235D">
        <w:rPr>
          <w:lang w:val="ka-GE"/>
        </w:rPr>
        <w:t>.</w:t>
      </w:r>
      <w:ins w:id="18" w:author="Nino Odisharia" w:date="2019-04-04T13:31:00Z">
        <w:r w:rsidR="008D13B1">
          <w:rPr>
            <w:rFonts w:ascii="Sylfaen" w:hAnsi="Sylfaen"/>
            <w:lang w:val="ka-GE"/>
          </w:rPr>
          <w:t xml:space="preserve"> </w:t>
        </w:r>
      </w:ins>
      <w:r w:rsidR="00BF4835">
        <w:rPr>
          <w:rFonts w:ascii="Sylfaen" w:hAnsi="Sylfaen" w:cs="Sylfaen"/>
        </w:rPr>
        <w:t>აჯამებს</w:t>
      </w:r>
      <w:r w:rsidR="00BF4835">
        <w:t>,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რამდენად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მიაღწია</w:t>
      </w:r>
      <w:r w:rsidR="00BF4835" w:rsidRPr="00F67C9B">
        <w:t xml:space="preserve"> </w:t>
      </w:r>
      <w:ins w:id="19" w:author="Nino Odisharia" w:date="2019-04-04T13:32:00Z">
        <w:r w:rsidR="008D13B1">
          <w:rPr>
            <w:rFonts w:ascii="Sylfaen" w:hAnsi="Sylfaen"/>
            <w:lang w:val="ka-GE"/>
          </w:rPr>
          <w:t xml:space="preserve">სოციალურმა მუშაკმა </w:t>
        </w:r>
      </w:ins>
      <w:r w:rsidR="00BF4835" w:rsidRPr="00F67C9B">
        <w:rPr>
          <w:rFonts w:ascii="Sylfaen" w:hAnsi="Sylfaen" w:cs="Sylfaen"/>
        </w:rPr>
        <w:t>დასახულ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მიზნებს</w:t>
      </w:r>
      <w:r w:rsidR="00BF4835">
        <w:t>.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აყალიბებს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მიზეზებს</w:t>
      </w:r>
      <w:r w:rsidR="00BF4835" w:rsidRPr="00F67C9B">
        <w:t xml:space="preserve">, </w:t>
      </w:r>
      <w:r w:rsidR="00BF4835" w:rsidRPr="00F67C9B">
        <w:rPr>
          <w:rFonts w:ascii="Sylfaen" w:hAnsi="Sylfaen" w:cs="Sylfaen"/>
        </w:rPr>
        <w:t>თუ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რატომ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ვერ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მიაღწია</w:t>
      </w:r>
      <w:r w:rsidR="00BF4835" w:rsidRPr="00F67C9B">
        <w:t xml:space="preserve"> </w:t>
      </w:r>
      <w:r w:rsidR="00BF4835">
        <w:rPr>
          <w:rFonts w:ascii="Sylfaen" w:hAnsi="Sylfaen" w:cs="Sylfaen"/>
        </w:rPr>
        <w:t>მიზანს</w:t>
      </w:r>
      <w:r w:rsidR="00BF4835">
        <w:t xml:space="preserve"> </w:t>
      </w:r>
      <w:r w:rsidR="00BF4835">
        <w:rPr>
          <w:rFonts w:ascii="Sylfaen" w:hAnsi="Sylfaen" w:cs="Sylfaen"/>
        </w:rPr>
        <w:t>და</w:t>
      </w:r>
      <w:r w:rsidR="00BF4835">
        <w:t xml:space="preserve"> </w:t>
      </w:r>
      <w:r w:rsidR="00BF4835">
        <w:rPr>
          <w:rFonts w:ascii="Sylfaen" w:hAnsi="Sylfaen" w:cs="Sylfaen"/>
        </w:rPr>
        <w:t>გამოყოფს</w:t>
      </w:r>
      <w:r w:rsidR="00BF4835">
        <w:t xml:space="preserve"> </w:t>
      </w:r>
      <w:r w:rsidR="00BF4835">
        <w:rPr>
          <w:rFonts w:ascii="Sylfaen" w:hAnsi="Sylfaen" w:cs="Sylfaen"/>
        </w:rPr>
        <w:t>იმ</w:t>
      </w:r>
      <w:r w:rsidR="00BF4835">
        <w:t xml:space="preserve"> </w:t>
      </w:r>
      <w:r w:rsidR="00BF4835" w:rsidRPr="00F67C9B">
        <w:rPr>
          <w:rFonts w:ascii="Sylfaen" w:hAnsi="Sylfaen" w:cs="Sylfaen"/>
        </w:rPr>
        <w:t>საკითხებს</w:t>
      </w:r>
      <w:r w:rsidR="00BF4835" w:rsidRPr="00F67C9B">
        <w:t xml:space="preserve">, </w:t>
      </w:r>
      <w:r w:rsidR="00BF4835" w:rsidRPr="00F67C9B">
        <w:rPr>
          <w:rFonts w:ascii="Sylfaen" w:hAnsi="Sylfaen" w:cs="Sylfaen"/>
        </w:rPr>
        <w:t>რომლებთან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დაკავშირებითაც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მას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ესაჭიროება</w:t>
      </w:r>
      <w:r w:rsidR="00BF4835" w:rsidRPr="00F67C9B">
        <w:t xml:space="preserve"> </w:t>
      </w:r>
      <w:ins w:id="20" w:author="Nino Odisharia" w:date="2019-04-04T13:32:00Z">
        <w:r w:rsidR="008D13B1">
          <w:rPr>
            <w:rFonts w:ascii="Sylfaen" w:hAnsi="Sylfaen"/>
            <w:lang w:val="ka-GE"/>
          </w:rPr>
          <w:t xml:space="preserve">პროფესიული </w:t>
        </w:r>
      </w:ins>
      <w:r w:rsidR="00BF4835" w:rsidRPr="00F67C9B">
        <w:rPr>
          <w:rFonts w:ascii="Sylfaen" w:hAnsi="Sylfaen" w:cs="Sylfaen"/>
        </w:rPr>
        <w:t>მხარდაჭერა</w:t>
      </w:r>
      <w:del w:id="21" w:author="Nino Odisharia" w:date="2019-04-04T13:32:00Z">
        <w:r w:rsidR="00BF4835" w:rsidDel="008D13B1">
          <w:delText xml:space="preserve"> </w:delText>
        </w:r>
        <w:r w:rsidR="00BF4835" w:rsidDel="008D13B1">
          <w:rPr>
            <w:rFonts w:ascii="Sylfaen" w:hAnsi="Sylfaen" w:cs="Sylfaen"/>
          </w:rPr>
          <w:delText>პროფესიული</w:delText>
        </w:r>
        <w:r w:rsidR="00BF4835" w:rsidDel="008D13B1">
          <w:delText xml:space="preserve"> </w:delText>
        </w:r>
        <w:r w:rsidR="00BF4835" w:rsidDel="008D13B1">
          <w:rPr>
            <w:rFonts w:ascii="Sylfaen" w:hAnsi="Sylfaen" w:cs="Sylfaen"/>
          </w:rPr>
          <w:delText>ზედამხედველისგან</w:delText>
        </w:r>
      </w:del>
      <w:r w:rsidR="00BF4835" w:rsidRPr="00F67C9B">
        <w:t>.</w:t>
      </w:r>
      <w:r w:rsidR="00381F11">
        <w:rPr>
          <w:rFonts w:ascii="Sylfaen" w:hAnsi="Sylfaen"/>
        </w:rPr>
        <w:t xml:space="preserve"> </w:t>
      </w:r>
    </w:p>
    <w:p w14:paraId="23878450" w14:textId="53AE1523" w:rsidR="000E1C3A" w:rsidRDefault="00DB0E12" w:rsidP="008D13B1">
      <w:pPr>
        <w:rPr>
          <w:rFonts w:ascii="Sylfaen" w:hAnsi="Sylfaen"/>
          <w:lang w:val="ka-GE"/>
        </w:rPr>
      </w:pPr>
      <w:r w:rsidRPr="008D13B1">
        <w:rPr>
          <w:rFonts w:ascii="Sylfaen" w:hAnsi="Sylfaen"/>
          <w:lang w:val="ka-GE"/>
        </w:rPr>
        <w:t>თვითშეფასება უნდა იყოს ობიექტური</w:t>
      </w:r>
      <w:r w:rsidR="00FA5344" w:rsidRPr="008D13B1">
        <w:rPr>
          <w:rFonts w:ascii="Sylfaen" w:hAnsi="Sylfaen"/>
          <w:lang w:val="ka-GE"/>
        </w:rPr>
        <w:t xml:space="preserve"> და უნდა ნათლად ასახავდეს</w:t>
      </w:r>
      <w:r w:rsidRPr="008D13B1">
        <w:rPr>
          <w:rFonts w:ascii="Sylfaen" w:hAnsi="Sylfaen"/>
          <w:lang w:val="ka-GE"/>
        </w:rPr>
        <w:t xml:space="preserve"> </w:t>
      </w:r>
      <w:r w:rsidR="00FA5344" w:rsidRPr="008D13B1">
        <w:rPr>
          <w:rFonts w:ascii="Sylfaen" w:hAnsi="Sylfaen"/>
          <w:lang w:val="ka-GE"/>
        </w:rPr>
        <w:t xml:space="preserve">მიღწევებს, </w:t>
      </w:r>
      <w:r w:rsidRPr="008D13B1">
        <w:rPr>
          <w:rFonts w:ascii="Sylfaen" w:hAnsi="Sylfaen"/>
          <w:lang w:val="ka-GE"/>
        </w:rPr>
        <w:t>არსებულ ხარვეზებ</w:t>
      </w:r>
      <w:r w:rsidR="00FA5344" w:rsidRPr="008D13B1">
        <w:rPr>
          <w:rFonts w:ascii="Sylfaen" w:hAnsi="Sylfaen"/>
          <w:lang w:val="ka-GE"/>
        </w:rPr>
        <w:t>ს</w:t>
      </w:r>
      <w:r w:rsidRPr="008D13B1">
        <w:rPr>
          <w:rFonts w:ascii="Sylfaen" w:hAnsi="Sylfaen"/>
          <w:lang w:val="ka-GE"/>
        </w:rPr>
        <w:t xml:space="preserve"> და გამოწვევებ</w:t>
      </w:r>
      <w:r w:rsidR="00FA5344" w:rsidRPr="008D13B1">
        <w:rPr>
          <w:rFonts w:ascii="Sylfaen" w:hAnsi="Sylfaen"/>
          <w:lang w:val="ka-GE"/>
        </w:rPr>
        <w:t>ს</w:t>
      </w:r>
      <w:r w:rsidRPr="008D13B1">
        <w:rPr>
          <w:rFonts w:ascii="Sylfaen" w:hAnsi="Sylfaen"/>
          <w:lang w:val="ka-GE"/>
        </w:rPr>
        <w:t>.</w:t>
      </w:r>
      <w:r w:rsidR="00FA5344" w:rsidRPr="008D13B1">
        <w:rPr>
          <w:rFonts w:ascii="Sylfaen" w:hAnsi="Sylfaen"/>
          <w:lang w:val="ka-GE"/>
        </w:rPr>
        <w:t xml:space="preserve"> </w:t>
      </w:r>
      <w:r w:rsidRPr="008D13B1">
        <w:rPr>
          <w:rFonts w:ascii="Sylfaen" w:hAnsi="Sylfaen"/>
          <w:lang w:val="ka-GE"/>
        </w:rPr>
        <w:t>აღნიშნული დოკუმენტი სოციალური მუშაკის სუპერვ</w:t>
      </w:r>
      <w:r w:rsidR="00FA5344" w:rsidRPr="008D13B1">
        <w:rPr>
          <w:rFonts w:ascii="Sylfaen" w:hAnsi="Sylfaen"/>
          <w:lang w:val="ka-GE"/>
        </w:rPr>
        <w:t>ა</w:t>
      </w:r>
      <w:r w:rsidRPr="008D13B1">
        <w:rPr>
          <w:rFonts w:ascii="Sylfaen" w:hAnsi="Sylfaen"/>
          <w:lang w:val="ka-GE"/>
        </w:rPr>
        <w:t xml:space="preserve">იზორისათვის იქნება ერთ-ერთი ინსტრუმენტი მისი საქმიანობის შეფასების დროს. </w:t>
      </w:r>
    </w:p>
    <w:p w14:paraId="5DA0FFBE" w14:textId="1884751E" w:rsidR="00CF235D" w:rsidRPr="008D13B1" w:rsidRDefault="00DB0E12" w:rsidP="008D13B1">
      <w:pPr>
        <w:rPr>
          <w:rFonts w:ascii="Sylfaen" w:hAnsi="Sylfaen"/>
          <w:lang w:val="ka-GE"/>
        </w:rPr>
      </w:pPr>
      <w:r w:rsidRPr="008D13B1">
        <w:rPr>
          <w:rFonts w:ascii="Sylfaen" w:hAnsi="Sylfaen"/>
          <w:lang w:val="ka-GE"/>
        </w:rPr>
        <w:t xml:space="preserve">სასურველია სოციალურიმა მუშაკმა თვითშეფასება (ფორმა შემუშავდება) განახორციელის </w:t>
      </w:r>
      <w:r w:rsidR="00381F11">
        <w:rPr>
          <w:rFonts w:ascii="Sylfaen" w:hAnsi="Sylfaen"/>
          <w:lang w:val="ka-GE"/>
        </w:rPr>
        <w:t>3</w:t>
      </w:r>
      <w:r w:rsidR="00CF235D" w:rsidRPr="008D13B1">
        <w:rPr>
          <w:rFonts w:ascii="Sylfaen" w:hAnsi="Sylfaen"/>
          <w:lang w:val="ka-GE"/>
        </w:rPr>
        <w:t xml:space="preserve"> თვეში ერთხელ.</w:t>
      </w:r>
    </w:p>
    <w:p w14:paraId="7281884B" w14:textId="6CA608D0" w:rsidR="00CF235D" w:rsidRPr="008D13B1" w:rsidRDefault="00CF235D" w:rsidP="008D13B1">
      <w:pPr>
        <w:pStyle w:val="ListParagraph"/>
        <w:jc w:val="both"/>
        <w:rPr>
          <w:rFonts w:ascii="Sylfaen" w:hAnsi="Sylfaen"/>
          <w:sz w:val="16"/>
          <w:szCs w:val="16"/>
          <w:highlight w:val="yellow"/>
          <w:lang w:val="ka-GE"/>
        </w:rPr>
      </w:pPr>
      <w:r w:rsidRPr="008D13B1">
        <w:rPr>
          <w:rFonts w:ascii="Sylfaen" w:hAnsi="Sylfaen"/>
          <w:sz w:val="16"/>
          <w:szCs w:val="16"/>
          <w:lang w:val="ka-GE"/>
        </w:rPr>
        <w:t>_______________________________________________________</w:t>
      </w:r>
    </w:p>
    <w:p w14:paraId="055647D8" w14:textId="0F80B267" w:rsidR="00CF235D" w:rsidRPr="008D13B1" w:rsidRDefault="00CF235D" w:rsidP="00CF235D">
      <w:pPr>
        <w:jc w:val="both"/>
        <w:rPr>
          <w:rFonts w:ascii="Sylfaen" w:hAnsi="Sylfaen"/>
          <w:sz w:val="16"/>
          <w:szCs w:val="16"/>
          <w:highlight w:val="yellow"/>
          <w:lang w:val="ka-GE"/>
        </w:rPr>
      </w:pPr>
      <w:r w:rsidRPr="008D13B1">
        <w:rPr>
          <w:rFonts w:ascii="Sylfaen" w:hAnsi="Sylfaen"/>
          <w:sz w:val="16"/>
          <w:szCs w:val="16"/>
          <w:highlight w:val="yellow"/>
          <w:lang w:val="ka-GE"/>
          <w:rPrChange w:id="22" w:author="Nino Odisharia" w:date="2019-04-04T13:34:00Z">
            <w:rPr>
              <w:rFonts w:ascii="Sylfaen" w:hAnsi="Sylfaen"/>
              <w:sz w:val="16"/>
              <w:szCs w:val="16"/>
              <w:lang w:val="ka-GE"/>
            </w:rPr>
          </w:rPrChange>
        </w:rPr>
        <w:t>„სოციალური მუშაობის შესახებ“ კანონი  მე-9  თავი ,მუხლი 58- 60</w:t>
      </w:r>
    </w:p>
    <w:p w14:paraId="0D9758A2" w14:textId="77777777" w:rsidR="00CF235D" w:rsidRDefault="00CF235D" w:rsidP="00DB0E12">
      <w:pPr>
        <w:jc w:val="both"/>
        <w:rPr>
          <w:rFonts w:ascii="Sylfaen" w:hAnsi="Sylfaen"/>
          <w:highlight w:val="yellow"/>
          <w:lang w:val="ka-GE"/>
        </w:rPr>
      </w:pPr>
    </w:p>
    <w:p w14:paraId="22366401" w14:textId="38AD072D" w:rsidR="00DB0E12" w:rsidRPr="008D13B1" w:rsidRDefault="00FE3FA7" w:rsidP="00DB0E12">
      <w:pPr>
        <w:jc w:val="both"/>
        <w:rPr>
          <w:rFonts w:ascii="Sylfaen" w:hAnsi="Sylfaen"/>
          <w:b/>
          <w:sz w:val="32"/>
          <w:szCs w:val="32"/>
          <w:lang w:val="ka-GE"/>
        </w:rPr>
      </w:pPr>
      <w:r w:rsidRPr="008D13B1">
        <w:rPr>
          <w:rFonts w:ascii="Sylfaen" w:hAnsi="Sylfaen"/>
          <w:b/>
          <w:sz w:val="32"/>
          <w:szCs w:val="32"/>
          <w:lang w:val="ka-GE"/>
        </w:rPr>
        <w:t xml:space="preserve">პროფესიული ზედამხედველობა </w:t>
      </w:r>
    </w:p>
    <w:p w14:paraId="1BA73E53" w14:textId="77777777" w:rsidR="00DB0E12" w:rsidRDefault="00DB0E12" w:rsidP="007E1A6C">
      <w:pPr>
        <w:jc w:val="both"/>
        <w:rPr>
          <w:rFonts w:ascii="Sylfaen" w:hAnsi="Sylfaen"/>
          <w:lang w:val="ka-GE"/>
        </w:rPr>
      </w:pPr>
    </w:p>
    <w:p w14:paraId="7A0EC653" w14:textId="77777777" w:rsidR="00DB0E12" w:rsidRDefault="00DB0E12" w:rsidP="007E1A6C">
      <w:pPr>
        <w:jc w:val="both"/>
        <w:rPr>
          <w:rFonts w:ascii="Sylfaen" w:hAnsi="Sylfaen"/>
          <w:lang w:val="ka-GE"/>
        </w:rPr>
      </w:pPr>
    </w:p>
    <w:p w14:paraId="45E22ADE" w14:textId="10935327" w:rsidR="00BF4835" w:rsidRDefault="00E2432A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პროფესიული ზედამხედველობის </w:t>
      </w:r>
      <w:commentRangeStart w:id="23"/>
      <w:r>
        <w:rPr>
          <w:rFonts w:ascii="Sylfaen" w:hAnsi="Sylfaen"/>
          <w:lang w:val="ka-GE"/>
        </w:rPr>
        <w:t>მიზანია</w:t>
      </w:r>
      <w:commentRangeEnd w:id="23"/>
      <w:r w:rsidR="008D13B1">
        <w:rPr>
          <w:rStyle w:val="CommentReference"/>
        </w:rPr>
        <w:commentReference w:id="23"/>
      </w:r>
      <w:r>
        <w:rPr>
          <w:rFonts w:ascii="Sylfaen" w:hAnsi="Sylfaen"/>
          <w:lang w:val="ka-GE"/>
        </w:rPr>
        <w:t xml:space="preserve"> </w:t>
      </w:r>
      <w:r w:rsidR="002B18E4">
        <w:rPr>
          <w:rFonts w:ascii="Sylfaen" w:hAnsi="Sylfaen"/>
          <w:lang w:val="ka-GE"/>
        </w:rPr>
        <w:t xml:space="preserve">პროფესიული ზედამხედველობა ხორციელდება რეგულარული </w:t>
      </w:r>
      <w:r w:rsidR="002B18E4" w:rsidRPr="002B18E4">
        <w:rPr>
          <w:rFonts w:ascii="Sylfaen" w:hAnsi="Sylfaen"/>
          <w:b/>
          <w:lang w:val="ka-GE"/>
        </w:rPr>
        <w:t>ინდივიდუალური</w:t>
      </w:r>
      <w:r w:rsidR="002B18E4">
        <w:rPr>
          <w:rFonts w:ascii="Sylfaen" w:hAnsi="Sylfaen"/>
          <w:lang w:val="ka-GE"/>
        </w:rPr>
        <w:t xml:space="preserve"> და </w:t>
      </w:r>
      <w:r w:rsidR="002B18E4" w:rsidRPr="002B18E4">
        <w:rPr>
          <w:rFonts w:ascii="Sylfaen" w:hAnsi="Sylfaen"/>
          <w:b/>
          <w:lang w:val="ka-GE"/>
        </w:rPr>
        <w:t xml:space="preserve">ჯგუფური </w:t>
      </w:r>
      <w:r w:rsidR="002B18E4">
        <w:rPr>
          <w:rFonts w:ascii="Sylfaen" w:hAnsi="Sylfaen"/>
          <w:lang w:val="ka-GE"/>
        </w:rPr>
        <w:t>სესიების ჩატარების გზით.</w:t>
      </w:r>
      <w:r>
        <w:rPr>
          <w:rFonts w:ascii="Sylfaen" w:hAnsi="Sylfaen"/>
        </w:rPr>
        <w:t xml:space="preserve"> </w:t>
      </w:r>
      <w:r w:rsidR="002B18E4">
        <w:rPr>
          <w:rFonts w:ascii="Sylfaen" w:hAnsi="Sylfaen"/>
          <w:lang w:val="ka-GE"/>
        </w:rPr>
        <w:t>სოციალურ მუშაობაში  ზედამხედველობას 3 ძირითადი ფუნქცია აკისრია</w:t>
      </w:r>
      <w:r w:rsidR="00BF4835">
        <w:rPr>
          <w:rFonts w:ascii="Sylfaen" w:hAnsi="Sylfaen"/>
          <w:lang w:val="ka-GE"/>
        </w:rPr>
        <w:t>:</w:t>
      </w:r>
    </w:p>
    <w:p w14:paraId="7EE9C419" w14:textId="3BB5CC0E" w:rsidR="00BF4835" w:rsidRPr="008D13B1" w:rsidRDefault="00BF4835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საგანმანათლებლო;</w:t>
      </w:r>
    </w:p>
    <w:p w14:paraId="4862003D" w14:textId="3FA2E7BA" w:rsidR="00BF4835" w:rsidRPr="008D13B1" w:rsidRDefault="00BF4835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მხარდამჭერითი;</w:t>
      </w:r>
    </w:p>
    <w:p w14:paraId="67A0AF6C" w14:textId="137DE2B7" w:rsidR="00BF4835" w:rsidRPr="008D13B1" w:rsidRDefault="00BF4835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ადმინისტრაციული.</w:t>
      </w:r>
    </w:p>
    <w:p w14:paraId="2E0B057C" w14:textId="376676F4" w:rsidR="002B18E4" w:rsidRDefault="00287368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სამივე ფუნქციის ერთობლიობა</w:t>
      </w:r>
      <w:r w:rsidRPr="008D13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აუცილებელია კომპეტენტური,</w:t>
      </w:r>
      <w:ins w:id="24" w:author="Nino Odisharia" w:date="2019-04-04T13:34:00Z">
        <w:r w:rsidR="008D13B1">
          <w:rPr>
            <w:rFonts w:ascii="Sylfaen" w:hAnsi="Sylfaen"/>
            <w:lang w:val="ka-GE"/>
          </w:rPr>
          <w:t xml:space="preserve"> </w:t>
        </w:r>
      </w:ins>
      <w:r>
        <w:rPr>
          <w:rFonts w:ascii="Sylfaen" w:hAnsi="Sylfaen"/>
          <w:lang w:val="ka-GE"/>
        </w:rPr>
        <w:t>ეთიკური და პროფესიონალი სოციალური მუშაკების ჩამოყალიბებისათვის.</w:t>
      </w:r>
    </w:p>
    <w:p w14:paraId="77DE3146" w14:textId="6495E548" w:rsidR="002B18E4" w:rsidRDefault="002B18E4" w:rsidP="007E1A6C">
      <w:pPr>
        <w:jc w:val="both"/>
        <w:rPr>
          <w:rFonts w:ascii="Sylfaen" w:hAnsi="Sylfaen"/>
          <w:b/>
          <w:lang w:val="ka-GE"/>
        </w:rPr>
      </w:pPr>
      <w:r w:rsidRPr="002B18E4">
        <w:rPr>
          <w:rFonts w:ascii="Sylfaen" w:hAnsi="Sylfaen"/>
          <w:b/>
          <w:lang w:val="ka-GE"/>
        </w:rPr>
        <w:t>საგანმანათლებლო;</w:t>
      </w:r>
    </w:p>
    <w:p w14:paraId="33CACE6E" w14:textId="7E9E17AC" w:rsidR="00F63BD0" w:rsidRPr="008D13B1" w:rsidRDefault="00F63BD0" w:rsidP="008D13B1">
      <w:pPr>
        <w:ind w:left="1440"/>
        <w:jc w:val="both"/>
        <w:rPr>
          <w:rFonts w:ascii="Sylfaen" w:hAnsi="Sylfaen"/>
          <w:lang w:val="ka-GE"/>
        </w:rPr>
      </w:pPr>
      <w:r w:rsidRPr="00BF4835">
        <w:rPr>
          <w:rFonts w:ascii="Sylfaen" w:hAnsi="Sylfaen"/>
          <w:lang w:val="ka-GE"/>
        </w:rPr>
        <w:t>გულისხმობს სოციალური მუშაკების განათლებისა და პროფესიული განვითარებისათვის</w:t>
      </w:r>
      <w:r w:rsidR="00587CB7" w:rsidRPr="00BF4835">
        <w:rPr>
          <w:rFonts w:ascii="Sylfaen" w:hAnsi="Sylfaen"/>
          <w:lang w:val="ka-GE"/>
        </w:rPr>
        <w:t xml:space="preserve"> ხელის შეწყობას,</w:t>
      </w:r>
      <w:ins w:id="25" w:author="Nino Odisharia" w:date="2019-04-04T13:35:00Z">
        <w:r w:rsidR="008D13B1">
          <w:rPr>
            <w:rFonts w:ascii="Sylfaen" w:hAnsi="Sylfaen"/>
            <w:lang w:val="ka-GE"/>
          </w:rPr>
          <w:t xml:space="preserve"> </w:t>
        </w:r>
      </w:ins>
      <w:r w:rsidR="00587CB7" w:rsidRPr="00BF4835">
        <w:rPr>
          <w:rFonts w:ascii="Sylfaen" w:hAnsi="Sylfaen"/>
          <w:lang w:val="ka-GE"/>
        </w:rPr>
        <w:t>მათი ცოდნის გაღრმავებასა და უნარ-ჩვევების განვითარების მიზნით ყურადღების ფოკუსირება ხდება პრაქტიკაზე დაფუძნებული ცოდნისა და უნარ-ჩვევების განვითარებაზე,</w:t>
      </w:r>
      <w:ins w:id="26" w:author="Nino Odisharia" w:date="2019-04-04T13:35:00Z">
        <w:r w:rsidR="008D13B1">
          <w:rPr>
            <w:rFonts w:ascii="Sylfaen" w:hAnsi="Sylfaen"/>
            <w:lang w:val="ka-GE"/>
          </w:rPr>
          <w:t xml:space="preserve"> </w:t>
        </w:r>
      </w:ins>
      <w:r w:rsidR="00587CB7" w:rsidRPr="00BF4835">
        <w:rPr>
          <w:rFonts w:ascii="Sylfaen" w:hAnsi="Sylfaen"/>
          <w:lang w:val="ka-GE"/>
        </w:rPr>
        <w:t xml:space="preserve">რაც ხელს უწყობს </w:t>
      </w:r>
      <w:del w:id="27" w:author="Nino Odisharia" w:date="2019-04-04T13:35:00Z">
        <w:r w:rsidR="00587CB7" w:rsidRPr="00BF4835" w:rsidDel="008D13B1">
          <w:rPr>
            <w:rFonts w:ascii="Sylfaen" w:hAnsi="Sylfaen"/>
            <w:lang w:val="ka-GE"/>
          </w:rPr>
          <w:delText xml:space="preserve">მისი </w:delText>
        </w:r>
      </w:del>
      <w:ins w:id="28" w:author="Nino Odisharia" w:date="2019-04-04T13:35:00Z">
        <w:r w:rsidR="008D13B1">
          <w:rPr>
            <w:rFonts w:ascii="Sylfaen" w:hAnsi="Sylfaen"/>
            <w:lang w:val="ka-GE"/>
          </w:rPr>
          <w:t>მათი</w:t>
        </w:r>
        <w:r w:rsidR="008D13B1" w:rsidRPr="00BF4835">
          <w:rPr>
            <w:rFonts w:ascii="Sylfaen" w:hAnsi="Sylfaen"/>
            <w:lang w:val="ka-GE"/>
          </w:rPr>
          <w:t xml:space="preserve"> </w:t>
        </w:r>
      </w:ins>
      <w:r w:rsidR="00587CB7" w:rsidRPr="00BF4835">
        <w:rPr>
          <w:rFonts w:ascii="Sylfaen" w:hAnsi="Sylfaen"/>
          <w:lang w:val="ka-GE"/>
        </w:rPr>
        <w:t>კომპეტენციის გაუმჯობესებას.</w:t>
      </w:r>
      <w:ins w:id="29" w:author="Nino Odisharia" w:date="2019-04-04T13:35:00Z">
        <w:r w:rsidR="008D13B1">
          <w:rPr>
            <w:rFonts w:ascii="Sylfaen" w:hAnsi="Sylfaen"/>
            <w:lang w:val="ka-GE"/>
          </w:rPr>
          <w:t xml:space="preserve"> </w:t>
        </w:r>
      </w:ins>
      <w:r w:rsidR="00587CB7" w:rsidRPr="00BF4835">
        <w:rPr>
          <w:rFonts w:ascii="Sylfaen" w:hAnsi="Sylfaen"/>
          <w:lang w:val="ka-GE"/>
        </w:rPr>
        <w:t>ასევე პროცესი მიმართულია კრიტიკული აზროვნების განვითარებისკენ,</w:t>
      </w:r>
      <w:ins w:id="30" w:author="Nino Odisharia" w:date="2019-04-04T13:35:00Z">
        <w:r w:rsidR="008D13B1">
          <w:rPr>
            <w:rFonts w:ascii="Sylfaen" w:hAnsi="Sylfaen"/>
            <w:lang w:val="ka-GE"/>
          </w:rPr>
          <w:t xml:space="preserve"> </w:t>
        </w:r>
      </w:ins>
      <w:r w:rsidR="00587CB7" w:rsidRPr="00BF4835">
        <w:rPr>
          <w:rFonts w:ascii="Sylfaen" w:hAnsi="Sylfaen"/>
          <w:lang w:val="ka-GE"/>
        </w:rPr>
        <w:t xml:space="preserve">რომელიც მიზნად ისახავს უფრო </w:t>
      </w:r>
      <w:r w:rsidR="00587CB7" w:rsidRPr="00BF4835">
        <w:rPr>
          <w:rFonts w:ascii="Sylfaen" w:hAnsi="Sylfaen"/>
          <w:lang w:val="ka-GE"/>
        </w:rPr>
        <w:lastRenderedPageBreak/>
        <w:t>ღრმად გააცნოს სოციალურ მუშაკებს ის ჯგუფები,</w:t>
      </w:r>
      <w:ins w:id="31" w:author="Nino Odisharia" w:date="2019-04-04T13:35:00Z">
        <w:r w:rsidR="00F16512">
          <w:rPr>
            <w:rFonts w:ascii="Sylfaen" w:hAnsi="Sylfaen"/>
            <w:lang w:val="ka-GE"/>
          </w:rPr>
          <w:t xml:space="preserve"> </w:t>
        </w:r>
      </w:ins>
      <w:r w:rsidR="00587CB7" w:rsidRPr="00BF4835">
        <w:rPr>
          <w:rFonts w:ascii="Sylfaen" w:hAnsi="Sylfaen"/>
          <w:lang w:val="ka-GE"/>
        </w:rPr>
        <w:t>რომლებთანაც მათ უწევთ მუშაობა,</w:t>
      </w:r>
      <w:ins w:id="32" w:author="Nino Odisharia" w:date="2019-04-04T13:35:00Z">
        <w:r w:rsidR="00F16512">
          <w:rPr>
            <w:rFonts w:ascii="Sylfaen" w:hAnsi="Sylfaen"/>
            <w:lang w:val="ka-GE"/>
          </w:rPr>
          <w:t xml:space="preserve"> </w:t>
        </w:r>
      </w:ins>
      <w:r w:rsidR="00587CB7" w:rsidRPr="00BF4835">
        <w:rPr>
          <w:rFonts w:ascii="Sylfaen" w:hAnsi="Sylfaen"/>
          <w:lang w:val="ka-GE"/>
        </w:rPr>
        <w:t>გაიაზრონ თავიანთი როლი და ფუნქცია როგორც პრაქტიკოსებმა და გააცნობიერონ რა გავლენის მოხდენა შეუძლიათ მათ ცვლილებების გატარების დროს</w:t>
      </w:r>
      <w:r w:rsidR="00523BA2" w:rsidRPr="008D13B1">
        <w:rPr>
          <w:rFonts w:ascii="Sylfaen" w:hAnsi="Sylfaen"/>
          <w:lang w:val="ka-GE"/>
        </w:rPr>
        <w:t>.</w:t>
      </w:r>
      <w:ins w:id="33" w:author="Nino Odisharia" w:date="2019-04-04T13:36:00Z">
        <w:r w:rsidR="00F16512">
          <w:rPr>
            <w:rFonts w:ascii="Sylfaen" w:hAnsi="Sylfaen"/>
            <w:lang w:val="ka-GE"/>
          </w:rPr>
          <w:t xml:space="preserve"> </w:t>
        </w:r>
      </w:ins>
      <w:r w:rsidR="00523BA2" w:rsidRPr="00BF4835">
        <w:rPr>
          <w:rFonts w:ascii="Sylfaen" w:hAnsi="Sylfaen"/>
          <w:lang w:val="ka-GE"/>
        </w:rPr>
        <w:t>საგანმანათლებლო ზედამხედველობა ორიენტირებული  განვითარებაზე და ტრენინგების დაგეგმვაზე როგორც კონკრეტული სოციალური მუშაკის ასევე ჯგუფისათვის</w:t>
      </w:r>
      <w:r w:rsidR="00B9401A" w:rsidRPr="00BF4835">
        <w:rPr>
          <w:rFonts w:ascii="Sylfaen" w:hAnsi="Sylfaen"/>
        </w:rPr>
        <w:t>.</w:t>
      </w:r>
      <w:ins w:id="34" w:author="Nino Odisharia" w:date="2019-04-04T13:36:00Z">
        <w:r w:rsidR="00F16512">
          <w:rPr>
            <w:rFonts w:ascii="Sylfaen" w:hAnsi="Sylfaen"/>
            <w:lang w:val="ka-GE"/>
          </w:rPr>
          <w:t xml:space="preserve"> </w:t>
        </w:r>
      </w:ins>
      <w:r w:rsidR="00B9401A" w:rsidRPr="00BF4835">
        <w:rPr>
          <w:rFonts w:ascii="Sylfaen" w:hAnsi="Sylfaen"/>
          <w:lang w:val="ka-GE"/>
        </w:rPr>
        <w:t>მოიცავს ისეთ აქტივობებს,</w:t>
      </w:r>
      <w:ins w:id="35" w:author="Nino Odisharia" w:date="2019-04-04T13:36:00Z">
        <w:r w:rsidR="00F16512">
          <w:rPr>
            <w:rFonts w:ascii="Sylfaen" w:hAnsi="Sylfaen"/>
            <w:lang w:val="ka-GE"/>
          </w:rPr>
          <w:t xml:space="preserve"> </w:t>
        </w:r>
      </w:ins>
      <w:r w:rsidR="00B9401A" w:rsidRPr="00BF4835">
        <w:rPr>
          <w:rFonts w:ascii="Sylfaen" w:hAnsi="Sylfaen"/>
          <w:lang w:val="ka-GE"/>
        </w:rPr>
        <w:t>რომლის დროსაც სოციალური მუშაკი საწავლობს შეფასებასა და ინტერვენციას,</w:t>
      </w:r>
      <w:ins w:id="36" w:author="Nino Odisharia" w:date="2019-04-04T13:36:00Z">
        <w:r w:rsidR="00F16512">
          <w:rPr>
            <w:rFonts w:ascii="Sylfaen" w:hAnsi="Sylfaen"/>
            <w:lang w:val="ka-GE"/>
          </w:rPr>
          <w:t xml:space="preserve"> </w:t>
        </w:r>
      </w:ins>
      <w:r w:rsidR="00B9401A" w:rsidRPr="00BF4835">
        <w:rPr>
          <w:rFonts w:ascii="Sylfaen" w:hAnsi="Sylfaen"/>
          <w:lang w:val="ka-GE"/>
        </w:rPr>
        <w:t>იდენტიფიცირებასა და ეთიკური პრობლემების აღმოფხვრას</w:t>
      </w:r>
      <w:r w:rsidR="00BF4835">
        <w:rPr>
          <w:rFonts w:ascii="Sylfaen" w:hAnsi="Sylfaen"/>
          <w:lang w:val="ka-GE"/>
        </w:rPr>
        <w:t>.</w:t>
      </w:r>
    </w:p>
    <w:p w14:paraId="1FDCF6C9" w14:textId="77777777" w:rsidR="00E5354D" w:rsidRPr="008D13B1" w:rsidRDefault="00E5354D" w:rsidP="007E1A6C">
      <w:pPr>
        <w:jc w:val="both"/>
        <w:rPr>
          <w:rFonts w:ascii="Sylfaen" w:hAnsi="Sylfaen"/>
          <w:b/>
          <w:lang w:val="ka-GE"/>
        </w:rPr>
      </w:pPr>
    </w:p>
    <w:p w14:paraId="2215325B" w14:textId="55E487A5" w:rsidR="002B18E4" w:rsidRDefault="002B18E4" w:rsidP="007E1A6C">
      <w:pPr>
        <w:jc w:val="both"/>
        <w:rPr>
          <w:rFonts w:ascii="Sylfaen" w:hAnsi="Sylfaen"/>
          <w:b/>
          <w:lang w:val="ka-GE"/>
        </w:rPr>
      </w:pPr>
      <w:r w:rsidRPr="002B18E4">
        <w:rPr>
          <w:rFonts w:ascii="Sylfaen" w:hAnsi="Sylfaen"/>
          <w:b/>
          <w:lang w:val="ka-GE"/>
        </w:rPr>
        <w:t>მხარდამჭერა;</w:t>
      </w:r>
    </w:p>
    <w:p w14:paraId="4B8BCF0E" w14:textId="11FF1B05" w:rsidR="00F63BD0" w:rsidRPr="008D13B1" w:rsidRDefault="00F63BD0" w:rsidP="008D13B1">
      <w:pPr>
        <w:pStyle w:val="ListParagraph"/>
        <w:spacing w:after="0"/>
        <w:ind w:left="1440"/>
        <w:jc w:val="both"/>
        <w:rPr>
          <w:rFonts w:ascii="Sylfaen" w:eastAsia="Times New Roman" w:hAnsi="Sylfaen" w:cs="Sylfaen"/>
          <w:lang w:eastAsia="ru-RU"/>
        </w:rPr>
      </w:pPr>
      <w:r w:rsidRPr="00381F11">
        <w:rPr>
          <w:rFonts w:ascii="Sylfaen" w:eastAsia="Times New Roman" w:hAnsi="Sylfaen" w:cs="Sylfaen"/>
          <w:lang w:eastAsia="ru-RU"/>
        </w:rPr>
        <w:t>პროცესის მიზანია სოციალური მუშაკებს დაეხმაროს გაუმკლავდნენ პროფესიულ გადაწვას და სამუშაოსთან დაკავშირებულ სტრესს, რათა უზრუნველყონ ხარისხიანი, ბენეფიციარზე ორიენტირებული მომსახურების მიწოდება.</w:t>
      </w:r>
      <w:ins w:id="37" w:author="Nino Odisharia" w:date="2019-04-04T13:36:00Z">
        <w:r w:rsidR="00F16512">
          <w:rPr>
            <w:rFonts w:ascii="Sylfaen" w:eastAsia="Times New Roman" w:hAnsi="Sylfaen" w:cs="Sylfaen"/>
            <w:lang w:val="ka-GE" w:eastAsia="ru-RU"/>
          </w:rPr>
          <w:t xml:space="preserve"> </w:t>
        </w:r>
      </w:ins>
      <w:r w:rsidRPr="00381F11">
        <w:rPr>
          <w:rFonts w:ascii="Sylfaen" w:eastAsia="Times New Roman" w:hAnsi="Sylfaen" w:cs="Sylfaen"/>
          <w:lang w:val="ka-GE" w:eastAsia="ru-RU"/>
        </w:rPr>
        <w:t>ამცირებს სამუშაო სტრესს,თვითეფექტიანობას ზრდის</w:t>
      </w:r>
      <w:r w:rsidR="00381F11" w:rsidRPr="008D13B1">
        <w:rPr>
          <w:rFonts w:ascii="Sylfaen" w:eastAsia="Times New Roman" w:hAnsi="Sylfaen" w:cs="Sylfaen"/>
          <w:lang w:eastAsia="ru-RU"/>
        </w:rPr>
        <w:t>.</w:t>
      </w:r>
    </w:p>
    <w:p w14:paraId="3B34A945" w14:textId="77777777" w:rsidR="00F63BD0" w:rsidRPr="002B18E4" w:rsidRDefault="00F63BD0" w:rsidP="007E1A6C">
      <w:pPr>
        <w:jc w:val="both"/>
        <w:rPr>
          <w:rFonts w:ascii="Sylfaen" w:hAnsi="Sylfaen"/>
          <w:b/>
          <w:lang w:val="ka-GE"/>
        </w:rPr>
      </w:pPr>
    </w:p>
    <w:p w14:paraId="2277608E" w14:textId="38A804B9" w:rsidR="00E5354D" w:rsidRDefault="002B18E4" w:rsidP="007E1A6C">
      <w:pPr>
        <w:jc w:val="both"/>
        <w:rPr>
          <w:rFonts w:ascii="Sylfaen" w:hAnsi="Sylfaen"/>
          <w:b/>
          <w:lang w:val="ka-GE"/>
        </w:rPr>
      </w:pPr>
      <w:r w:rsidRPr="002B18E4">
        <w:rPr>
          <w:rFonts w:ascii="Sylfaen" w:hAnsi="Sylfaen"/>
          <w:b/>
          <w:lang w:val="ka-GE"/>
        </w:rPr>
        <w:t>ადმინისტრაციული</w:t>
      </w:r>
    </w:p>
    <w:p w14:paraId="20C9F54A" w14:textId="343ACA54" w:rsidR="00693798" w:rsidRPr="00693798" w:rsidDel="00F16512" w:rsidRDefault="00693798" w:rsidP="008D13B1">
      <w:pPr>
        <w:rPr>
          <w:del w:id="38" w:author="Nino Odisharia" w:date="2019-04-04T13:40:00Z"/>
          <w:rFonts w:ascii="Sylfaen" w:hAnsi="Sylfaen"/>
          <w:b/>
          <w:lang w:val="ka-GE"/>
        </w:rPr>
      </w:pPr>
      <w:del w:id="39" w:author="Nino Odisharia" w:date="2019-04-04T13:40:00Z">
        <w:r w:rsidDel="00F16512">
          <w:rPr>
            <w:rFonts w:ascii="Sylfaen" w:hAnsi="Sylfaen"/>
            <w:b/>
            <w:lang w:val="ka-GE"/>
          </w:rPr>
          <w:delText xml:space="preserve">                   </w:delText>
        </w:r>
        <w:r w:rsidRPr="008D13B1" w:rsidDel="00F16512">
          <w:rPr>
            <w:rFonts w:ascii="Sylfaen" w:hAnsi="Sylfaen" w:cs="Sylfaen"/>
            <w:lang w:val="ka-GE"/>
          </w:rPr>
          <w:delText>მენეჯმენტის სინონიმია,რაც გულისხმობს ადმინისტრაციული მეთოდების იმპლემენტაციას,ორიენტირებულია პოლიტიკისკენ და ფოკუსირებს სოციალური მუშაკის ფუნქციონირების დონის ამაღლებაზე.</w:delText>
        </w:r>
      </w:del>
    </w:p>
    <w:p w14:paraId="58BFEB3F" w14:textId="33AE1567" w:rsidR="00E5354D" w:rsidRPr="008D13B1" w:rsidRDefault="00E5354D" w:rsidP="008D13B1">
      <w:pPr>
        <w:spacing w:after="0"/>
        <w:ind w:left="1080"/>
        <w:rPr>
          <w:rFonts w:ascii="Sylfaen" w:hAnsi="Sylfaen" w:cs="Sylfaen"/>
          <w:highlight w:val="green"/>
        </w:rPr>
      </w:pPr>
      <w:r w:rsidRPr="008D13B1">
        <w:rPr>
          <w:rFonts w:ascii="Sylfaen" w:hAnsi="Sylfaen" w:cs="Sylfaen"/>
        </w:rPr>
        <w:t xml:space="preserve">გულისხმობს პრაქტიკის შესაბამისობას კანონმდებლობასთან, პოლიტიკასთან და ორგანიზაციულ პროცედურებსა და წესებთან, რაც ხელს უწყობს ეფექტური სამუშაო გარემოს შექმნას. ასევე, დაკავშირებულია ეფექტური დატვირთვის განსაზღვრასა </w:t>
      </w:r>
      <w:proofErr w:type="gramStart"/>
      <w:r w:rsidRPr="008D13B1">
        <w:rPr>
          <w:rFonts w:ascii="Sylfaen" w:hAnsi="Sylfaen" w:cs="Sylfaen"/>
        </w:rPr>
        <w:t>და  პრაქტიკაში</w:t>
      </w:r>
      <w:proofErr w:type="gramEnd"/>
      <w:r w:rsidRPr="008D13B1">
        <w:rPr>
          <w:rFonts w:ascii="Sylfaen" w:hAnsi="Sylfaen" w:cs="Sylfaen"/>
        </w:rPr>
        <w:t xml:space="preserve"> დამკვიდრებასთან. ზედამხედველობის ეს ფუნქცია ფოკუსირებულია ძირითადად ორგანიზაციულ კონტექსტში, მაგრამ ის ასევე უკავშირდება სფეროს ფართო პროფესიულ კონტექსტს. </w:t>
      </w:r>
    </w:p>
    <w:p w14:paraId="4380FD2F" w14:textId="2B2EACCD" w:rsidR="00E5354D" w:rsidRPr="008D13B1" w:rsidRDefault="00E5354D" w:rsidP="008D13B1">
      <w:pPr>
        <w:spacing w:after="0"/>
        <w:ind w:left="1080"/>
        <w:jc w:val="both"/>
        <w:rPr>
          <w:rFonts w:cs="Sylfaen"/>
          <w:highlight w:val="green"/>
          <w:lang w:val="ka-GE"/>
        </w:rPr>
      </w:pPr>
    </w:p>
    <w:p w14:paraId="2239A481" w14:textId="7848F8A2" w:rsidR="002B18E4" w:rsidRDefault="00DB0E12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highlight w:val="green"/>
          <w:lang w:val="ka-GE"/>
        </w:rPr>
        <w:t xml:space="preserve"> </w:t>
      </w:r>
    </w:p>
    <w:p w14:paraId="7DBD9005" w14:textId="7719D6CF" w:rsidR="0084508F" w:rsidRDefault="0084508F" w:rsidP="0084508F">
      <w:pPr>
        <w:spacing w:after="0"/>
        <w:jc w:val="both"/>
        <w:rPr>
          <w:rFonts w:ascii="Sylfaen" w:hAnsi="Sylfaen" w:cs="Sylfaen"/>
        </w:rPr>
      </w:pPr>
      <w:r w:rsidRPr="003527E1">
        <w:rPr>
          <w:rFonts w:ascii="Sylfaen" w:hAnsi="Sylfaen" w:cs="Sylfaen"/>
        </w:rPr>
        <w:t>ზედამხედველობის პროცესის შედეგად</w:t>
      </w:r>
      <w:r>
        <w:rPr>
          <w:rFonts w:ascii="Sylfaen" w:hAnsi="Sylfaen" w:cs="Sylfaen"/>
        </w:rPr>
        <w:t xml:space="preserve"> ხდება ნაკლოვანებების აღმოჩენა,</w:t>
      </w:r>
      <w:r w:rsidRPr="003527E1">
        <w:rPr>
          <w:rFonts w:ascii="Sylfaen" w:hAnsi="Sylfaen" w:cs="Sylfaen"/>
        </w:rPr>
        <w:t xml:space="preserve"> კარგი </w:t>
      </w:r>
      <w:r>
        <w:rPr>
          <w:rFonts w:ascii="Sylfaen" w:hAnsi="Sylfaen" w:cs="Sylfaen"/>
        </w:rPr>
        <w:t>პრაქტიკის</w:t>
      </w:r>
      <w:r w:rsidRPr="003527E1">
        <w:rPr>
          <w:rFonts w:ascii="Sylfaen" w:hAnsi="Sylfaen" w:cs="Sylfaen"/>
        </w:rPr>
        <w:t xml:space="preserve"> კიდევ უფრო გაძლიერდება და </w:t>
      </w:r>
      <w:r>
        <w:rPr>
          <w:rFonts w:ascii="Sylfaen" w:hAnsi="Sylfaen" w:cs="Sylfaen"/>
        </w:rPr>
        <w:t>ხელი ეწყობა იმ სტრატეგიის შემუშავებას რაც მიმართული იქნება ხელისშემშლელი ფაქტორების აღმოფხვრისაკენ.</w:t>
      </w:r>
      <w:r w:rsidRPr="003527E1">
        <w:rPr>
          <w:rFonts w:ascii="Sylfaen" w:hAnsi="Sylfaen" w:cs="Sylfaen"/>
        </w:rPr>
        <w:t xml:space="preserve"> </w:t>
      </w:r>
    </w:p>
    <w:p w14:paraId="3552BAB6" w14:textId="77777777" w:rsidR="0084508F" w:rsidRDefault="0084508F" w:rsidP="0084508F">
      <w:pPr>
        <w:spacing w:after="0"/>
        <w:jc w:val="both"/>
        <w:rPr>
          <w:rFonts w:ascii="Sylfaen" w:hAnsi="Sylfaen" w:cs="Sylfaen"/>
        </w:rPr>
      </w:pPr>
    </w:p>
    <w:p w14:paraId="03F08BE1" w14:textId="77777777" w:rsidR="0084508F" w:rsidRPr="0084508F" w:rsidRDefault="0084508F" w:rsidP="0084508F">
      <w:pPr>
        <w:spacing w:after="0"/>
        <w:jc w:val="both"/>
        <w:rPr>
          <w:rFonts w:ascii="Sylfaen" w:hAnsi="Sylfaen" w:cs="Sylfaen"/>
          <w:b/>
        </w:rPr>
      </w:pPr>
      <w:r w:rsidRPr="0084508F">
        <w:rPr>
          <w:rFonts w:ascii="Sylfaen" w:hAnsi="Sylfaen" w:cs="Sylfaen"/>
          <w:b/>
        </w:rPr>
        <w:t>სოციალური მუშაკის ინდივიდუალური პროფესიული ზედამხედველობა</w:t>
      </w:r>
    </w:p>
    <w:p w14:paraId="3E32E1D3" w14:textId="77777777" w:rsidR="0084508F" w:rsidRDefault="0084508F" w:rsidP="0084508F">
      <w:pPr>
        <w:spacing w:after="0"/>
        <w:jc w:val="both"/>
        <w:rPr>
          <w:rFonts w:ascii="Sylfaen" w:hAnsi="Sylfaen" w:cs="Sylfaen"/>
        </w:rPr>
      </w:pPr>
    </w:p>
    <w:p w14:paraId="410E2023" w14:textId="77777777" w:rsidR="0084508F" w:rsidRDefault="0084508F" w:rsidP="0084508F">
      <w:pPr>
        <w:jc w:val="both"/>
        <w:rPr>
          <w:rFonts w:ascii="Sylfaen" w:eastAsia="Times New Roman" w:hAnsi="Sylfaen" w:cs="Times New Roman"/>
          <w:lang w:eastAsia="ru-RU"/>
        </w:rPr>
      </w:pPr>
      <w:r w:rsidRPr="001A0A3C">
        <w:rPr>
          <w:rFonts w:ascii="Sylfaen" w:eastAsia="Times New Roman" w:hAnsi="Sylfaen" w:cs="Times New Roman"/>
          <w:lang w:eastAsia="ru-RU"/>
        </w:rPr>
        <w:lastRenderedPageBreak/>
        <w:t>სოციალური მუშაკის პროფესიული ზედამხედველობის ინდივიდუალური სესიის მიზანია სოციალური მუშაკის დახმარება შემთხვევის მართვის პროცესში და ზოგადად, მისი მხარდაჭერა პროფესიულ საქმიანობასთან დაკავშირებით.</w:t>
      </w:r>
    </w:p>
    <w:p w14:paraId="55F3B94D" w14:textId="525A2801" w:rsidR="0084508F" w:rsidRPr="00975B14" w:rsidRDefault="0084508F" w:rsidP="0084508F">
      <w:pPr>
        <w:pStyle w:val="ListParagraph"/>
        <w:numPr>
          <w:ilvl w:val="1"/>
          <w:numId w:val="4"/>
        </w:numPr>
        <w:jc w:val="both"/>
        <w:rPr>
          <w:rFonts w:ascii="Sylfaen" w:eastAsia="Times New Roman" w:hAnsi="Sylfaen" w:cs="Times New Roman"/>
          <w:lang w:eastAsia="ru-RU"/>
        </w:rPr>
      </w:pPr>
      <w:r w:rsidRPr="00885AC8">
        <w:rPr>
          <w:rFonts w:ascii="Sylfaen" w:eastAsia="Times New Roman" w:hAnsi="Sylfaen" w:cs="Times New Roman"/>
          <w:lang w:eastAsia="ru-RU"/>
        </w:rPr>
        <w:t>ზედამხედველობა უნდა ჩატარდეს ზედამხედველისა</w:t>
      </w:r>
      <w:r>
        <w:rPr>
          <w:rFonts w:ascii="Sylfaen" w:eastAsia="Times New Roman" w:hAnsi="Sylfaen" w:cs="Times New Roman"/>
          <w:lang w:eastAsia="ru-RU"/>
        </w:rPr>
        <w:t>,</w:t>
      </w:r>
      <w:r w:rsidR="00693798">
        <w:rPr>
          <w:rFonts w:ascii="Sylfaen" w:eastAsia="Times New Roman" w:hAnsi="Sylfaen" w:cs="Times New Roman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lang w:val="ka-GE" w:eastAsia="ru-RU"/>
        </w:rPr>
        <w:t xml:space="preserve">უფროსი სოციალური მუშაკისა </w:t>
      </w:r>
      <w:r w:rsidRPr="00885AC8">
        <w:rPr>
          <w:rFonts w:ascii="Sylfaen" w:eastAsia="Times New Roman" w:hAnsi="Sylfaen" w:cs="Times New Roman"/>
          <w:lang w:eastAsia="ru-RU"/>
        </w:rPr>
        <w:t>და სოციალური მუშაკის პირისპირ შეხვედრის ფორმატში, წინასწარ გაწერილი განრიგის მიხედვით</w:t>
      </w:r>
      <w:r w:rsidR="00256A99">
        <w:rPr>
          <w:rFonts w:ascii="Sylfaen" w:eastAsia="Times New Roman" w:hAnsi="Sylfaen" w:cs="Times New Roman"/>
          <w:lang w:val="ka-GE" w:eastAsia="ru-RU"/>
        </w:rPr>
        <w:t xml:space="preserve"> სოციალური მუშაკის თვითშეფაასების შემდეგ</w:t>
      </w:r>
    </w:p>
    <w:p w14:paraId="0218AFF8" w14:textId="67BD8641" w:rsidR="0084508F" w:rsidRPr="00975B14" w:rsidRDefault="0084508F" w:rsidP="0084508F">
      <w:pPr>
        <w:pStyle w:val="ListParagraph"/>
        <w:numPr>
          <w:ilvl w:val="1"/>
          <w:numId w:val="4"/>
        </w:numPr>
        <w:jc w:val="both"/>
        <w:rPr>
          <w:rFonts w:ascii="Sylfaen" w:eastAsia="Times New Roman" w:hAnsi="Sylfaen" w:cs="Times New Roman"/>
          <w:lang w:eastAsia="ru-RU"/>
        </w:rPr>
      </w:pPr>
      <w:r>
        <w:rPr>
          <w:rFonts w:ascii="Sylfaen" w:hAnsi="Sylfaen" w:cs="Sylfaen"/>
        </w:rPr>
        <w:t xml:space="preserve">ინდივიდუალური პროფესიული ზედამხედველობის სესიები უნდა </w:t>
      </w:r>
      <w:proofErr w:type="gramStart"/>
      <w:r>
        <w:rPr>
          <w:rFonts w:ascii="Sylfaen" w:hAnsi="Sylfaen" w:cs="Sylfaen"/>
        </w:rPr>
        <w:t>ტარდებოდეს  3</w:t>
      </w:r>
      <w:proofErr w:type="gramEnd"/>
      <w:r>
        <w:rPr>
          <w:rFonts w:ascii="Sylfaen" w:hAnsi="Sylfaen" w:cs="Sylfaen"/>
        </w:rPr>
        <w:t xml:space="preserve"> თვეში ერთხელ, </w:t>
      </w:r>
      <w:r>
        <w:rPr>
          <w:rFonts w:ascii="Sylfaen" w:hAnsi="Sylfaen"/>
          <w:lang w:val="ka-GE"/>
        </w:rPr>
        <w:t>თუ კონკრეტულ შემთხვევაში აუცილებელი  სხვა საჭიროება არ დადგა.</w:t>
      </w:r>
    </w:p>
    <w:p w14:paraId="08236D47" w14:textId="4D1D1549" w:rsidR="0084508F" w:rsidRPr="0042360A" w:rsidRDefault="0084508F" w:rsidP="0084508F">
      <w:pPr>
        <w:pStyle w:val="ListParagraph"/>
        <w:numPr>
          <w:ilvl w:val="1"/>
          <w:numId w:val="4"/>
        </w:numPr>
        <w:jc w:val="both"/>
        <w:rPr>
          <w:rFonts w:ascii="Sylfaen" w:eastAsia="Times New Roman" w:hAnsi="Sylfaen" w:cs="Times New Roman"/>
          <w:lang w:eastAsia="ru-RU"/>
        </w:rPr>
      </w:pPr>
      <w:r>
        <w:rPr>
          <w:rFonts w:ascii="Sylfaen" w:hAnsi="Sylfaen"/>
        </w:rPr>
        <w:t>წინასწარ მომზადებულ საკითხთა შორის უნდა</w:t>
      </w:r>
      <w:r>
        <w:rPr>
          <w:rFonts w:ascii="Sylfaen" w:hAnsi="Sylfaen"/>
          <w:lang w:val="ka-GE"/>
        </w:rPr>
        <w:t xml:space="preserve"> შედიოდეს სოციალური მუშაკის თვითშეფასება,</w:t>
      </w:r>
      <w:r w:rsidR="00693798">
        <w:rPr>
          <w:rFonts w:ascii="Sylfaen" w:hAnsi="Sylfaen"/>
          <w:lang w:val="ka-GE"/>
        </w:rPr>
        <w:t xml:space="preserve"> </w:t>
      </w:r>
      <w:r w:rsidR="007573CC">
        <w:rPr>
          <w:rFonts w:ascii="Sylfaen" w:hAnsi="Sylfaen"/>
        </w:rPr>
        <w:t>რომელშიც ასევე ასახული იქნება</w:t>
      </w:r>
      <w:r>
        <w:rPr>
          <w:rFonts w:ascii="Sylfaen" w:hAnsi="Sylfaen"/>
        </w:rPr>
        <w:t xml:space="preserve"> წინა სუპერვიზიის </w:t>
      </w:r>
      <w:ins w:id="40" w:author="Nino Odisharia" w:date="2019-04-04T13:42:00Z">
        <w:r w:rsidR="00F16512">
          <w:rPr>
            <w:rFonts w:ascii="Sylfaen" w:hAnsi="Sylfaen"/>
            <w:lang w:val="ka-GE"/>
          </w:rPr>
          <w:t xml:space="preserve">ან მონიტორინგის შემდეგ </w:t>
        </w:r>
      </w:ins>
      <w:del w:id="41" w:author="Nino Odisharia" w:date="2019-04-04T13:42:00Z">
        <w:r w:rsidDel="00F16512">
          <w:rPr>
            <w:rFonts w:ascii="Sylfaen" w:hAnsi="Sylfaen"/>
          </w:rPr>
          <w:delText>დროს</w:delText>
        </w:r>
      </w:del>
      <w:r>
        <w:rPr>
          <w:rFonts w:ascii="Sylfaen" w:hAnsi="Sylfaen"/>
        </w:rPr>
        <w:t xml:space="preserve"> მიცემული საკითხების/დავალებების</w:t>
      </w:r>
      <w:ins w:id="42" w:author="Nino Odisharia" w:date="2019-04-04T13:42:00Z">
        <w:r w:rsidR="00F16512">
          <w:rPr>
            <w:rFonts w:ascii="Sylfaen" w:hAnsi="Sylfaen"/>
            <w:lang w:val="ka-GE"/>
          </w:rPr>
          <w:t>/რეკომენაციების</w:t>
        </w:r>
      </w:ins>
      <w:r>
        <w:rPr>
          <w:rFonts w:ascii="Sylfaen" w:hAnsi="Sylfaen"/>
        </w:rPr>
        <w:t xml:space="preserve"> შესახებ ინფორმაციის მიღება, როგორ მოხდა მიცემულ რეკომენდაციებზე რეაგირება. </w:t>
      </w:r>
    </w:p>
    <w:p w14:paraId="231C11D6" w14:textId="6FC678D8" w:rsidR="00693798" w:rsidRPr="00B80218" w:rsidRDefault="0084508F" w:rsidP="00693798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 w:cs="Sylfaen"/>
        </w:rPr>
      </w:pPr>
      <w:r w:rsidRPr="00885AC8">
        <w:rPr>
          <w:rFonts w:ascii="Sylfaen" w:hAnsi="Sylfaen" w:cs="Sylfaen"/>
        </w:rPr>
        <w:t>სესიის ფოკუსი უნდა კეთდებოდეს სოციალური მუშაკის ინდივიდუალურ საკითხებზე, როგორიცაა მისი სამუშაო მიღწევები, სირთულეები, ის საკვანძო საკითხები, რომელიც დაკავშირებულია მის პროფესიულ საქმიანობასთან, რომლის დეტალურად განხილვაც მიზანშეწონილია ინდივიდუალურ სესიაზე.</w:t>
      </w:r>
      <w:ins w:id="43" w:author="Nino Odisharia" w:date="2019-04-04T13:43:00Z">
        <w:r w:rsidR="00F16512">
          <w:rPr>
            <w:rFonts w:ascii="Sylfaen" w:hAnsi="Sylfaen" w:cs="Sylfaen"/>
            <w:lang w:val="ka-GE"/>
          </w:rPr>
          <w:t xml:space="preserve"> </w:t>
        </w:r>
      </w:ins>
      <w:r w:rsidR="00693798">
        <w:rPr>
          <w:rFonts w:ascii="Sylfaen" w:hAnsi="Sylfaen" w:cs="Arial"/>
          <w:lang w:val="ka-GE"/>
        </w:rPr>
        <w:t>ასევე</w:t>
      </w:r>
      <w:r w:rsidR="00693798" w:rsidRPr="00A754E6">
        <w:rPr>
          <w:rFonts w:ascii="Sylfaen" w:hAnsi="Sylfaen" w:cs="Arial"/>
        </w:rPr>
        <w:t xml:space="preserve"> უნდა განიხილებოდეს საკითხები დაკავშირებული გარკვეულ ბარიერებთან, რომლებიც ხვდება სოციალურ მუშაკს კონკრეტულ შემთხვევებთან დაკავშირებით</w:t>
      </w:r>
      <w:r w:rsidR="00693798">
        <w:rPr>
          <w:rFonts w:ascii="Sylfaen" w:hAnsi="Sylfaen" w:cs="Arial"/>
          <w:lang w:val="ka-GE"/>
        </w:rPr>
        <w:t xml:space="preserve">, ასევე  </w:t>
      </w:r>
      <w:r w:rsidR="00693798">
        <w:rPr>
          <w:rFonts w:ascii="Sylfaen" w:hAnsi="Sylfaen" w:cs="Times New Roman"/>
          <w:szCs w:val="24"/>
        </w:rPr>
        <w:t>სოციალური მუშაკის მოტივაციის ამაღლება;</w:t>
      </w:r>
    </w:p>
    <w:p w14:paraId="46979D50" w14:textId="0C34394C" w:rsidR="0084508F" w:rsidRDefault="0084508F" w:rsidP="008D13B1">
      <w:pPr>
        <w:pStyle w:val="ListParagraph"/>
        <w:spacing w:after="0"/>
        <w:ind w:left="1636"/>
        <w:jc w:val="both"/>
        <w:rPr>
          <w:rFonts w:ascii="Sylfaen" w:hAnsi="Sylfaen" w:cs="Sylfaen"/>
        </w:rPr>
      </w:pPr>
    </w:p>
    <w:p w14:paraId="417AD1D1" w14:textId="0F14D4B3" w:rsidR="0084508F" w:rsidRPr="00A754E6" w:rsidRDefault="00693798" w:rsidP="0084508F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Arial"/>
          <w:lang w:val="ka-GE"/>
        </w:rPr>
        <w:t xml:space="preserve">შეხვედრაზე </w:t>
      </w:r>
      <w:r w:rsidR="0084508F" w:rsidRPr="00A754E6">
        <w:rPr>
          <w:rFonts w:ascii="Sylfaen" w:hAnsi="Sylfaen" w:cs="Arial"/>
        </w:rPr>
        <w:t xml:space="preserve">  </w:t>
      </w:r>
      <w:r w:rsidR="0084508F">
        <w:rPr>
          <w:rFonts w:ascii="Sylfaen" w:hAnsi="Sylfaen" w:cs="Arial"/>
        </w:rPr>
        <w:t xml:space="preserve">ხდება </w:t>
      </w:r>
      <w:r w:rsidR="0084508F" w:rsidRPr="00A754E6">
        <w:rPr>
          <w:rFonts w:ascii="Sylfaen" w:hAnsi="Sylfaen" w:cs="Arial"/>
        </w:rPr>
        <w:t xml:space="preserve">სტრესს </w:t>
      </w:r>
      <w:r w:rsidR="0084508F">
        <w:rPr>
          <w:rFonts w:ascii="Sylfaen" w:hAnsi="Sylfaen" w:cs="Arial"/>
        </w:rPr>
        <w:t>ფაქტორის</w:t>
      </w:r>
      <w:r w:rsidR="0084508F" w:rsidRPr="00A754E6">
        <w:rPr>
          <w:rFonts w:ascii="Sylfaen" w:hAnsi="Sylfaen" w:cs="Arial"/>
        </w:rPr>
        <w:t xml:space="preserve"> </w:t>
      </w:r>
      <w:r w:rsidR="0084508F">
        <w:rPr>
          <w:rFonts w:ascii="Sylfaen" w:hAnsi="Sylfaen" w:cs="Arial"/>
        </w:rPr>
        <w:t>იდენტიფიცირება.</w:t>
      </w:r>
      <w:r w:rsidR="0084508F" w:rsidRPr="00A754E6">
        <w:rPr>
          <w:rFonts w:ascii="Sylfaen" w:hAnsi="Sylfaen" w:cs="Arial"/>
        </w:rPr>
        <w:t xml:space="preserve"> სუპერვაიზორი, როგორც ექსპერტული ცოდნის მქონე, გეგმავს სტრატეგიას </w:t>
      </w:r>
      <w:r w:rsidR="0084508F">
        <w:rPr>
          <w:rFonts w:ascii="Sylfaen" w:hAnsi="Sylfaen" w:cs="Arial"/>
        </w:rPr>
        <w:t xml:space="preserve">და </w:t>
      </w:r>
      <w:r w:rsidR="0084508F" w:rsidRPr="00A754E6">
        <w:rPr>
          <w:rFonts w:ascii="Sylfaen" w:hAnsi="Sylfaen" w:cs="Arial"/>
        </w:rPr>
        <w:t xml:space="preserve">ეხმარება </w:t>
      </w:r>
      <w:r w:rsidR="0084508F">
        <w:rPr>
          <w:rFonts w:ascii="Sylfaen" w:hAnsi="Sylfaen" w:cs="Arial"/>
        </w:rPr>
        <w:t xml:space="preserve">სოციალურ მუშაკს </w:t>
      </w:r>
      <w:r w:rsidR="0084508F" w:rsidRPr="00A754E6">
        <w:rPr>
          <w:rFonts w:ascii="Sylfaen" w:hAnsi="Sylfaen" w:cs="Arial"/>
        </w:rPr>
        <w:t>სტრესის დაძლევაში.</w:t>
      </w:r>
    </w:p>
    <w:p w14:paraId="1FD00AE8" w14:textId="77777777" w:rsidR="0084508F" w:rsidRPr="00155ABE" w:rsidRDefault="0084508F" w:rsidP="0084508F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Arial"/>
        </w:rPr>
        <w:t>სესიებზე განიხილება როგორც სამუშაო დატვირთვის, ასევე შემთხვევების მართვის ანალიზი</w:t>
      </w:r>
    </w:p>
    <w:p w14:paraId="0B3F20CE" w14:textId="77777777" w:rsidR="0084508F" w:rsidRPr="00155ABE" w:rsidRDefault="0084508F" w:rsidP="0084508F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 w:cs="Sylfaen"/>
        </w:rPr>
      </w:pPr>
      <w:r w:rsidRPr="00155ABE">
        <w:rPr>
          <w:rFonts w:ascii="Sylfaen" w:hAnsi="Sylfaen" w:cs="Arial"/>
        </w:rPr>
        <w:t>უნდა განიხილებოდეს სამუშაო დროის განაწილება - როგორ ხდება ვიზიტების დაგეგმვა, რა დროს ანდომებს ვიზიტებს, როგორ უთავსებს საველე და საოფისე სამუშ</w:t>
      </w:r>
      <w:r>
        <w:rPr>
          <w:rFonts w:ascii="Sylfaen" w:hAnsi="Sylfaen" w:cs="Arial"/>
        </w:rPr>
        <w:t>ა</w:t>
      </w:r>
      <w:r w:rsidRPr="00155ABE">
        <w:rPr>
          <w:rFonts w:ascii="Sylfaen" w:hAnsi="Sylfaen" w:cs="Arial"/>
        </w:rPr>
        <w:t xml:space="preserve">ოებს </w:t>
      </w:r>
      <w:r>
        <w:rPr>
          <w:rFonts w:ascii="Sylfaen" w:hAnsi="Sylfaen" w:cs="Arial"/>
        </w:rPr>
        <w:t>ერთმანეთს</w:t>
      </w:r>
    </w:p>
    <w:p w14:paraId="6373BF73" w14:textId="77777777" w:rsidR="0084508F" w:rsidRPr="00B942CF" w:rsidRDefault="0084508F" w:rsidP="0084508F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 w:cs="Sylfaen"/>
        </w:rPr>
      </w:pPr>
      <w:r w:rsidRPr="00B942CF">
        <w:rPr>
          <w:rFonts w:ascii="Sylfaen" w:hAnsi="Sylfaen" w:cs="Sylfaen"/>
        </w:rPr>
        <w:t xml:space="preserve">მნიშვნელოვანია განიხილებოდეს შემთხვევების მართვის (განსაკუთრებით რთული შემთხვევების) პრაქტიკა, როგორ ასრულებს სოციალური მუშაკი „ქეის </w:t>
      </w:r>
      <w:proofErr w:type="gramStart"/>
      <w:r w:rsidRPr="00B942CF">
        <w:rPr>
          <w:rFonts w:ascii="Sylfaen" w:hAnsi="Sylfaen" w:cs="Sylfaen"/>
        </w:rPr>
        <w:t>მენეჯერის“ ფუნქციას</w:t>
      </w:r>
      <w:proofErr w:type="gramEnd"/>
      <w:r w:rsidRPr="00B942CF">
        <w:rPr>
          <w:rFonts w:ascii="Sylfaen" w:hAnsi="Sylfaen" w:cs="Sylfaen"/>
        </w:rPr>
        <w:t xml:space="preserve">; </w:t>
      </w:r>
    </w:p>
    <w:p w14:paraId="6A8478C4" w14:textId="68A3B2E7" w:rsidR="0084508F" w:rsidRDefault="0084508F" w:rsidP="0084508F">
      <w:pPr>
        <w:pStyle w:val="ListParagraph"/>
        <w:numPr>
          <w:ilvl w:val="1"/>
          <w:numId w:val="4"/>
        </w:numPr>
        <w:spacing w:after="0"/>
        <w:jc w:val="both"/>
        <w:rPr>
          <w:rFonts w:ascii="Sylfaen" w:hAnsi="Sylfaen" w:cs="Sylfaen"/>
        </w:rPr>
      </w:pPr>
      <w:r w:rsidRPr="00B942CF">
        <w:rPr>
          <w:rFonts w:ascii="Sylfaen" w:hAnsi="Sylfaen" w:cs="Sylfaen"/>
        </w:rPr>
        <w:t>სესიის ბოლოს პროფესიული ზედამხედველი</w:t>
      </w:r>
      <w:r w:rsidR="007573CC">
        <w:rPr>
          <w:rFonts w:ascii="Sylfaen" w:hAnsi="Sylfaen" w:cs="Sylfaen"/>
          <w:lang w:val="ka-GE"/>
        </w:rPr>
        <w:t xml:space="preserve"> უფროს სოციალურ მუშაკთან </w:t>
      </w:r>
      <w:proofErr w:type="gramStart"/>
      <w:r w:rsidR="007573CC">
        <w:rPr>
          <w:rFonts w:ascii="Sylfaen" w:hAnsi="Sylfaen" w:cs="Sylfaen"/>
          <w:lang w:val="ka-GE"/>
        </w:rPr>
        <w:t xml:space="preserve">ერთად </w:t>
      </w:r>
      <w:r w:rsidRPr="00B942CF">
        <w:rPr>
          <w:rFonts w:ascii="Sylfaen" w:hAnsi="Sylfaen" w:cs="Sylfaen"/>
        </w:rPr>
        <w:t xml:space="preserve"> აჯამებს</w:t>
      </w:r>
      <w:proofErr w:type="gramEnd"/>
      <w:r w:rsidRPr="00B942CF">
        <w:rPr>
          <w:rFonts w:ascii="Sylfaen" w:hAnsi="Sylfaen" w:cs="Sylfaen"/>
        </w:rPr>
        <w:t xml:space="preserve"> იმ ღონისძიებებს </w:t>
      </w:r>
      <w:r w:rsidR="00256A99">
        <w:rPr>
          <w:rFonts w:ascii="Sylfaen" w:hAnsi="Sylfaen" w:cs="Sylfaen"/>
          <w:lang w:val="ka-GE"/>
        </w:rPr>
        <w:t xml:space="preserve">ვადების მითითებით, </w:t>
      </w:r>
      <w:r w:rsidRPr="00B942CF">
        <w:rPr>
          <w:rFonts w:ascii="Sylfaen" w:hAnsi="Sylfaen" w:cs="Sylfaen"/>
        </w:rPr>
        <w:t>რომლ</w:t>
      </w:r>
      <w:r w:rsidR="00693798">
        <w:rPr>
          <w:rFonts w:ascii="Sylfaen" w:hAnsi="Sylfaen" w:cs="Sylfaen"/>
          <w:lang w:val="ka-GE"/>
        </w:rPr>
        <w:t>თა განხორციელება დაეხმარება</w:t>
      </w:r>
      <w:r w:rsidRPr="00B942CF">
        <w:rPr>
          <w:rFonts w:ascii="Sylfaen" w:hAnsi="Sylfaen" w:cs="Sylfaen"/>
        </w:rPr>
        <w:t xml:space="preserve"> სოციალურ მუშაკ</w:t>
      </w:r>
      <w:r w:rsidR="00693798">
        <w:rPr>
          <w:rFonts w:ascii="Sylfaen" w:hAnsi="Sylfaen" w:cs="Sylfaen"/>
          <w:lang w:val="ka-GE"/>
        </w:rPr>
        <w:t>ს</w:t>
      </w:r>
      <w:r w:rsidRPr="00B942CF">
        <w:rPr>
          <w:rFonts w:ascii="Sylfaen" w:hAnsi="Sylfaen" w:cs="Sylfaen"/>
        </w:rPr>
        <w:t xml:space="preserve">  ეფექტურ მუშაობა</w:t>
      </w:r>
      <w:r w:rsidR="00693798">
        <w:rPr>
          <w:rFonts w:ascii="Sylfaen" w:hAnsi="Sylfaen" w:cs="Sylfaen"/>
          <w:lang w:val="ka-GE"/>
        </w:rPr>
        <w:t>ში</w:t>
      </w:r>
      <w:r w:rsidRPr="00B942CF">
        <w:rPr>
          <w:rFonts w:ascii="Sylfaen" w:hAnsi="Sylfaen" w:cs="Sylfaen"/>
        </w:rPr>
        <w:t xml:space="preserve">. </w:t>
      </w:r>
    </w:p>
    <w:p w14:paraId="0CC7B351" w14:textId="44432BD3" w:rsidR="007573CC" w:rsidRDefault="007573CC" w:rsidP="007573CC">
      <w:pPr>
        <w:pStyle w:val="ListParagraph"/>
        <w:spacing w:after="0"/>
        <w:ind w:left="1440"/>
        <w:jc w:val="both"/>
        <w:rPr>
          <w:rFonts w:ascii="Sylfaen" w:hAnsi="Sylfaen" w:cs="Sylfaen"/>
        </w:rPr>
      </w:pPr>
    </w:p>
    <w:p w14:paraId="5FF528B9" w14:textId="5B2830B3" w:rsidR="007573CC" w:rsidRDefault="007573CC" w:rsidP="007573CC">
      <w:pPr>
        <w:pStyle w:val="ListParagraph"/>
        <w:spacing w:after="0"/>
        <w:ind w:left="1440"/>
        <w:jc w:val="both"/>
        <w:rPr>
          <w:rFonts w:ascii="Sylfaen" w:hAnsi="Sylfaen" w:cs="Sylfaen"/>
        </w:rPr>
      </w:pPr>
    </w:p>
    <w:p w14:paraId="79B9279A" w14:textId="1CB336E0" w:rsidR="009A4FD8" w:rsidRDefault="009A4FD8" w:rsidP="009A4FD8">
      <w:pPr>
        <w:jc w:val="both"/>
        <w:rPr>
          <w:rFonts w:ascii="Sylfaen" w:hAnsi="Sylfaen"/>
          <w:lang w:val="ka-GE"/>
        </w:rPr>
      </w:pPr>
    </w:p>
    <w:p w14:paraId="72017232" w14:textId="77777777" w:rsidR="00FE3FA7" w:rsidRPr="008D13B1" w:rsidRDefault="00FE3FA7" w:rsidP="008D13B1">
      <w:pPr>
        <w:tabs>
          <w:tab w:val="left" w:pos="709"/>
        </w:tabs>
        <w:spacing w:after="0"/>
        <w:jc w:val="both"/>
        <w:rPr>
          <w:rFonts w:ascii="Sylfaen" w:hAnsi="Sylfaen" w:cs="Sylfaen"/>
          <w:b/>
        </w:rPr>
      </w:pPr>
      <w:r w:rsidRPr="008D13B1">
        <w:rPr>
          <w:rFonts w:ascii="Sylfaen" w:hAnsi="Sylfaen" w:cs="Sylfaen"/>
          <w:b/>
        </w:rPr>
        <w:t xml:space="preserve">სოციალური მუშაკების ჯგუფური პროფესიული ზედამხედველობა </w:t>
      </w:r>
    </w:p>
    <w:p w14:paraId="3C86CA78" w14:textId="77777777" w:rsidR="00FE3FA7" w:rsidRDefault="00FE3FA7" w:rsidP="00FE3FA7">
      <w:pPr>
        <w:pStyle w:val="ListParagraph"/>
        <w:tabs>
          <w:tab w:val="left" w:pos="709"/>
        </w:tabs>
        <w:spacing w:after="0"/>
        <w:jc w:val="both"/>
        <w:rPr>
          <w:rFonts w:ascii="Sylfaen" w:hAnsi="Sylfaen" w:cs="Sylfaen"/>
        </w:rPr>
      </w:pPr>
    </w:p>
    <w:p w14:paraId="1A12436D" w14:textId="38755845" w:rsidR="00FE3FA7" w:rsidRPr="008D13B1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commentRangeStart w:id="44"/>
      <w:r w:rsidRPr="00AD1FD4">
        <w:rPr>
          <w:rFonts w:ascii="Sylfaen" w:hAnsi="Sylfaen"/>
        </w:rPr>
        <w:t xml:space="preserve">ჯგუფური ზედამხედველობის სესია უნდა განხორციელდეს მას შემდეგ, რაც ჩატარდება ინდივიდუალური ზედამხედველობის სესია </w:t>
      </w:r>
      <w:r>
        <w:rPr>
          <w:rFonts w:ascii="Sylfaen" w:hAnsi="Sylfaen"/>
        </w:rPr>
        <w:t xml:space="preserve">რეგიონში </w:t>
      </w:r>
      <w:r w:rsidRPr="00AD1FD4">
        <w:rPr>
          <w:rFonts w:ascii="Sylfaen" w:hAnsi="Sylfaen"/>
        </w:rPr>
        <w:t xml:space="preserve">დასაქმებულ </w:t>
      </w:r>
      <w:r w:rsidR="00EA6F97">
        <w:rPr>
          <w:rFonts w:ascii="Sylfaen" w:hAnsi="Sylfaen"/>
          <w:lang w:val="ka-GE"/>
        </w:rPr>
        <w:t xml:space="preserve">უფროს სოციალურ მუშაკთან და </w:t>
      </w:r>
      <w:r w:rsidRPr="00AD1FD4">
        <w:rPr>
          <w:rFonts w:ascii="Sylfaen" w:hAnsi="Sylfaen"/>
        </w:rPr>
        <w:t xml:space="preserve">ყველა სოციალურ </w:t>
      </w:r>
      <w:r w:rsidR="00EA6F97">
        <w:rPr>
          <w:rFonts w:ascii="Sylfaen" w:hAnsi="Sylfaen"/>
        </w:rPr>
        <w:t>მუშაკებთან,</w:t>
      </w:r>
      <w:r w:rsidRPr="00AD1FD4">
        <w:rPr>
          <w:rFonts w:ascii="Sylfaen" w:hAnsi="Sylfaen"/>
        </w:rPr>
        <w:t xml:space="preserve"> მთელი ჯგუფის საქმიანობის ძლიერი და გასაუმჯობესებელი ასპექტები</w:t>
      </w:r>
      <w:r w:rsidR="00EA6F97">
        <w:rPr>
          <w:rFonts w:ascii="Sylfaen" w:hAnsi="Sylfaen"/>
          <w:lang w:val="ka-GE"/>
        </w:rPr>
        <w:t>ს</w:t>
      </w:r>
      <w:r w:rsidRPr="00AD1FD4">
        <w:rPr>
          <w:rFonts w:ascii="Sylfaen" w:hAnsi="Sylfaen"/>
        </w:rPr>
        <w:t xml:space="preserve"> </w:t>
      </w:r>
      <w:r w:rsidR="00EA6F97">
        <w:rPr>
          <w:rFonts w:ascii="Sylfaen" w:hAnsi="Sylfaen"/>
          <w:lang w:val="ka-GE"/>
        </w:rPr>
        <w:t>გამოკვეთის მიზნით.</w:t>
      </w:r>
      <w:r w:rsidRPr="00AD1FD4">
        <w:rPr>
          <w:rFonts w:ascii="Sylfaen" w:hAnsi="Sylfaen"/>
        </w:rPr>
        <w:t xml:space="preserve"> </w:t>
      </w:r>
    </w:p>
    <w:p w14:paraId="133C83A6" w14:textId="3F457BDC" w:rsidR="00FE3FA7" w:rsidRPr="00895E7D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>
        <w:rPr>
          <w:rFonts w:ascii="Sylfaen" w:hAnsi="Sylfaen"/>
          <w:lang w:val="ka-GE"/>
        </w:rPr>
        <w:t>ჯგუფური ზედამხედველობის სესიები უნდა ტარდებოდეს 6 თვეში ერთხელ</w:t>
      </w:r>
    </w:p>
    <w:p w14:paraId="49B15A4E" w14:textId="10ECD4D6" w:rsidR="00FE3FA7" w:rsidRPr="00895E7D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 w:rsidRPr="00895E7D">
        <w:rPr>
          <w:rFonts w:ascii="Sylfaen" w:hAnsi="Sylfaen"/>
        </w:rPr>
        <w:t xml:space="preserve">ჯგუფური პროფესიული ზედამხედველობის სესიაზე </w:t>
      </w:r>
      <w:r>
        <w:rPr>
          <w:rFonts w:ascii="Sylfaen" w:hAnsi="Sylfaen"/>
        </w:rPr>
        <w:t>სუპერვაიზორმა</w:t>
      </w:r>
      <w:r w:rsidRPr="00895E7D">
        <w:rPr>
          <w:rFonts w:ascii="Sylfaen" w:hAnsi="Sylfaen"/>
        </w:rPr>
        <w:t xml:space="preserve"> </w:t>
      </w:r>
      <w:r>
        <w:rPr>
          <w:rFonts w:ascii="Sylfaen" w:hAnsi="Sylfaen"/>
        </w:rPr>
        <w:t>უნდა</w:t>
      </w:r>
      <w:r w:rsidRPr="00895E7D">
        <w:rPr>
          <w:rFonts w:ascii="Sylfaen" w:hAnsi="Sylfaen"/>
        </w:rPr>
        <w:t xml:space="preserve"> წამოწიოს ის საკითხები, რომლებიც სოციალურ მუშაკებზე დაკვირვების შედეგად </w:t>
      </w:r>
      <w:ins w:id="45" w:author="Nino Odisharia" w:date="2019-04-04T13:43:00Z">
        <w:r w:rsidR="00F16512">
          <w:rPr>
            <w:rFonts w:ascii="Sylfaen" w:hAnsi="Sylfaen"/>
            <w:lang w:val="ka-GE"/>
          </w:rPr>
          <w:t xml:space="preserve">და მონიტორინგის ანგარიშების მიხედვით </w:t>
        </w:r>
      </w:ins>
      <w:r w:rsidRPr="00895E7D">
        <w:rPr>
          <w:rFonts w:ascii="Sylfaen" w:hAnsi="Sylfaen"/>
        </w:rPr>
        <w:t xml:space="preserve">მიიჩნია პრობლემურად </w:t>
      </w:r>
      <w:r>
        <w:rPr>
          <w:rFonts w:ascii="Sylfaen" w:hAnsi="Sylfaen"/>
        </w:rPr>
        <w:t>და ასევე</w:t>
      </w:r>
      <w:r w:rsidRPr="00895E7D">
        <w:rPr>
          <w:rFonts w:ascii="Sylfaen" w:hAnsi="Sylfaen"/>
        </w:rPr>
        <w:t xml:space="preserve"> ძლიერ მხარედ. </w:t>
      </w:r>
    </w:p>
    <w:p w14:paraId="33E23489" w14:textId="77777777" w:rsidR="00FE3FA7" w:rsidRPr="00895E7D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 w:rsidRPr="00895E7D">
        <w:rPr>
          <w:rFonts w:ascii="Sylfaen" w:eastAsia="Times New Roman" w:hAnsi="Sylfaen" w:cs="Times New Roman"/>
          <w:lang w:eastAsia="ru-RU"/>
        </w:rPr>
        <w:t>სოციალური მუშაკები ემზადებიან პროფესიული ზედამხედველობის ჯგუფური სესიისთვის იმ საკითხების ჩამოყალიბებით, რომლებთან დაკავშირებითაც მათ აქვთ პრობლემები ან</w:t>
      </w:r>
      <w:r>
        <w:rPr>
          <w:rFonts w:ascii="Sylfaen" w:eastAsia="Times New Roman" w:hAnsi="Sylfaen" w:cs="Times New Roman"/>
          <w:lang w:eastAsia="ru-RU"/>
        </w:rPr>
        <w:t xml:space="preserve"> არის</w:t>
      </w:r>
      <w:r w:rsidRPr="00895E7D">
        <w:rPr>
          <w:rFonts w:ascii="Sylfaen" w:eastAsia="Times New Roman" w:hAnsi="Sylfaen" w:cs="Times New Roman"/>
          <w:lang w:eastAsia="ru-RU"/>
        </w:rPr>
        <w:t xml:space="preserve"> სიახლეები, რომელთა განხილვაც სურთ ჯგუფთან</w:t>
      </w:r>
      <w:r>
        <w:rPr>
          <w:rFonts w:ascii="Sylfaen" w:eastAsia="Times New Roman" w:hAnsi="Sylfaen" w:cs="Times New Roman"/>
          <w:lang w:eastAsia="ru-RU"/>
        </w:rPr>
        <w:t>.</w:t>
      </w:r>
    </w:p>
    <w:p w14:paraId="08062937" w14:textId="77777777" w:rsidR="00FE3FA7" w:rsidRPr="00895E7D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>
        <w:rPr>
          <w:rFonts w:ascii="Sylfaen" w:eastAsia="Times New Roman" w:hAnsi="Sylfaen" w:cs="Times New Roman"/>
          <w:lang w:eastAsia="ru-RU"/>
        </w:rPr>
        <w:t>სესიაზე ხდება წამოჭრილი საკითხების განხილვა და დამუშავება;</w:t>
      </w:r>
    </w:p>
    <w:p w14:paraId="6F67D45B" w14:textId="68ADD667" w:rsidR="00FE3FA7" w:rsidRPr="00895E7D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>
        <w:rPr>
          <w:rFonts w:ascii="Sylfaen" w:eastAsia="Times New Roman" w:hAnsi="Sylfaen" w:cs="Times New Roman"/>
          <w:lang w:eastAsia="ru-RU"/>
        </w:rPr>
        <w:t>პროფესიულმა ზედამხედველმა</w:t>
      </w:r>
      <w:r w:rsidRPr="00895E7D">
        <w:rPr>
          <w:rFonts w:ascii="Sylfaen" w:eastAsia="Times New Roman" w:hAnsi="Sylfaen" w:cs="Times New Roman"/>
          <w:lang w:eastAsia="ru-RU"/>
        </w:rPr>
        <w:t xml:space="preserve"> უნდა შეაჯამოს სოციალური მუშაკების მიერ სესიაზე წამოწეულ საკითხები</w:t>
      </w:r>
      <w:ins w:id="46" w:author="Nino Odisharia" w:date="2019-04-04T13:44:00Z">
        <w:r w:rsidR="00F16512">
          <w:rPr>
            <w:rFonts w:ascii="Sylfaen" w:eastAsia="Times New Roman" w:hAnsi="Sylfaen" w:cs="Times New Roman"/>
            <w:lang w:val="ka-GE" w:eastAsia="ru-RU"/>
          </w:rPr>
          <w:t>;</w:t>
        </w:r>
      </w:ins>
      <w:del w:id="47" w:author="Nino Odisharia" w:date="2019-04-04T13:44:00Z">
        <w:r w:rsidRPr="00895E7D" w:rsidDel="00F16512">
          <w:rPr>
            <w:rFonts w:ascii="Sylfaen" w:eastAsia="Times New Roman" w:hAnsi="Sylfaen" w:cs="Times New Roman"/>
            <w:lang w:eastAsia="ru-RU"/>
          </w:rPr>
          <w:delText xml:space="preserve">. </w:delText>
        </w:r>
      </w:del>
    </w:p>
    <w:p w14:paraId="3247BAF3" w14:textId="77777777" w:rsidR="00FE3FA7" w:rsidRPr="00895E7D" w:rsidRDefault="00FE3FA7" w:rsidP="00FE3FA7">
      <w:pPr>
        <w:pStyle w:val="ListParagraph"/>
        <w:numPr>
          <w:ilvl w:val="1"/>
          <w:numId w:val="5"/>
        </w:numPr>
        <w:tabs>
          <w:tab w:val="left" w:pos="709"/>
        </w:tabs>
        <w:spacing w:after="0"/>
        <w:jc w:val="both"/>
        <w:rPr>
          <w:rFonts w:ascii="Sylfaen" w:hAnsi="Sylfaen" w:cs="Sylfaen"/>
        </w:rPr>
      </w:pPr>
      <w:r w:rsidRPr="00895E7D">
        <w:rPr>
          <w:rFonts w:ascii="Sylfaen" w:hAnsi="Sylfaen" w:cs="Sylfaen"/>
        </w:rPr>
        <w:t xml:space="preserve">საბოლოოდ, </w:t>
      </w:r>
      <w:r>
        <w:rPr>
          <w:rFonts w:ascii="Sylfaen" w:hAnsi="Sylfaen" w:cs="Sylfaen"/>
        </w:rPr>
        <w:t>პროფესიული ზედამხედველი</w:t>
      </w:r>
      <w:r w:rsidRPr="00895E7D">
        <w:rPr>
          <w:rFonts w:ascii="Sylfaen" w:hAnsi="Sylfaen" w:cs="Sylfaen"/>
        </w:rPr>
        <w:t xml:space="preserve"> აჯამებს შეხვედრას და აღწერს რა შეთანხმების მიღწევა მოხერხდა</w:t>
      </w:r>
      <w:r>
        <w:rPr>
          <w:rFonts w:ascii="Sylfaen" w:hAnsi="Sylfaen" w:cs="Sylfaen"/>
        </w:rPr>
        <w:t xml:space="preserve"> ჯგუფურ სესიაზე განხილულ საკითხებთან მიმართებაში.</w:t>
      </w:r>
    </w:p>
    <w:p w14:paraId="04DBCE07" w14:textId="77777777" w:rsidR="00FE3FA7" w:rsidRPr="00895E7D" w:rsidRDefault="00FE3FA7" w:rsidP="00FE3FA7">
      <w:pPr>
        <w:pStyle w:val="ListParagraph"/>
        <w:numPr>
          <w:ilvl w:val="1"/>
          <w:numId w:val="5"/>
        </w:numPr>
        <w:tabs>
          <w:tab w:val="left" w:pos="709"/>
        </w:tabs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შესაძლებელია შემდეგი სესიისთვის სოციალურ მუშაკებს განესაზღვროთ გარკვეული დავალებები (მაგ. ახალი რეგულაციების გაცნობა) რომელთა შესახებაც მომდევნო სესიაზე იქნება მსჯელობა;</w:t>
      </w:r>
      <w:commentRangeEnd w:id="44"/>
      <w:r w:rsidR="00F16512">
        <w:rPr>
          <w:rStyle w:val="CommentReference"/>
        </w:rPr>
        <w:commentReference w:id="44"/>
      </w:r>
    </w:p>
    <w:p w14:paraId="7F7B9C89" w14:textId="77777777" w:rsidR="00FE3FA7" w:rsidRDefault="00FE3FA7" w:rsidP="00FE3FA7">
      <w:pPr>
        <w:tabs>
          <w:tab w:val="left" w:pos="567"/>
        </w:tabs>
        <w:spacing w:after="0"/>
        <w:jc w:val="both"/>
        <w:rPr>
          <w:rFonts w:ascii="Sylfaen" w:hAnsi="Sylfaen" w:cs="Sylfaen"/>
        </w:rPr>
      </w:pPr>
    </w:p>
    <w:p w14:paraId="4431243D" w14:textId="77777777" w:rsidR="00FE3FA7" w:rsidRPr="008D13B1" w:rsidRDefault="00FE3FA7" w:rsidP="008D13B1">
      <w:pPr>
        <w:tabs>
          <w:tab w:val="left" w:pos="567"/>
        </w:tabs>
        <w:spacing w:after="0"/>
        <w:ind w:left="360"/>
        <w:jc w:val="both"/>
        <w:rPr>
          <w:rFonts w:ascii="Sylfaen" w:hAnsi="Sylfaen" w:cs="Sylfaen"/>
        </w:rPr>
      </w:pPr>
      <w:commentRangeStart w:id="48"/>
      <w:r w:rsidRPr="008D13B1">
        <w:rPr>
          <w:rFonts w:ascii="Sylfaen" w:hAnsi="Sylfaen" w:cs="Sylfaen"/>
          <w:b/>
        </w:rPr>
        <w:t>უფროსი სოციალური მუშაკის</w:t>
      </w:r>
      <w:r w:rsidRPr="008D13B1">
        <w:rPr>
          <w:rFonts w:ascii="Sylfaen" w:hAnsi="Sylfaen" w:cs="Sylfaen"/>
        </w:rPr>
        <w:t xml:space="preserve"> </w:t>
      </w:r>
      <w:r w:rsidRPr="008D13B1">
        <w:rPr>
          <w:rFonts w:ascii="Sylfaen" w:hAnsi="Sylfaen" w:cs="Sylfaen"/>
          <w:b/>
        </w:rPr>
        <w:t>ინდივიდუალური პროფესიული ზედამხედველობა</w:t>
      </w:r>
    </w:p>
    <w:p w14:paraId="2C48045D" w14:textId="77777777" w:rsidR="00FE3FA7" w:rsidRPr="001A0A3C" w:rsidRDefault="00FE3FA7" w:rsidP="00FE3FA7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1DC3335" w14:textId="02666982" w:rsidR="00FE3FA7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</w:rPr>
      </w:pPr>
      <w:r w:rsidRPr="0040013E">
        <w:rPr>
          <w:rFonts w:ascii="Sylfaen" w:hAnsi="Sylfaen"/>
        </w:rPr>
        <w:t xml:space="preserve">უფროსი სოციალური მუშაკის პროფესიული ზედამხედველობის მიზანია </w:t>
      </w:r>
      <w:r>
        <w:rPr>
          <w:rFonts w:ascii="Sylfaen" w:hAnsi="Sylfaen"/>
        </w:rPr>
        <w:t>მისი</w:t>
      </w:r>
      <w:r w:rsidRPr="0040013E">
        <w:rPr>
          <w:rFonts w:ascii="Sylfaen" w:hAnsi="Sylfaen"/>
        </w:rPr>
        <w:t xml:space="preserve"> დახმარება</w:t>
      </w:r>
      <w:r>
        <w:rPr>
          <w:rFonts w:ascii="Sylfaen" w:hAnsi="Sylfaen"/>
        </w:rPr>
        <w:t xml:space="preserve"> როგორც</w:t>
      </w:r>
      <w:r w:rsidRPr="0040013E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პროფესიულ საქმიანობაში </w:t>
      </w:r>
      <w:proofErr w:type="gramStart"/>
      <w:r>
        <w:rPr>
          <w:rFonts w:ascii="Sylfaen" w:hAnsi="Sylfaen"/>
        </w:rPr>
        <w:t xml:space="preserve">ასევე, </w:t>
      </w:r>
      <w:r w:rsidRPr="0040013E">
        <w:rPr>
          <w:rFonts w:ascii="Sylfaen" w:hAnsi="Sylfaen"/>
        </w:rPr>
        <w:t xml:space="preserve"> რეგიონში</w:t>
      </w:r>
      <w:proofErr w:type="gramEnd"/>
      <w:r w:rsidRPr="0040013E">
        <w:rPr>
          <w:rFonts w:ascii="Sylfaen" w:hAnsi="Sylfaen"/>
        </w:rPr>
        <w:t xml:space="preserve"> </w:t>
      </w:r>
      <w:r>
        <w:rPr>
          <w:rFonts w:ascii="Sylfaen" w:hAnsi="Sylfaen"/>
        </w:rPr>
        <w:t>მყოფი</w:t>
      </w:r>
      <w:r w:rsidRPr="0040013E">
        <w:rPr>
          <w:rFonts w:ascii="Sylfaen" w:hAnsi="Sylfaen"/>
        </w:rPr>
        <w:t xml:space="preserve"> სოციალური მუშაკების </w:t>
      </w:r>
      <w:r>
        <w:rPr>
          <w:rFonts w:ascii="Sylfaen" w:hAnsi="Sylfaen"/>
        </w:rPr>
        <w:t>მხარდაჭერის საკითხებში;</w:t>
      </w:r>
    </w:p>
    <w:p w14:paraId="7F6490B1" w14:textId="531A293A" w:rsidR="00FE3FA7" w:rsidRDefault="00FE3FA7">
      <w:pPr>
        <w:pStyle w:val="ListParagraph"/>
        <w:numPr>
          <w:ilvl w:val="1"/>
          <w:numId w:val="5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პროფესიულ ზედამხედველობას ატარებს </w:t>
      </w:r>
      <w:r>
        <w:rPr>
          <w:rFonts w:ascii="Sylfaen" w:hAnsi="Sylfaen"/>
          <w:lang w:val="ka-GE"/>
        </w:rPr>
        <w:t>რეგიონის შესაბამისი ზედამხედველი</w:t>
      </w:r>
      <w:r>
        <w:rPr>
          <w:rFonts w:ascii="Sylfaen" w:hAnsi="Sylfaen"/>
        </w:rPr>
        <w:t>;</w:t>
      </w:r>
    </w:p>
    <w:p w14:paraId="2DAC78AD" w14:textId="7856DEDB" w:rsidR="00FE3FA7" w:rsidRPr="008D13B1" w:rsidRDefault="00FE3FA7">
      <w:pPr>
        <w:pStyle w:val="ListParagraph"/>
        <w:numPr>
          <w:ilvl w:val="1"/>
          <w:numId w:val="5"/>
        </w:numPr>
        <w:jc w:val="both"/>
        <w:rPr>
          <w:rFonts w:ascii="Sylfaen" w:eastAsia="Times New Roman" w:hAnsi="Sylfaen" w:cs="Times New Roman"/>
          <w:lang w:eastAsia="ru-RU"/>
        </w:rPr>
      </w:pPr>
      <w:r>
        <w:rPr>
          <w:rFonts w:ascii="Sylfaen" w:hAnsi="Sylfaen" w:cs="Sylfaen"/>
        </w:rPr>
        <w:t xml:space="preserve">ინდივიდუალური პროფესიული ზედამხედველობის სესიები უნდა </w:t>
      </w:r>
      <w:proofErr w:type="gramStart"/>
      <w:r>
        <w:rPr>
          <w:rFonts w:ascii="Sylfaen" w:hAnsi="Sylfaen" w:cs="Sylfaen"/>
        </w:rPr>
        <w:t>ტარდებოდეს  3</w:t>
      </w:r>
      <w:proofErr w:type="gramEnd"/>
      <w:r>
        <w:rPr>
          <w:rFonts w:ascii="Sylfaen" w:hAnsi="Sylfaen" w:cs="Sylfaen"/>
        </w:rPr>
        <w:t xml:space="preserve"> თვეში ერთხელ, </w:t>
      </w:r>
      <w:r>
        <w:rPr>
          <w:rFonts w:ascii="Sylfaen" w:hAnsi="Sylfaen"/>
          <w:lang w:val="ka-GE"/>
        </w:rPr>
        <w:t>თუ კონკრეტულ შემთხვევაში აუცილებელი  სხვა საჭიროება არ დადგა.</w:t>
      </w:r>
    </w:p>
    <w:p w14:paraId="500FE38A" w14:textId="77777777" w:rsidR="00FE3FA7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</w:rPr>
      </w:pPr>
      <w:r w:rsidRPr="0040013E">
        <w:rPr>
          <w:rFonts w:ascii="Sylfaen" w:hAnsi="Sylfaen"/>
        </w:rPr>
        <w:lastRenderedPageBreak/>
        <w:t xml:space="preserve">პროფესიული ზედამხედველი, </w:t>
      </w:r>
      <w:r>
        <w:rPr>
          <w:rFonts w:ascii="Sylfaen" w:hAnsi="Sylfaen"/>
        </w:rPr>
        <w:t>ასევე</w:t>
      </w:r>
      <w:r w:rsidRPr="0040013E">
        <w:rPr>
          <w:rFonts w:ascii="Sylfaen" w:hAnsi="Sylfaen"/>
        </w:rPr>
        <w:t xml:space="preserve"> ზედამხედველობას დაქვემდებარებული პირი საფუძვლიანად ემზადებიან პროფესიული ზედამხედველობის შეხვედრისთვის.</w:t>
      </w:r>
    </w:p>
    <w:p w14:paraId="0C990E1C" w14:textId="77777777" w:rsidR="00FE3FA7" w:rsidRPr="00E6143B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</w:rPr>
      </w:pPr>
      <w:r w:rsidRPr="00492393">
        <w:rPr>
          <w:rFonts w:ascii="Sylfaen" w:hAnsi="Sylfaen" w:cs="Sylfaen"/>
        </w:rPr>
        <w:t>ზედამხედველი მოკლედ აღწერს სესიისთვის მომზადებული განსახილველი საკითხების გეგმას. აქ შეიძლება შედიოდეს ის</w:t>
      </w:r>
      <w:r w:rsidRPr="00492393">
        <w:rPr>
          <w:rFonts w:ascii="Sylfaen" w:hAnsi="Sylfaen" w:cs="Calibri"/>
        </w:rPr>
        <w:t xml:space="preserve"> </w:t>
      </w:r>
      <w:r w:rsidRPr="00492393">
        <w:rPr>
          <w:rFonts w:ascii="Sylfaen" w:hAnsi="Sylfaen" w:cs="Sylfaen"/>
        </w:rPr>
        <w:t>ზოგადი</w:t>
      </w:r>
      <w:r w:rsidRPr="00492393">
        <w:rPr>
          <w:rFonts w:ascii="Sylfaen" w:hAnsi="Sylfaen" w:cs="Calibri"/>
        </w:rPr>
        <w:t xml:space="preserve"> </w:t>
      </w:r>
      <w:r w:rsidRPr="00492393">
        <w:rPr>
          <w:rFonts w:ascii="Sylfaen" w:hAnsi="Sylfaen" w:cs="Sylfaen"/>
        </w:rPr>
        <w:t>თუ</w:t>
      </w:r>
      <w:r w:rsidRPr="00492393">
        <w:rPr>
          <w:rFonts w:ascii="Sylfaen" w:hAnsi="Sylfaen" w:cs="Calibri"/>
        </w:rPr>
        <w:t xml:space="preserve"> </w:t>
      </w:r>
      <w:r w:rsidRPr="00492393">
        <w:rPr>
          <w:rFonts w:ascii="Sylfaen" w:hAnsi="Sylfaen" w:cs="Sylfaen"/>
        </w:rPr>
        <w:t>კონკრეტული</w:t>
      </w:r>
      <w:r w:rsidRPr="00492393">
        <w:rPr>
          <w:rFonts w:ascii="Sylfaen" w:hAnsi="Sylfaen" w:cs="Calibri"/>
        </w:rPr>
        <w:t xml:space="preserve"> </w:t>
      </w:r>
      <w:r w:rsidRPr="00492393">
        <w:rPr>
          <w:rFonts w:ascii="Sylfaen" w:hAnsi="Sylfaen" w:cs="Sylfaen"/>
        </w:rPr>
        <w:t>საკითხები</w:t>
      </w:r>
      <w:r w:rsidRPr="00492393">
        <w:rPr>
          <w:rFonts w:ascii="Sylfaen" w:hAnsi="Sylfaen" w:cs="Calibri"/>
        </w:rPr>
        <w:t xml:space="preserve">, </w:t>
      </w:r>
      <w:r w:rsidRPr="00492393">
        <w:rPr>
          <w:rFonts w:ascii="Sylfaen" w:hAnsi="Sylfaen" w:cs="Sylfaen"/>
        </w:rPr>
        <w:t>რომლებიც მას</w:t>
      </w:r>
      <w:r w:rsidRPr="00492393">
        <w:rPr>
          <w:rFonts w:ascii="Sylfaen" w:hAnsi="Sylfaen" w:cs="Calibri"/>
        </w:rPr>
        <w:t xml:space="preserve"> </w:t>
      </w:r>
      <w:r w:rsidRPr="00492393">
        <w:rPr>
          <w:rFonts w:ascii="Sylfaen" w:hAnsi="Sylfaen" w:cs="Sylfaen"/>
        </w:rPr>
        <w:t>მიაჩნია</w:t>
      </w:r>
      <w:r w:rsidRPr="00492393">
        <w:rPr>
          <w:rFonts w:ascii="Sylfaen" w:hAnsi="Sylfaen" w:cs="Calibri"/>
        </w:rPr>
        <w:t xml:space="preserve"> </w:t>
      </w:r>
      <w:r w:rsidRPr="00492393">
        <w:rPr>
          <w:rFonts w:ascii="Sylfaen" w:hAnsi="Sylfaen" w:cs="Sylfaen"/>
        </w:rPr>
        <w:t>პრობლემურად</w:t>
      </w:r>
      <w:r>
        <w:rPr>
          <w:rFonts w:ascii="Sylfaen" w:hAnsi="Sylfaen" w:cs="Calibri"/>
        </w:rPr>
        <w:t xml:space="preserve">, რომლებიც წაიმოიჭრა მიმდინარე სამუშაო პროცესის განმავლობაში. </w:t>
      </w:r>
    </w:p>
    <w:p w14:paraId="66BF0E01" w14:textId="77777777" w:rsidR="00FE3FA7" w:rsidRDefault="00FE3FA7" w:rsidP="00FE3FA7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</w:rPr>
      </w:pPr>
      <w:r w:rsidRPr="00885AC8">
        <w:rPr>
          <w:rFonts w:ascii="Sylfaen" w:hAnsi="Sylfaen" w:cs="Sylfaen"/>
        </w:rPr>
        <w:t xml:space="preserve">სესიის ფოკუსი უნდა კეთდებოდეს </w:t>
      </w:r>
      <w:r>
        <w:rPr>
          <w:rFonts w:ascii="Sylfaen" w:hAnsi="Sylfaen" w:cs="Sylfaen"/>
        </w:rPr>
        <w:t xml:space="preserve">უფროსი </w:t>
      </w:r>
      <w:r w:rsidRPr="00885AC8">
        <w:rPr>
          <w:rFonts w:ascii="Sylfaen" w:hAnsi="Sylfaen" w:cs="Sylfaen"/>
        </w:rPr>
        <w:t>სოციალური მუშაკის ინდივიდუალურ საკითხებზე, როგორიცაა მისი სამუშაო მიღწევები, სირთულეები, ის საკვანძო საკითხები, რომელიც დაკავშირებულია მის პროფესიულ საქმიანობასთან, რომლის დეტალურად განხილვაც მიზანშეწონილია ინდივიდუალურ სესიაზე.</w:t>
      </w:r>
    </w:p>
    <w:p w14:paraId="4A89214B" w14:textId="2C1AA973" w:rsidR="00FE3FA7" w:rsidRDefault="00FE3FA7" w:rsidP="00FE3FA7">
      <w:pPr>
        <w:pStyle w:val="ListParagraph"/>
        <w:numPr>
          <w:ilvl w:val="1"/>
          <w:numId w:val="5"/>
        </w:numPr>
        <w:jc w:val="both"/>
        <w:rPr>
          <w:rFonts w:ascii="Sylfaen" w:hAnsi="Sylfaen"/>
        </w:rPr>
      </w:pPr>
      <w:r w:rsidRPr="00492393">
        <w:rPr>
          <w:rFonts w:ascii="Sylfaen" w:hAnsi="Sylfaen"/>
        </w:rPr>
        <w:t xml:space="preserve">პროფესიულმა ზედამხედველმა </w:t>
      </w:r>
      <w:r>
        <w:rPr>
          <w:rFonts w:ascii="Sylfaen" w:hAnsi="Sylfaen"/>
        </w:rPr>
        <w:t>უნდა</w:t>
      </w:r>
      <w:r w:rsidRPr="00492393">
        <w:rPr>
          <w:rFonts w:ascii="Sylfaen" w:hAnsi="Sylfaen"/>
        </w:rPr>
        <w:t xml:space="preserve"> გამოყოს საკითხები, </w:t>
      </w:r>
      <w:r w:rsidR="00220A53">
        <w:rPr>
          <w:rFonts w:ascii="Sylfaen" w:hAnsi="Sylfaen"/>
        </w:rPr>
        <w:t>რომლებზეც</w:t>
      </w:r>
      <w:r w:rsidRPr="0049239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უფროსმა </w:t>
      </w:r>
      <w:r w:rsidRPr="00492393">
        <w:rPr>
          <w:rFonts w:ascii="Sylfaen" w:hAnsi="Sylfaen"/>
        </w:rPr>
        <w:t xml:space="preserve">სოციალურმა მუშაკმა </w:t>
      </w:r>
      <w:r w:rsidR="00220A53">
        <w:rPr>
          <w:rFonts w:ascii="Sylfaen" w:hAnsi="Sylfaen"/>
          <w:lang w:val="ka-GE"/>
        </w:rPr>
        <w:t xml:space="preserve">განახორციელა </w:t>
      </w:r>
      <w:r w:rsidR="00EA6F97">
        <w:rPr>
          <w:rFonts w:ascii="Sylfaen" w:hAnsi="Sylfaen"/>
        </w:rPr>
        <w:t>მხარდაჭერა</w:t>
      </w:r>
      <w:r w:rsidR="00220A53">
        <w:rPr>
          <w:rFonts w:ascii="Sylfaen" w:hAnsi="Sylfaen"/>
          <w:lang w:val="ka-GE"/>
        </w:rPr>
        <w:t>,</w:t>
      </w:r>
      <w:r w:rsidR="000E1C3A">
        <w:rPr>
          <w:rFonts w:ascii="Sylfaen" w:hAnsi="Sylfaen"/>
          <w:lang w:val="ka-GE"/>
        </w:rPr>
        <w:t xml:space="preserve"> </w:t>
      </w:r>
      <w:r w:rsidR="00220A53">
        <w:rPr>
          <w:rFonts w:ascii="Sylfaen" w:hAnsi="Sylfaen"/>
          <w:lang w:val="ka-GE"/>
        </w:rPr>
        <w:t>მიიღო მონაწილეობა,</w:t>
      </w:r>
      <w:r w:rsidR="000E1C3A">
        <w:rPr>
          <w:rFonts w:ascii="Sylfaen" w:hAnsi="Sylfaen"/>
          <w:lang w:val="ka-GE"/>
        </w:rPr>
        <w:t xml:space="preserve"> </w:t>
      </w:r>
      <w:r w:rsidR="00220A53">
        <w:rPr>
          <w:rFonts w:ascii="Sylfaen" w:hAnsi="Sylfaen"/>
          <w:lang w:val="ka-GE"/>
        </w:rPr>
        <w:t xml:space="preserve">გამოყოს </w:t>
      </w:r>
      <w:r>
        <w:rPr>
          <w:rFonts w:ascii="Sylfaen" w:hAnsi="Sylfaen"/>
        </w:rPr>
        <w:t xml:space="preserve">  ძლიერი და სუსტი მხარეები, რომელმაც თავი იჩინა სოციალური მუშაკების მიერ შემთხვევების მართვის დროს.  </w:t>
      </w:r>
    </w:p>
    <w:p w14:paraId="09CF076D" w14:textId="77777777" w:rsidR="00FE3FA7" w:rsidRPr="007B302E" w:rsidRDefault="00FE3FA7" w:rsidP="00FE3FA7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განიხილება კომუნიკაციის საკითხები - რა სირთულეებს აწყდება უფროსი სოციალური მუშაკი გუნდთან მუშობისას, რა უნარების გაუმჯობესებაზე </w:t>
      </w:r>
      <w:r w:rsidRPr="007B302E">
        <w:rPr>
          <w:rFonts w:ascii="Sylfaen" w:hAnsi="Sylfaen" w:cs="Sylfaen"/>
        </w:rPr>
        <w:t>უნდა იმუშაოს მან და ა.შ.</w:t>
      </w:r>
    </w:p>
    <w:p w14:paraId="665C9785" w14:textId="5473E01B" w:rsidR="00FE3FA7" w:rsidRPr="007B302E" w:rsidRDefault="00FE3FA7" w:rsidP="00FE3FA7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</w:rPr>
      </w:pPr>
      <w:r w:rsidRPr="007B302E">
        <w:rPr>
          <w:rFonts w:ascii="Sylfaen" w:hAnsi="Sylfaen" w:cs="Sylfaen"/>
        </w:rPr>
        <w:t xml:space="preserve">განიხილება ასევე კომუნიკაციის საკითხები სხვადასხვა სტრუქტურებთან მაგ. სკოლა, პოლიცია, არასამთავრობო </w:t>
      </w:r>
      <w:proofErr w:type="gramStart"/>
      <w:r w:rsidRPr="007B302E">
        <w:rPr>
          <w:rFonts w:ascii="Sylfaen" w:hAnsi="Sylfaen" w:cs="Sylfaen"/>
        </w:rPr>
        <w:t>ორგანიზაციები</w:t>
      </w:r>
      <w:r w:rsidR="000E1C3A">
        <w:rPr>
          <w:rFonts w:ascii="Sylfaen" w:hAnsi="Sylfaen" w:cs="Sylfaen"/>
        </w:rPr>
        <w:t>,ადგილობრივი</w:t>
      </w:r>
      <w:proofErr w:type="gramEnd"/>
      <w:r w:rsidR="000E1C3A">
        <w:rPr>
          <w:rFonts w:ascii="Sylfaen" w:hAnsi="Sylfaen" w:cs="Sylfaen"/>
        </w:rPr>
        <w:t xml:space="preserve"> </w:t>
      </w:r>
      <w:r w:rsidR="000E1C3A">
        <w:rPr>
          <w:rFonts w:ascii="Sylfaen" w:hAnsi="Sylfaen" w:cs="Sylfaen"/>
          <w:lang w:val="ka-GE"/>
        </w:rPr>
        <w:t>თვითმმართველობა.</w:t>
      </w:r>
      <w:r w:rsidRPr="007B302E">
        <w:rPr>
          <w:rFonts w:ascii="Sylfaen" w:hAnsi="Sylfaen" w:cs="Sylfaen"/>
        </w:rPr>
        <w:t xml:space="preserve"> რა სირთულეებს აწყდება სოციალური მუშაკი, რა არის მისი ძლიერი მხარე, რა გამოწვევებია ამ მიმართულებით.</w:t>
      </w:r>
    </w:p>
    <w:p w14:paraId="092DA8A1" w14:textId="77777777" w:rsidR="00FE3FA7" w:rsidRDefault="00FE3FA7" w:rsidP="00FE3FA7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მნიშვნელოვანია შემთხვევების განაწილების საკითხები - როგორ ანაწილებს დავალებებს სოციალურ მუშაკებს შორის, ყავს თუ არა ცალკეულ მიმართულებებზე გამოყოფილი თანამშრომლები, როგორ ემზადებიან საბჭოს სხდომებისთვის და ა.შ.</w:t>
      </w:r>
    </w:p>
    <w:p w14:paraId="37AADDC3" w14:textId="4B246566" w:rsidR="00FE3FA7" w:rsidRDefault="00FE3FA7" w:rsidP="00FE3FA7">
      <w:pPr>
        <w:pStyle w:val="ListParagraph"/>
        <w:numPr>
          <w:ilvl w:val="1"/>
          <w:numId w:val="5"/>
        </w:numPr>
        <w:tabs>
          <w:tab w:val="left" w:pos="851"/>
          <w:tab w:val="left" w:pos="1276"/>
        </w:tabs>
        <w:spacing w:after="0"/>
        <w:jc w:val="both"/>
        <w:rPr>
          <w:rFonts w:ascii="Sylfaen" w:hAnsi="Sylfaen" w:cs="Sylfaen"/>
        </w:rPr>
      </w:pPr>
      <w:proofErr w:type="gramStart"/>
      <w:r>
        <w:rPr>
          <w:rFonts w:ascii="Sylfaen" w:hAnsi="Sylfaen" w:cs="Sylfaen"/>
        </w:rPr>
        <w:t xml:space="preserve">სესიაზე </w:t>
      </w:r>
      <w:r>
        <w:rPr>
          <w:rFonts w:ascii="Sylfaen" w:hAnsi="Sylfaen" w:cs="Sylfaen"/>
          <w:lang w:val="ka-GE"/>
        </w:rPr>
        <w:t xml:space="preserve"> უფროსი</w:t>
      </w:r>
      <w:proofErr w:type="gramEnd"/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სოციალური მუშაკი აყალიბებს თუ როგორ შეასრულა მან წინა შეხვედრის შედეგად დასახული მიზნები; რა სირთულეები ჰქონდა მას ამ მიზნების მიღწევაში;</w:t>
      </w:r>
    </w:p>
    <w:p w14:paraId="310A614D" w14:textId="589FD939" w:rsidR="00FE3FA7" w:rsidRDefault="00FE3FA7" w:rsidP="00FE3FA7">
      <w:pPr>
        <w:pStyle w:val="ListParagraph"/>
        <w:numPr>
          <w:ilvl w:val="1"/>
          <w:numId w:val="5"/>
        </w:numPr>
        <w:tabs>
          <w:tab w:val="left" w:pos="851"/>
          <w:tab w:val="left" w:pos="1276"/>
        </w:tabs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პროფესიული ზედამხედველი აფასებს მის მიერ მიღწეულ შედეგებს, ეხმარება სირთულეების შემთხვევაში</w:t>
      </w:r>
    </w:p>
    <w:commentRangeEnd w:id="48"/>
    <w:p w14:paraId="075D320F" w14:textId="77777777" w:rsidR="00220A53" w:rsidRDefault="00F16512" w:rsidP="008D13B1">
      <w:pPr>
        <w:pStyle w:val="ListParagraph"/>
        <w:tabs>
          <w:tab w:val="left" w:pos="851"/>
          <w:tab w:val="left" w:pos="1276"/>
        </w:tabs>
        <w:spacing w:after="0"/>
        <w:ind w:left="1352"/>
        <w:jc w:val="both"/>
        <w:rPr>
          <w:rFonts w:ascii="Sylfaen" w:hAnsi="Sylfaen" w:cs="Sylfaen"/>
        </w:rPr>
      </w:pPr>
      <w:r>
        <w:rPr>
          <w:rStyle w:val="CommentReference"/>
        </w:rPr>
        <w:commentReference w:id="48"/>
      </w:r>
    </w:p>
    <w:p w14:paraId="4F312EAA" w14:textId="1D560E77" w:rsidR="00E54BF9" w:rsidRDefault="00FE3FA7" w:rsidP="00FE3FA7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საკითხების განხილვის შემდეგ პროფესიული ზედამხედველი აჯამებს შეხვედრას და აყალიბებს რეკომენდაციებს, დავალებებს, რომელიც</w:t>
      </w:r>
      <w:r>
        <w:rPr>
          <w:rFonts w:ascii="Sylfaen" w:hAnsi="Sylfaen" w:cs="Sylfaen"/>
          <w:lang w:val="ka-GE"/>
        </w:rPr>
        <w:t xml:space="preserve"> უფროსმა</w:t>
      </w:r>
      <w:r>
        <w:rPr>
          <w:rFonts w:ascii="Sylfaen" w:hAnsi="Sylfaen" w:cs="Sylfaen"/>
        </w:rPr>
        <w:t xml:space="preserve"> სოციალურმა მუშკმა უნდა შეასრულოს სამუშაოს გაუმჯობესების მიზნით;</w:t>
      </w:r>
    </w:p>
    <w:p w14:paraId="0975BABC" w14:textId="77777777" w:rsidR="00220A53" w:rsidRDefault="00220A53" w:rsidP="00FE3FA7">
      <w:pPr>
        <w:jc w:val="both"/>
        <w:rPr>
          <w:rFonts w:ascii="Sylfaen" w:hAnsi="Sylfaen" w:cs="Sylfaen"/>
        </w:rPr>
      </w:pPr>
    </w:p>
    <w:p w14:paraId="6C7A0A83" w14:textId="2BF30665" w:rsidR="00FE3FA7" w:rsidRDefault="00FE3FA7" w:rsidP="008D13B1">
      <w:pPr>
        <w:jc w:val="center"/>
        <w:rPr>
          <w:rFonts w:ascii="Sylfaen" w:hAnsi="Sylfaen" w:cs="Sylfaen"/>
          <w:b/>
          <w:lang w:val="ka-GE"/>
        </w:rPr>
      </w:pPr>
      <w:r w:rsidRPr="008D13B1">
        <w:rPr>
          <w:rFonts w:ascii="Sylfaen" w:hAnsi="Sylfaen" w:cs="Sylfaen"/>
          <w:b/>
          <w:lang w:val="ka-GE"/>
        </w:rPr>
        <w:lastRenderedPageBreak/>
        <w:t xml:space="preserve">პროფესიული </w:t>
      </w:r>
      <w:r w:rsidR="000E1C3A">
        <w:rPr>
          <w:rFonts w:ascii="Sylfaen" w:hAnsi="Sylfaen" w:cs="Sylfaen"/>
          <w:b/>
          <w:lang w:val="ka-GE"/>
        </w:rPr>
        <w:t xml:space="preserve"> სუპერვაიზერების</w:t>
      </w:r>
      <w:r w:rsidRPr="008D13B1">
        <w:rPr>
          <w:rFonts w:ascii="Sylfaen" w:hAnsi="Sylfaen" w:cs="Sylfaen"/>
          <w:b/>
          <w:lang w:val="ka-GE"/>
        </w:rPr>
        <w:t xml:space="preserve"> საქმიანობის </w:t>
      </w:r>
      <w:r w:rsidR="00E43A4E">
        <w:rPr>
          <w:rFonts w:ascii="Sylfaen" w:hAnsi="Sylfaen" w:cs="Sylfaen"/>
          <w:b/>
          <w:lang w:val="ka-GE"/>
        </w:rPr>
        <w:t xml:space="preserve"> ინდივიდუალური </w:t>
      </w:r>
      <w:r w:rsidRPr="008D13B1">
        <w:rPr>
          <w:rFonts w:ascii="Sylfaen" w:hAnsi="Sylfaen" w:cs="Sylfaen"/>
          <w:b/>
          <w:lang w:val="ka-GE"/>
        </w:rPr>
        <w:t>შეფასება,ზედამხედველობა</w:t>
      </w:r>
    </w:p>
    <w:p w14:paraId="34FBFCDB" w14:textId="0EA7A5AB" w:rsidR="00FE3FA7" w:rsidRDefault="00FE3FA7" w:rsidP="00FE3FA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რეგიონალური </w:t>
      </w:r>
      <w:r w:rsidR="000E1C3A">
        <w:rPr>
          <w:rFonts w:ascii="Sylfaen" w:hAnsi="Sylfaen" w:cs="Sylfaen"/>
          <w:lang w:val="ka-GE"/>
        </w:rPr>
        <w:t>სუპერვაიზე</w:t>
      </w:r>
      <w:r w:rsidR="00220A53">
        <w:rPr>
          <w:rFonts w:ascii="Sylfaen" w:hAnsi="Sylfaen" w:cs="Sylfaen"/>
          <w:lang w:val="ka-GE"/>
        </w:rPr>
        <w:t>რების</w:t>
      </w:r>
      <w:r>
        <w:rPr>
          <w:rFonts w:ascii="Sylfaen" w:hAnsi="Sylfaen" w:cs="Sylfaen"/>
          <w:lang w:val="ka-GE"/>
        </w:rPr>
        <w:t xml:space="preserve"> ზედამხდეველობას ახდენს </w:t>
      </w:r>
      <w:r w:rsidR="00CC4EA9">
        <w:rPr>
          <w:rFonts w:ascii="Sylfaen" w:hAnsi="Sylfaen" w:cs="Sylfaen"/>
          <w:lang w:val="ka-GE"/>
        </w:rPr>
        <w:t xml:space="preserve">სამმართველოში დასაქმებული რეგიონის </w:t>
      </w:r>
      <w:r w:rsidR="00220A53">
        <w:rPr>
          <w:rFonts w:ascii="Sylfaen" w:hAnsi="Sylfaen" w:cs="Sylfaen"/>
          <w:lang w:val="ka-GE"/>
        </w:rPr>
        <w:t xml:space="preserve">უფროსი </w:t>
      </w:r>
      <w:r w:rsidR="000E1C3A">
        <w:rPr>
          <w:rFonts w:ascii="Sylfaen" w:hAnsi="Sylfaen" w:cs="Sylfaen"/>
          <w:lang w:val="ka-GE"/>
        </w:rPr>
        <w:t>სუპერვაიზე</w:t>
      </w:r>
      <w:r w:rsidR="00CC4EA9">
        <w:rPr>
          <w:rFonts w:ascii="Sylfaen" w:hAnsi="Sylfaen" w:cs="Sylfaen"/>
          <w:lang w:val="ka-GE"/>
        </w:rPr>
        <w:t>რი</w:t>
      </w:r>
    </w:p>
    <w:p w14:paraId="4FB68A59" w14:textId="31C8C7A3" w:rsidR="00CC4EA9" w:rsidRPr="008D13B1" w:rsidRDefault="00CC4EA9" w:rsidP="00CC4EA9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 w:rsidRPr="00AD1FD4">
        <w:rPr>
          <w:rFonts w:ascii="Sylfaen" w:hAnsi="Sylfaen"/>
        </w:rPr>
        <w:t xml:space="preserve">ზედამხედველობის სესია უნდა განხორციელდეს მას შემდეგ, რაც ჩატარდება </w:t>
      </w:r>
      <w:r>
        <w:rPr>
          <w:rFonts w:ascii="Sylfaen" w:hAnsi="Sylfaen"/>
        </w:rPr>
        <w:t>ზედამხედველობა</w:t>
      </w:r>
      <w:r w:rsidRPr="00AD1FD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რეგიონში </w:t>
      </w:r>
      <w:r w:rsidRPr="00AD1FD4">
        <w:rPr>
          <w:rFonts w:ascii="Sylfaen" w:hAnsi="Sylfaen"/>
        </w:rPr>
        <w:t xml:space="preserve">დასაქმებულ </w:t>
      </w:r>
      <w:r>
        <w:rPr>
          <w:rFonts w:ascii="Sylfaen" w:hAnsi="Sylfaen"/>
          <w:lang w:val="ka-GE"/>
        </w:rPr>
        <w:t xml:space="preserve">უფროს სოციალურ მუშაკთან და ყველა </w:t>
      </w:r>
      <w:r w:rsidRPr="00AD1FD4">
        <w:rPr>
          <w:rFonts w:ascii="Sylfaen" w:hAnsi="Sylfaen"/>
        </w:rPr>
        <w:t>სოციალურ მუშაკთან. ეს მნიშვნელოვანია, რათა გამოიკვეთოს მთელი ჯგუფის მუშაობის საფუძველზე მათი საქმიანობის ძლიერი და გასაუმჯობესებელი ასპექტები და</w:t>
      </w:r>
      <w:r w:rsidR="000E1C3A">
        <w:rPr>
          <w:rFonts w:ascii="Sylfaen" w:hAnsi="Sylfaen"/>
          <w:lang w:val="ka-GE"/>
        </w:rPr>
        <w:t xml:space="preserve"> </w:t>
      </w:r>
      <w:proofErr w:type="gramStart"/>
      <w:r w:rsidR="000E1C3A">
        <w:rPr>
          <w:rFonts w:ascii="Sylfaen" w:hAnsi="Sylfaen"/>
          <w:lang w:val="ka-GE"/>
        </w:rPr>
        <w:t xml:space="preserve">ასევე </w:t>
      </w:r>
      <w:r w:rsidRPr="00AD1FD4">
        <w:rPr>
          <w:rFonts w:ascii="Sylfaen" w:hAnsi="Sylfaen"/>
        </w:rPr>
        <w:t xml:space="preserve"> ის</w:t>
      </w:r>
      <w:proofErr w:type="gramEnd"/>
      <w:r w:rsidRPr="00AD1FD4">
        <w:rPr>
          <w:rFonts w:ascii="Sylfaen" w:hAnsi="Sylfaen"/>
        </w:rPr>
        <w:t xml:space="preserve"> საკითხები, რომლებთან დაკავშირებითაც ჯგუფს ესაჭიროება მხარდაჭერა. </w:t>
      </w:r>
    </w:p>
    <w:p w14:paraId="13076B17" w14:textId="0E3ABD4B" w:rsidR="00CC4EA9" w:rsidRPr="008D13B1" w:rsidRDefault="00CC4EA9" w:rsidP="00CC4EA9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>
        <w:rPr>
          <w:rFonts w:ascii="Sylfaen" w:hAnsi="Sylfaen"/>
          <w:lang w:val="ka-GE"/>
        </w:rPr>
        <w:t>სესიის შედეგად უნდა გამოიკვეთო სუპერვაიზორის ძლიერი და სუსტი მხარეები,</w:t>
      </w:r>
      <w:r w:rsidR="005B5B17">
        <w:rPr>
          <w:rFonts w:ascii="Sylfaen" w:hAnsi="Sylfaen"/>
          <w:lang w:val="ka-GE"/>
        </w:rPr>
        <w:t>ჯგუფში გამოკვეთილი ძლიერი და სუსტი მხარეების იდენტიფიცირების რელევანტურობა</w:t>
      </w:r>
    </w:p>
    <w:p w14:paraId="7E7C92C0" w14:textId="3238C7D1" w:rsidR="007B4E16" w:rsidRPr="008D13B1" w:rsidRDefault="007B4E16" w:rsidP="00CC4EA9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>
        <w:rPr>
          <w:rFonts w:ascii="Sylfaen" w:hAnsi="Sylfaen"/>
          <w:lang w:val="ka-GE"/>
        </w:rPr>
        <w:t xml:space="preserve">შრომით ზედამხედველობის დროს გამოკვეთილი საკითხები კონკრეტული სოციალური </w:t>
      </w:r>
      <w:r w:rsidR="000E1C3A">
        <w:rPr>
          <w:rFonts w:ascii="Sylfaen" w:hAnsi="Sylfaen"/>
          <w:lang w:val="ka-GE"/>
        </w:rPr>
        <w:t>მუ</w:t>
      </w:r>
      <w:r>
        <w:rPr>
          <w:rFonts w:ascii="Sylfaen" w:hAnsi="Sylfaen"/>
          <w:lang w:val="ka-GE"/>
        </w:rPr>
        <w:t>შაკის/უფროსი სოციალური მუშაკის მიმართ.იმსჯელონ აღნიშნულ საკითხებზე</w:t>
      </w:r>
    </w:p>
    <w:p w14:paraId="36A1E6C7" w14:textId="0B8A1FFC" w:rsidR="007B4E16" w:rsidRPr="008D13B1" w:rsidRDefault="007B4E16" w:rsidP="00CC4EA9">
      <w:pPr>
        <w:pStyle w:val="ListParagraph"/>
        <w:numPr>
          <w:ilvl w:val="1"/>
          <w:numId w:val="5"/>
        </w:numPr>
        <w:jc w:val="both"/>
        <w:rPr>
          <w:rFonts w:ascii="Sylfaen" w:hAnsi="Sylfaen"/>
          <w:u w:val="single"/>
        </w:rPr>
      </w:pPr>
      <w:r>
        <w:rPr>
          <w:rFonts w:ascii="Sylfaen" w:hAnsi="Sylfaen"/>
          <w:lang w:val="ka-GE"/>
        </w:rPr>
        <w:t>სესიები უნდა ჩატარდეს 6 თვეში ერთხელ (თუ 1 წელი?)</w:t>
      </w:r>
    </w:p>
    <w:p w14:paraId="35224B4D" w14:textId="0B62F8C7" w:rsidR="007B4E16" w:rsidRPr="008D13B1" w:rsidRDefault="007B4E16" w:rsidP="008D13B1">
      <w:pPr>
        <w:ind w:left="1080"/>
        <w:jc w:val="both"/>
        <w:rPr>
          <w:rFonts w:ascii="Sylfaen" w:hAnsi="Sylfaen"/>
          <w:u w:val="single"/>
        </w:rPr>
      </w:pPr>
    </w:p>
    <w:p w14:paraId="0FEB44AE" w14:textId="77777777" w:rsidR="00CC4EA9" w:rsidRPr="008D13B1" w:rsidRDefault="00CC4EA9" w:rsidP="00FE3FA7">
      <w:pPr>
        <w:jc w:val="both"/>
        <w:rPr>
          <w:rFonts w:ascii="Sylfaen" w:hAnsi="Sylfaen" w:cs="Sylfaen"/>
          <w:lang w:val="ka-GE"/>
        </w:rPr>
      </w:pPr>
    </w:p>
    <w:p w14:paraId="69926EDF" w14:textId="26D273AA" w:rsidR="00FE3FA7" w:rsidRPr="008D13B1" w:rsidRDefault="00FE3FA7" w:rsidP="00FE3FA7">
      <w:pPr>
        <w:jc w:val="both"/>
        <w:rPr>
          <w:rFonts w:ascii="Sylfaen" w:hAnsi="Sylfaen" w:cs="Sylfaen"/>
          <w:lang w:val="ka-GE"/>
        </w:rPr>
      </w:pPr>
    </w:p>
    <w:p w14:paraId="063CD5CF" w14:textId="77777777" w:rsidR="00FE3FA7" w:rsidRDefault="00FE3FA7" w:rsidP="00FE3FA7">
      <w:pPr>
        <w:jc w:val="both"/>
        <w:rPr>
          <w:rFonts w:ascii="Sylfaen" w:hAnsi="Sylfaen"/>
          <w:b/>
          <w:lang w:val="ka-GE"/>
        </w:rPr>
      </w:pPr>
    </w:p>
    <w:p w14:paraId="2CD81164" w14:textId="5AD32F73" w:rsidR="009A4FD8" w:rsidRDefault="009A4FD8" w:rsidP="008D13B1">
      <w:pPr>
        <w:pStyle w:val="ListParagraph"/>
        <w:jc w:val="both"/>
        <w:rPr>
          <w:rFonts w:ascii="Sylfaen" w:hAnsi="Sylfaen"/>
          <w:b/>
          <w:sz w:val="28"/>
          <w:szCs w:val="28"/>
          <w:lang w:val="ka-GE"/>
        </w:rPr>
      </w:pPr>
      <w:r w:rsidRPr="008D13B1">
        <w:rPr>
          <w:rFonts w:ascii="Sylfaen" w:hAnsi="Sylfaen" w:cs="Sylfaen"/>
          <w:b/>
          <w:sz w:val="28"/>
          <w:szCs w:val="28"/>
          <w:lang w:val="ka-GE"/>
        </w:rPr>
        <w:t>შრომის</w:t>
      </w:r>
      <w:r w:rsidRPr="008D13B1">
        <w:rPr>
          <w:rFonts w:ascii="Sylfaen" w:hAnsi="Sylfaen"/>
          <w:b/>
          <w:sz w:val="28"/>
          <w:szCs w:val="28"/>
          <w:lang w:val="ka-GE"/>
        </w:rPr>
        <w:t xml:space="preserve"> ზედამხედველობა</w:t>
      </w:r>
    </w:p>
    <w:p w14:paraId="72D03E91" w14:textId="77777777" w:rsidR="00FE3FA7" w:rsidRPr="008D13B1" w:rsidRDefault="00FE3FA7" w:rsidP="008D13B1">
      <w:pPr>
        <w:pStyle w:val="ListParagraph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781FF6CD" w14:textId="21271B42" w:rsidR="009A4FD8" w:rsidRDefault="009A4FD8" w:rsidP="009A4FD8">
      <w:pPr>
        <w:spacing w:line="256" w:lineRule="auto"/>
        <w:ind w:left="250" w:right="82"/>
        <w:jc w:val="both"/>
        <w:rPr>
          <w:rFonts w:ascii="Sylfaen" w:hAnsi="Sylfaen"/>
          <w:w w:val="102"/>
          <w:lang w:val="ka-GE"/>
        </w:rPr>
      </w:pPr>
      <w:r>
        <w:rPr>
          <w:rFonts w:ascii="Sylfaen" w:hAnsi="Sylfaen"/>
          <w:lang w:val="ka-GE"/>
        </w:rPr>
        <w:t>შრომითი ზედამხედველობ</w:t>
      </w:r>
      <w:r w:rsidR="000E1E90">
        <w:rPr>
          <w:rFonts w:ascii="Sylfaen" w:hAnsi="Sylfaen"/>
          <w:lang w:val="ka-GE"/>
        </w:rPr>
        <w:t>ის</w:t>
      </w:r>
      <w:r w:rsidR="00530CBA">
        <w:rPr>
          <w:rFonts w:ascii="Sylfaen" w:hAnsi="Sylfaen"/>
          <w:lang w:val="ka-GE"/>
        </w:rPr>
        <w:t xml:space="preserve"> </w:t>
      </w:r>
      <w:r w:rsidR="00381F11">
        <w:rPr>
          <w:rFonts w:ascii="Sylfaen" w:hAnsi="Sylfaen"/>
          <w:lang w:val="ka-GE"/>
        </w:rPr>
        <w:t xml:space="preserve">ფუნქციის შესრულების პროცესში </w:t>
      </w:r>
      <w:r>
        <w:rPr>
          <w:rFonts w:ascii="Sylfaen" w:hAnsi="Sylfaen"/>
          <w:lang w:val="ka-GE"/>
        </w:rPr>
        <w:t xml:space="preserve"> სუპერვაიზორთან და </w:t>
      </w:r>
      <w:r w:rsidR="000E1C3A">
        <w:rPr>
          <w:rFonts w:ascii="Sylfaen" w:hAnsi="Sylfaen"/>
          <w:lang w:val="ka-GE"/>
        </w:rPr>
        <w:t xml:space="preserve">უფროს სუპერვაიზერთან </w:t>
      </w:r>
      <w:r>
        <w:rPr>
          <w:rFonts w:ascii="Sylfaen" w:hAnsi="Sylfaen"/>
          <w:lang w:val="ka-GE"/>
        </w:rPr>
        <w:t xml:space="preserve"> ერთად  </w:t>
      </w:r>
      <w:r w:rsidR="00530CBA">
        <w:rPr>
          <w:rFonts w:ascii="Sylfaen" w:hAnsi="Sylfaen"/>
          <w:lang w:val="ka-GE"/>
        </w:rPr>
        <w:t xml:space="preserve">ჩართულები არიან </w:t>
      </w:r>
      <w:r>
        <w:rPr>
          <w:rFonts w:ascii="Sylfaen" w:hAnsi="Sylfaen"/>
          <w:lang w:val="ka-GE"/>
        </w:rPr>
        <w:t xml:space="preserve">ტერიოტირული ერთეულის ხელმძღვანელები/მოადგილეები, მეურვეობა მზრუნველობის </w:t>
      </w:r>
      <w:r w:rsidR="00530CBA">
        <w:rPr>
          <w:rFonts w:ascii="Sylfaen" w:hAnsi="Sylfaen"/>
          <w:lang w:val="ka-GE"/>
        </w:rPr>
        <w:t xml:space="preserve">და სოციალური პროგრამების </w:t>
      </w:r>
      <w:r w:rsidR="005B5C2E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>დეპარტამენტის შესაბამისი თანამშრომლენბი (დეპ. უფორსი, სამმართველოს უფრ</w:t>
      </w:r>
      <w:r w:rsidR="005B5C2E">
        <w:rPr>
          <w:rFonts w:ascii="Sylfaen" w:hAnsi="Sylfaen"/>
          <w:lang w:val="ka-GE"/>
        </w:rPr>
        <w:t>ო</w:t>
      </w:r>
      <w:r w:rsidR="00530CBA">
        <w:rPr>
          <w:rFonts w:ascii="Sylfaen" w:hAnsi="Sylfaen"/>
          <w:lang w:val="ka-GE"/>
        </w:rPr>
        <w:t xml:space="preserve">სები) და </w:t>
      </w:r>
      <w:r w:rsidR="005B5C2E">
        <w:rPr>
          <w:rFonts w:ascii="Sylfaen" w:hAnsi="Sylfaen"/>
          <w:lang w:val="ka-GE"/>
        </w:rPr>
        <w:t xml:space="preserve">საჭიროების შემთხვევაში </w:t>
      </w:r>
      <w:r w:rsidR="00530CBA">
        <w:rPr>
          <w:rFonts w:ascii="Sylfaen" w:hAnsi="Sylfaen"/>
          <w:lang w:val="ka-GE"/>
        </w:rPr>
        <w:t xml:space="preserve">კომპეტენციის ფარგლებში სამინისტროს სოციალური დაცვის დეპარტამენტის მონიტორინგის სამმართველოს </w:t>
      </w:r>
      <w:r w:rsidR="00381F11">
        <w:rPr>
          <w:rFonts w:ascii="Sylfaen" w:hAnsi="Sylfaen"/>
          <w:lang w:val="ka-GE"/>
        </w:rPr>
        <w:t>თ</w:t>
      </w:r>
      <w:r w:rsidR="00530CBA">
        <w:rPr>
          <w:rFonts w:ascii="Sylfaen" w:hAnsi="Sylfaen"/>
          <w:lang w:val="ka-GE"/>
        </w:rPr>
        <w:t xml:space="preserve">ანამშრომლები. შორმითი ზედამხედველობა </w:t>
      </w:r>
      <w:r w:rsidRPr="00A96D71">
        <w:rPr>
          <w:rFonts w:ascii="Sylfaen" w:hAnsi="Sylfaen"/>
          <w:w w:val="102"/>
        </w:rPr>
        <w:t>ხორციელდება</w:t>
      </w:r>
      <w:r w:rsidRPr="00A96D71">
        <w:rPr>
          <w:rFonts w:ascii="Sylfaen" w:hAnsi="Sylfaen"/>
        </w:rPr>
        <w:t xml:space="preserve">  </w:t>
      </w:r>
      <w:r w:rsidRPr="00A96D71">
        <w:rPr>
          <w:rFonts w:ascii="Sylfaen" w:hAnsi="Sylfaen"/>
          <w:w w:val="102"/>
        </w:rPr>
        <w:t>ისეთი</w:t>
      </w:r>
      <w:r w:rsidRPr="00A96D71">
        <w:rPr>
          <w:rFonts w:ascii="Sylfaen" w:hAnsi="Sylfaen"/>
        </w:rPr>
        <w:t xml:space="preserve">  </w:t>
      </w:r>
      <w:r w:rsidRPr="00A96D71">
        <w:rPr>
          <w:rFonts w:ascii="Sylfaen" w:hAnsi="Sylfaen"/>
          <w:w w:val="102"/>
        </w:rPr>
        <w:t>კრიტერიუმების</w:t>
      </w:r>
      <w:r w:rsidRPr="00A96D71">
        <w:rPr>
          <w:rFonts w:ascii="Sylfaen" w:hAnsi="Sylfaen"/>
        </w:rPr>
        <w:t xml:space="preserve">  </w:t>
      </w:r>
      <w:r w:rsidRPr="00A96D71">
        <w:rPr>
          <w:rFonts w:ascii="Sylfaen" w:hAnsi="Sylfaen"/>
          <w:w w:val="102"/>
        </w:rPr>
        <w:t>საფუძველზე, როგორიცაა</w:t>
      </w:r>
      <w:r w:rsidRPr="00A96D71">
        <w:rPr>
          <w:rFonts w:ascii="Sylfaen" w:hAnsi="Sylfaen"/>
        </w:rPr>
        <w:t xml:space="preserve">     </w:t>
      </w:r>
      <w:r w:rsidRPr="00A96D71">
        <w:rPr>
          <w:rFonts w:ascii="Sylfaen" w:hAnsi="Sylfaen"/>
          <w:w w:val="102"/>
        </w:rPr>
        <w:t>სოციალური</w:t>
      </w:r>
      <w:r w:rsidRPr="00A96D71">
        <w:rPr>
          <w:rFonts w:ascii="Sylfaen" w:hAnsi="Sylfaen"/>
        </w:rPr>
        <w:t xml:space="preserve">    </w:t>
      </w:r>
      <w:r w:rsidRPr="00A96D71">
        <w:rPr>
          <w:rFonts w:ascii="Sylfaen" w:hAnsi="Sylfaen"/>
          <w:w w:val="102"/>
        </w:rPr>
        <w:t>მუშაკის</w:t>
      </w:r>
      <w:r w:rsidRPr="00A96D71">
        <w:rPr>
          <w:rFonts w:ascii="Sylfaen" w:hAnsi="Sylfaen"/>
        </w:rPr>
        <w:t xml:space="preserve">    </w:t>
      </w:r>
      <w:r w:rsidRPr="00A96D71">
        <w:rPr>
          <w:rFonts w:ascii="Sylfaen" w:hAnsi="Sylfaen"/>
          <w:w w:val="102"/>
        </w:rPr>
        <w:t>მიერ</w:t>
      </w:r>
      <w:r w:rsidRPr="00A96D71">
        <w:rPr>
          <w:rFonts w:ascii="Sylfaen" w:hAnsi="Sylfaen"/>
        </w:rPr>
        <w:t xml:space="preserve">    </w:t>
      </w:r>
      <w:r w:rsidRPr="00A96D71">
        <w:rPr>
          <w:rFonts w:ascii="Sylfaen" w:hAnsi="Sylfaen"/>
          <w:w w:val="102"/>
        </w:rPr>
        <w:t>უფლებამოსილებების</w:t>
      </w:r>
      <w:r w:rsidRPr="00A96D71">
        <w:rPr>
          <w:rFonts w:ascii="Sylfaen" w:hAnsi="Sylfaen"/>
        </w:rPr>
        <w:t xml:space="preserve">    </w:t>
      </w:r>
      <w:r w:rsidRPr="00A96D71">
        <w:rPr>
          <w:rFonts w:ascii="Sylfaen" w:hAnsi="Sylfaen"/>
          <w:w w:val="102"/>
        </w:rPr>
        <w:t>განხორციელების</w:t>
      </w:r>
      <w:r w:rsidRPr="00A96D71">
        <w:rPr>
          <w:rFonts w:ascii="Sylfaen" w:hAnsi="Sylfaen"/>
        </w:rPr>
        <w:t xml:space="preserve">    </w:t>
      </w:r>
      <w:r w:rsidRPr="00A96D71">
        <w:rPr>
          <w:rFonts w:ascii="Sylfaen" w:hAnsi="Sylfaen"/>
          <w:w w:val="102"/>
        </w:rPr>
        <w:t>მიზნობრიობა</w:t>
      </w:r>
      <w:r w:rsidR="00530CBA">
        <w:rPr>
          <w:rFonts w:ascii="Sylfaen" w:hAnsi="Sylfaen"/>
          <w:w w:val="102"/>
          <w:lang w:val="ka-GE"/>
        </w:rPr>
        <w:t xml:space="preserve">, დადგენილ სატნდარტებთან შესაბამისობა, და ა.შ. </w:t>
      </w:r>
      <w:r>
        <w:rPr>
          <w:rFonts w:ascii="Sylfaen" w:hAnsi="Sylfaen"/>
          <w:w w:val="102"/>
          <w:lang w:val="ka-GE"/>
        </w:rPr>
        <w:t xml:space="preserve">შრომითი ზედამხედველობა ხორციელდება როგორც კონკრეტული შემთხვევის ასევე ინდივიდუალური ზედამხედველობის გეგმის ფარგლებში. შრომითი </w:t>
      </w:r>
      <w:r>
        <w:rPr>
          <w:rFonts w:ascii="Sylfaen" w:hAnsi="Sylfaen"/>
          <w:w w:val="102"/>
          <w:lang w:val="ka-GE"/>
        </w:rPr>
        <w:lastRenderedPageBreak/>
        <w:t>ზედამხედველობის ფარგლებში შესაძლებელია სოციალური მუშაკის როგორც</w:t>
      </w:r>
      <w:del w:id="49" w:author="Nino Odisharia" w:date="2019-04-04T14:00:00Z">
        <w:r w:rsidDel="00DC285F">
          <w:rPr>
            <w:rFonts w:ascii="Sylfaen" w:hAnsi="Sylfaen"/>
            <w:w w:val="102"/>
            <w:lang w:val="ka-GE"/>
          </w:rPr>
          <w:delText xml:space="preserve"> </w:delText>
        </w:r>
      </w:del>
      <w:r>
        <w:rPr>
          <w:rFonts w:ascii="Sylfaen" w:hAnsi="Sylfaen"/>
          <w:w w:val="102"/>
          <w:lang w:val="ka-GE"/>
        </w:rPr>
        <w:t>წახალისების ასევე დისციპლინური პასუხისმგებლობის საკითხის დაყენება.</w:t>
      </w:r>
    </w:p>
    <w:p w14:paraId="6A0088C0" w14:textId="77777777" w:rsidR="009A4FD8" w:rsidRPr="008D13B1" w:rsidRDefault="009A4FD8" w:rsidP="00530CBA">
      <w:pPr>
        <w:spacing w:line="256" w:lineRule="auto"/>
        <w:ind w:right="82"/>
        <w:jc w:val="both"/>
        <w:rPr>
          <w:rFonts w:ascii="Sylfaen" w:hAnsi="Sylfaen"/>
          <w:sz w:val="23"/>
          <w:szCs w:val="23"/>
          <w:u w:val="single"/>
          <w:lang w:val="ka-GE"/>
        </w:rPr>
      </w:pPr>
      <w:r>
        <w:rPr>
          <w:rFonts w:ascii="Sylfaen" w:hAnsi="Sylfaen"/>
          <w:w w:val="102"/>
          <w:lang w:val="ka-GE"/>
        </w:rPr>
        <w:t xml:space="preserve">სოციალური მუშაკის კარიერული წინსვლის საკითხის განხილვისას ყურადღება მიექცევა </w:t>
      </w:r>
      <w:r w:rsidRPr="00B97159">
        <w:rPr>
          <w:rFonts w:ascii="Sylfaen" w:hAnsi="Sylfaen"/>
          <w:w w:val="102"/>
          <w:lang w:val="ka-GE"/>
        </w:rPr>
        <w:t>პროფესიული და შრომის ზედამხედველობის მონაცემებს.</w:t>
      </w:r>
    </w:p>
    <w:p w14:paraId="318B11EE" w14:textId="1CD67A7E" w:rsidR="00E54BF9" w:rsidRDefault="00E54BF9" w:rsidP="007E1A6C">
      <w:pPr>
        <w:jc w:val="both"/>
        <w:rPr>
          <w:rFonts w:ascii="Sylfaen" w:hAnsi="Sylfaen"/>
          <w:b/>
          <w:lang w:val="ka-GE"/>
        </w:rPr>
      </w:pPr>
    </w:p>
    <w:p w14:paraId="1C3B557E" w14:textId="53A2E89A" w:rsidR="004374C1" w:rsidRDefault="00B97159" w:rsidP="00B971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ზედამხედველობის პროცესის ეფექტიანი წარმართვისათვის სსიპ სოციალური მომსახურების სააგენტოს მეურვეობა-მზრუნველობისა და სოციალური პროგრამების დეპარტამენტში შეიქმნება პროფესიული ზედამხდეველობის სამმართველო.სამმართველოს უხელმძღვანელებს სამმართველოს უფროსი,ცენტრალურ აპარატში ასევე დასაქმებული იქნება  უფროსი </w:t>
      </w:r>
      <w:r w:rsidR="005B5C2E">
        <w:rPr>
          <w:rFonts w:ascii="Sylfaen" w:hAnsi="Sylfaen"/>
          <w:lang w:val="ka-GE"/>
        </w:rPr>
        <w:t>სუპერვაიზორები</w:t>
      </w:r>
      <w:r w:rsidR="004374C1">
        <w:rPr>
          <w:rFonts w:ascii="Sylfaen" w:hAnsi="Sylfaen"/>
          <w:lang w:val="ka-GE"/>
        </w:rPr>
        <w:t xml:space="preserve">:  </w:t>
      </w:r>
    </w:p>
    <w:p w14:paraId="0AE73133" w14:textId="77777777" w:rsidR="004374C1" w:rsidRDefault="00B97159" w:rsidP="00B971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1.</w:t>
      </w:r>
      <w:r w:rsidR="004374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აღმოსავლეთ რეგიონის, </w:t>
      </w:r>
    </w:p>
    <w:p w14:paraId="1B748B8F" w14:textId="77777777" w:rsidR="004374C1" w:rsidRDefault="00B97159" w:rsidP="00B971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2.</w:t>
      </w:r>
      <w:r w:rsidR="004374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დასავლეთ რეგიონის </w:t>
      </w:r>
    </w:p>
    <w:p w14:paraId="6FC1FFA3" w14:textId="511C1756" w:rsidR="00B97159" w:rsidRDefault="00B97159" w:rsidP="00B971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4374C1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თბილისის</w:t>
      </w:r>
    </w:p>
    <w:p w14:paraId="3DB82B0A" w14:textId="7B6BBEB0" w:rsidR="004374C1" w:rsidRDefault="004374C1" w:rsidP="00B971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თითოეულ უფროს სუპერვაიზერს დაექვემდებარება მის რეგიონში დასაქმებული სუპერვაიზორები,რომლებიც ადმინისტრაციულად დაექვემდებარებიან  სამმართველოს,ხოლო ტერიტორიულად განთავსდებიან შესაბამის სამხარეო ცენტრებში.</w:t>
      </w:r>
    </w:p>
    <w:p w14:paraId="6F7F6649" w14:textId="34EAA4B5" w:rsidR="004374C1" w:rsidRDefault="004374C1" w:rsidP="00B97159">
      <w:pPr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უფროსი სუპერვაიზორი:</w:t>
      </w:r>
    </w:p>
    <w:p w14:paraId="28BD8188" w14:textId="3E5DD2D2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უწევს კოორდინაციას მის რეგიონში დასაქმებულ სუპერვაიზორებს</w:t>
      </w:r>
    </w:p>
    <w:p w14:paraId="306D8B32" w14:textId="76DF1FF9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აკეთებს რეგიონში შემთხვევების მართვისა და მენეჯმენტის ანალიზს</w:t>
      </w:r>
    </w:p>
    <w:p w14:paraId="68DA8845" w14:textId="5594CF33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განსაზღვრავს სამუშაოს ეფექტიანობის გაუმჯობესებისათვის საჭირო სასწავლო ტრენინგების ჩამონათვალს</w:t>
      </w:r>
    </w:p>
    <w:p w14:paraId="48DDB6B0" w14:textId="15D07C43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ხელს უწყობს ტრენინგების ჩატარებას</w:t>
      </w:r>
    </w:p>
    <w:p w14:paraId="7A3BCC6F" w14:textId="76D8504E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აკეთებს მომავალი წლის საგანმანათლებლო აქტივობების გეგმას</w:t>
      </w:r>
    </w:p>
    <w:p w14:paraId="638DA9D5" w14:textId="7A6A93B6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მონაწილეობას იღებს შრომითი სუპერვიზიის საკითხების განხილვაში</w:t>
      </w:r>
    </w:p>
    <w:p w14:paraId="65B1981D" w14:textId="5EE943C7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ატარებს ჯგუფურ ზედამხედველობას მის რეგიონში დაქვემდებარებულ</w:t>
      </w:r>
      <w:r w:rsidR="003A030A">
        <w:rPr>
          <w:rFonts w:ascii="Sylfaen" w:hAnsi="Sylfaen"/>
          <w:lang w:val="ka-GE"/>
        </w:rPr>
        <w:t xml:space="preserve"> სუპერვაიზორებს</w:t>
      </w:r>
    </w:p>
    <w:p w14:paraId="202FCD8E" w14:textId="293E2F88" w:rsidR="003A030A" w:rsidRPr="0056242B" w:rsidRDefault="003A030A" w:rsidP="003A030A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ატარებს ჯგუფურ ზედამხედველობას მის რეგიონში დაქვემდებარებულ უფროსი სოციალური მუშაკების მათ სუპერვაიზორებთან ერთად</w:t>
      </w:r>
    </w:p>
    <w:p w14:paraId="35DA18F0" w14:textId="2BC23CE7" w:rsidR="003A030A" w:rsidRDefault="003A030A" w:rsidP="008D13B1">
      <w:pPr>
        <w:pStyle w:val="ListParagraph"/>
        <w:numPr>
          <w:ilvl w:val="0"/>
          <w:numId w:val="6"/>
        </w:numPr>
        <w:rPr>
          <w:rFonts w:ascii="Sylfaen" w:hAnsi="Sylfaen"/>
          <w:highlight w:val="yellow"/>
          <w:lang w:val="ka-GE"/>
        </w:rPr>
      </w:pPr>
      <w:r w:rsidRPr="008D13B1">
        <w:rPr>
          <w:rFonts w:ascii="Sylfaen" w:hAnsi="Sylfaen"/>
          <w:highlight w:val="yellow"/>
          <w:lang w:val="ka-GE"/>
        </w:rPr>
        <w:t>გადაუდებელი შემთხვევების მართვის  ჯგუფის წევრია</w:t>
      </w:r>
    </w:p>
    <w:p w14:paraId="55A74568" w14:textId="0D1E784F" w:rsidR="005B5C2E" w:rsidRDefault="005B5C2E" w:rsidP="008D13B1">
      <w:pPr>
        <w:pStyle w:val="ListParagraph"/>
        <w:rPr>
          <w:rFonts w:ascii="Sylfaen" w:hAnsi="Sylfaen"/>
          <w:highlight w:val="yellow"/>
          <w:lang w:val="ka-GE"/>
        </w:rPr>
      </w:pPr>
    </w:p>
    <w:p w14:paraId="64FA13C9" w14:textId="68D602D9" w:rsidR="005B5C2E" w:rsidRDefault="005B5C2E" w:rsidP="008D13B1">
      <w:pPr>
        <w:pStyle w:val="ListParagraph"/>
        <w:rPr>
          <w:rFonts w:ascii="Sylfaen" w:hAnsi="Sylfaen"/>
          <w:highlight w:val="yellow"/>
          <w:lang w:val="ka-GE"/>
        </w:rPr>
      </w:pPr>
    </w:p>
    <w:p w14:paraId="75383032" w14:textId="1CFB77FB" w:rsidR="005B5C2E" w:rsidRPr="008D13B1" w:rsidRDefault="005B5C2E" w:rsidP="008D13B1">
      <w:pPr>
        <w:pStyle w:val="ListParagraph"/>
        <w:rPr>
          <w:rFonts w:ascii="Sylfaen" w:hAnsi="Sylfaen"/>
          <w:lang w:val="ka-GE"/>
        </w:rPr>
      </w:pPr>
      <w:r w:rsidRPr="008D13B1">
        <w:rPr>
          <w:rFonts w:ascii="Sylfaen" w:hAnsi="Sylfaen"/>
          <w:lang w:val="ka-GE"/>
        </w:rPr>
        <w:t>უფროსი სუპერვაიზორი ანგარიშვალდებულია სამმართველოს უფროსთან და დეპარტამენტის უფროსთან</w:t>
      </w:r>
    </w:p>
    <w:p w14:paraId="3EE335D4" w14:textId="04D4FB21" w:rsidR="003A030A" w:rsidRDefault="003A030A">
      <w:pPr>
        <w:rPr>
          <w:rFonts w:ascii="Sylfaen" w:hAnsi="Sylfaen"/>
          <w:highlight w:val="yellow"/>
          <w:lang w:val="ka-GE"/>
        </w:rPr>
      </w:pPr>
    </w:p>
    <w:p w14:paraId="79B2D403" w14:textId="433730C0" w:rsidR="003A030A" w:rsidRDefault="003A030A">
      <w:pPr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სუპერვაიზორი</w:t>
      </w:r>
      <w:r>
        <w:rPr>
          <w:rFonts w:ascii="Sylfaen" w:hAnsi="Sylfaen"/>
          <w:b/>
          <w:lang w:val="ka-GE"/>
        </w:rPr>
        <w:t>:</w:t>
      </w:r>
    </w:p>
    <w:p w14:paraId="37561B6E" w14:textId="3FDA9440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ატარებს ინდივიდუალურ ზედამხედველობას სამხარეო ცენტრში დასაქმებული სოციალური მუშაკების ინდივიდუალურ ზედამხედველობას</w:t>
      </w:r>
    </w:p>
    <w:p w14:paraId="1016245E" w14:textId="0C96C59F" w:rsidR="003A030A" w:rsidRDefault="003A030A" w:rsidP="003A030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ატარებს ინდივიდუალურ ზედამხედველობას სამხარეო ცენტრში დასაქმებული უფროსი სოციალური მუშაკების ინდივიდუალურ ზედამხედველობას</w:t>
      </w:r>
    </w:p>
    <w:p w14:paraId="3F762667" w14:textId="20BB08F5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ატარებს უფროსი სოციალური მუშაკისა და სოციალური მუშაკების ჯგუფურ ზედამხედველობას</w:t>
      </w:r>
    </w:p>
    <w:p w14:paraId="59FD3936" w14:textId="77777777" w:rsidR="003A030A" w:rsidRPr="0056242B" w:rsidRDefault="003A030A" w:rsidP="003A030A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მონაწილეობას იღებს შრომითი სუპერვიზიის საკითხების განხილვაში</w:t>
      </w:r>
    </w:p>
    <w:p w14:paraId="425351F5" w14:textId="3610BEE3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ადგენს ინდივიდუალური ზედამხედველობის გეგმას უფროს სოციალურ მუშაკთან ერთად</w:t>
      </w:r>
    </w:p>
    <w:p w14:paraId="3B77CB5A" w14:textId="573095AF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ადგენს ჯგუფური ზედამხედველობის გეგმას</w:t>
      </w:r>
    </w:p>
    <w:p w14:paraId="7DEB34A2" w14:textId="6BD28C63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აკეთებს როგორც ინდივიდუალური ასევე ჯგუფური გეგმის შესრულების ანალიზს</w:t>
      </w:r>
    </w:p>
    <w:p w14:paraId="0760B385" w14:textId="7625DBAB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გამოკვეთავს სუსტ მხარეებსა და გადაჭრის გზებს</w:t>
      </w:r>
    </w:p>
    <w:p w14:paraId="256935C5" w14:textId="540C0370" w:rsidR="003A030A" w:rsidRDefault="009345A1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ინფორმაციას აწვდის და განიხილავს საკანონმდებლო ცვლილებებს.</w:t>
      </w:r>
    </w:p>
    <w:p w14:paraId="02DDA4EC" w14:textId="27EE892B" w:rsidR="00BE465F" w:rsidRDefault="00BE465F" w:rsidP="00BE465F">
      <w:pPr>
        <w:pStyle w:val="ListParagraph"/>
        <w:numPr>
          <w:ilvl w:val="0"/>
          <w:numId w:val="7"/>
        </w:numPr>
        <w:rPr>
          <w:rFonts w:ascii="Sylfaen" w:hAnsi="Sylfaen"/>
          <w:highlight w:val="yellow"/>
          <w:lang w:val="ka-GE"/>
        </w:rPr>
      </w:pPr>
      <w:r w:rsidRPr="0056242B">
        <w:rPr>
          <w:rFonts w:ascii="Sylfaen" w:hAnsi="Sylfaen"/>
          <w:highlight w:val="yellow"/>
          <w:lang w:val="ka-GE"/>
        </w:rPr>
        <w:t>გადაუდებელი შემთხვევების მართვის  ჯგუფის წევრია</w:t>
      </w:r>
    </w:p>
    <w:p w14:paraId="051102FA" w14:textId="04272210" w:rsidR="005B5C2E" w:rsidRDefault="005B5C2E" w:rsidP="008D13B1">
      <w:pPr>
        <w:rPr>
          <w:rFonts w:ascii="Sylfaen" w:hAnsi="Sylfaen"/>
          <w:highlight w:val="yellow"/>
          <w:lang w:val="ka-GE"/>
        </w:rPr>
      </w:pPr>
    </w:p>
    <w:p w14:paraId="3465354D" w14:textId="2B6CA647" w:rsidR="005B5C2E" w:rsidRPr="0056242B" w:rsidRDefault="005B5C2E" w:rsidP="005B5C2E">
      <w:pPr>
        <w:pStyle w:val="ListParagraph"/>
        <w:rPr>
          <w:rFonts w:ascii="Sylfaen" w:hAnsi="Sylfaen"/>
          <w:lang w:val="ka-GE"/>
        </w:rPr>
      </w:pPr>
      <w:r w:rsidRPr="0056242B">
        <w:rPr>
          <w:rFonts w:ascii="Sylfaen" w:hAnsi="Sylfaen"/>
          <w:lang w:val="ka-GE"/>
        </w:rPr>
        <w:t xml:space="preserve"> სუპერვაიზორი ანგარიშვალდებულია</w:t>
      </w:r>
      <w:r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 xml:space="preserve">უფროსი </w:t>
      </w:r>
      <w:r>
        <w:rPr>
          <w:rFonts w:ascii="Sylfaen" w:hAnsi="Sylfaen"/>
          <w:lang w:val="ka-GE"/>
        </w:rPr>
        <w:t>სუპერვაიზორთან,</w:t>
      </w:r>
      <w:r w:rsidRPr="0056242B">
        <w:rPr>
          <w:rFonts w:ascii="Sylfaen" w:hAnsi="Sylfaen"/>
          <w:lang w:val="ka-GE"/>
        </w:rPr>
        <w:t xml:space="preserve">  სამმართველოს უფროსთან და დეპარტამენტის უფროსთან</w:t>
      </w:r>
    </w:p>
    <w:p w14:paraId="6C52827F" w14:textId="77777777" w:rsidR="005B5C2E" w:rsidRPr="008D13B1" w:rsidRDefault="005B5C2E" w:rsidP="008D13B1">
      <w:pPr>
        <w:rPr>
          <w:rFonts w:ascii="Sylfaen" w:hAnsi="Sylfaen"/>
          <w:highlight w:val="yellow"/>
          <w:lang w:val="ka-GE"/>
        </w:rPr>
      </w:pPr>
    </w:p>
    <w:p w14:paraId="6BECC537" w14:textId="1504ED8B" w:rsidR="009345A1" w:rsidRPr="009345A1" w:rsidRDefault="009345A1" w:rsidP="008D13B1">
      <w:pPr>
        <w:ind w:left="360"/>
        <w:rPr>
          <w:rFonts w:ascii="Sylfaen" w:hAnsi="Sylfaen"/>
          <w:lang w:val="ka-GE"/>
        </w:rPr>
      </w:pPr>
    </w:p>
    <w:p w14:paraId="6B25F170" w14:textId="29AC4256" w:rsidR="00B97159" w:rsidRDefault="00B97159" w:rsidP="007E1A6C">
      <w:pPr>
        <w:jc w:val="both"/>
        <w:rPr>
          <w:rFonts w:ascii="Sylfaen" w:hAnsi="Sylfaen"/>
          <w:b/>
          <w:lang w:val="ka-GE"/>
        </w:rPr>
      </w:pPr>
    </w:p>
    <w:p w14:paraId="50799F67" w14:textId="64E51B2A" w:rsidR="00B97159" w:rsidRDefault="00B97159" w:rsidP="007E1A6C">
      <w:pPr>
        <w:jc w:val="both"/>
        <w:rPr>
          <w:rFonts w:ascii="Sylfaen" w:hAnsi="Sylfaen"/>
          <w:b/>
          <w:lang w:val="ka-GE"/>
        </w:rPr>
      </w:pPr>
    </w:p>
    <w:p w14:paraId="445017EA" w14:textId="4FB236EF" w:rsidR="00B97159" w:rsidRDefault="00B97159" w:rsidP="007E1A6C">
      <w:pPr>
        <w:jc w:val="both"/>
        <w:rPr>
          <w:rFonts w:ascii="Sylfaen" w:hAnsi="Sylfaen"/>
          <w:b/>
          <w:lang w:val="ka-GE"/>
        </w:rPr>
      </w:pPr>
    </w:p>
    <w:p w14:paraId="02F2613E" w14:textId="27894903" w:rsidR="00B97159" w:rsidRDefault="00B97159" w:rsidP="007E1A6C">
      <w:pPr>
        <w:jc w:val="both"/>
        <w:rPr>
          <w:rFonts w:ascii="Sylfaen" w:hAnsi="Sylfaen"/>
          <w:b/>
          <w:lang w:val="ka-GE"/>
        </w:rPr>
      </w:pPr>
    </w:p>
    <w:p w14:paraId="58C2C87D" w14:textId="4392506E" w:rsidR="00B97159" w:rsidRDefault="00B97159" w:rsidP="007E1A6C">
      <w:pPr>
        <w:jc w:val="both"/>
        <w:rPr>
          <w:rFonts w:ascii="Sylfaen" w:hAnsi="Sylfaen"/>
          <w:b/>
          <w:lang w:val="ka-GE"/>
        </w:rPr>
      </w:pPr>
    </w:p>
    <w:p w14:paraId="3C8E38A8" w14:textId="29720774" w:rsidR="00B97159" w:rsidRDefault="00B97159" w:rsidP="007E1A6C">
      <w:pPr>
        <w:jc w:val="both"/>
        <w:rPr>
          <w:rFonts w:ascii="Sylfaen" w:hAnsi="Sylfaen"/>
          <w:b/>
          <w:lang w:val="ka-GE"/>
        </w:rPr>
      </w:pPr>
    </w:p>
    <w:p w14:paraId="71265432" w14:textId="77777777" w:rsidR="00B97159" w:rsidRDefault="00B97159" w:rsidP="007E1A6C">
      <w:pPr>
        <w:jc w:val="both"/>
        <w:rPr>
          <w:rFonts w:ascii="Sylfaen" w:hAnsi="Sylfaen"/>
          <w:b/>
          <w:lang w:val="ka-GE"/>
        </w:rPr>
      </w:pPr>
    </w:p>
    <w:p w14:paraId="4C09E6AE" w14:textId="77777777" w:rsidR="00DC285F" w:rsidRDefault="00DC285F" w:rsidP="007E1A6C">
      <w:pPr>
        <w:jc w:val="both"/>
        <w:rPr>
          <w:ins w:id="50" w:author="Nino Odisharia" w:date="2019-04-04T13:57:00Z"/>
          <w:rFonts w:ascii="Sylfaen" w:hAnsi="Sylfaen"/>
          <w:b/>
          <w:lang w:val="ka-GE"/>
        </w:rPr>
      </w:pPr>
      <w:ins w:id="51" w:author="Nino Odisharia" w:date="2019-04-04T13:57:00Z">
        <w:r>
          <w:rPr>
            <w:rFonts w:ascii="Sylfaen" w:hAnsi="Sylfaen"/>
            <w:b/>
            <w:lang w:val="ka-GE"/>
          </w:rPr>
          <w:t xml:space="preserve">                                                                  </w:t>
        </w:r>
      </w:ins>
    </w:p>
    <w:p w14:paraId="2895FA0F" w14:textId="5298D400" w:rsidR="00381F11" w:rsidRDefault="00381F11" w:rsidP="00DC285F">
      <w:pPr>
        <w:ind w:left="2880" w:firstLine="720"/>
        <w:jc w:val="both"/>
        <w:rPr>
          <w:rFonts w:ascii="Sylfaen" w:hAnsi="Sylfaen"/>
          <w:b/>
          <w:sz w:val="32"/>
          <w:szCs w:val="32"/>
          <w:lang w:val="ka-GE"/>
        </w:rPr>
        <w:pPrChange w:id="52" w:author="Nino Odisharia" w:date="2019-04-04T13:58:00Z">
          <w:pPr>
            <w:jc w:val="both"/>
          </w:pPr>
        </w:pPrChange>
      </w:pPr>
      <w:r>
        <w:rPr>
          <w:rFonts w:ascii="Sylfaen" w:hAnsi="Sylfaen"/>
          <w:b/>
          <w:lang w:val="ka-GE"/>
        </w:rPr>
        <w:lastRenderedPageBreak/>
        <w:t xml:space="preserve"> </w:t>
      </w:r>
      <w:r w:rsidRPr="008D13B1">
        <w:rPr>
          <w:rFonts w:ascii="Sylfaen" w:hAnsi="Sylfaen"/>
          <w:b/>
          <w:sz w:val="32"/>
          <w:szCs w:val="32"/>
          <w:lang w:val="ka-GE"/>
        </w:rPr>
        <w:t>სტრუქტურა</w:t>
      </w:r>
    </w:p>
    <w:p w14:paraId="651A2048" w14:textId="77777777" w:rsidR="00381F11" w:rsidRPr="00381F11" w:rsidRDefault="00381F11" w:rsidP="007E1A6C">
      <w:pPr>
        <w:jc w:val="both"/>
        <w:rPr>
          <w:rFonts w:ascii="Sylfaen" w:hAnsi="Sylfaen"/>
          <w:b/>
          <w:sz w:val="32"/>
          <w:szCs w:val="32"/>
          <w:lang w:val="ka-GE"/>
        </w:rPr>
      </w:pPr>
    </w:p>
    <w:tbl>
      <w:tblPr>
        <w:tblStyle w:val="TableGrid"/>
        <w:tblW w:w="0" w:type="auto"/>
        <w:tblInd w:w="707" w:type="dxa"/>
        <w:tblLook w:val="04A0" w:firstRow="1" w:lastRow="0" w:firstColumn="1" w:lastColumn="0" w:noHBand="0" w:noVBand="1"/>
      </w:tblPr>
      <w:tblGrid>
        <w:gridCol w:w="7926"/>
      </w:tblGrid>
      <w:tr w:rsidR="00381F11" w14:paraId="6587F675" w14:textId="77777777" w:rsidTr="008D13B1">
        <w:trPr>
          <w:trHeight w:val="1052"/>
        </w:trPr>
        <w:tc>
          <w:tcPr>
            <w:tcW w:w="7926" w:type="dxa"/>
          </w:tcPr>
          <w:p w14:paraId="4A276CDB" w14:textId="1BC2ADFC" w:rsidR="00381F11" w:rsidRDefault="00381F11" w:rsidP="007E1A6C">
            <w:pPr>
              <w:jc w:val="both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მეურვეობა მზრუნველობისა და სოციალური პროგრამების დეპარტამენტი</w:t>
            </w:r>
          </w:p>
        </w:tc>
      </w:tr>
    </w:tbl>
    <w:p w14:paraId="3F3BABAE" w14:textId="55F36465" w:rsidR="00530CBA" w:rsidRPr="008D13B1" w:rsidRDefault="00381F11" w:rsidP="007E1A6C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9A77A" wp14:editId="5A5C8152">
                <wp:simplePos x="0" y="0"/>
                <wp:positionH relativeFrom="column">
                  <wp:posOffset>2793365</wp:posOffset>
                </wp:positionH>
                <wp:positionV relativeFrom="paragraph">
                  <wp:posOffset>12700</wp:posOffset>
                </wp:positionV>
                <wp:extent cx="45719" cy="485775"/>
                <wp:effectExtent l="38100" t="0" r="69215" b="476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0CB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9.95pt;margin-top:1pt;width:3.6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">
                <v:stroke endarrow="block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5573"/>
      </w:tblGrid>
      <w:tr w:rsidR="00381F11" w14:paraId="0CD38C1F" w14:textId="77777777" w:rsidTr="008D13B1">
        <w:trPr>
          <w:trHeight w:val="534"/>
        </w:trPr>
        <w:tc>
          <w:tcPr>
            <w:tcW w:w="5573" w:type="dxa"/>
          </w:tcPr>
          <w:p w14:paraId="6AAD138A" w14:textId="24DCBB61" w:rsidR="00381F11" w:rsidRDefault="00381F11" w:rsidP="00381F11">
            <w:pPr>
              <w:jc w:val="both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ზედამხედველობის სამმართვეოლო</w:t>
            </w:r>
          </w:p>
        </w:tc>
      </w:tr>
    </w:tbl>
    <w:p w14:paraId="086A9589" w14:textId="77777777" w:rsidR="00E54BF9" w:rsidRDefault="00E54BF9" w:rsidP="007E1A6C">
      <w:pPr>
        <w:jc w:val="both"/>
        <w:rPr>
          <w:rFonts w:ascii="Sylfaen" w:hAnsi="Sylfaen"/>
          <w:b/>
          <w:lang w:val="ka-GE"/>
        </w:rPr>
      </w:pPr>
    </w:p>
    <w:p w14:paraId="5B6CB0A0" w14:textId="27722284" w:rsidR="00E54BF9" w:rsidRDefault="00381F11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AD17" wp14:editId="49A7E36A">
                <wp:simplePos x="0" y="0"/>
                <wp:positionH relativeFrom="column">
                  <wp:posOffset>2838450</wp:posOffset>
                </wp:positionH>
                <wp:positionV relativeFrom="paragraph">
                  <wp:posOffset>99695</wp:posOffset>
                </wp:positionV>
                <wp:extent cx="19050" cy="553085"/>
                <wp:effectExtent l="38100" t="11430" r="57150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4A164" id="AutoShape 5" o:spid="_x0000_s1026" type="#_x0000_t32" style="position:absolute;margin-left:223.5pt;margin-top:7.85pt;width:1.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73C0DF3C" w14:textId="2C6ADCAD" w:rsidR="00E54BF9" w:rsidRDefault="00E54BF9" w:rsidP="00E54BF9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3542" w:type="dxa"/>
        <w:tblLook w:val="04A0" w:firstRow="1" w:lastRow="0" w:firstColumn="1" w:lastColumn="0" w:noHBand="0" w:noVBand="1"/>
      </w:tblPr>
      <w:tblGrid>
        <w:gridCol w:w="2260"/>
      </w:tblGrid>
      <w:tr w:rsidR="00B97159" w14:paraId="39EF6DF5" w14:textId="77777777" w:rsidTr="008D13B1">
        <w:trPr>
          <w:trHeight w:val="548"/>
        </w:trPr>
        <w:tc>
          <w:tcPr>
            <w:tcW w:w="2260" w:type="dxa"/>
          </w:tcPr>
          <w:p w14:paraId="033F9979" w14:textId="26850158" w:rsidR="00B97159" w:rsidRDefault="00B97159" w:rsidP="00E54BF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სამმართველოს უფროსი</w:t>
            </w:r>
          </w:p>
        </w:tc>
      </w:tr>
    </w:tbl>
    <w:p w14:paraId="4940FD54" w14:textId="05049043" w:rsidR="00E54BF9" w:rsidRDefault="009345A1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4E953" wp14:editId="53B7BAF7">
                <wp:simplePos x="0" y="0"/>
                <wp:positionH relativeFrom="column">
                  <wp:posOffset>3019425</wp:posOffset>
                </wp:positionH>
                <wp:positionV relativeFrom="paragraph">
                  <wp:posOffset>20955</wp:posOffset>
                </wp:positionV>
                <wp:extent cx="1533525" cy="333375"/>
                <wp:effectExtent l="0" t="0" r="47625" b="857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6DF3" id="AutoShape 8" o:spid="_x0000_s1026" type="#_x0000_t32" style="position:absolute;margin-left:237.75pt;margin-top:1.65pt;width:120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xzNgIAAGI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">
                <v:stroke endarrow="block"/>
              </v:shape>
            </w:pict>
          </mc:Fallback>
        </mc:AlternateContent>
      </w:r>
      <w:r w:rsidR="00B97159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7FAD4" wp14:editId="4D0E6ED0">
                <wp:simplePos x="0" y="0"/>
                <wp:positionH relativeFrom="column">
                  <wp:posOffset>1381125</wp:posOffset>
                </wp:positionH>
                <wp:positionV relativeFrom="paragraph">
                  <wp:posOffset>20955</wp:posOffset>
                </wp:positionV>
                <wp:extent cx="1552575" cy="466725"/>
                <wp:effectExtent l="38100" t="0" r="28575" b="666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25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C3FE0" id="AutoShape 6" o:spid="_x0000_s1026" type="#_x0000_t32" style="position:absolute;margin-left:108.75pt;margin-top:1.65pt;width:122.25pt;height:3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">
                <v:stroke endarrow="block"/>
              </v:shape>
            </w:pict>
          </mc:Fallback>
        </mc:AlternateContent>
      </w:r>
      <w:r w:rsidR="00B97159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F26EB" wp14:editId="67E35224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38100" cy="762000"/>
                <wp:effectExtent l="38100" t="0" r="57150" b="571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446B" id="AutoShape 7" o:spid="_x0000_s1026" type="#_x0000_t32" style="position:absolute;margin-left:0;margin-top:1.75pt;width:3pt;height:6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966" w:tblpY="26"/>
        <w:tblW w:w="0" w:type="auto"/>
        <w:tblLook w:val="04A0" w:firstRow="1" w:lastRow="0" w:firstColumn="1" w:lastColumn="0" w:noHBand="0" w:noVBand="1"/>
      </w:tblPr>
      <w:tblGrid>
        <w:gridCol w:w="3536"/>
      </w:tblGrid>
      <w:tr w:rsidR="009345A1" w14:paraId="4A8EED98" w14:textId="77777777" w:rsidTr="009345A1">
        <w:trPr>
          <w:trHeight w:val="884"/>
        </w:trPr>
        <w:tc>
          <w:tcPr>
            <w:tcW w:w="3536" w:type="dxa"/>
          </w:tcPr>
          <w:p w14:paraId="2E032AD5" w14:textId="67F5094C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აღმისავლეთ რეგიონის უფროსი სუპერვაიზორი</w:t>
            </w:r>
          </w:p>
        </w:tc>
      </w:tr>
    </w:tbl>
    <w:tbl>
      <w:tblPr>
        <w:tblStyle w:val="TableGrid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345A1" w14:paraId="0EC5272F" w14:textId="77777777" w:rsidTr="009345A1">
        <w:trPr>
          <w:trHeight w:val="822"/>
        </w:trPr>
        <w:tc>
          <w:tcPr>
            <w:tcW w:w="3256" w:type="dxa"/>
          </w:tcPr>
          <w:p w14:paraId="5301FFF4" w14:textId="77777777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დასავლეთ რეგიონის უფროსი     სუპერვაიზორი</w:t>
            </w:r>
          </w:p>
        </w:tc>
      </w:tr>
    </w:tbl>
    <w:p w14:paraId="5D435528" w14:textId="648D9269" w:rsidR="00C139C2" w:rsidRDefault="00C139C2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2458"/>
      </w:tblGrid>
      <w:tr w:rsidR="009345A1" w14:paraId="0D0BC928" w14:textId="77777777" w:rsidTr="009345A1">
        <w:trPr>
          <w:trHeight w:val="853"/>
        </w:trPr>
        <w:tc>
          <w:tcPr>
            <w:tcW w:w="2458" w:type="dxa"/>
          </w:tcPr>
          <w:p w14:paraId="3FD90315" w14:textId="2615B93D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თბილისის უფროსი     სუპერვაიზორი</w:t>
            </w:r>
          </w:p>
          <w:p w14:paraId="75B071D4" w14:textId="77777777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529DE045" w14:textId="77777777" w:rsidR="009345A1" w:rsidRDefault="00C139C2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</w:t>
      </w:r>
    </w:p>
    <w:p w14:paraId="1E6F97A2" w14:textId="49295B3C" w:rsidR="009345A1" w:rsidRDefault="00C139C2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</w:t>
      </w:r>
    </w:p>
    <w:p w14:paraId="779C8718" w14:textId="1B159B32" w:rsidR="00C139C2" w:rsidRDefault="00C139C2" w:rsidP="00C139C2">
      <w:pPr>
        <w:rPr>
          <w:rFonts w:ascii="Sylfaen" w:hAnsi="Sylfaen"/>
          <w:b/>
          <w:lang w:val="ka-GE"/>
        </w:rPr>
      </w:pPr>
    </w:p>
    <w:p w14:paraId="7D1FC1B5" w14:textId="77777777" w:rsidR="000F45B7" w:rsidRPr="0084508F" w:rsidRDefault="00C139C2" w:rsidP="00C139C2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                  </w:t>
      </w:r>
    </w:p>
    <w:p w14:paraId="19164962" w14:textId="6A16E3F7" w:rsidR="00C139C2" w:rsidRDefault="00DC285F" w:rsidP="00C139C2">
      <w:pPr>
        <w:rPr>
          <w:rFonts w:ascii="Sylfaen" w:hAnsi="Sylfaen"/>
          <w:b/>
          <w:lang w:val="ka-GE"/>
        </w:rPr>
      </w:pPr>
      <w:ins w:id="53" w:author="Nino Odisharia" w:date="2019-04-04T14:01:00Z">
        <w:r>
          <w:rPr>
            <w:rFonts w:ascii="Sylfaen" w:hAnsi="Sylfaen"/>
            <w:b/>
            <w:lang w:val="ka-GE"/>
          </w:rPr>
          <w:t xml:space="preserve">სამმაღტევლოს მიზანი და </w:t>
        </w:r>
        <w:commentRangeStart w:id="54"/>
        <w:r>
          <w:rPr>
            <w:rFonts w:ascii="Sylfaen" w:hAnsi="Sylfaen"/>
            <w:b/>
            <w:lang w:val="ka-GE"/>
          </w:rPr>
          <w:t>ამოცანები</w:t>
        </w:r>
        <w:commentRangeEnd w:id="54"/>
        <w:r>
          <w:rPr>
            <w:rStyle w:val="CommentReference"/>
          </w:rPr>
          <w:commentReference w:id="54"/>
        </w:r>
        <w:r>
          <w:rPr>
            <w:rFonts w:ascii="Sylfaen" w:hAnsi="Sylfaen"/>
            <w:b/>
            <w:lang w:val="ka-GE"/>
          </w:rPr>
          <w:t xml:space="preserve">: </w:t>
        </w:r>
      </w:ins>
      <w:bookmarkStart w:id="55" w:name="_GoBack"/>
      <w:bookmarkEnd w:id="55"/>
    </w:p>
    <w:p w14:paraId="0709F9B0" w14:textId="57CF52D1" w:rsidR="00C139C2" w:rsidRDefault="009345A1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საშტატო ნუსხა</w:t>
      </w:r>
    </w:p>
    <w:p w14:paraId="763803A3" w14:textId="623D14B7" w:rsidR="00022439" w:rsidRDefault="00022439" w:rsidP="007E1A6C">
      <w:pPr>
        <w:jc w:val="both"/>
        <w:rPr>
          <w:rFonts w:ascii="Sylfaen" w:hAnsi="Sylfaen"/>
          <w:lang w:val="ka-GE"/>
        </w:rPr>
      </w:pPr>
    </w:p>
    <w:p w14:paraId="5DF086D0" w14:textId="29DA1A7B" w:rsidR="00DB0E12" w:rsidDel="00DC285F" w:rsidRDefault="00DB0E12" w:rsidP="007E1A6C">
      <w:pPr>
        <w:jc w:val="both"/>
        <w:rPr>
          <w:del w:id="56" w:author="Nino Odisharia" w:date="2019-04-04T14:01:00Z"/>
          <w:rFonts w:ascii="Sylfaen" w:hAnsi="Sylfaen"/>
          <w:lang w:val="ka-GE"/>
        </w:rPr>
      </w:pPr>
    </w:p>
    <w:p w14:paraId="6F70CA7A" w14:textId="597C515B" w:rsidR="007B57FB" w:rsidRPr="007B57FB" w:rsidRDefault="007B57FB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ცხრილში მოცემულია არსებული საშტატო ნუსხა, სუპერვაიზორს დაქვემდებარებულ სოციალურ მუშაკთა რაოდენობა აუნდა იყოს </w:t>
      </w:r>
      <w:r w:rsidR="00E841E2">
        <w:rPr>
          <w:rFonts w:ascii="Sylfaen" w:hAnsi="Sylfaen"/>
          <w:lang w:val="ka-GE"/>
        </w:rPr>
        <w:t>25-30</w:t>
      </w:r>
      <w:r>
        <w:rPr>
          <w:rFonts w:ascii="Sylfaen" w:hAnsi="Sylfaen"/>
          <w:lang w:val="ka-GE"/>
        </w:rPr>
        <w:t>.</w:t>
      </w:r>
      <w:r w:rsidR="00E841E2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56"/>
      </w:tblGrid>
      <w:tr w:rsidR="005A18C7" w14:paraId="0514CEF4" w14:textId="77777777" w:rsidTr="005A18C7">
        <w:tc>
          <w:tcPr>
            <w:tcW w:w="2394" w:type="dxa"/>
          </w:tcPr>
          <w:p w14:paraId="5514A04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14:paraId="1354DA3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სოც.მუშაკი</w:t>
            </w:r>
          </w:p>
        </w:tc>
        <w:tc>
          <w:tcPr>
            <w:tcW w:w="2394" w:type="dxa"/>
          </w:tcPr>
          <w:p w14:paraId="394472C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სოც.მუშაკი</w:t>
            </w:r>
          </w:p>
        </w:tc>
        <w:tc>
          <w:tcPr>
            <w:tcW w:w="2394" w:type="dxa"/>
          </w:tcPr>
          <w:p w14:paraId="11F5283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სუპერვაიზორი</w:t>
            </w:r>
          </w:p>
        </w:tc>
      </w:tr>
      <w:tr w:rsidR="005A18C7" w14:paraId="36C764FC" w14:textId="77777777" w:rsidTr="005A18C7">
        <w:tc>
          <w:tcPr>
            <w:tcW w:w="2394" w:type="dxa"/>
          </w:tcPr>
          <w:p w14:paraId="0A541B9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</w:t>
            </w:r>
          </w:p>
          <w:p w14:paraId="57B43FFC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14:paraId="39077A3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2394" w:type="dxa"/>
          </w:tcPr>
          <w:p w14:paraId="6EE9723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394" w:type="dxa"/>
          </w:tcPr>
          <w:p w14:paraId="0CD08693" w14:textId="5FC67E60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3</w:t>
            </w:r>
          </w:p>
        </w:tc>
      </w:tr>
      <w:tr w:rsidR="005A18C7" w14:paraId="3A25B22C" w14:textId="77777777" w:rsidTr="005A18C7">
        <w:tc>
          <w:tcPr>
            <w:tcW w:w="2394" w:type="dxa"/>
          </w:tcPr>
          <w:p w14:paraId="1A79D823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კახეთი</w:t>
            </w:r>
          </w:p>
        </w:tc>
        <w:tc>
          <w:tcPr>
            <w:tcW w:w="2394" w:type="dxa"/>
          </w:tcPr>
          <w:p w14:paraId="4F65803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2394" w:type="dxa"/>
          </w:tcPr>
          <w:p w14:paraId="03F4C574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94" w:type="dxa"/>
          </w:tcPr>
          <w:p w14:paraId="6047B633" w14:textId="4EFF1400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4324CDCD" w14:textId="77777777" w:rsidTr="005A18C7">
        <w:tc>
          <w:tcPr>
            <w:tcW w:w="2394" w:type="dxa"/>
          </w:tcPr>
          <w:p w14:paraId="53310E30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სამცხე-ჯავახეთი</w:t>
            </w:r>
          </w:p>
        </w:tc>
        <w:tc>
          <w:tcPr>
            <w:tcW w:w="2394" w:type="dxa"/>
          </w:tcPr>
          <w:p w14:paraId="1BFA16D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394" w:type="dxa"/>
          </w:tcPr>
          <w:p w14:paraId="644BE470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94" w:type="dxa"/>
          </w:tcPr>
          <w:p w14:paraId="4E8799D1" w14:textId="0C1B0F46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70F23E11" w14:textId="77777777" w:rsidTr="005A18C7">
        <w:tc>
          <w:tcPr>
            <w:tcW w:w="2394" w:type="dxa"/>
          </w:tcPr>
          <w:p w14:paraId="75F81A5F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ქვემო ქართლი</w:t>
            </w:r>
          </w:p>
        </w:tc>
        <w:tc>
          <w:tcPr>
            <w:tcW w:w="2394" w:type="dxa"/>
          </w:tcPr>
          <w:p w14:paraId="4A1893B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2394" w:type="dxa"/>
          </w:tcPr>
          <w:p w14:paraId="2BE8A2C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94" w:type="dxa"/>
          </w:tcPr>
          <w:p w14:paraId="16B9CCCB" w14:textId="5B0F5AFB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4A069338" w14:textId="77777777" w:rsidTr="005A18C7">
        <w:tc>
          <w:tcPr>
            <w:tcW w:w="2394" w:type="dxa"/>
          </w:tcPr>
          <w:p w14:paraId="1844067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ქართლი</w:t>
            </w:r>
          </w:p>
        </w:tc>
        <w:tc>
          <w:tcPr>
            <w:tcW w:w="2394" w:type="dxa"/>
          </w:tcPr>
          <w:p w14:paraId="04B8D97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394" w:type="dxa"/>
          </w:tcPr>
          <w:p w14:paraId="427BD36B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94" w:type="dxa"/>
          </w:tcPr>
          <w:p w14:paraId="236A8F42" w14:textId="4E0445CE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3538BA62" w14:textId="77777777" w:rsidTr="005A18C7">
        <w:tc>
          <w:tcPr>
            <w:tcW w:w="2394" w:type="dxa"/>
          </w:tcPr>
          <w:p w14:paraId="794AA6A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მცხეთა თიანეთი</w:t>
            </w:r>
          </w:p>
        </w:tc>
        <w:tc>
          <w:tcPr>
            <w:tcW w:w="2394" w:type="dxa"/>
          </w:tcPr>
          <w:p w14:paraId="3FE94B2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394" w:type="dxa"/>
          </w:tcPr>
          <w:p w14:paraId="73F537B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94" w:type="dxa"/>
          </w:tcPr>
          <w:p w14:paraId="21683151" w14:textId="552D4637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5ADAE824" w14:textId="77777777" w:rsidTr="005A18C7">
        <w:tc>
          <w:tcPr>
            <w:tcW w:w="2394" w:type="dxa"/>
          </w:tcPr>
          <w:p w14:paraId="5C52FFC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იმერეთი</w:t>
            </w:r>
          </w:p>
          <w:p w14:paraId="772BDF71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14:paraId="6927E3F1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2394" w:type="dxa"/>
          </w:tcPr>
          <w:p w14:paraId="3A6071F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94" w:type="dxa"/>
          </w:tcPr>
          <w:p w14:paraId="2101BDCB" w14:textId="5C004135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2EDA83EB" w14:textId="77777777" w:rsidTr="005A18C7">
        <w:tc>
          <w:tcPr>
            <w:tcW w:w="2394" w:type="dxa"/>
          </w:tcPr>
          <w:p w14:paraId="1B088D4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რაჭა</w:t>
            </w:r>
          </w:p>
        </w:tc>
        <w:tc>
          <w:tcPr>
            <w:tcW w:w="2394" w:type="dxa"/>
          </w:tcPr>
          <w:p w14:paraId="32210C0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394" w:type="dxa"/>
          </w:tcPr>
          <w:p w14:paraId="38D8231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94" w:type="dxa"/>
          </w:tcPr>
          <w:p w14:paraId="56C7176D" w14:textId="10D26CBE" w:rsidR="005A18C7" w:rsidRDefault="008E556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A18C7" w14:paraId="28BA81B4" w14:textId="77777777" w:rsidTr="005A18C7">
        <w:tc>
          <w:tcPr>
            <w:tcW w:w="2394" w:type="dxa"/>
          </w:tcPr>
          <w:p w14:paraId="1003A79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გურია</w:t>
            </w:r>
          </w:p>
        </w:tc>
        <w:tc>
          <w:tcPr>
            <w:tcW w:w="2394" w:type="dxa"/>
          </w:tcPr>
          <w:p w14:paraId="7741F25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394" w:type="dxa"/>
          </w:tcPr>
          <w:p w14:paraId="37FA2E26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94" w:type="dxa"/>
          </w:tcPr>
          <w:p w14:paraId="60764E3E" w14:textId="77777777" w:rsidR="008E5560" w:rsidRDefault="005A18C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530CBA">
              <w:rPr>
                <w:rFonts w:ascii="Sylfaen" w:hAnsi="Sylfaen"/>
                <w:lang w:val="ka-GE"/>
              </w:rPr>
              <w:t xml:space="preserve">  </w:t>
            </w:r>
          </w:p>
          <w:p w14:paraId="03A08052" w14:textId="77777777" w:rsidR="008E5560" w:rsidRDefault="008E5560">
            <w:pPr>
              <w:jc w:val="both"/>
              <w:rPr>
                <w:rFonts w:ascii="Sylfaen" w:hAnsi="Sylfaen"/>
                <w:lang w:val="ka-GE"/>
              </w:rPr>
            </w:pPr>
          </w:p>
          <w:p w14:paraId="13C9331C" w14:textId="73A26A5F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</w:p>
        </w:tc>
      </w:tr>
      <w:tr w:rsidR="005A18C7" w14:paraId="70CFE364" w14:textId="77777777" w:rsidTr="005A18C7">
        <w:tc>
          <w:tcPr>
            <w:tcW w:w="2394" w:type="dxa"/>
          </w:tcPr>
          <w:p w14:paraId="160EA9A4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სამეგრელო</w:t>
            </w:r>
          </w:p>
        </w:tc>
        <w:tc>
          <w:tcPr>
            <w:tcW w:w="2394" w:type="dxa"/>
          </w:tcPr>
          <w:p w14:paraId="4B8EA47C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394" w:type="dxa"/>
          </w:tcPr>
          <w:p w14:paraId="3A4913D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94" w:type="dxa"/>
          </w:tcPr>
          <w:p w14:paraId="208A32E9" w14:textId="6DF3FB0A" w:rsidR="005A18C7" w:rsidRDefault="00530CBA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2F072A18" w14:textId="77777777" w:rsidTr="005A18C7">
        <w:tc>
          <w:tcPr>
            <w:tcW w:w="2394" w:type="dxa"/>
          </w:tcPr>
          <w:p w14:paraId="72536FDB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აჭარა</w:t>
            </w:r>
          </w:p>
        </w:tc>
        <w:tc>
          <w:tcPr>
            <w:tcW w:w="2394" w:type="dxa"/>
          </w:tcPr>
          <w:p w14:paraId="05F7209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394" w:type="dxa"/>
          </w:tcPr>
          <w:p w14:paraId="74A925D3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94" w:type="dxa"/>
          </w:tcPr>
          <w:p w14:paraId="181D16FA" w14:textId="4BBD8C71" w:rsidR="005A18C7" w:rsidRPr="008D13B1" w:rsidRDefault="00530CBA" w:rsidP="007E1A6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30CBA" w14:paraId="21D25932" w14:textId="77777777" w:rsidTr="00EA6F97">
        <w:tc>
          <w:tcPr>
            <w:tcW w:w="2394" w:type="dxa"/>
          </w:tcPr>
          <w:p w14:paraId="40E6BA2D" w14:textId="77777777" w:rsidR="00530CBA" w:rsidRDefault="00530CBA" w:rsidP="00EA6F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სულ </w:t>
            </w:r>
          </w:p>
        </w:tc>
        <w:tc>
          <w:tcPr>
            <w:tcW w:w="2394" w:type="dxa"/>
          </w:tcPr>
          <w:p w14:paraId="6E8139EB" w14:textId="6929C56D" w:rsidR="00530CBA" w:rsidRPr="008D13B1" w:rsidRDefault="008E5560" w:rsidP="00EA6F9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253</w:t>
            </w:r>
          </w:p>
        </w:tc>
        <w:tc>
          <w:tcPr>
            <w:tcW w:w="2394" w:type="dxa"/>
          </w:tcPr>
          <w:p w14:paraId="6E97E9F3" w14:textId="2DA09258" w:rsidR="00530CBA" w:rsidRPr="008E5560" w:rsidRDefault="008E5560" w:rsidP="00EA6F9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2394" w:type="dxa"/>
          </w:tcPr>
          <w:p w14:paraId="54F6F99A" w14:textId="634DFE3A" w:rsidR="00530CBA" w:rsidRDefault="00530CBA" w:rsidP="00EA6F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  <w:r w:rsidR="008E5560">
              <w:rPr>
                <w:rFonts w:ascii="Sylfaen" w:hAnsi="Sylfaen"/>
              </w:rPr>
              <w:t>6</w:t>
            </w:r>
          </w:p>
        </w:tc>
      </w:tr>
    </w:tbl>
    <w:p w14:paraId="1DB49B3F" w14:textId="77777777" w:rsidR="005A18C7" w:rsidRPr="00022439" w:rsidRDefault="005A18C7" w:rsidP="007E1A6C">
      <w:pPr>
        <w:jc w:val="both"/>
        <w:rPr>
          <w:rFonts w:ascii="Sylfaen" w:hAnsi="Sylfaen"/>
          <w:lang w:val="ka-GE"/>
        </w:rPr>
      </w:pPr>
    </w:p>
    <w:p w14:paraId="34B48FB0" w14:textId="77777777" w:rsidR="002B18E4" w:rsidRPr="002B18E4" w:rsidRDefault="002B18E4" w:rsidP="007E1A6C">
      <w:pPr>
        <w:jc w:val="both"/>
        <w:rPr>
          <w:rFonts w:ascii="Sylfaen" w:hAnsi="Sylfaen"/>
          <w:b/>
          <w:lang w:val="ka-GE"/>
        </w:rPr>
      </w:pPr>
    </w:p>
    <w:p w14:paraId="0DF91793" w14:textId="77777777" w:rsidR="00DB0E12" w:rsidRDefault="00DB0E12" w:rsidP="007E1A6C">
      <w:pPr>
        <w:jc w:val="both"/>
        <w:rPr>
          <w:rFonts w:ascii="Sylfaen" w:hAnsi="Sylfaen"/>
        </w:rPr>
      </w:pPr>
    </w:p>
    <w:p w14:paraId="280A2491" w14:textId="2F0CB27C" w:rsidR="00DB0E12" w:rsidRPr="008D13B1" w:rsidRDefault="009345A1" w:rsidP="007E1A6C">
      <w:pPr>
        <w:jc w:val="both"/>
        <w:rPr>
          <w:rFonts w:ascii="Sylfaen" w:hAnsi="Sylfaen"/>
          <w:sz w:val="28"/>
          <w:szCs w:val="28"/>
          <w:lang w:val="ka-GE"/>
        </w:rPr>
      </w:pPr>
      <w:r w:rsidRPr="008D13B1">
        <w:rPr>
          <w:rFonts w:ascii="Sylfaen" w:hAnsi="Sylfaen"/>
          <w:b/>
          <w:sz w:val="28"/>
          <w:szCs w:val="28"/>
          <w:lang w:val="ka-GE"/>
        </w:rPr>
        <w:t xml:space="preserve">საკონკურსო </w:t>
      </w:r>
      <w:r w:rsidR="00DB0E12" w:rsidRPr="008D13B1">
        <w:rPr>
          <w:rFonts w:ascii="Sylfaen" w:hAnsi="Sylfaen"/>
          <w:b/>
          <w:sz w:val="28"/>
          <w:szCs w:val="28"/>
          <w:lang w:val="ka-GE"/>
        </w:rPr>
        <w:t>მოთხოვნები</w:t>
      </w:r>
      <w:r w:rsidR="007B467B" w:rsidRPr="008D13B1">
        <w:rPr>
          <w:rFonts w:ascii="Sylfaen" w:hAnsi="Sylfaen"/>
          <w:sz w:val="28"/>
          <w:szCs w:val="28"/>
          <w:lang w:val="ka-GE"/>
        </w:rPr>
        <w:t xml:space="preserve"> </w:t>
      </w:r>
    </w:p>
    <w:p w14:paraId="28299110" w14:textId="77777777" w:rsidR="00CB049B" w:rsidRPr="008D13B1" w:rsidRDefault="0052505A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სურეპვაიზორი</w:t>
      </w:r>
      <w:r w:rsidR="00CB049B" w:rsidRPr="008D13B1">
        <w:rPr>
          <w:rFonts w:ascii="Sylfaen" w:hAnsi="Sylfaen"/>
          <w:b/>
          <w:lang w:val="ka-GE"/>
        </w:rPr>
        <w:t>:</w:t>
      </w:r>
    </w:p>
    <w:p w14:paraId="5DAEEA1A" w14:textId="77777777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B37D3F">
        <w:rPr>
          <w:rFonts w:ascii="Sylfaen" w:hAnsi="Sylfaen" w:cs="Sylfaen"/>
          <w:i/>
          <w:lang w:val="ka-GE"/>
        </w:rPr>
        <w:t>უმაღლესი</w:t>
      </w:r>
      <w:r w:rsidRPr="00B37D3F">
        <w:rPr>
          <w:rFonts w:ascii="Sylfaen" w:hAnsi="Sylfaen"/>
          <w:i/>
          <w:lang w:val="ka-GE"/>
        </w:rPr>
        <w:t xml:space="preserve"> განათლება</w:t>
      </w:r>
      <w:r>
        <w:rPr>
          <w:rFonts w:ascii="Sylfaen" w:hAnsi="Sylfaen"/>
          <w:i/>
          <w:lang w:val="ka-GE"/>
        </w:rPr>
        <w:t xml:space="preserve">  სოციალურ სამუშაოში ( აკადემიური განათლების მქონე  ბაკალავრი/მაგისტრი/სერტიფიცირებული სოც მუშაკი)</w:t>
      </w:r>
    </w:p>
    <w:p w14:paraId="1A57D8BD" w14:textId="77777777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სოციალურ სფეროში მუშაობის  5 წლიანი გამოცდილება</w:t>
      </w:r>
    </w:p>
    <w:p w14:paraId="372296B7" w14:textId="5C4F3F17" w:rsidR="00CB049B" w:rsidRPr="008D13B1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9345A1">
        <w:rPr>
          <w:rFonts w:ascii="Sylfaen" w:hAnsi="Sylfaen" w:cs="Sylfaen"/>
          <w:i/>
          <w:lang w:val="ka-GE"/>
        </w:rPr>
        <w:t xml:space="preserve">სახელმწიფო სამსახურში მუშაობის   გამოცდილება </w:t>
      </w:r>
      <w:r w:rsidRPr="008D13B1">
        <w:rPr>
          <w:rFonts w:ascii="Sylfaen" w:hAnsi="Sylfaen" w:cs="Sylfaen"/>
          <w:i/>
          <w:lang w:val="ka-GE"/>
        </w:rPr>
        <w:t>( ???? გვინდა?  შეიძლება დამატებით პრიორიტეტად განისაზღვროს)</w:t>
      </w:r>
    </w:p>
    <w:p w14:paraId="67343257" w14:textId="1AE29C20" w:rsidR="00D06945" w:rsidRPr="008D13B1" w:rsidRDefault="00D06945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8D13B1">
        <w:rPr>
          <w:rFonts w:ascii="Sylfaen" w:hAnsi="Sylfaen" w:cs="Sylfaen"/>
          <w:i/>
          <w:lang w:val="ka-GE"/>
        </w:rPr>
        <w:t>მინიმუმ 3 წლიანი პრაქტიკული მუშაობის გამოცდილება სოციალურ მუშაკად</w:t>
      </w:r>
    </w:p>
    <w:p w14:paraId="44FCABF8" w14:textId="5181FE55" w:rsidR="00CB049B" w:rsidRDefault="00CB049B" w:rsidP="007E1A6C">
      <w:pPr>
        <w:jc w:val="both"/>
        <w:rPr>
          <w:rFonts w:ascii="Sylfaen" w:hAnsi="Sylfaen"/>
          <w:lang w:val="ka-GE"/>
        </w:rPr>
      </w:pPr>
    </w:p>
    <w:p w14:paraId="0306E03E" w14:textId="77777777" w:rsidR="009345A1" w:rsidRDefault="009345A1" w:rsidP="007E1A6C">
      <w:pPr>
        <w:jc w:val="both"/>
        <w:rPr>
          <w:rFonts w:ascii="Sylfaen" w:hAnsi="Sylfaen"/>
          <w:lang w:val="ka-GE"/>
        </w:rPr>
      </w:pPr>
    </w:p>
    <w:p w14:paraId="2C5E197E" w14:textId="7B912969" w:rsidR="0052505A" w:rsidRPr="008D13B1" w:rsidRDefault="0052505A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 xml:space="preserve"> </w:t>
      </w:r>
      <w:r w:rsidR="009345A1" w:rsidRPr="008D13B1">
        <w:rPr>
          <w:rFonts w:ascii="Sylfaen" w:hAnsi="Sylfaen"/>
          <w:b/>
          <w:lang w:val="ka-GE"/>
        </w:rPr>
        <w:t>უფროსი სუპერვაიზორი</w:t>
      </w:r>
      <w:r w:rsidRPr="008D13B1">
        <w:rPr>
          <w:rFonts w:ascii="Sylfaen" w:hAnsi="Sylfaen"/>
          <w:b/>
          <w:lang w:val="ka-GE"/>
        </w:rPr>
        <w:t xml:space="preserve"> </w:t>
      </w:r>
    </w:p>
    <w:p w14:paraId="3104CCCB" w14:textId="77777777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B37D3F">
        <w:rPr>
          <w:rFonts w:ascii="Sylfaen" w:hAnsi="Sylfaen" w:cs="Sylfaen"/>
          <w:i/>
          <w:lang w:val="ka-GE"/>
        </w:rPr>
        <w:t>უმაღლესი</w:t>
      </w:r>
      <w:r w:rsidRPr="00B37D3F">
        <w:rPr>
          <w:rFonts w:ascii="Sylfaen" w:hAnsi="Sylfaen"/>
          <w:i/>
          <w:lang w:val="ka-GE"/>
        </w:rPr>
        <w:t xml:space="preserve"> განათლება</w:t>
      </w:r>
      <w:r>
        <w:rPr>
          <w:rFonts w:ascii="Sylfaen" w:hAnsi="Sylfaen"/>
          <w:i/>
          <w:lang w:val="ka-GE"/>
        </w:rPr>
        <w:t xml:space="preserve">  სოციალურ სამუშაოში ( აკადემიური განათლების მქონე  ბაკალავრი/მაგისტრი ) </w:t>
      </w:r>
    </w:p>
    <w:p w14:paraId="20314F4E" w14:textId="77777777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სოციალურ სფეროში მუშაობის  5 წლიანი გამოცდილება</w:t>
      </w:r>
    </w:p>
    <w:p w14:paraId="1EBC28B9" w14:textId="028C2F73" w:rsidR="00CB049B" w:rsidRPr="008D13B1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სახელმწიფო სამსახურში მუშაობის   გამოცდილება</w:t>
      </w:r>
      <w:r w:rsidR="009A2110">
        <w:rPr>
          <w:rFonts w:ascii="Sylfaen" w:hAnsi="Sylfaen" w:cs="Sylfaen"/>
          <w:i/>
          <w:lang w:val="ka-GE"/>
        </w:rPr>
        <w:t xml:space="preserve">  1 წელი</w:t>
      </w:r>
    </w:p>
    <w:p w14:paraId="57050E9D" w14:textId="21999B4A" w:rsidR="00D06945" w:rsidRDefault="00D06945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პროფესიულ ზედამხედველად მუშაობის გამოცდილება ( ეს შეიძლება სასურველ მოთხოვნაში გავიდეს)</w:t>
      </w:r>
    </w:p>
    <w:p w14:paraId="3372FC54" w14:textId="77777777" w:rsidR="00CB049B" w:rsidRDefault="00CB049B" w:rsidP="00CB049B">
      <w:pPr>
        <w:jc w:val="both"/>
        <w:rPr>
          <w:rFonts w:ascii="Sylfaen" w:hAnsi="Sylfaen"/>
          <w:lang w:val="ka-GE"/>
        </w:rPr>
      </w:pPr>
    </w:p>
    <w:p w14:paraId="5D46E20E" w14:textId="77777777" w:rsidR="007B467B" w:rsidRDefault="007B467B" w:rsidP="00CB049B">
      <w:pPr>
        <w:jc w:val="both"/>
        <w:rPr>
          <w:rFonts w:ascii="Sylfaen" w:hAnsi="Sylfaen"/>
          <w:lang w:val="ka-GE"/>
        </w:rPr>
      </w:pPr>
    </w:p>
    <w:p w14:paraId="035B0E21" w14:textId="77777777" w:rsidR="007B467B" w:rsidRPr="008A32D8" w:rsidRDefault="007B467B" w:rsidP="008A32D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სასურველი იქნება სააგენტოში  </w:t>
      </w:r>
      <w:r w:rsidRPr="007B467B">
        <w:rPr>
          <w:rFonts w:ascii="Sylfaen" w:hAnsi="Sylfaen"/>
          <w:b/>
          <w:lang w:val="ka-GE"/>
        </w:rPr>
        <w:t>პროფესიული ზედამხედველობის</w:t>
      </w:r>
      <w:r>
        <w:rPr>
          <w:rFonts w:ascii="Sylfaen" w:hAnsi="Sylfaen"/>
          <w:lang w:val="ka-GE"/>
        </w:rPr>
        <w:t xml:space="preserve"> სისტემი და საქმიანობის შეფასება  მოხდეს წელიწადში ერთხელ</w:t>
      </w:r>
      <w:r w:rsidR="008A32D8">
        <w:rPr>
          <w:rFonts w:ascii="Sylfaen" w:hAnsi="Sylfaen"/>
          <w:lang w:val="ka-GE"/>
        </w:rPr>
        <w:t xml:space="preserve"> </w:t>
      </w:r>
      <w:r w:rsidR="008A32D8" w:rsidRPr="002B18E4">
        <w:rPr>
          <w:rFonts w:ascii="Sylfaen" w:hAnsi="Sylfaen"/>
          <w:b/>
          <w:lang w:val="ka-GE"/>
        </w:rPr>
        <w:t>გარე ზედამხედველობის</w:t>
      </w:r>
      <w:r w:rsidR="008A32D8">
        <w:rPr>
          <w:rFonts w:ascii="Sylfaen" w:hAnsi="Sylfaen"/>
          <w:b/>
          <w:lang w:val="ka-GE"/>
        </w:rPr>
        <w:t xml:space="preserve"> ფარგლებში,</w:t>
      </w:r>
      <w:r w:rsidR="008A32D8" w:rsidRPr="008A32D8">
        <w:rPr>
          <w:rFonts w:ascii="Sylfaen" w:hAnsi="Sylfaen"/>
          <w:lang w:val="ka-GE"/>
        </w:rPr>
        <w:t>რომელსაც ჩაატარებს</w:t>
      </w:r>
      <w:r w:rsidR="008A32D8">
        <w:rPr>
          <w:rFonts w:ascii="Sylfaen" w:hAnsi="Sylfaen"/>
          <w:lang w:val="ka-GE"/>
        </w:rPr>
        <w:t xml:space="preserve"> </w:t>
      </w:r>
      <w:r w:rsidR="008A32D8" w:rsidRPr="008A32D8">
        <w:rPr>
          <w:rFonts w:ascii="Sylfaen" w:hAnsi="Sylfaen"/>
          <w:highlight w:val="yellow"/>
          <w:lang w:val="ka-GE"/>
        </w:rPr>
        <w:t>მოწვეული სპეციალისტი ან დაქირავებული ორგანიზაცია</w:t>
      </w:r>
      <w:r w:rsidR="008A32D8">
        <w:rPr>
          <w:rFonts w:ascii="Sylfaen" w:hAnsi="Sylfaen"/>
          <w:lang w:val="ka-GE"/>
        </w:rPr>
        <w:t>(????)</w:t>
      </w:r>
    </w:p>
    <w:p w14:paraId="5739AFB3" w14:textId="77777777" w:rsidR="00CB049B" w:rsidRDefault="00CB049B" w:rsidP="007E1A6C">
      <w:pPr>
        <w:jc w:val="both"/>
        <w:rPr>
          <w:rFonts w:ascii="Sylfaen" w:hAnsi="Sylfaen"/>
          <w:lang w:val="ka-GE"/>
        </w:rPr>
      </w:pPr>
    </w:p>
    <w:p w14:paraId="5B164A35" w14:textId="77777777" w:rsidR="00CB049B" w:rsidRPr="0052505A" w:rsidRDefault="00CB049B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sectPr w:rsidR="00CB049B" w:rsidRPr="0052505A" w:rsidSect="00663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3" w:author="Nino Odisharia" w:date="2019-04-04T13:34:00Z" w:initials="NO">
    <w:p w14:paraId="0952EB68" w14:textId="4D3CFA98" w:rsidR="008D13B1" w:rsidRPr="008D13B1" w:rsidRDefault="008D13B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არის მიზანი?</w:t>
      </w:r>
    </w:p>
  </w:comment>
  <w:comment w:id="44" w:author="Nino Odisharia" w:date="2019-04-04T13:45:00Z" w:initials="NO">
    <w:p w14:paraId="70072440" w14:textId="10FE1F06" w:rsidR="00F16512" w:rsidRPr="00F16512" w:rsidRDefault="00F165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ძალიან დეტალური აღწერაა</w:t>
      </w:r>
    </w:p>
  </w:comment>
  <w:comment w:id="48" w:author="Nino Odisharia" w:date="2019-04-04T13:45:00Z" w:initials="NO">
    <w:p w14:paraId="7FF8DAC7" w14:textId="2BCEABEC" w:rsidR="00F16512" w:rsidRPr="00F16512" w:rsidRDefault="00F165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ცალკე </w:t>
      </w:r>
      <w:r w:rsidR="00CF5559">
        <w:rPr>
          <w:rFonts w:ascii="Sylfaen" w:hAnsi="Sylfaen"/>
          <w:lang w:val="ka-GE"/>
        </w:rPr>
        <w:t>გვინდა?</w:t>
      </w:r>
    </w:p>
  </w:comment>
  <w:comment w:id="54" w:author="Nino Odisharia" w:date="2019-04-04T14:01:00Z" w:initials="NO">
    <w:p w14:paraId="0B346821" w14:textId="2023A6FD" w:rsidR="00DC285F" w:rsidRPr="00DC285F" w:rsidRDefault="00DC28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ჩავამატოთ: მონაცემემბის შეგროვება, კლასიფიკაცია, ანალიზი და ანგარიში და რეკომენდაციები/გადაჭრის გზები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52EB68" w15:done="0"/>
  <w15:commentEx w15:paraId="70072440" w15:done="0"/>
  <w15:commentEx w15:paraId="7FF8DAC7" w15:done="0"/>
  <w15:commentEx w15:paraId="0B34682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651"/>
    <w:multiLevelType w:val="hybridMultilevel"/>
    <w:tmpl w:val="F390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628A"/>
    <w:multiLevelType w:val="hybridMultilevel"/>
    <w:tmpl w:val="72BE7D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1EFD"/>
    <w:multiLevelType w:val="hybridMultilevel"/>
    <w:tmpl w:val="2690E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D5B36"/>
    <w:multiLevelType w:val="hybridMultilevel"/>
    <w:tmpl w:val="D78C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4051"/>
    <w:multiLevelType w:val="hybridMultilevel"/>
    <w:tmpl w:val="72BE7D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D73EF"/>
    <w:multiLevelType w:val="hybridMultilevel"/>
    <w:tmpl w:val="FE1C1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667606"/>
    <w:multiLevelType w:val="hybridMultilevel"/>
    <w:tmpl w:val="3B2E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6C"/>
    <w:rsid w:val="00022439"/>
    <w:rsid w:val="0008471E"/>
    <w:rsid w:val="000D1CEF"/>
    <w:rsid w:val="000E1C3A"/>
    <w:rsid w:val="000E1E90"/>
    <w:rsid w:val="000F45B7"/>
    <w:rsid w:val="00102466"/>
    <w:rsid w:val="001232EC"/>
    <w:rsid w:val="00220A53"/>
    <w:rsid w:val="00256A99"/>
    <w:rsid w:val="00262B04"/>
    <w:rsid w:val="00287368"/>
    <w:rsid w:val="002B18E4"/>
    <w:rsid w:val="002E3EF2"/>
    <w:rsid w:val="00324EE6"/>
    <w:rsid w:val="00373849"/>
    <w:rsid w:val="00381F11"/>
    <w:rsid w:val="003A030A"/>
    <w:rsid w:val="004374C1"/>
    <w:rsid w:val="004859C2"/>
    <w:rsid w:val="004B36DD"/>
    <w:rsid w:val="00523BA2"/>
    <w:rsid w:val="0052505A"/>
    <w:rsid w:val="00530CBA"/>
    <w:rsid w:val="00587CB7"/>
    <w:rsid w:val="005A18C7"/>
    <w:rsid w:val="005B5B17"/>
    <w:rsid w:val="005B5C2E"/>
    <w:rsid w:val="0066301B"/>
    <w:rsid w:val="00693798"/>
    <w:rsid w:val="007573CC"/>
    <w:rsid w:val="007B467B"/>
    <w:rsid w:val="007B4E16"/>
    <w:rsid w:val="007B57FB"/>
    <w:rsid w:val="007E1A6C"/>
    <w:rsid w:val="0084050A"/>
    <w:rsid w:val="0084508F"/>
    <w:rsid w:val="008756E2"/>
    <w:rsid w:val="008A32D8"/>
    <w:rsid w:val="008D13B1"/>
    <w:rsid w:val="008E5560"/>
    <w:rsid w:val="009345A1"/>
    <w:rsid w:val="009A2110"/>
    <w:rsid w:val="009A4FD8"/>
    <w:rsid w:val="00A96D71"/>
    <w:rsid w:val="00AF352A"/>
    <w:rsid w:val="00B07D93"/>
    <w:rsid w:val="00B27DAD"/>
    <w:rsid w:val="00B30687"/>
    <w:rsid w:val="00B9401A"/>
    <w:rsid w:val="00B97159"/>
    <w:rsid w:val="00BE465F"/>
    <w:rsid w:val="00BF4835"/>
    <w:rsid w:val="00C139C2"/>
    <w:rsid w:val="00C37B26"/>
    <w:rsid w:val="00CB049B"/>
    <w:rsid w:val="00CC4EA9"/>
    <w:rsid w:val="00CE392A"/>
    <w:rsid w:val="00CF00AA"/>
    <w:rsid w:val="00CF235D"/>
    <w:rsid w:val="00CF5559"/>
    <w:rsid w:val="00D06945"/>
    <w:rsid w:val="00DB0E12"/>
    <w:rsid w:val="00DC285F"/>
    <w:rsid w:val="00E2432A"/>
    <w:rsid w:val="00E43A4E"/>
    <w:rsid w:val="00E5354D"/>
    <w:rsid w:val="00E54BF9"/>
    <w:rsid w:val="00E841E2"/>
    <w:rsid w:val="00EA6F97"/>
    <w:rsid w:val="00F16512"/>
    <w:rsid w:val="00F63BD0"/>
    <w:rsid w:val="00FA5344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1702"/>
  <w15:docId w15:val="{426CA1A2-E27B-4E8E-B246-A42DE40C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4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B0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49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3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Odisharia</cp:lastModifiedBy>
  <cp:revision>2</cp:revision>
  <dcterms:created xsi:type="dcterms:W3CDTF">2019-04-04T10:03:00Z</dcterms:created>
  <dcterms:modified xsi:type="dcterms:W3CDTF">2019-04-04T10:03:00Z</dcterms:modified>
</cp:coreProperties>
</file>