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FC" w:rsidRDefault="00C6204E">
      <w:pPr>
        <w:rPr>
          <w:lang w:val="ka-GE"/>
        </w:rPr>
      </w:pPr>
      <w:r>
        <w:rPr>
          <w:lang w:val="ka-GE"/>
        </w:rPr>
        <w:t>შინაგან საქმეთა სამინისტრო</w:t>
      </w:r>
    </w:p>
    <w:tbl>
      <w:tblPr>
        <w:tblStyle w:val="TableGrid"/>
        <w:tblW w:w="14809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28"/>
        <w:gridCol w:w="2732"/>
        <w:gridCol w:w="1890"/>
        <w:gridCol w:w="1873"/>
        <w:gridCol w:w="2080"/>
        <w:gridCol w:w="1676"/>
        <w:gridCol w:w="4230"/>
      </w:tblGrid>
      <w:tr w:rsidR="00C6204E" w:rsidTr="00C6204E">
        <w:tc>
          <w:tcPr>
            <w:tcW w:w="328" w:type="dxa"/>
            <w:shd w:val="clear" w:color="auto" w:fill="D9E2F3" w:themeFill="accent5" w:themeFillTint="33"/>
          </w:tcPr>
          <w:p w:rsidR="00C6204E" w:rsidRDefault="00C6204E" w:rsidP="008E0FBA">
            <w:pPr>
              <w:rPr>
                <w:lang w:val="ka-GE"/>
              </w:rPr>
            </w:pPr>
          </w:p>
          <w:p w:rsidR="00C6204E" w:rsidRDefault="00C6204E" w:rsidP="008E0FBA">
            <w:pPr>
              <w:rPr>
                <w:lang w:val="ka-GE"/>
              </w:rPr>
            </w:pPr>
            <w:r>
              <w:rPr>
                <w:lang w:val="ka-GE"/>
              </w:rPr>
              <w:t>#</w:t>
            </w:r>
          </w:p>
        </w:tc>
        <w:tc>
          <w:tcPr>
            <w:tcW w:w="2732" w:type="dxa"/>
            <w:shd w:val="clear" w:color="auto" w:fill="D9E2F3" w:themeFill="accent5" w:themeFillTint="33"/>
          </w:tcPr>
          <w:p w:rsidR="00C6204E" w:rsidRDefault="00C6204E" w:rsidP="008E0FBA">
            <w:pPr>
              <w:rPr>
                <w:lang w:val="ka-GE"/>
              </w:rPr>
            </w:pPr>
            <w:r>
              <w:rPr>
                <w:lang w:val="ka-GE"/>
              </w:rPr>
              <w:t>მიზანი</w:t>
            </w:r>
          </w:p>
        </w:tc>
        <w:tc>
          <w:tcPr>
            <w:tcW w:w="1890" w:type="dxa"/>
            <w:shd w:val="clear" w:color="auto" w:fill="D9E2F3" w:themeFill="accent5" w:themeFillTint="33"/>
          </w:tcPr>
          <w:p w:rsidR="00C6204E" w:rsidRDefault="00A2057D" w:rsidP="008E0FBA">
            <w:pPr>
              <w:rPr>
                <w:lang w:val="ka-GE"/>
              </w:rPr>
            </w:pPr>
            <w:r>
              <w:rPr>
                <w:lang w:val="ka-GE"/>
              </w:rPr>
              <w:t xml:space="preserve">უწყებების კომენტარი </w:t>
            </w:r>
            <w:r w:rsidR="00C6204E">
              <w:rPr>
                <w:lang w:val="ka-GE"/>
              </w:rPr>
              <w:t xml:space="preserve">მიმდინარე/ დაგეგმილი აქტიურობა </w:t>
            </w:r>
          </w:p>
        </w:tc>
        <w:tc>
          <w:tcPr>
            <w:tcW w:w="1873" w:type="dxa"/>
            <w:shd w:val="clear" w:color="auto" w:fill="D9E2F3" w:themeFill="accent5" w:themeFillTint="33"/>
          </w:tcPr>
          <w:p w:rsidR="00C6204E" w:rsidRDefault="00C6204E" w:rsidP="008E0FBA">
            <w:pPr>
              <w:rPr>
                <w:lang w:val="ka-GE"/>
              </w:rPr>
            </w:pPr>
            <w:r>
              <w:rPr>
                <w:lang w:val="ka-GE"/>
              </w:rPr>
              <w:t>პასუხისმგებელი სტრუქტურული ერთეული/ თანამდებობის პირი</w:t>
            </w:r>
          </w:p>
        </w:tc>
        <w:tc>
          <w:tcPr>
            <w:tcW w:w="2080" w:type="dxa"/>
            <w:shd w:val="clear" w:color="auto" w:fill="D9E2F3" w:themeFill="accent5" w:themeFillTint="33"/>
          </w:tcPr>
          <w:p w:rsidR="00C6204E" w:rsidRDefault="00C6204E" w:rsidP="008E0FBA">
            <w:pPr>
              <w:ind w:right="242"/>
              <w:rPr>
                <w:lang w:val="ka-GE"/>
              </w:rPr>
            </w:pPr>
            <w:r>
              <w:rPr>
                <w:lang w:val="ka-GE"/>
              </w:rPr>
              <w:t>დონორი ორგანიზაცია/პასუხისმგებელი პირი</w:t>
            </w:r>
          </w:p>
        </w:tc>
        <w:tc>
          <w:tcPr>
            <w:tcW w:w="1676" w:type="dxa"/>
            <w:shd w:val="clear" w:color="auto" w:fill="D9E2F3" w:themeFill="accent5" w:themeFillTint="33"/>
          </w:tcPr>
          <w:p w:rsidR="00C6204E" w:rsidRDefault="00C6204E" w:rsidP="008E0FBA">
            <w:pPr>
              <w:rPr>
                <w:lang w:val="ka-GE"/>
              </w:rPr>
            </w:pPr>
            <w:r>
              <w:rPr>
                <w:lang w:val="ka-GE"/>
              </w:rPr>
              <w:t>მხარდამჭერი ღონისძიება/დონორი</w:t>
            </w:r>
          </w:p>
        </w:tc>
        <w:tc>
          <w:tcPr>
            <w:tcW w:w="4230" w:type="dxa"/>
            <w:shd w:val="clear" w:color="auto" w:fill="D9E2F3" w:themeFill="accent5" w:themeFillTint="33"/>
          </w:tcPr>
          <w:p w:rsidR="00C6204E" w:rsidRDefault="00A2057D" w:rsidP="008E0FBA">
            <w:pPr>
              <w:tabs>
                <w:tab w:val="left" w:pos="698"/>
              </w:tabs>
              <w:rPr>
                <w:lang w:val="ka-GE"/>
              </w:rPr>
            </w:pPr>
            <w:r>
              <w:rPr>
                <w:lang w:val="ka-GE"/>
              </w:rPr>
              <w:t>პარლამენტის კომენტარი</w:t>
            </w:r>
            <w:bookmarkStart w:id="0" w:name="_GoBack"/>
            <w:bookmarkEnd w:id="0"/>
          </w:p>
        </w:tc>
      </w:tr>
      <w:tr w:rsidR="00C6204E" w:rsidTr="00C6204E">
        <w:tc>
          <w:tcPr>
            <w:tcW w:w="328" w:type="dxa"/>
            <w:shd w:val="clear" w:color="auto" w:fill="FFFFFF" w:themeFill="background1"/>
          </w:tcPr>
          <w:p w:rsidR="00C6204E" w:rsidRDefault="00C6204E" w:rsidP="00C6204E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2732" w:type="dxa"/>
            <w:shd w:val="clear" w:color="auto" w:fill="FFFFFF" w:themeFill="background1"/>
          </w:tcPr>
          <w:p w:rsidR="00C6204E" w:rsidRPr="00B547AD" w:rsidRDefault="00C6204E" w:rsidP="00C6204E">
            <w:pPr>
              <w:rPr>
                <w:rFonts w:ascii="Sylfaen" w:hAnsi="Sylfaen"/>
                <w:sz w:val="24"/>
                <w:szCs w:val="24"/>
              </w:rPr>
            </w:pPr>
            <w:r w:rsidRPr="00351214">
              <w:rPr>
                <w:rFonts w:ascii="Sylfaen" w:hAnsi="Sylfaen"/>
                <w:sz w:val="24"/>
                <w:szCs w:val="24"/>
                <w:lang w:val="ka-GE"/>
              </w:rPr>
              <w:t xml:space="preserve">სამინისტროს სისტემაში შემავალ სტრუქტურულ ერთეულებში  ბავშვებთან მომუშავე ყველა თანამშრომლის  </w:t>
            </w:r>
            <w:proofErr w:type="spellStart"/>
            <w:r w:rsidRPr="00351214">
              <w:rPr>
                <w:rFonts w:ascii="Sylfaen" w:hAnsi="Sylfaen"/>
                <w:sz w:val="24"/>
                <w:szCs w:val="24"/>
                <w:lang w:val="ka-GE"/>
              </w:rPr>
              <w:t>ინტერდისციპლინური</w:t>
            </w:r>
            <w:proofErr w:type="spellEnd"/>
            <w:r w:rsidRPr="00351214">
              <w:rPr>
                <w:rFonts w:ascii="Sylfaen" w:hAnsi="Sylfaen"/>
                <w:sz w:val="24"/>
                <w:szCs w:val="24"/>
                <w:lang w:val="ka-GE"/>
              </w:rPr>
              <w:t xml:space="preserve"> გადამზადება ბავშვის ასაკისა და განვითარების შესაბამისად.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189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შეიქმნას არასრულწლოვანთა საქმეებზე მომუშავე სამმართველო ქ. თბილისის პოლიციის დეპარტამენტში 2020 წლის 1 აპრილი.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შსს აკადემიამ განაგრძოს სამართალდამცავთა მომზადება/გადამზადება 2020 წელი.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სპეციალიზებული დანაყოფის გამომძიებლების  გადამზადება წელიწადში მინიმუმ ერთხელ 2020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მოხდეს მოქმედი დეტექტივების, უბნის ინსპექტორთა და მართლწესრიგის ოფიცერთა გადამზადება არასრულწლოვანთა მიერ და მიმართ განხორციელებული ადმინისტრაციული სამართალდარღვევების  პროცესში მათი ჩართულობის შესახებ - - 2020 -2022წწ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შემუშავდეს არასრულწლოვნებთან მოპყრობის სახელმძღვანელ</w:t>
            </w:r>
            <w:r>
              <w:rPr>
                <w:rFonts w:ascii="Sylfaen" w:hAnsi="Sylfaen"/>
                <w:lang w:val="ka-GE"/>
              </w:rPr>
              <w:lastRenderedPageBreak/>
              <w:t xml:space="preserve">ო, რომელიც დაინერგება შსს აკადემიის სასწავლო პროგრამაში.  2020 წ. 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Pr="00BA7467" w:rsidRDefault="00C6204E" w:rsidP="00C6204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შსს აკადემია 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შსს ადამიანის უფლებათა დაცვისა და გამოძიების ხარისხის მონიტორინგის დეპარტამენტი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</w:rPr>
              <w:lastRenderedPageBreak/>
              <w:t xml:space="preserve"> </w:t>
            </w:r>
            <w:r>
              <w:rPr>
                <w:rFonts w:ascii="Sylfaen" w:hAnsi="Sylfaen"/>
                <w:b/>
                <w:color w:val="FF0000"/>
                <w:lang w:val="ka-GE"/>
              </w:rPr>
              <w:t xml:space="preserve">ღონისძიება: </w:t>
            </w:r>
            <w:r>
              <w:rPr>
                <w:rFonts w:ascii="Sylfaen" w:hAnsi="Sylfaen"/>
                <w:color w:val="FF0000"/>
                <w:lang w:val="ka-GE"/>
              </w:rPr>
              <w:t xml:space="preserve">ბავშვზე მორგებული მართლმსაჯულების ჯგუფის მიერ დახმარება </w:t>
            </w:r>
            <w:proofErr w:type="spellStart"/>
            <w:r>
              <w:rPr>
                <w:rFonts w:ascii="Sylfaen" w:hAnsi="Sylfaen"/>
                <w:color w:val="FF0000"/>
                <w:lang w:val="ka-GE"/>
              </w:rPr>
              <w:t>კურუკულუმის</w:t>
            </w:r>
            <w:proofErr w:type="spellEnd"/>
            <w:r>
              <w:rPr>
                <w:rFonts w:ascii="Sylfaen" w:hAnsi="Sylfaen"/>
                <w:color w:val="FF0000"/>
                <w:lang w:val="ka-GE"/>
              </w:rPr>
              <w:t xml:space="preserve"> შემუშავებაში და ტრენერთა  მომზადებაში.</w:t>
            </w:r>
          </w:p>
          <w:p w:rsidR="00C6204E" w:rsidRPr="00351214" w:rsidRDefault="00C6204E" w:rsidP="00C6204E">
            <w:pPr>
              <w:rPr>
                <w:rFonts w:ascii="Sylfaen" w:hAnsi="Sylfaen"/>
              </w:rPr>
            </w:pPr>
            <w:r w:rsidRPr="00A82404">
              <w:rPr>
                <w:rFonts w:ascii="Sylfaen" w:hAnsi="Sylfaen"/>
                <w:b/>
                <w:color w:val="FF0000"/>
                <w:lang w:val="ka-GE"/>
              </w:rPr>
              <w:t>სავარაუდო დონორები:</w:t>
            </w:r>
            <w:r>
              <w:rPr>
                <w:rFonts w:ascii="Sylfaen" w:hAnsi="Sylfaen"/>
                <w:color w:val="FF000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color w:val="FF0000"/>
                <w:lang w:val="ka-GE"/>
              </w:rPr>
              <w:t>უნისეფი</w:t>
            </w:r>
            <w:proofErr w:type="spellEnd"/>
            <w:r>
              <w:rPr>
                <w:rFonts w:ascii="Sylfaen" w:hAnsi="Sylfaen"/>
                <w:color w:val="FF0000"/>
                <w:lang w:val="ka-GE"/>
              </w:rPr>
              <w:t xml:space="preserve"> და პროლოგი.</w:t>
            </w:r>
          </w:p>
        </w:tc>
        <w:tc>
          <w:tcPr>
            <w:tcW w:w="423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ამ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საკითხზე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დონორი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იქნება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USAID/Prolog,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სამინისტრომ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უნდა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განსაზღვროს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გადასამზადებელი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მოხელეების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სრული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რაოდენობა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პირველ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ეტაპზე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გადასამზადებელ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მოხელეთა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მინიმალურად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აუცილებელი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რაოდენობა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უნდა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მოხდეს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უწყვეტი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გადამზადების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პროცესის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უზრუნველყოფა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ინსტიტუციურად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აპრილიდან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ივნისამდე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უნდა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მოხდეს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მინიმალურად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აუცილებელი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რაოდენობის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თანამშრომელმელთა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მომზადება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შემდეგ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კი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პროცესი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უნდა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გაგრძელდეს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უწყვეტად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სამინისტროს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უნდა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განსაზღვროს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თვითონ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მოახდენს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თანამშრომელთა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გადამზადებას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თუ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გამოიყენებს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უწყების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სასწავლო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ცენტრის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მომსახურებას</w:t>
            </w:r>
            <w:proofErr w:type="spellEnd"/>
          </w:p>
        </w:tc>
      </w:tr>
      <w:tr w:rsidR="00C6204E" w:rsidTr="00C6204E">
        <w:tc>
          <w:tcPr>
            <w:tcW w:w="328" w:type="dxa"/>
            <w:shd w:val="clear" w:color="auto" w:fill="FFFFFF" w:themeFill="background1"/>
          </w:tcPr>
          <w:p w:rsidR="00C6204E" w:rsidRDefault="00C6204E" w:rsidP="00C6204E">
            <w:pPr>
              <w:rPr>
                <w:lang w:val="ka-GE"/>
              </w:rPr>
            </w:pPr>
            <w:r>
              <w:rPr>
                <w:lang w:val="ka-GE"/>
              </w:rPr>
              <w:lastRenderedPageBreak/>
              <w:t>2</w:t>
            </w:r>
          </w:p>
        </w:tc>
        <w:tc>
          <w:tcPr>
            <w:tcW w:w="2732" w:type="dxa"/>
            <w:shd w:val="clear" w:color="auto" w:fill="FFFFFF" w:themeFill="background1"/>
          </w:tcPr>
          <w:p w:rsidR="00C6204E" w:rsidRPr="00B344F2" w:rsidRDefault="00C6204E" w:rsidP="00C6204E">
            <w:pPr>
              <w:spacing w:after="200" w:line="276" w:lineRule="auto"/>
              <w:rPr>
                <w:rFonts w:ascii="Sylfaen" w:hAnsi="Sylfaen"/>
                <w:highlight w:val="yellow"/>
                <w:lang w:val="ka-GE"/>
              </w:rPr>
            </w:pPr>
            <w:r w:rsidRPr="00351214">
              <w:rPr>
                <w:rFonts w:ascii="Sylfaen" w:hAnsi="Sylfaen"/>
                <w:sz w:val="24"/>
                <w:szCs w:val="24"/>
                <w:lang w:val="ka-GE"/>
              </w:rPr>
              <w:t>სამინისტროში,  ბავშვზე მორგებული მიდგომების დანერგვა ადმინისტრაციული სამართალწარმოების პროცესში.</w:t>
            </w:r>
          </w:p>
        </w:tc>
        <w:tc>
          <w:tcPr>
            <w:tcW w:w="189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არასრულწლოვანთა სამართალწარმოების პროცესის გასაუმჯობესებლად, ცალკეულ ადმინისტრაციულ სამართალდარღვევებზე მომზადდეს სახელმძღვანელო და დაეგზავნოს შესაბამის დანაყოფებს.  2020 წ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შსს ადამიანის უფლებათა დაცვისა და გამოძიების ხარისხის მონიტორინგის დეპარტამენტი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1676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t xml:space="preserve">ღონისძიება: </w:t>
            </w:r>
            <w:r>
              <w:rPr>
                <w:rFonts w:ascii="Sylfaen" w:hAnsi="Sylfaen"/>
                <w:color w:val="FF0000"/>
                <w:lang w:val="ka-GE"/>
              </w:rPr>
              <w:t xml:space="preserve">ბავშვზე მორგებული მართლმსაჯულების ჯგუფის მიერ დახმარება ადმინისტრაციული წარმოების სახელმძღვანელო </w:t>
            </w:r>
            <w:proofErr w:type="spellStart"/>
            <w:r>
              <w:rPr>
                <w:rFonts w:ascii="Sylfaen" w:hAnsi="Sylfaen"/>
                <w:color w:val="FF0000"/>
                <w:lang w:val="ka-GE"/>
              </w:rPr>
              <w:t>სტანდარების</w:t>
            </w:r>
            <w:proofErr w:type="spellEnd"/>
            <w:r>
              <w:rPr>
                <w:rFonts w:ascii="Sylfaen" w:hAnsi="Sylfaen"/>
                <w:color w:val="FF0000"/>
                <w:lang w:val="ka-GE"/>
              </w:rPr>
              <w:t xml:space="preserve"> შემუშავებაში.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 w:rsidRPr="00A82404">
              <w:rPr>
                <w:rFonts w:ascii="Sylfaen" w:hAnsi="Sylfaen"/>
                <w:b/>
                <w:color w:val="FF0000"/>
                <w:lang w:val="ka-GE"/>
              </w:rPr>
              <w:t xml:space="preserve">სავარაუდო </w:t>
            </w:r>
            <w:r>
              <w:rPr>
                <w:rFonts w:ascii="Sylfaen" w:hAnsi="Sylfaen"/>
                <w:b/>
                <w:color w:val="FF0000"/>
                <w:lang w:val="ka-GE"/>
              </w:rPr>
              <w:t>დონორ</w:t>
            </w:r>
            <w:r w:rsidRPr="00A82404">
              <w:rPr>
                <w:rFonts w:ascii="Sylfaen" w:hAnsi="Sylfaen"/>
                <w:b/>
                <w:color w:val="FF0000"/>
                <w:lang w:val="ka-GE"/>
              </w:rPr>
              <w:t>ი:</w:t>
            </w:r>
            <w:r>
              <w:rPr>
                <w:rFonts w:ascii="Sylfaen" w:hAnsi="Sylfaen"/>
                <w:color w:val="FF000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color w:val="FF0000"/>
                <w:lang w:val="ka-GE"/>
              </w:rPr>
              <w:t>უნისეფი</w:t>
            </w:r>
            <w:proofErr w:type="spellEnd"/>
            <w:r>
              <w:rPr>
                <w:rFonts w:ascii="Sylfaen" w:hAnsi="Sylfaen"/>
                <w:color w:val="FF0000"/>
                <w:lang w:val="ka-GE"/>
              </w:rPr>
              <w:t>.</w:t>
            </w:r>
          </w:p>
        </w:tc>
        <w:tc>
          <w:tcPr>
            <w:tcW w:w="423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b/>
                <w:color w:val="FF0000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სტანდარტები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უნდა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შემუშავდეს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აპრილამდე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ამ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სტანდარტების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მიღება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იმპლემენტაცია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სამინისტროების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მხრიდან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უნდა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მოხდეს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ივნისამდე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დონორი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ორგანიზაციები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ამ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საკითხზე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იქნებიან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USAID/Prolog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UNICEF</w:t>
            </w:r>
          </w:p>
        </w:tc>
      </w:tr>
      <w:tr w:rsidR="00C6204E" w:rsidTr="00C6204E">
        <w:tc>
          <w:tcPr>
            <w:tcW w:w="328" w:type="dxa"/>
            <w:shd w:val="clear" w:color="auto" w:fill="FFFFFF" w:themeFill="background1"/>
          </w:tcPr>
          <w:p w:rsidR="00C6204E" w:rsidRDefault="00C6204E" w:rsidP="00C6204E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2732" w:type="dxa"/>
            <w:shd w:val="clear" w:color="auto" w:fill="FFFFFF" w:themeFill="background1"/>
          </w:tcPr>
          <w:p w:rsidR="00C6204E" w:rsidRPr="00351214" w:rsidRDefault="00C6204E" w:rsidP="00C6204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51214">
              <w:rPr>
                <w:rFonts w:ascii="Sylfaen" w:hAnsi="Sylfaen"/>
                <w:sz w:val="24"/>
                <w:szCs w:val="24"/>
                <w:lang w:val="ka-GE"/>
              </w:rPr>
              <w:t xml:space="preserve">ბავშვზე მორგებული მართლმსაჯულების თანამედროვე მიდგომების შესახებ </w:t>
            </w:r>
            <w:r w:rsidRPr="0035121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ცნობიერების ამაღლება</w:t>
            </w:r>
          </w:p>
        </w:tc>
        <w:tc>
          <w:tcPr>
            <w:tcW w:w="189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ბავშვის უფლებათა კოდექსის სწავლების დანერგვა შსს </w:t>
            </w:r>
            <w:r>
              <w:rPr>
                <w:rFonts w:ascii="Sylfaen" w:hAnsi="Sylfaen"/>
                <w:lang w:val="ka-GE"/>
              </w:rPr>
              <w:lastRenderedPageBreak/>
              <w:t xml:space="preserve">აკადემიის საბაზისო სასწავლო </w:t>
            </w:r>
            <w:proofErr w:type="spellStart"/>
            <w:r>
              <w:rPr>
                <w:rFonts w:ascii="Sylfaen" w:hAnsi="Sylfaen"/>
                <w:lang w:val="ka-GE"/>
              </w:rPr>
              <w:t>კურიკულუმში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  - 2020 წ 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ბავშვთან მომუშავე პოლიციელებთან სხვადასხვა შინაარსის ტრენინგების და სამუშაო შეხვედრების ორგანიზება ბავშვებზე მორგებული მართლმსაჯულების მიდგომებზე ცნობიერების ამაღლების მიზნით. - მუდმივი პროცესი.</w:t>
            </w:r>
          </w:p>
        </w:tc>
        <w:tc>
          <w:tcPr>
            <w:tcW w:w="1873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შსს აკადემია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შსს ადამიანის უფლებათა დაცვისა და გამოძიების ხარისხის მონიტორინგის დეპარტამენტი</w:t>
            </w:r>
          </w:p>
        </w:tc>
        <w:tc>
          <w:tcPr>
            <w:tcW w:w="208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არა 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კი</w:t>
            </w:r>
          </w:p>
        </w:tc>
        <w:tc>
          <w:tcPr>
            <w:tcW w:w="1676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lastRenderedPageBreak/>
              <w:t xml:space="preserve">ღონისძიება: </w:t>
            </w:r>
            <w:proofErr w:type="spellStart"/>
            <w:r>
              <w:rPr>
                <w:rFonts w:ascii="Sylfaen" w:hAnsi="Sylfaen"/>
                <w:color w:val="FF0000"/>
                <w:lang w:val="ka-GE"/>
              </w:rPr>
              <w:t>ცობიერების</w:t>
            </w:r>
            <w:proofErr w:type="spellEnd"/>
            <w:r>
              <w:rPr>
                <w:rFonts w:ascii="Sylfaen" w:hAnsi="Sylfaen"/>
                <w:color w:val="FF0000"/>
                <w:lang w:val="ka-GE"/>
              </w:rPr>
              <w:t xml:space="preserve"> ამაღლების ჯგუფის  პროცესში </w:t>
            </w:r>
            <w:r>
              <w:rPr>
                <w:rFonts w:ascii="Sylfaen" w:hAnsi="Sylfaen"/>
                <w:color w:val="FF0000"/>
                <w:lang w:val="ka-GE"/>
              </w:rPr>
              <w:lastRenderedPageBreak/>
              <w:t>მონაწილეობა და მონიტორინგი</w:t>
            </w:r>
          </w:p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  <w:r w:rsidRPr="00A82404">
              <w:rPr>
                <w:rFonts w:ascii="Sylfaen" w:hAnsi="Sylfaen"/>
                <w:b/>
                <w:color w:val="FF0000"/>
                <w:lang w:val="ka-GE"/>
              </w:rPr>
              <w:t>სავარაუდო დონორი:</w:t>
            </w:r>
            <w:r>
              <w:rPr>
                <w:rFonts w:ascii="Sylfaen" w:hAnsi="Sylfaen"/>
                <w:color w:val="FF000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color w:val="FF0000"/>
                <w:lang w:val="ka-GE"/>
              </w:rPr>
              <w:t>უნისეფი</w:t>
            </w:r>
            <w:proofErr w:type="spellEnd"/>
            <w:r>
              <w:rPr>
                <w:rFonts w:ascii="Sylfaen" w:hAnsi="Sylfaen"/>
                <w:color w:val="FF0000"/>
                <w:lang w:val="ka-GE"/>
              </w:rPr>
              <w:t>.</w:t>
            </w:r>
          </w:p>
        </w:tc>
        <w:tc>
          <w:tcPr>
            <w:tcW w:w="423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6204E" w:rsidTr="00C6204E">
        <w:tc>
          <w:tcPr>
            <w:tcW w:w="328" w:type="dxa"/>
            <w:shd w:val="clear" w:color="auto" w:fill="FFFFFF" w:themeFill="background1"/>
          </w:tcPr>
          <w:p w:rsidR="00C6204E" w:rsidRDefault="00C6204E" w:rsidP="00C6204E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2732" w:type="dxa"/>
            <w:shd w:val="clear" w:color="auto" w:fill="FFFFFF" w:themeFill="background1"/>
          </w:tcPr>
          <w:p w:rsidR="00C6204E" w:rsidRPr="00351214" w:rsidRDefault="00C6204E" w:rsidP="00C6204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6204E" w:rsidTr="00C6204E">
        <w:tc>
          <w:tcPr>
            <w:tcW w:w="328" w:type="dxa"/>
            <w:shd w:val="clear" w:color="auto" w:fill="FFFFFF" w:themeFill="background1"/>
          </w:tcPr>
          <w:p w:rsidR="00C6204E" w:rsidRDefault="00C6204E" w:rsidP="00C6204E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2732" w:type="dxa"/>
            <w:shd w:val="clear" w:color="auto" w:fill="FFFFFF" w:themeFill="background1"/>
          </w:tcPr>
          <w:p w:rsidR="00C6204E" w:rsidRPr="00351214" w:rsidRDefault="00C6204E" w:rsidP="00C6204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:rsidR="00C6204E" w:rsidRDefault="00C6204E" w:rsidP="00C6204E">
            <w:pP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C6204E" w:rsidRPr="00C6204E" w:rsidRDefault="00C6204E">
      <w:pPr>
        <w:rPr>
          <w:lang w:val="ka-GE"/>
        </w:rPr>
      </w:pPr>
    </w:p>
    <w:sectPr w:rsidR="00C6204E" w:rsidRPr="00C6204E" w:rsidSect="00C620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28"/>
    <w:rsid w:val="001A4688"/>
    <w:rsid w:val="004C5889"/>
    <w:rsid w:val="00A2057D"/>
    <w:rsid w:val="00C53428"/>
    <w:rsid w:val="00C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BE4AB-FAA4-4F23-8955-60D1C5F5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Bekauri</dc:creator>
  <cp:keywords/>
  <dc:description/>
  <cp:lastModifiedBy>Maia Bekauri</cp:lastModifiedBy>
  <cp:revision>3</cp:revision>
  <cp:lastPrinted>2020-01-24T09:28:00Z</cp:lastPrinted>
  <dcterms:created xsi:type="dcterms:W3CDTF">2020-01-24T09:26:00Z</dcterms:created>
  <dcterms:modified xsi:type="dcterms:W3CDTF">2020-01-24T13:42:00Z</dcterms:modified>
</cp:coreProperties>
</file>