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9C" w:rsidRPr="006C7A9C" w:rsidRDefault="006C7A9C" w:rsidP="006C7A9C">
      <w:pPr>
        <w:spacing w:after="0"/>
        <w:jc w:val="right"/>
      </w:pPr>
      <w:proofErr w:type="gramStart"/>
      <w:r w:rsidRPr="006C7A9C">
        <w:rPr>
          <w:rFonts w:ascii="Sylfaen" w:hAnsi="Sylfaen" w:cs="Sylfaen"/>
        </w:rPr>
        <w:t>საქართველოს</w:t>
      </w:r>
      <w:proofErr w:type="gramEnd"/>
      <w:r w:rsidRPr="006C7A9C">
        <w:t xml:space="preserve"> </w:t>
      </w:r>
      <w:r w:rsidRPr="006C7A9C">
        <w:rPr>
          <w:rFonts w:ascii="Sylfaen" w:hAnsi="Sylfaen" w:cs="Sylfaen"/>
        </w:rPr>
        <w:t>პარლამენტის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ჯანმრთელობის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დაცვისა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</w:p>
    <w:p w:rsidR="006C7A9C" w:rsidRPr="006C7A9C" w:rsidRDefault="006C7A9C" w:rsidP="006C7A9C">
      <w:pPr>
        <w:spacing w:after="0"/>
        <w:jc w:val="right"/>
      </w:pPr>
      <w:r w:rsidRPr="006C7A9C">
        <w:t xml:space="preserve"> </w:t>
      </w:r>
      <w:proofErr w:type="spellStart"/>
      <w:proofErr w:type="gramStart"/>
      <w:r w:rsidRPr="006C7A9C">
        <w:rPr>
          <w:rFonts w:ascii="Sylfaen" w:hAnsi="Sylfaen" w:cs="Sylfaen"/>
        </w:rPr>
        <w:t>სოციალურ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საკითხთა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კომიტეტის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თავმჯდომარეს</w:t>
      </w:r>
      <w:proofErr w:type="spellEnd"/>
      <w:r w:rsidRPr="006C7A9C">
        <w:t xml:space="preserve"> </w:t>
      </w:r>
    </w:p>
    <w:p w:rsidR="006C7A9C" w:rsidRDefault="006C7A9C" w:rsidP="006C7A9C">
      <w:pPr>
        <w:spacing w:after="0"/>
        <w:jc w:val="right"/>
        <w:rPr>
          <w:rFonts w:ascii="Sylfaen" w:hAnsi="Sylfaen" w:cs="Sylfaen"/>
        </w:rPr>
      </w:pPr>
      <w:proofErr w:type="spellStart"/>
      <w:proofErr w:type="gramStart"/>
      <w:r w:rsidRPr="006C7A9C">
        <w:rPr>
          <w:rFonts w:ascii="Sylfaen" w:hAnsi="Sylfaen" w:cs="Sylfaen"/>
        </w:rPr>
        <w:t>ბატონ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დიმიტრი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ხუნდაძეს</w:t>
      </w:r>
      <w:proofErr w:type="spellEnd"/>
    </w:p>
    <w:p w:rsidR="00DD3567" w:rsidRPr="006C7A9C" w:rsidRDefault="00DD3567" w:rsidP="006C7A9C">
      <w:pPr>
        <w:spacing w:after="0"/>
        <w:jc w:val="right"/>
      </w:pPr>
    </w:p>
    <w:p w:rsidR="006C7A9C" w:rsidRPr="006C7A9C" w:rsidRDefault="006C7A9C" w:rsidP="006C7A9C">
      <w:pPr>
        <w:spacing w:after="0"/>
        <w:jc w:val="right"/>
      </w:pPr>
    </w:p>
    <w:p w:rsidR="006C7A9C" w:rsidRPr="006C7A9C" w:rsidRDefault="006C7A9C" w:rsidP="006C7A9C">
      <w:pPr>
        <w:spacing w:after="0"/>
        <w:jc w:val="right"/>
      </w:pPr>
      <w:proofErr w:type="spellStart"/>
      <w:proofErr w:type="gramStart"/>
      <w:r w:rsidRPr="006C7A9C">
        <w:rPr>
          <w:rFonts w:ascii="Sylfaen" w:hAnsi="Sylfaen" w:cs="Sylfaen"/>
        </w:rPr>
        <w:t>ასლი</w:t>
      </w:r>
      <w:proofErr w:type="spellEnd"/>
      <w:proofErr w:type="gramEnd"/>
      <w:r w:rsidRPr="006C7A9C">
        <w:t xml:space="preserve">: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r w:rsidRPr="006C7A9C">
        <w:rPr>
          <w:rFonts w:ascii="Sylfaen" w:hAnsi="Sylfaen" w:cs="Sylfaen"/>
        </w:rPr>
        <w:t>პარლამენტის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საორგანიზაციო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დეპარტამენტს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უფროსს</w:t>
      </w:r>
      <w:proofErr w:type="spellEnd"/>
    </w:p>
    <w:p w:rsidR="006C7A9C" w:rsidRPr="006C7A9C" w:rsidRDefault="006C7A9C" w:rsidP="006C7A9C">
      <w:pPr>
        <w:spacing w:after="0"/>
        <w:jc w:val="right"/>
      </w:pPr>
      <w:proofErr w:type="spellStart"/>
      <w:proofErr w:type="gramStart"/>
      <w:r w:rsidRPr="006C7A9C">
        <w:rPr>
          <w:rFonts w:ascii="Sylfaen" w:hAnsi="Sylfaen" w:cs="Sylfaen"/>
        </w:rPr>
        <w:t>ქალბატონ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ეთერ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სვიანაიძეს</w:t>
      </w:r>
    </w:p>
    <w:p w:rsidR="006C7A9C" w:rsidRPr="006C7A9C" w:rsidRDefault="006C7A9C" w:rsidP="006C7A9C"/>
    <w:p w:rsidR="006C7A9C" w:rsidRPr="006C7A9C" w:rsidRDefault="006C7A9C" w:rsidP="006C7A9C"/>
    <w:p w:rsidR="006C7A9C" w:rsidRPr="006C7A9C" w:rsidRDefault="006C7A9C" w:rsidP="006C7A9C"/>
    <w:p w:rsidR="006C7A9C" w:rsidRDefault="006C7A9C" w:rsidP="006C7A9C"/>
    <w:p w:rsidR="00DD3567" w:rsidRPr="006C7A9C" w:rsidRDefault="00DD3567" w:rsidP="006C7A9C"/>
    <w:p w:rsidR="006C7A9C" w:rsidRPr="006C7A9C" w:rsidRDefault="006C7A9C" w:rsidP="006C7A9C">
      <w:pPr>
        <w:jc w:val="center"/>
        <w:rPr>
          <w:b/>
          <w:sz w:val="28"/>
        </w:rPr>
      </w:pPr>
      <w:proofErr w:type="gramStart"/>
      <w:r w:rsidRPr="006C7A9C">
        <w:rPr>
          <w:rFonts w:ascii="Sylfaen" w:hAnsi="Sylfaen" w:cs="Sylfaen"/>
          <w:b/>
          <w:sz w:val="28"/>
        </w:rPr>
        <w:t>დ</w:t>
      </w:r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ა</w:t>
      </w:r>
      <w:proofErr w:type="gramEnd"/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ს</w:t>
      </w:r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კ</w:t>
      </w:r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ვ</w:t>
      </w:r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ნ</w:t>
      </w:r>
      <w:r w:rsidRPr="006C7A9C">
        <w:rPr>
          <w:b/>
          <w:sz w:val="28"/>
        </w:rPr>
        <w:t xml:space="preserve">  </w:t>
      </w:r>
      <w:r w:rsidRPr="006C7A9C">
        <w:rPr>
          <w:rFonts w:ascii="Sylfaen" w:hAnsi="Sylfaen" w:cs="Sylfaen"/>
          <w:b/>
          <w:sz w:val="28"/>
        </w:rPr>
        <w:t>ა</w:t>
      </w:r>
    </w:p>
    <w:p w:rsidR="006C7A9C" w:rsidRPr="006C7A9C" w:rsidRDefault="006C7A9C" w:rsidP="006C7A9C"/>
    <w:p w:rsidR="006C7A9C" w:rsidRPr="006C7A9C" w:rsidRDefault="006C7A9C" w:rsidP="006C7A9C">
      <w:pPr>
        <w:jc w:val="center"/>
        <w:rPr>
          <w:b/>
          <w:sz w:val="24"/>
        </w:rPr>
      </w:pPr>
      <w:r w:rsidRPr="006C7A9C">
        <w:rPr>
          <w:rFonts w:ascii="Sylfaen" w:hAnsi="Sylfaen" w:cs="Sylfaen"/>
          <w:b/>
          <w:sz w:val="24"/>
        </w:rPr>
        <w:t>საქართველოს</w:t>
      </w:r>
      <w:r w:rsidRPr="006C7A9C">
        <w:rPr>
          <w:b/>
          <w:sz w:val="24"/>
        </w:rPr>
        <w:t xml:space="preserve"> </w:t>
      </w:r>
      <w:r w:rsidRPr="006C7A9C">
        <w:rPr>
          <w:rFonts w:ascii="Sylfaen" w:hAnsi="Sylfaen" w:cs="Sylfaen"/>
          <w:b/>
          <w:sz w:val="24"/>
        </w:rPr>
        <w:t>პარლამენტის</w:t>
      </w:r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წევრების</w:t>
      </w:r>
      <w:proofErr w:type="spellEnd"/>
      <w:r w:rsidRPr="006C7A9C">
        <w:rPr>
          <w:b/>
          <w:sz w:val="24"/>
        </w:rPr>
        <w:t xml:space="preserve"> </w:t>
      </w:r>
      <w:r w:rsidRPr="006C7A9C">
        <w:rPr>
          <w:rFonts w:ascii="Sylfaen" w:hAnsi="Sylfaen" w:cs="Sylfaen"/>
          <w:b/>
          <w:sz w:val="24"/>
        </w:rPr>
        <w:t>მიერ</w:t>
      </w:r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ინიცირებულ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კანონის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პროექტზე</w:t>
      </w:r>
      <w:proofErr w:type="spellEnd"/>
      <w:r w:rsidRPr="006C7A9C">
        <w:rPr>
          <w:b/>
          <w:sz w:val="24"/>
        </w:rPr>
        <w:t xml:space="preserve"> „</w:t>
      </w:r>
      <w:r w:rsidRPr="006C7A9C">
        <w:rPr>
          <w:rFonts w:ascii="Sylfaen" w:hAnsi="Sylfaen" w:cs="Sylfaen"/>
          <w:b/>
          <w:sz w:val="24"/>
        </w:rPr>
        <w:t>საქართველოს</w:t>
      </w:r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ორგანულ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კანონში</w:t>
      </w:r>
      <w:proofErr w:type="spellEnd"/>
      <w:r w:rsidRPr="006C7A9C">
        <w:rPr>
          <w:b/>
          <w:sz w:val="24"/>
        </w:rPr>
        <w:t xml:space="preserve"> „</w:t>
      </w:r>
      <w:r w:rsidRPr="006C7A9C">
        <w:rPr>
          <w:rFonts w:ascii="Sylfaen" w:hAnsi="Sylfaen" w:cs="Sylfaen"/>
          <w:b/>
          <w:sz w:val="24"/>
        </w:rPr>
        <w:t>საქართველოს</w:t>
      </w:r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შრომის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კოდექსი</w:t>
      </w:r>
      <w:proofErr w:type="spellEnd"/>
      <w:r w:rsidRPr="006C7A9C">
        <w:rPr>
          <w:b/>
          <w:sz w:val="24"/>
        </w:rPr>
        <w:t xml:space="preserve">“ </w:t>
      </w:r>
      <w:proofErr w:type="spellStart"/>
      <w:r w:rsidRPr="006C7A9C">
        <w:rPr>
          <w:rFonts w:ascii="Sylfaen" w:hAnsi="Sylfaen" w:cs="Sylfaen"/>
          <w:b/>
          <w:sz w:val="24"/>
        </w:rPr>
        <w:t>ცვლილებების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შეტანის</w:t>
      </w:r>
      <w:proofErr w:type="spellEnd"/>
      <w:r w:rsidRPr="006C7A9C">
        <w:rPr>
          <w:b/>
          <w:sz w:val="24"/>
        </w:rPr>
        <w:t xml:space="preserve"> </w:t>
      </w:r>
      <w:r w:rsidRPr="006C7A9C">
        <w:rPr>
          <w:rFonts w:ascii="Sylfaen" w:hAnsi="Sylfaen" w:cs="Sylfaen"/>
          <w:b/>
          <w:sz w:val="24"/>
        </w:rPr>
        <w:t>შესახებ</w:t>
      </w:r>
      <w:r w:rsidRPr="006C7A9C">
        <w:rPr>
          <w:b/>
          <w:sz w:val="24"/>
        </w:rPr>
        <w:t xml:space="preserve">“ </w:t>
      </w:r>
      <w:proofErr w:type="spellStart"/>
      <w:r w:rsidRPr="006C7A9C">
        <w:rPr>
          <w:rFonts w:ascii="Sylfaen" w:hAnsi="Sylfaen" w:cs="Sylfaen"/>
          <w:b/>
          <w:sz w:val="24"/>
        </w:rPr>
        <w:t>და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მისგან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გამომდინარე</w:t>
      </w:r>
      <w:proofErr w:type="spellEnd"/>
      <w:r w:rsidRPr="006C7A9C">
        <w:rPr>
          <w:b/>
          <w:sz w:val="24"/>
        </w:rPr>
        <w:t xml:space="preserve"> </w:t>
      </w:r>
      <w:proofErr w:type="spellStart"/>
      <w:r w:rsidRPr="006C7A9C">
        <w:rPr>
          <w:rFonts w:ascii="Sylfaen" w:hAnsi="Sylfaen" w:cs="Sylfaen"/>
          <w:b/>
          <w:sz w:val="24"/>
        </w:rPr>
        <w:t>კანონპროექტებზე</w:t>
      </w:r>
      <w:proofErr w:type="spellEnd"/>
      <w:r w:rsidRPr="006C7A9C">
        <w:rPr>
          <w:b/>
          <w:sz w:val="24"/>
        </w:rPr>
        <w:t xml:space="preserve"> (N07-3/448; 27.04.2020)</w:t>
      </w:r>
    </w:p>
    <w:p w:rsidR="006C7A9C" w:rsidRPr="006C7A9C" w:rsidRDefault="006C7A9C" w:rsidP="006C7A9C"/>
    <w:p w:rsidR="006C7A9C" w:rsidRPr="006C7A9C" w:rsidRDefault="006C7A9C" w:rsidP="006C7A9C">
      <w:pPr>
        <w:ind w:firstLine="720"/>
        <w:jc w:val="both"/>
      </w:pP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r w:rsidRPr="006C7A9C">
        <w:rPr>
          <w:rFonts w:ascii="Sylfaen" w:hAnsi="Sylfaen" w:cs="Sylfaen"/>
        </w:rPr>
        <w:t>პარლამენტის</w:t>
      </w:r>
      <w:r w:rsidRPr="006C7A9C">
        <w:t xml:space="preserve"> </w:t>
      </w:r>
      <w:r w:rsidRPr="006C7A9C">
        <w:rPr>
          <w:rFonts w:ascii="Sylfaen" w:hAnsi="Sylfaen" w:cs="Sylfaen"/>
        </w:rPr>
        <w:t>ევროპასთან</w:t>
      </w:r>
      <w:r w:rsidRPr="006C7A9C">
        <w:t xml:space="preserve"> </w:t>
      </w:r>
      <w:r w:rsidRPr="006C7A9C">
        <w:rPr>
          <w:rFonts w:ascii="Sylfaen" w:hAnsi="Sylfaen" w:cs="Sylfaen"/>
        </w:rPr>
        <w:t>ინტეგრაციის</w:t>
      </w:r>
      <w:r w:rsidRPr="006C7A9C">
        <w:t xml:space="preserve"> </w:t>
      </w:r>
      <w:r w:rsidRPr="006C7A9C">
        <w:rPr>
          <w:rFonts w:ascii="Sylfaen" w:hAnsi="Sylfaen" w:cs="Sylfaen"/>
        </w:rPr>
        <w:t>კომიტეტმა</w:t>
      </w:r>
      <w:r w:rsidRPr="006C7A9C">
        <w:t xml:space="preserve"> 2020 </w:t>
      </w:r>
      <w:r w:rsidRPr="006C7A9C">
        <w:rPr>
          <w:rFonts w:ascii="Sylfaen" w:hAnsi="Sylfaen" w:cs="Sylfaen"/>
        </w:rPr>
        <w:t>წლის</w:t>
      </w:r>
      <w:r w:rsidRPr="006C7A9C">
        <w:t xml:space="preserve"> 22 </w:t>
      </w:r>
      <w:proofErr w:type="spellStart"/>
      <w:r w:rsidRPr="006C7A9C">
        <w:rPr>
          <w:rFonts w:ascii="Sylfaen" w:hAnsi="Sylfaen" w:cs="Sylfaen"/>
        </w:rPr>
        <w:t>ივნისს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განიხილა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პარლამენტის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წევრების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მიერ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ინიცირებული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საკანონმდებლო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პაკეტი</w:t>
      </w:r>
      <w:proofErr w:type="spellEnd"/>
      <w:r w:rsidRPr="006C7A9C">
        <w:t xml:space="preserve">  „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კანონში</w:t>
      </w:r>
      <w:proofErr w:type="spellEnd"/>
      <w:r w:rsidRPr="006C7A9C">
        <w:t xml:space="preserve"> „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ცვლილებების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შეტანის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>“.</w:t>
      </w:r>
    </w:p>
    <w:p w:rsidR="006C7A9C" w:rsidRPr="006C7A9C" w:rsidRDefault="006C7A9C" w:rsidP="006C7A9C">
      <w:pPr>
        <w:ind w:firstLine="720"/>
        <w:jc w:val="both"/>
      </w:pPr>
      <w:r w:rsidRPr="006C7A9C">
        <w:rPr>
          <w:rFonts w:ascii="Sylfaen" w:hAnsi="Sylfaen" w:cs="Sylfaen"/>
        </w:rPr>
        <w:t>ასოცირების</w:t>
      </w:r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227-</w:t>
      </w:r>
      <w:r w:rsidRPr="006C7A9C">
        <w:rPr>
          <w:rFonts w:ascii="Sylfaen" w:hAnsi="Sylfaen" w:cs="Sylfaen"/>
        </w:rPr>
        <w:t>ე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229-</w:t>
      </w:r>
      <w:r w:rsidRPr="006C7A9C">
        <w:rPr>
          <w:rFonts w:ascii="Sylfaen" w:hAnsi="Sylfaen" w:cs="Sylfaen"/>
        </w:rPr>
        <w:t>ე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(IV </w:t>
      </w:r>
      <w:proofErr w:type="spellStart"/>
      <w:r w:rsidRPr="006C7A9C">
        <w:rPr>
          <w:rFonts w:ascii="Sylfaen" w:hAnsi="Sylfaen" w:cs="Sylfaen"/>
        </w:rPr>
        <w:t>კარი</w:t>
      </w:r>
      <w:proofErr w:type="spellEnd"/>
      <w:r w:rsidRPr="006C7A9C">
        <w:t xml:space="preserve"> - DCFTA) </w:t>
      </w:r>
      <w:r w:rsidRPr="006C7A9C">
        <w:rPr>
          <w:rFonts w:ascii="Sylfaen" w:hAnsi="Sylfaen" w:cs="Sylfaen"/>
        </w:rPr>
        <w:t>საქართველო</w:t>
      </w:r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როგორც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მხარე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მხარს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უჭერს</w:t>
      </w:r>
      <w:proofErr w:type="spellEnd"/>
      <w:r w:rsidRPr="006C7A9C">
        <w:t xml:space="preserve"> ILO-</w:t>
      </w:r>
      <w:r w:rsidRPr="006C7A9C">
        <w:rPr>
          <w:rFonts w:ascii="Sylfaen" w:hAnsi="Sylfaen" w:cs="Sylfaen"/>
        </w:rPr>
        <w:t>ს</w:t>
      </w:r>
      <w:r w:rsidRPr="006C7A9C">
        <w:t xml:space="preserve"> 1998 </w:t>
      </w:r>
      <w:r w:rsidRPr="006C7A9C">
        <w:rPr>
          <w:rFonts w:ascii="Sylfaen" w:hAnsi="Sylfaen" w:cs="Sylfaen"/>
        </w:rPr>
        <w:t>წლის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2008 </w:t>
      </w:r>
      <w:r w:rsidRPr="006C7A9C">
        <w:rPr>
          <w:rFonts w:ascii="Sylfaen" w:hAnsi="Sylfaen" w:cs="Sylfaen"/>
        </w:rPr>
        <w:t>წლის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დეკლარაციებს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იღებს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ვალდებულებას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პატივი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სცეს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დეკლარაციებს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მათ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განხორციელებას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შეუწყოს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ასევე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მხარე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კანონმდებლობაში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ასახოს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პრაქტიკაში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განახორციელოს</w:t>
      </w:r>
      <w:proofErr w:type="spellEnd"/>
      <w:r w:rsidRPr="006C7A9C">
        <w:t xml:space="preserve"> ILO-</w:t>
      </w:r>
      <w:r w:rsidRPr="006C7A9C">
        <w:rPr>
          <w:rFonts w:ascii="Sylfaen" w:hAnsi="Sylfaen" w:cs="Sylfaen"/>
        </w:rPr>
        <w:t>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ფუნდამენტური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პრიორიტეტული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კონვენციები</w:t>
      </w:r>
      <w:proofErr w:type="spellEnd"/>
      <w:r w:rsidRPr="006C7A9C">
        <w:t>.</w:t>
      </w:r>
    </w:p>
    <w:p w:rsidR="006C7A9C" w:rsidRPr="006C7A9C" w:rsidRDefault="006C7A9C" w:rsidP="006C7A9C">
      <w:pPr>
        <w:ind w:firstLine="720"/>
        <w:jc w:val="both"/>
      </w:pPr>
      <w:proofErr w:type="gramStart"/>
      <w:r w:rsidRPr="006C7A9C">
        <w:rPr>
          <w:rFonts w:ascii="Sylfaen" w:hAnsi="Sylfaen" w:cs="Sylfaen"/>
        </w:rPr>
        <w:lastRenderedPageBreak/>
        <w:t>ასოცირების</w:t>
      </w:r>
      <w:proofErr w:type="gram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235-</w:t>
      </w:r>
      <w:r w:rsidRPr="006C7A9C">
        <w:rPr>
          <w:rFonts w:ascii="Sylfaen" w:hAnsi="Sylfaen" w:cs="Sylfaen"/>
        </w:rPr>
        <w:t>ე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(</w:t>
      </w:r>
      <w:proofErr w:type="spellStart"/>
      <w:r w:rsidRPr="006C7A9C">
        <w:rPr>
          <w:rFonts w:ascii="Sylfaen" w:hAnsi="Sylfaen" w:cs="Sylfaen"/>
        </w:rPr>
        <w:t>ასევე</w:t>
      </w:r>
      <w:proofErr w:type="spellEnd"/>
      <w:r w:rsidRPr="006C7A9C">
        <w:t xml:space="preserve">, IV </w:t>
      </w:r>
      <w:proofErr w:type="spellStart"/>
      <w:r w:rsidRPr="006C7A9C">
        <w:rPr>
          <w:rFonts w:ascii="Sylfaen" w:hAnsi="Sylfaen" w:cs="Sylfaen"/>
        </w:rPr>
        <w:t>კარი</w:t>
      </w:r>
      <w:proofErr w:type="spellEnd"/>
      <w:r w:rsidRPr="006C7A9C">
        <w:t xml:space="preserve">), </w:t>
      </w:r>
      <w:proofErr w:type="spellStart"/>
      <w:r w:rsidRPr="006C7A9C">
        <w:rPr>
          <w:rFonts w:ascii="Sylfaen" w:hAnsi="Sylfaen" w:cs="Sylfaen"/>
        </w:rPr>
        <w:t>სახელმწიფომ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მუდმივი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პერიოდული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ქმედებებით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უმოქმედობით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უგულვებელყოს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ინვესტიციების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წახალისებისა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მოზიდვის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კანონმდებლობის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განხორციელება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ხოლო</w:t>
      </w:r>
      <w:proofErr w:type="spellEnd"/>
      <w:proofErr w:type="gramEnd"/>
      <w:r w:rsidRPr="006C7A9C">
        <w:t xml:space="preserve">, </w:t>
      </w:r>
      <w:r w:rsidRPr="006C7A9C">
        <w:rPr>
          <w:rFonts w:ascii="Sylfaen" w:hAnsi="Sylfaen" w:cs="Sylfaen"/>
        </w:rPr>
        <w:t>ასოცირების</w:t>
      </w:r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VI </w:t>
      </w:r>
      <w:proofErr w:type="spellStart"/>
      <w:r w:rsidRPr="006C7A9C">
        <w:rPr>
          <w:rFonts w:ascii="Sylfaen" w:hAnsi="Sylfaen" w:cs="Sylfaen"/>
        </w:rPr>
        <w:t>კარის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-14 </w:t>
      </w:r>
      <w:proofErr w:type="spellStart"/>
      <w:r w:rsidRPr="006C7A9C">
        <w:rPr>
          <w:rFonts w:ascii="Sylfaen" w:hAnsi="Sylfaen" w:cs="Sylfaen"/>
        </w:rPr>
        <w:t>თავი</w:t>
      </w:r>
      <w:proofErr w:type="spellEnd"/>
      <w:r w:rsidRPr="006C7A9C">
        <w:t xml:space="preserve"> - „</w:t>
      </w:r>
      <w:proofErr w:type="spellStart"/>
      <w:r w:rsidRPr="006C7A9C">
        <w:rPr>
          <w:rFonts w:ascii="Sylfaen" w:hAnsi="Sylfaen" w:cs="Sylfaen"/>
        </w:rPr>
        <w:t>დასაქმება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სოციალური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პოლიტიკა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თანაბარი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შესაძლებლობები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მოიცავს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XXX </w:t>
      </w:r>
      <w:proofErr w:type="spellStart"/>
      <w:r w:rsidRPr="006C7A9C">
        <w:rPr>
          <w:rFonts w:ascii="Sylfaen" w:hAnsi="Sylfaen" w:cs="Sylfaen"/>
        </w:rPr>
        <w:t>დანართთან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r w:rsidRPr="006C7A9C">
        <w:rPr>
          <w:rFonts w:ascii="Sylfaen" w:hAnsi="Sylfaen" w:cs="Sylfaen"/>
        </w:rPr>
        <w:t>კანონმდებლობის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დაახლოების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ვალდებულებას</w:t>
      </w:r>
      <w:proofErr w:type="spellEnd"/>
      <w:r w:rsidRPr="006C7A9C">
        <w:t>.</w:t>
      </w:r>
    </w:p>
    <w:p w:rsidR="006C7A9C" w:rsidRDefault="006C7A9C" w:rsidP="006C7A9C">
      <w:pPr>
        <w:ind w:firstLine="720"/>
        <w:jc w:val="both"/>
      </w:pPr>
      <w:proofErr w:type="gramStart"/>
      <w:r w:rsidRPr="006C7A9C">
        <w:rPr>
          <w:rFonts w:ascii="Sylfaen" w:hAnsi="Sylfaen" w:cs="Sylfaen"/>
        </w:rPr>
        <w:t>კომიტეტი</w:t>
      </w:r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მიესალმება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აღნიშნულ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ცვლილებებს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რომლებიც</w:t>
      </w:r>
      <w:proofErr w:type="spellEnd"/>
      <w:r w:rsidRPr="006C7A9C">
        <w:t xml:space="preserve"> 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კანონმდებლობის</w:t>
      </w:r>
      <w:r w:rsidRPr="006C7A9C">
        <w:t xml:space="preserve"> </w:t>
      </w:r>
      <w:r w:rsidRPr="006C7A9C">
        <w:rPr>
          <w:rFonts w:ascii="Sylfaen" w:hAnsi="Sylfaen" w:cs="Sylfaen"/>
        </w:rPr>
        <w:t>ასოცირების</w:t>
      </w:r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დირექტივებთან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მსოფლიო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სავაჭრო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ორგანიზაციის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ფუნდამენტურ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პრიორიტეტულ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კონვენციებთან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ევროპის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სოციალური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ქარტიის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დებულებებთან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დაახლოებას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ემსახურება</w:t>
      </w:r>
      <w:proofErr w:type="spellEnd"/>
      <w:r w:rsidRPr="006C7A9C">
        <w:t>.</w:t>
      </w:r>
    </w:p>
    <w:p w:rsidR="00DD3567" w:rsidRPr="006C7A9C" w:rsidRDefault="00DD3567" w:rsidP="006C7A9C">
      <w:pPr>
        <w:ind w:firstLine="720"/>
        <w:jc w:val="both"/>
      </w:pPr>
    </w:p>
    <w:p w:rsidR="006C7A9C" w:rsidRDefault="006C7A9C" w:rsidP="006C7A9C">
      <w:pPr>
        <w:ind w:firstLine="720"/>
        <w:jc w:val="both"/>
      </w:pPr>
      <w:proofErr w:type="gramStart"/>
      <w:r w:rsidRPr="006C7A9C">
        <w:rPr>
          <w:rFonts w:ascii="Sylfaen" w:hAnsi="Sylfaen" w:cs="Sylfaen"/>
        </w:rPr>
        <w:t>ევროპასთან</w:t>
      </w:r>
      <w:proofErr w:type="gramEnd"/>
      <w:r w:rsidRPr="006C7A9C">
        <w:t xml:space="preserve"> </w:t>
      </w:r>
      <w:r w:rsidRPr="006C7A9C">
        <w:rPr>
          <w:rFonts w:ascii="Sylfaen" w:hAnsi="Sylfaen" w:cs="Sylfaen"/>
        </w:rPr>
        <w:t>ინტეგრაციის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, </w:t>
      </w:r>
      <w:r w:rsidRPr="006C7A9C">
        <w:rPr>
          <w:rFonts w:ascii="Sylfaen" w:hAnsi="Sylfaen" w:cs="Sylfaen"/>
        </w:rPr>
        <w:t>აღნიშნულ</w:t>
      </w:r>
      <w:r w:rsidRPr="006C7A9C">
        <w:t xml:space="preserve"> </w:t>
      </w:r>
      <w:r w:rsidRPr="006C7A9C">
        <w:rPr>
          <w:rFonts w:ascii="Sylfaen" w:hAnsi="Sylfaen" w:cs="Sylfaen"/>
        </w:rPr>
        <w:t>საკანონმდებლო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ცვლილებებთან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დაკავშირებით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აქვს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შენიშვნები</w:t>
      </w:r>
      <w:proofErr w:type="spellEnd"/>
      <w:r w:rsidRPr="006C7A9C">
        <w:t>:</w:t>
      </w:r>
    </w:p>
    <w:p w:rsidR="00DD3567" w:rsidRPr="006C7A9C" w:rsidRDefault="00DD3567" w:rsidP="006C7A9C">
      <w:pPr>
        <w:ind w:firstLine="720"/>
        <w:jc w:val="both"/>
      </w:pPr>
      <w:bookmarkStart w:id="0" w:name="_GoBack"/>
      <w:bookmarkEnd w:id="0"/>
    </w:p>
    <w:p w:rsidR="006C7A9C" w:rsidRDefault="006C7A9C" w:rsidP="006C7A9C">
      <w:pPr>
        <w:jc w:val="both"/>
      </w:pPr>
      <w:r w:rsidRPr="006C7A9C">
        <w:t>1.</w:t>
      </w:r>
      <w:r w:rsidRPr="006C7A9C">
        <w:tab/>
      </w:r>
      <w:proofErr w:type="spellStart"/>
      <w:r w:rsidRPr="006C7A9C">
        <w:rPr>
          <w:rFonts w:ascii="Sylfaen" w:hAnsi="Sylfaen" w:cs="Sylfaen"/>
        </w:rPr>
        <w:t>პროექტის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-4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შესაბამისად</w:t>
      </w:r>
      <w:proofErr w:type="spellEnd"/>
      <w:r w:rsidRPr="006C7A9C">
        <w:t>, „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კოდექსში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შედის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ცვლილება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პუნქტის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აკრძალულია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მათ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შორის</w:t>
      </w:r>
      <w:proofErr w:type="spellEnd"/>
      <w:r w:rsidRPr="006C7A9C">
        <w:t>, „</w:t>
      </w:r>
      <w:proofErr w:type="spellStart"/>
      <w:r w:rsidRPr="006C7A9C">
        <w:rPr>
          <w:rFonts w:ascii="Sylfaen" w:hAnsi="Sylfaen" w:cs="Sylfaen"/>
        </w:rPr>
        <w:t>დისკრიმინაციის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ყველა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ფორმის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აღმოფხვრის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აკრძალული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ნებისმიერი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ნიშნით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სხვა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ნიშნით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მიზნად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ისახავს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იწვევს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დასაქმებასა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პროფესიულ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საქმიანობაში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თანაბარი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შესაძლებლობის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მოპყრობის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უარყოფას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ხელყოფას</w:t>
      </w:r>
      <w:proofErr w:type="spellEnd"/>
      <w:r w:rsidRPr="006C7A9C">
        <w:t>. „</w:t>
      </w:r>
      <w:proofErr w:type="spellStart"/>
      <w:proofErr w:type="gramStart"/>
      <w:r w:rsidRPr="006C7A9C">
        <w:rPr>
          <w:rFonts w:ascii="Sylfaen" w:hAnsi="Sylfaen" w:cs="Sylfaen"/>
        </w:rPr>
        <w:t>დისკრიმინაციის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ყველა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ფორმის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აღმოფხვრის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მუხლი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განმარტავს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ცნებას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მიზანშეწონილად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პროექტის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-4 </w:t>
      </w:r>
      <w:proofErr w:type="spellStart"/>
      <w:r w:rsidRPr="006C7A9C">
        <w:rPr>
          <w:rFonts w:ascii="Sylfaen" w:hAnsi="Sylfaen" w:cs="Sylfaen"/>
        </w:rPr>
        <w:t>მუხლში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სიტყვები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სხვა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ნიშნით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ზედმეტია</w:t>
      </w:r>
      <w:proofErr w:type="spellEnd"/>
      <w:r>
        <w:t>;</w:t>
      </w:r>
    </w:p>
    <w:p w:rsidR="00DD3567" w:rsidRPr="006C7A9C" w:rsidRDefault="00DD3567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t>2.</w:t>
      </w:r>
      <w:r w:rsidRPr="006C7A9C">
        <w:tab/>
      </w:r>
      <w:proofErr w:type="gramStart"/>
      <w:r w:rsidRPr="006C7A9C">
        <w:rPr>
          <w:rFonts w:ascii="Sylfaen" w:hAnsi="Sylfaen" w:cs="Sylfaen"/>
        </w:rPr>
        <w:t>საქართველოს</w:t>
      </w:r>
      <w:proofErr w:type="gram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კოდექსში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ცვლილებების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შეტანის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ნაწილი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განსაზღვრავს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-4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ახლებურ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რედაქციას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ნაწილშიც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გამოყენებულია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ტერმინი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ადგილი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აქვს</w:t>
      </w:r>
      <w:proofErr w:type="spellEnd"/>
      <w:r w:rsidRPr="006C7A9C">
        <w:t xml:space="preserve">“. </w:t>
      </w:r>
      <w:proofErr w:type="spellStart"/>
      <w:proofErr w:type="gramStart"/>
      <w:r w:rsidRPr="006C7A9C">
        <w:rPr>
          <w:rFonts w:ascii="Sylfaen" w:hAnsi="Sylfaen" w:cs="Sylfaen"/>
        </w:rPr>
        <w:t>აღნიშნული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ტერმინი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უცხოა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ქართული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მართლწერისთვის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აღნიშნული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წინადადება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რედაქციით</w:t>
      </w:r>
      <w:proofErr w:type="spellEnd"/>
      <w:r w:rsidRPr="006C7A9C">
        <w:t>:</w:t>
      </w:r>
    </w:p>
    <w:p w:rsidR="006C7A9C" w:rsidRPr="006C7A9C" w:rsidRDefault="006C7A9C" w:rsidP="006C7A9C">
      <w:pPr>
        <w:jc w:val="both"/>
      </w:pPr>
      <w:r w:rsidRPr="006C7A9C">
        <w:lastRenderedPageBreak/>
        <w:t>„</w:t>
      </w:r>
      <w:proofErr w:type="spellStart"/>
      <w:proofErr w:type="gramStart"/>
      <w:r w:rsidRPr="006C7A9C">
        <w:rPr>
          <w:rFonts w:ascii="Sylfaen" w:hAnsi="Sylfaen" w:cs="Sylfaen"/>
        </w:rPr>
        <w:t>ამ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მიზნებისთვის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პირდაპირია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როდესაც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პუნქტით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გათვალისწინებული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რომელიმე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ნიშნის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მიმართ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გამოიყენება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არათანაბარი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მოპყრობა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სხვა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შედარებით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არის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იყო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შესაძლოა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გამხდარიყო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ანალოგიურ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მსგავს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მდგომარეობაში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უფრო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ხელსაყრელი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მოპყრობის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ობიექტი</w:t>
      </w:r>
      <w:proofErr w:type="spellEnd"/>
      <w:r w:rsidRPr="006C7A9C">
        <w:t>.“;</w:t>
      </w:r>
    </w:p>
    <w:p w:rsidR="006C7A9C" w:rsidRPr="006C7A9C" w:rsidRDefault="006C7A9C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t>3.</w:t>
      </w:r>
      <w:r w:rsidRPr="006C7A9C">
        <w:tab/>
      </w:r>
      <w:proofErr w:type="spellStart"/>
      <w:proofErr w:type="gramStart"/>
      <w:r w:rsidRPr="006C7A9C">
        <w:rPr>
          <w:rFonts w:ascii="Sylfaen" w:hAnsi="Sylfaen" w:cs="Sylfaen"/>
        </w:rPr>
        <w:t>კანონში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გამოყენებულია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სიტყვა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წარმოადგენს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ზმნა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ყოფნის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მნიშვნელობით</w:t>
      </w:r>
      <w:proofErr w:type="spellEnd"/>
      <w:r w:rsidRPr="006C7A9C">
        <w:t xml:space="preserve">. </w:t>
      </w:r>
      <w:proofErr w:type="spellStart"/>
      <w:r w:rsidRPr="006C7A9C">
        <w:rPr>
          <w:rFonts w:ascii="Sylfaen" w:hAnsi="Sylfaen" w:cs="Sylfaen"/>
        </w:rPr>
        <w:t>ვინაიდან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სიტყვა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წარმოდგენა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სრულად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განსხვავდება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ზმნა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ყოფნისგან</w:t>
      </w:r>
      <w:proofErr w:type="spellEnd"/>
      <w:r w:rsidRPr="006C7A9C">
        <w:t xml:space="preserve">“, </w:t>
      </w:r>
      <w:proofErr w:type="spellStart"/>
      <w:r w:rsidRPr="006C7A9C">
        <w:rPr>
          <w:rFonts w:ascii="Sylfaen" w:hAnsi="Sylfaen" w:cs="Sylfaen"/>
        </w:rPr>
        <w:t>ასევე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ვინაიდან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კანონისგან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განსხვავებით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შედგება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მუხლებისა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ნაწილებისგან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-4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-5 </w:t>
      </w:r>
      <w:proofErr w:type="spellStart"/>
      <w:r w:rsidRPr="006C7A9C">
        <w:rPr>
          <w:rFonts w:ascii="Sylfaen" w:hAnsi="Sylfaen" w:cs="Sylfaen"/>
        </w:rPr>
        <w:t>ნაწილი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რედაქციით</w:t>
      </w:r>
      <w:proofErr w:type="spellEnd"/>
      <w:r w:rsidRPr="006C7A9C">
        <w:t>:</w:t>
      </w:r>
    </w:p>
    <w:p w:rsidR="006C7A9C" w:rsidRDefault="006C7A9C" w:rsidP="006C7A9C">
      <w:pPr>
        <w:jc w:val="both"/>
      </w:pPr>
      <w:r w:rsidRPr="006C7A9C">
        <w:t>„</w:t>
      </w:r>
      <w:proofErr w:type="spellStart"/>
      <w:proofErr w:type="gramStart"/>
      <w:r w:rsidRPr="006C7A9C">
        <w:rPr>
          <w:rFonts w:ascii="Sylfaen" w:hAnsi="Sylfaen" w:cs="Sylfaen"/>
        </w:rPr>
        <w:t>შევიწროება</w:t>
      </w:r>
      <w:proofErr w:type="spellEnd"/>
      <w:proofErr w:type="gramEnd"/>
      <w:r w:rsidRPr="006C7A9C">
        <w:t xml:space="preserve"> </w:t>
      </w:r>
      <w:r w:rsidRPr="006C7A9C">
        <w:rPr>
          <w:rFonts w:ascii="Sylfaen" w:hAnsi="Sylfaen" w:cs="Sylfaen"/>
        </w:rPr>
        <w:t>სამუშაო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ადგილზე</w:t>
      </w:r>
      <w:proofErr w:type="spellEnd"/>
      <w:r w:rsidRPr="006C7A9C">
        <w:t>, (</w:t>
      </w:r>
      <w:proofErr w:type="spellStart"/>
      <w:r w:rsidRPr="006C7A9C">
        <w:rPr>
          <w:rFonts w:ascii="Sylfaen" w:hAnsi="Sylfaen" w:cs="Sylfaen"/>
        </w:rPr>
        <w:t>მათ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შორის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სექსუალური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შევიწროება</w:t>
      </w:r>
      <w:proofErr w:type="spellEnd"/>
      <w:r w:rsidRPr="006C7A9C">
        <w:t xml:space="preserve">)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ნაწილის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მნიშვნელობით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ფორმა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როდესაც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პირველ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ნაწილში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მითითებული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რომელიმე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ნიშნით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განპირობებული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არასასურველი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ქცევა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მიზნად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ისახავს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იწვევს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ღირსების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შელახვას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მისთვის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დამაშინებელი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მტრული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დამამცირებელი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ღირსების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შემლახველი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შეურაცხმყოფელი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გარემოს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შექმნას</w:t>
      </w:r>
      <w:proofErr w:type="spellEnd"/>
      <w:r>
        <w:t>.“;</w:t>
      </w:r>
    </w:p>
    <w:p w:rsidR="00DD3567" w:rsidRPr="006C7A9C" w:rsidRDefault="00DD3567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t>4.</w:t>
      </w:r>
      <w:r w:rsidRPr="006C7A9C">
        <w:tab/>
      </w:r>
      <w:proofErr w:type="spellStart"/>
      <w:proofErr w:type="gramStart"/>
      <w:r w:rsidRPr="006C7A9C">
        <w:rPr>
          <w:rFonts w:ascii="Sylfaen" w:hAnsi="Sylfaen" w:cs="Sylfaen"/>
        </w:rPr>
        <w:t>შრომის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კოდექსში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ცვლილების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შესაბამისად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-5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„</w:t>
      </w:r>
      <w:r w:rsidRPr="006C7A9C">
        <w:rPr>
          <w:rFonts w:ascii="Sylfaen" w:hAnsi="Sylfaen" w:cs="Sylfaen"/>
        </w:rPr>
        <w:t>ა</w:t>
      </w:r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ქვეპუნქტი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განსაზღვრავს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აკრძალვის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ფარგლებს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ყალიბდება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შემდეგნაირად</w:t>
      </w:r>
      <w:proofErr w:type="spellEnd"/>
      <w:r w:rsidRPr="006C7A9C">
        <w:t>: „</w:t>
      </w:r>
      <w:proofErr w:type="spellStart"/>
      <w:r w:rsidRPr="006C7A9C">
        <w:rPr>
          <w:rFonts w:ascii="Sylfaen" w:hAnsi="Sylfaen" w:cs="Sylfaen"/>
        </w:rPr>
        <w:t>წინასახელშეკრულებო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ურთიერთობისას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შერჩევის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კრიტერიუმებსა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დასაქმების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პირობებზე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აგრეთვე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კარიერული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წინსვლის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ხელმისაწვდომობაზე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პროფესიული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იერარქიის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ყველა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საფეხურზე</w:t>
      </w:r>
      <w:proofErr w:type="spellEnd"/>
      <w:r w:rsidRPr="006C7A9C">
        <w:t xml:space="preserve">, </w:t>
      </w:r>
      <w:r w:rsidRPr="006C7A9C">
        <w:rPr>
          <w:rFonts w:ascii="Sylfaen" w:hAnsi="Sylfaen" w:cs="Sylfaen"/>
        </w:rPr>
        <w:t>საქმიანობის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სფეროს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მიუხედავად</w:t>
      </w:r>
      <w:proofErr w:type="spellEnd"/>
      <w:r w:rsidRPr="006C7A9C">
        <w:t>“.</w:t>
      </w:r>
    </w:p>
    <w:p w:rsidR="006C7A9C" w:rsidRPr="006C7A9C" w:rsidRDefault="006C7A9C" w:rsidP="006C7A9C">
      <w:pPr>
        <w:jc w:val="both"/>
      </w:pPr>
      <w:proofErr w:type="spellStart"/>
      <w:proofErr w:type="gramStart"/>
      <w:r w:rsidRPr="006C7A9C">
        <w:rPr>
          <w:rFonts w:ascii="Sylfaen" w:hAnsi="Sylfaen" w:cs="Sylfaen"/>
        </w:rPr>
        <w:t>კომიტეტს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აღნიშნული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ქვეპუნქტი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არაგონივრულად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ზღუდავს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დაცული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სფეროს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ფარგლებს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კერძოდ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არსებობენ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კომპანიები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რომელთა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კონცეფციის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დასაშვებია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თანაბარ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მდგომარეობაში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მყოფ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პირთა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უთანასწორო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მოპყრობა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მაგალითად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აზიურ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რესტორანში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ავთენტურობის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შენარჩუნებისთვის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შესაძლოა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მფლობელისთვის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მნიშვნელოვანი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იყოს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ეთნიკურად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აზიელი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დასაქმება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მიიჩნეოდეს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დისკრიმინაციად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არათუ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იმთავითვე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თანასწორუფლებიან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პირთა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უთანასწორო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მდგომარეობაში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ჩაყენების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თვითმიზნით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არამედ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სწორედ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კომპანიის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ლეგიტიმური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ინტერესებითაა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გამართლებული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საქმიანობის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სპეციფიკის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გათვალისწინება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lastRenderedPageBreak/>
        <w:t>მაშინ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როდესაც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კონცეფცია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სრულად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კონკრეტული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მომსახურების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ავთენტურობაზეა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დამოკიდებული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აღნიშნული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ქვეპუნქტი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რედაქციით</w:t>
      </w:r>
      <w:proofErr w:type="spellEnd"/>
      <w:r w:rsidRPr="006C7A9C">
        <w:t>:</w:t>
      </w:r>
    </w:p>
    <w:p w:rsidR="006C7A9C" w:rsidRPr="006C7A9C" w:rsidRDefault="006C7A9C" w:rsidP="006C7A9C">
      <w:pPr>
        <w:jc w:val="both"/>
      </w:pPr>
      <w:r w:rsidRPr="006C7A9C">
        <w:t>„</w:t>
      </w:r>
      <w:proofErr w:type="spellStart"/>
      <w:proofErr w:type="gramStart"/>
      <w:r w:rsidRPr="006C7A9C">
        <w:rPr>
          <w:rFonts w:ascii="Sylfaen" w:hAnsi="Sylfaen" w:cs="Sylfaen"/>
        </w:rPr>
        <w:t>წინასახელშეკრულებო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ურთიერთობისას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შერჩევის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კრიტერიუმებსა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დასაქმების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პირობებზე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აგრეთვე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კარიერული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წინსვლის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ხელმისაწვდომობაზე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პროფესიული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იერარქიის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ყველა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საფეხურზე</w:t>
      </w:r>
      <w:proofErr w:type="spellEnd"/>
      <w:r w:rsidRPr="006C7A9C">
        <w:t xml:space="preserve">, </w:t>
      </w:r>
      <w:r w:rsidRPr="006C7A9C">
        <w:rPr>
          <w:rFonts w:ascii="Sylfaen" w:hAnsi="Sylfaen" w:cs="Sylfaen"/>
        </w:rPr>
        <w:t>საქმიანობის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სფეროს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მიუხედავად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საქმიანობის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სპეციფიკის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გათვალიწინებით</w:t>
      </w:r>
      <w:proofErr w:type="spellEnd"/>
      <w:r w:rsidRPr="006C7A9C">
        <w:t>.“;</w:t>
      </w:r>
    </w:p>
    <w:p w:rsidR="006C7A9C" w:rsidRPr="006C7A9C" w:rsidRDefault="006C7A9C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t>5.</w:t>
      </w:r>
      <w:r w:rsidRPr="006C7A9C">
        <w:tab/>
      </w:r>
      <w:proofErr w:type="spellStart"/>
      <w:proofErr w:type="gramStart"/>
      <w:r w:rsidRPr="006C7A9C">
        <w:rPr>
          <w:rFonts w:ascii="Sylfaen" w:hAnsi="Sylfaen" w:cs="Sylfaen"/>
        </w:rPr>
        <w:t>ცვლილებების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კოდექსის</w:t>
      </w:r>
      <w:proofErr w:type="spellEnd"/>
      <w:r w:rsidRPr="006C7A9C">
        <w:t xml:space="preserve"> 27-</w:t>
      </w:r>
      <w:r w:rsidRPr="006C7A9C">
        <w:rPr>
          <w:rFonts w:ascii="Sylfaen" w:hAnsi="Sylfaen" w:cs="Sylfaen"/>
        </w:rPr>
        <w:t>ე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ნაწილის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შესაბამისად</w:t>
      </w:r>
      <w:proofErr w:type="spellEnd"/>
      <w:r w:rsidRPr="006C7A9C">
        <w:t xml:space="preserve"> «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სამუშაო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ანაზღაურდება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ხელფასის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საათობრივი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განაკვეთის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გაზრდილი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ოდენობით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ამ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განისაზღვრება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მხარეთა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შეთანხმებით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არანაკლებ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ნორმირებული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საათობრივი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განაკვეთის</w:t>
      </w:r>
      <w:proofErr w:type="spellEnd"/>
      <w:r w:rsidRPr="006C7A9C">
        <w:t xml:space="preserve"> 125 </w:t>
      </w:r>
      <w:proofErr w:type="spellStart"/>
      <w:r w:rsidRPr="006C7A9C">
        <w:rPr>
          <w:rFonts w:ascii="Sylfaen" w:hAnsi="Sylfaen" w:cs="Sylfaen"/>
        </w:rPr>
        <w:t>პროცენტისა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ზეგანაკვეთური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მოხდეს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შესრულების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შემდგომ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გადასახდელ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ყოველთვიურ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ანაზღაურებასთან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ერთად</w:t>
      </w:r>
      <w:proofErr w:type="spellEnd"/>
      <w:r>
        <w:t>.</w:t>
      </w:r>
    </w:p>
    <w:p w:rsidR="006C7A9C" w:rsidRPr="006C7A9C" w:rsidRDefault="006C7A9C" w:rsidP="006C7A9C">
      <w:pPr>
        <w:jc w:val="both"/>
      </w:pPr>
      <w:proofErr w:type="spellStart"/>
      <w:proofErr w:type="gramStart"/>
      <w:r w:rsidRPr="006C7A9C">
        <w:rPr>
          <w:rFonts w:ascii="Sylfaen" w:hAnsi="Sylfaen" w:cs="Sylfaen"/>
        </w:rPr>
        <w:t>ზეგანაკვეთური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განსაზღვრული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ასოცირების</w:t>
      </w:r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შეთანხმებაში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არსებულ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დირექტივებში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ხოლო</w:t>
      </w:r>
      <w:proofErr w:type="spellEnd"/>
      <w:proofErr w:type="gramEnd"/>
      <w:r w:rsidRPr="006C7A9C">
        <w:t>, „</w:t>
      </w:r>
      <w:proofErr w:type="spellStart"/>
      <w:r w:rsidRPr="006C7A9C">
        <w:rPr>
          <w:rFonts w:ascii="Sylfaen" w:hAnsi="Sylfaen" w:cs="Sylfaen"/>
        </w:rPr>
        <w:t>ევროპული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სოციალური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ქარტიის</w:t>
      </w:r>
      <w:proofErr w:type="spellEnd"/>
      <w:r w:rsidRPr="006C7A9C">
        <w:t xml:space="preserve">“ </w:t>
      </w:r>
      <w:r w:rsidRPr="006C7A9C">
        <w:rPr>
          <w:rFonts w:ascii="Sylfaen" w:hAnsi="Sylfaen" w:cs="Sylfaen"/>
        </w:rPr>
        <w:t>მე</w:t>
      </w:r>
      <w:r w:rsidRPr="006C7A9C">
        <w:t xml:space="preserve">-4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შესაბამისად</w:t>
      </w:r>
      <w:proofErr w:type="spellEnd"/>
      <w:r w:rsidRPr="006C7A9C">
        <w:t xml:space="preserve"> “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სამართლიანი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მიღების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ეფექტური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განხორციელების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მიზნით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მხარეები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ვალდებულებას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იღებენ</w:t>
      </w:r>
      <w:proofErr w:type="spellEnd"/>
      <w:r w:rsidRPr="006C7A9C">
        <w:t xml:space="preserve">: “2. </w:t>
      </w:r>
      <w:proofErr w:type="spellStart"/>
      <w:r w:rsidRPr="006C7A9C">
        <w:rPr>
          <w:rFonts w:ascii="Sylfaen" w:hAnsi="Sylfaen" w:cs="Sylfaen"/>
        </w:rPr>
        <w:t>აღიარონ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მუშაკთა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მიერ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შესრულებისთვის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დამატებითი</w:t>
      </w:r>
      <w:proofErr w:type="spellEnd"/>
      <w:r w:rsidRPr="006C7A9C">
        <w:t>/</w:t>
      </w:r>
      <w:proofErr w:type="spellStart"/>
      <w:r w:rsidRPr="006C7A9C">
        <w:rPr>
          <w:rFonts w:ascii="Sylfaen" w:hAnsi="Sylfaen" w:cs="Sylfaen"/>
        </w:rPr>
        <w:t>გაზრდილი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მიღების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ცალკეული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გამონაკლისების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გათვალისწინებით</w:t>
      </w:r>
      <w:proofErr w:type="spellEnd"/>
      <w:r>
        <w:t>;”</w:t>
      </w:r>
    </w:p>
    <w:p w:rsidR="006C7A9C" w:rsidRDefault="006C7A9C" w:rsidP="006C7A9C">
      <w:pPr>
        <w:jc w:val="both"/>
      </w:pPr>
      <w:proofErr w:type="spellStart"/>
      <w:proofErr w:type="gramStart"/>
      <w:r w:rsidRPr="006C7A9C">
        <w:rPr>
          <w:rFonts w:ascii="Sylfaen" w:hAnsi="Sylfaen" w:cs="Sylfaen"/>
        </w:rPr>
        <w:t>აქედან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გამომდინარე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მიზანშეწონილად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დარჩეს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მხარეთა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შეთანხმების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საგნად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ხოლო</w:t>
      </w:r>
      <w:proofErr w:type="spellEnd"/>
      <w:proofErr w:type="gramEnd"/>
      <w:r w:rsidRPr="006C7A9C">
        <w:t xml:space="preserve"> 27-</w:t>
      </w:r>
      <w:r w:rsidRPr="006C7A9C">
        <w:rPr>
          <w:rFonts w:ascii="Sylfaen" w:hAnsi="Sylfaen" w:cs="Sylfaen"/>
        </w:rPr>
        <w:t>ე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ნაწილი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შემდეგნაირად</w:t>
      </w:r>
      <w:proofErr w:type="spellEnd"/>
      <w:r w:rsidRPr="006C7A9C">
        <w:t>: „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სამუშაო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ანაზღაურდება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ხელფასის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საათობრივი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განაკვეთის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გაზრდილი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ოდენობით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ამ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ოდენობა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განისაზღვრება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მხარეთა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შეთანხმებით</w:t>
      </w:r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ზეგანაკვეთური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მოხდეს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ზეგანაკვეთური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სამუშაოს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შესრულების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შემდგომ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გადასახდელ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ყოველთვიურ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ანაზღაურებასთან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ერთად</w:t>
      </w:r>
      <w:proofErr w:type="spellEnd"/>
      <w:r>
        <w:t>.“;</w:t>
      </w:r>
    </w:p>
    <w:p w:rsidR="00DD3567" w:rsidRPr="006C7A9C" w:rsidRDefault="00DD3567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lastRenderedPageBreak/>
        <w:t>6.</w:t>
      </w:r>
      <w:r w:rsidRPr="006C7A9C">
        <w:tab/>
      </w:r>
      <w:r w:rsidRPr="006C7A9C">
        <w:rPr>
          <w:rFonts w:ascii="Sylfaen" w:hAnsi="Sylfaen" w:cs="Sylfaen"/>
        </w:rPr>
        <w:t>კომიტეტი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მიესალმება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ინსტიტუტის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სამართლებრივ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მოწესრიგებას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თუმცა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პროექტის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-18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-3 </w:t>
      </w:r>
      <w:proofErr w:type="spellStart"/>
      <w:r w:rsidRPr="006C7A9C">
        <w:rPr>
          <w:rFonts w:ascii="Sylfaen" w:hAnsi="Sylfaen" w:cs="Sylfaen"/>
        </w:rPr>
        <w:t>ნაწილის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მეორე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წინადადების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მიხედვით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ერთი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იმავე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აქვს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ერთი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იმავე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დამსაქმებელთან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გაიაროს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მხოლოდ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ერთხელ</w:t>
      </w:r>
      <w:proofErr w:type="spellEnd"/>
      <w:r w:rsidRPr="006C7A9C">
        <w:t xml:space="preserve">.“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ცვლილებით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აიკრძალება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ერთზე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მეტჯერ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გავლა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თუმცა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მეტჯერ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გავლა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შეიძლება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თავად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სტაჟიორის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ინტერესებში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შედიოდეს</w:t>
      </w:r>
      <w:proofErr w:type="spellEnd"/>
      <w:r w:rsidRPr="006C7A9C">
        <w:t xml:space="preserve">. </w:t>
      </w:r>
      <w:proofErr w:type="spellStart"/>
      <w:r w:rsidRPr="006C7A9C">
        <w:rPr>
          <w:rFonts w:ascii="Sylfaen" w:hAnsi="Sylfaen" w:cs="Sylfaen"/>
        </w:rPr>
        <w:t>მაგალითად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შესაძლოა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თავად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სტაჟიორს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სურდეს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დასაქმება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თანმდევი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ვალდებულებების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წარმოშობა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მაგალითად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სწავლისთვის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უპირატესად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დროის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დათმობის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მოტივით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თუმცა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მეორე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მხრივ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სურდეს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რეჟიმში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გამოცდილებისა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პრაქტიკული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ცოდნის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დაგროვება</w:t>
      </w:r>
      <w:proofErr w:type="spellEnd"/>
      <w:r w:rsidRPr="006C7A9C">
        <w:t xml:space="preserve"> 6 </w:t>
      </w:r>
      <w:proofErr w:type="spellStart"/>
      <w:r w:rsidRPr="006C7A9C">
        <w:rPr>
          <w:rFonts w:ascii="Sylfaen" w:hAnsi="Sylfaen" w:cs="Sylfaen"/>
        </w:rPr>
        <w:t>თვეზე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მეტი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ვადით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ჩანაწერით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შეეზღუდება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აქედან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გამომდინარე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-18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-3 </w:t>
      </w:r>
      <w:proofErr w:type="spellStart"/>
      <w:r w:rsidRPr="006C7A9C">
        <w:rPr>
          <w:rFonts w:ascii="Sylfaen" w:hAnsi="Sylfaen" w:cs="Sylfaen"/>
        </w:rPr>
        <w:t>ნაწილი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რედაქციით</w:t>
      </w:r>
      <w:proofErr w:type="spellEnd"/>
      <w:r w:rsidRPr="006C7A9C">
        <w:t>: „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ანაზღაურებადი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აღემატებოდეს</w:t>
      </w:r>
      <w:proofErr w:type="spellEnd"/>
      <w:r w:rsidRPr="006C7A9C">
        <w:t xml:space="preserve"> 6 </w:t>
      </w:r>
      <w:proofErr w:type="spellStart"/>
      <w:r w:rsidRPr="006C7A9C">
        <w:rPr>
          <w:rFonts w:ascii="Sylfaen" w:hAnsi="Sylfaen" w:cs="Sylfaen"/>
        </w:rPr>
        <w:t>თვეს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ხოლო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ანაზღაურებადი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სტაჟირების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ვადა</w:t>
      </w:r>
      <w:proofErr w:type="spellEnd"/>
      <w:r w:rsidRPr="006C7A9C">
        <w:t xml:space="preserve"> - 1 </w:t>
      </w:r>
      <w:r w:rsidRPr="006C7A9C">
        <w:rPr>
          <w:rFonts w:ascii="Sylfaen" w:hAnsi="Sylfaen" w:cs="Sylfaen"/>
        </w:rPr>
        <w:t>წელს</w:t>
      </w:r>
      <w:r w:rsidRPr="006C7A9C">
        <w:t>.“</w:t>
      </w:r>
    </w:p>
    <w:p w:rsidR="006C7A9C" w:rsidRPr="006C7A9C" w:rsidRDefault="006C7A9C" w:rsidP="006C7A9C">
      <w:pPr>
        <w:jc w:val="both"/>
      </w:pPr>
    </w:p>
    <w:p w:rsidR="006C7A9C" w:rsidRPr="006C7A9C" w:rsidRDefault="006C7A9C" w:rsidP="006C7A9C">
      <w:pPr>
        <w:jc w:val="both"/>
      </w:pPr>
      <w:r w:rsidRPr="006C7A9C">
        <w:t>7.</w:t>
      </w:r>
      <w:r w:rsidRPr="006C7A9C">
        <w:tab/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პროექტის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ინსპექციის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განსაზღვრულია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-13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1-</w:t>
      </w:r>
      <w:r w:rsidRPr="006C7A9C">
        <w:rPr>
          <w:rFonts w:ascii="Sylfaen" w:hAnsi="Sylfaen" w:cs="Sylfaen"/>
        </w:rPr>
        <w:t>ლი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პუნქტის</w:t>
      </w:r>
      <w:proofErr w:type="spellEnd"/>
      <w:r w:rsidRPr="006C7A9C">
        <w:t xml:space="preserve"> „</w:t>
      </w:r>
      <w:r w:rsidRPr="006C7A9C">
        <w:rPr>
          <w:rFonts w:ascii="Sylfaen" w:hAnsi="Sylfaen" w:cs="Sylfaen"/>
        </w:rPr>
        <w:t>გ</w:t>
      </w:r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ქვეპუნქტი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ადგენს</w:t>
      </w:r>
      <w:proofErr w:type="spellEnd"/>
      <w:r w:rsidRPr="006C7A9C">
        <w:t xml:space="preserve"> - „</w:t>
      </w:r>
      <w:proofErr w:type="spellStart"/>
      <w:r w:rsidRPr="006C7A9C">
        <w:rPr>
          <w:rFonts w:ascii="Sylfaen" w:hAnsi="Sylfaen" w:cs="Sylfaen"/>
        </w:rPr>
        <w:t>ნებისმიერი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შეტყობინების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საფუძველზე</w:t>
      </w:r>
      <w:proofErr w:type="spellEnd"/>
      <w:r w:rsidRPr="006C7A9C">
        <w:t>, „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უსაფრთხოების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დადგენილი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ნორმების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დარღვევასთან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დაკავშირებით</w:t>
      </w:r>
      <w:proofErr w:type="spellEnd"/>
      <w:r>
        <w:t>.“</w:t>
      </w:r>
    </w:p>
    <w:p w:rsidR="006C7A9C" w:rsidRPr="006C7A9C" w:rsidRDefault="006C7A9C" w:rsidP="006C7A9C">
      <w:pPr>
        <w:jc w:val="both"/>
      </w:pPr>
      <w:proofErr w:type="spellStart"/>
      <w:proofErr w:type="gramStart"/>
      <w:r w:rsidRPr="006C7A9C">
        <w:rPr>
          <w:rFonts w:ascii="Sylfaen" w:hAnsi="Sylfaen" w:cs="Sylfaen"/>
        </w:rPr>
        <w:t>კომიტეტს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ტერმინი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ნებისმიერი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შესაძლებლობას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ტოვებს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საჩივრის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ავტორი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დარჩეს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ანონიმურად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ინსპექტორისთვისაც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ვერ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უზრუნველყოფს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შესამოწმებელი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კანონიერ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ნდობას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ინსპექტორისთვის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ესოდენ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დიდი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უფლებამოსილების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მინიჭების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ფონზე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არსებობდეს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შესაძლებლობა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რომლითაც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შესამოწმებელი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ობიექტის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დისკრედიტაციით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დაინტერესებულ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საშუალება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მიეცემა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ანონიმურად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საფუძვლის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გარეშე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გააჩინოს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შემოწმების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საფუძველი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აღნიშნული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თავის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მხრივ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უზრუნველყოფს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სახელმწიფო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რესურსის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არაგონივრულ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ხარჯვას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ინსპექტორის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დატვირთვას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იმგვარი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საქმეებით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რომელზეც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განმცხადებელს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გააჩნია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ლეგიტიმური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ინტერესები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განმცხადებლის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ვინაობის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ცოდნა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აუცილებელია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ინსპექტორისთვის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შესამოწმებელი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ობიექტისთვის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ამდენად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აღნიშნული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მოიცავს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ვალდებულებას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ინსპექტორმა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გაამჟღავნოს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განმცხადებლის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მონაცემები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მოყვანილ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ტერმინს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დაემატოს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იდენტიფიცირებადი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ჩამოყალიბდეს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შემდეგი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რედაქციით</w:t>
      </w:r>
      <w:proofErr w:type="spellEnd"/>
      <w:r w:rsidRPr="006C7A9C">
        <w:t>:</w:t>
      </w:r>
    </w:p>
    <w:p w:rsidR="006C7A9C" w:rsidRPr="006C7A9C" w:rsidRDefault="006C7A9C" w:rsidP="006C7A9C">
      <w:pPr>
        <w:jc w:val="both"/>
      </w:pPr>
      <w:r w:rsidRPr="006C7A9C">
        <w:lastRenderedPageBreak/>
        <w:t>„</w:t>
      </w:r>
      <w:proofErr w:type="spellStart"/>
      <w:proofErr w:type="gramStart"/>
      <w:r w:rsidRPr="006C7A9C">
        <w:rPr>
          <w:rFonts w:ascii="Sylfaen" w:hAnsi="Sylfaen" w:cs="Sylfaen"/>
        </w:rPr>
        <w:t>ნებისმიერი</w:t>
      </w:r>
      <w:proofErr w:type="spellEnd"/>
      <w:proofErr w:type="gram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იდენტიფიცირებადი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პირის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შეტყობინების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საფუძველზე</w:t>
      </w:r>
      <w:proofErr w:type="spellEnd"/>
      <w:r w:rsidRPr="006C7A9C">
        <w:t>, „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უსაფრთხოების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დადგენილი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ნორმების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დარღვევასთან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დაკავშირებით</w:t>
      </w:r>
      <w:proofErr w:type="spellEnd"/>
      <w:r>
        <w:t>.“;</w:t>
      </w:r>
    </w:p>
    <w:p w:rsidR="006C7A9C" w:rsidRDefault="006C7A9C" w:rsidP="006C7A9C">
      <w:pPr>
        <w:jc w:val="both"/>
      </w:pPr>
      <w:r w:rsidRPr="006C7A9C">
        <w:t>8.</w:t>
      </w:r>
      <w:r w:rsidRPr="006C7A9C">
        <w:tab/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ინსპექციის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 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პროექტის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-14 </w:t>
      </w:r>
      <w:proofErr w:type="spellStart"/>
      <w:r w:rsidRPr="006C7A9C">
        <w:rPr>
          <w:rFonts w:ascii="Sylfaen" w:hAnsi="Sylfaen" w:cs="Sylfaen"/>
        </w:rPr>
        <w:t>მუხლის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მე</w:t>
      </w:r>
      <w:r w:rsidRPr="006C7A9C">
        <w:t xml:space="preserve">-2 </w:t>
      </w:r>
      <w:proofErr w:type="spellStart"/>
      <w:r w:rsidRPr="006C7A9C">
        <w:rPr>
          <w:rFonts w:ascii="Sylfaen" w:hAnsi="Sylfaen" w:cs="Sylfaen"/>
        </w:rPr>
        <w:t>პუნქტი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ადგენს</w:t>
      </w:r>
      <w:proofErr w:type="spellEnd"/>
      <w:r w:rsidRPr="006C7A9C">
        <w:t>: „</w:t>
      </w:r>
      <w:proofErr w:type="spellStart"/>
      <w:r w:rsidRPr="006C7A9C">
        <w:rPr>
          <w:rFonts w:ascii="Sylfaen" w:hAnsi="Sylfaen" w:cs="Sylfaen"/>
        </w:rPr>
        <w:t>თუ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კანონმდებლობით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დაცული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უფლების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დარღვევით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საფრთხე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ექმნება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ადამიანის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სიცოცხლეს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ან</w:t>
      </w:r>
      <w:proofErr w:type="spellEnd"/>
      <w:r w:rsidRPr="006C7A9C">
        <w:t>/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ჯანმრთელობას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ინსპექციის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სამსახური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მისი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შესაძლებლობის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ფარგლებში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მყისიერად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ახდენს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რეაგირებას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შემოსულ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შეტყობინებასა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საჩივარზე</w:t>
      </w:r>
      <w:proofErr w:type="spellEnd"/>
      <w:r w:rsidRPr="006C7A9C">
        <w:t xml:space="preserve">.“ </w:t>
      </w:r>
      <w:proofErr w:type="spellStart"/>
      <w:r w:rsidRPr="006C7A9C">
        <w:rPr>
          <w:rFonts w:ascii="Sylfaen" w:hAnsi="Sylfaen" w:cs="Sylfaen"/>
        </w:rPr>
        <w:t>ტერმინი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რეაგირება</w:t>
      </w:r>
      <w:proofErr w:type="spellEnd"/>
      <w:r w:rsidRPr="006C7A9C">
        <w:t xml:space="preserve">“  </w:t>
      </w:r>
      <w:proofErr w:type="spellStart"/>
      <w:r w:rsidRPr="006C7A9C">
        <w:rPr>
          <w:rFonts w:ascii="Sylfaen" w:hAnsi="Sylfaen" w:cs="Sylfaen"/>
        </w:rPr>
        <w:t>იძლევა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ფართო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განმარტების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შესაძლებლობას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ეწინააღმდეგება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ნორმის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განჭვრეტადობის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პრინციპს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რამდენადაც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მკაფიოდ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არ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ჩანს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თუ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იგულისხმება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რეაგირებაში</w:t>
      </w:r>
      <w:proofErr w:type="spellEnd"/>
      <w:r w:rsidRPr="006C7A9C">
        <w:t xml:space="preserve">. </w:t>
      </w:r>
      <w:proofErr w:type="spellStart"/>
      <w:proofErr w:type="gramStart"/>
      <w:r w:rsidRPr="006C7A9C">
        <w:rPr>
          <w:rFonts w:ascii="Sylfaen" w:hAnsi="Sylfaen" w:cs="Sylfaen"/>
        </w:rPr>
        <w:t>შესაბამისად</w:t>
      </w:r>
      <w:proofErr w:type="spellEnd"/>
      <w:proofErr w:type="gram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კომიტეტს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მიზანშეწონილად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მიაჩნია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ტერმინ</w:t>
      </w:r>
      <w:proofErr w:type="spellEnd"/>
      <w:r w:rsidRPr="006C7A9C">
        <w:t xml:space="preserve"> „</w:t>
      </w:r>
      <w:proofErr w:type="spellStart"/>
      <w:r w:rsidRPr="006C7A9C">
        <w:rPr>
          <w:rFonts w:ascii="Sylfaen" w:hAnsi="Sylfaen" w:cs="Sylfaen"/>
        </w:rPr>
        <w:t>რეაგირების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ნაცვლად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მითითება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უნდა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გაკეთდეს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შესაბამის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მუხლზე</w:t>
      </w:r>
      <w:proofErr w:type="spellEnd"/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რომელიც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დეტალურად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აწესრიგებს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ინსპექტორის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მიერ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საჩივარზე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რეაგირების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ფარგლებს</w:t>
      </w:r>
      <w:proofErr w:type="spellEnd"/>
      <w:r w:rsidRPr="006C7A9C">
        <w:t>.</w:t>
      </w:r>
    </w:p>
    <w:p w:rsidR="006C7A9C" w:rsidRPr="006C7A9C" w:rsidRDefault="006C7A9C" w:rsidP="006C7A9C">
      <w:pPr>
        <w:ind w:firstLine="720"/>
        <w:jc w:val="both"/>
      </w:pPr>
      <w:r w:rsidRPr="006C7A9C">
        <w:rPr>
          <w:rFonts w:ascii="Sylfaen" w:hAnsi="Sylfaen" w:cs="Sylfaen"/>
        </w:rPr>
        <w:t>კომიტეტი</w:t>
      </w:r>
      <w:r w:rsidRPr="006C7A9C">
        <w:t xml:space="preserve">, </w:t>
      </w:r>
      <w:proofErr w:type="spellStart"/>
      <w:r w:rsidRPr="006C7A9C">
        <w:rPr>
          <w:rFonts w:ascii="Sylfaen" w:hAnsi="Sylfaen" w:cs="Sylfaen"/>
        </w:rPr>
        <w:t>აღნიშნული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შენიშვნების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გათვალისწინებით</w:t>
      </w:r>
      <w:proofErr w:type="spellEnd"/>
      <w:r w:rsidRPr="006C7A9C">
        <w:t>, „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ორგანულ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კანონში</w:t>
      </w:r>
      <w:proofErr w:type="spellEnd"/>
      <w:r w:rsidRPr="006C7A9C">
        <w:t xml:space="preserve"> „</w:t>
      </w:r>
      <w:r w:rsidRPr="006C7A9C">
        <w:rPr>
          <w:rFonts w:ascii="Sylfaen" w:hAnsi="Sylfaen" w:cs="Sylfaen"/>
        </w:rPr>
        <w:t>საქართველოს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შრომის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კოდექსი</w:t>
      </w:r>
      <w:proofErr w:type="spellEnd"/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ცვლილებების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შეტანის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შესახებ</w:t>
      </w:r>
      <w:r w:rsidRPr="006C7A9C">
        <w:t xml:space="preserve">“ </w:t>
      </w:r>
      <w:proofErr w:type="spellStart"/>
      <w:r w:rsidRPr="006C7A9C">
        <w:rPr>
          <w:rFonts w:ascii="Sylfaen" w:hAnsi="Sylfaen" w:cs="Sylfaen"/>
        </w:rPr>
        <w:t>კანონის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პროექტსა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და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მისგან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გამომდინარე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კანონპროექტებს</w:t>
      </w:r>
      <w:proofErr w:type="spellEnd"/>
      <w:r w:rsidRPr="006C7A9C">
        <w:t xml:space="preserve"> </w:t>
      </w:r>
      <w:r w:rsidRPr="006C7A9C">
        <w:rPr>
          <w:rFonts w:ascii="Sylfaen" w:hAnsi="Sylfaen" w:cs="Sylfaen"/>
        </w:rPr>
        <w:t>პარლამენტის</w:t>
      </w:r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პლენარულ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სხდომაზე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განსახილველად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მიიჩნევს</w:t>
      </w:r>
      <w:proofErr w:type="spellEnd"/>
      <w:r w:rsidRPr="006C7A9C">
        <w:t xml:space="preserve"> </w:t>
      </w:r>
      <w:proofErr w:type="spellStart"/>
      <w:r w:rsidRPr="006C7A9C">
        <w:rPr>
          <w:rFonts w:ascii="Sylfaen" w:hAnsi="Sylfaen" w:cs="Sylfaen"/>
        </w:rPr>
        <w:t>მომზადებულად</w:t>
      </w:r>
      <w:proofErr w:type="spellEnd"/>
      <w:r w:rsidRPr="006C7A9C">
        <w:t>.</w:t>
      </w:r>
    </w:p>
    <w:p w:rsidR="006C7A9C" w:rsidRPr="006C7A9C" w:rsidRDefault="006C7A9C" w:rsidP="006C7A9C">
      <w:pPr>
        <w:jc w:val="both"/>
      </w:pPr>
    </w:p>
    <w:p w:rsidR="006C7A9C" w:rsidRPr="006C7A9C" w:rsidRDefault="006C7A9C" w:rsidP="006C7A9C">
      <w:pPr>
        <w:jc w:val="both"/>
      </w:pPr>
      <w:proofErr w:type="spellStart"/>
      <w:proofErr w:type="gramStart"/>
      <w:r w:rsidRPr="006C7A9C">
        <w:rPr>
          <w:rFonts w:ascii="Sylfaen" w:hAnsi="Sylfaen" w:cs="Sylfaen"/>
        </w:rPr>
        <w:t>პატივისცემით</w:t>
      </w:r>
      <w:proofErr w:type="spellEnd"/>
      <w:proofErr w:type="gramEnd"/>
      <w:r w:rsidRPr="006C7A9C">
        <w:t>,</w:t>
      </w:r>
    </w:p>
    <w:p w:rsidR="00893B42" w:rsidRDefault="00893B42" w:rsidP="006C7A9C">
      <w:pPr>
        <w:jc w:val="both"/>
      </w:pPr>
    </w:p>
    <w:sectPr w:rsidR="00893B42" w:rsidSect="006C7A9C">
      <w:pgSz w:w="12240" w:h="15840" w:code="1"/>
      <w:pgMar w:top="288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9C"/>
    <w:rsid w:val="000C2A2E"/>
    <w:rsid w:val="006C7A9C"/>
    <w:rsid w:val="00893B42"/>
    <w:rsid w:val="00D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65746-ABD1-49C4-8992-BBEABB73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Teimuraz Chitaia</dc:creator>
  <cp:keywords/>
  <dc:description/>
  <cp:lastModifiedBy>Teimuraz Chitaia</cp:lastModifiedBy>
  <cp:revision>2</cp:revision>
  <dcterms:created xsi:type="dcterms:W3CDTF">2020-06-23T15:01:00Z</dcterms:created>
  <dcterms:modified xsi:type="dcterms:W3CDTF">2020-06-23T15:05:00Z</dcterms:modified>
</cp:coreProperties>
</file>