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CFC" w:rsidRPr="00212395" w:rsidRDefault="00212395" w:rsidP="00093D24">
      <w:pPr>
        <w:ind w:right="-1080"/>
        <w:rPr>
          <w:b/>
          <w:sz w:val="24"/>
          <w:lang w:val="ka-GE"/>
        </w:rPr>
      </w:pPr>
      <w:r w:rsidRPr="00212395">
        <w:rPr>
          <w:b/>
          <w:sz w:val="24"/>
          <w:lang w:val="ka-GE"/>
        </w:rPr>
        <w:t xml:space="preserve">საქართველოს </w:t>
      </w:r>
      <w:r w:rsidR="00446B25">
        <w:rPr>
          <w:b/>
          <w:sz w:val="24"/>
          <w:lang w:val="ka-GE"/>
        </w:rPr>
        <w:t>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15120" w:type="dxa"/>
        <w:tblInd w:w="-1085" w:type="dxa"/>
        <w:tblLayout w:type="fixed"/>
        <w:tblLook w:val="04A0" w:firstRow="1" w:lastRow="0" w:firstColumn="1" w:lastColumn="0" w:noHBand="0" w:noVBand="1"/>
      </w:tblPr>
      <w:tblGrid>
        <w:gridCol w:w="393"/>
        <w:gridCol w:w="2513"/>
        <w:gridCol w:w="2525"/>
        <w:gridCol w:w="2003"/>
        <w:gridCol w:w="2590"/>
        <w:gridCol w:w="1401"/>
        <w:gridCol w:w="3695"/>
      </w:tblGrid>
      <w:tr w:rsidR="000869B7" w:rsidTr="00093D24">
        <w:tc>
          <w:tcPr>
            <w:tcW w:w="393" w:type="dxa"/>
            <w:shd w:val="clear" w:color="auto" w:fill="D9E2F3" w:themeFill="accent5" w:themeFillTint="33"/>
          </w:tcPr>
          <w:p w:rsidR="000869B7" w:rsidRDefault="000869B7">
            <w:pPr>
              <w:rPr>
                <w:lang w:val="ka-GE"/>
              </w:rPr>
            </w:pPr>
            <w:r>
              <w:rPr>
                <w:lang w:val="ka-GE"/>
              </w:rPr>
              <w:t>#</w:t>
            </w:r>
          </w:p>
        </w:tc>
        <w:tc>
          <w:tcPr>
            <w:tcW w:w="2513" w:type="dxa"/>
            <w:shd w:val="clear" w:color="auto" w:fill="D9E2F3" w:themeFill="accent5" w:themeFillTint="33"/>
          </w:tcPr>
          <w:p w:rsidR="000869B7" w:rsidRDefault="000869B7">
            <w:pPr>
              <w:rPr>
                <w:lang w:val="ka-GE"/>
              </w:rPr>
            </w:pPr>
            <w:r>
              <w:rPr>
                <w:lang w:val="ka-GE"/>
              </w:rPr>
              <w:t>მიზანი</w:t>
            </w:r>
          </w:p>
        </w:tc>
        <w:tc>
          <w:tcPr>
            <w:tcW w:w="2525" w:type="dxa"/>
            <w:shd w:val="clear" w:color="auto" w:fill="D9E2F3" w:themeFill="accent5" w:themeFillTint="33"/>
          </w:tcPr>
          <w:p w:rsidR="000869B7" w:rsidRDefault="00055EA6">
            <w:pPr>
              <w:rPr>
                <w:lang w:val="ka-GE"/>
              </w:rPr>
            </w:pPr>
            <w:r>
              <w:rPr>
                <w:lang w:val="ka-GE"/>
              </w:rPr>
              <w:t xml:space="preserve">უწყებების კომენტარი </w:t>
            </w:r>
            <w:r w:rsidR="000869B7">
              <w:rPr>
                <w:lang w:val="ka-GE"/>
              </w:rPr>
              <w:t xml:space="preserve">მიმდინარე/ დაგეგმილი აქტიურობა </w:t>
            </w:r>
          </w:p>
        </w:tc>
        <w:tc>
          <w:tcPr>
            <w:tcW w:w="2003" w:type="dxa"/>
            <w:shd w:val="clear" w:color="auto" w:fill="D9E2F3" w:themeFill="accent5" w:themeFillTint="33"/>
          </w:tcPr>
          <w:p w:rsidR="000869B7" w:rsidRDefault="000869B7">
            <w:pPr>
              <w:rPr>
                <w:lang w:val="ka-GE"/>
              </w:rPr>
            </w:pPr>
            <w:r>
              <w:rPr>
                <w:lang w:val="ka-GE"/>
              </w:rPr>
              <w:t>პასუხისმგებელი სტრუქტურული ერთეული/ თანამდებობის პირი</w:t>
            </w:r>
          </w:p>
        </w:tc>
        <w:tc>
          <w:tcPr>
            <w:tcW w:w="2590" w:type="dxa"/>
            <w:shd w:val="clear" w:color="auto" w:fill="D9E2F3" w:themeFill="accent5" w:themeFillTint="33"/>
          </w:tcPr>
          <w:p w:rsidR="000869B7" w:rsidRDefault="000869B7">
            <w:pPr>
              <w:rPr>
                <w:lang w:val="ka-GE"/>
              </w:rPr>
            </w:pPr>
            <w:r>
              <w:rPr>
                <w:lang w:val="ka-GE"/>
              </w:rPr>
              <w:t>დონორი ორგანიზაცია/პასუხისმგებელი პირი</w:t>
            </w:r>
          </w:p>
        </w:tc>
        <w:tc>
          <w:tcPr>
            <w:tcW w:w="1401" w:type="dxa"/>
            <w:shd w:val="clear" w:color="auto" w:fill="D9E2F3" w:themeFill="accent5" w:themeFillTint="33"/>
          </w:tcPr>
          <w:p w:rsidR="000869B7" w:rsidRDefault="000869B7">
            <w:pPr>
              <w:rPr>
                <w:lang w:val="ka-GE"/>
              </w:rPr>
            </w:pPr>
            <w:r>
              <w:rPr>
                <w:lang w:val="ka-GE"/>
              </w:rPr>
              <w:t>მხარდამჭერი ღონისძიება/დონორი</w:t>
            </w:r>
          </w:p>
        </w:tc>
        <w:tc>
          <w:tcPr>
            <w:tcW w:w="3695" w:type="dxa"/>
            <w:shd w:val="clear" w:color="auto" w:fill="D9E2F3" w:themeFill="accent5" w:themeFillTint="33"/>
          </w:tcPr>
          <w:p w:rsidR="000869B7" w:rsidRDefault="00055EA6">
            <w:pPr>
              <w:rPr>
                <w:lang w:val="ka-GE"/>
              </w:rPr>
            </w:pPr>
            <w:r>
              <w:rPr>
                <w:lang w:val="ka-GE"/>
              </w:rPr>
              <w:t>პარლამენტის კომენტარი</w:t>
            </w:r>
            <w:bookmarkStart w:id="0" w:name="_GoBack"/>
            <w:bookmarkEnd w:id="0"/>
          </w:p>
        </w:tc>
      </w:tr>
      <w:tr w:rsidR="000869B7" w:rsidTr="00093D24">
        <w:tc>
          <w:tcPr>
            <w:tcW w:w="393" w:type="dxa"/>
          </w:tcPr>
          <w:p w:rsidR="000869B7" w:rsidRDefault="000869B7">
            <w:pPr>
              <w:rPr>
                <w:lang w:val="ka-GE"/>
              </w:rPr>
            </w:pPr>
            <w:r>
              <w:rPr>
                <w:lang w:val="ka-GE"/>
              </w:rPr>
              <w:t>1</w:t>
            </w:r>
          </w:p>
        </w:tc>
        <w:tc>
          <w:tcPr>
            <w:tcW w:w="2513" w:type="dxa"/>
          </w:tcPr>
          <w:p w:rsidR="000869B7" w:rsidRDefault="000869B7">
            <w:pPr>
              <w:rPr>
                <w:lang w:val="ka-GE"/>
              </w:rPr>
            </w:pPr>
            <w:r w:rsidRPr="00081387">
              <w:rPr>
                <w:rFonts w:ascii="Sylfaen" w:hAnsi="Sylfaen"/>
                <w:lang w:val="ka-GE"/>
              </w:rPr>
              <w:t xml:space="preserve">სამინისტროს სისტემაში და დაქვემდებარებულ საჯარო დაწესებულებებში ბავშვებთან მომუშავე ყველა თანამშრომლის აუცილებელი </w:t>
            </w:r>
            <w:proofErr w:type="spellStart"/>
            <w:r w:rsidRPr="00081387">
              <w:rPr>
                <w:rFonts w:ascii="Sylfaen" w:hAnsi="Sylfaen"/>
                <w:lang w:val="ka-GE"/>
              </w:rPr>
              <w:t>ინტერდისციპლინური</w:t>
            </w:r>
            <w:proofErr w:type="spellEnd"/>
            <w:r w:rsidRPr="00081387">
              <w:rPr>
                <w:rFonts w:ascii="Sylfaen" w:hAnsi="Sylfaen"/>
                <w:lang w:val="ka-GE"/>
              </w:rPr>
              <w:t xml:space="preserve">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w:t>
            </w:r>
            <w:proofErr w:type="spellStart"/>
            <w:r w:rsidRPr="00081387">
              <w:rPr>
                <w:rFonts w:ascii="Sylfaen" w:hAnsi="Sylfaen"/>
                <w:lang w:val="ka-GE"/>
              </w:rPr>
              <w:t>შესახებ,აგრეთვე</w:t>
            </w:r>
            <w:proofErr w:type="spellEnd"/>
            <w:r w:rsidRPr="00081387">
              <w:rPr>
                <w:rFonts w:ascii="Sylfaen" w:hAnsi="Sylfaen"/>
                <w:lang w:val="ka-GE"/>
              </w:rPr>
              <w:t xml:space="preserve"> ნებისმიერი ასაკის და განვითარების ბავშვთან კომუნიკაციის მეთოდებზე, განსაკუთრებით, სოციალური საფრთხის წინაშე </w:t>
            </w:r>
            <w:r w:rsidRPr="00081387">
              <w:rPr>
                <w:rFonts w:ascii="Sylfaen" w:hAnsi="Sylfaen"/>
                <w:lang w:val="ka-GE"/>
              </w:rPr>
              <w:lastRenderedPageBreak/>
              <w:t>მყოფ ბავშვებთან დაკავშირებით.</w:t>
            </w:r>
          </w:p>
        </w:tc>
        <w:tc>
          <w:tcPr>
            <w:tcW w:w="2525" w:type="dxa"/>
          </w:tcPr>
          <w:p w:rsidR="000869B7" w:rsidRDefault="000869B7">
            <w:pPr>
              <w:rPr>
                <w:lang w:val="ka-GE"/>
              </w:rPr>
            </w:pPr>
            <w:r w:rsidRPr="00081387">
              <w:rPr>
                <w:rFonts w:ascii="Sylfaen" w:hAnsi="Sylfaen"/>
                <w:lang w:val="ka-GE"/>
              </w:rPr>
              <w:lastRenderedPageBreak/>
              <w:t>არ არის დაწყებული მუშაობა. აღნიშნული აქტივობის შესრულება საჭიროებს ერთიან მიდგომას ყველა შესაბამისი სამინისტროსა და მათ დაქვემდებარებულ სსიპ-ში. შესაბამისად საჭიროა ერთიანი სატრენინგო მოდულის შემუშავება, რომელსაც გაივლის ყველა ბავშვთან მომუშავე სპეციალისტი. ამასთან, ძირითად სატრენინგო კურსს უნდა ჰქონდეს  უწყების სპეციფიკის გათვალისწინებით დამატებითი მოდული.</w:t>
            </w:r>
          </w:p>
        </w:tc>
        <w:tc>
          <w:tcPr>
            <w:tcW w:w="2003" w:type="dxa"/>
          </w:tcPr>
          <w:p w:rsidR="000869B7" w:rsidRDefault="000869B7">
            <w:pPr>
              <w:rPr>
                <w:lang w:val="ka-GE"/>
              </w:rPr>
            </w:pPr>
            <w:r w:rsidRPr="00954E13">
              <w:rPr>
                <w:rFonts w:ascii="Sylfaen" w:hAnsi="Sylfaen"/>
                <w:lang w:val="ka-GE"/>
              </w:rPr>
              <w:t>ამ ეტაპზე პასუხისმგებელი პირი განსაზღვრული არ არის</w:t>
            </w:r>
          </w:p>
        </w:tc>
        <w:tc>
          <w:tcPr>
            <w:tcW w:w="2590" w:type="dxa"/>
          </w:tcPr>
          <w:p w:rsidR="000869B7" w:rsidRDefault="000869B7">
            <w:pPr>
              <w:rPr>
                <w:lang w:val="ka-GE"/>
              </w:rPr>
            </w:pPr>
            <w:r w:rsidRPr="00954E13">
              <w:rPr>
                <w:rFonts w:ascii="Sylfaen" w:hAnsi="Sylfaen"/>
                <w:lang w:val="ka-GE"/>
              </w:rPr>
              <w:t>საჭიროა დონორის დახმარება, ამ ეტაპზე პასუხისმგებელი პირი განსაზღვრული არ არის</w:t>
            </w: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Pr>
                <w:rFonts w:ascii="Sylfaen" w:hAnsi="Sylfaen"/>
                <w:color w:val="FF0000"/>
                <w:lang w:val="ka-GE"/>
              </w:rPr>
              <w:t xml:space="preserve">ბავშვზე მორგებული მართლმსაჯულების ჯგუფის მიერ დახმარება </w:t>
            </w:r>
            <w:proofErr w:type="spellStart"/>
            <w:r>
              <w:rPr>
                <w:rFonts w:ascii="Sylfaen" w:hAnsi="Sylfaen"/>
                <w:color w:val="FF0000"/>
                <w:lang w:val="ka-GE"/>
              </w:rPr>
              <w:t>კურუკულუმის</w:t>
            </w:r>
            <w:proofErr w:type="spellEnd"/>
            <w:r>
              <w:rPr>
                <w:rFonts w:ascii="Sylfaen" w:hAnsi="Sylfaen"/>
                <w:color w:val="FF0000"/>
                <w:lang w:val="ka-GE"/>
              </w:rPr>
              <w:t xml:space="preserve"> შემუშავებაში და ტრენერთა ტრენინგის ჩატარება.</w:t>
            </w:r>
          </w:p>
          <w:p w:rsidR="000869B7" w:rsidRDefault="000869B7" w:rsidP="000869B7">
            <w:pPr>
              <w:rPr>
                <w:lang w:val="ka-GE"/>
              </w:rPr>
            </w:pPr>
            <w:r w:rsidRPr="00A82404">
              <w:rPr>
                <w:rFonts w:ascii="Sylfaen" w:hAnsi="Sylfaen"/>
                <w:b/>
                <w:color w:val="FF0000"/>
                <w:lang w:val="ka-GE"/>
              </w:rPr>
              <w:t>სავარაუდო დონორები:</w:t>
            </w:r>
            <w:r>
              <w:rPr>
                <w:rFonts w:ascii="Sylfaen" w:hAnsi="Sylfaen"/>
                <w:color w:val="FF0000"/>
                <w:lang w:val="ka-GE"/>
              </w:rPr>
              <w:t xml:space="preserve"> </w:t>
            </w:r>
            <w:proofErr w:type="spellStart"/>
            <w:r>
              <w:rPr>
                <w:rFonts w:ascii="Sylfaen" w:hAnsi="Sylfaen"/>
                <w:color w:val="FF0000"/>
                <w:lang w:val="ka-GE"/>
              </w:rPr>
              <w:t>უნისეფი</w:t>
            </w:r>
            <w:proofErr w:type="spellEnd"/>
            <w:r>
              <w:rPr>
                <w:rFonts w:ascii="Sylfaen" w:hAnsi="Sylfaen"/>
                <w:color w:val="FF0000"/>
                <w:lang w:val="ka-GE"/>
              </w:rPr>
              <w:t xml:space="preserve"> და პროლოგი.</w:t>
            </w:r>
          </w:p>
        </w:tc>
        <w:tc>
          <w:tcPr>
            <w:tcW w:w="3695" w:type="dxa"/>
          </w:tcPr>
          <w:p w:rsidR="000869B7" w:rsidRPr="0039335F" w:rsidRDefault="0039335F" w:rsidP="0039335F">
            <w:pPr>
              <w:tabs>
                <w:tab w:val="left" w:pos="1170"/>
              </w:tabs>
              <w:rPr>
                <w:lang w:val="ka-GE"/>
              </w:rPr>
            </w:pPr>
            <w:proofErr w:type="spellStart"/>
            <w:proofErr w:type="gramStart"/>
            <w:r>
              <w:rPr>
                <w:rFonts w:ascii="Sylfaen" w:hAnsi="Sylfaen" w:cs="Sylfaen"/>
                <w:color w:val="3C4043"/>
                <w:spacing w:val="3"/>
                <w:sz w:val="21"/>
                <w:szCs w:val="21"/>
                <w:shd w:val="clear" w:color="auto" w:fill="FFFFFF"/>
              </w:rPr>
              <w:t>ამ</w:t>
            </w:r>
            <w:proofErr w:type="spellEnd"/>
            <w:proofErr w:type="gram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საკითხზე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დონორი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იქნება</w:t>
            </w:r>
            <w:proofErr w:type="spellEnd"/>
            <w:r>
              <w:rPr>
                <w:rFonts w:ascii="Helvetica" w:hAnsi="Helvetica" w:cs="Helvetica"/>
                <w:color w:val="3C4043"/>
                <w:spacing w:val="3"/>
                <w:sz w:val="21"/>
                <w:szCs w:val="21"/>
                <w:shd w:val="clear" w:color="auto" w:fill="FFFFFF"/>
              </w:rPr>
              <w:t xml:space="preserve"> USAID/Prolog,</w:t>
            </w:r>
            <w:r>
              <w:rPr>
                <w:rFonts w:ascii="Helvetica" w:hAnsi="Helvetica" w:cs="Helvetica"/>
                <w:color w:val="3C4043"/>
                <w:spacing w:val="3"/>
                <w:sz w:val="21"/>
                <w:szCs w:val="21"/>
              </w:rPr>
              <w:br/>
            </w:r>
            <w:r>
              <w:rPr>
                <w:rFonts w:ascii="Helvetica" w:hAnsi="Helvetica" w:cs="Helvetica"/>
                <w:color w:val="3C4043"/>
                <w:spacing w:val="3"/>
                <w:sz w:val="21"/>
                <w:szCs w:val="21"/>
              </w:rPr>
              <w:br/>
            </w:r>
            <w:proofErr w:type="spellStart"/>
            <w:r>
              <w:rPr>
                <w:rFonts w:ascii="Sylfaen" w:hAnsi="Sylfaen" w:cs="Sylfaen"/>
                <w:color w:val="3C4043"/>
                <w:spacing w:val="3"/>
                <w:sz w:val="21"/>
                <w:szCs w:val="21"/>
                <w:shd w:val="clear" w:color="auto" w:fill="FFFFFF"/>
              </w:rPr>
              <w:t>სამინისტრომ</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განსაზღვროს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გადასამზადებელი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მოხელეების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სრული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რაოდენობა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პირველ</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ეტაპზე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გადასამზადებელ</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მოხელეთა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მინიმალურად</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აუცილებელი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რაოდენობა</w:t>
            </w:r>
            <w:proofErr w:type="spellEnd"/>
            <w:r>
              <w:rPr>
                <w:rFonts w:ascii="Helvetica" w:hAnsi="Helvetica" w:cs="Helvetica"/>
                <w:color w:val="3C4043"/>
                <w:spacing w:val="3"/>
                <w:sz w:val="21"/>
                <w:szCs w:val="21"/>
              </w:rPr>
              <w:br/>
            </w:r>
            <w:r>
              <w:rPr>
                <w:rFonts w:ascii="Helvetica" w:hAnsi="Helvetica" w:cs="Helvetica"/>
                <w:color w:val="3C4043"/>
                <w:spacing w:val="3"/>
                <w:sz w:val="21"/>
                <w:szCs w:val="21"/>
              </w:rPr>
              <w:br/>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მოხდეს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უწყვეტი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გადამზადების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პროცესის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უზრუნველყოფა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ინსტიტუციურად</w:t>
            </w:r>
            <w:proofErr w:type="spellEnd"/>
            <w:r>
              <w:rPr>
                <w:rFonts w:ascii="Helvetica" w:hAnsi="Helvetica" w:cs="Helvetica"/>
                <w:color w:val="3C4043"/>
                <w:spacing w:val="3"/>
                <w:sz w:val="21"/>
                <w:szCs w:val="21"/>
                <w:shd w:val="clear" w:color="auto" w:fill="FFFFFF"/>
              </w:rPr>
              <w:t>.</w:t>
            </w:r>
            <w:r>
              <w:rPr>
                <w:rFonts w:ascii="Helvetica" w:hAnsi="Helvetica" w:cs="Helvetica"/>
                <w:color w:val="3C4043"/>
                <w:spacing w:val="3"/>
                <w:sz w:val="21"/>
                <w:szCs w:val="21"/>
              </w:rPr>
              <w:br/>
            </w:r>
            <w:r>
              <w:rPr>
                <w:rFonts w:ascii="Helvetica" w:hAnsi="Helvetica" w:cs="Helvetica"/>
                <w:color w:val="3C4043"/>
                <w:spacing w:val="3"/>
                <w:sz w:val="21"/>
                <w:szCs w:val="21"/>
                <w:shd w:val="clear" w:color="auto" w:fill="FFFFFF"/>
              </w:rPr>
              <w:t xml:space="preserve">1 </w:t>
            </w:r>
            <w:proofErr w:type="spellStart"/>
            <w:r>
              <w:rPr>
                <w:rFonts w:ascii="Sylfaen" w:hAnsi="Sylfaen" w:cs="Sylfaen"/>
                <w:color w:val="3C4043"/>
                <w:spacing w:val="3"/>
                <w:sz w:val="21"/>
                <w:szCs w:val="21"/>
                <w:shd w:val="clear" w:color="auto" w:fill="FFFFFF"/>
              </w:rPr>
              <w:t>აპრილიდან</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ივნისამდე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მოხდეს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მინიმალურად</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აუცილებელი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რაოდენობის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თანამშრომელმელთა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მომზადება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შემდეგ</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კი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პროცესი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გაგრძელდეს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უწყვეტად</w:t>
            </w:r>
            <w:proofErr w:type="spellEnd"/>
            <w:r>
              <w:rPr>
                <w:rFonts w:ascii="Helvetica" w:hAnsi="Helvetica" w:cs="Helvetica"/>
                <w:color w:val="3C4043"/>
                <w:spacing w:val="3"/>
                <w:sz w:val="21"/>
                <w:szCs w:val="21"/>
                <w:shd w:val="clear" w:color="auto" w:fill="FFFFFF"/>
              </w:rPr>
              <w:t>.</w:t>
            </w:r>
            <w:r>
              <w:rPr>
                <w:rFonts w:ascii="Helvetica" w:hAnsi="Helvetica" w:cs="Helvetica"/>
                <w:color w:val="3C4043"/>
                <w:spacing w:val="3"/>
                <w:sz w:val="21"/>
                <w:szCs w:val="21"/>
              </w:rPr>
              <w:br/>
            </w:r>
            <w:r>
              <w:rPr>
                <w:rFonts w:ascii="Helvetica" w:hAnsi="Helvetica" w:cs="Helvetica"/>
                <w:color w:val="3C4043"/>
                <w:spacing w:val="3"/>
                <w:sz w:val="21"/>
                <w:szCs w:val="21"/>
              </w:rPr>
              <w:br/>
            </w:r>
            <w:proofErr w:type="spellStart"/>
            <w:r>
              <w:rPr>
                <w:rFonts w:ascii="Sylfaen" w:hAnsi="Sylfaen" w:cs="Sylfaen"/>
                <w:color w:val="3C4043"/>
                <w:spacing w:val="3"/>
                <w:sz w:val="21"/>
                <w:szCs w:val="21"/>
                <w:shd w:val="clear" w:color="auto" w:fill="FFFFFF"/>
              </w:rPr>
              <w:t>სამინისტროს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განსაზღვროს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თვითონ</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მოახდენს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თანამშრომელთა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გადამზადებას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თუ</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გამოიყენებს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სხვა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უწყების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სასწავლო</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ცენტრის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მომსახურებას</w:t>
            </w:r>
            <w:proofErr w:type="spellEnd"/>
          </w:p>
        </w:tc>
      </w:tr>
      <w:tr w:rsidR="000869B7" w:rsidTr="00093D24">
        <w:tc>
          <w:tcPr>
            <w:tcW w:w="393" w:type="dxa"/>
          </w:tcPr>
          <w:p w:rsidR="000869B7" w:rsidRDefault="000869B7" w:rsidP="000869B7">
            <w:pPr>
              <w:rPr>
                <w:lang w:val="ka-GE"/>
              </w:rPr>
            </w:pPr>
            <w:r>
              <w:rPr>
                <w:lang w:val="ka-GE"/>
              </w:rPr>
              <w:t>2</w:t>
            </w:r>
          </w:p>
        </w:tc>
        <w:tc>
          <w:tcPr>
            <w:tcW w:w="2513" w:type="dxa"/>
          </w:tcPr>
          <w:p w:rsidR="000869B7" w:rsidRPr="00954E13" w:rsidRDefault="000869B7" w:rsidP="000869B7">
            <w:pPr>
              <w:rPr>
                <w:rFonts w:ascii="Sylfaen" w:hAnsi="Sylfaen"/>
                <w:lang w:val="ka-GE"/>
              </w:rPr>
            </w:pPr>
            <w:r w:rsidRPr="00954E13">
              <w:rPr>
                <w:rFonts w:ascii="Sylfaen" w:hAnsi="Sylfaen"/>
                <w:lang w:val="ka-GE"/>
              </w:rPr>
              <w:t>ადმინისტრაციულ წარმოებაში ბავშვზე მორგებული მართლმსაჯულების მიდგომების დანერგვა სამინისტროში და დაქვემდებარებული ადმინისტრაციული ორგანოების მიერ.</w:t>
            </w:r>
          </w:p>
        </w:tc>
        <w:tc>
          <w:tcPr>
            <w:tcW w:w="2525" w:type="dxa"/>
          </w:tcPr>
          <w:p w:rsidR="000869B7" w:rsidRPr="00954E13" w:rsidRDefault="000869B7" w:rsidP="000869B7">
            <w:pPr>
              <w:rPr>
                <w:rFonts w:ascii="Sylfaen" w:hAnsi="Sylfaen"/>
                <w:lang w:val="ka-GE"/>
              </w:rPr>
            </w:pPr>
            <w:r w:rsidRPr="00954E13">
              <w:rPr>
                <w:rFonts w:ascii="Sylfaen" w:hAnsi="Sylfaen"/>
                <w:lang w:val="ka-GE"/>
              </w:rPr>
              <w:t>არ არის დაწყებული მუშაობა. სატრენინგო მოდულის შემუშავების შემდეგ შესაძლებელი იქნება უწყებაში/დაწესებულებაში უფლებამოსილი პირის განსაზღვრა და  მორგებული მართლმსაჯულების მიდგომების დანერგვა.</w:t>
            </w:r>
          </w:p>
        </w:tc>
        <w:tc>
          <w:tcPr>
            <w:tcW w:w="2003" w:type="dxa"/>
          </w:tcPr>
          <w:p w:rsidR="000869B7" w:rsidRPr="00954E13" w:rsidRDefault="000869B7" w:rsidP="000869B7">
            <w:pPr>
              <w:rPr>
                <w:rFonts w:ascii="Sylfaen" w:hAnsi="Sylfaen"/>
                <w:lang w:val="ka-GE"/>
              </w:rPr>
            </w:pPr>
            <w:r w:rsidRPr="00954E13">
              <w:rPr>
                <w:rFonts w:ascii="Sylfaen" w:hAnsi="Sylfaen"/>
                <w:lang w:val="ka-GE"/>
              </w:rPr>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საჭიროა დონორის დახმარება, ამ ეტაპზე პასუხისმგებელი პირი განსაზღვრული არ არის</w:t>
            </w: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Pr>
                <w:rFonts w:ascii="Sylfaen" w:hAnsi="Sylfaen"/>
                <w:color w:val="FF0000"/>
                <w:lang w:val="ka-GE"/>
              </w:rPr>
              <w:t xml:space="preserve">ბავშვზე მორგებული მართლმსაჯულების ჯგუფის მიერ დახმარება ადმინისტრაციული წარმოების სახელმძღვანელო </w:t>
            </w:r>
            <w:proofErr w:type="spellStart"/>
            <w:r>
              <w:rPr>
                <w:rFonts w:ascii="Sylfaen" w:hAnsi="Sylfaen"/>
                <w:color w:val="FF0000"/>
                <w:lang w:val="ka-GE"/>
              </w:rPr>
              <w:t>სტანდარების</w:t>
            </w:r>
            <w:proofErr w:type="spellEnd"/>
            <w:r>
              <w:rPr>
                <w:rFonts w:ascii="Sylfaen" w:hAnsi="Sylfaen"/>
                <w:color w:val="FF0000"/>
                <w:lang w:val="ka-GE"/>
              </w:rPr>
              <w:t xml:space="preserve"> შემუშავებაში.</w:t>
            </w:r>
          </w:p>
          <w:p w:rsidR="000869B7" w:rsidRPr="00954E13" w:rsidRDefault="000869B7" w:rsidP="000869B7">
            <w:pPr>
              <w:rPr>
                <w:rFonts w:ascii="Sylfaen" w:hAnsi="Sylfaen"/>
                <w:lang w:val="ka-GE"/>
              </w:rPr>
            </w:pPr>
            <w:r w:rsidRPr="00A82404">
              <w:rPr>
                <w:rFonts w:ascii="Sylfaen" w:hAnsi="Sylfaen"/>
                <w:b/>
                <w:color w:val="FF0000"/>
                <w:lang w:val="ka-GE"/>
              </w:rPr>
              <w:t xml:space="preserve">სავარაუდო </w:t>
            </w:r>
            <w:r>
              <w:rPr>
                <w:rFonts w:ascii="Sylfaen" w:hAnsi="Sylfaen"/>
                <w:b/>
                <w:color w:val="FF0000"/>
                <w:lang w:val="ka-GE"/>
              </w:rPr>
              <w:t>დონორ</w:t>
            </w:r>
            <w:r w:rsidRPr="00A82404">
              <w:rPr>
                <w:rFonts w:ascii="Sylfaen" w:hAnsi="Sylfaen"/>
                <w:b/>
                <w:color w:val="FF0000"/>
                <w:lang w:val="ka-GE"/>
              </w:rPr>
              <w:t>ი:</w:t>
            </w:r>
            <w:r>
              <w:rPr>
                <w:rFonts w:ascii="Sylfaen" w:hAnsi="Sylfaen"/>
                <w:color w:val="FF0000"/>
                <w:lang w:val="ka-GE"/>
              </w:rPr>
              <w:t xml:space="preserve"> </w:t>
            </w:r>
            <w:proofErr w:type="spellStart"/>
            <w:r>
              <w:rPr>
                <w:rFonts w:ascii="Sylfaen" w:hAnsi="Sylfaen"/>
                <w:color w:val="FF0000"/>
                <w:lang w:val="ka-GE"/>
              </w:rPr>
              <w:t>უნისეფი</w:t>
            </w:r>
            <w:proofErr w:type="spellEnd"/>
            <w:r>
              <w:rPr>
                <w:rFonts w:ascii="Sylfaen" w:hAnsi="Sylfaen"/>
                <w:color w:val="FF0000"/>
                <w:lang w:val="ka-GE"/>
              </w:rPr>
              <w:t>.</w:t>
            </w:r>
          </w:p>
        </w:tc>
        <w:tc>
          <w:tcPr>
            <w:tcW w:w="3695" w:type="dxa"/>
          </w:tcPr>
          <w:p w:rsidR="000869B7" w:rsidRDefault="00A45A6B" w:rsidP="000869B7">
            <w:pPr>
              <w:rPr>
                <w:lang w:val="ka-GE"/>
              </w:rPr>
            </w:pPr>
            <w:proofErr w:type="spellStart"/>
            <w:proofErr w:type="gramStart"/>
            <w:r>
              <w:rPr>
                <w:rFonts w:ascii="Sylfaen" w:hAnsi="Sylfaen" w:cs="Sylfaen"/>
                <w:color w:val="3C4043"/>
                <w:spacing w:val="3"/>
                <w:sz w:val="21"/>
                <w:szCs w:val="21"/>
                <w:shd w:val="clear" w:color="auto" w:fill="FFFFFF"/>
              </w:rPr>
              <w:t>სტანდარტები</w:t>
            </w:r>
            <w:proofErr w:type="spellEnd"/>
            <w:proofErr w:type="gram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შემუშავდეს</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აპრილამდე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ამ</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სტანდარტების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მიღება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იმპლემენტაცია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სამინისტროების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მხრიდან</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მოხდეს</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ივნისამდე</w:t>
            </w:r>
            <w:proofErr w:type="spellEnd"/>
            <w:r>
              <w:rPr>
                <w:rFonts w:ascii="Helvetica" w:hAnsi="Helvetica" w:cs="Helvetica"/>
                <w:color w:val="3C4043"/>
                <w:spacing w:val="3"/>
                <w:sz w:val="21"/>
                <w:szCs w:val="21"/>
                <w:shd w:val="clear" w:color="auto" w:fill="FFFFFF"/>
              </w:rPr>
              <w:t>.</w:t>
            </w:r>
            <w:r>
              <w:rPr>
                <w:rFonts w:ascii="Helvetica" w:hAnsi="Helvetica" w:cs="Helvetica"/>
                <w:color w:val="3C4043"/>
                <w:spacing w:val="3"/>
                <w:sz w:val="21"/>
                <w:szCs w:val="21"/>
              </w:rPr>
              <w:br/>
            </w:r>
            <w:proofErr w:type="spellStart"/>
            <w:r>
              <w:rPr>
                <w:rFonts w:ascii="Sylfaen" w:hAnsi="Sylfaen" w:cs="Sylfaen"/>
                <w:color w:val="3C4043"/>
                <w:spacing w:val="3"/>
                <w:sz w:val="21"/>
                <w:szCs w:val="21"/>
                <w:shd w:val="clear" w:color="auto" w:fill="FFFFFF"/>
              </w:rPr>
              <w:t>დონორი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ორგანიზაციები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ამ</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საკითხზე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იქნებიან</w:t>
            </w:r>
            <w:proofErr w:type="spellEnd"/>
            <w:r>
              <w:rPr>
                <w:rFonts w:ascii="Helvetica" w:hAnsi="Helvetica" w:cs="Helvetica"/>
                <w:color w:val="3C4043"/>
                <w:spacing w:val="3"/>
                <w:sz w:val="21"/>
                <w:szCs w:val="21"/>
                <w:shd w:val="clear" w:color="auto" w:fill="FFFFFF"/>
              </w:rPr>
              <w:t xml:space="preserve"> USAID/Prolog </w:t>
            </w:r>
            <w:proofErr w:type="spellStart"/>
            <w:r>
              <w:rPr>
                <w:rFonts w:ascii="Sylfaen" w:hAnsi="Sylfaen" w:cs="Sylfaen"/>
                <w:color w:val="3C4043"/>
                <w:spacing w:val="3"/>
                <w:sz w:val="21"/>
                <w:szCs w:val="21"/>
                <w:shd w:val="clear" w:color="auto" w:fill="FFFFFF"/>
              </w:rPr>
              <w:t>და</w:t>
            </w:r>
            <w:proofErr w:type="spellEnd"/>
            <w:r>
              <w:rPr>
                <w:rFonts w:ascii="Helvetica" w:hAnsi="Helvetica" w:cs="Helvetica"/>
                <w:color w:val="3C4043"/>
                <w:spacing w:val="3"/>
                <w:sz w:val="21"/>
                <w:szCs w:val="21"/>
                <w:shd w:val="clear" w:color="auto" w:fill="FFFFFF"/>
              </w:rPr>
              <w:t xml:space="preserve"> UNICEF</w:t>
            </w:r>
          </w:p>
        </w:tc>
      </w:tr>
      <w:tr w:rsidR="000869B7" w:rsidTr="00093D24">
        <w:tc>
          <w:tcPr>
            <w:tcW w:w="393" w:type="dxa"/>
          </w:tcPr>
          <w:p w:rsidR="000869B7" w:rsidRDefault="000869B7" w:rsidP="000869B7">
            <w:pPr>
              <w:rPr>
                <w:lang w:val="ka-GE"/>
              </w:rPr>
            </w:pPr>
            <w:r>
              <w:rPr>
                <w:lang w:val="ka-GE"/>
              </w:rPr>
              <w:t>3</w:t>
            </w:r>
          </w:p>
        </w:tc>
        <w:tc>
          <w:tcPr>
            <w:tcW w:w="2513" w:type="dxa"/>
          </w:tcPr>
          <w:p w:rsidR="000869B7" w:rsidRPr="00954E13" w:rsidRDefault="000869B7" w:rsidP="000869B7">
            <w:pPr>
              <w:rPr>
                <w:rFonts w:ascii="Sylfaen" w:hAnsi="Sylfaen"/>
                <w:lang w:val="ka-GE"/>
              </w:rPr>
            </w:pPr>
            <w:r w:rsidRPr="00954E13">
              <w:rPr>
                <w:rFonts w:ascii="Sylfaen" w:hAnsi="Sylfaen"/>
                <w:lang w:val="ka-GE"/>
              </w:rPr>
              <w:t xml:space="preserve">არსებული პროგრამების იდენტიფიცირება, ახალი პროგრამების შექმნა და მათი მთავრობისათვის წარდგენა მთავრობის  ნორმატიული კანონქვემდებარე </w:t>
            </w:r>
            <w:r w:rsidRPr="00954E13">
              <w:rPr>
                <w:rFonts w:ascii="Sylfaen" w:hAnsi="Sylfaen"/>
                <w:lang w:val="ka-GE"/>
              </w:rPr>
              <w:lastRenderedPageBreak/>
              <w:t>აქტით  ბავშვის უფლებათა კოდექსზე მითითებით და საფუძველზე დასამტკიცებლად.</w:t>
            </w:r>
          </w:p>
        </w:tc>
        <w:tc>
          <w:tcPr>
            <w:tcW w:w="2525" w:type="dxa"/>
          </w:tcPr>
          <w:p w:rsidR="000869B7" w:rsidRPr="00954E13" w:rsidRDefault="000869B7" w:rsidP="000869B7">
            <w:pPr>
              <w:rPr>
                <w:rFonts w:ascii="Sylfaen" w:hAnsi="Sylfaen"/>
                <w:lang w:val="ka-GE"/>
              </w:rPr>
            </w:pPr>
            <w:r>
              <w:rPr>
                <w:rFonts w:ascii="Sylfaen" w:hAnsi="Sylfaen"/>
                <w:lang w:val="ka-GE"/>
              </w:rPr>
              <w:lastRenderedPageBreak/>
              <w:t xml:space="preserve">არსებული „სოციალური რეაბილიტაციისა და ბავშვზე ზრუნვის სახელმწიფო პროგრამის“ სხვადასხვა </w:t>
            </w:r>
            <w:proofErr w:type="spellStart"/>
            <w:r>
              <w:rPr>
                <w:rFonts w:ascii="Sylfaen" w:hAnsi="Sylfaen"/>
                <w:lang w:val="ka-GE"/>
              </w:rPr>
              <w:t>ქვეპროგრამების</w:t>
            </w:r>
            <w:proofErr w:type="spellEnd"/>
            <w:r>
              <w:rPr>
                <w:rFonts w:ascii="Sylfaen" w:hAnsi="Sylfaen"/>
                <w:lang w:val="ka-GE"/>
              </w:rPr>
              <w:t xml:space="preserve"> მისადაგება მოხდა </w:t>
            </w:r>
            <w:r>
              <w:rPr>
                <w:rFonts w:ascii="Sylfaen" w:hAnsi="Sylfaen"/>
                <w:lang w:val="ka-GE"/>
              </w:rPr>
              <w:lastRenderedPageBreak/>
              <w:t xml:space="preserve">„ბავშვის უფლებების კოდექსთან“ 2020 წლის პროგრამაში, თუმცა ის სრულყოფილად მაინც არ პასუხობს კოდექსის პრინციპებს და მოთხოვნებს. ამასთან, 1. ბავშვის სოციალური აქტივობის, 2. ბავშვის სოციალური განვითარების, 3. ბავშვის </w:t>
            </w:r>
            <w:proofErr w:type="spellStart"/>
            <w:r>
              <w:rPr>
                <w:rFonts w:ascii="Sylfaen" w:hAnsi="Sylfaen"/>
                <w:lang w:val="ka-GE"/>
              </w:rPr>
              <w:t>მოხალისეობის</w:t>
            </w:r>
            <w:proofErr w:type="spellEnd"/>
            <w:r>
              <w:rPr>
                <w:rFonts w:ascii="Sylfaen" w:hAnsi="Sylfaen"/>
                <w:lang w:val="ka-GE"/>
              </w:rPr>
              <w:t xml:space="preserve"> ხელშემწყობი, 4. ბავშვის დაცვის აღმზრდელობითი, 5. ბავშვის ჯანმრთელობის მხარდაჭერის, 6. ბავშვის ოჯახში მხარდაჭერის, 7. ალტერნატიული ზრუნვიდან გასული პირის მხარდაჭერის პროგრამებზე მუშაობა დაწყებული არ არის. ასევე, არ არის ბოლომდე გააზრებული რას მოიცავს და რა </w:t>
            </w:r>
            <w:r>
              <w:rPr>
                <w:rFonts w:ascii="Sylfaen" w:hAnsi="Sylfaen"/>
                <w:lang w:val="ka-GE"/>
              </w:rPr>
              <w:lastRenderedPageBreak/>
              <w:t xml:space="preserve">შინაარსის უნდა იყოს ზემოთჩამოთვლილი პროგრამები. </w:t>
            </w:r>
          </w:p>
        </w:tc>
        <w:tc>
          <w:tcPr>
            <w:tcW w:w="2003" w:type="dxa"/>
          </w:tcPr>
          <w:p w:rsidR="000869B7" w:rsidRPr="00954E13" w:rsidRDefault="000869B7" w:rsidP="000869B7">
            <w:pPr>
              <w:rPr>
                <w:rFonts w:ascii="Sylfaen" w:hAnsi="Sylfaen"/>
                <w:lang w:val="ka-GE"/>
              </w:rPr>
            </w:pPr>
            <w:r w:rsidRPr="00954E13">
              <w:rPr>
                <w:rFonts w:ascii="Sylfaen" w:hAnsi="Sylfaen"/>
                <w:lang w:val="ka-GE"/>
              </w:rPr>
              <w:lastRenderedPageBreak/>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საჭიროა დონორის დახმარება, ამ ეტაპზე პასუხისმგებელი პირი განსაზღვრული არ არის</w:t>
            </w: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Pr>
                <w:rFonts w:ascii="Sylfaen" w:hAnsi="Sylfaen"/>
                <w:color w:val="FF0000"/>
                <w:lang w:val="ka-GE"/>
              </w:rPr>
              <w:t xml:space="preserve">სამინისტროების პროგრამების ჯგუფის ფარგლებში უნდა შეიქმნას </w:t>
            </w:r>
            <w:r>
              <w:rPr>
                <w:rFonts w:ascii="Sylfaen" w:hAnsi="Sylfaen"/>
                <w:color w:val="FF0000"/>
                <w:lang w:val="ka-GE"/>
              </w:rPr>
              <w:lastRenderedPageBreak/>
              <w:t xml:space="preserve">ერთობლივი სამუშაო ჯგუფი სამინისტროს წარმომადგენლების ჩართულობით, რაც ხელმისაწვდომს გახდის არსებულ პროგრამებს. მოხდება მათი გადამუშავება და ახალი პროგრამების შექმნა. </w:t>
            </w:r>
          </w:p>
          <w:p w:rsidR="000869B7" w:rsidRPr="00954E13" w:rsidRDefault="000869B7" w:rsidP="000869B7">
            <w:pPr>
              <w:rPr>
                <w:rFonts w:ascii="Sylfaen" w:hAnsi="Sylfaen"/>
                <w:lang w:val="ka-GE"/>
              </w:rPr>
            </w:pPr>
            <w:r w:rsidRPr="00A82404">
              <w:rPr>
                <w:rFonts w:ascii="Sylfaen" w:hAnsi="Sylfaen"/>
                <w:b/>
                <w:color w:val="FF0000"/>
                <w:lang w:val="ka-GE"/>
              </w:rPr>
              <w:t>სავარაუდო დონორი:</w:t>
            </w:r>
            <w:r>
              <w:rPr>
                <w:rFonts w:ascii="Sylfaen" w:hAnsi="Sylfaen"/>
                <w:color w:val="FF0000"/>
                <w:lang w:val="ka-GE"/>
              </w:rPr>
              <w:t xml:space="preserve"> </w:t>
            </w:r>
            <w:proofErr w:type="spellStart"/>
            <w:r>
              <w:rPr>
                <w:rFonts w:ascii="Sylfaen" w:hAnsi="Sylfaen"/>
                <w:color w:val="FF0000"/>
                <w:lang w:val="ka-GE"/>
              </w:rPr>
              <w:t>უნისეფი</w:t>
            </w:r>
            <w:proofErr w:type="spellEnd"/>
            <w:r>
              <w:rPr>
                <w:rFonts w:ascii="Sylfaen" w:hAnsi="Sylfaen"/>
                <w:color w:val="FF0000"/>
                <w:lang w:val="ka-GE"/>
              </w:rPr>
              <w:t>.</w:t>
            </w:r>
          </w:p>
        </w:tc>
        <w:tc>
          <w:tcPr>
            <w:tcW w:w="3695" w:type="dxa"/>
          </w:tcPr>
          <w:p w:rsidR="000869B7" w:rsidRDefault="000869B7" w:rsidP="000869B7">
            <w:pPr>
              <w:rPr>
                <w:lang w:val="ka-GE"/>
              </w:rPr>
            </w:pPr>
          </w:p>
        </w:tc>
      </w:tr>
      <w:tr w:rsidR="000869B7" w:rsidTr="00093D24">
        <w:tc>
          <w:tcPr>
            <w:tcW w:w="393" w:type="dxa"/>
          </w:tcPr>
          <w:p w:rsidR="000869B7" w:rsidRDefault="000869B7" w:rsidP="000869B7">
            <w:pPr>
              <w:rPr>
                <w:lang w:val="ka-GE"/>
              </w:rPr>
            </w:pPr>
            <w:r>
              <w:rPr>
                <w:lang w:val="ka-GE"/>
              </w:rPr>
              <w:lastRenderedPageBreak/>
              <w:t>4</w:t>
            </w:r>
          </w:p>
        </w:tc>
        <w:tc>
          <w:tcPr>
            <w:tcW w:w="2513" w:type="dxa"/>
          </w:tcPr>
          <w:p w:rsidR="000869B7" w:rsidRPr="00954E13" w:rsidRDefault="000869B7" w:rsidP="000869B7">
            <w:pPr>
              <w:rPr>
                <w:rFonts w:ascii="Sylfaen" w:hAnsi="Sylfaen"/>
                <w:lang w:val="ka-GE"/>
              </w:rPr>
            </w:pPr>
            <w:r w:rsidRPr="00954E13">
              <w:rPr>
                <w:rFonts w:ascii="Sylfaen" w:hAnsi="Sylfaen"/>
                <w:lang w:val="ka-GE"/>
              </w:rPr>
              <w:t>,,ბავშვის დაცვის“ ტექნიკური რეგლამენტის შემუშავებაში მონაწილეობა</w:t>
            </w:r>
          </w:p>
        </w:tc>
        <w:tc>
          <w:tcPr>
            <w:tcW w:w="2525" w:type="dxa"/>
          </w:tcPr>
          <w:p w:rsidR="000869B7" w:rsidRPr="00954E13" w:rsidRDefault="000869B7" w:rsidP="000869B7">
            <w:pPr>
              <w:rPr>
                <w:rFonts w:ascii="Sylfaen" w:hAnsi="Sylfaen"/>
                <w:lang w:val="ka-GE"/>
              </w:rPr>
            </w:pPr>
            <w:r w:rsidRPr="00954E13">
              <w:rPr>
                <w:rFonts w:ascii="Sylfaen" w:hAnsi="Sylfaen"/>
                <w:lang w:val="ka-GE"/>
              </w:rPr>
              <w:t xml:space="preserve">„ბავშვის დაცვის“ ტექნიკურ რეგლამენტზე მუშაობა არ არის დაწყებული, თუმცა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ფარგლებში მოქმედ კომიტეტში დაგეგმილია აღნიშნულის განხორციელება. დღეის მდგომარეობით სახელმწიფო/ალტერნატიულ  ზრუნვაში განთავსებული ბავშვების სერვისების მონიტორინგის დროს სამინიტრო </w:t>
            </w:r>
            <w:proofErr w:type="spellStart"/>
            <w:r w:rsidRPr="00954E13">
              <w:rPr>
                <w:rFonts w:ascii="Sylfaen" w:hAnsi="Sylfaen"/>
                <w:lang w:val="ka-GE"/>
              </w:rPr>
              <w:t>ხემძღვანელობს</w:t>
            </w:r>
            <w:proofErr w:type="spellEnd"/>
            <w:r w:rsidRPr="00954E13">
              <w:rPr>
                <w:rFonts w:ascii="Sylfaen" w:hAnsi="Sylfaen"/>
                <w:lang w:val="ka-GE"/>
              </w:rPr>
              <w:t xml:space="preserve"> „ტექნიკური </w:t>
            </w:r>
            <w:r w:rsidRPr="00954E13">
              <w:rPr>
                <w:rFonts w:ascii="Sylfaen" w:hAnsi="Sylfaen"/>
                <w:lang w:val="ka-GE"/>
              </w:rPr>
              <w:lastRenderedPageBreak/>
              <w:t>რეგლამენტი - ბავშვზე ზრუნვის სტანდარტით“ და მინდობით აღზრდის სტანდარტით</w:t>
            </w:r>
          </w:p>
        </w:tc>
        <w:tc>
          <w:tcPr>
            <w:tcW w:w="2003" w:type="dxa"/>
          </w:tcPr>
          <w:p w:rsidR="000869B7" w:rsidRPr="00954E13" w:rsidRDefault="000869B7" w:rsidP="000869B7">
            <w:pPr>
              <w:rPr>
                <w:rFonts w:ascii="Sylfaen" w:hAnsi="Sylfaen"/>
                <w:lang w:val="ka-GE"/>
              </w:rPr>
            </w:pPr>
            <w:r w:rsidRPr="00954E13">
              <w:rPr>
                <w:rFonts w:ascii="Sylfaen" w:hAnsi="Sylfaen"/>
                <w:lang w:val="ka-GE"/>
              </w:rPr>
              <w:lastRenderedPageBreak/>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საჭიროა დონორის დახმარება, ამ ეტაპზე პასუხისმგებელი პირი განსაზღვრული არ არის</w:t>
            </w: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sidRPr="0009607D">
              <w:rPr>
                <w:rFonts w:ascii="Sylfaen" w:hAnsi="Sylfaen"/>
                <w:color w:val="FF0000"/>
                <w:lang w:val="ka-GE"/>
              </w:rPr>
              <w:t xml:space="preserve"> ეს არის მთავრობის ნორმატიული აქტი, რითაც უნდა იხელმძღვანელონ მუნიციპალიტეტებმა.</w:t>
            </w:r>
            <w:r>
              <w:rPr>
                <w:rFonts w:ascii="Sylfaen" w:hAnsi="Sylfaen"/>
                <w:b/>
                <w:color w:val="FF0000"/>
                <w:lang w:val="ka-GE"/>
              </w:rPr>
              <w:t xml:space="preserve"> </w:t>
            </w:r>
            <w:r>
              <w:rPr>
                <w:rFonts w:ascii="Sylfaen" w:hAnsi="Sylfaen"/>
                <w:color w:val="FF0000"/>
                <w:lang w:val="ka-GE"/>
              </w:rPr>
              <w:t>კანონქვემდებარე აქტების/სამოქმედო გეგმების ჯგუფის ფარგლებში უნდა შეიქმნას ერთობლივი სამუშაო ჯგუფი მთავრობის ადმინისტრაციის, განათლების სამინისტრ</w:t>
            </w:r>
            <w:r>
              <w:rPr>
                <w:rFonts w:ascii="Sylfaen" w:hAnsi="Sylfaen"/>
                <w:color w:val="FF0000"/>
                <w:lang w:val="ka-GE"/>
              </w:rPr>
              <w:lastRenderedPageBreak/>
              <w:t>ოს და ჯანდაცვის სამინისტროს პასუხისმგებელი პირების მონაწილეობით.</w:t>
            </w:r>
          </w:p>
          <w:p w:rsidR="000869B7" w:rsidRDefault="000869B7" w:rsidP="000869B7">
            <w:pPr>
              <w:rPr>
                <w:rFonts w:ascii="Sylfaen" w:hAnsi="Sylfaen"/>
                <w:b/>
                <w:color w:val="FF0000"/>
                <w:lang w:val="ka-GE"/>
              </w:rPr>
            </w:pPr>
            <w:r w:rsidRPr="00A82404">
              <w:rPr>
                <w:rFonts w:ascii="Sylfaen" w:hAnsi="Sylfaen"/>
                <w:b/>
                <w:color w:val="FF0000"/>
                <w:lang w:val="ka-GE"/>
              </w:rPr>
              <w:t xml:space="preserve">სავარაუდო </w:t>
            </w:r>
            <w:r>
              <w:rPr>
                <w:rFonts w:ascii="Sylfaen" w:hAnsi="Sylfaen"/>
                <w:b/>
                <w:color w:val="FF0000"/>
                <w:lang w:val="ka-GE"/>
              </w:rPr>
              <w:t>დონორ</w:t>
            </w:r>
            <w:r w:rsidRPr="00A82404">
              <w:rPr>
                <w:rFonts w:ascii="Sylfaen" w:hAnsi="Sylfaen"/>
                <w:b/>
                <w:color w:val="FF0000"/>
                <w:lang w:val="ka-GE"/>
              </w:rPr>
              <w:t>ი:</w:t>
            </w:r>
            <w:r>
              <w:rPr>
                <w:rFonts w:ascii="Sylfaen" w:hAnsi="Sylfaen"/>
                <w:b/>
                <w:color w:val="FF0000"/>
                <w:lang w:val="ka-GE"/>
              </w:rPr>
              <w:t xml:space="preserve"> </w:t>
            </w:r>
          </w:p>
          <w:p w:rsidR="000869B7" w:rsidRPr="0009607D" w:rsidRDefault="000869B7" w:rsidP="000869B7">
            <w:pPr>
              <w:rPr>
                <w:rFonts w:ascii="Sylfaen" w:hAnsi="Sylfaen"/>
                <w:lang w:val="ka-GE"/>
              </w:rPr>
            </w:pPr>
            <w:proofErr w:type="spellStart"/>
            <w:r w:rsidRPr="0009607D">
              <w:rPr>
                <w:rFonts w:ascii="Sylfaen" w:hAnsi="Sylfaen"/>
                <w:color w:val="FF0000"/>
                <w:lang w:val="ka-GE"/>
              </w:rPr>
              <w:t>უნისეფი</w:t>
            </w:r>
            <w:proofErr w:type="spellEnd"/>
            <w:r w:rsidRPr="0009607D">
              <w:rPr>
                <w:rFonts w:ascii="Sylfaen" w:hAnsi="Sylfaen"/>
                <w:color w:val="FF0000"/>
                <w:lang w:val="ka-GE"/>
              </w:rPr>
              <w:t xml:space="preserve"> </w:t>
            </w:r>
          </w:p>
        </w:tc>
        <w:tc>
          <w:tcPr>
            <w:tcW w:w="3695" w:type="dxa"/>
          </w:tcPr>
          <w:p w:rsidR="000869B7" w:rsidRDefault="00C218C0" w:rsidP="000869B7">
            <w:pPr>
              <w:rPr>
                <w:lang w:val="ka-GE"/>
              </w:rPr>
            </w:pPr>
            <w:proofErr w:type="spellStart"/>
            <w:proofErr w:type="gramStart"/>
            <w:r>
              <w:rPr>
                <w:rFonts w:ascii="Sylfaen" w:hAnsi="Sylfaen" w:cs="Sylfaen"/>
                <w:color w:val="3C4043"/>
                <w:spacing w:val="3"/>
                <w:sz w:val="21"/>
                <w:szCs w:val="21"/>
                <w:shd w:val="clear" w:color="auto" w:fill="FFFFFF"/>
              </w:rPr>
              <w:lastRenderedPageBreak/>
              <w:t>ინფრასტრუქტურის</w:t>
            </w:r>
            <w:proofErr w:type="spellEnd"/>
            <w:proofErr w:type="gram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სამინისტრო</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მთავრობის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ადმინისტრაცია</w:t>
            </w:r>
            <w:proofErr w:type="spellEnd"/>
            <w:r>
              <w:rPr>
                <w:rFonts w:ascii="Helvetica" w:hAnsi="Helvetica" w:cs="Helvetica"/>
                <w:color w:val="3C4043"/>
                <w:spacing w:val="3"/>
                <w:sz w:val="21"/>
                <w:szCs w:val="21"/>
                <w:shd w:val="clear" w:color="auto" w:fill="FFFFFF"/>
              </w:rPr>
              <w:t xml:space="preserve"> ??</w:t>
            </w:r>
            <w:r>
              <w:rPr>
                <w:rFonts w:ascii="Helvetica" w:hAnsi="Helvetica" w:cs="Helvetica"/>
                <w:color w:val="3C4043"/>
                <w:spacing w:val="3"/>
                <w:sz w:val="21"/>
                <w:szCs w:val="21"/>
              </w:rPr>
              <w:br/>
            </w:r>
            <w:proofErr w:type="spellStart"/>
            <w:r>
              <w:rPr>
                <w:rFonts w:ascii="Sylfaen" w:hAnsi="Sylfaen" w:cs="Sylfaen"/>
                <w:color w:val="3C4043"/>
                <w:spacing w:val="3"/>
                <w:sz w:val="21"/>
                <w:szCs w:val="21"/>
                <w:shd w:val="clear" w:color="auto" w:fill="FFFFFF"/>
              </w:rPr>
              <w:t>დონორი</w:t>
            </w:r>
            <w:proofErr w:type="spellEnd"/>
            <w:r>
              <w:rPr>
                <w:rFonts w:ascii="Helvetica" w:hAnsi="Helvetica" w:cs="Helvetica"/>
                <w:color w:val="3C4043"/>
                <w:spacing w:val="3"/>
                <w:sz w:val="21"/>
                <w:szCs w:val="21"/>
                <w:shd w:val="clear" w:color="auto" w:fill="FFFFFF"/>
              </w:rPr>
              <w:t xml:space="preserve"> USAID</w:t>
            </w:r>
          </w:p>
        </w:tc>
      </w:tr>
      <w:tr w:rsidR="000869B7" w:rsidTr="00093D24">
        <w:tc>
          <w:tcPr>
            <w:tcW w:w="393" w:type="dxa"/>
          </w:tcPr>
          <w:p w:rsidR="000869B7" w:rsidRDefault="000869B7" w:rsidP="000869B7">
            <w:pPr>
              <w:rPr>
                <w:lang w:val="ka-GE"/>
              </w:rPr>
            </w:pPr>
            <w:r>
              <w:rPr>
                <w:lang w:val="ka-GE"/>
              </w:rPr>
              <w:t>5</w:t>
            </w:r>
          </w:p>
        </w:tc>
        <w:tc>
          <w:tcPr>
            <w:tcW w:w="2513" w:type="dxa"/>
          </w:tcPr>
          <w:p w:rsidR="000869B7" w:rsidRPr="00954E13" w:rsidRDefault="000869B7" w:rsidP="000869B7">
            <w:pPr>
              <w:rPr>
                <w:rFonts w:ascii="Sylfaen" w:hAnsi="Sylfaen"/>
                <w:lang w:val="ka-GE"/>
              </w:rPr>
            </w:pPr>
            <w:r w:rsidRPr="00954E13">
              <w:rPr>
                <w:rFonts w:ascii="Sylfaen" w:hAnsi="Sylfaen"/>
                <w:lang w:val="ka-GE"/>
              </w:rPr>
              <w:t>დეინსტიტუციონალიზაციის ერთიანი სახელმწიფო სტრატეგიის და სამოქმედო გეგმის შემუშავება</w:t>
            </w:r>
          </w:p>
        </w:tc>
        <w:tc>
          <w:tcPr>
            <w:tcW w:w="2525" w:type="dxa"/>
          </w:tcPr>
          <w:p w:rsidR="000869B7" w:rsidRPr="00954E13" w:rsidRDefault="000869B7" w:rsidP="000869B7">
            <w:pPr>
              <w:rPr>
                <w:rFonts w:ascii="Sylfaen" w:hAnsi="Sylfaen"/>
                <w:lang w:val="ka-GE"/>
              </w:rPr>
            </w:pPr>
            <w:r w:rsidRPr="00954E13">
              <w:rPr>
                <w:rFonts w:ascii="Sylfaen" w:hAnsi="Sylfaen"/>
                <w:lang w:val="ka-GE"/>
              </w:rPr>
              <w:t>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ფარგლებში მოქმედ კომიტეტი მუშაობს აღნიშნულ საკითხზე</w:t>
            </w:r>
          </w:p>
        </w:tc>
        <w:tc>
          <w:tcPr>
            <w:tcW w:w="2003" w:type="dxa"/>
          </w:tcPr>
          <w:p w:rsidR="000869B7" w:rsidRPr="00954E13" w:rsidRDefault="000869B7" w:rsidP="000869B7">
            <w:pPr>
              <w:rPr>
                <w:rFonts w:ascii="Sylfaen" w:hAnsi="Sylfaen"/>
                <w:lang w:val="ka-GE"/>
              </w:rPr>
            </w:pPr>
            <w:r w:rsidRPr="00954E13">
              <w:rPr>
                <w:rFonts w:ascii="Sylfaen" w:hAnsi="Sylfaen"/>
                <w:lang w:val="ka-GE"/>
              </w:rPr>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პარტნიორია „</w:t>
            </w:r>
            <w:proofErr w:type="spellStart"/>
            <w:r w:rsidRPr="00954E13">
              <w:rPr>
                <w:rFonts w:ascii="Sylfaen" w:hAnsi="Sylfaen"/>
                <w:lang w:val="ka-GE"/>
              </w:rPr>
              <w:t>World</w:t>
            </w:r>
            <w:proofErr w:type="spellEnd"/>
            <w:r w:rsidRPr="00954E13">
              <w:rPr>
                <w:rFonts w:ascii="Sylfaen" w:hAnsi="Sylfaen"/>
                <w:lang w:val="ka-GE"/>
              </w:rPr>
              <w:t xml:space="preserve"> </w:t>
            </w:r>
            <w:proofErr w:type="spellStart"/>
            <w:r w:rsidRPr="00954E13">
              <w:rPr>
                <w:rFonts w:ascii="Sylfaen" w:hAnsi="Sylfaen"/>
                <w:lang w:val="ka-GE"/>
              </w:rPr>
              <w:t>Vision</w:t>
            </w:r>
            <w:proofErr w:type="spellEnd"/>
            <w:r w:rsidRPr="00954E13">
              <w:rPr>
                <w:rFonts w:ascii="Sylfaen" w:hAnsi="Sylfaen"/>
                <w:lang w:val="ka-GE"/>
              </w:rPr>
              <w:t xml:space="preserve"> </w:t>
            </w:r>
            <w:proofErr w:type="spellStart"/>
            <w:r w:rsidRPr="00954E13">
              <w:rPr>
                <w:rFonts w:ascii="Sylfaen" w:hAnsi="Sylfaen"/>
                <w:lang w:val="ka-GE"/>
              </w:rPr>
              <w:t>International</w:t>
            </w:r>
            <w:proofErr w:type="spellEnd"/>
            <w:r w:rsidRPr="00954E13">
              <w:rPr>
                <w:rFonts w:ascii="Sylfaen" w:hAnsi="Sylfaen"/>
                <w:lang w:val="ka-GE"/>
              </w:rPr>
              <w:t xml:space="preserve">“ საქართველოს </w:t>
            </w:r>
            <w:proofErr w:type="spellStart"/>
            <w:r w:rsidRPr="00954E13">
              <w:rPr>
                <w:rFonts w:ascii="Sylfaen" w:hAnsi="Sylfaen"/>
                <w:lang w:val="ka-GE"/>
              </w:rPr>
              <w:t>ფილიალისაჭიროა</w:t>
            </w:r>
            <w:proofErr w:type="spellEnd"/>
            <w:r w:rsidRPr="00954E13">
              <w:rPr>
                <w:rFonts w:ascii="Sylfaen" w:hAnsi="Sylfaen"/>
                <w:lang w:val="ka-GE"/>
              </w:rPr>
              <w:t xml:space="preserve"> დონორის დახმარება, ამ ეტაპზე პასუხისმგებელი პირი განსაზღვრული არ არის</w:t>
            </w:r>
            <w:r>
              <w:rPr>
                <w:rFonts w:ascii="Sylfaen" w:hAnsi="Sylfaen"/>
                <w:lang w:val="ka-GE"/>
              </w:rPr>
              <w:t xml:space="preserve">. </w:t>
            </w:r>
            <w:r w:rsidRPr="005B4B3F">
              <w:rPr>
                <w:sz w:val="17"/>
                <w:szCs w:val="17"/>
                <w:lang w:val="ka-GE"/>
              </w:rPr>
              <w:t xml:space="preserve"> </w:t>
            </w: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sidRPr="00CD10E4">
              <w:rPr>
                <w:rFonts w:ascii="Sylfaen" w:hAnsi="Sylfaen"/>
                <w:color w:val="FF0000"/>
                <w:lang w:val="ka-GE"/>
              </w:rPr>
              <w:t>გეგმა შემუშავდება</w:t>
            </w:r>
            <w:r>
              <w:rPr>
                <w:rFonts w:ascii="Sylfaen" w:hAnsi="Sylfaen"/>
                <w:b/>
                <w:color w:val="FF0000"/>
                <w:lang w:val="ka-GE"/>
              </w:rPr>
              <w:t xml:space="preserve"> </w:t>
            </w:r>
            <w:r>
              <w:rPr>
                <w:rFonts w:ascii="Sylfaen" w:hAnsi="Sylfaen"/>
                <w:color w:val="FF0000"/>
                <w:lang w:val="ka-GE"/>
              </w:rPr>
              <w:t xml:space="preserve">კანონქვემდებარე აქტების/სამოქმედო გეგმების ჯგუფის ზედამხედველობის ქვეშ </w:t>
            </w:r>
            <w:proofErr w:type="spellStart"/>
            <w:r>
              <w:rPr>
                <w:rFonts w:ascii="Sylfaen" w:hAnsi="Sylfaen"/>
                <w:color w:val="FF0000"/>
                <w:lang w:val="ka-GE"/>
              </w:rPr>
              <w:t>ვორდ</w:t>
            </w:r>
            <w:proofErr w:type="spellEnd"/>
            <w:r>
              <w:rPr>
                <w:rFonts w:ascii="Sylfaen" w:hAnsi="Sylfaen"/>
                <w:color w:val="FF0000"/>
                <w:lang w:val="ka-GE"/>
              </w:rPr>
              <w:t xml:space="preserve"> </w:t>
            </w:r>
            <w:proofErr w:type="spellStart"/>
            <w:r>
              <w:rPr>
                <w:rFonts w:ascii="Sylfaen" w:hAnsi="Sylfaen"/>
                <w:color w:val="FF0000"/>
                <w:lang w:val="ka-GE"/>
              </w:rPr>
              <w:t>ვიჟენის</w:t>
            </w:r>
            <w:proofErr w:type="spellEnd"/>
            <w:r>
              <w:rPr>
                <w:rFonts w:ascii="Sylfaen" w:hAnsi="Sylfaen"/>
                <w:color w:val="FF0000"/>
                <w:lang w:val="ka-GE"/>
              </w:rPr>
              <w:t xml:space="preserve"> მიერ.</w:t>
            </w:r>
          </w:p>
          <w:p w:rsidR="000869B7" w:rsidRDefault="000869B7" w:rsidP="000869B7">
            <w:pPr>
              <w:rPr>
                <w:rFonts w:ascii="Sylfaen" w:hAnsi="Sylfaen"/>
                <w:color w:val="FF0000"/>
                <w:lang w:val="ka-GE"/>
              </w:rPr>
            </w:pPr>
          </w:p>
          <w:p w:rsidR="000869B7" w:rsidRPr="00954E13" w:rsidRDefault="000869B7" w:rsidP="000869B7">
            <w:pPr>
              <w:rPr>
                <w:rFonts w:ascii="Sylfaen" w:hAnsi="Sylfaen"/>
                <w:lang w:val="ka-GE"/>
              </w:rPr>
            </w:pPr>
            <w:r w:rsidRPr="00A82404">
              <w:rPr>
                <w:rFonts w:ascii="Sylfaen" w:hAnsi="Sylfaen"/>
                <w:b/>
                <w:color w:val="FF0000"/>
                <w:lang w:val="ka-GE"/>
              </w:rPr>
              <w:t>დონორები:</w:t>
            </w:r>
            <w:r>
              <w:rPr>
                <w:rFonts w:ascii="Sylfaen" w:hAnsi="Sylfaen"/>
                <w:b/>
                <w:color w:val="FF0000"/>
                <w:lang w:val="ka-GE"/>
              </w:rPr>
              <w:t xml:space="preserve"> </w:t>
            </w:r>
            <w:r w:rsidRPr="00CD10E4">
              <w:rPr>
                <w:rFonts w:ascii="Sylfaen" w:hAnsi="Sylfaen"/>
                <w:color w:val="FF0000"/>
                <w:lang w:val="ka-GE"/>
              </w:rPr>
              <w:t>„</w:t>
            </w:r>
            <w:proofErr w:type="spellStart"/>
            <w:r w:rsidRPr="00CD10E4">
              <w:rPr>
                <w:rFonts w:ascii="Sylfaen" w:hAnsi="Sylfaen"/>
                <w:color w:val="FF0000"/>
                <w:lang w:val="ka-GE"/>
              </w:rPr>
              <w:t>World</w:t>
            </w:r>
            <w:proofErr w:type="spellEnd"/>
            <w:r w:rsidRPr="00CD10E4">
              <w:rPr>
                <w:rFonts w:ascii="Sylfaen" w:hAnsi="Sylfaen"/>
                <w:color w:val="FF0000"/>
                <w:lang w:val="ka-GE"/>
              </w:rPr>
              <w:t xml:space="preserve"> </w:t>
            </w:r>
            <w:proofErr w:type="spellStart"/>
            <w:r w:rsidRPr="00CD10E4">
              <w:rPr>
                <w:rFonts w:ascii="Sylfaen" w:hAnsi="Sylfaen"/>
                <w:color w:val="FF0000"/>
                <w:lang w:val="ka-GE"/>
              </w:rPr>
              <w:t>Vision</w:t>
            </w:r>
            <w:proofErr w:type="spellEnd"/>
            <w:r w:rsidRPr="00CD10E4">
              <w:rPr>
                <w:rFonts w:ascii="Sylfaen" w:hAnsi="Sylfaen"/>
                <w:color w:val="FF0000"/>
                <w:lang w:val="ka-GE"/>
              </w:rPr>
              <w:t xml:space="preserve"> </w:t>
            </w:r>
            <w:proofErr w:type="spellStart"/>
            <w:r w:rsidRPr="00CD10E4">
              <w:rPr>
                <w:rFonts w:ascii="Sylfaen" w:hAnsi="Sylfaen"/>
                <w:color w:val="FF0000"/>
                <w:lang w:val="ka-GE"/>
              </w:rPr>
              <w:t>Internationa</w:t>
            </w:r>
            <w:r w:rsidRPr="00CD10E4">
              <w:rPr>
                <w:rFonts w:ascii="Sylfaen" w:hAnsi="Sylfaen"/>
                <w:color w:val="FF0000"/>
                <w:lang w:val="ka-GE"/>
              </w:rPr>
              <w:lastRenderedPageBreak/>
              <w:t>l</w:t>
            </w:r>
            <w:proofErr w:type="spellEnd"/>
            <w:r w:rsidRPr="00CD10E4">
              <w:rPr>
                <w:rFonts w:ascii="Sylfaen" w:hAnsi="Sylfaen"/>
                <w:color w:val="FF0000"/>
                <w:lang w:val="ka-GE"/>
              </w:rPr>
              <w:t xml:space="preserve">“ და </w:t>
            </w:r>
            <w:proofErr w:type="spellStart"/>
            <w:r w:rsidRPr="00CD10E4">
              <w:rPr>
                <w:rFonts w:ascii="Sylfaen" w:hAnsi="Sylfaen"/>
                <w:color w:val="FF0000"/>
                <w:lang w:val="ka-GE"/>
              </w:rPr>
              <w:t>უნისეფის</w:t>
            </w:r>
            <w:proofErr w:type="spellEnd"/>
            <w:r w:rsidRPr="00CD10E4">
              <w:rPr>
                <w:rFonts w:ascii="Sylfaen" w:hAnsi="Sylfaen"/>
                <w:color w:val="FF0000"/>
                <w:lang w:val="ka-GE"/>
              </w:rPr>
              <w:t xml:space="preserve"> მხარდაჭერით</w:t>
            </w:r>
          </w:p>
        </w:tc>
        <w:tc>
          <w:tcPr>
            <w:tcW w:w="3695" w:type="dxa"/>
          </w:tcPr>
          <w:p w:rsidR="000869B7" w:rsidRDefault="00C218C0" w:rsidP="000869B7">
            <w:pPr>
              <w:rPr>
                <w:rFonts w:ascii="Sylfaen" w:hAnsi="Sylfaen" w:cs="Sylfaen"/>
                <w:color w:val="3C4043"/>
                <w:spacing w:val="3"/>
                <w:sz w:val="21"/>
                <w:szCs w:val="21"/>
                <w:shd w:val="clear" w:color="auto" w:fill="FFFFFF"/>
              </w:rPr>
            </w:pPr>
            <w:proofErr w:type="spellStart"/>
            <w:r>
              <w:rPr>
                <w:rFonts w:ascii="Sylfaen" w:hAnsi="Sylfaen" w:cs="Sylfaen"/>
                <w:color w:val="3C4043"/>
                <w:spacing w:val="3"/>
                <w:sz w:val="21"/>
                <w:szCs w:val="21"/>
                <w:shd w:val="clear" w:color="auto" w:fill="FFFFFF"/>
              </w:rPr>
              <w:lastRenderedPageBreak/>
              <w:t>ჯანდაცვის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სამინისტროს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მზად</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ექნება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მარტში</w:t>
            </w:r>
            <w:proofErr w:type="spellEnd"/>
          </w:p>
          <w:p w:rsidR="00C218C0" w:rsidRDefault="00C218C0" w:rsidP="000869B7">
            <w:pPr>
              <w:rPr>
                <w:lang w:val="ka-GE"/>
              </w:rPr>
            </w:pPr>
            <w:r>
              <w:rPr>
                <w:rFonts w:ascii="Helvetica" w:hAnsi="Helvetica" w:cs="Helvetica"/>
                <w:color w:val="3C4043"/>
                <w:spacing w:val="3"/>
                <w:sz w:val="21"/>
                <w:szCs w:val="21"/>
                <w:shd w:val="clear" w:color="auto" w:fill="FFFFFF"/>
              </w:rPr>
              <w:t xml:space="preserve">USAID </w:t>
            </w:r>
            <w:proofErr w:type="spellStart"/>
            <w:r>
              <w:rPr>
                <w:rFonts w:ascii="Sylfaen" w:hAnsi="Sylfaen" w:cs="Sylfaen"/>
                <w:color w:val="3C4043"/>
                <w:spacing w:val="3"/>
                <w:sz w:val="21"/>
                <w:szCs w:val="21"/>
                <w:shd w:val="clear" w:color="auto" w:fill="FFFFFF"/>
              </w:rPr>
              <w:t>მხარდაჭერა</w:t>
            </w:r>
            <w:proofErr w:type="spellEnd"/>
          </w:p>
        </w:tc>
      </w:tr>
      <w:tr w:rsidR="000869B7" w:rsidTr="00093D24">
        <w:tc>
          <w:tcPr>
            <w:tcW w:w="393" w:type="dxa"/>
          </w:tcPr>
          <w:p w:rsidR="000869B7" w:rsidRDefault="000869B7" w:rsidP="000869B7">
            <w:pPr>
              <w:rPr>
                <w:lang w:val="ka-GE"/>
              </w:rPr>
            </w:pPr>
            <w:r>
              <w:rPr>
                <w:lang w:val="ka-GE"/>
              </w:rPr>
              <w:t>6</w:t>
            </w:r>
          </w:p>
        </w:tc>
        <w:tc>
          <w:tcPr>
            <w:tcW w:w="2513" w:type="dxa"/>
          </w:tcPr>
          <w:p w:rsidR="000869B7" w:rsidRPr="00954E13" w:rsidRDefault="000869B7" w:rsidP="000869B7">
            <w:pPr>
              <w:rPr>
                <w:rFonts w:ascii="Sylfaen" w:hAnsi="Sylfaen"/>
                <w:lang w:val="ka-GE"/>
              </w:rPr>
            </w:pPr>
            <w:r w:rsidRPr="00954E13">
              <w:rPr>
                <w:rFonts w:ascii="Sylfaen" w:hAnsi="Sylfaen"/>
                <w:lang w:val="ka-GE"/>
              </w:rPr>
              <w:t xml:space="preserve">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 ბავშვთა დაცვის ერთიანი სისტემის ფარგლებში.  </w:t>
            </w:r>
          </w:p>
        </w:tc>
        <w:tc>
          <w:tcPr>
            <w:tcW w:w="2525" w:type="dxa"/>
          </w:tcPr>
          <w:p w:rsidR="000869B7" w:rsidRPr="00187F3F" w:rsidRDefault="000869B7" w:rsidP="000869B7">
            <w:pPr>
              <w:rPr>
                <w:rFonts w:ascii="Sylfaen" w:hAnsi="Sylfaen"/>
                <w:lang w:val="ka-GE"/>
              </w:rPr>
            </w:pPr>
            <w:r>
              <w:rPr>
                <w:rFonts w:ascii="Sylfaen" w:hAnsi="Sylfaen"/>
                <w:lang w:val="ka-GE"/>
              </w:rPr>
              <w:t xml:space="preserve">ბავშვთა ჯანმრთელობის უფლება და მაღალხარისხიანი სამედიცინო </w:t>
            </w:r>
            <w:proofErr w:type="spellStart"/>
            <w:r>
              <w:rPr>
                <w:rFonts w:ascii="Sylfaen" w:hAnsi="Sylfaen"/>
                <w:lang w:val="ka-GE"/>
              </w:rPr>
              <w:t>მომსახურებებაზე</w:t>
            </w:r>
            <w:proofErr w:type="spellEnd"/>
            <w:r>
              <w:rPr>
                <w:rFonts w:ascii="Sylfaen" w:hAnsi="Sylfaen"/>
                <w:lang w:val="ka-GE"/>
              </w:rPr>
              <w:t xml:space="preserve"> ხელმისაწვდომობა რეალიზებულია საყოველთაო ჯანდაცვის პროგრამით და 24 ვერტიკალური სახელმწიფო პროგრამით. დედათა და ახალშობილთა ჯანმრთელობის </w:t>
            </w:r>
            <w:proofErr w:type="spellStart"/>
            <w:r>
              <w:rPr>
                <w:rFonts w:ascii="Sylfaen" w:hAnsi="Sylfaen"/>
                <w:lang w:val="ka-GE"/>
              </w:rPr>
              <w:t>უზრუნვეკყოფის</w:t>
            </w:r>
            <w:proofErr w:type="spellEnd"/>
            <w:r>
              <w:rPr>
                <w:rFonts w:ascii="Sylfaen" w:hAnsi="Sylfaen"/>
                <w:lang w:val="ka-GE"/>
              </w:rPr>
              <w:t xml:space="preserve"> სტრატეგია ასევე მოიცავს </w:t>
            </w:r>
            <w:r w:rsidRPr="00954E13">
              <w:rPr>
                <w:rFonts w:ascii="Sylfaen" w:hAnsi="Sylfaen"/>
                <w:lang w:val="ka-GE"/>
              </w:rPr>
              <w:t>ჯანმრთელობის მაღალი სტანდარტით სარგებლობაზე ბავშვის უფლების</w:t>
            </w:r>
            <w:r>
              <w:rPr>
                <w:rFonts w:ascii="Sylfaen" w:hAnsi="Sylfaen"/>
                <w:lang w:val="ka-GE"/>
              </w:rPr>
              <w:t xml:space="preserve"> დაცვის ღონისძიებებს.</w:t>
            </w:r>
          </w:p>
        </w:tc>
        <w:tc>
          <w:tcPr>
            <w:tcW w:w="2003" w:type="dxa"/>
          </w:tcPr>
          <w:p w:rsidR="000869B7" w:rsidRPr="00954E13" w:rsidRDefault="000869B7" w:rsidP="000869B7">
            <w:pPr>
              <w:rPr>
                <w:rFonts w:ascii="Sylfaen" w:hAnsi="Sylfaen"/>
                <w:lang w:val="ka-GE"/>
              </w:rPr>
            </w:pPr>
            <w:r>
              <w:rPr>
                <w:rFonts w:ascii="Sylfaen" w:hAnsi="Sylfaen"/>
                <w:lang w:val="ka-GE"/>
              </w:rPr>
              <w:t>ჯანმრთელობის პოლიტიკის სამმართველო/</w:t>
            </w:r>
            <w:proofErr w:type="spellStart"/>
            <w:r>
              <w:rPr>
                <w:rFonts w:ascii="Sylfaen" w:hAnsi="Sylfaen"/>
                <w:lang w:val="ka-GE"/>
              </w:rPr>
              <w:t>ქეტევან</w:t>
            </w:r>
            <w:proofErr w:type="spellEnd"/>
            <w:r>
              <w:rPr>
                <w:rFonts w:ascii="Sylfaen" w:hAnsi="Sylfaen"/>
                <w:lang w:val="ka-GE"/>
              </w:rPr>
              <w:t xml:space="preserve"> გოგინაშვილი</w:t>
            </w:r>
          </w:p>
        </w:tc>
        <w:tc>
          <w:tcPr>
            <w:tcW w:w="2590" w:type="dxa"/>
          </w:tcPr>
          <w:p w:rsidR="000869B7" w:rsidRDefault="000869B7" w:rsidP="000869B7">
            <w:pPr>
              <w:rPr>
                <w:rFonts w:ascii="Sylfaen" w:hAnsi="Sylfaen"/>
                <w:lang w:val="ka-GE"/>
              </w:rPr>
            </w:pPr>
            <w:r>
              <w:rPr>
                <w:rFonts w:ascii="Sylfaen" w:hAnsi="Sylfaen"/>
                <w:lang w:val="ka-GE"/>
              </w:rPr>
              <w:t>გაეროს ბავშვთა ფონდი/თამარ უგულავა</w:t>
            </w:r>
          </w:p>
          <w:p w:rsidR="000869B7" w:rsidRDefault="000869B7" w:rsidP="000869B7">
            <w:pPr>
              <w:rPr>
                <w:rFonts w:ascii="Sylfaen" w:hAnsi="Sylfaen"/>
                <w:lang w:val="ka-GE"/>
              </w:rPr>
            </w:pPr>
          </w:p>
          <w:p w:rsidR="000869B7" w:rsidRDefault="000869B7" w:rsidP="000869B7">
            <w:pPr>
              <w:rPr>
                <w:rFonts w:ascii="Sylfaen" w:hAnsi="Sylfaen"/>
                <w:lang w:val="ka-GE"/>
              </w:rPr>
            </w:pPr>
            <w:r>
              <w:rPr>
                <w:rFonts w:ascii="Sylfaen" w:hAnsi="Sylfaen"/>
                <w:lang w:val="ka-GE"/>
              </w:rPr>
              <w:t>გაეროს მოსახლეობის ფონდი/გეგი მატარაძე</w:t>
            </w:r>
          </w:p>
          <w:p w:rsidR="000869B7" w:rsidRDefault="000869B7" w:rsidP="000869B7">
            <w:pPr>
              <w:rPr>
                <w:rFonts w:ascii="Sylfaen" w:hAnsi="Sylfaen"/>
                <w:lang w:val="ka-GE"/>
              </w:rPr>
            </w:pPr>
          </w:p>
          <w:p w:rsidR="000869B7" w:rsidRPr="00954E13" w:rsidRDefault="000869B7" w:rsidP="000869B7">
            <w:pPr>
              <w:rPr>
                <w:rFonts w:ascii="Sylfaen" w:hAnsi="Sylfaen"/>
                <w:lang w:val="ka-GE"/>
              </w:rPr>
            </w:pPr>
            <w:r>
              <w:rPr>
                <w:rFonts w:ascii="Sylfaen" w:hAnsi="Sylfaen"/>
                <w:lang w:val="ka-GE"/>
              </w:rPr>
              <w:t>ჯანმრთელობის მსოფლიო ორგანიზაცია</w:t>
            </w:r>
          </w:p>
        </w:tc>
        <w:tc>
          <w:tcPr>
            <w:tcW w:w="1401" w:type="dxa"/>
          </w:tcPr>
          <w:p w:rsidR="000869B7" w:rsidRPr="00CD10E4" w:rsidRDefault="000869B7" w:rsidP="000869B7">
            <w:pPr>
              <w:rPr>
                <w:rFonts w:ascii="Sylfaen" w:hAnsi="Sylfaen"/>
                <w:color w:val="FF0000"/>
                <w:lang w:val="ka-GE"/>
              </w:rPr>
            </w:pPr>
            <w:r>
              <w:rPr>
                <w:rFonts w:ascii="Sylfaen" w:hAnsi="Sylfaen"/>
                <w:color w:val="FF0000"/>
                <w:lang w:val="ka-GE"/>
              </w:rPr>
              <w:t>პროცესი უნდა წარიმართოს კანონქვემდებარე აქტების ჯგუფის ზედამხედველობის ქვეშ.</w:t>
            </w:r>
          </w:p>
        </w:tc>
        <w:tc>
          <w:tcPr>
            <w:tcW w:w="3695" w:type="dxa"/>
          </w:tcPr>
          <w:p w:rsidR="000869B7" w:rsidRDefault="000869B7" w:rsidP="000869B7">
            <w:pPr>
              <w:rPr>
                <w:lang w:val="ka-GE"/>
              </w:rPr>
            </w:pPr>
          </w:p>
        </w:tc>
      </w:tr>
      <w:tr w:rsidR="000869B7" w:rsidTr="00093D24">
        <w:tc>
          <w:tcPr>
            <w:tcW w:w="393" w:type="dxa"/>
          </w:tcPr>
          <w:p w:rsidR="000869B7" w:rsidRDefault="000869B7" w:rsidP="000869B7">
            <w:pPr>
              <w:rPr>
                <w:lang w:val="ka-GE"/>
              </w:rPr>
            </w:pPr>
            <w:r>
              <w:rPr>
                <w:lang w:val="ka-GE"/>
              </w:rPr>
              <w:t>7</w:t>
            </w:r>
          </w:p>
        </w:tc>
        <w:tc>
          <w:tcPr>
            <w:tcW w:w="2513" w:type="dxa"/>
          </w:tcPr>
          <w:p w:rsidR="000869B7" w:rsidRPr="00954E13" w:rsidRDefault="000869B7" w:rsidP="000869B7">
            <w:pPr>
              <w:spacing w:before="120" w:after="120"/>
              <w:rPr>
                <w:rFonts w:ascii="Sylfaen" w:hAnsi="Sylfaen"/>
                <w:lang w:val="ka-GE"/>
              </w:rPr>
            </w:pPr>
            <w:r w:rsidRPr="00954E13">
              <w:rPr>
                <w:rFonts w:ascii="Sylfaen" w:hAnsi="Sylfaen"/>
                <w:lang w:val="ka-GE"/>
              </w:rPr>
              <w:t xml:space="preserve">მონაცემთა შეგროვების და ანალიზის ერთიანი </w:t>
            </w:r>
            <w:r w:rsidRPr="00954E13">
              <w:rPr>
                <w:rFonts w:ascii="Sylfaen" w:hAnsi="Sylfaen"/>
                <w:lang w:val="ka-GE"/>
              </w:rPr>
              <w:lastRenderedPageBreak/>
              <w:t>ელექტრონული სისტემის შექმნა.</w:t>
            </w:r>
          </w:p>
        </w:tc>
        <w:tc>
          <w:tcPr>
            <w:tcW w:w="2525" w:type="dxa"/>
          </w:tcPr>
          <w:p w:rsidR="000869B7" w:rsidRPr="00954E13" w:rsidRDefault="000869B7" w:rsidP="000869B7">
            <w:pPr>
              <w:rPr>
                <w:rFonts w:ascii="Sylfaen" w:hAnsi="Sylfaen"/>
                <w:lang w:val="ka-GE"/>
              </w:rPr>
            </w:pPr>
            <w:r w:rsidRPr="00954E13">
              <w:rPr>
                <w:rFonts w:ascii="Sylfaen" w:hAnsi="Sylfaen"/>
                <w:lang w:val="ka-GE"/>
              </w:rPr>
              <w:lastRenderedPageBreak/>
              <w:t xml:space="preserve">აღნიშნული აქტივობა არ წარმოადგენს ჩვენი სამინისტროს პირდაპირ ფუნქციას. </w:t>
            </w:r>
            <w:r w:rsidRPr="00954E13">
              <w:rPr>
                <w:rFonts w:ascii="Sylfaen" w:hAnsi="Sylfaen"/>
                <w:lang w:val="ka-GE"/>
              </w:rPr>
              <w:lastRenderedPageBreak/>
              <w:t>სამინისტრო, კომპეტენციის ფარგლებში, ითანამშრომლებს პასუხისმგებელ უწყებასთან.</w:t>
            </w:r>
          </w:p>
        </w:tc>
        <w:tc>
          <w:tcPr>
            <w:tcW w:w="2003" w:type="dxa"/>
          </w:tcPr>
          <w:p w:rsidR="000869B7" w:rsidRPr="00954E13" w:rsidRDefault="000869B7" w:rsidP="000869B7">
            <w:pPr>
              <w:rPr>
                <w:rFonts w:ascii="Sylfaen" w:hAnsi="Sylfaen"/>
                <w:lang w:val="ka-GE"/>
              </w:rPr>
            </w:pPr>
            <w:r w:rsidRPr="00954E13">
              <w:rPr>
                <w:rFonts w:ascii="Sylfaen" w:hAnsi="Sylfaen"/>
                <w:lang w:val="ka-GE"/>
              </w:rPr>
              <w:lastRenderedPageBreak/>
              <w:t xml:space="preserve">ამ ეტაპზე პასუხისმგებელი პირი </w:t>
            </w:r>
            <w:r w:rsidRPr="00954E13">
              <w:rPr>
                <w:rFonts w:ascii="Sylfaen" w:hAnsi="Sylfaen"/>
                <w:lang w:val="ka-GE"/>
              </w:rPr>
              <w:lastRenderedPageBreak/>
              <w:t>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lastRenderedPageBreak/>
              <w:t xml:space="preserve">საჭიროა დონორის დახმარება, ამ ეტაპზე პასუხისმგებელი პირი </w:t>
            </w:r>
            <w:r w:rsidRPr="00954E13">
              <w:rPr>
                <w:rFonts w:ascii="Sylfaen" w:hAnsi="Sylfaen"/>
                <w:lang w:val="ka-GE"/>
              </w:rPr>
              <w:lastRenderedPageBreak/>
              <w:t>განსაზღვრული არ არის</w:t>
            </w:r>
          </w:p>
        </w:tc>
        <w:tc>
          <w:tcPr>
            <w:tcW w:w="1401" w:type="dxa"/>
          </w:tcPr>
          <w:p w:rsidR="000869B7" w:rsidRPr="00CD10E4" w:rsidRDefault="000869B7" w:rsidP="000869B7">
            <w:pPr>
              <w:rPr>
                <w:rFonts w:ascii="Sylfaen" w:hAnsi="Sylfaen"/>
                <w:color w:val="FF0000"/>
                <w:lang w:val="ka-GE"/>
              </w:rPr>
            </w:pPr>
            <w:r>
              <w:rPr>
                <w:rFonts w:ascii="Sylfaen" w:hAnsi="Sylfaen"/>
                <w:color w:val="FF0000"/>
                <w:lang w:val="ka-GE"/>
              </w:rPr>
              <w:lastRenderedPageBreak/>
              <w:t xml:space="preserve">სამუშაო განხორციელდა </w:t>
            </w:r>
            <w:proofErr w:type="spellStart"/>
            <w:r>
              <w:rPr>
                <w:rFonts w:ascii="Sylfaen" w:hAnsi="Sylfaen"/>
                <w:color w:val="FF0000"/>
                <w:lang w:val="ka-GE"/>
              </w:rPr>
              <w:t>უნისეფის</w:t>
            </w:r>
            <w:proofErr w:type="spellEnd"/>
            <w:r>
              <w:rPr>
                <w:rFonts w:ascii="Sylfaen" w:hAnsi="Sylfaen"/>
                <w:color w:val="FF0000"/>
                <w:lang w:val="ka-GE"/>
              </w:rPr>
              <w:t xml:space="preserve"> </w:t>
            </w:r>
            <w:r>
              <w:rPr>
                <w:rFonts w:ascii="Sylfaen" w:hAnsi="Sylfaen"/>
                <w:color w:val="FF0000"/>
                <w:lang w:val="ka-GE"/>
              </w:rPr>
              <w:lastRenderedPageBreak/>
              <w:t>მხარდაჭერით იუსტიციის სამინისტროსთან თანამშრომლობით. პროგრამის გაშვების პროცესს სჭირდება შემდგომი მხარდაჭერა.</w:t>
            </w:r>
          </w:p>
        </w:tc>
        <w:tc>
          <w:tcPr>
            <w:tcW w:w="3695" w:type="dxa"/>
          </w:tcPr>
          <w:p w:rsidR="000869B7" w:rsidRDefault="00320E7E" w:rsidP="000869B7">
            <w:pPr>
              <w:rPr>
                <w:lang w:val="ka-GE"/>
              </w:rPr>
            </w:pPr>
            <w:proofErr w:type="spellStart"/>
            <w:proofErr w:type="gramStart"/>
            <w:r>
              <w:rPr>
                <w:rFonts w:ascii="Helvetica" w:hAnsi="Helvetica" w:cs="Helvetica"/>
                <w:color w:val="3C4043"/>
                <w:spacing w:val="3"/>
                <w:sz w:val="21"/>
                <w:szCs w:val="21"/>
                <w:shd w:val="clear" w:color="auto" w:fill="FFFFFF"/>
              </w:rPr>
              <w:lastRenderedPageBreak/>
              <w:t>unicef</w:t>
            </w:r>
            <w:proofErr w:type="spellEnd"/>
            <w:proofErr w:type="gramEnd"/>
            <w:r>
              <w:rPr>
                <w:rFonts w:ascii="Helvetica" w:hAnsi="Helvetica" w:cs="Helvetica"/>
                <w:color w:val="3C4043"/>
                <w:spacing w:val="3"/>
                <w:sz w:val="21"/>
                <w:szCs w:val="21"/>
                <w:shd w:val="clear" w:color="auto" w:fill="FFFFFF"/>
              </w:rPr>
              <w:t>?</w:t>
            </w:r>
          </w:p>
        </w:tc>
      </w:tr>
      <w:tr w:rsidR="000869B7" w:rsidTr="00093D24">
        <w:tc>
          <w:tcPr>
            <w:tcW w:w="393" w:type="dxa"/>
          </w:tcPr>
          <w:p w:rsidR="000869B7" w:rsidRDefault="000869B7" w:rsidP="000869B7">
            <w:pPr>
              <w:rPr>
                <w:lang w:val="ka-GE"/>
              </w:rPr>
            </w:pPr>
            <w:r>
              <w:rPr>
                <w:lang w:val="ka-GE"/>
              </w:rPr>
              <w:t>8</w:t>
            </w:r>
          </w:p>
        </w:tc>
        <w:tc>
          <w:tcPr>
            <w:tcW w:w="2513" w:type="dxa"/>
          </w:tcPr>
          <w:p w:rsidR="000869B7" w:rsidRPr="00954E13" w:rsidRDefault="000869B7" w:rsidP="000869B7">
            <w:pPr>
              <w:spacing w:before="120" w:after="120"/>
              <w:jc w:val="both"/>
              <w:rPr>
                <w:rFonts w:ascii="Sylfaen" w:hAnsi="Sylfaen"/>
                <w:lang w:val="ka-GE"/>
              </w:rPr>
            </w:pPr>
            <w:r w:rsidRPr="00954E13">
              <w:rPr>
                <w:rFonts w:ascii="Sylfaen" w:hAnsi="Sylfaen"/>
                <w:lang w:val="ka-GE"/>
              </w:rPr>
              <w:t xml:space="preserve">ბავშვის </w:t>
            </w:r>
            <w:proofErr w:type="spellStart"/>
            <w:r w:rsidRPr="00954E13">
              <w:rPr>
                <w:rFonts w:ascii="Sylfaen" w:hAnsi="Sylfaen"/>
                <w:lang w:val="ka-GE"/>
              </w:rPr>
              <w:t>რეზიდენტული</w:t>
            </w:r>
            <w:proofErr w:type="spellEnd"/>
            <w:r w:rsidRPr="00954E13">
              <w:rPr>
                <w:rFonts w:ascii="Sylfaen" w:hAnsi="Sylfaen"/>
                <w:lang w:val="ka-GE"/>
              </w:rPr>
              <w:t xml:space="preserve"> ზრუნვის დაწესებულებას არასამეწარმეო (არაკომერციული) იურიდიული პირის ფორმით შექმნის ან  ბავშვის მხარდაჭერის სახელმწიფო  პროგრამების განმახორციელებელი კერძო პირების კონკურსის წესით გამოვლენის სტრატეგიის შემუშავება </w:t>
            </w:r>
            <w:r w:rsidRPr="00954E13">
              <w:rPr>
                <w:rFonts w:ascii="Sylfaen" w:hAnsi="Sylfaen" w:cs="Sylfaen"/>
                <w:lang w:val="ka-GE"/>
              </w:rPr>
              <w:lastRenderedPageBreak/>
              <w:t>დეინსტიტუციონალიზაციის ერთიანი სახელმწიფო სტრატეგიის და სამოქმედო გეგმის შესაბამისად</w:t>
            </w:r>
            <w:r w:rsidRPr="00954E13">
              <w:rPr>
                <w:rFonts w:ascii="Sylfaen" w:hAnsi="Sylfaen"/>
                <w:lang w:val="ka-GE"/>
              </w:rPr>
              <w:t xml:space="preserve">. </w:t>
            </w:r>
          </w:p>
        </w:tc>
        <w:tc>
          <w:tcPr>
            <w:tcW w:w="2525" w:type="dxa"/>
          </w:tcPr>
          <w:p w:rsidR="000869B7" w:rsidRPr="00954E13" w:rsidRDefault="000869B7" w:rsidP="000869B7">
            <w:pPr>
              <w:rPr>
                <w:rFonts w:ascii="Sylfaen" w:hAnsi="Sylfaen"/>
                <w:lang w:val="ka-GE"/>
              </w:rPr>
            </w:pPr>
            <w:r w:rsidRPr="00954E13">
              <w:rPr>
                <w:rFonts w:ascii="Sylfaen" w:hAnsi="Sylfaen"/>
                <w:lang w:val="ka-GE"/>
              </w:rPr>
              <w:lastRenderedPageBreak/>
              <w:t xml:space="preserve">არ არის დაწყებული მუშაობა. აღნიშნული აქტივობის შინაარსი ბუნდოვანია და საჭიროებს დაკონკრეტებას. ამასთან, ალბათ უნდა განისაზღვროს </w:t>
            </w:r>
            <w:r w:rsidRPr="00954E13">
              <w:rPr>
                <w:rFonts w:ascii="Sylfaen" w:hAnsi="Sylfaen" w:cs="Sylfaen"/>
                <w:lang w:val="ka-GE"/>
              </w:rPr>
              <w:t>დეინსტიტუციონალიზაციის ერთიანი სახელმწიფო სტრატეგიის და სამოქმედო გეგმის შემუშავების შემდეგ</w:t>
            </w:r>
            <w:r>
              <w:rPr>
                <w:rFonts w:ascii="Sylfaen" w:hAnsi="Sylfaen" w:cs="Sylfaen"/>
                <w:lang w:val="ka-GE"/>
              </w:rPr>
              <w:t>.</w:t>
            </w:r>
          </w:p>
        </w:tc>
        <w:tc>
          <w:tcPr>
            <w:tcW w:w="2003" w:type="dxa"/>
          </w:tcPr>
          <w:p w:rsidR="000869B7" w:rsidRPr="00954E13" w:rsidRDefault="000869B7" w:rsidP="000869B7">
            <w:pPr>
              <w:rPr>
                <w:rFonts w:ascii="Sylfaen" w:hAnsi="Sylfaen"/>
                <w:lang w:val="ka-GE"/>
              </w:rPr>
            </w:pPr>
            <w:r w:rsidRPr="00954E13">
              <w:rPr>
                <w:rFonts w:ascii="Sylfaen" w:hAnsi="Sylfaen"/>
                <w:lang w:val="ka-GE"/>
              </w:rPr>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საჭიროა დონორის დახმარება, ამ ეტაპზე პასუხისმგებელი პირი განსაზღვრული არ არის</w:t>
            </w: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Pr>
                <w:rFonts w:ascii="Sylfaen" w:hAnsi="Sylfaen"/>
                <w:color w:val="FF0000"/>
                <w:lang w:val="ka-GE"/>
              </w:rPr>
              <w:t>სტრატეგია</w:t>
            </w:r>
            <w:r w:rsidRPr="00CD10E4">
              <w:rPr>
                <w:rFonts w:ascii="Sylfaen" w:hAnsi="Sylfaen"/>
                <w:color w:val="FF0000"/>
                <w:lang w:val="ka-GE"/>
              </w:rPr>
              <w:t xml:space="preserve"> შემუშავდება</w:t>
            </w:r>
            <w:r>
              <w:rPr>
                <w:rFonts w:ascii="Sylfaen" w:hAnsi="Sylfaen"/>
                <w:b/>
                <w:color w:val="FF0000"/>
                <w:lang w:val="ka-GE"/>
              </w:rPr>
              <w:t xml:space="preserve"> </w:t>
            </w:r>
            <w:r>
              <w:rPr>
                <w:rFonts w:ascii="Sylfaen" w:hAnsi="Sylfaen"/>
                <w:color w:val="FF0000"/>
                <w:lang w:val="ka-GE"/>
              </w:rPr>
              <w:t xml:space="preserve">კანონქვემდებარე აქტების/სამოქმედო გეგმების ჯგუფის ზედამხედველობის ქვეშ </w:t>
            </w:r>
            <w:proofErr w:type="spellStart"/>
            <w:r>
              <w:rPr>
                <w:rFonts w:ascii="Sylfaen" w:hAnsi="Sylfaen"/>
                <w:color w:val="FF0000"/>
                <w:lang w:val="ka-GE"/>
              </w:rPr>
              <w:t>ვორდ</w:t>
            </w:r>
            <w:proofErr w:type="spellEnd"/>
            <w:r>
              <w:rPr>
                <w:rFonts w:ascii="Sylfaen" w:hAnsi="Sylfaen"/>
                <w:color w:val="FF0000"/>
                <w:lang w:val="ka-GE"/>
              </w:rPr>
              <w:t xml:space="preserve"> </w:t>
            </w:r>
            <w:proofErr w:type="spellStart"/>
            <w:r>
              <w:rPr>
                <w:rFonts w:ascii="Sylfaen" w:hAnsi="Sylfaen"/>
                <w:color w:val="FF0000"/>
                <w:lang w:val="ka-GE"/>
              </w:rPr>
              <w:t>ვიჟენის</w:t>
            </w:r>
            <w:proofErr w:type="spellEnd"/>
            <w:r>
              <w:rPr>
                <w:rFonts w:ascii="Sylfaen" w:hAnsi="Sylfaen"/>
                <w:color w:val="FF0000"/>
                <w:lang w:val="ka-GE"/>
              </w:rPr>
              <w:t xml:space="preserve"> მიერ.</w:t>
            </w:r>
          </w:p>
          <w:p w:rsidR="000869B7" w:rsidRDefault="000869B7" w:rsidP="000869B7">
            <w:pPr>
              <w:rPr>
                <w:rFonts w:ascii="Sylfaen" w:hAnsi="Sylfaen"/>
                <w:color w:val="FF0000"/>
                <w:lang w:val="ka-GE"/>
              </w:rPr>
            </w:pPr>
          </w:p>
          <w:p w:rsidR="000869B7" w:rsidRPr="00954E13" w:rsidRDefault="000869B7" w:rsidP="000869B7">
            <w:pPr>
              <w:rPr>
                <w:rFonts w:ascii="Sylfaen" w:hAnsi="Sylfaen"/>
                <w:lang w:val="ka-GE"/>
              </w:rPr>
            </w:pPr>
            <w:r w:rsidRPr="00A82404">
              <w:rPr>
                <w:rFonts w:ascii="Sylfaen" w:hAnsi="Sylfaen"/>
                <w:b/>
                <w:color w:val="FF0000"/>
                <w:lang w:val="ka-GE"/>
              </w:rPr>
              <w:lastRenderedPageBreak/>
              <w:t>დონორები:</w:t>
            </w:r>
            <w:r>
              <w:rPr>
                <w:rFonts w:ascii="Sylfaen" w:hAnsi="Sylfaen"/>
                <w:b/>
                <w:color w:val="FF0000"/>
                <w:lang w:val="ka-GE"/>
              </w:rPr>
              <w:t xml:space="preserve"> </w:t>
            </w:r>
            <w:r w:rsidRPr="00CD10E4">
              <w:rPr>
                <w:rFonts w:ascii="Sylfaen" w:hAnsi="Sylfaen"/>
                <w:color w:val="FF0000"/>
                <w:lang w:val="ka-GE"/>
              </w:rPr>
              <w:t>„</w:t>
            </w:r>
            <w:proofErr w:type="spellStart"/>
            <w:r w:rsidRPr="00CD10E4">
              <w:rPr>
                <w:rFonts w:ascii="Sylfaen" w:hAnsi="Sylfaen"/>
                <w:color w:val="FF0000"/>
                <w:lang w:val="ka-GE"/>
              </w:rPr>
              <w:t>World</w:t>
            </w:r>
            <w:proofErr w:type="spellEnd"/>
            <w:r w:rsidRPr="00CD10E4">
              <w:rPr>
                <w:rFonts w:ascii="Sylfaen" w:hAnsi="Sylfaen"/>
                <w:color w:val="FF0000"/>
                <w:lang w:val="ka-GE"/>
              </w:rPr>
              <w:t xml:space="preserve"> </w:t>
            </w:r>
            <w:proofErr w:type="spellStart"/>
            <w:r w:rsidRPr="00CD10E4">
              <w:rPr>
                <w:rFonts w:ascii="Sylfaen" w:hAnsi="Sylfaen"/>
                <w:color w:val="FF0000"/>
                <w:lang w:val="ka-GE"/>
              </w:rPr>
              <w:t>Vision</w:t>
            </w:r>
            <w:proofErr w:type="spellEnd"/>
            <w:r w:rsidRPr="00CD10E4">
              <w:rPr>
                <w:rFonts w:ascii="Sylfaen" w:hAnsi="Sylfaen"/>
                <w:color w:val="FF0000"/>
                <w:lang w:val="ka-GE"/>
              </w:rPr>
              <w:t xml:space="preserve"> </w:t>
            </w:r>
            <w:proofErr w:type="spellStart"/>
            <w:r w:rsidRPr="00CD10E4">
              <w:rPr>
                <w:rFonts w:ascii="Sylfaen" w:hAnsi="Sylfaen"/>
                <w:color w:val="FF0000"/>
                <w:lang w:val="ka-GE"/>
              </w:rPr>
              <w:t>International</w:t>
            </w:r>
            <w:proofErr w:type="spellEnd"/>
            <w:r w:rsidRPr="00CD10E4">
              <w:rPr>
                <w:rFonts w:ascii="Sylfaen" w:hAnsi="Sylfaen"/>
                <w:color w:val="FF0000"/>
                <w:lang w:val="ka-GE"/>
              </w:rPr>
              <w:t xml:space="preserve">“ და </w:t>
            </w:r>
            <w:proofErr w:type="spellStart"/>
            <w:r w:rsidRPr="00CD10E4">
              <w:rPr>
                <w:rFonts w:ascii="Sylfaen" w:hAnsi="Sylfaen"/>
                <w:color w:val="FF0000"/>
                <w:lang w:val="ka-GE"/>
              </w:rPr>
              <w:t>უნისეფის</w:t>
            </w:r>
            <w:proofErr w:type="spellEnd"/>
            <w:r w:rsidRPr="00CD10E4">
              <w:rPr>
                <w:rFonts w:ascii="Sylfaen" w:hAnsi="Sylfaen"/>
                <w:color w:val="FF0000"/>
                <w:lang w:val="ka-GE"/>
              </w:rPr>
              <w:t xml:space="preserve"> მხარდაჭერით</w:t>
            </w:r>
          </w:p>
        </w:tc>
        <w:tc>
          <w:tcPr>
            <w:tcW w:w="3695" w:type="dxa"/>
          </w:tcPr>
          <w:p w:rsidR="000869B7" w:rsidRDefault="000869B7" w:rsidP="000869B7">
            <w:pPr>
              <w:rPr>
                <w:lang w:val="ka-GE"/>
              </w:rPr>
            </w:pPr>
          </w:p>
        </w:tc>
      </w:tr>
      <w:tr w:rsidR="000869B7" w:rsidTr="00093D24">
        <w:tc>
          <w:tcPr>
            <w:tcW w:w="393" w:type="dxa"/>
          </w:tcPr>
          <w:p w:rsidR="000869B7" w:rsidRDefault="000869B7" w:rsidP="000869B7">
            <w:pPr>
              <w:rPr>
                <w:lang w:val="ka-GE"/>
              </w:rPr>
            </w:pPr>
            <w:r>
              <w:rPr>
                <w:lang w:val="ka-GE"/>
              </w:rPr>
              <w:t>9</w:t>
            </w:r>
          </w:p>
        </w:tc>
        <w:tc>
          <w:tcPr>
            <w:tcW w:w="2513" w:type="dxa"/>
          </w:tcPr>
          <w:p w:rsidR="000869B7" w:rsidRPr="00954E13" w:rsidRDefault="000869B7" w:rsidP="000869B7">
            <w:pPr>
              <w:spacing w:before="120" w:after="120"/>
              <w:jc w:val="both"/>
              <w:rPr>
                <w:rFonts w:ascii="Sylfaen" w:hAnsi="Sylfaen"/>
                <w:lang w:val="ka-GE"/>
              </w:rPr>
            </w:pPr>
            <w:r w:rsidRPr="00954E13">
              <w:rPr>
                <w:rFonts w:ascii="Sylfaen" w:hAnsi="Sylfaen"/>
                <w:lang w:val="ka-GE"/>
              </w:rPr>
              <w:t>ადრეულ და სკოლამდელ, ზოგადსაგანმანათლებლო და პროფესიული განათლების, ალტერნატიული ზრუნვის და პენიტენციურ  დაწესებულებებში ფიზიკური აღზრდის, ბუნებრივი და ხელოვნური კატასტროფების მართვის, მათ შორის, მომზადების და რისკების შემცირების მექანიზმის დანერგვა.</w:t>
            </w:r>
          </w:p>
        </w:tc>
        <w:tc>
          <w:tcPr>
            <w:tcW w:w="2525" w:type="dxa"/>
          </w:tcPr>
          <w:p w:rsidR="000869B7" w:rsidRPr="00954E13" w:rsidRDefault="000869B7" w:rsidP="000869B7">
            <w:pPr>
              <w:rPr>
                <w:rFonts w:ascii="Sylfaen" w:hAnsi="Sylfaen"/>
                <w:lang w:val="ka-GE"/>
              </w:rPr>
            </w:pPr>
          </w:p>
        </w:tc>
        <w:tc>
          <w:tcPr>
            <w:tcW w:w="2003" w:type="dxa"/>
          </w:tcPr>
          <w:p w:rsidR="000869B7" w:rsidRPr="00954E13" w:rsidRDefault="000869B7" w:rsidP="000869B7">
            <w:pPr>
              <w:rPr>
                <w:rFonts w:ascii="Sylfaen" w:hAnsi="Sylfaen"/>
                <w:lang w:val="ka-GE"/>
              </w:rPr>
            </w:pPr>
          </w:p>
        </w:tc>
        <w:tc>
          <w:tcPr>
            <w:tcW w:w="2590" w:type="dxa"/>
          </w:tcPr>
          <w:p w:rsidR="000869B7" w:rsidRPr="00954E13" w:rsidRDefault="000869B7" w:rsidP="000869B7">
            <w:pPr>
              <w:rPr>
                <w:rFonts w:ascii="Sylfaen" w:hAnsi="Sylfaen"/>
                <w:lang w:val="ka-GE"/>
              </w:rPr>
            </w:pPr>
          </w:p>
        </w:tc>
        <w:tc>
          <w:tcPr>
            <w:tcW w:w="1401" w:type="dxa"/>
          </w:tcPr>
          <w:p w:rsidR="000869B7" w:rsidRDefault="000869B7" w:rsidP="000869B7">
            <w:pPr>
              <w:rPr>
                <w:rFonts w:ascii="Sylfaen" w:hAnsi="Sylfaen"/>
                <w:color w:val="FF0000"/>
                <w:lang w:val="ka-GE"/>
              </w:rPr>
            </w:pPr>
            <w:r>
              <w:rPr>
                <w:rFonts w:ascii="Sylfaen" w:hAnsi="Sylfaen"/>
                <w:b/>
                <w:color w:val="FF0000"/>
                <w:lang w:val="ka-GE"/>
              </w:rPr>
              <w:t xml:space="preserve">ღონისძიება: </w:t>
            </w:r>
            <w:r>
              <w:rPr>
                <w:rFonts w:ascii="Sylfaen" w:hAnsi="Sylfaen"/>
                <w:color w:val="FF0000"/>
                <w:lang w:val="ka-GE"/>
              </w:rPr>
              <w:t>სამინისტროების პროგრამების ჯგუფის ფარგლებში უნდა შეიქმნას ერთობლივი სამუშაო ჯგუფი სამინისტროს წარმომადგენლების ჩართულობით, რომელიც შეიმუშავებს ამ დოკუმენტს.</w:t>
            </w:r>
          </w:p>
          <w:p w:rsidR="000869B7" w:rsidRPr="00954E13" w:rsidRDefault="000869B7" w:rsidP="000869B7">
            <w:pPr>
              <w:rPr>
                <w:rFonts w:ascii="Sylfaen" w:hAnsi="Sylfaen"/>
                <w:lang w:val="ka-GE"/>
              </w:rPr>
            </w:pPr>
            <w:r w:rsidRPr="00A82404">
              <w:rPr>
                <w:rFonts w:ascii="Sylfaen" w:hAnsi="Sylfaen"/>
                <w:b/>
                <w:color w:val="FF0000"/>
                <w:lang w:val="ka-GE"/>
              </w:rPr>
              <w:lastRenderedPageBreak/>
              <w:t>სავარაუდო დონორი:</w:t>
            </w:r>
            <w:r>
              <w:rPr>
                <w:rFonts w:ascii="Sylfaen" w:hAnsi="Sylfaen"/>
                <w:color w:val="FF0000"/>
                <w:lang w:val="ka-GE"/>
              </w:rPr>
              <w:t xml:space="preserve"> </w:t>
            </w:r>
            <w:proofErr w:type="spellStart"/>
            <w:r>
              <w:rPr>
                <w:rFonts w:ascii="Sylfaen" w:hAnsi="Sylfaen"/>
                <w:color w:val="FF0000"/>
                <w:lang w:val="ka-GE"/>
              </w:rPr>
              <w:t>უნისეფი</w:t>
            </w:r>
            <w:proofErr w:type="spellEnd"/>
            <w:r>
              <w:rPr>
                <w:rFonts w:ascii="Sylfaen" w:hAnsi="Sylfaen"/>
                <w:color w:val="FF0000"/>
                <w:lang w:val="ka-GE"/>
              </w:rPr>
              <w:t>.</w:t>
            </w:r>
          </w:p>
        </w:tc>
        <w:tc>
          <w:tcPr>
            <w:tcW w:w="3695" w:type="dxa"/>
          </w:tcPr>
          <w:p w:rsidR="000869B7" w:rsidRDefault="000869B7" w:rsidP="000869B7">
            <w:pPr>
              <w:rPr>
                <w:lang w:val="ka-GE"/>
              </w:rPr>
            </w:pPr>
          </w:p>
        </w:tc>
      </w:tr>
      <w:tr w:rsidR="000869B7" w:rsidTr="00093D24">
        <w:tc>
          <w:tcPr>
            <w:tcW w:w="393" w:type="dxa"/>
          </w:tcPr>
          <w:p w:rsidR="000869B7" w:rsidRDefault="000869B7" w:rsidP="000869B7">
            <w:pPr>
              <w:rPr>
                <w:lang w:val="ka-GE"/>
              </w:rPr>
            </w:pPr>
            <w:r>
              <w:rPr>
                <w:lang w:val="ka-GE"/>
              </w:rPr>
              <w:t>10</w:t>
            </w:r>
          </w:p>
        </w:tc>
        <w:tc>
          <w:tcPr>
            <w:tcW w:w="2513" w:type="dxa"/>
          </w:tcPr>
          <w:p w:rsidR="000869B7" w:rsidRPr="00954E13" w:rsidRDefault="000869B7" w:rsidP="000869B7">
            <w:pPr>
              <w:jc w:val="both"/>
              <w:rPr>
                <w:rFonts w:ascii="Sylfaen" w:hAnsi="Sylfaen"/>
                <w:color w:val="000000" w:themeColor="text1"/>
                <w:lang w:val="ka-GE"/>
              </w:rPr>
            </w:pPr>
            <w:r w:rsidRPr="00954E13">
              <w:rPr>
                <w:color w:val="000000" w:themeColor="text1"/>
              </w:rPr>
              <w:t>„</w:t>
            </w:r>
            <w:proofErr w:type="spellStart"/>
            <w:r w:rsidRPr="00954E13">
              <w:rPr>
                <w:rFonts w:ascii="Sylfaen" w:hAnsi="Sylfaen" w:cs="Sylfaen"/>
                <w:color w:val="000000" w:themeColor="text1"/>
              </w:rPr>
              <w:t>სოციალური</w:t>
            </w:r>
            <w:proofErr w:type="spell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შესახებ</w:t>
            </w:r>
            <w:proofErr w:type="spellEnd"/>
            <w:r w:rsidRPr="00954E13">
              <w:rPr>
                <w:color w:val="000000" w:themeColor="text1"/>
              </w:rPr>
              <w:t xml:space="preserve">“ </w:t>
            </w:r>
            <w:proofErr w:type="spellStart"/>
            <w:r w:rsidRPr="00954E13">
              <w:rPr>
                <w:rFonts w:ascii="Sylfaen" w:hAnsi="Sylfaen" w:cs="Sylfaen"/>
                <w:color w:val="000000" w:themeColor="text1"/>
              </w:rPr>
              <w:t>საქართველოს</w:t>
            </w:r>
            <w:proofErr w:type="spellEnd"/>
            <w:r w:rsidRPr="00954E13">
              <w:rPr>
                <w:color w:val="000000" w:themeColor="text1"/>
              </w:rPr>
              <w:t xml:space="preserve"> </w:t>
            </w:r>
            <w:r w:rsidRPr="00954E13">
              <w:rPr>
                <w:rFonts w:ascii="Sylfaen" w:hAnsi="Sylfaen"/>
                <w:color w:val="000000" w:themeColor="text1"/>
                <w:lang w:val="ka-GE"/>
              </w:rPr>
              <w:t xml:space="preserve">კანონის 56-ე მუხლით განსაზღვრული უფლებამოსილებების </w:t>
            </w:r>
          </w:p>
          <w:p w:rsidR="000869B7" w:rsidRPr="00954E13" w:rsidRDefault="000869B7" w:rsidP="000869B7">
            <w:pPr>
              <w:jc w:val="both"/>
              <w:rPr>
                <w:rFonts w:ascii="Sylfaen" w:hAnsi="Sylfaen"/>
                <w:color w:val="000000" w:themeColor="text1"/>
                <w:lang w:val="ka-GE"/>
              </w:rPr>
            </w:pPr>
            <w:r w:rsidRPr="00954E13">
              <w:rPr>
                <w:rFonts w:ascii="Sylfaen" w:hAnsi="Sylfaen"/>
                <w:color w:val="000000" w:themeColor="text1"/>
                <w:lang w:val="ka-GE"/>
              </w:rPr>
              <w:t xml:space="preserve">დელეგირების სტრატეგიის </w:t>
            </w:r>
          </w:p>
          <w:p w:rsidR="000869B7" w:rsidRPr="00954E13" w:rsidRDefault="000869B7" w:rsidP="000869B7">
            <w:pPr>
              <w:spacing w:before="120" w:after="120"/>
              <w:jc w:val="both"/>
              <w:rPr>
                <w:rFonts w:ascii="Sylfaen" w:hAnsi="Sylfaen"/>
                <w:lang w:val="ka-GE"/>
              </w:rPr>
            </w:pPr>
            <w:r w:rsidRPr="00954E13">
              <w:rPr>
                <w:rFonts w:ascii="Sylfaen" w:hAnsi="Sylfaen"/>
                <w:color w:val="000000" w:themeColor="text1"/>
                <w:lang w:val="ka-GE"/>
              </w:rPr>
              <w:t>შემუშავება;</w:t>
            </w:r>
          </w:p>
        </w:tc>
        <w:tc>
          <w:tcPr>
            <w:tcW w:w="2525" w:type="dxa"/>
          </w:tcPr>
          <w:p w:rsidR="000869B7" w:rsidRPr="00954E13" w:rsidRDefault="000869B7" w:rsidP="000869B7">
            <w:pPr>
              <w:rPr>
                <w:rFonts w:ascii="Sylfaen" w:hAnsi="Sylfaen"/>
                <w:lang w:val="ka-GE"/>
              </w:rPr>
            </w:pPr>
            <w:r w:rsidRPr="00954E13">
              <w:rPr>
                <w:rFonts w:ascii="Sylfaen" w:hAnsi="Sylfaen"/>
                <w:lang w:val="ka-GE"/>
              </w:rPr>
              <w:t xml:space="preserve">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ფარგლებში მოქმედ </w:t>
            </w:r>
            <w:r>
              <w:rPr>
                <w:rFonts w:ascii="Sylfaen" w:hAnsi="Sylfaen"/>
                <w:lang w:val="ka-GE"/>
              </w:rPr>
              <w:t xml:space="preserve">„სოციალური მუშაობის და ალტერნატიული მომსახურებების განვითარების“ </w:t>
            </w:r>
            <w:r w:rsidRPr="00954E13">
              <w:rPr>
                <w:rFonts w:ascii="Sylfaen" w:hAnsi="Sylfaen"/>
                <w:lang w:val="ka-GE"/>
              </w:rPr>
              <w:t>კომიტეტი მუშაობს აღნიშნულ საკითხზე</w:t>
            </w:r>
          </w:p>
        </w:tc>
        <w:tc>
          <w:tcPr>
            <w:tcW w:w="2003" w:type="dxa"/>
          </w:tcPr>
          <w:p w:rsidR="000869B7" w:rsidRPr="00954E13" w:rsidRDefault="000869B7" w:rsidP="000869B7">
            <w:pPr>
              <w:rPr>
                <w:rFonts w:ascii="Sylfaen" w:hAnsi="Sylfaen"/>
                <w:lang w:val="ka-GE"/>
              </w:rPr>
            </w:pPr>
            <w:r w:rsidRPr="00954E13">
              <w:rPr>
                <w:rFonts w:ascii="Sylfaen" w:hAnsi="Sylfaen"/>
                <w:lang w:val="ka-GE"/>
              </w:rPr>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პარტნიორია „</w:t>
            </w:r>
            <w:proofErr w:type="spellStart"/>
            <w:r w:rsidRPr="00954E13">
              <w:rPr>
                <w:rFonts w:ascii="Sylfaen" w:hAnsi="Sylfaen"/>
                <w:lang w:val="ka-GE"/>
              </w:rPr>
              <w:t>World</w:t>
            </w:r>
            <w:proofErr w:type="spellEnd"/>
            <w:r w:rsidRPr="00954E13">
              <w:rPr>
                <w:rFonts w:ascii="Sylfaen" w:hAnsi="Sylfaen"/>
                <w:lang w:val="ka-GE"/>
              </w:rPr>
              <w:t xml:space="preserve"> </w:t>
            </w:r>
            <w:proofErr w:type="spellStart"/>
            <w:r w:rsidRPr="00954E13">
              <w:rPr>
                <w:rFonts w:ascii="Sylfaen" w:hAnsi="Sylfaen"/>
                <w:lang w:val="ka-GE"/>
              </w:rPr>
              <w:t>Vision</w:t>
            </w:r>
            <w:proofErr w:type="spellEnd"/>
            <w:r w:rsidRPr="00954E13">
              <w:rPr>
                <w:rFonts w:ascii="Sylfaen" w:hAnsi="Sylfaen"/>
                <w:lang w:val="ka-GE"/>
              </w:rPr>
              <w:t xml:space="preserve"> </w:t>
            </w:r>
            <w:proofErr w:type="spellStart"/>
            <w:r w:rsidRPr="00954E13">
              <w:rPr>
                <w:rFonts w:ascii="Sylfaen" w:hAnsi="Sylfaen"/>
                <w:lang w:val="ka-GE"/>
              </w:rPr>
              <w:t>International</w:t>
            </w:r>
            <w:proofErr w:type="spellEnd"/>
            <w:r w:rsidRPr="00954E13">
              <w:rPr>
                <w:rFonts w:ascii="Sylfaen" w:hAnsi="Sylfaen"/>
                <w:lang w:val="ka-GE"/>
              </w:rPr>
              <w:t xml:space="preserve">“ საქართველოს </w:t>
            </w:r>
            <w:proofErr w:type="spellStart"/>
            <w:r w:rsidRPr="00954E13">
              <w:rPr>
                <w:rFonts w:ascii="Sylfaen" w:hAnsi="Sylfaen"/>
                <w:lang w:val="ka-GE"/>
              </w:rPr>
              <w:t>ფილიალისაჭიროა</w:t>
            </w:r>
            <w:proofErr w:type="spellEnd"/>
            <w:r w:rsidRPr="00954E13">
              <w:rPr>
                <w:rFonts w:ascii="Sylfaen" w:hAnsi="Sylfaen"/>
                <w:lang w:val="ka-GE"/>
              </w:rPr>
              <w:t xml:space="preserve"> დონორის დახმარება, ამ ეტაპზე პასუხისმგებელი პირი განსაზღვრული არ არის</w:t>
            </w:r>
            <w:r>
              <w:rPr>
                <w:rFonts w:ascii="Sylfaen" w:hAnsi="Sylfaen"/>
                <w:lang w:val="ka-GE"/>
              </w:rPr>
              <w:t xml:space="preserve">. </w:t>
            </w:r>
            <w:r w:rsidRPr="005B4B3F">
              <w:rPr>
                <w:sz w:val="17"/>
                <w:szCs w:val="17"/>
                <w:lang w:val="ka-GE"/>
              </w:rPr>
              <w:t xml:space="preserve"> </w:t>
            </w:r>
          </w:p>
        </w:tc>
        <w:tc>
          <w:tcPr>
            <w:tcW w:w="1401" w:type="dxa"/>
          </w:tcPr>
          <w:p w:rsidR="000869B7" w:rsidRDefault="000869B7" w:rsidP="000869B7">
            <w:pPr>
              <w:rPr>
                <w:rFonts w:ascii="Sylfaen" w:hAnsi="Sylfaen"/>
                <w:b/>
                <w:color w:val="FF0000"/>
                <w:lang w:val="ka-GE"/>
              </w:rPr>
            </w:pPr>
          </w:p>
        </w:tc>
        <w:tc>
          <w:tcPr>
            <w:tcW w:w="3695" w:type="dxa"/>
          </w:tcPr>
          <w:p w:rsidR="000869B7" w:rsidRDefault="000869B7" w:rsidP="000869B7">
            <w:pPr>
              <w:rPr>
                <w:lang w:val="ka-GE"/>
              </w:rPr>
            </w:pPr>
          </w:p>
        </w:tc>
      </w:tr>
      <w:tr w:rsidR="000869B7" w:rsidTr="00093D24">
        <w:tc>
          <w:tcPr>
            <w:tcW w:w="393" w:type="dxa"/>
          </w:tcPr>
          <w:p w:rsidR="000869B7" w:rsidRDefault="000869B7" w:rsidP="000869B7">
            <w:pPr>
              <w:rPr>
                <w:lang w:val="ka-GE"/>
              </w:rPr>
            </w:pPr>
            <w:r>
              <w:rPr>
                <w:lang w:val="ka-GE"/>
              </w:rPr>
              <w:t>11</w:t>
            </w:r>
          </w:p>
        </w:tc>
        <w:tc>
          <w:tcPr>
            <w:tcW w:w="2513" w:type="dxa"/>
          </w:tcPr>
          <w:p w:rsidR="000869B7" w:rsidRPr="00954E13" w:rsidRDefault="000869B7" w:rsidP="000869B7">
            <w:pPr>
              <w:jc w:val="both"/>
              <w:rPr>
                <w:rFonts w:ascii="Sylfaen" w:hAnsi="Sylfaen"/>
                <w:color w:val="000000" w:themeColor="text1"/>
                <w:lang w:val="ka-GE"/>
              </w:rPr>
            </w:pPr>
            <w:r w:rsidRPr="00954E13">
              <w:rPr>
                <w:color w:val="000000" w:themeColor="text1"/>
              </w:rPr>
              <w:t>„</w:t>
            </w:r>
            <w:proofErr w:type="spellStart"/>
            <w:proofErr w:type="gramStart"/>
            <w:r w:rsidRPr="00954E13">
              <w:rPr>
                <w:rFonts w:ascii="Sylfaen" w:hAnsi="Sylfaen" w:cs="Sylfaen"/>
                <w:color w:val="000000" w:themeColor="text1"/>
              </w:rPr>
              <w:t>სოციალური</w:t>
            </w:r>
            <w:proofErr w:type="spellEnd"/>
            <w:proofErr w:type="gram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შესახებ</w:t>
            </w:r>
            <w:proofErr w:type="spellEnd"/>
            <w:r w:rsidRPr="00954E13">
              <w:rPr>
                <w:color w:val="000000" w:themeColor="text1"/>
              </w:rPr>
              <w:t xml:space="preserve">“ </w:t>
            </w:r>
            <w:proofErr w:type="spellStart"/>
            <w:r w:rsidRPr="00954E13">
              <w:rPr>
                <w:rFonts w:ascii="Sylfaen" w:hAnsi="Sylfaen" w:cs="Sylfaen"/>
                <w:color w:val="000000" w:themeColor="text1"/>
              </w:rPr>
              <w:t>საქართველოს</w:t>
            </w:r>
            <w:proofErr w:type="spellEnd"/>
            <w:r w:rsidRPr="00954E13">
              <w:rPr>
                <w:color w:val="000000" w:themeColor="text1"/>
              </w:rPr>
              <w:t xml:space="preserve"> </w:t>
            </w:r>
            <w:proofErr w:type="spellStart"/>
            <w:r w:rsidRPr="00954E13">
              <w:rPr>
                <w:rFonts w:ascii="Sylfaen" w:hAnsi="Sylfaen" w:cs="Sylfaen"/>
                <w:color w:val="000000" w:themeColor="text1"/>
              </w:rPr>
              <w:t>კანონის</w:t>
            </w:r>
            <w:proofErr w:type="spellEnd"/>
            <w:r w:rsidRPr="00954E13">
              <w:rPr>
                <w:rFonts w:ascii="Sylfaen" w:hAnsi="Sylfaen" w:cs="Sylfaen"/>
                <w:color w:val="000000" w:themeColor="text1"/>
                <w:lang w:val="ka-GE"/>
              </w:rPr>
              <w:t xml:space="preserve"> </w:t>
            </w:r>
            <w:r w:rsidRPr="00954E13">
              <w:rPr>
                <w:color w:val="000000" w:themeColor="text1"/>
              </w:rPr>
              <w:t>64-</w:t>
            </w:r>
            <w:r w:rsidRPr="00954E13">
              <w:rPr>
                <w:rFonts w:ascii="Sylfaen" w:hAnsi="Sylfaen" w:cs="Sylfaen"/>
                <w:color w:val="000000" w:themeColor="text1"/>
              </w:rPr>
              <w:t>ე</w:t>
            </w:r>
            <w:r w:rsidRPr="00954E13">
              <w:rPr>
                <w:color w:val="000000" w:themeColor="text1"/>
              </w:rPr>
              <w:t xml:space="preserve"> </w:t>
            </w:r>
            <w:proofErr w:type="spellStart"/>
            <w:r w:rsidRPr="00954E13">
              <w:rPr>
                <w:rFonts w:ascii="Sylfaen" w:hAnsi="Sylfaen" w:cs="Sylfaen"/>
                <w:color w:val="000000" w:themeColor="text1"/>
              </w:rPr>
              <w:t>მუხლის</w:t>
            </w:r>
            <w:proofErr w:type="spellEnd"/>
            <w:r w:rsidRPr="00954E13">
              <w:rPr>
                <w:color w:val="000000" w:themeColor="text1"/>
              </w:rPr>
              <w:t xml:space="preserve"> </w:t>
            </w:r>
            <w:r w:rsidRPr="00954E13">
              <w:rPr>
                <w:rFonts w:ascii="Sylfaen" w:hAnsi="Sylfaen" w:cs="Sylfaen"/>
                <w:color w:val="000000" w:themeColor="text1"/>
              </w:rPr>
              <w:t>მე</w:t>
            </w:r>
            <w:r w:rsidRPr="00954E13">
              <w:rPr>
                <w:color w:val="000000" w:themeColor="text1"/>
              </w:rPr>
              <w:t xml:space="preserve">-5 </w:t>
            </w:r>
            <w:proofErr w:type="spellStart"/>
            <w:r w:rsidRPr="00954E13">
              <w:rPr>
                <w:rFonts w:ascii="Sylfaen" w:hAnsi="Sylfaen" w:cs="Sylfaen"/>
                <w:color w:val="000000" w:themeColor="text1"/>
              </w:rPr>
              <w:t>პუნქტის</w:t>
            </w:r>
            <w:proofErr w:type="spellEnd"/>
            <w:r w:rsidRPr="00954E13">
              <w:rPr>
                <w:color w:val="000000" w:themeColor="text1"/>
              </w:rPr>
              <w:t xml:space="preserve"> </w:t>
            </w:r>
            <w:proofErr w:type="spellStart"/>
            <w:r w:rsidRPr="00954E13">
              <w:rPr>
                <w:rFonts w:ascii="Sylfaen" w:hAnsi="Sylfaen" w:cs="Sylfaen"/>
                <w:color w:val="000000" w:themeColor="text1"/>
              </w:rPr>
              <w:t>თანახმად</w:t>
            </w:r>
            <w:proofErr w:type="spellEnd"/>
            <w:r w:rsidRPr="00954E13">
              <w:rPr>
                <w:color w:val="000000" w:themeColor="text1"/>
              </w:rPr>
              <w:t xml:space="preserve">, </w:t>
            </w:r>
            <w:proofErr w:type="spellStart"/>
            <w:r w:rsidRPr="00954E13">
              <w:rPr>
                <w:rFonts w:ascii="Sylfaen" w:hAnsi="Sylfaen" w:cs="Sylfaen"/>
                <w:color w:val="000000" w:themeColor="text1"/>
              </w:rPr>
              <w:t>გადაუდებელ</w:t>
            </w:r>
            <w:proofErr w:type="spellEnd"/>
            <w:r w:rsidRPr="00954E13">
              <w:rPr>
                <w:color w:val="000000" w:themeColor="text1"/>
              </w:rPr>
              <w:t xml:space="preserve"> </w:t>
            </w:r>
            <w:proofErr w:type="spellStart"/>
            <w:r w:rsidRPr="00954E13">
              <w:rPr>
                <w:rFonts w:ascii="Sylfaen" w:hAnsi="Sylfaen" w:cs="Sylfaen"/>
                <w:color w:val="000000" w:themeColor="text1"/>
              </w:rPr>
              <w:t>შემთხვევებზე</w:t>
            </w:r>
            <w:proofErr w:type="spellEnd"/>
            <w:r w:rsidRPr="00954E13">
              <w:rPr>
                <w:color w:val="000000" w:themeColor="text1"/>
              </w:rPr>
              <w:t xml:space="preserve"> 24-</w:t>
            </w:r>
            <w:r w:rsidRPr="00954E13">
              <w:rPr>
                <w:rFonts w:ascii="Sylfaen" w:hAnsi="Sylfaen" w:cs="Sylfaen"/>
                <w:color w:val="000000" w:themeColor="text1"/>
              </w:rPr>
              <w:t>საათიანი</w:t>
            </w:r>
            <w:r w:rsidRPr="00954E13">
              <w:rPr>
                <w:color w:val="000000" w:themeColor="text1"/>
              </w:rPr>
              <w:t xml:space="preserve"> </w:t>
            </w:r>
            <w:proofErr w:type="spellStart"/>
            <w:r w:rsidRPr="00954E13">
              <w:rPr>
                <w:rFonts w:ascii="Sylfaen" w:hAnsi="Sylfaen" w:cs="Sylfaen"/>
                <w:color w:val="000000" w:themeColor="text1"/>
              </w:rPr>
              <w:t>რეაგირების</w:t>
            </w:r>
            <w:proofErr w:type="spellEnd"/>
            <w:r w:rsidRPr="00954E13">
              <w:rPr>
                <w:color w:val="000000" w:themeColor="text1"/>
              </w:rPr>
              <w:t xml:space="preserve"> </w:t>
            </w:r>
            <w:proofErr w:type="spellStart"/>
            <w:r w:rsidRPr="00954E13">
              <w:rPr>
                <w:rFonts w:ascii="Sylfaen" w:hAnsi="Sylfaen" w:cs="Sylfaen"/>
                <w:color w:val="000000" w:themeColor="text1"/>
              </w:rPr>
              <w:t>მექანიზმის</w:t>
            </w:r>
            <w:proofErr w:type="spellEnd"/>
            <w:r w:rsidRPr="00954E13">
              <w:rPr>
                <w:color w:val="000000" w:themeColor="text1"/>
              </w:rPr>
              <w:t xml:space="preserve"> </w:t>
            </w:r>
            <w:proofErr w:type="spellStart"/>
            <w:r w:rsidRPr="00954E13">
              <w:rPr>
                <w:rFonts w:ascii="Sylfaen" w:hAnsi="Sylfaen" w:cs="Sylfaen"/>
                <w:color w:val="000000" w:themeColor="text1"/>
              </w:rPr>
              <w:t>ფუნქციონირების</w:t>
            </w:r>
            <w:proofErr w:type="spellEnd"/>
            <w:r w:rsidRPr="00954E13">
              <w:rPr>
                <w:color w:val="000000" w:themeColor="text1"/>
              </w:rPr>
              <w:t xml:space="preserve"> </w:t>
            </w:r>
            <w:proofErr w:type="spellStart"/>
            <w:r w:rsidRPr="00954E13">
              <w:rPr>
                <w:rFonts w:ascii="Sylfaen" w:hAnsi="Sylfaen" w:cs="Sylfaen"/>
                <w:color w:val="000000" w:themeColor="text1"/>
              </w:rPr>
              <w:t>უზრუნველყოფ</w:t>
            </w:r>
            <w:proofErr w:type="spellEnd"/>
            <w:r w:rsidRPr="00954E13">
              <w:rPr>
                <w:rFonts w:ascii="Sylfaen" w:hAnsi="Sylfaen" w:cs="Sylfaen"/>
                <w:color w:val="000000" w:themeColor="text1"/>
                <w:lang w:val="ka-GE"/>
              </w:rPr>
              <w:t xml:space="preserve">ის მექანიზმის </w:t>
            </w:r>
            <w:proofErr w:type="spellStart"/>
            <w:r w:rsidRPr="00954E13">
              <w:rPr>
                <w:rFonts w:ascii="Sylfaen" w:hAnsi="Sylfaen" w:cs="Sylfaen"/>
                <w:color w:val="000000" w:themeColor="text1"/>
                <w:lang w:val="ka-GE"/>
              </w:rPr>
              <w:t>შემნა</w:t>
            </w:r>
            <w:proofErr w:type="spellEnd"/>
            <w:r w:rsidRPr="00954E13">
              <w:rPr>
                <w:rFonts w:ascii="Sylfaen" w:hAnsi="Sylfaen" w:cs="Sylfaen"/>
                <w:color w:val="000000" w:themeColor="text1"/>
                <w:lang w:val="ka-GE"/>
              </w:rPr>
              <w:t>.</w:t>
            </w:r>
          </w:p>
        </w:tc>
        <w:tc>
          <w:tcPr>
            <w:tcW w:w="2525" w:type="dxa"/>
          </w:tcPr>
          <w:p w:rsidR="000869B7" w:rsidRPr="00954E13" w:rsidRDefault="000869B7" w:rsidP="000869B7">
            <w:pPr>
              <w:rPr>
                <w:rFonts w:ascii="Sylfaen" w:hAnsi="Sylfaen"/>
                <w:lang w:val="ka-GE"/>
              </w:rPr>
            </w:pPr>
            <w:r w:rsidRPr="00954E13">
              <w:rPr>
                <w:rFonts w:ascii="Sylfaen" w:hAnsi="Sylfaen"/>
                <w:lang w:val="ka-GE"/>
              </w:rPr>
              <w:t xml:space="preserve">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ფარგლებში მოქმედ </w:t>
            </w:r>
            <w:r>
              <w:rPr>
                <w:rFonts w:ascii="Sylfaen" w:hAnsi="Sylfaen"/>
                <w:lang w:val="ka-GE"/>
              </w:rPr>
              <w:t xml:space="preserve">„სოციალური მუშაობის და </w:t>
            </w:r>
            <w:r>
              <w:rPr>
                <w:rFonts w:ascii="Sylfaen" w:hAnsi="Sylfaen"/>
                <w:lang w:val="ka-GE"/>
              </w:rPr>
              <w:lastRenderedPageBreak/>
              <w:t xml:space="preserve">ალტერნატიული მომსახურებების განვითარების“ </w:t>
            </w:r>
            <w:r w:rsidRPr="00954E13">
              <w:rPr>
                <w:rFonts w:ascii="Sylfaen" w:hAnsi="Sylfaen"/>
                <w:lang w:val="ka-GE"/>
              </w:rPr>
              <w:t xml:space="preserve">კომიტეტი მუშაობს </w:t>
            </w:r>
            <w:r w:rsidRPr="00954E13">
              <w:rPr>
                <w:color w:val="000000" w:themeColor="text1"/>
              </w:rPr>
              <w:t>„</w:t>
            </w:r>
            <w:proofErr w:type="spellStart"/>
            <w:r w:rsidRPr="00954E13">
              <w:rPr>
                <w:rFonts w:ascii="Sylfaen" w:hAnsi="Sylfaen" w:cs="Sylfaen"/>
                <w:color w:val="000000" w:themeColor="text1"/>
              </w:rPr>
              <w:t>სოციალური</w:t>
            </w:r>
            <w:proofErr w:type="spell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შესახებ</w:t>
            </w:r>
            <w:proofErr w:type="spellEnd"/>
            <w:r w:rsidRPr="00954E13">
              <w:rPr>
                <w:color w:val="000000" w:themeColor="text1"/>
              </w:rPr>
              <w:t xml:space="preserve">“ </w:t>
            </w:r>
            <w:proofErr w:type="spellStart"/>
            <w:r w:rsidRPr="00954E13">
              <w:rPr>
                <w:rFonts w:ascii="Sylfaen" w:hAnsi="Sylfaen" w:cs="Sylfaen"/>
                <w:color w:val="000000" w:themeColor="text1"/>
              </w:rPr>
              <w:t>საქართველოს</w:t>
            </w:r>
            <w:proofErr w:type="spellEnd"/>
            <w:r w:rsidRPr="00954E13">
              <w:rPr>
                <w:color w:val="000000" w:themeColor="text1"/>
              </w:rPr>
              <w:t xml:space="preserve"> </w:t>
            </w:r>
            <w:proofErr w:type="spellStart"/>
            <w:r w:rsidRPr="00954E13">
              <w:rPr>
                <w:rFonts w:ascii="Sylfaen" w:hAnsi="Sylfaen" w:cs="Sylfaen"/>
                <w:color w:val="000000" w:themeColor="text1"/>
              </w:rPr>
              <w:t>კანონის</w:t>
            </w:r>
            <w:proofErr w:type="spellEnd"/>
            <w:r>
              <w:rPr>
                <w:rFonts w:ascii="Sylfaen" w:hAnsi="Sylfaen" w:cs="Sylfaen"/>
                <w:color w:val="000000" w:themeColor="text1"/>
                <w:lang w:val="ka-GE"/>
              </w:rPr>
              <w:t xml:space="preserve"> აღსრულების მექანიზმების შექმნის საკითხებზე. </w:t>
            </w:r>
          </w:p>
        </w:tc>
        <w:tc>
          <w:tcPr>
            <w:tcW w:w="2003" w:type="dxa"/>
          </w:tcPr>
          <w:p w:rsidR="000869B7" w:rsidRPr="00954E13" w:rsidRDefault="000869B7" w:rsidP="000869B7">
            <w:pPr>
              <w:rPr>
                <w:rFonts w:ascii="Sylfaen" w:hAnsi="Sylfaen"/>
                <w:lang w:val="ka-GE"/>
              </w:rPr>
            </w:pPr>
            <w:r w:rsidRPr="00954E13">
              <w:rPr>
                <w:rFonts w:ascii="Sylfaen" w:hAnsi="Sylfaen"/>
                <w:lang w:val="ka-GE"/>
              </w:rPr>
              <w:lastRenderedPageBreak/>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პარტნიორია „</w:t>
            </w:r>
            <w:proofErr w:type="spellStart"/>
            <w:r w:rsidRPr="00954E13">
              <w:rPr>
                <w:rFonts w:ascii="Sylfaen" w:hAnsi="Sylfaen"/>
                <w:lang w:val="ka-GE"/>
              </w:rPr>
              <w:t>World</w:t>
            </w:r>
            <w:proofErr w:type="spellEnd"/>
            <w:r w:rsidRPr="00954E13">
              <w:rPr>
                <w:rFonts w:ascii="Sylfaen" w:hAnsi="Sylfaen"/>
                <w:lang w:val="ka-GE"/>
              </w:rPr>
              <w:t xml:space="preserve"> </w:t>
            </w:r>
            <w:proofErr w:type="spellStart"/>
            <w:r w:rsidRPr="00954E13">
              <w:rPr>
                <w:rFonts w:ascii="Sylfaen" w:hAnsi="Sylfaen"/>
                <w:lang w:val="ka-GE"/>
              </w:rPr>
              <w:t>Vision</w:t>
            </w:r>
            <w:proofErr w:type="spellEnd"/>
            <w:r w:rsidRPr="00954E13">
              <w:rPr>
                <w:rFonts w:ascii="Sylfaen" w:hAnsi="Sylfaen"/>
                <w:lang w:val="ka-GE"/>
              </w:rPr>
              <w:t xml:space="preserve"> </w:t>
            </w:r>
            <w:proofErr w:type="spellStart"/>
            <w:r w:rsidRPr="00954E13">
              <w:rPr>
                <w:rFonts w:ascii="Sylfaen" w:hAnsi="Sylfaen"/>
                <w:lang w:val="ka-GE"/>
              </w:rPr>
              <w:t>International</w:t>
            </w:r>
            <w:proofErr w:type="spellEnd"/>
            <w:r w:rsidRPr="00954E13">
              <w:rPr>
                <w:rFonts w:ascii="Sylfaen" w:hAnsi="Sylfaen"/>
                <w:lang w:val="ka-GE"/>
              </w:rPr>
              <w:t xml:space="preserve">“ საქართველოს </w:t>
            </w:r>
            <w:proofErr w:type="spellStart"/>
            <w:r w:rsidRPr="00954E13">
              <w:rPr>
                <w:rFonts w:ascii="Sylfaen" w:hAnsi="Sylfaen"/>
                <w:lang w:val="ka-GE"/>
              </w:rPr>
              <w:t>ფილიალისაჭიროა</w:t>
            </w:r>
            <w:proofErr w:type="spellEnd"/>
            <w:r w:rsidRPr="00954E13">
              <w:rPr>
                <w:rFonts w:ascii="Sylfaen" w:hAnsi="Sylfaen"/>
                <w:lang w:val="ka-GE"/>
              </w:rPr>
              <w:t xml:space="preserve"> დონორის დახმარება, ამ ეტაპზე პასუხისმგებელი პირი განსაზღვრული არ არის</w:t>
            </w:r>
            <w:r>
              <w:rPr>
                <w:rFonts w:ascii="Sylfaen" w:hAnsi="Sylfaen"/>
                <w:lang w:val="ka-GE"/>
              </w:rPr>
              <w:t xml:space="preserve">. </w:t>
            </w:r>
            <w:r w:rsidRPr="005B4B3F">
              <w:rPr>
                <w:sz w:val="17"/>
                <w:szCs w:val="17"/>
                <w:lang w:val="ka-GE"/>
              </w:rPr>
              <w:t xml:space="preserve"> </w:t>
            </w:r>
          </w:p>
        </w:tc>
        <w:tc>
          <w:tcPr>
            <w:tcW w:w="1401" w:type="dxa"/>
          </w:tcPr>
          <w:p w:rsidR="000869B7" w:rsidRDefault="000869B7" w:rsidP="000869B7">
            <w:pPr>
              <w:rPr>
                <w:rFonts w:ascii="Sylfaen" w:hAnsi="Sylfaen"/>
                <w:b/>
                <w:color w:val="FF0000"/>
                <w:lang w:val="ka-GE"/>
              </w:rPr>
            </w:pPr>
          </w:p>
        </w:tc>
        <w:tc>
          <w:tcPr>
            <w:tcW w:w="3695" w:type="dxa"/>
          </w:tcPr>
          <w:p w:rsidR="000869B7" w:rsidRDefault="000869B7" w:rsidP="000869B7">
            <w:pPr>
              <w:rPr>
                <w:lang w:val="ka-GE"/>
              </w:rPr>
            </w:pPr>
          </w:p>
        </w:tc>
      </w:tr>
      <w:tr w:rsidR="000869B7" w:rsidTr="00093D24">
        <w:tc>
          <w:tcPr>
            <w:tcW w:w="393" w:type="dxa"/>
          </w:tcPr>
          <w:p w:rsidR="000869B7" w:rsidRDefault="000869B7" w:rsidP="000869B7">
            <w:pPr>
              <w:ind w:left="-203" w:right="-249" w:firstLine="203"/>
              <w:rPr>
                <w:lang w:val="ka-GE"/>
              </w:rPr>
            </w:pPr>
            <w:r>
              <w:rPr>
                <w:lang w:val="ka-GE"/>
              </w:rPr>
              <w:t>12</w:t>
            </w:r>
          </w:p>
        </w:tc>
        <w:tc>
          <w:tcPr>
            <w:tcW w:w="2513" w:type="dxa"/>
          </w:tcPr>
          <w:p w:rsidR="000869B7" w:rsidRPr="00954E13" w:rsidRDefault="000869B7" w:rsidP="000869B7">
            <w:pPr>
              <w:jc w:val="both"/>
              <w:rPr>
                <w:color w:val="000000" w:themeColor="text1"/>
              </w:rPr>
            </w:pPr>
            <w:r w:rsidRPr="00954E13">
              <w:rPr>
                <w:color w:val="000000" w:themeColor="text1"/>
              </w:rPr>
              <w:t>„</w:t>
            </w:r>
            <w:proofErr w:type="spellStart"/>
            <w:r w:rsidRPr="00954E13">
              <w:rPr>
                <w:rFonts w:ascii="Sylfaen" w:hAnsi="Sylfaen" w:cs="Sylfaen"/>
                <w:color w:val="000000" w:themeColor="text1"/>
              </w:rPr>
              <w:t>სოციალური</w:t>
            </w:r>
            <w:proofErr w:type="spell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შესახებ</w:t>
            </w:r>
            <w:proofErr w:type="spellEnd"/>
            <w:r w:rsidRPr="00954E13">
              <w:rPr>
                <w:color w:val="000000" w:themeColor="text1"/>
              </w:rPr>
              <w:t xml:space="preserve">“ </w:t>
            </w:r>
            <w:proofErr w:type="spellStart"/>
            <w:r w:rsidRPr="00954E13">
              <w:rPr>
                <w:rFonts w:ascii="Sylfaen" w:hAnsi="Sylfaen" w:cs="Sylfaen"/>
                <w:color w:val="000000" w:themeColor="text1"/>
              </w:rPr>
              <w:t>საქართველოს</w:t>
            </w:r>
            <w:proofErr w:type="spellEnd"/>
            <w:r w:rsidRPr="00954E13">
              <w:rPr>
                <w:color w:val="000000" w:themeColor="text1"/>
              </w:rPr>
              <w:t xml:space="preserve"> </w:t>
            </w:r>
            <w:proofErr w:type="spellStart"/>
            <w:r w:rsidRPr="00954E13">
              <w:rPr>
                <w:rFonts w:ascii="Sylfaen" w:hAnsi="Sylfaen" w:cs="Sylfaen"/>
                <w:color w:val="000000" w:themeColor="text1"/>
              </w:rPr>
              <w:t>კანონის</w:t>
            </w:r>
            <w:proofErr w:type="spellEnd"/>
            <w:r w:rsidRPr="00954E13">
              <w:rPr>
                <w:color w:val="000000" w:themeColor="text1"/>
              </w:rPr>
              <w:t xml:space="preserve"> 45-</w:t>
            </w:r>
            <w:r w:rsidRPr="00954E13">
              <w:rPr>
                <w:rFonts w:ascii="Sylfaen" w:hAnsi="Sylfaen" w:cs="Sylfaen"/>
                <w:color w:val="000000" w:themeColor="text1"/>
              </w:rPr>
              <w:t>ე</w:t>
            </w:r>
            <w:r w:rsidRPr="00954E13">
              <w:rPr>
                <w:color w:val="000000" w:themeColor="text1"/>
              </w:rPr>
              <w:t xml:space="preserve"> </w:t>
            </w:r>
            <w:proofErr w:type="spellStart"/>
            <w:r w:rsidRPr="00954E13">
              <w:rPr>
                <w:rFonts w:ascii="Sylfaen" w:hAnsi="Sylfaen" w:cs="Sylfaen"/>
                <w:color w:val="000000" w:themeColor="text1"/>
              </w:rPr>
              <w:t>მუხლის</w:t>
            </w:r>
            <w:proofErr w:type="spellEnd"/>
            <w:r w:rsidRPr="00954E13">
              <w:rPr>
                <w:color w:val="000000" w:themeColor="text1"/>
              </w:rPr>
              <w:t xml:space="preserve"> </w:t>
            </w:r>
            <w:proofErr w:type="spellStart"/>
            <w:r w:rsidRPr="00954E13">
              <w:rPr>
                <w:rFonts w:ascii="Sylfaen" w:hAnsi="Sylfaen" w:cs="Sylfaen"/>
                <w:color w:val="000000" w:themeColor="text1"/>
              </w:rPr>
              <w:t>შესაბამისად</w:t>
            </w:r>
            <w:proofErr w:type="spellEnd"/>
            <w:r w:rsidRPr="00954E13">
              <w:rPr>
                <w:color w:val="000000" w:themeColor="text1"/>
              </w:rPr>
              <w:t xml:space="preserve">, </w:t>
            </w:r>
            <w:proofErr w:type="spellStart"/>
            <w:r w:rsidRPr="00954E13">
              <w:rPr>
                <w:rFonts w:ascii="Sylfaen" w:hAnsi="Sylfaen" w:cs="Sylfaen"/>
                <w:color w:val="000000" w:themeColor="text1"/>
              </w:rPr>
              <w:t>სოციალური</w:t>
            </w:r>
            <w:proofErr w:type="spell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ორგანიზაციულ</w:t>
            </w:r>
            <w:proofErr w:type="spellEnd"/>
            <w:r w:rsidRPr="00954E13">
              <w:rPr>
                <w:color w:val="000000" w:themeColor="text1"/>
              </w:rPr>
              <w:t xml:space="preserve"> </w:t>
            </w:r>
            <w:proofErr w:type="spellStart"/>
            <w:r w:rsidRPr="00954E13">
              <w:rPr>
                <w:rFonts w:ascii="Sylfaen" w:hAnsi="Sylfaen" w:cs="Sylfaen"/>
                <w:color w:val="000000" w:themeColor="text1"/>
              </w:rPr>
              <w:t>ტექნიკური</w:t>
            </w:r>
            <w:proofErr w:type="spellEnd"/>
            <w:r w:rsidRPr="00954E13">
              <w:rPr>
                <w:color w:val="000000" w:themeColor="text1"/>
              </w:rPr>
              <w:t xml:space="preserve"> </w:t>
            </w:r>
            <w:proofErr w:type="spellStart"/>
            <w:r w:rsidRPr="00954E13">
              <w:rPr>
                <w:rFonts w:ascii="Sylfaen" w:hAnsi="Sylfaen" w:cs="Sylfaen"/>
                <w:color w:val="000000" w:themeColor="text1"/>
              </w:rPr>
              <w:t>და</w:t>
            </w:r>
            <w:proofErr w:type="spellEnd"/>
            <w:r w:rsidRPr="00954E13">
              <w:rPr>
                <w:color w:val="000000" w:themeColor="text1"/>
              </w:rPr>
              <w:t xml:space="preserve"> </w:t>
            </w:r>
            <w:proofErr w:type="spellStart"/>
            <w:r w:rsidRPr="00954E13">
              <w:rPr>
                <w:rFonts w:ascii="Sylfaen" w:hAnsi="Sylfaen" w:cs="Sylfaen"/>
                <w:color w:val="000000" w:themeColor="text1"/>
              </w:rPr>
              <w:t>ინფრასტრუქტურული</w:t>
            </w:r>
            <w:proofErr w:type="spellEnd"/>
            <w:r w:rsidRPr="00954E13">
              <w:rPr>
                <w:color w:val="000000" w:themeColor="text1"/>
              </w:rPr>
              <w:t xml:space="preserve"> </w:t>
            </w:r>
            <w:proofErr w:type="spellStart"/>
            <w:r w:rsidRPr="00954E13">
              <w:rPr>
                <w:rFonts w:ascii="Sylfaen" w:hAnsi="Sylfaen" w:cs="Sylfaen"/>
                <w:color w:val="000000" w:themeColor="text1"/>
              </w:rPr>
              <w:t>უზრუნველყოფის</w:t>
            </w:r>
            <w:proofErr w:type="spellEnd"/>
            <w:r w:rsidRPr="00954E13">
              <w:rPr>
                <w:color w:val="000000" w:themeColor="text1"/>
              </w:rPr>
              <w:t xml:space="preserve"> </w:t>
            </w:r>
            <w:proofErr w:type="spellStart"/>
            <w:r w:rsidRPr="00954E13">
              <w:rPr>
                <w:rFonts w:ascii="Sylfaen" w:hAnsi="Sylfaen" w:cs="Sylfaen"/>
                <w:color w:val="000000" w:themeColor="text1"/>
              </w:rPr>
              <w:t>წესი</w:t>
            </w:r>
            <w:proofErr w:type="spellEnd"/>
            <w:r w:rsidRPr="00954E13">
              <w:rPr>
                <w:rFonts w:ascii="Sylfaen" w:hAnsi="Sylfaen" w:cs="Sylfaen"/>
                <w:color w:val="000000" w:themeColor="text1"/>
                <w:lang w:val="ka-GE"/>
              </w:rPr>
              <w:t>ს განსაზღვრა;</w:t>
            </w:r>
          </w:p>
        </w:tc>
        <w:tc>
          <w:tcPr>
            <w:tcW w:w="2525" w:type="dxa"/>
          </w:tcPr>
          <w:p w:rsidR="000869B7" w:rsidRPr="00954E13" w:rsidRDefault="000869B7" w:rsidP="000869B7">
            <w:pPr>
              <w:rPr>
                <w:rFonts w:ascii="Sylfaen" w:hAnsi="Sylfaen"/>
                <w:lang w:val="ka-GE"/>
              </w:rPr>
            </w:pPr>
            <w:r w:rsidRPr="00954E13">
              <w:rPr>
                <w:rFonts w:ascii="Sylfaen" w:hAnsi="Sylfaen"/>
                <w:lang w:val="ka-GE"/>
              </w:rPr>
              <w:t xml:space="preserve">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ფარგლებში მოქმედ </w:t>
            </w:r>
            <w:r>
              <w:rPr>
                <w:rFonts w:ascii="Sylfaen" w:hAnsi="Sylfaen"/>
                <w:lang w:val="ka-GE"/>
              </w:rPr>
              <w:t xml:space="preserve">„სოციალური მუშაობის და ალტერნატიული მომსახურებების განვითარების“ </w:t>
            </w:r>
            <w:r w:rsidRPr="00954E13">
              <w:rPr>
                <w:rFonts w:ascii="Sylfaen" w:hAnsi="Sylfaen"/>
                <w:lang w:val="ka-GE"/>
              </w:rPr>
              <w:t>კომიტეტი მუშაობს აღნიშნულ საკითხზე</w:t>
            </w:r>
          </w:p>
        </w:tc>
        <w:tc>
          <w:tcPr>
            <w:tcW w:w="2003" w:type="dxa"/>
          </w:tcPr>
          <w:p w:rsidR="000869B7" w:rsidRPr="00954E13" w:rsidRDefault="000869B7" w:rsidP="000869B7">
            <w:pPr>
              <w:rPr>
                <w:rFonts w:ascii="Sylfaen" w:hAnsi="Sylfaen"/>
                <w:lang w:val="ka-GE"/>
              </w:rPr>
            </w:pPr>
            <w:r w:rsidRPr="00954E13">
              <w:rPr>
                <w:rFonts w:ascii="Sylfaen" w:hAnsi="Sylfaen"/>
                <w:lang w:val="ka-GE"/>
              </w:rPr>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პარტნიორია „</w:t>
            </w:r>
            <w:proofErr w:type="spellStart"/>
            <w:r w:rsidRPr="00954E13">
              <w:rPr>
                <w:rFonts w:ascii="Sylfaen" w:hAnsi="Sylfaen"/>
                <w:lang w:val="ka-GE"/>
              </w:rPr>
              <w:t>World</w:t>
            </w:r>
            <w:proofErr w:type="spellEnd"/>
            <w:r w:rsidRPr="00954E13">
              <w:rPr>
                <w:rFonts w:ascii="Sylfaen" w:hAnsi="Sylfaen"/>
                <w:lang w:val="ka-GE"/>
              </w:rPr>
              <w:t xml:space="preserve"> </w:t>
            </w:r>
            <w:proofErr w:type="spellStart"/>
            <w:r w:rsidRPr="00954E13">
              <w:rPr>
                <w:rFonts w:ascii="Sylfaen" w:hAnsi="Sylfaen"/>
                <w:lang w:val="ka-GE"/>
              </w:rPr>
              <w:t>Vision</w:t>
            </w:r>
            <w:proofErr w:type="spellEnd"/>
            <w:r w:rsidRPr="00954E13">
              <w:rPr>
                <w:rFonts w:ascii="Sylfaen" w:hAnsi="Sylfaen"/>
                <w:lang w:val="ka-GE"/>
              </w:rPr>
              <w:t xml:space="preserve"> </w:t>
            </w:r>
            <w:proofErr w:type="spellStart"/>
            <w:r w:rsidRPr="00954E13">
              <w:rPr>
                <w:rFonts w:ascii="Sylfaen" w:hAnsi="Sylfaen"/>
                <w:lang w:val="ka-GE"/>
              </w:rPr>
              <w:t>International</w:t>
            </w:r>
            <w:proofErr w:type="spellEnd"/>
            <w:r w:rsidRPr="00954E13">
              <w:rPr>
                <w:rFonts w:ascii="Sylfaen" w:hAnsi="Sylfaen"/>
                <w:lang w:val="ka-GE"/>
              </w:rPr>
              <w:t xml:space="preserve">“ საქართველოს </w:t>
            </w:r>
            <w:proofErr w:type="spellStart"/>
            <w:r w:rsidRPr="00954E13">
              <w:rPr>
                <w:rFonts w:ascii="Sylfaen" w:hAnsi="Sylfaen"/>
                <w:lang w:val="ka-GE"/>
              </w:rPr>
              <w:t>ფილიალისაჭიროა</w:t>
            </w:r>
            <w:proofErr w:type="spellEnd"/>
            <w:r w:rsidRPr="00954E13">
              <w:rPr>
                <w:rFonts w:ascii="Sylfaen" w:hAnsi="Sylfaen"/>
                <w:lang w:val="ka-GE"/>
              </w:rPr>
              <w:t xml:space="preserve"> დონორის დახმარება, ამ ეტაპზე პასუხისმგებელი პირი განსაზღვრული არ არის</w:t>
            </w:r>
            <w:r>
              <w:rPr>
                <w:rFonts w:ascii="Sylfaen" w:hAnsi="Sylfaen"/>
                <w:lang w:val="ka-GE"/>
              </w:rPr>
              <w:t xml:space="preserve">. </w:t>
            </w:r>
            <w:r w:rsidRPr="005B4B3F">
              <w:rPr>
                <w:sz w:val="17"/>
                <w:szCs w:val="17"/>
                <w:lang w:val="ka-GE"/>
              </w:rPr>
              <w:t xml:space="preserve"> </w:t>
            </w:r>
          </w:p>
        </w:tc>
        <w:tc>
          <w:tcPr>
            <w:tcW w:w="1401" w:type="dxa"/>
          </w:tcPr>
          <w:p w:rsidR="000869B7" w:rsidRDefault="000869B7" w:rsidP="000869B7">
            <w:pPr>
              <w:rPr>
                <w:rFonts w:ascii="Sylfaen" w:hAnsi="Sylfaen"/>
                <w:b/>
                <w:color w:val="FF0000"/>
                <w:lang w:val="ka-GE"/>
              </w:rPr>
            </w:pPr>
          </w:p>
        </w:tc>
        <w:tc>
          <w:tcPr>
            <w:tcW w:w="3695" w:type="dxa"/>
          </w:tcPr>
          <w:p w:rsidR="000869B7" w:rsidRDefault="000869B7" w:rsidP="000869B7">
            <w:pPr>
              <w:rPr>
                <w:lang w:val="ka-GE"/>
              </w:rPr>
            </w:pPr>
          </w:p>
        </w:tc>
      </w:tr>
      <w:tr w:rsidR="000869B7" w:rsidTr="00093D24">
        <w:tc>
          <w:tcPr>
            <w:tcW w:w="393" w:type="dxa"/>
          </w:tcPr>
          <w:p w:rsidR="000869B7" w:rsidRDefault="000869B7" w:rsidP="000869B7">
            <w:pPr>
              <w:ind w:left="-203" w:right="-249" w:firstLine="203"/>
              <w:rPr>
                <w:lang w:val="ka-GE"/>
              </w:rPr>
            </w:pPr>
            <w:r>
              <w:rPr>
                <w:lang w:val="ka-GE"/>
              </w:rPr>
              <w:t>13</w:t>
            </w:r>
          </w:p>
        </w:tc>
        <w:tc>
          <w:tcPr>
            <w:tcW w:w="2513" w:type="dxa"/>
          </w:tcPr>
          <w:p w:rsidR="000869B7" w:rsidRPr="00954E13" w:rsidRDefault="000869B7" w:rsidP="000869B7">
            <w:pPr>
              <w:jc w:val="both"/>
              <w:rPr>
                <w:rFonts w:ascii="Sylfaen" w:hAnsi="Sylfaen"/>
                <w:color w:val="000000" w:themeColor="text1"/>
                <w:lang w:val="ka-GE"/>
              </w:rPr>
            </w:pPr>
            <w:r w:rsidRPr="00954E13">
              <w:rPr>
                <w:color w:val="000000" w:themeColor="text1"/>
              </w:rPr>
              <w:t>„</w:t>
            </w:r>
            <w:proofErr w:type="spellStart"/>
            <w:r w:rsidRPr="00954E13">
              <w:rPr>
                <w:rFonts w:ascii="Sylfaen" w:hAnsi="Sylfaen" w:cs="Sylfaen"/>
                <w:color w:val="000000" w:themeColor="text1"/>
              </w:rPr>
              <w:t>სოციალური</w:t>
            </w:r>
            <w:proofErr w:type="spell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შესახებ</w:t>
            </w:r>
            <w:proofErr w:type="spellEnd"/>
            <w:r w:rsidRPr="00954E13">
              <w:rPr>
                <w:color w:val="000000" w:themeColor="text1"/>
              </w:rPr>
              <w:t xml:space="preserve">“ </w:t>
            </w:r>
            <w:proofErr w:type="spellStart"/>
            <w:r w:rsidRPr="00954E13">
              <w:rPr>
                <w:rFonts w:ascii="Sylfaen" w:hAnsi="Sylfaen" w:cs="Sylfaen"/>
                <w:color w:val="000000" w:themeColor="text1"/>
              </w:rPr>
              <w:t>საქართველოს</w:t>
            </w:r>
            <w:proofErr w:type="spellEnd"/>
            <w:r w:rsidRPr="00954E13">
              <w:rPr>
                <w:color w:val="000000" w:themeColor="text1"/>
              </w:rPr>
              <w:t xml:space="preserve"> </w:t>
            </w:r>
            <w:proofErr w:type="spellStart"/>
            <w:r w:rsidRPr="00954E13">
              <w:rPr>
                <w:rFonts w:ascii="Sylfaen" w:hAnsi="Sylfaen" w:cs="Sylfaen"/>
                <w:color w:val="000000" w:themeColor="text1"/>
              </w:rPr>
              <w:t>კანონის</w:t>
            </w:r>
            <w:proofErr w:type="spellEnd"/>
            <w:r w:rsidRPr="00954E13">
              <w:rPr>
                <w:color w:val="000000" w:themeColor="text1"/>
              </w:rPr>
              <w:t xml:space="preserve"> 46-</w:t>
            </w:r>
            <w:r w:rsidRPr="00954E13">
              <w:rPr>
                <w:rFonts w:ascii="Sylfaen" w:hAnsi="Sylfaen" w:cs="Sylfaen"/>
                <w:color w:val="000000" w:themeColor="text1"/>
              </w:rPr>
              <w:t>ე</w:t>
            </w:r>
            <w:r w:rsidRPr="00954E13">
              <w:rPr>
                <w:color w:val="000000" w:themeColor="text1"/>
              </w:rPr>
              <w:t xml:space="preserve"> </w:t>
            </w:r>
            <w:proofErr w:type="spellStart"/>
            <w:r w:rsidRPr="00954E13">
              <w:rPr>
                <w:rFonts w:ascii="Sylfaen" w:hAnsi="Sylfaen" w:cs="Sylfaen"/>
                <w:color w:val="000000" w:themeColor="text1"/>
              </w:rPr>
              <w:t>მუხლის</w:t>
            </w:r>
            <w:proofErr w:type="spellEnd"/>
            <w:r w:rsidRPr="00954E13">
              <w:rPr>
                <w:rFonts w:ascii="Sylfaen" w:hAnsi="Sylfaen" w:cs="Sylfaen"/>
                <w:color w:val="000000" w:themeColor="text1"/>
                <w:lang w:val="ka-GE"/>
              </w:rPr>
              <w:t xml:space="preserve">  შესაბამისად </w:t>
            </w:r>
            <w:r w:rsidRPr="00954E13">
              <w:rPr>
                <w:color w:val="000000" w:themeColor="text1"/>
              </w:rPr>
              <w:t xml:space="preserve"> </w:t>
            </w:r>
            <w:r w:rsidRPr="00954E13">
              <w:rPr>
                <w:color w:val="000000" w:themeColor="text1"/>
              </w:rPr>
              <w:lastRenderedPageBreak/>
              <w:t>„</w:t>
            </w:r>
            <w:proofErr w:type="spellStart"/>
            <w:r w:rsidRPr="00954E13">
              <w:rPr>
                <w:rFonts w:ascii="Sylfaen" w:hAnsi="Sylfaen" w:cs="Sylfaen"/>
                <w:color w:val="000000" w:themeColor="text1"/>
              </w:rPr>
              <w:t>სოციალური</w:t>
            </w:r>
            <w:proofErr w:type="spellEnd"/>
            <w:r w:rsidRPr="00954E13">
              <w:rPr>
                <w:color w:val="000000" w:themeColor="text1"/>
              </w:rPr>
              <w:t xml:space="preserve"> </w:t>
            </w:r>
            <w:proofErr w:type="spellStart"/>
            <w:r w:rsidRPr="00954E13">
              <w:rPr>
                <w:rFonts w:ascii="Sylfaen" w:hAnsi="Sylfaen" w:cs="Sylfaen"/>
                <w:color w:val="000000" w:themeColor="text1"/>
              </w:rPr>
              <w:t>მუშაობის</w:t>
            </w:r>
            <w:proofErr w:type="spellEnd"/>
            <w:r w:rsidRPr="00954E13">
              <w:rPr>
                <w:color w:val="000000" w:themeColor="text1"/>
              </w:rPr>
              <w:t xml:space="preserve"> </w:t>
            </w:r>
            <w:proofErr w:type="spellStart"/>
            <w:r w:rsidRPr="00954E13">
              <w:rPr>
                <w:rFonts w:ascii="Sylfaen" w:hAnsi="Sylfaen" w:cs="Sylfaen"/>
                <w:color w:val="000000" w:themeColor="text1"/>
              </w:rPr>
              <w:t>უსაფროების</w:t>
            </w:r>
            <w:proofErr w:type="spellEnd"/>
            <w:r w:rsidRPr="00954E13">
              <w:rPr>
                <w:color w:val="000000" w:themeColor="text1"/>
              </w:rPr>
              <w:t xml:space="preserve"> </w:t>
            </w:r>
            <w:proofErr w:type="spellStart"/>
            <w:r w:rsidRPr="00954E13">
              <w:rPr>
                <w:rFonts w:ascii="Sylfaen" w:hAnsi="Sylfaen" w:cs="Sylfaen"/>
                <w:color w:val="000000" w:themeColor="text1"/>
              </w:rPr>
              <w:t>წესისა</w:t>
            </w:r>
            <w:proofErr w:type="spellEnd"/>
            <w:r w:rsidRPr="00954E13">
              <w:rPr>
                <w:color w:val="000000" w:themeColor="text1"/>
              </w:rPr>
              <w:t xml:space="preserve"> </w:t>
            </w:r>
            <w:proofErr w:type="spellStart"/>
            <w:r w:rsidRPr="00954E13">
              <w:rPr>
                <w:rFonts w:ascii="Sylfaen" w:hAnsi="Sylfaen" w:cs="Sylfaen"/>
                <w:color w:val="000000" w:themeColor="text1"/>
              </w:rPr>
              <w:t>და</w:t>
            </w:r>
            <w:proofErr w:type="spellEnd"/>
            <w:r w:rsidRPr="00954E13">
              <w:rPr>
                <w:color w:val="000000" w:themeColor="text1"/>
              </w:rPr>
              <w:t xml:space="preserve"> </w:t>
            </w:r>
            <w:proofErr w:type="spellStart"/>
            <w:r w:rsidRPr="00954E13">
              <w:rPr>
                <w:rFonts w:ascii="Sylfaen" w:hAnsi="Sylfaen" w:cs="Sylfaen"/>
                <w:color w:val="000000" w:themeColor="text1"/>
              </w:rPr>
              <w:t>პროფესიული</w:t>
            </w:r>
            <w:proofErr w:type="spellEnd"/>
            <w:r w:rsidRPr="00954E13">
              <w:rPr>
                <w:color w:val="000000" w:themeColor="text1"/>
              </w:rPr>
              <w:t xml:space="preserve">, </w:t>
            </w:r>
            <w:proofErr w:type="spellStart"/>
            <w:r w:rsidRPr="00954E13">
              <w:rPr>
                <w:rFonts w:ascii="Sylfaen" w:hAnsi="Sylfaen" w:cs="Sylfaen"/>
                <w:color w:val="000000" w:themeColor="text1"/>
              </w:rPr>
              <w:t>უწყებრივი</w:t>
            </w:r>
            <w:proofErr w:type="spellEnd"/>
            <w:r w:rsidRPr="00954E13">
              <w:rPr>
                <w:color w:val="000000" w:themeColor="text1"/>
              </w:rPr>
              <w:t xml:space="preserve">, </w:t>
            </w:r>
            <w:proofErr w:type="spellStart"/>
            <w:r w:rsidRPr="00954E13">
              <w:rPr>
                <w:rFonts w:ascii="Sylfaen" w:hAnsi="Sylfaen" w:cs="Sylfaen"/>
                <w:color w:val="000000" w:themeColor="text1"/>
              </w:rPr>
              <w:t>სტანდარტები</w:t>
            </w:r>
            <w:proofErr w:type="spellEnd"/>
            <w:r w:rsidRPr="00954E13">
              <w:rPr>
                <w:rFonts w:ascii="Sylfaen" w:hAnsi="Sylfaen" w:cs="Sylfaen"/>
                <w:color w:val="000000" w:themeColor="text1"/>
                <w:lang w:val="ka-GE"/>
              </w:rPr>
              <w:t>“-</w:t>
            </w:r>
            <w:r w:rsidRPr="00954E13">
              <w:rPr>
                <w:rFonts w:ascii="Sylfaen" w:hAnsi="Sylfaen" w:cs="Sylfaen"/>
                <w:color w:val="000000" w:themeColor="text1"/>
              </w:rPr>
              <w:t>ს</w:t>
            </w:r>
            <w:r w:rsidRPr="00954E13">
              <w:rPr>
                <w:color w:val="000000" w:themeColor="text1"/>
              </w:rPr>
              <w:t xml:space="preserve"> </w:t>
            </w:r>
            <w:proofErr w:type="spellStart"/>
            <w:r w:rsidRPr="00954E13">
              <w:rPr>
                <w:rFonts w:ascii="Sylfaen" w:hAnsi="Sylfaen" w:cs="Sylfaen"/>
                <w:color w:val="000000" w:themeColor="text1"/>
              </w:rPr>
              <w:t>განსაზღვრა</w:t>
            </w:r>
            <w:proofErr w:type="spellEnd"/>
            <w:r w:rsidRPr="00954E13">
              <w:rPr>
                <w:rFonts w:ascii="Sylfaen" w:hAnsi="Sylfaen" w:cs="Sylfaen"/>
                <w:color w:val="000000" w:themeColor="text1"/>
                <w:lang w:val="ka-GE"/>
              </w:rPr>
              <w:t>;</w:t>
            </w:r>
          </w:p>
          <w:p w:rsidR="000869B7" w:rsidRPr="00954E13" w:rsidRDefault="000869B7" w:rsidP="000869B7">
            <w:pPr>
              <w:jc w:val="both"/>
              <w:rPr>
                <w:color w:val="000000" w:themeColor="text1"/>
              </w:rPr>
            </w:pPr>
          </w:p>
        </w:tc>
        <w:tc>
          <w:tcPr>
            <w:tcW w:w="2525" w:type="dxa"/>
          </w:tcPr>
          <w:p w:rsidR="000869B7" w:rsidRPr="00954E13" w:rsidRDefault="000869B7" w:rsidP="000869B7">
            <w:pPr>
              <w:rPr>
                <w:rFonts w:ascii="Sylfaen" w:hAnsi="Sylfaen"/>
                <w:lang w:val="ka-GE"/>
              </w:rPr>
            </w:pPr>
            <w:r>
              <w:rPr>
                <w:rFonts w:ascii="Sylfaen" w:hAnsi="Sylfaen"/>
                <w:lang w:val="ka-GE"/>
              </w:rPr>
              <w:lastRenderedPageBreak/>
              <w:t xml:space="preserve">შექმნილია უსაფრთხოების წესის სამუშაო ვერსია, ამასთან, </w:t>
            </w:r>
            <w:r w:rsidRPr="00954E13">
              <w:rPr>
                <w:rFonts w:ascii="Sylfaen" w:hAnsi="Sylfaen"/>
                <w:lang w:val="ka-GE"/>
              </w:rPr>
              <w:t xml:space="preserve">ბავშვთა დაცვისა და </w:t>
            </w:r>
            <w:r w:rsidRPr="00954E13">
              <w:rPr>
                <w:rFonts w:ascii="Sylfaen" w:hAnsi="Sylfaen"/>
                <w:lang w:val="ka-GE"/>
              </w:rPr>
              <w:lastRenderedPageBreak/>
              <w:t xml:space="preserve">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ფარგლებში მოქმედ </w:t>
            </w:r>
            <w:r>
              <w:rPr>
                <w:rFonts w:ascii="Sylfaen" w:hAnsi="Sylfaen"/>
                <w:lang w:val="ka-GE"/>
              </w:rPr>
              <w:t xml:space="preserve">„სოციალური მუშაობის და ალტერნატიული მომსახურებების განვითარების“ </w:t>
            </w:r>
            <w:r w:rsidRPr="00954E13">
              <w:rPr>
                <w:rFonts w:ascii="Sylfaen" w:hAnsi="Sylfaen"/>
                <w:lang w:val="ka-GE"/>
              </w:rPr>
              <w:t>კომიტეტი მუშაობს აღნიშნულ საკითხზე</w:t>
            </w:r>
          </w:p>
        </w:tc>
        <w:tc>
          <w:tcPr>
            <w:tcW w:w="2003" w:type="dxa"/>
          </w:tcPr>
          <w:p w:rsidR="000869B7" w:rsidRPr="00954E13" w:rsidRDefault="000869B7" w:rsidP="000869B7">
            <w:pPr>
              <w:rPr>
                <w:rFonts w:ascii="Sylfaen" w:hAnsi="Sylfaen"/>
                <w:lang w:val="ka-GE"/>
              </w:rPr>
            </w:pPr>
            <w:r w:rsidRPr="00954E13">
              <w:rPr>
                <w:rFonts w:ascii="Sylfaen" w:hAnsi="Sylfaen"/>
                <w:lang w:val="ka-GE"/>
              </w:rPr>
              <w:lastRenderedPageBreak/>
              <w:t>ამ ეტაპზე პასუხისმგებელი პირი განსაზღვრული არ არის</w:t>
            </w:r>
          </w:p>
        </w:tc>
        <w:tc>
          <w:tcPr>
            <w:tcW w:w="2590" w:type="dxa"/>
          </w:tcPr>
          <w:p w:rsidR="000869B7" w:rsidRPr="00954E13" w:rsidRDefault="000869B7" w:rsidP="000869B7">
            <w:pPr>
              <w:rPr>
                <w:rFonts w:ascii="Sylfaen" w:hAnsi="Sylfaen"/>
                <w:lang w:val="ka-GE"/>
              </w:rPr>
            </w:pPr>
            <w:r w:rsidRPr="00954E13">
              <w:rPr>
                <w:rFonts w:ascii="Sylfaen" w:hAnsi="Sylfaen"/>
                <w:lang w:val="ka-GE"/>
              </w:rPr>
              <w:t>პარტნიორია „</w:t>
            </w:r>
            <w:proofErr w:type="spellStart"/>
            <w:r w:rsidRPr="00954E13">
              <w:rPr>
                <w:rFonts w:ascii="Sylfaen" w:hAnsi="Sylfaen"/>
                <w:lang w:val="ka-GE"/>
              </w:rPr>
              <w:t>World</w:t>
            </w:r>
            <w:proofErr w:type="spellEnd"/>
            <w:r w:rsidRPr="00954E13">
              <w:rPr>
                <w:rFonts w:ascii="Sylfaen" w:hAnsi="Sylfaen"/>
                <w:lang w:val="ka-GE"/>
              </w:rPr>
              <w:t xml:space="preserve"> </w:t>
            </w:r>
            <w:proofErr w:type="spellStart"/>
            <w:r w:rsidRPr="00954E13">
              <w:rPr>
                <w:rFonts w:ascii="Sylfaen" w:hAnsi="Sylfaen"/>
                <w:lang w:val="ka-GE"/>
              </w:rPr>
              <w:t>Vision</w:t>
            </w:r>
            <w:proofErr w:type="spellEnd"/>
            <w:r w:rsidRPr="00954E13">
              <w:rPr>
                <w:rFonts w:ascii="Sylfaen" w:hAnsi="Sylfaen"/>
                <w:lang w:val="ka-GE"/>
              </w:rPr>
              <w:t xml:space="preserve"> </w:t>
            </w:r>
            <w:proofErr w:type="spellStart"/>
            <w:r w:rsidRPr="00954E13">
              <w:rPr>
                <w:rFonts w:ascii="Sylfaen" w:hAnsi="Sylfaen"/>
                <w:lang w:val="ka-GE"/>
              </w:rPr>
              <w:t>International</w:t>
            </w:r>
            <w:proofErr w:type="spellEnd"/>
            <w:r w:rsidRPr="00954E13">
              <w:rPr>
                <w:rFonts w:ascii="Sylfaen" w:hAnsi="Sylfaen"/>
                <w:lang w:val="ka-GE"/>
              </w:rPr>
              <w:t xml:space="preserve">“ საქართველოს </w:t>
            </w:r>
            <w:proofErr w:type="spellStart"/>
            <w:r w:rsidRPr="00954E13">
              <w:rPr>
                <w:rFonts w:ascii="Sylfaen" w:hAnsi="Sylfaen"/>
                <w:lang w:val="ka-GE"/>
              </w:rPr>
              <w:t>ფილიალისაჭიროა</w:t>
            </w:r>
            <w:proofErr w:type="spellEnd"/>
            <w:r w:rsidRPr="00954E13">
              <w:rPr>
                <w:rFonts w:ascii="Sylfaen" w:hAnsi="Sylfaen"/>
                <w:lang w:val="ka-GE"/>
              </w:rPr>
              <w:t xml:space="preserve"> დონორის დახმარება, </w:t>
            </w:r>
            <w:r w:rsidRPr="00954E13">
              <w:rPr>
                <w:rFonts w:ascii="Sylfaen" w:hAnsi="Sylfaen"/>
                <w:lang w:val="ka-GE"/>
              </w:rPr>
              <w:lastRenderedPageBreak/>
              <w:t>ამ ეტაპზე პასუხისმგებელი პირი განსაზღვრული არ არის</w:t>
            </w:r>
            <w:r>
              <w:rPr>
                <w:rFonts w:ascii="Sylfaen" w:hAnsi="Sylfaen"/>
                <w:lang w:val="ka-GE"/>
              </w:rPr>
              <w:t xml:space="preserve">. </w:t>
            </w:r>
            <w:r w:rsidRPr="005B4B3F">
              <w:rPr>
                <w:sz w:val="17"/>
                <w:szCs w:val="17"/>
                <w:lang w:val="ka-GE"/>
              </w:rPr>
              <w:t xml:space="preserve"> </w:t>
            </w:r>
          </w:p>
        </w:tc>
        <w:tc>
          <w:tcPr>
            <w:tcW w:w="1401" w:type="dxa"/>
          </w:tcPr>
          <w:p w:rsidR="000869B7" w:rsidRDefault="000869B7" w:rsidP="000869B7">
            <w:pPr>
              <w:rPr>
                <w:rFonts w:ascii="Sylfaen" w:hAnsi="Sylfaen"/>
                <w:b/>
                <w:color w:val="FF0000"/>
                <w:lang w:val="ka-GE"/>
              </w:rPr>
            </w:pPr>
          </w:p>
        </w:tc>
        <w:tc>
          <w:tcPr>
            <w:tcW w:w="3695" w:type="dxa"/>
          </w:tcPr>
          <w:p w:rsidR="000869B7" w:rsidRDefault="000869B7" w:rsidP="000869B7">
            <w:pPr>
              <w:rPr>
                <w:lang w:val="ka-GE"/>
              </w:rPr>
            </w:pPr>
          </w:p>
        </w:tc>
      </w:tr>
      <w:tr w:rsidR="000869B7" w:rsidTr="00093D24">
        <w:tc>
          <w:tcPr>
            <w:tcW w:w="393" w:type="dxa"/>
          </w:tcPr>
          <w:p w:rsidR="000869B7" w:rsidRDefault="000869B7" w:rsidP="000869B7">
            <w:pPr>
              <w:ind w:left="-203" w:right="-249" w:firstLine="203"/>
              <w:rPr>
                <w:lang w:val="ka-GE"/>
              </w:rPr>
            </w:pPr>
            <w:r>
              <w:rPr>
                <w:lang w:val="ka-GE"/>
              </w:rPr>
              <w:t>14</w:t>
            </w:r>
          </w:p>
        </w:tc>
        <w:tc>
          <w:tcPr>
            <w:tcW w:w="2513" w:type="dxa"/>
          </w:tcPr>
          <w:p w:rsidR="000869B7" w:rsidRPr="00954E13" w:rsidRDefault="000869B7" w:rsidP="000869B7">
            <w:pPr>
              <w:jc w:val="both"/>
              <w:rPr>
                <w:color w:val="000000" w:themeColor="text1"/>
              </w:rPr>
            </w:pPr>
            <w:r w:rsidRPr="00455721">
              <w:rPr>
                <w:rFonts w:ascii="Sylfaen" w:hAnsi="Sylfaen" w:cs="Calibri"/>
                <w:lang w:val="ka-GE"/>
              </w:rPr>
              <w:t>საქართველოს ორგანული კანონის ,,ადგილობრივი თვითმმართველობის კოდექსი“ მე-17 მუხლით დადგენილი წესის და პირობების დაცვით  მუნიციპალიტეტებისათვის დელეგირებული უფლებამოსილებების ფარგლებში გადასაცემი პროგრამების განსაზღვრა.</w:t>
            </w:r>
          </w:p>
        </w:tc>
        <w:tc>
          <w:tcPr>
            <w:tcW w:w="2525" w:type="dxa"/>
          </w:tcPr>
          <w:p w:rsidR="000869B7" w:rsidRPr="00954E13" w:rsidRDefault="000869B7" w:rsidP="000869B7">
            <w:pPr>
              <w:rPr>
                <w:rFonts w:ascii="Sylfaen" w:hAnsi="Sylfaen"/>
                <w:lang w:val="ka-GE"/>
              </w:rPr>
            </w:pPr>
          </w:p>
        </w:tc>
        <w:tc>
          <w:tcPr>
            <w:tcW w:w="2003" w:type="dxa"/>
          </w:tcPr>
          <w:p w:rsidR="000869B7" w:rsidRPr="00954E13" w:rsidRDefault="000869B7" w:rsidP="000869B7">
            <w:pPr>
              <w:rPr>
                <w:rFonts w:ascii="Sylfaen" w:hAnsi="Sylfaen"/>
                <w:lang w:val="ka-GE"/>
              </w:rPr>
            </w:pPr>
          </w:p>
        </w:tc>
        <w:tc>
          <w:tcPr>
            <w:tcW w:w="2590" w:type="dxa"/>
          </w:tcPr>
          <w:p w:rsidR="000869B7" w:rsidRPr="00954E13" w:rsidRDefault="000869B7" w:rsidP="000869B7">
            <w:pPr>
              <w:rPr>
                <w:rFonts w:ascii="Sylfaen" w:hAnsi="Sylfaen"/>
                <w:lang w:val="ka-GE"/>
              </w:rPr>
            </w:pPr>
          </w:p>
        </w:tc>
        <w:tc>
          <w:tcPr>
            <w:tcW w:w="1401" w:type="dxa"/>
          </w:tcPr>
          <w:p w:rsidR="000869B7" w:rsidRDefault="000869B7" w:rsidP="000869B7">
            <w:pPr>
              <w:rPr>
                <w:rFonts w:ascii="Sylfaen" w:hAnsi="Sylfaen"/>
                <w:b/>
                <w:color w:val="FF0000"/>
                <w:lang w:val="ka-GE"/>
              </w:rPr>
            </w:pPr>
          </w:p>
        </w:tc>
        <w:tc>
          <w:tcPr>
            <w:tcW w:w="3695" w:type="dxa"/>
          </w:tcPr>
          <w:p w:rsidR="000869B7" w:rsidRDefault="00320E7E" w:rsidP="000869B7">
            <w:pPr>
              <w:rPr>
                <w:lang w:val="ka-GE"/>
              </w:rPr>
            </w:pPr>
            <w:proofErr w:type="spellStart"/>
            <w:proofErr w:type="gramStart"/>
            <w:r>
              <w:rPr>
                <w:rFonts w:ascii="Sylfaen" w:hAnsi="Sylfaen" w:cs="Sylfaen"/>
                <w:color w:val="3C4043"/>
                <w:spacing w:val="3"/>
                <w:sz w:val="21"/>
                <w:szCs w:val="21"/>
                <w:shd w:val="clear" w:color="auto" w:fill="FFFFFF"/>
              </w:rPr>
              <w:t>იდენტიფიცირება</w:t>
            </w:r>
            <w:proofErr w:type="spellEnd"/>
            <w:proofErr w:type="gram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აპრილამდე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ამოქმედება</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ივნისამდე</w:t>
            </w:r>
            <w:proofErr w:type="spellEnd"/>
          </w:p>
        </w:tc>
      </w:tr>
      <w:tr w:rsidR="006D05C7" w:rsidTr="00093D24">
        <w:tc>
          <w:tcPr>
            <w:tcW w:w="393" w:type="dxa"/>
          </w:tcPr>
          <w:p w:rsidR="006D05C7" w:rsidRDefault="006D05C7" w:rsidP="000869B7">
            <w:pPr>
              <w:ind w:left="-203" w:right="-249" w:firstLine="203"/>
              <w:rPr>
                <w:lang w:val="ka-GE"/>
              </w:rPr>
            </w:pPr>
            <w:r>
              <w:rPr>
                <w:lang w:val="ka-GE"/>
              </w:rPr>
              <w:lastRenderedPageBreak/>
              <w:t>15 ბ</w:t>
            </w:r>
          </w:p>
        </w:tc>
        <w:tc>
          <w:tcPr>
            <w:tcW w:w="2513" w:type="dxa"/>
          </w:tcPr>
          <w:p w:rsidR="006D05C7" w:rsidRPr="00455721" w:rsidRDefault="006D05C7" w:rsidP="000869B7">
            <w:pPr>
              <w:jc w:val="both"/>
              <w:rPr>
                <w:rFonts w:ascii="Sylfaen" w:hAnsi="Sylfaen" w:cs="Calibri"/>
                <w:lang w:val="ka-GE"/>
              </w:rPr>
            </w:pPr>
            <w:r>
              <w:rPr>
                <w:rFonts w:ascii="Sylfaen" w:hAnsi="Sylfaen" w:cs="Calibri"/>
                <w:lang w:val="ka-GE"/>
              </w:rPr>
              <w:t>ბავშვის სოციალური აქტივობების პროგრამები</w:t>
            </w:r>
          </w:p>
        </w:tc>
        <w:tc>
          <w:tcPr>
            <w:tcW w:w="2525" w:type="dxa"/>
          </w:tcPr>
          <w:p w:rsidR="006D05C7" w:rsidRPr="00954E13" w:rsidRDefault="006D05C7" w:rsidP="000869B7">
            <w:pPr>
              <w:rPr>
                <w:rFonts w:ascii="Sylfaen" w:hAnsi="Sylfaen"/>
                <w:lang w:val="ka-GE"/>
              </w:rPr>
            </w:pPr>
            <w:proofErr w:type="spellStart"/>
            <w:proofErr w:type="gramStart"/>
            <w:r>
              <w:rPr>
                <w:color w:val="000000"/>
              </w:rPr>
              <w:t>არსებული</w:t>
            </w:r>
            <w:proofErr w:type="spellEnd"/>
            <w:proofErr w:type="gramEnd"/>
            <w:r>
              <w:rPr>
                <w:color w:val="000000"/>
              </w:rPr>
              <w:t xml:space="preserve"> </w:t>
            </w:r>
            <w:proofErr w:type="spellStart"/>
            <w:r>
              <w:rPr>
                <w:color w:val="000000"/>
              </w:rPr>
              <w:t>პროგრამების</w:t>
            </w:r>
            <w:proofErr w:type="spellEnd"/>
            <w:r>
              <w:rPr>
                <w:color w:val="000000"/>
              </w:rPr>
              <w:t xml:space="preserve"> </w:t>
            </w:r>
            <w:proofErr w:type="spellStart"/>
            <w:r>
              <w:rPr>
                <w:color w:val="000000"/>
              </w:rPr>
              <w:t>იდენტიფიცირება</w:t>
            </w:r>
            <w:proofErr w:type="spellEnd"/>
            <w:r>
              <w:rPr>
                <w:color w:val="000000"/>
              </w:rPr>
              <w:t xml:space="preserve">, </w:t>
            </w:r>
            <w:proofErr w:type="spellStart"/>
            <w:r>
              <w:rPr>
                <w:color w:val="000000"/>
              </w:rPr>
              <w:t>ახალი</w:t>
            </w:r>
            <w:proofErr w:type="spellEnd"/>
            <w:r>
              <w:rPr>
                <w:color w:val="000000"/>
              </w:rPr>
              <w:t xml:space="preserve"> </w:t>
            </w:r>
            <w:proofErr w:type="spellStart"/>
            <w:r>
              <w:rPr>
                <w:color w:val="000000"/>
              </w:rPr>
              <w:t>პროგრამების</w:t>
            </w:r>
            <w:proofErr w:type="spellEnd"/>
            <w:r>
              <w:rPr>
                <w:color w:val="000000"/>
              </w:rPr>
              <w:t xml:space="preserve"> </w:t>
            </w:r>
            <w:proofErr w:type="spellStart"/>
            <w:r>
              <w:rPr>
                <w:color w:val="000000"/>
              </w:rPr>
              <w:t>შექმნა</w:t>
            </w:r>
            <w:proofErr w:type="spellEnd"/>
            <w:r>
              <w:rPr>
                <w:color w:val="000000"/>
              </w:rPr>
              <w:t xml:space="preserve"> </w:t>
            </w:r>
            <w:proofErr w:type="spellStart"/>
            <w:r>
              <w:rPr>
                <w:color w:val="000000"/>
              </w:rPr>
              <w:t>და</w:t>
            </w:r>
            <w:proofErr w:type="spellEnd"/>
            <w:r>
              <w:rPr>
                <w:color w:val="000000"/>
              </w:rPr>
              <w:t xml:space="preserve"> </w:t>
            </w:r>
            <w:proofErr w:type="spellStart"/>
            <w:r>
              <w:rPr>
                <w:color w:val="000000"/>
              </w:rPr>
              <w:t>მათი</w:t>
            </w:r>
            <w:proofErr w:type="spellEnd"/>
            <w:r>
              <w:rPr>
                <w:color w:val="000000"/>
              </w:rPr>
              <w:t xml:space="preserve"> </w:t>
            </w:r>
            <w:proofErr w:type="spellStart"/>
            <w:r>
              <w:rPr>
                <w:color w:val="000000"/>
              </w:rPr>
              <w:t>მთავრობისათვის</w:t>
            </w:r>
            <w:proofErr w:type="spellEnd"/>
            <w:r>
              <w:rPr>
                <w:color w:val="000000"/>
              </w:rPr>
              <w:t xml:space="preserve"> </w:t>
            </w:r>
            <w:proofErr w:type="spellStart"/>
            <w:r>
              <w:rPr>
                <w:color w:val="000000"/>
              </w:rPr>
              <w:t>წარდგენა</w:t>
            </w:r>
            <w:proofErr w:type="spellEnd"/>
            <w:r>
              <w:rPr>
                <w:color w:val="000000"/>
              </w:rPr>
              <w:t xml:space="preserve"> </w:t>
            </w:r>
            <w:proofErr w:type="spellStart"/>
            <w:r>
              <w:rPr>
                <w:color w:val="000000"/>
              </w:rPr>
              <w:t>მთავრობის</w:t>
            </w:r>
            <w:proofErr w:type="spellEnd"/>
            <w:r>
              <w:rPr>
                <w:color w:val="000000"/>
              </w:rPr>
              <w:t xml:space="preserve">  </w:t>
            </w:r>
            <w:proofErr w:type="spellStart"/>
            <w:r>
              <w:rPr>
                <w:color w:val="000000"/>
              </w:rPr>
              <w:t>ნორმატიული</w:t>
            </w:r>
            <w:proofErr w:type="spellEnd"/>
            <w:r>
              <w:rPr>
                <w:color w:val="000000"/>
              </w:rPr>
              <w:t xml:space="preserve"> </w:t>
            </w:r>
            <w:proofErr w:type="spellStart"/>
            <w:r>
              <w:rPr>
                <w:color w:val="000000"/>
              </w:rPr>
              <w:t>კანონქვემდებარე</w:t>
            </w:r>
            <w:proofErr w:type="spellEnd"/>
            <w:r>
              <w:rPr>
                <w:color w:val="000000"/>
              </w:rPr>
              <w:t xml:space="preserve"> </w:t>
            </w:r>
            <w:proofErr w:type="spellStart"/>
            <w:r>
              <w:rPr>
                <w:color w:val="000000"/>
              </w:rPr>
              <w:t>აქტით</w:t>
            </w:r>
            <w:proofErr w:type="spellEnd"/>
            <w:r>
              <w:rPr>
                <w:color w:val="000000"/>
              </w:rPr>
              <w:t xml:space="preserve">  </w:t>
            </w:r>
            <w:proofErr w:type="spellStart"/>
            <w:r>
              <w:rPr>
                <w:color w:val="000000"/>
              </w:rPr>
              <w:t>ბავშვის</w:t>
            </w:r>
            <w:proofErr w:type="spellEnd"/>
            <w:r>
              <w:rPr>
                <w:color w:val="000000"/>
              </w:rPr>
              <w:t xml:space="preserve"> </w:t>
            </w:r>
            <w:proofErr w:type="spellStart"/>
            <w:r>
              <w:rPr>
                <w:color w:val="000000"/>
              </w:rPr>
              <w:t>უფლებათა</w:t>
            </w:r>
            <w:proofErr w:type="spellEnd"/>
            <w:r>
              <w:rPr>
                <w:color w:val="000000"/>
              </w:rPr>
              <w:t xml:space="preserve"> </w:t>
            </w:r>
            <w:proofErr w:type="spellStart"/>
            <w:r>
              <w:rPr>
                <w:color w:val="000000"/>
              </w:rPr>
              <w:t>კოდექსზე</w:t>
            </w:r>
            <w:proofErr w:type="spellEnd"/>
            <w:r>
              <w:rPr>
                <w:color w:val="000000"/>
              </w:rPr>
              <w:t xml:space="preserve"> </w:t>
            </w:r>
            <w:proofErr w:type="spellStart"/>
            <w:r>
              <w:rPr>
                <w:color w:val="000000"/>
              </w:rPr>
              <w:t>მითითებით</w:t>
            </w:r>
            <w:proofErr w:type="spellEnd"/>
            <w:r>
              <w:rPr>
                <w:color w:val="000000"/>
              </w:rPr>
              <w:t xml:space="preserve"> </w:t>
            </w:r>
            <w:proofErr w:type="spellStart"/>
            <w:r>
              <w:rPr>
                <w:color w:val="000000"/>
              </w:rPr>
              <w:t>და</w:t>
            </w:r>
            <w:proofErr w:type="spellEnd"/>
            <w:r>
              <w:rPr>
                <w:color w:val="000000"/>
              </w:rPr>
              <w:t xml:space="preserve"> </w:t>
            </w:r>
            <w:proofErr w:type="spellStart"/>
            <w:r>
              <w:rPr>
                <w:color w:val="000000"/>
              </w:rPr>
              <w:t>საფუძველზე</w:t>
            </w:r>
            <w:proofErr w:type="spellEnd"/>
            <w:r>
              <w:rPr>
                <w:color w:val="000000"/>
              </w:rPr>
              <w:t xml:space="preserve"> </w:t>
            </w:r>
            <w:proofErr w:type="spellStart"/>
            <w:r>
              <w:rPr>
                <w:color w:val="000000"/>
              </w:rPr>
              <w:t>დასამტკიცებლად</w:t>
            </w:r>
            <w:proofErr w:type="spellEnd"/>
            <w:r>
              <w:rPr>
                <w:color w:val="000000"/>
              </w:rPr>
              <w:t>.</w:t>
            </w:r>
          </w:p>
        </w:tc>
        <w:tc>
          <w:tcPr>
            <w:tcW w:w="2003" w:type="dxa"/>
          </w:tcPr>
          <w:p w:rsidR="006D05C7" w:rsidRPr="00954E13" w:rsidRDefault="006D05C7" w:rsidP="000869B7">
            <w:pPr>
              <w:rPr>
                <w:rFonts w:ascii="Sylfaen" w:hAnsi="Sylfaen"/>
                <w:lang w:val="ka-GE"/>
              </w:rPr>
            </w:pPr>
          </w:p>
        </w:tc>
        <w:tc>
          <w:tcPr>
            <w:tcW w:w="2590" w:type="dxa"/>
          </w:tcPr>
          <w:p w:rsidR="006D05C7" w:rsidRPr="00954E13" w:rsidRDefault="006D05C7" w:rsidP="000869B7">
            <w:pPr>
              <w:rPr>
                <w:rFonts w:ascii="Sylfaen" w:hAnsi="Sylfaen"/>
                <w:lang w:val="ka-GE"/>
              </w:rPr>
            </w:pPr>
          </w:p>
        </w:tc>
        <w:tc>
          <w:tcPr>
            <w:tcW w:w="1401" w:type="dxa"/>
          </w:tcPr>
          <w:p w:rsidR="006D05C7" w:rsidRDefault="006D05C7" w:rsidP="000869B7">
            <w:pPr>
              <w:rPr>
                <w:rFonts w:ascii="Sylfaen" w:hAnsi="Sylfaen"/>
                <w:b/>
                <w:color w:val="FF0000"/>
                <w:lang w:val="ka-GE"/>
              </w:rPr>
            </w:pPr>
          </w:p>
        </w:tc>
        <w:tc>
          <w:tcPr>
            <w:tcW w:w="3695" w:type="dxa"/>
          </w:tcPr>
          <w:p w:rsidR="006D05C7" w:rsidRDefault="006D05C7" w:rsidP="000869B7">
            <w:pPr>
              <w:rPr>
                <w:rFonts w:ascii="Helvetica" w:hAnsi="Helvetica" w:cs="Helvetica"/>
                <w:color w:val="3C4043"/>
                <w:spacing w:val="3"/>
                <w:sz w:val="21"/>
                <w:szCs w:val="21"/>
                <w:shd w:val="clear" w:color="auto" w:fill="FFFFFF"/>
              </w:rPr>
            </w:pPr>
            <w:proofErr w:type="spellStart"/>
            <w:proofErr w:type="gramStart"/>
            <w:r>
              <w:rPr>
                <w:rFonts w:ascii="Sylfaen" w:hAnsi="Sylfaen" w:cs="Sylfaen"/>
                <w:color w:val="3C4043"/>
                <w:spacing w:val="3"/>
                <w:sz w:val="21"/>
                <w:szCs w:val="21"/>
                <w:shd w:val="clear" w:color="auto" w:fill="FFFFFF"/>
              </w:rPr>
              <w:t>საჭიროა</w:t>
            </w:r>
            <w:proofErr w:type="spellEnd"/>
            <w:proofErr w:type="gram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მოხდეს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პროგრამების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იდენტიფიცირება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რომელთა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ამუშავება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დაიგეგმება</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ივნისიდან</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ასევე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რომელი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დონორის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მონაწილეობით</w:t>
            </w:r>
            <w:proofErr w:type="spellEnd"/>
            <w:r>
              <w:rPr>
                <w:rFonts w:ascii="Helvetica" w:hAnsi="Helvetica" w:cs="Helvetica"/>
                <w:color w:val="3C4043"/>
                <w:spacing w:val="3"/>
                <w:sz w:val="21"/>
                <w:szCs w:val="21"/>
                <w:shd w:val="clear" w:color="auto" w:fill="FFFFFF"/>
              </w:rPr>
              <w:t>. USAID, (</w:t>
            </w:r>
            <w:proofErr w:type="spellStart"/>
            <w:r>
              <w:rPr>
                <w:rFonts w:ascii="Helvetica" w:hAnsi="Helvetica" w:cs="Helvetica"/>
                <w:color w:val="3C4043"/>
                <w:spacing w:val="3"/>
                <w:sz w:val="21"/>
                <w:szCs w:val="21"/>
                <w:shd w:val="clear" w:color="auto" w:fill="FFFFFF"/>
              </w:rPr>
              <w:t>CoE</w:t>
            </w:r>
            <w:proofErr w:type="spellEnd"/>
            <w:r>
              <w:rPr>
                <w:rFonts w:ascii="Helvetica" w:hAnsi="Helvetica" w:cs="Helvetica"/>
                <w:color w:val="3C4043"/>
                <w:spacing w:val="3"/>
                <w:sz w:val="21"/>
                <w:szCs w:val="21"/>
                <w:shd w:val="clear" w:color="auto" w:fill="FFFFFF"/>
              </w:rPr>
              <w:t xml:space="preserve"> - </w:t>
            </w:r>
            <w:proofErr w:type="spellStart"/>
            <w:r>
              <w:rPr>
                <w:rFonts w:ascii="Sylfaen" w:hAnsi="Sylfaen" w:cs="Sylfaen"/>
                <w:color w:val="3C4043"/>
                <w:spacing w:val="3"/>
                <w:sz w:val="21"/>
                <w:szCs w:val="21"/>
                <w:shd w:val="clear" w:color="auto" w:fill="FFFFFF"/>
              </w:rPr>
              <w:t>მედიაწიგნიერების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პროგრამა</w:t>
            </w:r>
            <w:proofErr w:type="spellEnd"/>
            <w:r>
              <w:rPr>
                <w:rFonts w:ascii="Helvetica" w:hAnsi="Helvetica" w:cs="Helvetica"/>
                <w:color w:val="3C4043"/>
                <w:spacing w:val="3"/>
                <w:sz w:val="21"/>
                <w:szCs w:val="21"/>
                <w:shd w:val="clear" w:color="auto" w:fill="FFFFFF"/>
              </w:rPr>
              <w:t>??)</w:t>
            </w:r>
          </w:p>
          <w:p w:rsidR="006D05C7" w:rsidRDefault="006D05C7" w:rsidP="000869B7">
            <w:pPr>
              <w:rPr>
                <w:rFonts w:ascii="Sylfaen" w:hAnsi="Sylfaen" w:cs="Sylfaen"/>
                <w:color w:val="3C4043"/>
                <w:spacing w:val="3"/>
                <w:sz w:val="21"/>
                <w:szCs w:val="21"/>
                <w:shd w:val="clear" w:color="auto" w:fill="FFFFFF"/>
              </w:rPr>
            </w:pPr>
            <w:proofErr w:type="spellStart"/>
            <w:proofErr w:type="gramStart"/>
            <w:r>
              <w:rPr>
                <w:rFonts w:ascii="Sylfaen" w:hAnsi="Sylfaen" w:cs="Sylfaen"/>
                <w:color w:val="3C4043"/>
                <w:spacing w:val="3"/>
                <w:sz w:val="21"/>
                <w:szCs w:val="21"/>
                <w:shd w:val="clear" w:color="auto" w:fill="FFFFFF"/>
              </w:rPr>
              <w:t>თვითმმართველობებისთვის</w:t>
            </w:r>
            <w:proofErr w:type="spellEnd"/>
            <w:proofErr w:type="gram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დელეგირებული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პროგრამების</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გამოკვეთა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უნდა</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მოხდეს</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აპრილამდე</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ხოლო</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მათი</w:t>
            </w:r>
            <w:proofErr w:type="spellEnd"/>
            <w:r>
              <w:rPr>
                <w:rFonts w:ascii="Helvetica" w:hAnsi="Helvetica" w:cs="Helvetica"/>
                <w:color w:val="3C4043"/>
                <w:spacing w:val="3"/>
                <w:sz w:val="21"/>
                <w:szCs w:val="21"/>
                <w:shd w:val="clear" w:color="auto" w:fill="FFFFFF"/>
              </w:rPr>
              <w:t xml:space="preserve"> </w:t>
            </w:r>
            <w:proofErr w:type="spellStart"/>
            <w:r>
              <w:rPr>
                <w:rFonts w:ascii="Sylfaen" w:hAnsi="Sylfaen" w:cs="Sylfaen"/>
                <w:color w:val="3C4043"/>
                <w:spacing w:val="3"/>
                <w:sz w:val="21"/>
                <w:szCs w:val="21"/>
                <w:shd w:val="clear" w:color="auto" w:fill="FFFFFF"/>
              </w:rPr>
              <w:t>ამოქმედება</w:t>
            </w:r>
            <w:proofErr w:type="spellEnd"/>
            <w:r>
              <w:rPr>
                <w:rFonts w:ascii="Helvetica" w:hAnsi="Helvetica" w:cs="Helvetica"/>
                <w:color w:val="3C4043"/>
                <w:spacing w:val="3"/>
                <w:sz w:val="21"/>
                <w:szCs w:val="21"/>
                <w:shd w:val="clear" w:color="auto" w:fill="FFFFFF"/>
              </w:rPr>
              <w:t xml:space="preserve"> 1 </w:t>
            </w:r>
            <w:proofErr w:type="spellStart"/>
            <w:r>
              <w:rPr>
                <w:rFonts w:ascii="Sylfaen" w:hAnsi="Sylfaen" w:cs="Sylfaen"/>
                <w:color w:val="3C4043"/>
                <w:spacing w:val="3"/>
                <w:sz w:val="21"/>
                <w:szCs w:val="21"/>
                <w:shd w:val="clear" w:color="auto" w:fill="FFFFFF"/>
              </w:rPr>
              <w:t>ივნისიდან</w:t>
            </w:r>
            <w:proofErr w:type="spellEnd"/>
            <w:r>
              <w:rPr>
                <w:rFonts w:ascii="Helvetica" w:hAnsi="Helvetica" w:cs="Helvetica"/>
                <w:color w:val="3C4043"/>
                <w:spacing w:val="3"/>
                <w:sz w:val="21"/>
                <w:szCs w:val="21"/>
                <w:shd w:val="clear" w:color="auto" w:fill="FFFFFF"/>
              </w:rPr>
              <w:t>.</w:t>
            </w:r>
          </w:p>
        </w:tc>
      </w:tr>
    </w:tbl>
    <w:p w:rsidR="00212395" w:rsidRPr="00212395" w:rsidRDefault="00212395">
      <w:pPr>
        <w:rPr>
          <w:lang w:val="ka-GE"/>
        </w:rPr>
      </w:pPr>
    </w:p>
    <w:sectPr w:rsidR="00212395" w:rsidRPr="00212395" w:rsidSect="00093D24">
      <w:pgSz w:w="15840" w:h="12240" w:orient="landscape"/>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1D"/>
    <w:rsid w:val="00055EA6"/>
    <w:rsid w:val="000869B7"/>
    <w:rsid w:val="00093D24"/>
    <w:rsid w:val="001A4688"/>
    <w:rsid w:val="00212395"/>
    <w:rsid w:val="00320E7E"/>
    <w:rsid w:val="0039335F"/>
    <w:rsid w:val="00446B25"/>
    <w:rsid w:val="004C5889"/>
    <w:rsid w:val="00516AB6"/>
    <w:rsid w:val="006D047F"/>
    <w:rsid w:val="006D05C7"/>
    <w:rsid w:val="00A45A6B"/>
    <w:rsid w:val="00BB5A1D"/>
    <w:rsid w:val="00C2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D4E25-ADD0-47E1-9658-19E4BD61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789F-B62A-488D-ABF8-A2D56CEA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Bekauri</dc:creator>
  <cp:keywords/>
  <dc:description/>
  <cp:lastModifiedBy>Maia Bekauri</cp:lastModifiedBy>
  <cp:revision>10</cp:revision>
  <dcterms:created xsi:type="dcterms:W3CDTF">2020-01-24T06:53:00Z</dcterms:created>
  <dcterms:modified xsi:type="dcterms:W3CDTF">2020-01-24T13:42:00Z</dcterms:modified>
</cp:coreProperties>
</file>