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DB" w:rsidRDefault="00C32CDB" w:rsidP="00FB249B">
      <w:pPr>
        <w:shd w:val="clear" w:color="auto" w:fill="FFFFFF"/>
        <w:spacing w:after="315" w:line="315" w:lineRule="atLeast"/>
        <w:jc w:val="center"/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ka-GE"/>
        </w:rPr>
      </w:pPr>
      <w:bookmarkStart w:id="0" w:name="_GoBack"/>
      <w:bookmarkEnd w:id="0"/>
    </w:p>
    <w:p w:rsidR="00F4240F" w:rsidRPr="00500F0B" w:rsidRDefault="00F4240F" w:rsidP="002660F2">
      <w:pPr>
        <w:pStyle w:val="ListParagraph"/>
        <w:spacing w:after="0" w:line="240" w:lineRule="auto"/>
        <w:ind w:left="450" w:right="270"/>
        <w:jc w:val="center"/>
        <w:rPr>
          <w:rFonts w:ascii="Sylfaen" w:hAnsi="Sylfaen"/>
          <w:b/>
          <w:sz w:val="24"/>
          <w:szCs w:val="24"/>
        </w:rPr>
      </w:pPr>
      <w:r w:rsidRPr="00500F0B">
        <w:rPr>
          <w:rFonts w:ascii="Sylfaen" w:hAnsi="Sylfaen"/>
          <w:b/>
          <w:sz w:val="24"/>
          <w:szCs w:val="24"/>
        </w:rPr>
        <w:t>„201</w:t>
      </w:r>
      <w:r w:rsidR="00FD4837">
        <w:rPr>
          <w:rFonts w:ascii="Sylfaen" w:hAnsi="Sylfaen"/>
          <w:b/>
          <w:sz w:val="24"/>
          <w:szCs w:val="24"/>
        </w:rPr>
        <w:t>8</w:t>
      </w:r>
      <w:r w:rsidRPr="00500F0B">
        <w:rPr>
          <w:rFonts w:ascii="Sylfaen" w:hAnsi="Sylfaen"/>
          <w:b/>
          <w:sz w:val="24"/>
          <w:szCs w:val="24"/>
        </w:rPr>
        <w:t xml:space="preserve"> წელს საქართველოში ადამიანის უფლებათა და თავისუფლებათა დაცვის მდგომარეობის შესახებ“ საქართველოს სახალხო დამცველის ანგარიშის თაობაზე“ საქართველოს პარლამენტის 201</w:t>
      </w:r>
      <w:r w:rsidR="00FD4837">
        <w:rPr>
          <w:rFonts w:ascii="Sylfaen" w:hAnsi="Sylfaen"/>
          <w:b/>
          <w:sz w:val="24"/>
          <w:szCs w:val="24"/>
        </w:rPr>
        <w:t>9</w:t>
      </w:r>
      <w:r w:rsidRPr="00500F0B">
        <w:rPr>
          <w:rFonts w:ascii="Sylfaen" w:hAnsi="Sylfaen"/>
          <w:b/>
          <w:sz w:val="24"/>
          <w:szCs w:val="24"/>
        </w:rPr>
        <w:t xml:space="preserve"> წლის </w:t>
      </w:r>
      <w:r w:rsidR="00FD4837">
        <w:rPr>
          <w:rFonts w:ascii="Sylfaen" w:hAnsi="Sylfaen"/>
          <w:b/>
          <w:sz w:val="24"/>
          <w:szCs w:val="24"/>
        </w:rPr>
        <w:t>20 სექტემბრის</w:t>
      </w:r>
      <w:r w:rsidRPr="00500F0B">
        <w:rPr>
          <w:rFonts w:ascii="Sylfaen" w:hAnsi="Sylfaen"/>
          <w:b/>
          <w:sz w:val="24"/>
          <w:szCs w:val="24"/>
        </w:rPr>
        <w:t xml:space="preserve"> N</w:t>
      </w:r>
      <w:r w:rsidR="00FD4837">
        <w:rPr>
          <w:rFonts w:ascii="Sylfaen" w:hAnsi="Sylfaen"/>
          <w:b/>
          <w:sz w:val="24"/>
          <w:szCs w:val="24"/>
        </w:rPr>
        <w:t>5003-</w:t>
      </w:r>
      <w:r w:rsidR="00FD4837">
        <w:rPr>
          <w:rFonts w:ascii="Sylfaen" w:hAnsi="Sylfaen"/>
          <w:b/>
          <w:sz w:val="24"/>
          <w:szCs w:val="24"/>
          <w:lang w:val="en-US"/>
        </w:rPr>
        <w:t>I</w:t>
      </w:r>
      <w:r w:rsidRPr="00500F0B">
        <w:rPr>
          <w:rFonts w:ascii="Sylfaen" w:hAnsi="Sylfaen"/>
          <w:b/>
          <w:sz w:val="24"/>
          <w:szCs w:val="24"/>
        </w:rPr>
        <w:t>ს დადგენილებით გაცემული რეკომენდაციების შესრულებასთან დაკავშირებით შესაბამისი უწყებების ანგარიშების მოსმენის</w:t>
      </w:r>
    </w:p>
    <w:p w:rsidR="00F4240F" w:rsidRDefault="00F4240F" w:rsidP="00F4240F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4"/>
          <w:szCs w:val="24"/>
        </w:rPr>
      </w:pPr>
      <w:r w:rsidRPr="00500F0B">
        <w:rPr>
          <w:rFonts w:ascii="Sylfaen" w:hAnsi="Sylfaen"/>
          <w:b/>
          <w:sz w:val="24"/>
          <w:szCs w:val="24"/>
        </w:rPr>
        <w:t>გ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რ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ა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ფ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ი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კ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ი</w:t>
      </w:r>
    </w:p>
    <w:p w:rsidR="00C32CDB" w:rsidRPr="00C32CDB" w:rsidRDefault="00C32CDB" w:rsidP="006A3777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99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50"/>
        <w:gridCol w:w="7470"/>
        <w:gridCol w:w="1980"/>
      </w:tblGrid>
      <w:tr w:rsidR="00C66BB6" w:rsidRPr="00C32CDB" w:rsidTr="00C66BB6">
        <w:trPr>
          <w:cantSplit/>
          <w:trHeight w:val="746"/>
        </w:trPr>
        <w:tc>
          <w:tcPr>
            <w:tcW w:w="9900" w:type="dxa"/>
            <w:gridSpan w:val="3"/>
            <w:vAlign w:val="center"/>
          </w:tcPr>
          <w:p w:rsidR="00C66BB6" w:rsidRPr="00C66BB6" w:rsidRDefault="002A1D5D" w:rsidP="00E354E2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</w:t>
            </w:r>
            <w:r w:rsidR="00DB6EC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ივნისი</w:t>
            </w:r>
          </w:p>
        </w:tc>
      </w:tr>
      <w:tr w:rsidR="006A3777" w:rsidRPr="00C32CDB" w:rsidTr="00F4240F">
        <w:trPr>
          <w:cantSplit/>
          <w:trHeight w:val="710"/>
        </w:trPr>
        <w:tc>
          <w:tcPr>
            <w:tcW w:w="450" w:type="dxa"/>
          </w:tcPr>
          <w:p w:rsidR="006A3777" w:rsidRPr="00C32CDB" w:rsidRDefault="006A3777" w:rsidP="00045F3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N</w:t>
            </w:r>
          </w:p>
        </w:tc>
        <w:tc>
          <w:tcPr>
            <w:tcW w:w="7470" w:type="dxa"/>
          </w:tcPr>
          <w:p w:rsidR="006A3777" w:rsidRPr="00C32CDB" w:rsidRDefault="006A3777" w:rsidP="00045F3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980" w:type="dxa"/>
          </w:tcPr>
          <w:p w:rsidR="006A3777" w:rsidRPr="00C32CDB" w:rsidRDefault="006A3777" w:rsidP="00045F3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მოხსენების დრო და ხანგრძლივობა</w:t>
            </w:r>
          </w:p>
        </w:tc>
      </w:tr>
      <w:tr w:rsidR="00DB6EC7" w:rsidRPr="00C32CDB" w:rsidTr="00E3157A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შესავალი</w:t>
            </w:r>
          </w:p>
        </w:tc>
        <w:tc>
          <w:tcPr>
            <w:tcW w:w="1980" w:type="dxa"/>
            <w:vAlign w:val="center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:00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05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მთავრობა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05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2A1D5D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2A1D5D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19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პროკურატურა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19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26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26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33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40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1980" w:type="dxa"/>
          </w:tcPr>
          <w:p w:rsidR="00DB6EC7" w:rsidRPr="00FD4837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40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47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DB6EC7" w:rsidRDefault="00DB6EC7" w:rsidP="00504606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სახალხო დამცველი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47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00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კითხვები უწყებებს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00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-1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10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პასუხები კითხვებზე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10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-1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DB6EC7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შეჯამება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-1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30</w:t>
            </w:r>
          </w:p>
        </w:tc>
      </w:tr>
    </w:tbl>
    <w:p w:rsidR="006A3777" w:rsidRPr="00C32CDB" w:rsidRDefault="006A3777" w:rsidP="006A3777">
      <w:pPr>
        <w:shd w:val="clear" w:color="auto" w:fill="FFFFFF"/>
        <w:spacing w:before="120" w:after="120" w:line="315" w:lineRule="atLeast"/>
        <w:jc w:val="both"/>
        <w:rPr>
          <w:rFonts w:ascii="Sylfaen" w:eastAsia="Times New Roman" w:hAnsi="Sylfaen" w:cs="Arial"/>
          <w:color w:val="000000" w:themeColor="text1"/>
          <w:sz w:val="24"/>
          <w:szCs w:val="24"/>
          <w:lang w:eastAsia="ka-GE"/>
        </w:rPr>
      </w:pPr>
    </w:p>
    <w:sectPr w:rsidR="006A3777" w:rsidRPr="00C32CDB" w:rsidSect="00F4240F">
      <w:pgSz w:w="11906" w:h="16838"/>
      <w:pgMar w:top="270" w:right="1016" w:bottom="113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C5E"/>
    <w:multiLevelType w:val="hybridMultilevel"/>
    <w:tmpl w:val="A10E355A"/>
    <w:lvl w:ilvl="0" w:tplc="3210E3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0CC9"/>
    <w:multiLevelType w:val="hybridMultilevel"/>
    <w:tmpl w:val="27B8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64E1"/>
    <w:multiLevelType w:val="hybridMultilevel"/>
    <w:tmpl w:val="E4F2B742"/>
    <w:lvl w:ilvl="0" w:tplc="7B7A8E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41E1"/>
    <w:multiLevelType w:val="hybridMultilevel"/>
    <w:tmpl w:val="5A20E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A2"/>
    <w:rsid w:val="00087380"/>
    <w:rsid w:val="00133C88"/>
    <w:rsid w:val="00153656"/>
    <w:rsid w:val="00170D7C"/>
    <w:rsid w:val="002660F2"/>
    <w:rsid w:val="002A1D4C"/>
    <w:rsid w:val="002A1D5D"/>
    <w:rsid w:val="003F1F98"/>
    <w:rsid w:val="00473740"/>
    <w:rsid w:val="00504606"/>
    <w:rsid w:val="006A0B09"/>
    <w:rsid w:val="006A3777"/>
    <w:rsid w:val="007C150C"/>
    <w:rsid w:val="008634A2"/>
    <w:rsid w:val="009A1BB8"/>
    <w:rsid w:val="00C32CDB"/>
    <w:rsid w:val="00C66BB6"/>
    <w:rsid w:val="00DB6EC7"/>
    <w:rsid w:val="00E24685"/>
    <w:rsid w:val="00E354E2"/>
    <w:rsid w:val="00F4240F"/>
    <w:rsid w:val="00FB249B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199C8-08DD-45D1-8E31-E644449C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24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249B"/>
    <w:rPr>
      <w:rFonts w:ascii="Times New Roman" w:eastAsia="Times New Roman" w:hAnsi="Times New Roman" w:cs="Times New Roman"/>
      <w:b/>
      <w:bCs/>
      <w:sz w:val="36"/>
      <w:szCs w:val="36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FB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FB249B"/>
    <w:rPr>
      <w:b/>
      <w:bCs/>
    </w:rPr>
  </w:style>
  <w:style w:type="character" w:styleId="Emphasis">
    <w:name w:val="Emphasis"/>
    <w:basedOn w:val="DefaultParagraphFont"/>
    <w:uiPriority w:val="20"/>
    <w:qFormat/>
    <w:rsid w:val="00FB249B"/>
    <w:rPr>
      <w:i/>
      <w:iCs/>
    </w:rPr>
  </w:style>
  <w:style w:type="character" w:customStyle="1" w:styleId="apple-converted-space">
    <w:name w:val="apple-converted-space"/>
    <w:basedOn w:val="DefaultParagraphFont"/>
    <w:rsid w:val="00FB249B"/>
  </w:style>
  <w:style w:type="character" w:styleId="Hyperlink">
    <w:name w:val="Hyperlink"/>
    <w:basedOn w:val="DefaultParagraphFont"/>
    <w:uiPriority w:val="99"/>
    <w:semiHidden/>
    <w:unhideWhenUsed/>
    <w:rsid w:val="00FB24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36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37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 Bregadze</dc:creator>
  <cp:keywords/>
  <dc:description/>
  <cp:lastModifiedBy>Tea Gvaramadze</cp:lastModifiedBy>
  <cp:revision>2</cp:revision>
  <cp:lastPrinted>2020-05-25T12:28:00Z</cp:lastPrinted>
  <dcterms:created xsi:type="dcterms:W3CDTF">2020-06-02T10:16:00Z</dcterms:created>
  <dcterms:modified xsi:type="dcterms:W3CDTF">2020-06-02T10:16:00Z</dcterms:modified>
</cp:coreProperties>
</file>