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E6433" w14:textId="487AC504" w:rsidR="0082473F" w:rsidRDefault="006A6E14" w:rsidP="72FE2EE0">
      <w:pPr>
        <w:spacing w:after="0"/>
        <w:jc w:val="center"/>
        <w:rPr>
          <w:rFonts w:cstheme="majorBidi"/>
          <w:sz w:val="28"/>
          <w:szCs w:val="28"/>
        </w:rPr>
      </w:pPr>
      <w:bookmarkStart w:id="0" w:name="_GoBack"/>
      <w:bookmarkEnd w:id="0"/>
      <w:r w:rsidRPr="00C83284">
        <w:rPr>
          <w:rFonts w:ascii="Verdana" w:hAnsi="Verdana"/>
          <w:noProof/>
          <w:sz w:val="20"/>
          <w:szCs w:val="20"/>
          <w:lang w:val="en-US"/>
        </w:rPr>
        <w:drawing>
          <wp:anchor distT="0" distB="0" distL="114300" distR="114300" simplePos="0" relativeHeight="251662336" behindDoc="0" locked="0" layoutInCell="1" allowOverlap="1" wp14:anchorId="28E50BA3" wp14:editId="48514DD2">
            <wp:simplePos x="0" y="0"/>
            <wp:positionH relativeFrom="margin">
              <wp:posOffset>4401185</wp:posOffset>
            </wp:positionH>
            <wp:positionV relativeFrom="paragraph">
              <wp:posOffset>120345</wp:posOffset>
            </wp:positionV>
            <wp:extent cx="1450340" cy="10096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34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473F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36335D4D" wp14:editId="6B8F1DC0">
            <wp:simplePos x="0" y="0"/>
            <wp:positionH relativeFrom="column">
              <wp:posOffset>138430</wp:posOffset>
            </wp:positionH>
            <wp:positionV relativeFrom="paragraph">
              <wp:posOffset>0</wp:posOffset>
            </wp:positionV>
            <wp:extent cx="1572260" cy="1180465"/>
            <wp:effectExtent l="0" t="0" r="8890" b="635"/>
            <wp:wrapSquare wrapText="bothSides"/>
            <wp:docPr id="2" name="Picture 2" descr="C:\Users\pferry\AppData\Local\Microsoft\Windows\INetCache\Content.Word\saqarTvelos_mtavroba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ferry\AppData\Local\Microsoft\Windows\INetCache\Content.Word\saqarTvelos_mtavroba_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260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13FC1D" w14:textId="618B5774" w:rsidR="0082473F" w:rsidRDefault="0082473F" w:rsidP="0082473F">
      <w:pPr>
        <w:spacing w:after="0"/>
        <w:jc w:val="center"/>
      </w:pPr>
    </w:p>
    <w:p w14:paraId="62A8C299" w14:textId="618824AD" w:rsidR="72FE2EE0" w:rsidRDefault="72FE2EE0" w:rsidP="72FE2EE0">
      <w:pPr>
        <w:spacing w:after="0"/>
        <w:jc w:val="center"/>
      </w:pPr>
    </w:p>
    <w:p w14:paraId="672A6659" w14:textId="77777777" w:rsidR="0082473F" w:rsidRDefault="0082473F" w:rsidP="0082473F">
      <w:pPr>
        <w:spacing w:after="0"/>
        <w:jc w:val="center"/>
        <w:rPr>
          <w:rFonts w:cstheme="majorBidi"/>
          <w:bCs/>
          <w:sz w:val="28"/>
          <w:szCs w:val="28"/>
        </w:rPr>
      </w:pPr>
    </w:p>
    <w:p w14:paraId="0A37501D" w14:textId="77777777" w:rsidR="0082473F" w:rsidRDefault="0082473F" w:rsidP="0082473F">
      <w:pPr>
        <w:spacing w:after="0"/>
        <w:jc w:val="center"/>
        <w:rPr>
          <w:rFonts w:cstheme="majorBidi"/>
          <w:bCs/>
          <w:sz w:val="28"/>
          <w:szCs w:val="28"/>
        </w:rPr>
      </w:pPr>
    </w:p>
    <w:p w14:paraId="5DAB6C7B" w14:textId="77777777" w:rsidR="0082473F" w:rsidRPr="00344E8C" w:rsidRDefault="0082473F" w:rsidP="0082473F">
      <w:pPr>
        <w:spacing w:after="0"/>
        <w:jc w:val="center"/>
        <w:rPr>
          <w:rFonts w:cstheme="majorBidi"/>
          <w:bCs/>
          <w:sz w:val="28"/>
          <w:szCs w:val="28"/>
        </w:rPr>
      </w:pPr>
    </w:p>
    <w:p w14:paraId="02EB378F" w14:textId="77777777" w:rsidR="0082473F" w:rsidRPr="000F00F2" w:rsidRDefault="0082473F" w:rsidP="00866FDE">
      <w:pPr>
        <w:spacing w:after="0" w:line="240" w:lineRule="auto"/>
        <w:jc w:val="center"/>
        <w:rPr>
          <w:rFonts w:cstheme="majorBidi"/>
          <w:bCs/>
          <w:sz w:val="24"/>
          <w:szCs w:val="24"/>
        </w:rPr>
      </w:pPr>
    </w:p>
    <w:p w14:paraId="3AD06EAF" w14:textId="77777777" w:rsidR="0082473F" w:rsidRDefault="0082473F" w:rsidP="0082473F">
      <w:pPr>
        <w:spacing w:after="0"/>
        <w:jc w:val="center"/>
        <w:rPr>
          <w:rFonts w:cstheme="majorBidi"/>
          <w:b/>
          <w:bCs/>
          <w:sz w:val="28"/>
          <w:szCs w:val="28"/>
        </w:rPr>
      </w:pPr>
      <w:r w:rsidRPr="00344E8C">
        <w:rPr>
          <w:rFonts w:cstheme="majorBidi"/>
          <w:b/>
          <w:bCs/>
          <w:sz w:val="28"/>
          <w:szCs w:val="28"/>
        </w:rPr>
        <w:t>Annual Review Meeting Agenda</w:t>
      </w:r>
    </w:p>
    <w:p w14:paraId="38DE88D9" w14:textId="2276E368" w:rsidR="00CD20E7" w:rsidRPr="00344E8C" w:rsidRDefault="009D21B0" w:rsidP="1A386E9E">
      <w:pPr>
        <w:spacing w:after="0"/>
        <w:jc w:val="center"/>
        <w:rPr>
          <w:rFonts w:cstheme="majorBidi"/>
          <w:b/>
          <w:bCs/>
          <w:sz w:val="28"/>
          <w:szCs w:val="28"/>
        </w:rPr>
      </w:pPr>
      <w:r>
        <w:rPr>
          <w:rFonts w:cstheme="majorBidi"/>
          <w:b/>
          <w:bCs/>
          <w:sz w:val="28"/>
          <w:szCs w:val="28"/>
        </w:rPr>
        <w:t xml:space="preserve">19 </w:t>
      </w:r>
      <w:r w:rsidR="1A386E9E" w:rsidRPr="1A386E9E">
        <w:rPr>
          <w:rFonts w:cstheme="majorBidi"/>
          <w:b/>
          <w:bCs/>
          <w:sz w:val="28"/>
          <w:szCs w:val="28"/>
        </w:rPr>
        <w:t>December 201</w:t>
      </w:r>
      <w:r>
        <w:rPr>
          <w:rFonts w:cstheme="majorBidi"/>
          <w:b/>
          <w:bCs/>
          <w:sz w:val="28"/>
          <w:szCs w:val="28"/>
        </w:rPr>
        <w:t>9</w:t>
      </w:r>
    </w:p>
    <w:p w14:paraId="72A3D3EC" w14:textId="77777777" w:rsidR="0082473F" w:rsidRPr="00344E8C" w:rsidRDefault="0082473F" w:rsidP="00932BA0">
      <w:pPr>
        <w:spacing w:after="0" w:line="240" w:lineRule="auto"/>
        <w:rPr>
          <w:rFonts w:cstheme="majorBidi"/>
          <w:b/>
          <w:sz w:val="28"/>
          <w:szCs w:val="28"/>
        </w:rPr>
      </w:pPr>
    </w:p>
    <w:p w14:paraId="0CBC71E3" w14:textId="706B0CA6" w:rsidR="0082473F" w:rsidRPr="00932BA0" w:rsidRDefault="1A386E9E" w:rsidP="1A386E9E">
      <w:pPr>
        <w:autoSpaceDE w:val="0"/>
        <w:autoSpaceDN w:val="0"/>
        <w:adjustRightInd w:val="0"/>
        <w:spacing w:after="0" w:line="240" w:lineRule="auto"/>
        <w:rPr>
          <w:rFonts w:cstheme="majorBidi"/>
          <w:sz w:val="24"/>
          <w:szCs w:val="24"/>
        </w:rPr>
      </w:pPr>
      <w:r w:rsidRPr="003E44E0">
        <w:rPr>
          <w:rFonts w:cstheme="majorBidi"/>
          <w:b/>
          <w:bCs/>
          <w:sz w:val="24"/>
          <w:szCs w:val="24"/>
        </w:rPr>
        <w:t>Venue</w:t>
      </w:r>
      <w:r w:rsidRPr="00932BA0">
        <w:rPr>
          <w:rFonts w:cstheme="majorBidi"/>
          <w:sz w:val="24"/>
          <w:szCs w:val="24"/>
        </w:rPr>
        <w:t>:</w:t>
      </w:r>
      <w:r w:rsidR="009D21B0" w:rsidRPr="00932BA0">
        <w:rPr>
          <w:rFonts w:cstheme="majorBidi"/>
          <w:sz w:val="24"/>
          <w:szCs w:val="24"/>
        </w:rPr>
        <w:t xml:space="preserve"> </w:t>
      </w:r>
      <w:r w:rsidR="00535739" w:rsidRPr="00932BA0">
        <w:rPr>
          <w:rFonts w:cstheme="majorBidi"/>
          <w:sz w:val="24"/>
          <w:szCs w:val="24"/>
        </w:rPr>
        <w:t>Biltmore</w:t>
      </w:r>
      <w:r w:rsidR="003B2301" w:rsidRPr="00932BA0">
        <w:rPr>
          <w:rFonts w:cstheme="majorBidi"/>
          <w:sz w:val="24"/>
          <w:szCs w:val="24"/>
        </w:rPr>
        <w:t xml:space="preserve"> </w:t>
      </w:r>
      <w:r w:rsidRPr="00932BA0">
        <w:rPr>
          <w:rFonts w:cstheme="majorBidi"/>
          <w:sz w:val="24"/>
          <w:szCs w:val="24"/>
        </w:rPr>
        <w:t>Tbilisi</w:t>
      </w:r>
      <w:r w:rsidR="003E44E0" w:rsidRPr="00932BA0">
        <w:rPr>
          <w:rFonts w:cstheme="majorBidi"/>
          <w:sz w:val="24"/>
          <w:szCs w:val="24"/>
        </w:rPr>
        <w:t xml:space="preserve"> </w:t>
      </w:r>
      <w:r w:rsidR="003E44E0" w:rsidRPr="00932BA0">
        <w:rPr>
          <w:rFonts w:cstheme="minorHAnsi"/>
          <w:sz w:val="24"/>
          <w:szCs w:val="24"/>
        </w:rPr>
        <w:t xml:space="preserve">Hotel, </w:t>
      </w:r>
      <w:r w:rsidR="003E44E0" w:rsidRPr="00932BA0">
        <w:rPr>
          <w:rFonts w:cstheme="minorHAnsi"/>
          <w:sz w:val="24"/>
          <w:szCs w:val="24"/>
          <w:shd w:val="clear" w:color="auto" w:fill="FFFFFF"/>
        </w:rPr>
        <w:t>29 Shota Rustaveli Ave,</w:t>
      </w:r>
      <w:r w:rsidR="003E44E0" w:rsidRPr="00932BA0">
        <w:rPr>
          <w:rFonts w:cstheme="majorBidi"/>
          <w:sz w:val="24"/>
          <w:szCs w:val="24"/>
        </w:rPr>
        <w:t xml:space="preserve"> meeting room #8.</w:t>
      </w:r>
    </w:p>
    <w:p w14:paraId="0D0B940D" w14:textId="77777777" w:rsidR="0082473F" w:rsidRPr="00932BA0" w:rsidRDefault="0082473F" w:rsidP="0082473F">
      <w:pPr>
        <w:autoSpaceDE w:val="0"/>
        <w:autoSpaceDN w:val="0"/>
        <w:adjustRightInd w:val="0"/>
        <w:spacing w:after="0" w:line="240" w:lineRule="auto"/>
        <w:rPr>
          <w:rFonts w:cstheme="majorBidi"/>
          <w:bCs/>
          <w:color w:val="000000"/>
          <w:sz w:val="24"/>
          <w:szCs w:val="24"/>
        </w:rPr>
      </w:pPr>
    </w:p>
    <w:p w14:paraId="0B1EA480" w14:textId="77777777" w:rsidR="0082473F" w:rsidRPr="00932BA0" w:rsidRDefault="0082473F" w:rsidP="0082473F">
      <w:pPr>
        <w:autoSpaceDE w:val="0"/>
        <w:autoSpaceDN w:val="0"/>
        <w:adjustRightInd w:val="0"/>
        <w:spacing w:after="0" w:line="240" w:lineRule="auto"/>
        <w:rPr>
          <w:rFonts w:cstheme="majorBidi"/>
          <w:b/>
          <w:bCs/>
          <w:color w:val="000000"/>
          <w:sz w:val="24"/>
          <w:szCs w:val="24"/>
        </w:rPr>
      </w:pPr>
      <w:r w:rsidRPr="00932BA0">
        <w:rPr>
          <w:rFonts w:cstheme="majorBidi"/>
          <w:b/>
          <w:bCs/>
          <w:color w:val="000000"/>
          <w:sz w:val="24"/>
          <w:szCs w:val="24"/>
        </w:rPr>
        <w:t>Overall objectives of the meeting:</w:t>
      </w:r>
      <w:r w:rsidRPr="00932BA0">
        <w:rPr>
          <w:rFonts w:cstheme="majorBidi"/>
          <w:b/>
          <w:bCs/>
          <w:color w:val="000000"/>
          <w:sz w:val="24"/>
          <w:szCs w:val="24"/>
        </w:rPr>
        <w:tab/>
      </w:r>
    </w:p>
    <w:p w14:paraId="6DAC81EC" w14:textId="15A0E54D" w:rsidR="0082473F" w:rsidRPr="00932BA0" w:rsidRDefault="1E833083" w:rsidP="1E83308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ajorBidi"/>
          <w:color w:val="000000" w:themeColor="text1"/>
          <w:sz w:val="24"/>
          <w:szCs w:val="24"/>
        </w:rPr>
      </w:pPr>
      <w:r w:rsidRPr="00932BA0">
        <w:rPr>
          <w:rFonts w:cstheme="majorBidi"/>
          <w:color w:val="000000" w:themeColor="text1"/>
          <w:sz w:val="24"/>
          <w:szCs w:val="24"/>
        </w:rPr>
        <w:t>Review the progress achieved in the implementation of 201</w:t>
      </w:r>
      <w:r w:rsidR="009D21B0" w:rsidRPr="00932BA0">
        <w:rPr>
          <w:rFonts w:cstheme="majorBidi"/>
          <w:color w:val="000000" w:themeColor="text1"/>
          <w:sz w:val="24"/>
          <w:szCs w:val="24"/>
        </w:rPr>
        <w:t>9</w:t>
      </w:r>
      <w:r w:rsidRPr="00932BA0">
        <w:rPr>
          <w:rFonts w:cstheme="majorBidi"/>
          <w:color w:val="000000" w:themeColor="text1"/>
          <w:sz w:val="24"/>
          <w:szCs w:val="24"/>
        </w:rPr>
        <w:t xml:space="preserve"> Work Plans, </w:t>
      </w:r>
    </w:p>
    <w:p w14:paraId="3C9BCFCA" w14:textId="0CAC8FF7" w:rsidR="0082473F" w:rsidRPr="00932BA0" w:rsidRDefault="1A386E9E" w:rsidP="1A386E9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ajorBidi"/>
          <w:color w:val="000000" w:themeColor="text1"/>
          <w:sz w:val="24"/>
          <w:szCs w:val="24"/>
        </w:rPr>
      </w:pPr>
      <w:r w:rsidRPr="00932BA0">
        <w:rPr>
          <w:rFonts w:cstheme="majorBidi"/>
          <w:color w:val="000000" w:themeColor="text1"/>
          <w:sz w:val="24"/>
          <w:szCs w:val="24"/>
        </w:rPr>
        <w:t>Review the priorities for draft 2020 Work Plans.</w:t>
      </w:r>
    </w:p>
    <w:p w14:paraId="0E27B00A" w14:textId="77777777" w:rsidR="0082473F" w:rsidRPr="00932BA0" w:rsidRDefault="0082473F" w:rsidP="0082473F">
      <w:pPr>
        <w:spacing w:after="0" w:line="240" w:lineRule="auto"/>
        <w:rPr>
          <w:rFonts w:cstheme="majorBidi"/>
          <w:b/>
          <w:bCs/>
          <w:color w:val="000000"/>
          <w:sz w:val="24"/>
          <w:szCs w:val="24"/>
        </w:rPr>
      </w:pPr>
    </w:p>
    <w:p w14:paraId="0CFC1DBD" w14:textId="2FC9ADC7" w:rsidR="0082473F" w:rsidRPr="00932BA0" w:rsidRDefault="0082473F" w:rsidP="1A386E9E">
      <w:pPr>
        <w:spacing w:after="0" w:line="240" w:lineRule="auto"/>
        <w:rPr>
          <w:rFonts w:cstheme="majorBidi"/>
          <w:b/>
          <w:bCs/>
          <w:color w:val="000000" w:themeColor="text1"/>
          <w:sz w:val="24"/>
          <w:szCs w:val="24"/>
        </w:rPr>
      </w:pPr>
      <w:r w:rsidRPr="00932BA0">
        <w:rPr>
          <w:rFonts w:cstheme="majorBidi"/>
          <w:b/>
          <w:bCs/>
          <w:color w:val="000000"/>
          <w:sz w:val="24"/>
          <w:szCs w:val="24"/>
        </w:rPr>
        <w:t xml:space="preserve">10:00 - 10:15 </w:t>
      </w:r>
      <w:r w:rsidRPr="00932BA0">
        <w:rPr>
          <w:rFonts w:cstheme="majorBidi"/>
          <w:b/>
          <w:bCs/>
          <w:color w:val="000000"/>
          <w:sz w:val="24"/>
          <w:szCs w:val="24"/>
        </w:rPr>
        <w:tab/>
        <w:t>Welcome Coffee</w:t>
      </w:r>
    </w:p>
    <w:p w14:paraId="60061E4C" w14:textId="77777777" w:rsidR="0082473F" w:rsidRPr="00932BA0" w:rsidRDefault="0082473F" w:rsidP="0082473F">
      <w:pPr>
        <w:spacing w:after="0" w:line="240" w:lineRule="auto"/>
        <w:rPr>
          <w:rFonts w:cstheme="majorBidi"/>
          <w:b/>
          <w:bCs/>
          <w:color w:val="000000"/>
          <w:sz w:val="24"/>
          <w:szCs w:val="24"/>
        </w:rPr>
      </w:pPr>
    </w:p>
    <w:p w14:paraId="439B9565" w14:textId="0F10F7DC" w:rsidR="0082473F" w:rsidRPr="00932BA0" w:rsidRDefault="000D5C87" w:rsidP="6A40C214">
      <w:pPr>
        <w:spacing w:after="0" w:line="240" w:lineRule="auto"/>
        <w:ind w:left="1440" w:hanging="1440"/>
        <w:rPr>
          <w:rFonts w:cstheme="majorBidi"/>
          <w:b/>
          <w:bCs/>
          <w:color w:val="000000" w:themeColor="text1"/>
          <w:sz w:val="24"/>
          <w:szCs w:val="24"/>
        </w:rPr>
      </w:pPr>
      <w:r w:rsidRPr="00932BA0">
        <w:rPr>
          <w:rFonts w:cstheme="majorBidi"/>
          <w:b/>
          <w:bCs/>
          <w:color w:val="000000"/>
          <w:sz w:val="24"/>
          <w:szCs w:val="24"/>
        </w:rPr>
        <w:t>10:15 - 10:45</w:t>
      </w:r>
      <w:r w:rsidR="0082473F" w:rsidRPr="00932BA0">
        <w:rPr>
          <w:rFonts w:cstheme="majorBidi"/>
          <w:b/>
          <w:bCs/>
          <w:color w:val="000000"/>
          <w:sz w:val="24"/>
          <w:szCs w:val="24"/>
        </w:rPr>
        <w:t xml:space="preserve"> </w:t>
      </w:r>
      <w:r w:rsidR="0082473F" w:rsidRPr="00932BA0">
        <w:rPr>
          <w:rFonts w:cstheme="majorBidi"/>
          <w:b/>
          <w:bCs/>
          <w:color w:val="000000"/>
          <w:sz w:val="24"/>
          <w:szCs w:val="24"/>
        </w:rPr>
        <w:tab/>
        <w:t>Opening Remarks:</w:t>
      </w:r>
    </w:p>
    <w:p w14:paraId="7B36219C" w14:textId="046B2E93" w:rsidR="6A40C214" w:rsidRPr="00932BA0" w:rsidRDefault="6A40C214" w:rsidP="6A40C214">
      <w:pPr>
        <w:spacing w:after="0" w:line="240" w:lineRule="auto"/>
        <w:ind w:left="1440" w:hanging="1440"/>
        <w:rPr>
          <w:rFonts w:cstheme="majorBidi"/>
          <w:b/>
          <w:bCs/>
          <w:color w:val="000000" w:themeColor="text1"/>
          <w:sz w:val="24"/>
          <w:szCs w:val="24"/>
        </w:rPr>
      </w:pPr>
    </w:p>
    <w:p w14:paraId="5C0368E5" w14:textId="77777777" w:rsidR="000B7C47" w:rsidRPr="00932BA0" w:rsidRDefault="000B7C47" w:rsidP="0A52F93D">
      <w:pPr>
        <w:spacing w:after="0" w:line="240" w:lineRule="auto"/>
        <w:ind w:left="2880" w:hanging="1440"/>
        <w:rPr>
          <w:rFonts w:ascii="Calibri" w:eastAsia="Calibri" w:hAnsi="Calibri" w:cs="Calibri"/>
          <w:b/>
          <w:bCs/>
          <w:sz w:val="24"/>
          <w:szCs w:val="24"/>
        </w:rPr>
      </w:pPr>
      <w:r w:rsidRPr="00932BA0">
        <w:rPr>
          <w:rFonts w:cstheme="majorBidi"/>
          <w:b/>
          <w:bCs/>
          <w:color w:val="000000" w:themeColor="text1"/>
          <w:sz w:val="24"/>
          <w:szCs w:val="24"/>
        </w:rPr>
        <w:t xml:space="preserve">Ghassan Khalil, </w:t>
      </w:r>
      <w:r w:rsidRPr="00932BA0">
        <w:rPr>
          <w:rFonts w:cstheme="majorBidi"/>
          <w:color w:val="000000" w:themeColor="text1"/>
          <w:sz w:val="24"/>
          <w:szCs w:val="24"/>
        </w:rPr>
        <w:t>UNICEF Representative in Georgia</w:t>
      </w:r>
      <w:r w:rsidRPr="00932BA0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7FD1DA2E" w14:textId="3A48951E" w:rsidR="000B7C47" w:rsidRPr="00932BA0" w:rsidRDefault="724CA91A" w:rsidP="00866FDE">
      <w:pPr>
        <w:spacing w:after="0" w:line="240" w:lineRule="auto"/>
        <w:ind w:left="2880" w:hanging="1440"/>
        <w:rPr>
          <w:rFonts w:ascii="Calibri" w:eastAsia="Calibri" w:hAnsi="Calibri" w:cs="Calibri"/>
          <w:sz w:val="24"/>
          <w:szCs w:val="24"/>
        </w:rPr>
      </w:pPr>
      <w:r w:rsidRPr="00932BA0">
        <w:rPr>
          <w:rFonts w:ascii="Calibri" w:eastAsia="Calibri" w:hAnsi="Calibri" w:cs="Calibri"/>
          <w:b/>
          <w:sz w:val="24"/>
          <w:szCs w:val="24"/>
        </w:rPr>
        <w:t xml:space="preserve">Sopio </w:t>
      </w:r>
      <w:proofErr w:type="spellStart"/>
      <w:r w:rsidRPr="00932BA0">
        <w:rPr>
          <w:rFonts w:ascii="Calibri" w:eastAsia="Calibri" w:hAnsi="Calibri" w:cs="Calibri"/>
          <w:b/>
          <w:sz w:val="24"/>
          <w:szCs w:val="24"/>
        </w:rPr>
        <w:t>Kiladze</w:t>
      </w:r>
      <w:proofErr w:type="spellEnd"/>
      <w:r w:rsidRPr="00932BA0">
        <w:rPr>
          <w:rFonts w:ascii="Calibri" w:eastAsia="Calibri" w:hAnsi="Calibri" w:cs="Calibri"/>
          <w:sz w:val="24"/>
          <w:szCs w:val="24"/>
        </w:rPr>
        <w:t xml:space="preserve">, Chairperson of the </w:t>
      </w:r>
      <w:r w:rsidR="00866FDE" w:rsidRPr="00932BA0">
        <w:rPr>
          <w:rFonts w:ascii="Calibri" w:eastAsia="Calibri" w:hAnsi="Calibri" w:cs="Calibri"/>
          <w:sz w:val="24"/>
          <w:szCs w:val="24"/>
        </w:rPr>
        <w:t xml:space="preserve">Committee on </w:t>
      </w:r>
      <w:r w:rsidRPr="00932BA0">
        <w:rPr>
          <w:rFonts w:ascii="Calibri" w:eastAsia="Calibri" w:hAnsi="Calibri" w:cs="Calibri"/>
          <w:sz w:val="24"/>
          <w:szCs w:val="24"/>
        </w:rPr>
        <w:t>Human Rights and Civil Integration of the Parliament of Georgia</w:t>
      </w:r>
    </w:p>
    <w:p w14:paraId="18BA7EFE" w14:textId="77777777" w:rsidR="00866FDE" w:rsidRPr="00932BA0" w:rsidRDefault="00866FDE" w:rsidP="00866FDE">
      <w:pPr>
        <w:spacing w:after="0" w:line="240" w:lineRule="auto"/>
        <w:ind w:left="2880" w:hanging="1440"/>
        <w:rPr>
          <w:rFonts w:ascii="Calibri" w:eastAsia="Calibri" w:hAnsi="Calibri" w:cs="Calibri"/>
          <w:bCs/>
          <w:sz w:val="24"/>
          <w:szCs w:val="24"/>
          <w:lang w:val="en-US"/>
        </w:rPr>
      </w:pPr>
      <w:r w:rsidRPr="00932BA0">
        <w:rPr>
          <w:rFonts w:ascii="Calibri" w:eastAsia="Calibri" w:hAnsi="Calibri" w:cs="Calibri"/>
          <w:b/>
          <w:bCs/>
          <w:sz w:val="24"/>
          <w:szCs w:val="24"/>
          <w:lang w:val="en-US"/>
        </w:rPr>
        <w:t>Irina Abuladze</w:t>
      </w:r>
      <w:r w:rsidRPr="00932BA0">
        <w:rPr>
          <w:rFonts w:ascii="Calibri" w:eastAsia="Calibri" w:hAnsi="Calibri" w:cs="Calibri"/>
          <w:bCs/>
          <w:sz w:val="24"/>
          <w:szCs w:val="24"/>
          <w:lang w:val="en-US"/>
        </w:rPr>
        <w:t>, First Deputy Minister of Education, Science, Culture and Sport of Georgia</w:t>
      </w:r>
    </w:p>
    <w:p w14:paraId="6F3ABE29" w14:textId="2C762C80" w:rsidR="00382103" w:rsidRPr="00932BA0" w:rsidRDefault="00382103" w:rsidP="007D29FC">
      <w:pPr>
        <w:spacing w:after="0" w:line="240" w:lineRule="auto"/>
        <w:ind w:left="1440"/>
        <w:rPr>
          <w:rFonts w:ascii="Calibri" w:eastAsia="Calibri" w:hAnsi="Calibri" w:cs="Calibri"/>
          <w:sz w:val="24"/>
          <w:szCs w:val="24"/>
        </w:rPr>
      </w:pPr>
      <w:proofErr w:type="spellStart"/>
      <w:r w:rsidRPr="00932BA0">
        <w:rPr>
          <w:rFonts w:ascii="Calibri" w:eastAsia="Calibri" w:hAnsi="Calibri" w:cs="Calibri"/>
          <w:b/>
          <w:sz w:val="24"/>
          <w:szCs w:val="24"/>
        </w:rPr>
        <w:t>Londa</w:t>
      </w:r>
      <w:proofErr w:type="spellEnd"/>
      <w:r w:rsidRPr="00932BA0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932BA0">
        <w:rPr>
          <w:rFonts w:ascii="Calibri" w:eastAsia="Calibri" w:hAnsi="Calibri" w:cs="Calibri"/>
          <w:b/>
          <w:sz w:val="24"/>
          <w:szCs w:val="24"/>
        </w:rPr>
        <w:t>Toloraia</w:t>
      </w:r>
      <w:proofErr w:type="spellEnd"/>
      <w:r w:rsidRPr="00932BA0">
        <w:rPr>
          <w:rFonts w:ascii="Calibri" w:eastAsia="Calibri" w:hAnsi="Calibri" w:cs="Calibri"/>
          <w:sz w:val="24"/>
          <w:szCs w:val="24"/>
        </w:rPr>
        <w:t>, State Inspector</w:t>
      </w:r>
    </w:p>
    <w:p w14:paraId="44EAFD9C" w14:textId="652AB222" w:rsidR="0082473F" w:rsidRPr="00932BA0" w:rsidRDefault="0082473F" w:rsidP="009D21B0">
      <w:pPr>
        <w:spacing w:after="0" w:line="240" w:lineRule="auto"/>
        <w:ind w:left="1368"/>
        <w:rPr>
          <w:rFonts w:cstheme="majorBidi"/>
          <w:b/>
          <w:bCs/>
          <w:color w:val="000000"/>
          <w:sz w:val="24"/>
          <w:szCs w:val="24"/>
        </w:rPr>
      </w:pPr>
    </w:p>
    <w:p w14:paraId="5B0E8869" w14:textId="25FC0806" w:rsidR="0082473F" w:rsidRPr="00932BA0" w:rsidRDefault="000D5C87" w:rsidP="009D21B0">
      <w:pPr>
        <w:spacing w:after="0" w:line="240" w:lineRule="auto"/>
        <w:ind w:left="1440" w:hanging="1440"/>
        <w:rPr>
          <w:rFonts w:cstheme="majorBidi"/>
          <w:b/>
          <w:bCs/>
          <w:color w:val="000000" w:themeColor="text1"/>
          <w:sz w:val="24"/>
          <w:szCs w:val="24"/>
        </w:rPr>
      </w:pPr>
      <w:r w:rsidRPr="00932BA0">
        <w:rPr>
          <w:rFonts w:cstheme="majorBidi"/>
          <w:b/>
          <w:bCs/>
          <w:color w:val="000000"/>
          <w:sz w:val="24"/>
          <w:szCs w:val="24"/>
        </w:rPr>
        <w:t>10:45 - 12:15</w:t>
      </w:r>
      <w:r w:rsidR="0082473F" w:rsidRPr="00932BA0">
        <w:rPr>
          <w:rFonts w:cstheme="majorBidi"/>
          <w:b/>
          <w:bCs/>
          <w:color w:val="000000"/>
          <w:sz w:val="24"/>
          <w:szCs w:val="24"/>
        </w:rPr>
        <w:t xml:space="preserve"> </w:t>
      </w:r>
      <w:r w:rsidR="0082473F" w:rsidRPr="00932BA0">
        <w:rPr>
          <w:rFonts w:cstheme="majorBidi"/>
          <w:b/>
          <w:bCs/>
          <w:color w:val="000000"/>
          <w:sz w:val="24"/>
          <w:szCs w:val="24"/>
        </w:rPr>
        <w:tab/>
        <w:t>Review the progress achieved in 201</w:t>
      </w:r>
      <w:r w:rsidR="009D21B0" w:rsidRPr="00932BA0">
        <w:rPr>
          <w:rFonts w:cstheme="majorBidi"/>
          <w:b/>
          <w:bCs/>
          <w:color w:val="000000"/>
          <w:sz w:val="24"/>
          <w:szCs w:val="24"/>
        </w:rPr>
        <w:t>9</w:t>
      </w:r>
      <w:r w:rsidR="0082473F" w:rsidRPr="00932BA0">
        <w:rPr>
          <w:rFonts w:cstheme="majorBidi"/>
          <w:b/>
          <w:bCs/>
          <w:color w:val="000000"/>
          <w:sz w:val="24"/>
          <w:szCs w:val="24"/>
        </w:rPr>
        <w:t xml:space="preserve"> and review the priorities for </w:t>
      </w:r>
      <w:r w:rsidR="00CD20E7" w:rsidRPr="00932BA0">
        <w:rPr>
          <w:rFonts w:cstheme="majorBidi"/>
          <w:b/>
          <w:bCs/>
          <w:color w:val="000000"/>
          <w:sz w:val="24"/>
          <w:szCs w:val="24"/>
        </w:rPr>
        <w:t>2020</w:t>
      </w:r>
      <w:r w:rsidR="0082473F" w:rsidRPr="00932BA0">
        <w:rPr>
          <w:rFonts w:cstheme="majorBidi"/>
          <w:b/>
          <w:bCs/>
          <w:color w:val="000000"/>
          <w:sz w:val="24"/>
          <w:szCs w:val="24"/>
        </w:rPr>
        <w:t xml:space="preserve"> Work Plans:</w:t>
      </w:r>
    </w:p>
    <w:p w14:paraId="4B94D5A5" w14:textId="77777777" w:rsidR="0082473F" w:rsidRPr="00932BA0" w:rsidRDefault="0082473F" w:rsidP="0082473F">
      <w:pPr>
        <w:pStyle w:val="ListParagraph"/>
        <w:spacing w:after="0" w:line="240" w:lineRule="auto"/>
        <w:ind w:left="1440"/>
        <w:rPr>
          <w:rFonts w:cstheme="majorBidi"/>
          <w:color w:val="000000"/>
          <w:sz w:val="24"/>
          <w:szCs w:val="24"/>
        </w:rPr>
      </w:pPr>
    </w:p>
    <w:p w14:paraId="6A0935FB" w14:textId="66C6DF72" w:rsidR="0082473F" w:rsidRPr="00932BA0" w:rsidRDefault="1A386E9E" w:rsidP="1A386E9E">
      <w:pPr>
        <w:pStyle w:val="ListParagraph"/>
        <w:spacing w:after="0" w:line="240" w:lineRule="auto"/>
        <w:ind w:left="1440"/>
        <w:rPr>
          <w:rFonts w:cstheme="majorBidi"/>
          <w:color w:val="000000" w:themeColor="text1"/>
          <w:sz w:val="24"/>
          <w:szCs w:val="24"/>
        </w:rPr>
      </w:pPr>
      <w:r w:rsidRPr="00932BA0">
        <w:rPr>
          <w:rFonts w:cstheme="majorBidi"/>
          <w:color w:val="000000" w:themeColor="text1"/>
          <w:sz w:val="24"/>
          <w:szCs w:val="24"/>
        </w:rPr>
        <w:t>Presentations on expected results, achievements, challenges and lessons learned, and programme priorities for 2020</w:t>
      </w:r>
      <w:r w:rsidR="00585B49" w:rsidRPr="00932BA0">
        <w:rPr>
          <w:rFonts w:cstheme="majorBidi"/>
          <w:color w:val="000000" w:themeColor="text1"/>
          <w:sz w:val="24"/>
          <w:szCs w:val="24"/>
        </w:rPr>
        <w:t>:</w:t>
      </w:r>
    </w:p>
    <w:p w14:paraId="3DEEC669" w14:textId="77777777" w:rsidR="0082473F" w:rsidRPr="00932BA0" w:rsidRDefault="0082473F" w:rsidP="0082473F">
      <w:pPr>
        <w:pStyle w:val="ListParagraph"/>
        <w:spacing w:after="0" w:line="240" w:lineRule="auto"/>
        <w:ind w:left="1440"/>
        <w:rPr>
          <w:rFonts w:cstheme="majorBidi"/>
          <w:color w:val="000000"/>
          <w:sz w:val="24"/>
          <w:szCs w:val="24"/>
        </w:rPr>
      </w:pPr>
    </w:p>
    <w:p w14:paraId="2DE9344C" w14:textId="329A9984" w:rsidR="0082473F" w:rsidRPr="00932BA0" w:rsidRDefault="64B4D1FA" w:rsidP="64B4D1FA">
      <w:pPr>
        <w:pStyle w:val="ListParagraph"/>
        <w:numPr>
          <w:ilvl w:val="0"/>
          <w:numId w:val="2"/>
        </w:numPr>
        <w:spacing w:after="0" w:line="240" w:lineRule="auto"/>
        <w:rPr>
          <w:rFonts w:cstheme="majorBidi"/>
          <w:color w:val="000000" w:themeColor="text1"/>
          <w:sz w:val="24"/>
          <w:szCs w:val="24"/>
        </w:rPr>
      </w:pPr>
      <w:r w:rsidRPr="00932BA0">
        <w:rPr>
          <w:rFonts w:cstheme="majorBidi"/>
          <w:color w:val="000000" w:themeColor="text1"/>
          <w:sz w:val="24"/>
          <w:szCs w:val="24"/>
        </w:rPr>
        <w:t>Mother and Child Health –</w:t>
      </w:r>
      <w:r w:rsidR="00E1217A" w:rsidRPr="00932BA0">
        <w:rPr>
          <w:rFonts w:cstheme="majorBidi"/>
          <w:color w:val="000000" w:themeColor="text1"/>
          <w:sz w:val="24"/>
          <w:szCs w:val="24"/>
        </w:rPr>
        <w:t xml:space="preserve"> UNICEF</w:t>
      </w:r>
    </w:p>
    <w:p w14:paraId="70002A0D" w14:textId="2549697C" w:rsidR="00E1217A" w:rsidRPr="00932BA0" w:rsidRDefault="00E1217A" w:rsidP="00E1217A">
      <w:pPr>
        <w:pStyle w:val="ListParagraph"/>
        <w:spacing w:after="0" w:line="240" w:lineRule="auto"/>
        <w:ind w:left="1800"/>
        <w:rPr>
          <w:rFonts w:cstheme="majorBidi"/>
          <w:color w:val="000000" w:themeColor="text1"/>
          <w:sz w:val="24"/>
          <w:szCs w:val="24"/>
        </w:rPr>
      </w:pPr>
      <w:r w:rsidRPr="00932BA0">
        <w:rPr>
          <w:rFonts w:cstheme="majorBidi"/>
          <w:color w:val="000000" w:themeColor="text1"/>
          <w:sz w:val="24"/>
          <w:szCs w:val="24"/>
        </w:rPr>
        <w:t>Comments from partners</w:t>
      </w:r>
    </w:p>
    <w:p w14:paraId="6A7BB47B" w14:textId="0C608641" w:rsidR="0082473F" w:rsidRPr="00932BA0" w:rsidRDefault="64B4D1FA" w:rsidP="64B4D1FA">
      <w:pPr>
        <w:pStyle w:val="ListParagraph"/>
        <w:numPr>
          <w:ilvl w:val="0"/>
          <w:numId w:val="2"/>
        </w:numPr>
        <w:spacing w:after="0" w:line="240" w:lineRule="auto"/>
        <w:rPr>
          <w:rFonts w:cstheme="majorBidi"/>
          <w:color w:val="000000" w:themeColor="text1"/>
          <w:sz w:val="24"/>
          <w:szCs w:val="24"/>
        </w:rPr>
      </w:pPr>
      <w:r w:rsidRPr="00932BA0">
        <w:rPr>
          <w:rFonts w:cstheme="majorBidi"/>
          <w:color w:val="000000" w:themeColor="text1"/>
          <w:sz w:val="24"/>
          <w:szCs w:val="24"/>
        </w:rPr>
        <w:t xml:space="preserve">Early Childhood &amp; Inclusive Education – </w:t>
      </w:r>
      <w:r w:rsidR="00E1217A" w:rsidRPr="00932BA0">
        <w:rPr>
          <w:rFonts w:cstheme="majorBidi"/>
          <w:color w:val="000000" w:themeColor="text1"/>
          <w:sz w:val="24"/>
          <w:szCs w:val="24"/>
        </w:rPr>
        <w:t>UNICEF</w:t>
      </w:r>
    </w:p>
    <w:p w14:paraId="30373CC6" w14:textId="77777777" w:rsidR="00E1217A" w:rsidRPr="00932BA0" w:rsidRDefault="00E1217A" w:rsidP="00E1217A">
      <w:pPr>
        <w:pStyle w:val="ListParagraph"/>
        <w:spacing w:after="0" w:line="240" w:lineRule="auto"/>
        <w:ind w:left="1800"/>
        <w:rPr>
          <w:rFonts w:cstheme="majorBidi"/>
          <w:color w:val="000000" w:themeColor="text1"/>
          <w:sz w:val="24"/>
          <w:szCs w:val="24"/>
        </w:rPr>
      </w:pPr>
      <w:r w:rsidRPr="00932BA0">
        <w:rPr>
          <w:rFonts w:cstheme="majorBidi"/>
          <w:color w:val="000000" w:themeColor="text1"/>
          <w:sz w:val="24"/>
          <w:szCs w:val="24"/>
        </w:rPr>
        <w:t>Comments from partners</w:t>
      </w:r>
    </w:p>
    <w:p w14:paraId="64A4B4FF" w14:textId="08C0CE57" w:rsidR="0082473F" w:rsidRPr="00932BA0" w:rsidRDefault="64B4D1FA" w:rsidP="64B4D1FA">
      <w:pPr>
        <w:pStyle w:val="ListParagraph"/>
        <w:numPr>
          <w:ilvl w:val="0"/>
          <w:numId w:val="2"/>
        </w:numPr>
        <w:spacing w:after="0" w:line="240" w:lineRule="auto"/>
        <w:rPr>
          <w:rFonts w:cstheme="majorBidi"/>
          <w:color w:val="000000" w:themeColor="text1"/>
          <w:sz w:val="24"/>
          <w:szCs w:val="24"/>
        </w:rPr>
      </w:pPr>
      <w:r w:rsidRPr="00932BA0">
        <w:rPr>
          <w:rFonts w:cstheme="majorBidi"/>
          <w:color w:val="000000" w:themeColor="text1"/>
          <w:sz w:val="24"/>
          <w:szCs w:val="24"/>
        </w:rPr>
        <w:t>Child Care –</w:t>
      </w:r>
      <w:r w:rsidR="009D21B0" w:rsidRPr="00932BA0">
        <w:rPr>
          <w:rFonts w:cstheme="majorBidi"/>
          <w:color w:val="000000" w:themeColor="text1"/>
          <w:sz w:val="24"/>
          <w:szCs w:val="24"/>
        </w:rPr>
        <w:t xml:space="preserve"> </w:t>
      </w:r>
      <w:r w:rsidR="00E1217A" w:rsidRPr="00932BA0">
        <w:rPr>
          <w:rFonts w:cstheme="majorBidi"/>
          <w:color w:val="000000" w:themeColor="text1"/>
          <w:sz w:val="24"/>
          <w:szCs w:val="24"/>
        </w:rPr>
        <w:t>UNICEF</w:t>
      </w:r>
    </w:p>
    <w:p w14:paraId="5223499A" w14:textId="77777777" w:rsidR="00E1217A" w:rsidRPr="00932BA0" w:rsidRDefault="00E1217A" w:rsidP="00E1217A">
      <w:pPr>
        <w:pStyle w:val="ListParagraph"/>
        <w:spacing w:after="0" w:line="240" w:lineRule="auto"/>
        <w:ind w:left="1800"/>
        <w:rPr>
          <w:rFonts w:cstheme="majorBidi"/>
          <w:color w:val="000000" w:themeColor="text1"/>
          <w:sz w:val="24"/>
          <w:szCs w:val="24"/>
        </w:rPr>
      </w:pPr>
      <w:r w:rsidRPr="00932BA0">
        <w:rPr>
          <w:rFonts w:cstheme="majorBidi"/>
          <w:color w:val="000000" w:themeColor="text1"/>
          <w:sz w:val="24"/>
          <w:szCs w:val="24"/>
        </w:rPr>
        <w:t>Comments from partners</w:t>
      </w:r>
    </w:p>
    <w:p w14:paraId="4EA3CC0F" w14:textId="46AA2071" w:rsidR="0082473F" w:rsidRPr="00932BA0" w:rsidRDefault="64B4D1FA" w:rsidP="64B4D1FA">
      <w:pPr>
        <w:pStyle w:val="ListParagraph"/>
        <w:numPr>
          <w:ilvl w:val="0"/>
          <w:numId w:val="2"/>
        </w:numPr>
        <w:spacing w:after="0" w:line="240" w:lineRule="auto"/>
        <w:rPr>
          <w:rFonts w:cstheme="majorBidi"/>
          <w:color w:val="000000" w:themeColor="text1"/>
          <w:sz w:val="24"/>
          <w:szCs w:val="24"/>
        </w:rPr>
      </w:pPr>
      <w:r w:rsidRPr="00932BA0">
        <w:rPr>
          <w:rFonts w:cstheme="majorBidi"/>
          <w:color w:val="000000" w:themeColor="text1"/>
          <w:sz w:val="24"/>
          <w:szCs w:val="24"/>
        </w:rPr>
        <w:t>Social Protection –</w:t>
      </w:r>
      <w:r w:rsidR="00E1217A" w:rsidRPr="00932BA0">
        <w:rPr>
          <w:rFonts w:cstheme="majorBidi"/>
          <w:color w:val="000000" w:themeColor="text1"/>
          <w:sz w:val="24"/>
          <w:szCs w:val="24"/>
        </w:rPr>
        <w:t xml:space="preserve"> UNICEF</w:t>
      </w:r>
    </w:p>
    <w:p w14:paraId="535D0199" w14:textId="77777777" w:rsidR="00E1217A" w:rsidRPr="00932BA0" w:rsidRDefault="00E1217A" w:rsidP="00E1217A">
      <w:pPr>
        <w:pStyle w:val="ListParagraph"/>
        <w:spacing w:after="0" w:line="240" w:lineRule="auto"/>
        <w:ind w:left="1800"/>
        <w:rPr>
          <w:rFonts w:cstheme="majorBidi"/>
          <w:color w:val="000000" w:themeColor="text1"/>
          <w:sz w:val="24"/>
          <w:szCs w:val="24"/>
        </w:rPr>
      </w:pPr>
      <w:r w:rsidRPr="00932BA0">
        <w:rPr>
          <w:rFonts w:cstheme="majorBidi"/>
          <w:color w:val="000000" w:themeColor="text1"/>
          <w:sz w:val="24"/>
          <w:szCs w:val="24"/>
        </w:rPr>
        <w:t>Comments from partners</w:t>
      </w:r>
    </w:p>
    <w:p w14:paraId="5200FA30" w14:textId="32132A7E" w:rsidR="0082473F" w:rsidRPr="00932BA0" w:rsidRDefault="64B4D1FA" w:rsidP="64B4D1FA">
      <w:pPr>
        <w:pStyle w:val="ListParagraph"/>
        <w:numPr>
          <w:ilvl w:val="0"/>
          <w:numId w:val="2"/>
        </w:numPr>
        <w:spacing w:after="0" w:line="240" w:lineRule="auto"/>
        <w:rPr>
          <w:rFonts w:cstheme="majorBidi"/>
          <w:color w:val="000000" w:themeColor="text1"/>
          <w:sz w:val="24"/>
          <w:szCs w:val="24"/>
        </w:rPr>
      </w:pPr>
      <w:r w:rsidRPr="00932BA0">
        <w:rPr>
          <w:rFonts w:cstheme="majorBidi"/>
          <w:color w:val="000000" w:themeColor="text1"/>
          <w:sz w:val="24"/>
          <w:szCs w:val="24"/>
        </w:rPr>
        <w:t xml:space="preserve">Justice and Child Rights Monitoring – </w:t>
      </w:r>
      <w:r w:rsidR="00E1217A" w:rsidRPr="00932BA0">
        <w:rPr>
          <w:rFonts w:cstheme="majorBidi"/>
          <w:color w:val="000000" w:themeColor="text1"/>
          <w:sz w:val="24"/>
          <w:szCs w:val="24"/>
        </w:rPr>
        <w:t>UNICEF</w:t>
      </w:r>
    </w:p>
    <w:p w14:paraId="759B62D0" w14:textId="77777777" w:rsidR="00E1217A" w:rsidRPr="00932BA0" w:rsidRDefault="00E1217A" w:rsidP="00E1217A">
      <w:pPr>
        <w:pStyle w:val="ListParagraph"/>
        <w:spacing w:after="0" w:line="240" w:lineRule="auto"/>
        <w:ind w:left="1800"/>
        <w:rPr>
          <w:rFonts w:cstheme="majorBidi"/>
          <w:color w:val="000000" w:themeColor="text1"/>
          <w:sz w:val="24"/>
          <w:szCs w:val="24"/>
        </w:rPr>
      </w:pPr>
      <w:r w:rsidRPr="00932BA0">
        <w:rPr>
          <w:rFonts w:cstheme="majorBidi"/>
          <w:color w:val="000000" w:themeColor="text1"/>
          <w:sz w:val="24"/>
          <w:szCs w:val="24"/>
        </w:rPr>
        <w:t>Comments from partners</w:t>
      </w:r>
    </w:p>
    <w:p w14:paraId="5E9CCF4D" w14:textId="59D2ABF1" w:rsidR="72FE2EE0" w:rsidRPr="00932BA0" w:rsidRDefault="0A52F93D" w:rsidP="0A52F93D">
      <w:pPr>
        <w:pStyle w:val="ListParagraph"/>
        <w:numPr>
          <w:ilvl w:val="0"/>
          <w:numId w:val="2"/>
        </w:numPr>
        <w:spacing w:after="0" w:line="240" w:lineRule="auto"/>
        <w:rPr>
          <w:color w:val="000000" w:themeColor="text1"/>
          <w:sz w:val="24"/>
          <w:szCs w:val="24"/>
        </w:rPr>
      </w:pPr>
      <w:r w:rsidRPr="00932BA0">
        <w:rPr>
          <w:rFonts w:cstheme="majorBidi"/>
          <w:color w:val="000000" w:themeColor="text1"/>
          <w:sz w:val="24"/>
          <w:szCs w:val="24"/>
        </w:rPr>
        <w:t xml:space="preserve">Communication/C4D </w:t>
      </w:r>
      <w:r w:rsidR="00E1217A" w:rsidRPr="00932BA0">
        <w:rPr>
          <w:rFonts w:cstheme="majorBidi"/>
          <w:color w:val="000000" w:themeColor="text1"/>
          <w:sz w:val="24"/>
          <w:szCs w:val="24"/>
        </w:rPr>
        <w:t>–</w:t>
      </w:r>
      <w:r w:rsidRPr="00932BA0">
        <w:rPr>
          <w:rFonts w:cstheme="majorBidi"/>
          <w:color w:val="000000" w:themeColor="text1"/>
          <w:sz w:val="24"/>
          <w:szCs w:val="24"/>
        </w:rPr>
        <w:t xml:space="preserve"> </w:t>
      </w:r>
      <w:r w:rsidR="00E1217A" w:rsidRPr="00932BA0">
        <w:rPr>
          <w:rFonts w:cstheme="majorBidi"/>
          <w:color w:val="000000" w:themeColor="text1"/>
          <w:sz w:val="24"/>
          <w:szCs w:val="24"/>
        </w:rPr>
        <w:t>UNICEF</w:t>
      </w:r>
    </w:p>
    <w:p w14:paraId="475DA952" w14:textId="7E8A412A" w:rsidR="1A386E9E" w:rsidRPr="00932BA0" w:rsidRDefault="1A386E9E" w:rsidP="1A386E9E">
      <w:pPr>
        <w:spacing w:after="0" w:line="240" w:lineRule="auto"/>
        <w:ind w:left="1440"/>
        <w:rPr>
          <w:rFonts w:cstheme="majorBidi"/>
          <w:i/>
          <w:iCs/>
          <w:color w:val="000000" w:themeColor="text1"/>
          <w:sz w:val="24"/>
          <w:szCs w:val="24"/>
        </w:rPr>
      </w:pPr>
    </w:p>
    <w:p w14:paraId="31353995" w14:textId="5327E843" w:rsidR="0082473F" w:rsidRPr="00932BA0" w:rsidRDefault="000D5C87" w:rsidP="64B4D1FA">
      <w:pPr>
        <w:spacing w:after="0" w:line="240" w:lineRule="auto"/>
        <w:rPr>
          <w:rFonts w:cstheme="majorBidi"/>
          <w:b/>
          <w:bCs/>
          <w:color w:val="000000" w:themeColor="text1"/>
          <w:sz w:val="24"/>
          <w:szCs w:val="24"/>
        </w:rPr>
      </w:pPr>
      <w:r w:rsidRPr="00932BA0">
        <w:rPr>
          <w:rFonts w:cstheme="majorBidi"/>
          <w:b/>
          <w:bCs/>
          <w:color w:val="000000"/>
          <w:sz w:val="24"/>
          <w:szCs w:val="24"/>
        </w:rPr>
        <w:t>12:15</w:t>
      </w:r>
      <w:r w:rsidR="0082473F" w:rsidRPr="00932BA0">
        <w:rPr>
          <w:rFonts w:cstheme="majorBidi"/>
          <w:b/>
          <w:bCs/>
          <w:color w:val="000000"/>
          <w:sz w:val="24"/>
          <w:szCs w:val="24"/>
        </w:rPr>
        <w:t xml:space="preserve"> - 1</w:t>
      </w:r>
      <w:r w:rsidRPr="00932BA0">
        <w:rPr>
          <w:rFonts w:cstheme="majorBidi"/>
          <w:b/>
          <w:bCs/>
          <w:color w:val="000000"/>
          <w:sz w:val="24"/>
          <w:szCs w:val="24"/>
        </w:rPr>
        <w:t>3:00</w:t>
      </w:r>
      <w:r w:rsidR="0082473F" w:rsidRPr="00932BA0">
        <w:rPr>
          <w:rFonts w:cstheme="majorBidi"/>
          <w:b/>
          <w:bCs/>
          <w:color w:val="000000"/>
          <w:sz w:val="24"/>
          <w:szCs w:val="24"/>
        </w:rPr>
        <w:t xml:space="preserve"> </w:t>
      </w:r>
      <w:r w:rsidR="0082473F" w:rsidRPr="00932BA0">
        <w:rPr>
          <w:rFonts w:cstheme="majorBidi"/>
          <w:color w:val="000000"/>
          <w:sz w:val="24"/>
          <w:szCs w:val="24"/>
        </w:rPr>
        <w:tab/>
      </w:r>
      <w:r w:rsidR="0082473F" w:rsidRPr="00932BA0">
        <w:rPr>
          <w:rFonts w:cstheme="majorBidi"/>
          <w:b/>
          <w:bCs/>
          <w:color w:val="000000"/>
          <w:sz w:val="24"/>
          <w:szCs w:val="24"/>
        </w:rPr>
        <w:t>Discussion, overall assessment, recommendations and way forward</w:t>
      </w:r>
    </w:p>
    <w:p w14:paraId="45FB0818" w14:textId="77777777" w:rsidR="0082473F" w:rsidRPr="00932BA0" w:rsidRDefault="0082473F" w:rsidP="0082473F">
      <w:pPr>
        <w:spacing w:after="0" w:line="240" w:lineRule="auto"/>
        <w:rPr>
          <w:rFonts w:cstheme="majorBidi"/>
          <w:color w:val="000000"/>
          <w:sz w:val="24"/>
          <w:szCs w:val="24"/>
        </w:rPr>
      </w:pPr>
    </w:p>
    <w:p w14:paraId="74CF3B7C" w14:textId="359A72CF" w:rsidR="003E28BC" w:rsidRPr="00932BA0" w:rsidRDefault="6A40C214" w:rsidP="6A40C214">
      <w:pPr>
        <w:spacing w:after="0" w:line="240" w:lineRule="auto"/>
        <w:ind w:left="1440" w:hanging="1440"/>
        <w:rPr>
          <w:rFonts w:cstheme="majorBidi"/>
          <w:b/>
          <w:bCs/>
          <w:color w:val="000000" w:themeColor="text1"/>
          <w:sz w:val="24"/>
          <w:szCs w:val="24"/>
        </w:rPr>
      </w:pPr>
      <w:r w:rsidRPr="00932BA0">
        <w:rPr>
          <w:rFonts w:cstheme="majorBidi"/>
          <w:b/>
          <w:bCs/>
          <w:color w:val="000000" w:themeColor="text1"/>
          <w:sz w:val="24"/>
          <w:szCs w:val="24"/>
        </w:rPr>
        <w:t>1</w:t>
      </w:r>
      <w:r w:rsidR="000D5C87" w:rsidRPr="00932BA0">
        <w:rPr>
          <w:rFonts w:cstheme="majorBidi"/>
          <w:b/>
          <w:bCs/>
          <w:color w:val="000000" w:themeColor="text1"/>
          <w:sz w:val="24"/>
          <w:szCs w:val="24"/>
        </w:rPr>
        <w:t>3</w:t>
      </w:r>
      <w:r w:rsidRPr="00932BA0">
        <w:rPr>
          <w:rFonts w:cstheme="majorBidi"/>
          <w:b/>
          <w:bCs/>
          <w:color w:val="000000" w:themeColor="text1"/>
          <w:sz w:val="24"/>
          <w:szCs w:val="24"/>
        </w:rPr>
        <w:t>:</w:t>
      </w:r>
      <w:r w:rsidR="000D5C87" w:rsidRPr="00932BA0">
        <w:rPr>
          <w:rFonts w:cstheme="majorBidi"/>
          <w:b/>
          <w:bCs/>
          <w:color w:val="000000" w:themeColor="text1"/>
          <w:sz w:val="24"/>
          <w:szCs w:val="24"/>
        </w:rPr>
        <w:t>00 - 13:15</w:t>
      </w:r>
      <w:r w:rsidRPr="00932BA0">
        <w:rPr>
          <w:rFonts w:cstheme="majorBidi"/>
          <w:b/>
          <w:bCs/>
          <w:color w:val="000000" w:themeColor="text1"/>
          <w:sz w:val="24"/>
          <w:szCs w:val="24"/>
        </w:rPr>
        <w:t xml:space="preserve"> </w:t>
      </w:r>
      <w:r w:rsidR="009D21B0" w:rsidRPr="00932BA0">
        <w:rPr>
          <w:rFonts w:cstheme="majorBidi"/>
          <w:b/>
          <w:bCs/>
          <w:color w:val="000000" w:themeColor="text1"/>
          <w:sz w:val="24"/>
          <w:szCs w:val="24"/>
        </w:rPr>
        <w:tab/>
      </w:r>
      <w:r w:rsidRPr="00932BA0">
        <w:rPr>
          <w:rFonts w:cstheme="majorBidi"/>
          <w:b/>
          <w:bCs/>
          <w:color w:val="000000" w:themeColor="text1"/>
          <w:sz w:val="24"/>
          <w:szCs w:val="24"/>
        </w:rPr>
        <w:t>Closing remarks:</w:t>
      </w:r>
    </w:p>
    <w:p w14:paraId="34DFDE35" w14:textId="6B81187D" w:rsidR="6A40C214" w:rsidRPr="00932BA0" w:rsidRDefault="6A40C214" w:rsidP="6A40C214">
      <w:pPr>
        <w:spacing w:after="0" w:line="240" w:lineRule="auto"/>
        <w:ind w:left="1440" w:hanging="1440"/>
        <w:rPr>
          <w:rFonts w:cstheme="majorBidi"/>
          <w:b/>
          <w:bCs/>
          <w:color w:val="000000" w:themeColor="text1"/>
          <w:sz w:val="24"/>
          <w:szCs w:val="24"/>
        </w:rPr>
      </w:pPr>
    </w:p>
    <w:p w14:paraId="53128261" w14:textId="30ED8B8B" w:rsidR="00B964E0" w:rsidRPr="00932BA0" w:rsidRDefault="6A40C214" w:rsidP="000F00F2">
      <w:pPr>
        <w:spacing w:after="0" w:line="240" w:lineRule="auto"/>
        <w:ind w:left="1368" w:firstLine="72"/>
        <w:rPr>
          <w:rFonts w:cstheme="majorBidi"/>
          <w:color w:val="000000" w:themeColor="text1"/>
          <w:sz w:val="24"/>
          <w:szCs w:val="24"/>
        </w:rPr>
      </w:pPr>
      <w:r w:rsidRPr="00932BA0">
        <w:rPr>
          <w:rFonts w:cstheme="majorBidi"/>
          <w:b/>
          <w:bCs/>
          <w:color w:val="000000" w:themeColor="text1"/>
          <w:sz w:val="24"/>
          <w:szCs w:val="24"/>
        </w:rPr>
        <w:t xml:space="preserve">Ghassan Khalil, </w:t>
      </w:r>
      <w:r w:rsidRPr="00932BA0">
        <w:rPr>
          <w:rFonts w:cstheme="majorBidi"/>
          <w:color w:val="000000" w:themeColor="text1"/>
          <w:sz w:val="24"/>
          <w:szCs w:val="24"/>
        </w:rPr>
        <w:t>UNICEF Representative in Georgia</w:t>
      </w:r>
    </w:p>
    <w:p w14:paraId="240F20E6" w14:textId="6B6BF64E" w:rsidR="00866FDE" w:rsidRPr="00866FDE" w:rsidRDefault="00866FDE" w:rsidP="000F00F2">
      <w:pPr>
        <w:spacing w:after="0" w:line="240" w:lineRule="auto"/>
        <w:ind w:left="1368" w:firstLine="72"/>
        <w:rPr>
          <w:rFonts w:cstheme="minorHAnsi"/>
          <w:sz w:val="24"/>
          <w:szCs w:val="24"/>
        </w:rPr>
      </w:pPr>
      <w:r w:rsidRPr="00932BA0">
        <w:rPr>
          <w:rFonts w:cstheme="minorHAnsi"/>
          <w:b/>
          <w:sz w:val="24"/>
          <w:szCs w:val="24"/>
        </w:rPr>
        <w:t>Government Representative</w:t>
      </w:r>
      <w:r w:rsidR="00B82D14" w:rsidRPr="00932BA0">
        <w:rPr>
          <w:rFonts w:cstheme="minorHAnsi"/>
          <w:sz w:val="24"/>
          <w:szCs w:val="24"/>
        </w:rPr>
        <w:t>, TBD</w:t>
      </w:r>
    </w:p>
    <w:sectPr w:rsidR="00866FDE" w:rsidRPr="00866FDE" w:rsidSect="00932BA0">
      <w:pgSz w:w="11906" w:h="16838"/>
      <w:pgMar w:top="720" w:right="835" w:bottom="720" w:left="9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D5988"/>
    <w:multiLevelType w:val="hybridMultilevel"/>
    <w:tmpl w:val="DB2E1110"/>
    <w:lvl w:ilvl="0" w:tplc="04090017">
      <w:start w:val="1"/>
      <w:numFmt w:val="lowerLetter"/>
      <w:lvlText w:val="%1)"/>
      <w:lvlJc w:val="left"/>
      <w:pPr>
        <w:ind w:left="180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3C81F8E"/>
    <w:multiLevelType w:val="hybridMultilevel"/>
    <w:tmpl w:val="A2809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73F"/>
    <w:rsid w:val="0007572E"/>
    <w:rsid w:val="000B7C47"/>
    <w:rsid w:val="000D5C87"/>
    <w:rsid w:val="000F00F2"/>
    <w:rsid w:val="00114CB1"/>
    <w:rsid w:val="00382103"/>
    <w:rsid w:val="003B2301"/>
    <w:rsid w:val="003B4F01"/>
    <w:rsid w:val="003E28BC"/>
    <w:rsid w:val="003E44E0"/>
    <w:rsid w:val="004F1699"/>
    <w:rsid w:val="00535739"/>
    <w:rsid w:val="00585B49"/>
    <w:rsid w:val="005E18AE"/>
    <w:rsid w:val="006A6E14"/>
    <w:rsid w:val="007D29FC"/>
    <w:rsid w:val="007E7927"/>
    <w:rsid w:val="007F0B47"/>
    <w:rsid w:val="0082473F"/>
    <w:rsid w:val="00866FDE"/>
    <w:rsid w:val="00932BA0"/>
    <w:rsid w:val="009B52EE"/>
    <w:rsid w:val="009D21B0"/>
    <w:rsid w:val="00A64260"/>
    <w:rsid w:val="00AF7BDC"/>
    <w:rsid w:val="00B82D14"/>
    <w:rsid w:val="00B86164"/>
    <w:rsid w:val="00B964E0"/>
    <w:rsid w:val="00BB3160"/>
    <w:rsid w:val="00CD20E7"/>
    <w:rsid w:val="00CE16BC"/>
    <w:rsid w:val="00D45C35"/>
    <w:rsid w:val="00E1217A"/>
    <w:rsid w:val="00E60324"/>
    <w:rsid w:val="0A52F93D"/>
    <w:rsid w:val="1A386E9E"/>
    <w:rsid w:val="1E833083"/>
    <w:rsid w:val="64B4D1FA"/>
    <w:rsid w:val="6A40C214"/>
    <w:rsid w:val="724CA91A"/>
    <w:rsid w:val="72FE2EE0"/>
    <w:rsid w:val="77F1F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664CA"/>
  <w15:chartTrackingRefBased/>
  <w15:docId w15:val="{E43CBF23-EDF2-45D7-B462-B0C696BE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47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7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7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C4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0F0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9A4E76F8D1EA46986C8C1C0E733BDE" ma:contentTypeVersion="7" ma:contentTypeDescription="Create a new document." ma:contentTypeScope="" ma:versionID="cf0da13b1b71a909fb1c60bfaffd1369">
  <xsd:schema xmlns:xsd="http://www.w3.org/2001/XMLSchema" xmlns:xs="http://www.w3.org/2001/XMLSchema" xmlns:p="http://schemas.microsoft.com/office/2006/metadata/properties" xmlns:ns2="9af98897-918b-41d3-8d4e-c0a3e944e47b" xmlns:ns3="12fe67df-f10a-414f-aac2-37c0c997a056" targetNamespace="http://schemas.microsoft.com/office/2006/metadata/properties" ma:root="true" ma:fieldsID="2b67515905f108ef7e4640859f8528f1" ns2:_="" ns3:_="">
    <xsd:import namespace="9af98897-918b-41d3-8d4e-c0a3e944e47b"/>
    <xsd:import namespace="12fe67df-f10a-414f-aac2-37c0c997a0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98897-918b-41d3-8d4e-c0a3e944e4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e67df-f10a-414f-aac2-37c0c997a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2352A3-5F2F-46DE-9BE3-AAFD8DE79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5A7165-E50C-4EB7-9E21-BB0BBADFF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f98897-918b-41d3-8d4e-c0a3e944e47b"/>
    <ds:schemaRef ds:uri="12fe67df-f10a-414f-aac2-37c0c997a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ADA4F7-EDA4-4B5E-9D68-419468C8AE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 Topuridze</dc:creator>
  <cp:keywords/>
  <dc:description/>
  <cp:lastModifiedBy>Eteri Kirtskhalia</cp:lastModifiedBy>
  <cp:revision>2</cp:revision>
  <cp:lastPrinted>2018-12-10T10:53:00Z</cp:lastPrinted>
  <dcterms:created xsi:type="dcterms:W3CDTF">2019-12-17T20:06:00Z</dcterms:created>
  <dcterms:modified xsi:type="dcterms:W3CDTF">2019-12-17T20:06:00Z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0x010100EC9A4E76F8D1EA46986C8C1C0E733BDE</vt:lpwstr>
  </property>
</Properties>
</file>