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8D4CA" w14:textId="57D057EC" w:rsidR="00190EC4" w:rsidRPr="00F76855" w:rsidRDefault="004E540B" w:rsidP="005C6DAF">
      <w:pPr>
        <w:pStyle w:val="Titel"/>
        <w:spacing w:line="240" w:lineRule="auto"/>
        <w:jc w:val="left"/>
        <w:rPr>
          <w:rFonts w:ascii="Sylfaen" w:hAnsi="Sylfaen"/>
          <w:bCs w:val="0"/>
          <w:szCs w:val="36"/>
        </w:rPr>
      </w:pPr>
      <w:r w:rsidRPr="00796839">
        <w:rPr>
          <w:rFonts w:ascii="Sylfaen" w:hAnsi="Sylfaen" w:cs="Menlo Regular"/>
          <w:sz w:val="24"/>
          <w:szCs w:val="24"/>
        </w:rPr>
        <w:t xml:space="preserve">            </w:t>
      </w:r>
      <w:r w:rsidR="0082715D" w:rsidRPr="00F76855">
        <w:rPr>
          <w:rFonts w:ascii="Sylfaen" w:hAnsi="Sylfaen"/>
          <w:bCs w:val="0"/>
          <w:szCs w:val="36"/>
        </w:rPr>
        <w:t>Georgia’s Legal Approximation to the EU Labor Law</w:t>
      </w:r>
    </w:p>
    <w:p w14:paraId="52A6A288" w14:textId="77777777" w:rsidR="0082715D" w:rsidRPr="00B34AF0" w:rsidRDefault="0082715D" w:rsidP="007B547C">
      <w:pPr>
        <w:pStyle w:val="Titel"/>
        <w:spacing w:line="240" w:lineRule="auto"/>
        <w:rPr>
          <w:rFonts w:ascii="Sylfaen" w:hAnsi="Sylfaen"/>
          <w:bCs w:val="0"/>
          <w:sz w:val="24"/>
          <w:szCs w:val="24"/>
          <w:lang w:val="fr-FR"/>
        </w:rPr>
      </w:pPr>
      <w:r w:rsidRPr="00B34AF0">
        <w:rPr>
          <w:rFonts w:ascii="Sylfaen" w:hAnsi="Sylfaen"/>
          <w:bCs w:val="0"/>
          <w:sz w:val="24"/>
          <w:szCs w:val="24"/>
          <w:lang w:val="fr-FR"/>
        </w:rPr>
        <w:t xml:space="preserve">Georgia-EU Association Agreement, Annex XXX, Directives: </w:t>
      </w:r>
    </w:p>
    <w:p w14:paraId="6E8CD9D5" w14:textId="2C8DB006" w:rsidR="0082715D" w:rsidRPr="00B34AF0" w:rsidRDefault="0082715D" w:rsidP="007B547C">
      <w:pPr>
        <w:pStyle w:val="Titel"/>
        <w:spacing w:line="240" w:lineRule="auto"/>
        <w:rPr>
          <w:rFonts w:ascii="Sylfaen" w:hAnsi="Sylfaen"/>
          <w:bCs w:val="0"/>
          <w:sz w:val="24"/>
          <w:szCs w:val="24"/>
          <w:lang w:val="fr-FR"/>
        </w:rPr>
      </w:pPr>
      <w:r w:rsidRPr="00B34AF0">
        <w:rPr>
          <w:rFonts w:ascii="Sylfaen" w:hAnsi="Sylfaen"/>
          <w:bCs w:val="0"/>
          <w:sz w:val="24"/>
          <w:szCs w:val="24"/>
          <w:lang w:val="fr-FR"/>
        </w:rPr>
        <w:t xml:space="preserve">91/533/EEC, 1999/70/EC, 97/81/EC, 2002/14/EC, 2006/54/EC, 92/85/EEC, </w:t>
      </w:r>
    </w:p>
    <w:p w14:paraId="319B674A" w14:textId="1664ECA8" w:rsidR="0082715D" w:rsidRPr="00B34AF0" w:rsidRDefault="0082715D" w:rsidP="007B547C">
      <w:pPr>
        <w:pStyle w:val="Titel"/>
        <w:spacing w:line="240" w:lineRule="auto"/>
        <w:rPr>
          <w:rFonts w:ascii="Sylfaen" w:hAnsi="Sylfaen"/>
          <w:bCs w:val="0"/>
          <w:sz w:val="24"/>
          <w:szCs w:val="24"/>
          <w:lang w:val="fr-FR"/>
        </w:rPr>
      </w:pPr>
      <w:r w:rsidRPr="00B34AF0">
        <w:rPr>
          <w:rFonts w:ascii="Sylfaen" w:hAnsi="Sylfaen"/>
          <w:bCs w:val="0"/>
          <w:sz w:val="24"/>
          <w:szCs w:val="24"/>
          <w:lang w:val="fr-FR"/>
        </w:rPr>
        <w:t>91/383/EEC, 98/59/EC, 2001/23/EC, 2003/88</w:t>
      </w:r>
    </w:p>
    <w:p w14:paraId="38D7A3B3" w14:textId="43AFEC7C" w:rsidR="00F76855" w:rsidRPr="00B34AF0" w:rsidRDefault="00F76855" w:rsidP="007B547C">
      <w:pPr>
        <w:pStyle w:val="Titel"/>
        <w:spacing w:line="240" w:lineRule="auto"/>
        <w:rPr>
          <w:rFonts w:ascii="Sylfaen" w:hAnsi="Sylfaen"/>
          <w:bCs w:val="0"/>
          <w:sz w:val="24"/>
          <w:szCs w:val="24"/>
          <w:lang w:val="fr-FR"/>
        </w:rPr>
      </w:pPr>
    </w:p>
    <w:p w14:paraId="386CED9B" w14:textId="77777777" w:rsidR="00F76855" w:rsidRPr="00AD46D6" w:rsidRDefault="00F76855" w:rsidP="00F76855">
      <w:pPr>
        <w:pStyle w:val="Titel"/>
        <w:spacing w:line="240" w:lineRule="auto"/>
        <w:rPr>
          <w:rFonts w:ascii="Sylfaen" w:hAnsi="Sylfaen"/>
          <w:bCs w:val="0"/>
          <w:sz w:val="32"/>
        </w:rPr>
      </w:pPr>
      <w:r w:rsidRPr="00AD46D6">
        <w:rPr>
          <w:rFonts w:ascii="Sylfaen" w:hAnsi="Sylfaen"/>
          <w:bCs w:val="0"/>
          <w:sz w:val="32"/>
        </w:rPr>
        <w:t xml:space="preserve">Working Meeting </w:t>
      </w:r>
    </w:p>
    <w:p w14:paraId="4F101E72" w14:textId="4676AF77" w:rsidR="00F76855" w:rsidRPr="00AD46D6" w:rsidRDefault="008F0066" w:rsidP="007B547C">
      <w:pPr>
        <w:pStyle w:val="Titel"/>
        <w:spacing w:line="240" w:lineRule="auto"/>
        <w:rPr>
          <w:rFonts w:ascii="Sylfaen" w:hAnsi="Sylfaen"/>
          <w:bCs w:val="0"/>
          <w:sz w:val="24"/>
          <w:szCs w:val="24"/>
        </w:rPr>
      </w:pPr>
      <w:r w:rsidRPr="00AD46D6">
        <w:rPr>
          <w:rFonts w:ascii="Sylfaen" w:hAnsi="Sylfaen"/>
          <w:bCs w:val="0"/>
          <w:sz w:val="24"/>
          <w:szCs w:val="24"/>
        </w:rPr>
        <w:t>7</w:t>
      </w:r>
      <w:r w:rsidR="005C6DAF" w:rsidRPr="00AD46D6">
        <w:rPr>
          <w:rFonts w:ascii="Sylfaen" w:hAnsi="Sylfaen"/>
          <w:bCs w:val="0"/>
          <w:sz w:val="24"/>
          <w:szCs w:val="24"/>
        </w:rPr>
        <w:t xml:space="preserve">-8 </w:t>
      </w:r>
      <w:r w:rsidR="00400676" w:rsidRPr="00AD46D6">
        <w:rPr>
          <w:rFonts w:ascii="Sylfaen" w:hAnsi="Sylfaen"/>
          <w:bCs w:val="0"/>
          <w:sz w:val="24"/>
          <w:szCs w:val="24"/>
        </w:rPr>
        <w:t>June</w:t>
      </w:r>
      <w:r w:rsidR="005C6DAF" w:rsidRPr="00AD46D6">
        <w:rPr>
          <w:rFonts w:ascii="Sylfaen" w:hAnsi="Sylfaen"/>
          <w:bCs w:val="0"/>
          <w:sz w:val="24"/>
          <w:szCs w:val="24"/>
        </w:rPr>
        <w:t xml:space="preserve"> 2019</w:t>
      </w:r>
    </w:p>
    <w:p w14:paraId="70613B3E" w14:textId="4AA54059" w:rsidR="005C6DAF" w:rsidRPr="00AD46D6" w:rsidRDefault="005C6DAF" w:rsidP="007B547C">
      <w:pPr>
        <w:pStyle w:val="Titel"/>
        <w:spacing w:line="240" w:lineRule="auto"/>
        <w:rPr>
          <w:rFonts w:ascii="Sylfaen" w:hAnsi="Sylfaen"/>
          <w:bCs w:val="0"/>
          <w:sz w:val="24"/>
          <w:szCs w:val="24"/>
        </w:rPr>
      </w:pPr>
      <w:r w:rsidRPr="00AD46D6">
        <w:rPr>
          <w:rFonts w:ascii="Sylfaen" w:hAnsi="Sylfaen"/>
          <w:bCs w:val="0"/>
          <w:sz w:val="24"/>
          <w:szCs w:val="24"/>
        </w:rPr>
        <w:t>Crowne Plaza Borjomi</w:t>
      </w:r>
    </w:p>
    <w:p w14:paraId="6613A142" w14:textId="0907A7FD" w:rsidR="0058150A" w:rsidRPr="00796839" w:rsidRDefault="00190EC4" w:rsidP="007B547C">
      <w:pPr>
        <w:pStyle w:val="Titel"/>
        <w:spacing w:line="240" w:lineRule="auto"/>
        <w:jc w:val="left"/>
        <w:rPr>
          <w:rFonts w:ascii="Sylfaen" w:hAnsi="Sylfaen" w:cs="Menlo Regular"/>
          <w:sz w:val="24"/>
          <w:szCs w:val="24"/>
        </w:rPr>
      </w:pPr>
      <w:r w:rsidRPr="00796839">
        <w:rPr>
          <w:rFonts w:ascii="Sylfaen" w:hAnsi="Sylfaen" w:cs="Menlo Regular"/>
          <w:sz w:val="24"/>
          <w:szCs w:val="24"/>
        </w:rPr>
        <w:t>Agenda</w:t>
      </w:r>
    </w:p>
    <w:sdt>
      <w:sdtPr>
        <w:rPr>
          <w:rFonts w:ascii="Sylfaen" w:hAnsi="Sylfaen"/>
        </w:rPr>
        <w:alias w:val="Date"/>
        <w:tag w:val="Date"/>
        <w:id w:val="1664272999"/>
        <w:placeholder>
          <w:docPart w:val="17BE9332EE8CB44785B8A7A592E67D8A"/>
        </w:placeholder>
        <w:date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1A1E40E3" w14:textId="6B17F9B5" w:rsidR="00E87680" w:rsidRPr="00796839" w:rsidRDefault="00FF2A5D" w:rsidP="007B547C">
          <w:pPr>
            <w:pStyle w:val="berschrift1"/>
            <w:tabs>
              <w:tab w:val="left" w:pos="1368"/>
              <w:tab w:val="center" w:pos="4709"/>
            </w:tabs>
            <w:spacing w:line="240" w:lineRule="auto"/>
            <w:jc w:val="left"/>
            <w:rPr>
              <w:rFonts w:ascii="Sylfaen" w:hAnsi="Sylfaen"/>
            </w:rPr>
          </w:pPr>
          <w:r w:rsidRPr="00796839">
            <w:rPr>
              <w:rFonts w:ascii="Sylfaen" w:hAnsi="Sylfaen"/>
            </w:rPr>
            <w:t>Friday, June 07, 2019</w:t>
          </w:r>
        </w:p>
      </w:sdtContent>
    </w:sdt>
    <w:tbl>
      <w:tblPr>
        <w:tblStyle w:val="Tabellenraster"/>
        <w:tblW w:w="4967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7796"/>
      </w:tblGrid>
      <w:tr w:rsidR="00093B54" w:rsidRPr="00796839" w14:paraId="54B6632A" w14:textId="77777777" w:rsidTr="00796839">
        <w:tc>
          <w:tcPr>
            <w:tcW w:w="1502" w:type="dxa"/>
            <w:vAlign w:val="center"/>
          </w:tcPr>
          <w:p w14:paraId="7F7299D4" w14:textId="2349B8AC" w:rsidR="00093B54" w:rsidRDefault="008D49ED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="00FF2A5D" w:rsidRPr="00796839">
              <w:rPr>
                <w:rFonts w:ascii="Sylfaen" w:hAnsi="Sylfaen"/>
                <w:sz w:val="24"/>
                <w:szCs w:val="24"/>
              </w:rPr>
              <w:t>:00</w:t>
            </w:r>
          </w:p>
          <w:p w14:paraId="5E3E5362" w14:textId="216D610A" w:rsid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7C309066" w14:textId="77777777" w:rsid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7B0960F1" w14:textId="31D8F942" w:rsid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7E853ED5" w14:textId="77777777" w:rsidR="00796839" w:rsidRP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704F67EE" w14:textId="77777777" w:rsidR="00796839" w:rsidRP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5BAC69EB" w14:textId="77777777" w:rsidR="00796839" w:rsidRP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5AC0B20" w14:textId="3153172A" w:rsidR="00796839" w:rsidRP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B43C49A" w14:textId="71870DED" w:rsidR="00FF2A5D" w:rsidRPr="00796839" w:rsidRDefault="00FF2A5D" w:rsidP="007B547C">
            <w:pPr>
              <w:spacing w:line="240" w:lineRule="auto"/>
              <w:ind w:left="0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Welcome by GIZ</w:t>
            </w:r>
            <w:r w:rsidR="00190EC4"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 </w:t>
            </w: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 </w:t>
            </w:r>
          </w:p>
          <w:p w14:paraId="09A9BF07" w14:textId="681BD2AD" w:rsidR="00FF2A5D" w:rsidRPr="00796839" w:rsidRDefault="00FF2A5D" w:rsidP="007B547C">
            <w:pPr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 xml:space="preserve">Nona Gelashvili, </w:t>
            </w:r>
            <w:proofErr w:type="spellStart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Programme</w:t>
            </w:r>
            <w:proofErr w:type="spellEnd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 xml:space="preserve"> for Legal Approximation towards European Standards in the South Caucasus (</w:t>
            </w:r>
            <w:proofErr w:type="spellStart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LAtESt</w:t>
            </w:r>
            <w:proofErr w:type="spellEnd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)</w:t>
            </w:r>
          </w:p>
          <w:p w14:paraId="0CE9A583" w14:textId="042AB2F7" w:rsidR="001275C3" w:rsidRPr="00796839" w:rsidRDefault="00FF2A5D" w:rsidP="007B547C">
            <w:pPr>
              <w:spacing w:line="240" w:lineRule="auto"/>
              <w:ind w:left="0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Introduction of the expert’s report on the context of the expertise</w:t>
            </w:r>
          </w:p>
          <w:p w14:paraId="09303B3B" w14:textId="77777777" w:rsidR="00FF2A5D" w:rsidRDefault="00FF2A5D" w:rsidP="007B547C">
            <w:pPr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 xml:space="preserve">Prof. Dr. </w:t>
            </w:r>
            <w:proofErr w:type="spellStart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habil</w:t>
            </w:r>
            <w:proofErr w:type="spellEnd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 xml:space="preserve"> Dagmar </w:t>
            </w:r>
            <w:proofErr w:type="spellStart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Schiek</w:t>
            </w:r>
            <w:proofErr w:type="spellEnd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, Queens’s University Belfast</w:t>
            </w:r>
          </w:p>
          <w:p w14:paraId="31F30FEA" w14:textId="61DD7DCE" w:rsidR="00796839" w:rsidRPr="00796839" w:rsidRDefault="00796839" w:rsidP="007B547C">
            <w:pPr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</w:p>
        </w:tc>
      </w:tr>
      <w:tr w:rsidR="008D49ED" w:rsidRPr="00796839" w14:paraId="1A9A35F5" w14:textId="77777777" w:rsidTr="00796839">
        <w:tc>
          <w:tcPr>
            <w:tcW w:w="1502" w:type="dxa"/>
            <w:vAlign w:val="center"/>
          </w:tcPr>
          <w:p w14:paraId="42B834E8" w14:textId="77777777" w:rsidR="008D49ED" w:rsidRDefault="008D49ED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FF2A5D" w:rsidRPr="00796839">
              <w:rPr>
                <w:rFonts w:ascii="Sylfaen" w:hAnsi="Sylfaen"/>
                <w:sz w:val="24"/>
                <w:szCs w:val="24"/>
              </w:rPr>
              <w:t>0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FF2A5D" w:rsidRPr="00796839">
              <w:rPr>
                <w:rFonts w:ascii="Sylfaen" w:hAnsi="Sylfaen"/>
                <w:sz w:val="24"/>
                <w:szCs w:val="24"/>
              </w:rPr>
              <w:t>3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4E0F6F" w:rsidRPr="00796839">
              <w:rPr>
                <w:rFonts w:ascii="Sylfaen" w:hAnsi="Sylfaen"/>
                <w:sz w:val="24"/>
                <w:szCs w:val="24"/>
              </w:rPr>
              <w:t>-12:00</w:t>
            </w:r>
          </w:p>
          <w:p w14:paraId="3A6C2A36" w14:textId="77777777" w:rsid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9FF48C1" w14:textId="77777777" w:rsid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3FA4C6D7" w14:textId="77777777" w:rsid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02114AB2" w14:textId="77777777" w:rsidR="00796839" w:rsidRDefault="00796839" w:rsidP="007B547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6F9A1441" w14:textId="3A95F0B0" w:rsidR="00796839" w:rsidRPr="00796839" w:rsidRDefault="007968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2774907" w14:textId="0B8CDE3B" w:rsidR="00D16E0E" w:rsidRPr="00796839" w:rsidRDefault="00D16E0E" w:rsidP="007B547C">
            <w:pPr>
              <w:spacing w:line="240" w:lineRule="auto"/>
              <w:ind w:left="0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Transparency and predictability of working conditions: Directive 91/533/EEC</w:t>
            </w:r>
          </w:p>
          <w:p w14:paraId="4F596346" w14:textId="31C7DDCB" w:rsidR="00BF444A" w:rsidRPr="00796839" w:rsidRDefault="00D16E0E" w:rsidP="007B547C">
            <w:pPr>
              <w:pStyle w:val="Listenabsatz"/>
              <w:numPr>
                <w:ilvl w:val="0"/>
                <w:numId w:val="17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Aims of the directive and 2019 reform</w:t>
            </w:r>
          </w:p>
          <w:p w14:paraId="75F0E069" w14:textId="6B753A4D" w:rsidR="00D16E0E" w:rsidRDefault="00D16E0E" w:rsidP="007B547C">
            <w:pPr>
              <w:pStyle w:val="Listenabsatz"/>
              <w:numPr>
                <w:ilvl w:val="0"/>
                <w:numId w:val="17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Shortcomings of Georgian legislation and table of concordance</w:t>
            </w:r>
          </w:p>
          <w:p w14:paraId="0B4A8088" w14:textId="64F3DA33" w:rsidR="005E639B" w:rsidRPr="00796839" w:rsidRDefault="005E639B" w:rsidP="007B547C">
            <w:pPr>
              <w:pStyle w:val="Listenabsatz"/>
              <w:numPr>
                <w:ilvl w:val="0"/>
                <w:numId w:val="17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</w:rPr>
            </w:pPr>
            <w:r>
              <w:rPr>
                <w:rFonts w:ascii="Sylfaen" w:hAnsi="Sylfaen" w:cs="Menlo Regular"/>
                <w:b/>
                <w:sz w:val="24"/>
                <w:szCs w:val="24"/>
              </w:rPr>
              <w:t>Future developments and potential for further approximation of Georgian law</w:t>
            </w:r>
          </w:p>
          <w:p w14:paraId="1F1F7FAD" w14:textId="00E31A7D" w:rsidR="00D16E0E" w:rsidRPr="00796839" w:rsidRDefault="00D16E0E" w:rsidP="007B547C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Inception report from Prof. Schiek</w:t>
            </w:r>
          </w:p>
          <w:p w14:paraId="428F6F27" w14:textId="2B3480B1" w:rsidR="00D16E0E" w:rsidRPr="00796839" w:rsidRDefault="00D16E0E" w:rsidP="007B547C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Followed by a discussion with the Georgian experts</w:t>
            </w:r>
          </w:p>
          <w:p w14:paraId="17C928BB" w14:textId="237BDAE5" w:rsidR="00D16E0E" w:rsidRPr="00796839" w:rsidRDefault="00D16E0E" w:rsidP="007B547C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Wrapping-up by Prof. Schiek</w:t>
            </w:r>
          </w:p>
          <w:p w14:paraId="0507E2F3" w14:textId="32450C1F" w:rsidR="00B34AF0" w:rsidRPr="00796839" w:rsidRDefault="00B34AF0" w:rsidP="007B547C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b/>
                <w:sz w:val="24"/>
                <w:szCs w:val="24"/>
              </w:rPr>
            </w:pPr>
          </w:p>
        </w:tc>
      </w:tr>
      <w:tr w:rsidR="000D6393" w:rsidRPr="00796839" w14:paraId="7F34F70E" w14:textId="77777777" w:rsidTr="00796839">
        <w:trPr>
          <w:trHeight w:val="1108"/>
        </w:trPr>
        <w:tc>
          <w:tcPr>
            <w:tcW w:w="1502" w:type="dxa"/>
            <w:vAlign w:val="center"/>
          </w:tcPr>
          <w:p w14:paraId="4C64B7F1" w14:textId="74790B28" w:rsidR="0025075D" w:rsidRPr="00796839" w:rsidRDefault="008D49ED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4E0F6F" w:rsidRPr="00796839">
              <w:rPr>
                <w:rFonts w:ascii="Sylfaen" w:hAnsi="Sylfaen"/>
                <w:sz w:val="24"/>
                <w:szCs w:val="24"/>
              </w:rPr>
              <w:t>2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4E0F6F" w:rsidRPr="00796839">
              <w:rPr>
                <w:rFonts w:ascii="Sylfaen" w:hAnsi="Sylfaen"/>
                <w:sz w:val="24"/>
                <w:szCs w:val="24"/>
              </w:rPr>
              <w:t>0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0 – 12:</w:t>
            </w:r>
            <w:r w:rsidR="004E0F6F" w:rsidRPr="00796839">
              <w:rPr>
                <w:rFonts w:ascii="Sylfaen" w:hAnsi="Sylfaen"/>
                <w:sz w:val="24"/>
                <w:szCs w:val="24"/>
              </w:rPr>
              <w:t>3</w:t>
            </w:r>
            <w:r w:rsidR="000B4A81" w:rsidRPr="00796839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14:paraId="74073652" w14:textId="3866E29A" w:rsidR="000D6393" w:rsidRPr="00796839" w:rsidRDefault="000D6393" w:rsidP="007B547C">
            <w:pPr>
              <w:spacing w:line="240" w:lineRule="auto"/>
              <w:ind w:left="0"/>
              <w:rPr>
                <w:rFonts w:ascii="Sylfaen" w:hAnsi="Sylfaen" w:cs="Menlo Regular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5514943" w14:textId="783C7BEB" w:rsidR="00664699" w:rsidRPr="00796839" w:rsidRDefault="00190EC4" w:rsidP="007B547C">
            <w:pPr>
              <w:spacing w:line="240" w:lineRule="auto"/>
              <w:ind w:left="0"/>
              <w:rPr>
                <w:rFonts w:ascii="Sylfaen" w:hAnsi="Sylfaen" w:cs="Menlo Regular"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 </w:t>
            </w:r>
            <w:r w:rsidR="004E0F6F" w:rsidRPr="00796839">
              <w:rPr>
                <w:rFonts w:ascii="Sylfaen" w:hAnsi="Sylfaen" w:cs="Menlo Regular"/>
                <w:sz w:val="24"/>
                <w:szCs w:val="24"/>
              </w:rPr>
              <w:t xml:space="preserve">Coffee break </w:t>
            </w:r>
          </w:p>
          <w:p w14:paraId="6713D73C" w14:textId="0A60BF15" w:rsidR="0075336C" w:rsidRPr="00796839" w:rsidRDefault="0075336C" w:rsidP="007B547C">
            <w:pPr>
              <w:spacing w:line="240" w:lineRule="auto"/>
              <w:ind w:left="0"/>
              <w:rPr>
                <w:rFonts w:ascii="Sylfaen" w:hAnsi="Sylfaen" w:cs="Menlo Regular"/>
                <w:i/>
                <w:sz w:val="24"/>
                <w:szCs w:val="24"/>
                <w:lang w:val="ka-GE"/>
              </w:rPr>
            </w:pPr>
          </w:p>
        </w:tc>
      </w:tr>
      <w:tr w:rsidR="000D6393" w:rsidRPr="00796839" w14:paraId="2B66076F" w14:textId="77777777" w:rsidTr="00796839">
        <w:trPr>
          <w:trHeight w:val="1108"/>
        </w:trPr>
        <w:tc>
          <w:tcPr>
            <w:tcW w:w="1502" w:type="dxa"/>
            <w:vAlign w:val="center"/>
          </w:tcPr>
          <w:p w14:paraId="741185CE" w14:textId="438B4018" w:rsidR="00796839" w:rsidRDefault="008D49ED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12:</w:t>
            </w:r>
            <w:r w:rsidR="004E0F6F" w:rsidRPr="00796839">
              <w:rPr>
                <w:rFonts w:ascii="Sylfaen" w:hAnsi="Sylfaen"/>
                <w:sz w:val="24"/>
                <w:szCs w:val="24"/>
              </w:rPr>
              <w:t>3</w:t>
            </w:r>
            <w:r w:rsidR="000B4A81" w:rsidRPr="00796839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 xml:space="preserve"> – </w:t>
            </w:r>
            <w:r w:rsidR="000B4A81" w:rsidRPr="00796839">
              <w:rPr>
                <w:rFonts w:ascii="Sylfaen" w:hAnsi="Sylfaen"/>
                <w:sz w:val="24"/>
                <w:szCs w:val="24"/>
              </w:rPr>
              <w:t>1</w:t>
            </w:r>
            <w:r w:rsidR="004E0F6F" w:rsidRPr="00796839">
              <w:rPr>
                <w:rFonts w:ascii="Sylfaen" w:hAnsi="Sylfaen"/>
                <w:sz w:val="24"/>
                <w:szCs w:val="24"/>
              </w:rPr>
              <w:t>4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4E0F6F" w:rsidRPr="00796839">
              <w:rPr>
                <w:rFonts w:ascii="Sylfaen" w:hAnsi="Sylfaen"/>
                <w:sz w:val="24"/>
                <w:szCs w:val="24"/>
              </w:rPr>
              <w:t>0</w:t>
            </w:r>
            <w:r w:rsidR="000B4A81" w:rsidRPr="00796839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14:paraId="5026BF85" w14:textId="77777777" w:rsidR="005E639B" w:rsidRDefault="005E639B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98EFB6E" w14:textId="77777777" w:rsidR="00796839" w:rsidRDefault="007968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98006D8" w14:textId="209F8350" w:rsidR="00796839" w:rsidRDefault="007968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27D51CE" w14:textId="77777777" w:rsidR="005E639B" w:rsidRDefault="005E639B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636D455" w14:textId="77777777" w:rsidR="00766EC1" w:rsidRDefault="00766EC1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DF6C142" w14:textId="5E7547C5" w:rsidR="0025075D" w:rsidRPr="00796839" w:rsidRDefault="0025075D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796" w:type="dxa"/>
            <w:vAlign w:val="center"/>
          </w:tcPr>
          <w:p w14:paraId="1EA3C4B1" w14:textId="0DEEA8B1" w:rsidR="007E5962" w:rsidRPr="00796839" w:rsidRDefault="004E0F6F" w:rsidP="007B547C">
            <w:pPr>
              <w:spacing w:line="240" w:lineRule="auto"/>
              <w:ind w:left="0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Non-standard work: Directives 1999/70 and 97/81</w:t>
            </w:r>
            <w:r w:rsidR="00190EC4"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 </w:t>
            </w:r>
            <w:r w:rsidR="00BA7CA0" w:rsidRPr="00796839">
              <w:rPr>
                <w:rFonts w:ascii="Sylfaen" w:hAnsi="Sylfaen" w:cs="Menlo Regular"/>
                <w:b/>
                <w:sz w:val="24"/>
                <w:szCs w:val="24"/>
                <w:lang w:val="ka-GE"/>
              </w:rPr>
              <w:t xml:space="preserve"> </w:t>
            </w:r>
          </w:p>
          <w:p w14:paraId="1B9C6ED9" w14:textId="6179F61D" w:rsidR="00B34AF0" w:rsidRPr="005E639B" w:rsidRDefault="00B34AF0" w:rsidP="007B547C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 w:rsidRPr="005E639B">
              <w:rPr>
                <w:rFonts w:ascii="Sylfaen" w:hAnsi="Sylfaen" w:cs="Menlo Regular"/>
                <w:b/>
                <w:sz w:val="24"/>
                <w:szCs w:val="24"/>
                <w:lang w:val="en-GB"/>
              </w:rPr>
              <w:t xml:space="preserve">Context: regulation of non-standard work in EU law </w:t>
            </w:r>
          </w:p>
          <w:p w14:paraId="72411B73" w14:textId="3E99569C" w:rsidR="00BA7CA0" w:rsidRPr="00796839" w:rsidRDefault="00022F55" w:rsidP="007B547C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Aims</w:t>
            </w:r>
            <w:r w:rsidR="00796839"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 of the directives</w:t>
            </w: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 and </w:t>
            </w:r>
            <w:r w:rsidR="00796839"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their </w:t>
            </w: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implementation</w:t>
            </w:r>
          </w:p>
          <w:p w14:paraId="1DCC2654" w14:textId="77777777" w:rsidR="00022F55" w:rsidRPr="00796839" w:rsidRDefault="00022F55" w:rsidP="007B547C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Assessment and recommendations for implementation in Georgia </w:t>
            </w:r>
          </w:p>
          <w:p w14:paraId="3BE719B7" w14:textId="77777777" w:rsidR="00022F55" w:rsidRPr="00796839" w:rsidRDefault="00022F55" w:rsidP="007B547C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Inception report from Prof. Schiek</w:t>
            </w:r>
          </w:p>
          <w:p w14:paraId="2BD259F9" w14:textId="77777777" w:rsidR="00022F55" w:rsidRPr="00796839" w:rsidRDefault="00022F55" w:rsidP="007B547C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Followed by a discussion with the Georgian experts</w:t>
            </w:r>
          </w:p>
          <w:p w14:paraId="166E4D7D" w14:textId="77777777" w:rsidR="00C401FD" w:rsidRDefault="00022F55" w:rsidP="005E639B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 xml:space="preserve">Wrapping-up by Prof. </w:t>
            </w:r>
            <w:proofErr w:type="spellStart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Schiek</w:t>
            </w:r>
            <w:proofErr w:type="spellEnd"/>
          </w:p>
          <w:p w14:paraId="12B7AC9F" w14:textId="16F02955" w:rsidR="005E639B" w:rsidRPr="00B34AF0" w:rsidRDefault="005E639B" w:rsidP="005E639B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b/>
                <w:sz w:val="24"/>
                <w:szCs w:val="24"/>
                <w:lang w:val="en-GB"/>
              </w:rPr>
            </w:pPr>
          </w:p>
        </w:tc>
      </w:tr>
      <w:tr w:rsidR="0018576D" w:rsidRPr="00796839" w14:paraId="41FDEF1D" w14:textId="77777777" w:rsidTr="00796839">
        <w:trPr>
          <w:trHeight w:val="1108"/>
        </w:trPr>
        <w:tc>
          <w:tcPr>
            <w:tcW w:w="1502" w:type="dxa"/>
            <w:vAlign w:val="center"/>
          </w:tcPr>
          <w:p w14:paraId="706FD78C" w14:textId="6045D084" w:rsidR="0018576D" w:rsidRPr="00796839" w:rsidRDefault="0018576D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</w:rPr>
              <w:t>1</w:t>
            </w:r>
            <w:r w:rsidR="00022F55" w:rsidRPr="00796839">
              <w:rPr>
                <w:rFonts w:ascii="Sylfaen" w:hAnsi="Sylfaen"/>
                <w:sz w:val="24"/>
                <w:szCs w:val="24"/>
              </w:rPr>
              <w:t>4</w:t>
            </w:r>
            <w:r w:rsidRPr="00796839">
              <w:rPr>
                <w:rFonts w:ascii="Sylfaen" w:hAnsi="Sylfaen"/>
                <w:sz w:val="24"/>
                <w:szCs w:val="24"/>
              </w:rPr>
              <w:t>:</w:t>
            </w:r>
            <w:r w:rsidR="00022F55" w:rsidRPr="00796839">
              <w:rPr>
                <w:rFonts w:ascii="Sylfaen" w:hAnsi="Sylfaen"/>
                <w:sz w:val="24"/>
                <w:szCs w:val="24"/>
              </w:rPr>
              <w:t>0</w:t>
            </w:r>
            <w:r w:rsidRPr="00796839">
              <w:rPr>
                <w:rFonts w:ascii="Sylfaen" w:hAnsi="Sylfaen"/>
                <w:sz w:val="24"/>
                <w:szCs w:val="24"/>
              </w:rPr>
              <w:t>0 – 1</w:t>
            </w:r>
            <w:r w:rsidR="00022F55" w:rsidRPr="00796839">
              <w:rPr>
                <w:rFonts w:ascii="Sylfaen" w:hAnsi="Sylfaen"/>
                <w:sz w:val="24"/>
                <w:szCs w:val="24"/>
              </w:rPr>
              <w:t>5</w:t>
            </w:r>
            <w:r w:rsidRPr="00796839">
              <w:rPr>
                <w:rFonts w:ascii="Sylfaen" w:hAnsi="Sylfaen"/>
                <w:sz w:val="24"/>
                <w:szCs w:val="24"/>
              </w:rPr>
              <w:t>:</w:t>
            </w:r>
            <w:r w:rsidR="000B4A81" w:rsidRPr="0079683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796" w:type="dxa"/>
            <w:vAlign w:val="center"/>
          </w:tcPr>
          <w:p w14:paraId="0DAD074E" w14:textId="1ABBDEEF" w:rsidR="0018576D" w:rsidRPr="00796839" w:rsidRDefault="000B4A81" w:rsidP="007B547C">
            <w:pPr>
              <w:spacing w:line="240" w:lineRule="auto"/>
              <w:ind w:left="0"/>
              <w:rPr>
                <w:rFonts w:ascii="Sylfaen" w:hAnsi="Sylfaen" w:cs="Menlo Regular"/>
                <w:sz w:val="24"/>
                <w:szCs w:val="24"/>
              </w:rPr>
            </w:pPr>
            <w:r w:rsidRPr="0079683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022F55" w:rsidRPr="00796839">
              <w:rPr>
                <w:rFonts w:ascii="Sylfaen" w:hAnsi="Sylfaen"/>
                <w:sz w:val="24"/>
                <w:szCs w:val="24"/>
              </w:rPr>
              <w:t>Lunch</w:t>
            </w:r>
          </w:p>
        </w:tc>
      </w:tr>
      <w:tr w:rsidR="000D6393" w:rsidRPr="00796839" w14:paraId="7C02633C" w14:textId="77777777" w:rsidTr="005E639B">
        <w:trPr>
          <w:trHeight w:val="1108"/>
        </w:trPr>
        <w:tc>
          <w:tcPr>
            <w:tcW w:w="1502" w:type="dxa"/>
            <w:vAlign w:val="center"/>
          </w:tcPr>
          <w:p w14:paraId="7C7FDA9E" w14:textId="3CB81916" w:rsidR="001275C3" w:rsidRDefault="00BA7CA0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022F55" w:rsidRPr="00796839">
              <w:rPr>
                <w:rFonts w:ascii="Sylfaen" w:hAnsi="Sylfaen"/>
                <w:sz w:val="24"/>
                <w:szCs w:val="24"/>
              </w:rPr>
              <w:t>5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0B4A81" w:rsidRPr="00796839">
              <w:rPr>
                <w:rFonts w:ascii="Sylfaen" w:hAnsi="Sylfaen"/>
                <w:sz w:val="24"/>
                <w:szCs w:val="24"/>
              </w:rPr>
              <w:t>00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 xml:space="preserve"> – 1</w:t>
            </w:r>
            <w:r w:rsidR="00022F55" w:rsidRPr="00796839">
              <w:rPr>
                <w:rFonts w:ascii="Sylfaen" w:hAnsi="Sylfaen"/>
                <w:sz w:val="24"/>
                <w:szCs w:val="24"/>
              </w:rPr>
              <w:t>6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022F55" w:rsidRPr="00796839">
              <w:rPr>
                <w:rFonts w:ascii="Sylfaen" w:hAnsi="Sylfaen"/>
                <w:sz w:val="24"/>
                <w:szCs w:val="24"/>
              </w:rPr>
              <w:t>3</w:t>
            </w:r>
            <w:r w:rsidR="000B4A81" w:rsidRPr="00796839">
              <w:rPr>
                <w:rFonts w:ascii="Sylfaen" w:hAnsi="Sylfaen"/>
                <w:sz w:val="24"/>
                <w:szCs w:val="24"/>
              </w:rPr>
              <w:t>0</w:t>
            </w:r>
          </w:p>
          <w:p w14:paraId="7DA7453E" w14:textId="15185D14" w:rsidR="005E639B" w:rsidRDefault="005E639B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62B77DFD" w14:textId="346935D1" w:rsidR="005E639B" w:rsidRDefault="005E639B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434263C6" w14:textId="64FA7C64" w:rsidR="005E639B" w:rsidRDefault="005E639B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788303E2" w14:textId="5538E318" w:rsidR="005E639B" w:rsidRDefault="005E639B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026D0270" w14:textId="2B0339B0" w:rsidR="005E639B" w:rsidRDefault="005E639B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35C8D4DB" w14:textId="77777777" w:rsidR="005E639B" w:rsidRPr="00796839" w:rsidRDefault="005E639B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76016294" w14:textId="2A14A00B" w:rsidR="007B547C" w:rsidRDefault="007B547C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744C8A67" w14:textId="7F489ED7" w:rsidR="00F834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2002A85A" w14:textId="21013D1E" w:rsidR="00F834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4792791F" w14:textId="593D7034" w:rsidR="00F834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250661D8" w14:textId="77777777" w:rsidR="00F834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73FEBD2A" w14:textId="77777777" w:rsidR="00F83439" w:rsidRPr="007968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04380598" w14:textId="77140C28" w:rsidR="00796839" w:rsidRPr="00796839" w:rsidRDefault="007968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3E68CA0" w14:textId="77777777" w:rsidR="00BF444A" w:rsidRDefault="00022F55" w:rsidP="007B547C">
            <w:pPr>
              <w:spacing w:line="240" w:lineRule="auto"/>
              <w:ind w:left="0"/>
              <w:rPr>
                <w:rFonts w:ascii="Sylfaen" w:hAnsi="Sylfaen"/>
                <w:b/>
                <w:sz w:val="24"/>
                <w:szCs w:val="24"/>
              </w:rPr>
            </w:pPr>
            <w:r w:rsidRPr="00796839">
              <w:rPr>
                <w:rFonts w:ascii="Sylfaen" w:hAnsi="Sylfaen"/>
                <w:b/>
                <w:sz w:val="24"/>
                <w:szCs w:val="24"/>
              </w:rPr>
              <w:t>Principle of equal opportunities and equal treatment of men and women in matters of employment and occupation</w:t>
            </w:r>
            <w:r w:rsidR="00796839" w:rsidRPr="00796839">
              <w:rPr>
                <w:rFonts w:ascii="Sylfaen" w:hAnsi="Sylfaen"/>
                <w:b/>
                <w:sz w:val="24"/>
                <w:szCs w:val="24"/>
              </w:rPr>
              <w:t>; safety and health at work of pregnant workers and workers who have recently given birth or are breastfeeding: Directives 2006/54 and 92/85</w:t>
            </w:r>
          </w:p>
          <w:p w14:paraId="5EAD9164" w14:textId="77777777" w:rsidR="00F83439" w:rsidRPr="00796839" w:rsidRDefault="00F83439" w:rsidP="00F83439">
            <w:pPr>
              <w:pStyle w:val="Listenabsatz"/>
              <w:numPr>
                <w:ilvl w:val="0"/>
                <w:numId w:val="16"/>
              </w:numPr>
              <w:spacing w:before="0" w:after="0" w:line="240" w:lineRule="auto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>Aims of the directives and their implementation</w:t>
            </w:r>
          </w:p>
          <w:p w14:paraId="43AF9D2B" w14:textId="77777777" w:rsidR="00F83439" w:rsidRPr="00796839" w:rsidRDefault="00F83439" w:rsidP="00F83439">
            <w:pPr>
              <w:pStyle w:val="Listenabsatz"/>
              <w:numPr>
                <w:ilvl w:val="0"/>
                <w:numId w:val="16"/>
              </w:numPr>
              <w:spacing w:before="0" w:after="0" w:line="240" w:lineRule="auto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 w:rsidRPr="00796839">
              <w:rPr>
                <w:rFonts w:ascii="Sylfaen" w:hAnsi="Sylfaen" w:cs="Menlo Regular"/>
                <w:b/>
                <w:sz w:val="24"/>
                <w:szCs w:val="24"/>
              </w:rPr>
              <w:t xml:space="preserve">Assessment and recommendations for implementation in Georgia </w:t>
            </w:r>
          </w:p>
          <w:p w14:paraId="432D4D6B" w14:textId="77777777" w:rsidR="00F83439" w:rsidRPr="00796839" w:rsidRDefault="00F83439" w:rsidP="00F83439">
            <w:pPr>
              <w:pStyle w:val="Listenabsatz"/>
              <w:spacing w:before="0" w:after="0"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Inception report from Prof. Schiek</w:t>
            </w:r>
          </w:p>
          <w:p w14:paraId="3BFFD0B2" w14:textId="77777777" w:rsidR="00F83439" w:rsidRPr="00796839" w:rsidRDefault="00F83439" w:rsidP="00F83439">
            <w:pPr>
              <w:pStyle w:val="Listenabsatz"/>
              <w:spacing w:before="0" w:after="0"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Followed by a discussion with the Georgian experts</w:t>
            </w:r>
          </w:p>
          <w:p w14:paraId="1CAD72F6" w14:textId="77777777" w:rsidR="00F83439" w:rsidRDefault="00F83439" w:rsidP="00F83439">
            <w:pPr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Wrapping-up by Prof. Schiek</w:t>
            </w:r>
          </w:p>
          <w:p w14:paraId="7A43167F" w14:textId="1E49BD23" w:rsidR="00B34AF0" w:rsidRPr="005E639B" w:rsidRDefault="00B34AF0" w:rsidP="00B34AF0">
            <w:pPr>
              <w:pStyle w:val="Listenabsatz"/>
              <w:numPr>
                <w:ilvl w:val="0"/>
                <w:numId w:val="16"/>
              </w:numPr>
              <w:spacing w:before="0" w:after="0" w:line="240" w:lineRule="auto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  <w:r w:rsidRPr="005E639B">
              <w:rPr>
                <w:rFonts w:ascii="Sylfaen" w:hAnsi="Sylfaen" w:cs="Menlo Regular"/>
                <w:b/>
                <w:sz w:val="24"/>
                <w:szCs w:val="24"/>
              </w:rPr>
              <w:t xml:space="preserve">Future developments: the new Directive on work-life balance (adopted April 2019) </w:t>
            </w:r>
          </w:p>
          <w:p w14:paraId="22FFF595" w14:textId="28A7231C" w:rsidR="00B34AF0" w:rsidRPr="005E639B" w:rsidRDefault="00B34AF0" w:rsidP="00B34AF0">
            <w:pPr>
              <w:pStyle w:val="Listenabsatz"/>
              <w:spacing w:before="0" w:after="0"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5E639B">
              <w:rPr>
                <w:rFonts w:ascii="Sylfaen" w:hAnsi="Sylfaen" w:cs="Menlo Regular"/>
                <w:i/>
                <w:sz w:val="24"/>
                <w:szCs w:val="24"/>
              </w:rPr>
              <w:t>Short introduction, Q &amp; A</w:t>
            </w:r>
          </w:p>
          <w:p w14:paraId="507D2B85" w14:textId="77777777" w:rsidR="00B34AF0" w:rsidRDefault="00B34AF0" w:rsidP="00B34AF0">
            <w:pPr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5E639B">
              <w:rPr>
                <w:rFonts w:ascii="Sylfaen" w:hAnsi="Sylfaen" w:cs="Menlo Regular"/>
                <w:i/>
                <w:sz w:val="24"/>
                <w:szCs w:val="24"/>
              </w:rPr>
              <w:t>Wrapping-up by Prof. Schiek</w:t>
            </w:r>
          </w:p>
          <w:p w14:paraId="0A8BA82F" w14:textId="77777777" w:rsidR="00B34AF0" w:rsidRDefault="00B34AF0" w:rsidP="005E639B">
            <w:pPr>
              <w:numPr>
                <w:ilvl w:val="0"/>
                <w:numId w:val="16"/>
              </w:num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34AF0">
              <w:rPr>
                <w:rFonts w:ascii="Sylfaen" w:hAnsi="Sylfaen"/>
                <w:b/>
                <w:sz w:val="24"/>
                <w:szCs w:val="24"/>
              </w:rPr>
              <w:t xml:space="preserve">Wrapping-up by Prof. </w:t>
            </w:r>
            <w:proofErr w:type="spellStart"/>
            <w:r w:rsidRPr="00B34AF0">
              <w:rPr>
                <w:rFonts w:ascii="Sylfaen" w:hAnsi="Sylfaen"/>
                <w:b/>
                <w:sz w:val="24"/>
                <w:szCs w:val="24"/>
              </w:rPr>
              <w:t>Schiek</w:t>
            </w:r>
            <w:proofErr w:type="spellEnd"/>
          </w:p>
          <w:p w14:paraId="4B399B29" w14:textId="483DEBCB" w:rsidR="005E639B" w:rsidRPr="00796839" w:rsidRDefault="005E639B" w:rsidP="005E639B">
            <w:pPr>
              <w:spacing w:line="240" w:lineRule="auto"/>
              <w:ind w:left="720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7B547C" w:rsidRPr="00796839" w14:paraId="0DD26B7F" w14:textId="77777777" w:rsidTr="00796839">
        <w:trPr>
          <w:trHeight w:val="1108"/>
        </w:trPr>
        <w:tc>
          <w:tcPr>
            <w:tcW w:w="1502" w:type="dxa"/>
            <w:vAlign w:val="center"/>
          </w:tcPr>
          <w:p w14:paraId="1D195F67" w14:textId="77777777" w:rsidR="005E639B" w:rsidRDefault="005E639B" w:rsidP="007B547C">
            <w:pPr>
              <w:spacing w:before="0" w:after="0"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F1A9B34" w14:textId="2ABFD9F5" w:rsidR="007B547C" w:rsidRDefault="007B547C" w:rsidP="007B547C">
            <w:pPr>
              <w:spacing w:before="0" w:after="0"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796839">
              <w:rPr>
                <w:rFonts w:ascii="Sylfaen" w:hAnsi="Sylfaen"/>
                <w:sz w:val="24"/>
                <w:szCs w:val="24"/>
              </w:rPr>
              <w:t>6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796839">
              <w:rPr>
                <w:rFonts w:ascii="Sylfaen" w:hAnsi="Sylfaen"/>
                <w:sz w:val="24"/>
                <w:szCs w:val="24"/>
              </w:rPr>
              <w:t>30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 xml:space="preserve"> – </w:t>
            </w:r>
            <w:r w:rsidRPr="00796839">
              <w:rPr>
                <w:rFonts w:ascii="Sylfaen" w:hAnsi="Sylfaen"/>
                <w:sz w:val="24"/>
                <w:szCs w:val="24"/>
              </w:rPr>
              <w:t>17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796839">
              <w:rPr>
                <w:rFonts w:ascii="Sylfaen" w:hAnsi="Sylfaen"/>
                <w:sz w:val="24"/>
                <w:szCs w:val="24"/>
              </w:rPr>
              <w:t>00</w:t>
            </w:r>
          </w:p>
          <w:p w14:paraId="0D6015A2" w14:textId="77777777" w:rsidR="007B547C" w:rsidRPr="00796839" w:rsidRDefault="007B547C" w:rsidP="007B547C">
            <w:pPr>
              <w:spacing w:before="0" w:after="0"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796" w:type="dxa"/>
            <w:vAlign w:val="center"/>
          </w:tcPr>
          <w:p w14:paraId="3A2A8F90" w14:textId="0E39EBF4" w:rsidR="007B547C" w:rsidRPr="007B547C" w:rsidRDefault="007B547C" w:rsidP="007B547C">
            <w:pPr>
              <w:spacing w:before="0" w:after="0" w:line="240" w:lineRule="auto"/>
              <w:ind w:left="0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7B547C">
              <w:rPr>
                <w:rFonts w:ascii="Sylfaen" w:hAnsi="Sylfaen"/>
                <w:sz w:val="24"/>
                <w:szCs w:val="24"/>
              </w:rPr>
              <w:t>Coffee break</w:t>
            </w:r>
          </w:p>
        </w:tc>
      </w:tr>
      <w:tr w:rsidR="00BA7CA0" w:rsidRPr="00796839" w14:paraId="459D5986" w14:textId="77777777" w:rsidTr="00796839">
        <w:trPr>
          <w:trHeight w:val="1108"/>
        </w:trPr>
        <w:tc>
          <w:tcPr>
            <w:tcW w:w="1502" w:type="dxa"/>
            <w:vAlign w:val="center"/>
          </w:tcPr>
          <w:p w14:paraId="3DC27830" w14:textId="2CB2345E" w:rsidR="00BA7CA0" w:rsidRDefault="00BA7CA0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7B547C">
              <w:rPr>
                <w:rFonts w:ascii="Sylfaen" w:hAnsi="Sylfaen"/>
                <w:sz w:val="24"/>
                <w:szCs w:val="24"/>
              </w:rPr>
              <w:t>7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7B547C">
              <w:rPr>
                <w:rFonts w:ascii="Sylfaen" w:hAnsi="Sylfaen"/>
                <w:sz w:val="24"/>
                <w:szCs w:val="24"/>
              </w:rPr>
              <w:t>00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 xml:space="preserve"> – 1</w:t>
            </w:r>
            <w:r w:rsidR="007B547C">
              <w:rPr>
                <w:rFonts w:ascii="Sylfaen" w:hAnsi="Sylfaen"/>
                <w:sz w:val="24"/>
                <w:szCs w:val="24"/>
              </w:rPr>
              <w:t>8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="000B4A81" w:rsidRPr="00796839">
              <w:rPr>
                <w:rFonts w:ascii="Sylfaen" w:hAnsi="Sylfaen"/>
                <w:sz w:val="24"/>
                <w:szCs w:val="24"/>
              </w:rPr>
              <w:t>00</w:t>
            </w:r>
          </w:p>
          <w:p w14:paraId="1B32DC9D" w14:textId="77777777" w:rsidR="00F834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64B8D051" w14:textId="04BED9B5" w:rsidR="00F834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28B2B6D8" w14:textId="24DAB44B" w:rsidR="00CB273F" w:rsidRDefault="00CB273F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754370D1" w14:textId="77777777" w:rsidR="00CB273F" w:rsidRDefault="00CB273F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64A85EB8" w14:textId="77777777" w:rsidR="00F834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59C2539E" w14:textId="7C2F72AD" w:rsidR="00F83439" w:rsidRPr="00796839" w:rsidRDefault="00F83439" w:rsidP="007B547C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1457AC1" w14:textId="77777777" w:rsidR="00BA7CA0" w:rsidRDefault="0018576D" w:rsidP="007B547C">
            <w:pPr>
              <w:spacing w:line="240" w:lineRule="auto"/>
              <w:ind w:left="0"/>
              <w:rPr>
                <w:rFonts w:ascii="Sylfaen" w:hAnsi="Sylfaen"/>
                <w:b/>
                <w:sz w:val="24"/>
                <w:szCs w:val="24"/>
              </w:rPr>
            </w:pPr>
            <w:r w:rsidRPr="00796839">
              <w:rPr>
                <w:rFonts w:ascii="Sylfaen" w:hAnsi="Sylfaen"/>
                <w:b/>
                <w:sz w:val="24"/>
                <w:szCs w:val="24"/>
              </w:rPr>
              <w:t>In</w:t>
            </w:r>
            <w:r w:rsidR="007B547C">
              <w:rPr>
                <w:rFonts w:ascii="Sylfaen" w:hAnsi="Sylfaen"/>
                <w:b/>
                <w:sz w:val="24"/>
                <w:szCs w:val="24"/>
              </w:rPr>
              <w:t>forming and consulting employees: Directive 2002/14/EC</w:t>
            </w:r>
          </w:p>
          <w:p w14:paraId="307E8BFA" w14:textId="77777777" w:rsidR="00F83439" w:rsidRDefault="00F83439" w:rsidP="00324171">
            <w:pPr>
              <w:pStyle w:val="Listenabsatz"/>
              <w:numPr>
                <w:ilvl w:val="0"/>
                <w:numId w:val="18"/>
              </w:numPr>
              <w:rPr>
                <w:rFonts w:ascii="Sylfaen" w:hAnsi="Sylfaen"/>
                <w:b/>
                <w:sz w:val="24"/>
                <w:szCs w:val="24"/>
              </w:rPr>
            </w:pPr>
            <w:r w:rsidRPr="00F83439">
              <w:rPr>
                <w:rFonts w:ascii="Sylfaen" w:hAnsi="Sylfaen"/>
                <w:b/>
                <w:sz w:val="24"/>
                <w:szCs w:val="24"/>
              </w:rPr>
              <w:t>Role of EU law in employee information and consultation</w:t>
            </w:r>
          </w:p>
          <w:p w14:paraId="238FFE13" w14:textId="77777777" w:rsidR="00F83439" w:rsidRDefault="00F83439" w:rsidP="00F83439">
            <w:pPr>
              <w:pStyle w:val="Listenabsatz"/>
              <w:numPr>
                <w:ilvl w:val="0"/>
                <w:numId w:val="18"/>
              </w:num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A</w:t>
            </w:r>
            <w:r w:rsidRPr="00F83439">
              <w:rPr>
                <w:rFonts w:ascii="Sylfaen" w:hAnsi="Sylfaen"/>
                <w:b/>
                <w:sz w:val="24"/>
                <w:szCs w:val="24"/>
              </w:rPr>
              <w:t xml:space="preserve">ims 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of the directive </w:t>
            </w:r>
            <w:r w:rsidRPr="00F83439">
              <w:rPr>
                <w:rFonts w:ascii="Sylfaen" w:hAnsi="Sylfaen"/>
                <w:b/>
                <w:sz w:val="24"/>
                <w:szCs w:val="24"/>
              </w:rPr>
              <w:t>and “REFIT” assessment</w:t>
            </w:r>
          </w:p>
          <w:p w14:paraId="268A2B18" w14:textId="53339580" w:rsidR="00F83439" w:rsidRDefault="00F83439" w:rsidP="00F83439">
            <w:pPr>
              <w:pStyle w:val="Listenabsatz"/>
              <w:numPr>
                <w:ilvl w:val="0"/>
                <w:numId w:val="18"/>
              </w:num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A</w:t>
            </w:r>
            <w:r w:rsidRPr="00F83439">
              <w:rPr>
                <w:rFonts w:ascii="Sylfaen" w:hAnsi="Sylfaen"/>
                <w:b/>
                <w:sz w:val="24"/>
                <w:szCs w:val="24"/>
              </w:rPr>
              <w:t xml:space="preserve">ssessment 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and recommendations for </w:t>
            </w:r>
            <w:r w:rsidRPr="00F83439">
              <w:rPr>
                <w:rFonts w:ascii="Sylfaen" w:hAnsi="Sylfaen"/>
                <w:b/>
                <w:sz w:val="24"/>
                <w:szCs w:val="24"/>
              </w:rPr>
              <w:t>implementation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in Georgia</w:t>
            </w:r>
          </w:p>
          <w:p w14:paraId="4AA17DF3" w14:textId="77777777" w:rsidR="00F83439" w:rsidRPr="00796839" w:rsidRDefault="00F83439" w:rsidP="00F83439">
            <w:pPr>
              <w:pStyle w:val="Listenabsatz"/>
              <w:spacing w:before="0" w:after="0"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Inception report from Prof. Schiek</w:t>
            </w:r>
          </w:p>
          <w:p w14:paraId="3069AF37" w14:textId="77777777" w:rsidR="00F83439" w:rsidRPr="00796839" w:rsidRDefault="00F83439" w:rsidP="00F83439">
            <w:pPr>
              <w:pStyle w:val="Listenabsatz"/>
              <w:spacing w:before="0" w:after="0"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Followed by a discussion with the Georgian experts</w:t>
            </w:r>
          </w:p>
          <w:p w14:paraId="00422C31" w14:textId="636D0365" w:rsidR="005E639B" w:rsidRDefault="00F83439" w:rsidP="005E639B">
            <w:pPr>
              <w:pStyle w:val="Listenabsatz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 xml:space="preserve">Wrapping-up by Prof. </w:t>
            </w:r>
            <w:proofErr w:type="spellStart"/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Schiek</w:t>
            </w:r>
            <w:proofErr w:type="spellEnd"/>
          </w:p>
          <w:p w14:paraId="48EA2BAE" w14:textId="05A61418" w:rsidR="00F83439" w:rsidRPr="00C401FD" w:rsidRDefault="005E639B" w:rsidP="005E639B">
            <w:pPr>
              <w:pStyle w:val="Listenabsatz"/>
              <w:ind w:left="0"/>
              <w:rPr>
                <w:rFonts w:ascii="Sylfaen" w:hAnsi="Sylfaen"/>
                <w:sz w:val="24"/>
                <w:szCs w:val="24"/>
              </w:rPr>
            </w:pPr>
            <w:bookmarkStart w:id="0" w:name="_GoBack"/>
            <w:bookmarkEnd w:id="0"/>
            <w:r w:rsidRPr="005E639B">
              <w:rPr>
                <w:rFonts w:ascii="Sylfaen" w:hAnsi="Sylfaen"/>
                <w:b/>
                <w:sz w:val="24"/>
                <w:szCs w:val="24"/>
              </w:rPr>
              <w:t>End of the first working day</w:t>
            </w:r>
          </w:p>
        </w:tc>
      </w:tr>
    </w:tbl>
    <w:sdt>
      <w:sdtPr>
        <w:rPr>
          <w:rFonts w:ascii="Sylfaen" w:hAnsi="Sylfaen"/>
        </w:rPr>
        <w:alias w:val="Date"/>
        <w:tag w:val="Date"/>
        <w:id w:val="436875392"/>
        <w:placeholder>
          <w:docPart w:val="D5D117B745714472AA0A7E26CD8E212F"/>
        </w:placeholder>
        <w:date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5E2FEF35" w14:textId="39A252AD" w:rsidR="00C721F8" w:rsidRPr="00796839" w:rsidRDefault="00C721F8" w:rsidP="00C721F8">
          <w:pPr>
            <w:pStyle w:val="berschrift1"/>
            <w:tabs>
              <w:tab w:val="left" w:pos="1368"/>
              <w:tab w:val="center" w:pos="4709"/>
            </w:tabs>
            <w:spacing w:line="240" w:lineRule="auto"/>
            <w:jc w:val="left"/>
            <w:rPr>
              <w:rFonts w:ascii="Sylfaen" w:hAnsi="Sylfaen"/>
            </w:rPr>
          </w:pPr>
          <w:r>
            <w:rPr>
              <w:rFonts w:ascii="Sylfaen" w:hAnsi="Sylfaen"/>
            </w:rPr>
            <w:t>Saturday, June 08, 2019</w:t>
          </w:r>
        </w:p>
      </w:sdtContent>
    </w:sdt>
    <w:tbl>
      <w:tblPr>
        <w:tblStyle w:val="Tabellenraster"/>
        <w:tblW w:w="4967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7796"/>
      </w:tblGrid>
      <w:tr w:rsidR="00C721F8" w:rsidRPr="00796839" w14:paraId="66BCAE5C" w14:textId="77777777" w:rsidTr="001B59BF">
        <w:tc>
          <w:tcPr>
            <w:tcW w:w="1502" w:type="dxa"/>
            <w:vAlign w:val="center"/>
          </w:tcPr>
          <w:p w14:paraId="6FF8A030" w14:textId="379F3A53" w:rsidR="00C721F8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Pr="00796839">
              <w:rPr>
                <w:rFonts w:ascii="Sylfaen" w:hAnsi="Sylfaen"/>
                <w:sz w:val="24"/>
                <w:szCs w:val="24"/>
              </w:rPr>
              <w:t>:00</w:t>
            </w:r>
            <w:r w:rsidR="00053276">
              <w:rPr>
                <w:rFonts w:ascii="Sylfaen" w:hAnsi="Sylfaen"/>
                <w:sz w:val="24"/>
                <w:szCs w:val="24"/>
              </w:rPr>
              <w:t>-11:30</w:t>
            </w:r>
          </w:p>
          <w:p w14:paraId="30264CC5" w14:textId="77777777" w:rsidR="00C721F8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485BFACE" w14:textId="77777777" w:rsidR="00C721F8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0BB1977E" w14:textId="77777777" w:rsidR="00C721F8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370D6A68" w14:textId="77777777" w:rsidR="00C721F8" w:rsidRPr="00796839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8B7E303" w14:textId="77777777" w:rsidR="00C721F8" w:rsidRPr="00796839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618CABA6" w14:textId="77777777" w:rsidR="00C721F8" w:rsidRPr="00796839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6CA1FD08" w14:textId="77777777" w:rsidR="00C721F8" w:rsidRPr="00796839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E18AE06" w14:textId="64882254" w:rsidR="00C721F8" w:rsidRPr="00C721F8" w:rsidRDefault="00C721F8" w:rsidP="00C721F8">
            <w:pPr>
              <w:spacing w:line="240" w:lineRule="auto"/>
              <w:ind w:left="0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C721F8">
              <w:rPr>
                <w:rFonts w:ascii="Sylfaen" w:hAnsi="Sylfaen" w:cs="Menlo Regular"/>
                <w:b/>
                <w:sz w:val="24"/>
                <w:szCs w:val="24"/>
              </w:rPr>
              <w:t xml:space="preserve">Collective redundancies; safeguarding of employees' rights in the event of transfers of undertakings, businesses or parts of undertakings or businesses Directives 98/59/EC and 2001/23/EC </w:t>
            </w:r>
          </w:p>
          <w:p w14:paraId="0C4BFD92" w14:textId="77777777" w:rsidR="00C721F8" w:rsidRPr="00C721F8" w:rsidRDefault="00C721F8" w:rsidP="00C721F8">
            <w:pPr>
              <w:pStyle w:val="Listenabsatz"/>
              <w:numPr>
                <w:ilvl w:val="0"/>
                <w:numId w:val="19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C721F8">
              <w:rPr>
                <w:rFonts w:ascii="Sylfaen" w:hAnsi="Sylfaen" w:cs="Menlo Regular"/>
                <w:b/>
                <w:sz w:val="24"/>
                <w:szCs w:val="24"/>
              </w:rPr>
              <w:t>Aims and main issues of the directives</w:t>
            </w:r>
          </w:p>
          <w:p w14:paraId="50D2C872" w14:textId="77777777" w:rsidR="00C721F8" w:rsidRPr="00796839" w:rsidRDefault="00C721F8" w:rsidP="00C721F8">
            <w:pPr>
              <w:pStyle w:val="Listenabsatz"/>
              <w:spacing w:before="0" w:after="0"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Inception report from Prof. Schiek</w:t>
            </w:r>
          </w:p>
          <w:p w14:paraId="4160AF28" w14:textId="581E0FD5" w:rsidR="00C721F8" w:rsidRDefault="00053276" w:rsidP="00C721F8">
            <w:pPr>
              <w:pStyle w:val="Listenabsatz"/>
              <w:spacing w:before="0" w:after="0"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>
              <w:rPr>
                <w:rFonts w:ascii="Sylfaen" w:hAnsi="Sylfaen" w:cs="Menlo Regular"/>
                <w:i/>
                <w:sz w:val="24"/>
                <w:szCs w:val="24"/>
              </w:rPr>
              <w:t>2 parallel workshops of</w:t>
            </w:r>
            <w:r w:rsidR="00C721F8" w:rsidRPr="00796839">
              <w:rPr>
                <w:rFonts w:ascii="Sylfaen" w:hAnsi="Sylfaen" w:cs="Menlo Regular"/>
                <w:i/>
                <w:sz w:val="24"/>
                <w:szCs w:val="24"/>
              </w:rPr>
              <w:t xml:space="preserve"> Georgian experts</w:t>
            </w:r>
            <w:r>
              <w:rPr>
                <w:rFonts w:ascii="Sylfaen" w:hAnsi="Sylfaen" w:cs="Menlo Regular"/>
                <w:i/>
                <w:sz w:val="24"/>
                <w:szCs w:val="24"/>
              </w:rPr>
              <w:t xml:space="preserve"> on the bases of prepared questions</w:t>
            </w:r>
          </w:p>
          <w:p w14:paraId="352C6108" w14:textId="77777777" w:rsidR="00C721F8" w:rsidRPr="00F83439" w:rsidRDefault="00C721F8" w:rsidP="00C721F8">
            <w:pPr>
              <w:pStyle w:val="Listenabsatz"/>
              <w:ind w:left="2160"/>
              <w:rPr>
                <w:rFonts w:ascii="Sylfaen" w:hAnsi="Sylfaen"/>
                <w:b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Wrapping-up by Prof. Schiek</w:t>
            </w:r>
          </w:p>
          <w:p w14:paraId="4172A8A6" w14:textId="3280A523" w:rsidR="00C721F8" w:rsidRPr="00C721F8" w:rsidRDefault="00C721F8" w:rsidP="00C721F8">
            <w:pPr>
              <w:pStyle w:val="Listenabsatz"/>
              <w:spacing w:line="240" w:lineRule="auto"/>
              <w:rPr>
                <w:rFonts w:ascii="Sylfaen" w:hAnsi="Sylfaen" w:cs="Menlo Regular"/>
                <w:b/>
                <w:sz w:val="24"/>
                <w:szCs w:val="24"/>
              </w:rPr>
            </w:pPr>
          </w:p>
        </w:tc>
      </w:tr>
      <w:tr w:rsidR="00C721F8" w:rsidRPr="00796839" w14:paraId="7D35D482" w14:textId="77777777" w:rsidTr="001B59BF">
        <w:tc>
          <w:tcPr>
            <w:tcW w:w="1502" w:type="dxa"/>
            <w:vAlign w:val="center"/>
          </w:tcPr>
          <w:p w14:paraId="6F79F941" w14:textId="5DAD2BDF" w:rsidR="00C721F8" w:rsidRDefault="00C721F8" w:rsidP="001B59BF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053276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796839">
              <w:rPr>
                <w:rFonts w:ascii="Sylfaen" w:hAnsi="Sylfaen"/>
                <w:sz w:val="24"/>
                <w:szCs w:val="24"/>
              </w:rPr>
              <w:t>3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796839">
              <w:rPr>
                <w:rFonts w:ascii="Sylfaen" w:hAnsi="Sylfaen"/>
                <w:sz w:val="24"/>
                <w:szCs w:val="24"/>
              </w:rPr>
              <w:t>-12:00</w:t>
            </w:r>
          </w:p>
          <w:p w14:paraId="011F355D" w14:textId="77777777" w:rsidR="00C721F8" w:rsidRPr="00796839" w:rsidRDefault="00C721F8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2C9D98E" w14:textId="77777777" w:rsidR="00C721F8" w:rsidRDefault="00053276" w:rsidP="00053276">
            <w:pPr>
              <w:spacing w:line="240" w:lineRule="auto"/>
              <w:ind w:left="0"/>
              <w:rPr>
                <w:rFonts w:ascii="Sylfaen" w:hAnsi="Sylfaen" w:cs="Menlo Regular"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sz w:val="24"/>
                <w:szCs w:val="24"/>
              </w:rPr>
              <w:t>Coffee break</w:t>
            </w:r>
          </w:p>
          <w:p w14:paraId="66B3078F" w14:textId="2FB0200A" w:rsidR="00053276" w:rsidRPr="00796839" w:rsidRDefault="00053276" w:rsidP="00053276">
            <w:pPr>
              <w:spacing w:line="240" w:lineRule="auto"/>
              <w:ind w:left="0"/>
              <w:rPr>
                <w:rFonts w:ascii="Sylfaen" w:hAnsi="Sylfaen" w:cs="Menlo Regular"/>
                <w:b/>
                <w:sz w:val="24"/>
                <w:szCs w:val="24"/>
              </w:rPr>
            </w:pPr>
          </w:p>
        </w:tc>
      </w:tr>
      <w:tr w:rsidR="00C721F8" w:rsidRPr="00796839" w14:paraId="62C4D087" w14:textId="77777777" w:rsidTr="001B59BF">
        <w:trPr>
          <w:trHeight w:val="1108"/>
        </w:trPr>
        <w:tc>
          <w:tcPr>
            <w:tcW w:w="1502" w:type="dxa"/>
            <w:vAlign w:val="center"/>
          </w:tcPr>
          <w:p w14:paraId="15267E15" w14:textId="7A2F2A21" w:rsidR="00C721F8" w:rsidRDefault="00C721F8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796839">
              <w:rPr>
                <w:rFonts w:ascii="Sylfaen" w:hAnsi="Sylfaen"/>
                <w:sz w:val="24"/>
                <w:szCs w:val="24"/>
              </w:rPr>
              <w:t>2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796839">
              <w:rPr>
                <w:rFonts w:ascii="Sylfaen" w:hAnsi="Sylfaen"/>
                <w:sz w:val="24"/>
                <w:szCs w:val="24"/>
              </w:rPr>
              <w:t>0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0 – 1</w:t>
            </w:r>
            <w:r w:rsidR="00053276">
              <w:rPr>
                <w:rFonts w:ascii="Sylfaen" w:hAnsi="Sylfaen"/>
                <w:sz w:val="24"/>
                <w:szCs w:val="24"/>
              </w:rPr>
              <w:t>3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796839">
              <w:rPr>
                <w:rFonts w:ascii="Sylfaen" w:hAnsi="Sylfaen"/>
                <w:sz w:val="24"/>
                <w:szCs w:val="24"/>
              </w:rPr>
              <w:t>3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14:paraId="30B28C75" w14:textId="4CC32C96" w:rsidR="00053276" w:rsidRDefault="00053276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7692464A" w14:textId="649F6FE1" w:rsidR="00053276" w:rsidRDefault="00053276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5393F343" w14:textId="6DE83A16" w:rsidR="00053276" w:rsidRDefault="00053276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01095BA7" w14:textId="5F0DBA4E" w:rsidR="00053276" w:rsidRDefault="00053276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2CB13BB9" w14:textId="264CF10A" w:rsidR="00053276" w:rsidRDefault="00053276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128087F6" w14:textId="77777777" w:rsidR="00053276" w:rsidRPr="00796839" w:rsidRDefault="00053276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</w:p>
          <w:p w14:paraId="00BFB30A" w14:textId="77777777" w:rsidR="00C721F8" w:rsidRPr="00796839" w:rsidRDefault="00C721F8" w:rsidP="001B59BF">
            <w:pPr>
              <w:spacing w:line="240" w:lineRule="auto"/>
              <w:ind w:left="0"/>
              <w:rPr>
                <w:rFonts w:ascii="Sylfaen" w:hAnsi="Sylfaen" w:cs="Menlo Regular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9536291" w14:textId="2982EAFF" w:rsidR="00053276" w:rsidRDefault="00053276" w:rsidP="00053276">
            <w:pPr>
              <w:spacing w:line="240" w:lineRule="auto"/>
              <w:ind w:left="0"/>
            </w:pPr>
            <w:r>
              <w:rPr>
                <w:rFonts w:ascii="Sylfaen" w:hAnsi="Sylfaen" w:cs="Menlo Regular"/>
                <w:b/>
                <w:sz w:val="24"/>
                <w:szCs w:val="24"/>
              </w:rPr>
              <w:t>C</w:t>
            </w:r>
            <w:r w:rsidRPr="00053276">
              <w:rPr>
                <w:rFonts w:ascii="Sylfaen" w:hAnsi="Sylfaen" w:cs="Menlo Regular"/>
                <w:b/>
                <w:sz w:val="24"/>
                <w:szCs w:val="24"/>
              </w:rPr>
              <w:t xml:space="preserve">ertain aspects of the </w:t>
            </w:r>
            <w:proofErr w:type="spellStart"/>
            <w:r w:rsidRPr="00053276">
              <w:rPr>
                <w:rFonts w:ascii="Sylfaen" w:hAnsi="Sylfaen" w:cs="Menlo Regular"/>
                <w:b/>
                <w:sz w:val="24"/>
                <w:szCs w:val="24"/>
              </w:rPr>
              <w:t>organisation</w:t>
            </w:r>
            <w:proofErr w:type="spellEnd"/>
            <w:r w:rsidRPr="00053276">
              <w:rPr>
                <w:rFonts w:ascii="Sylfaen" w:hAnsi="Sylfaen" w:cs="Menlo Regular"/>
                <w:b/>
                <w:sz w:val="24"/>
                <w:szCs w:val="24"/>
              </w:rPr>
              <w:t xml:space="preserve"> of working time: 2003/88/EC</w:t>
            </w:r>
            <w:r>
              <w:t xml:space="preserve"> </w:t>
            </w:r>
          </w:p>
          <w:p w14:paraId="0EF957BB" w14:textId="77777777" w:rsidR="00053276" w:rsidRDefault="00053276" w:rsidP="00053276">
            <w:pPr>
              <w:pStyle w:val="Listenabsatz"/>
              <w:numPr>
                <w:ilvl w:val="0"/>
                <w:numId w:val="17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</w:rPr>
            </w:pPr>
            <w:r>
              <w:rPr>
                <w:rFonts w:ascii="Sylfaen" w:hAnsi="Sylfaen" w:cs="Menlo Regular"/>
                <w:b/>
                <w:sz w:val="24"/>
                <w:szCs w:val="24"/>
              </w:rPr>
              <w:t>Working time</w:t>
            </w:r>
          </w:p>
          <w:p w14:paraId="0EA74893" w14:textId="77777777" w:rsidR="00053276" w:rsidRDefault="00053276" w:rsidP="00053276">
            <w:pPr>
              <w:pStyle w:val="Listenabsatz"/>
              <w:numPr>
                <w:ilvl w:val="0"/>
                <w:numId w:val="17"/>
              </w:numPr>
              <w:spacing w:line="240" w:lineRule="auto"/>
              <w:rPr>
                <w:rFonts w:ascii="Sylfaen" w:hAnsi="Sylfaen" w:cs="Menlo Regular"/>
                <w:b/>
                <w:sz w:val="24"/>
                <w:szCs w:val="24"/>
              </w:rPr>
            </w:pPr>
            <w:r>
              <w:rPr>
                <w:rFonts w:ascii="Sylfaen" w:hAnsi="Sylfaen" w:cs="Menlo Regular"/>
                <w:b/>
                <w:sz w:val="24"/>
                <w:szCs w:val="24"/>
              </w:rPr>
              <w:t>Annual leave</w:t>
            </w:r>
          </w:p>
          <w:p w14:paraId="4297E640" w14:textId="77777777" w:rsidR="00053276" w:rsidRPr="00053276" w:rsidRDefault="00053276" w:rsidP="00053276">
            <w:pPr>
              <w:pStyle w:val="Listenabsatz"/>
              <w:numPr>
                <w:ilvl w:val="0"/>
                <w:numId w:val="17"/>
              </w:numPr>
              <w:spacing w:line="240" w:lineRule="auto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053276">
              <w:rPr>
                <w:rFonts w:ascii="Sylfaen" w:hAnsi="Sylfaen" w:cs="Menlo Regular"/>
                <w:b/>
                <w:sz w:val="24"/>
                <w:szCs w:val="24"/>
              </w:rPr>
              <w:t>Role of social partner regulation</w:t>
            </w:r>
          </w:p>
          <w:p w14:paraId="5868FD97" w14:textId="77777777" w:rsidR="00053276" w:rsidRPr="00053276" w:rsidRDefault="00053276" w:rsidP="00053276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053276">
              <w:rPr>
                <w:rFonts w:ascii="Sylfaen" w:hAnsi="Sylfaen" w:cs="Menlo Regular"/>
                <w:i/>
                <w:sz w:val="24"/>
                <w:szCs w:val="24"/>
              </w:rPr>
              <w:t>Inception report from Prof. Schiek</w:t>
            </w:r>
          </w:p>
          <w:p w14:paraId="4ED5699D" w14:textId="77777777" w:rsidR="00053276" w:rsidRPr="00796839" w:rsidRDefault="00053276" w:rsidP="00053276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 xml:space="preserve">Followed by a discussion </w:t>
            </w:r>
            <w:r>
              <w:rPr>
                <w:rFonts w:ascii="Sylfaen" w:hAnsi="Sylfaen" w:cs="Menlo Regular"/>
                <w:i/>
                <w:sz w:val="24"/>
                <w:szCs w:val="24"/>
              </w:rPr>
              <w:t xml:space="preserve">of prepared questions </w:t>
            </w: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with the Georgian experts</w:t>
            </w:r>
          </w:p>
          <w:p w14:paraId="6C418B1E" w14:textId="77777777" w:rsidR="00053276" w:rsidRPr="00796839" w:rsidRDefault="00053276" w:rsidP="00053276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Wrapping-up by Prof. Schiek</w:t>
            </w:r>
          </w:p>
          <w:p w14:paraId="360E6EFE" w14:textId="77777777" w:rsidR="00C721F8" w:rsidRPr="00796839" w:rsidRDefault="00C721F8" w:rsidP="001B59BF">
            <w:pPr>
              <w:spacing w:line="240" w:lineRule="auto"/>
              <w:ind w:left="0"/>
              <w:rPr>
                <w:rFonts w:ascii="Sylfaen" w:hAnsi="Sylfaen" w:cs="Menlo Regular"/>
                <w:i/>
                <w:sz w:val="24"/>
                <w:szCs w:val="24"/>
                <w:lang w:val="ka-GE"/>
              </w:rPr>
            </w:pPr>
          </w:p>
        </w:tc>
      </w:tr>
      <w:tr w:rsidR="00053276" w:rsidRPr="00796839" w14:paraId="7BE850EE" w14:textId="77777777" w:rsidTr="001B59BF">
        <w:trPr>
          <w:trHeight w:val="1108"/>
        </w:trPr>
        <w:tc>
          <w:tcPr>
            <w:tcW w:w="1502" w:type="dxa"/>
            <w:vAlign w:val="center"/>
          </w:tcPr>
          <w:p w14:paraId="333791D3" w14:textId="40400CE6" w:rsidR="00053276" w:rsidRPr="00053276" w:rsidRDefault="00053276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13:30-14:30</w:t>
            </w:r>
          </w:p>
        </w:tc>
        <w:tc>
          <w:tcPr>
            <w:tcW w:w="7796" w:type="dxa"/>
            <w:vAlign w:val="center"/>
          </w:tcPr>
          <w:p w14:paraId="75E20BB7" w14:textId="2C46A093" w:rsidR="00053276" w:rsidRPr="00053276" w:rsidRDefault="00053276" w:rsidP="00053276">
            <w:pPr>
              <w:spacing w:line="240" w:lineRule="auto"/>
              <w:ind w:left="0"/>
              <w:rPr>
                <w:rFonts w:ascii="Sylfaen" w:hAnsi="Sylfaen" w:cs="Menlo Regular"/>
                <w:sz w:val="24"/>
                <w:szCs w:val="24"/>
              </w:rPr>
            </w:pPr>
            <w:r w:rsidRPr="00053276">
              <w:rPr>
                <w:rFonts w:ascii="Sylfaen" w:hAnsi="Sylfaen" w:cs="Menlo Regular"/>
                <w:sz w:val="24"/>
                <w:szCs w:val="24"/>
              </w:rPr>
              <w:t>Lunch</w:t>
            </w:r>
          </w:p>
        </w:tc>
      </w:tr>
      <w:tr w:rsidR="00C721F8" w:rsidRPr="00796839" w14:paraId="1C9FDE1C" w14:textId="77777777" w:rsidTr="001B59BF">
        <w:trPr>
          <w:trHeight w:val="1108"/>
        </w:trPr>
        <w:tc>
          <w:tcPr>
            <w:tcW w:w="1502" w:type="dxa"/>
            <w:vAlign w:val="center"/>
          </w:tcPr>
          <w:p w14:paraId="3380A51C" w14:textId="701B7D4B" w:rsidR="00C721F8" w:rsidRDefault="00C721F8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053276">
              <w:rPr>
                <w:rFonts w:ascii="Sylfaen" w:hAnsi="Sylfaen"/>
                <w:sz w:val="24"/>
                <w:szCs w:val="24"/>
              </w:rPr>
              <w:t>4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796839">
              <w:rPr>
                <w:rFonts w:ascii="Sylfaen" w:hAnsi="Sylfaen"/>
                <w:sz w:val="24"/>
                <w:szCs w:val="24"/>
              </w:rPr>
              <w:t>3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 xml:space="preserve">0 – </w:t>
            </w:r>
            <w:r w:rsidRPr="00796839">
              <w:rPr>
                <w:rFonts w:ascii="Sylfaen" w:hAnsi="Sylfaen"/>
                <w:sz w:val="24"/>
                <w:szCs w:val="24"/>
              </w:rPr>
              <w:t>1</w:t>
            </w:r>
            <w:r w:rsidR="00053276">
              <w:rPr>
                <w:rFonts w:ascii="Sylfaen" w:hAnsi="Sylfaen"/>
                <w:sz w:val="24"/>
                <w:szCs w:val="24"/>
              </w:rPr>
              <w:t>5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796839">
              <w:rPr>
                <w:rFonts w:ascii="Sylfaen" w:hAnsi="Sylfaen"/>
                <w:sz w:val="24"/>
                <w:szCs w:val="24"/>
              </w:rPr>
              <w:t>0</w:t>
            </w:r>
            <w:r w:rsidRPr="00796839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14:paraId="694AE362" w14:textId="5EA1FDE3" w:rsidR="00C721F8" w:rsidRDefault="00C721F8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795DE3D" w14:textId="77777777" w:rsidR="00053276" w:rsidRDefault="00053276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90219FD" w14:textId="77777777" w:rsidR="00C721F8" w:rsidRDefault="00C721F8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0ABF49F" w14:textId="77777777" w:rsidR="00C721F8" w:rsidRDefault="00C721F8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FD45F63" w14:textId="77777777" w:rsidR="00C721F8" w:rsidRDefault="00C721F8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15C3AD2" w14:textId="77777777" w:rsidR="00C721F8" w:rsidRPr="00796839" w:rsidRDefault="00C721F8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796" w:type="dxa"/>
            <w:vAlign w:val="center"/>
          </w:tcPr>
          <w:p w14:paraId="121D5D5D" w14:textId="7CB1BE9A" w:rsidR="00053276" w:rsidRPr="00053276" w:rsidRDefault="00C721F8" w:rsidP="00053276">
            <w:pPr>
              <w:spacing w:line="240" w:lineRule="auto"/>
              <w:ind w:left="0"/>
              <w:rPr>
                <w:rFonts w:ascii="Sylfaen" w:hAnsi="Sylfaen" w:cs="Menlo Regular"/>
                <w:b/>
                <w:sz w:val="24"/>
                <w:szCs w:val="24"/>
              </w:rPr>
            </w:pPr>
            <w:r w:rsidRPr="00053276">
              <w:rPr>
                <w:rFonts w:ascii="Sylfaen" w:hAnsi="Sylfaen" w:cs="Menlo Regular"/>
                <w:b/>
                <w:sz w:val="24"/>
                <w:szCs w:val="24"/>
              </w:rPr>
              <w:lastRenderedPageBreak/>
              <w:t xml:space="preserve">Safety and health at work of workers with a fixed- duration employment relationship or a temporary employment relationship: 91/383/EEC </w:t>
            </w:r>
          </w:p>
          <w:p w14:paraId="328ABDE0" w14:textId="77777777" w:rsidR="00053276" w:rsidRPr="00053276" w:rsidRDefault="00C721F8" w:rsidP="00053276">
            <w:pPr>
              <w:pStyle w:val="Listenabsatz"/>
              <w:numPr>
                <w:ilvl w:val="0"/>
                <w:numId w:val="19"/>
              </w:numPr>
              <w:spacing w:line="240" w:lineRule="auto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053276">
              <w:rPr>
                <w:rFonts w:ascii="Sylfaen" w:hAnsi="Sylfaen" w:cs="Menlo Regular"/>
                <w:b/>
                <w:sz w:val="24"/>
                <w:szCs w:val="24"/>
              </w:rPr>
              <w:t xml:space="preserve">Aims of the directives and </w:t>
            </w:r>
            <w:r w:rsidR="00053276">
              <w:rPr>
                <w:rFonts w:ascii="Sylfaen" w:hAnsi="Sylfaen" w:cs="Menlo Regular"/>
                <w:b/>
                <w:sz w:val="24"/>
                <w:szCs w:val="24"/>
              </w:rPr>
              <w:t>its</w:t>
            </w:r>
            <w:r w:rsidRPr="00053276">
              <w:rPr>
                <w:rFonts w:ascii="Sylfaen" w:hAnsi="Sylfaen" w:cs="Menlo Regular"/>
                <w:b/>
                <w:sz w:val="24"/>
                <w:szCs w:val="24"/>
              </w:rPr>
              <w:t xml:space="preserve"> implementation</w:t>
            </w:r>
          </w:p>
          <w:p w14:paraId="7B04AF5B" w14:textId="69D52F76" w:rsidR="00C721F8" w:rsidRPr="00796839" w:rsidRDefault="00C721F8" w:rsidP="00053276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Inception report from Prof. Schiek</w:t>
            </w:r>
          </w:p>
          <w:p w14:paraId="7DC83CB4" w14:textId="19D28269" w:rsidR="00C721F8" w:rsidRPr="00796839" w:rsidRDefault="00C721F8" w:rsidP="001B59BF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lastRenderedPageBreak/>
              <w:t>Followed by a discussion with the Georgian experts</w:t>
            </w:r>
            <w:r w:rsidR="00053276">
              <w:rPr>
                <w:rFonts w:ascii="Sylfaen" w:hAnsi="Sylfaen" w:cs="Menlo Regular"/>
                <w:i/>
                <w:sz w:val="24"/>
                <w:szCs w:val="24"/>
              </w:rPr>
              <w:t xml:space="preserve"> on prepared questions</w:t>
            </w:r>
          </w:p>
          <w:p w14:paraId="05CDAEF8" w14:textId="47DCEC56" w:rsidR="00C721F8" w:rsidRPr="00796839" w:rsidRDefault="00C721F8" w:rsidP="001B59BF">
            <w:pPr>
              <w:pStyle w:val="Listenabsatz"/>
              <w:spacing w:line="240" w:lineRule="auto"/>
              <w:ind w:left="2160"/>
              <w:rPr>
                <w:rFonts w:ascii="Sylfaen" w:hAnsi="Sylfaen" w:cs="Menlo Regular"/>
                <w:i/>
                <w:sz w:val="24"/>
                <w:szCs w:val="24"/>
              </w:rPr>
            </w:pPr>
            <w:r w:rsidRPr="00796839">
              <w:rPr>
                <w:rFonts w:ascii="Sylfaen" w:hAnsi="Sylfaen" w:cs="Menlo Regular"/>
                <w:i/>
                <w:sz w:val="24"/>
                <w:szCs w:val="24"/>
              </w:rPr>
              <w:t>Wrapping-up by Prof. Schiek</w:t>
            </w:r>
          </w:p>
          <w:p w14:paraId="3EBE1106" w14:textId="77777777" w:rsidR="00C721F8" w:rsidRPr="00796839" w:rsidRDefault="00C721F8" w:rsidP="001B59BF">
            <w:pPr>
              <w:pStyle w:val="Listenabsatz"/>
              <w:spacing w:line="240" w:lineRule="auto"/>
              <w:rPr>
                <w:rFonts w:ascii="Sylfaen" w:hAnsi="Sylfaen" w:cs="Menlo Regular"/>
                <w:b/>
                <w:sz w:val="24"/>
                <w:szCs w:val="24"/>
                <w:lang w:val="ka-GE"/>
              </w:rPr>
            </w:pPr>
          </w:p>
        </w:tc>
      </w:tr>
      <w:tr w:rsidR="00C721F8" w:rsidRPr="00796839" w14:paraId="5D456C59" w14:textId="77777777" w:rsidTr="001B59BF">
        <w:trPr>
          <w:trHeight w:val="1108"/>
        </w:trPr>
        <w:tc>
          <w:tcPr>
            <w:tcW w:w="1502" w:type="dxa"/>
            <w:vAlign w:val="center"/>
          </w:tcPr>
          <w:p w14:paraId="3C18A43A" w14:textId="42CC74BA" w:rsidR="00C721F8" w:rsidRPr="00796839" w:rsidRDefault="00A00B37" w:rsidP="001B59BF">
            <w:pPr>
              <w:spacing w:line="240" w:lineRule="auto"/>
              <w:ind w:left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7796" w:type="dxa"/>
            <w:vAlign w:val="center"/>
          </w:tcPr>
          <w:p w14:paraId="1861068F" w14:textId="4EDB8E01" w:rsidR="00C721F8" w:rsidRPr="00796839" w:rsidRDefault="00053276" w:rsidP="001B59BF">
            <w:pPr>
              <w:spacing w:line="240" w:lineRule="auto"/>
              <w:ind w:left="0"/>
              <w:rPr>
                <w:rFonts w:ascii="Sylfaen" w:hAnsi="Sylfaen" w:cs="Menlo Regular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Concluding remarks; end of the working meeting</w:t>
            </w:r>
          </w:p>
        </w:tc>
      </w:tr>
    </w:tbl>
    <w:p w14:paraId="3F696B8E" w14:textId="77777777" w:rsidR="00F83439" w:rsidRPr="00796839" w:rsidRDefault="00F83439" w:rsidP="007B547C">
      <w:pPr>
        <w:spacing w:line="240" w:lineRule="auto"/>
        <w:rPr>
          <w:rFonts w:ascii="Sylfaen" w:hAnsi="Sylfaen"/>
          <w:b/>
          <w:sz w:val="24"/>
          <w:szCs w:val="24"/>
        </w:rPr>
      </w:pPr>
    </w:p>
    <w:sectPr w:rsidR="00F83439" w:rsidRPr="00796839" w:rsidSect="00583DD3">
      <w:headerReference w:type="even" r:id="rId11"/>
      <w:headerReference w:type="default" r:id="rId12"/>
      <w:pgSz w:w="12240" w:h="15840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0AB8D" w14:textId="77777777" w:rsidR="00B030F9" w:rsidRDefault="00B030F9" w:rsidP="00737697">
      <w:pPr>
        <w:spacing w:before="0" w:after="0" w:line="240" w:lineRule="auto"/>
      </w:pPr>
      <w:r>
        <w:separator/>
      </w:r>
    </w:p>
  </w:endnote>
  <w:endnote w:type="continuationSeparator" w:id="0">
    <w:p w14:paraId="0C13D925" w14:textId="77777777" w:rsidR="00B030F9" w:rsidRDefault="00B030F9" w:rsidP="007376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Fixedsys Excelsior 3.01"/>
    <w:charset w:val="00"/>
    <w:family w:val="auto"/>
    <w:pitch w:val="variable"/>
    <w:sig w:usb0="00000000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887F" w14:textId="77777777" w:rsidR="00B030F9" w:rsidRDefault="00B030F9" w:rsidP="00737697">
      <w:pPr>
        <w:spacing w:before="0" w:after="0" w:line="240" w:lineRule="auto"/>
      </w:pPr>
      <w:r>
        <w:separator/>
      </w:r>
    </w:p>
  </w:footnote>
  <w:footnote w:type="continuationSeparator" w:id="0">
    <w:p w14:paraId="2A9A6BF5" w14:textId="77777777" w:rsidR="00B030F9" w:rsidRDefault="00B030F9" w:rsidP="007376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2AFC" w14:textId="2D7B9E7E" w:rsidR="00C401FD" w:rsidRDefault="00CF5233">
    <w:pPr>
      <w:pStyle w:val="Kopfzeile"/>
    </w:pPr>
    <w:r w:rsidRPr="00EC06F9">
      <w:rPr>
        <w:noProof/>
      </w:rPr>
      <w:drawing>
        <wp:anchor distT="0" distB="0" distL="114300" distR="114300" simplePos="0" relativeHeight="251663360" behindDoc="0" locked="0" layoutInCell="1" allowOverlap="1" wp14:anchorId="7A7C02E3" wp14:editId="3BF33F7D">
          <wp:simplePos x="0" y="0"/>
          <wp:positionH relativeFrom="margin">
            <wp:posOffset>5120640</wp:posOffset>
          </wp:positionH>
          <wp:positionV relativeFrom="paragraph">
            <wp:posOffset>-121920</wp:posOffset>
          </wp:positionV>
          <wp:extent cx="891210" cy="522972"/>
          <wp:effectExtent l="0" t="0" r="4445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210" cy="522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234A" w14:textId="475A85D7" w:rsidR="000D6393" w:rsidRDefault="00E851C0" w:rsidP="007444B4">
    <w:pPr>
      <w:pStyle w:val="Kopfzeile"/>
      <w:ind w:left="-900"/>
    </w:pPr>
    <w:r w:rsidRPr="00EC06F9">
      <w:rPr>
        <w:noProof/>
      </w:rPr>
      <w:drawing>
        <wp:anchor distT="0" distB="0" distL="114300" distR="114300" simplePos="0" relativeHeight="251661312" behindDoc="0" locked="0" layoutInCell="1" allowOverlap="1" wp14:anchorId="30D44B0A" wp14:editId="389C68CB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891210" cy="522972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210" cy="522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393">
      <w:ptab w:relativeTo="margin" w:alignment="center" w:leader="none"/>
    </w:r>
    <w:r w:rsidR="000D6393">
      <w:ptab w:relativeTo="margin" w:alignment="right" w:leader="none"/>
    </w:r>
  </w:p>
  <w:p w14:paraId="76A9679C" w14:textId="4420D638" w:rsidR="007444B4" w:rsidRDefault="007444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80B76"/>
    <w:multiLevelType w:val="hybridMultilevel"/>
    <w:tmpl w:val="1726647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40B00"/>
    <w:multiLevelType w:val="hybridMultilevel"/>
    <w:tmpl w:val="6B6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A3DBA"/>
    <w:multiLevelType w:val="hybridMultilevel"/>
    <w:tmpl w:val="901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C4CF6"/>
    <w:multiLevelType w:val="hybridMultilevel"/>
    <w:tmpl w:val="4DBA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58D9"/>
    <w:multiLevelType w:val="hybridMultilevel"/>
    <w:tmpl w:val="828CD352"/>
    <w:lvl w:ilvl="0" w:tplc="043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4D353192"/>
    <w:multiLevelType w:val="hybridMultilevel"/>
    <w:tmpl w:val="4DB2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7EC9"/>
    <w:multiLevelType w:val="hybridMultilevel"/>
    <w:tmpl w:val="815A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16F28"/>
    <w:multiLevelType w:val="hybridMultilevel"/>
    <w:tmpl w:val="49DA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C160F"/>
    <w:multiLevelType w:val="hybridMultilevel"/>
    <w:tmpl w:val="04C4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A64"/>
    <w:multiLevelType w:val="hybridMultilevel"/>
    <w:tmpl w:val="BF0241E6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18"/>
  </w:num>
  <w:num w:numId="17">
    <w:abstractNumId w:val="11"/>
  </w:num>
  <w:num w:numId="18">
    <w:abstractNumId w:val="14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141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4B"/>
    <w:rsid w:val="000101A5"/>
    <w:rsid w:val="00013B61"/>
    <w:rsid w:val="00022F55"/>
    <w:rsid w:val="000334FA"/>
    <w:rsid w:val="00053276"/>
    <w:rsid w:val="000600A1"/>
    <w:rsid w:val="00071A96"/>
    <w:rsid w:val="00093B54"/>
    <w:rsid w:val="000B4A81"/>
    <w:rsid w:val="000C3EC1"/>
    <w:rsid w:val="000C4DE8"/>
    <w:rsid w:val="000D6393"/>
    <w:rsid w:val="000E44C7"/>
    <w:rsid w:val="000E720E"/>
    <w:rsid w:val="000F31DD"/>
    <w:rsid w:val="000F47EC"/>
    <w:rsid w:val="001275C3"/>
    <w:rsid w:val="0018576D"/>
    <w:rsid w:val="00190EC4"/>
    <w:rsid w:val="00193A0C"/>
    <w:rsid w:val="001D6E85"/>
    <w:rsid w:val="00222143"/>
    <w:rsid w:val="002305E8"/>
    <w:rsid w:val="00242E5D"/>
    <w:rsid w:val="00246C86"/>
    <w:rsid w:val="0025075D"/>
    <w:rsid w:val="002633CE"/>
    <w:rsid w:val="00293816"/>
    <w:rsid w:val="002970E6"/>
    <w:rsid w:val="002A32AB"/>
    <w:rsid w:val="002B3342"/>
    <w:rsid w:val="002E5E84"/>
    <w:rsid w:val="002E7A66"/>
    <w:rsid w:val="00305E8D"/>
    <w:rsid w:val="00316C98"/>
    <w:rsid w:val="00322038"/>
    <w:rsid w:val="00336B6F"/>
    <w:rsid w:val="00365C36"/>
    <w:rsid w:val="00370770"/>
    <w:rsid w:val="00396651"/>
    <w:rsid w:val="00396B8D"/>
    <w:rsid w:val="003A6748"/>
    <w:rsid w:val="003B10C0"/>
    <w:rsid w:val="003B5B3C"/>
    <w:rsid w:val="003D69BA"/>
    <w:rsid w:val="003E192B"/>
    <w:rsid w:val="003F2960"/>
    <w:rsid w:val="00400676"/>
    <w:rsid w:val="00402F69"/>
    <w:rsid w:val="0041378C"/>
    <w:rsid w:val="00441C19"/>
    <w:rsid w:val="00452E55"/>
    <w:rsid w:val="004A74C7"/>
    <w:rsid w:val="004D2E78"/>
    <w:rsid w:val="004E0F6F"/>
    <w:rsid w:val="004E540B"/>
    <w:rsid w:val="004E77BD"/>
    <w:rsid w:val="004E786B"/>
    <w:rsid w:val="0051648E"/>
    <w:rsid w:val="0058150A"/>
    <w:rsid w:val="00583DD3"/>
    <w:rsid w:val="00595F76"/>
    <w:rsid w:val="005A23A4"/>
    <w:rsid w:val="005A4567"/>
    <w:rsid w:val="005B3147"/>
    <w:rsid w:val="005C6DAF"/>
    <w:rsid w:val="005C7890"/>
    <w:rsid w:val="005D0AFE"/>
    <w:rsid w:val="005D6D58"/>
    <w:rsid w:val="005E639B"/>
    <w:rsid w:val="00616A33"/>
    <w:rsid w:val="00664699"/>
    <w:rsid w:val="00666066"/>
    <w:rsid w:val="00666460"/>
    <w:rsid w:val="00681130"/>
    <w:rsid w:val="006867E8"/>
    <w:rsid w:val="006E7E18"/>
    <w:rsid w:val="00706CBA"/>
    <w:rsid w:val="00720A9B"/>
    <w:rsid w:val="00737697"/>
    <w:rsid w:val="007444B4"/>
    <w:rsid w:val="0075336C"/>
    <w:rsid w:val="0075608A"/>
    <w:rsid w:val="00760F41"/>
    <w:rsid w:val="00766EC1"/>
    <w:rsid w:val="007739C1"/>
    <w:rsid w:val="00775167"/>
    <w:rsid w:val="007817F5"/>
    <w:rsid w:val="007869C6"/>
    <w:rsid w:val="00791913"/>
    <w:rsid w:val="00796839"/>
    <w:rsid w:val="007B2AE2"/>
    <w:rsid w:val="007B547C"/>
    <w:rsid w:val="007D290E"/>
    <w:rsid w:val="007D41BA"/>
    <w:rsid w:val="007E5962"/>
    <w:rsid w:val="0082715D"/>
    <w:rsid w:val="00845315"/>
    <w:rsid w:val="0085560E"/>
    <w:rsid w:val="00870DF7"/>
    <w:rsid w:val="00882812"/>
    <w:rsid w:val="00887B1E"/>
    <w:rsid w:val="008B4098"/>
    <w:rsid w:val="008B7154"/>
    <w:rsid w:val="008C1868"/>
    <w:rsid w:val="008D49ED"/>
    <w:rsid w:val="008F0066"/>
    <w:rsid w:val="008F3E28"/>
    <w:rsid w:val="009148A2"/>
    <w:rsid w:val="009209FE"/>
    <w:rsid w:val="00921CBA"/>
    <w:rsid w:val="00926A51"/>
    <w:rsid w:val="00952376"/>
    <w:rsid w:val="0095783A"/>
    <w:rsid w:val="009A2C85"/>
    <w:rsid w:val="009C5D45"/>
    <w:rsid w:val="009D4201"/>
    <w:rsid w:val="009E3BC6"/>
    <w:rsid w:val="00A00B37"/>
    <w:rsid w:val="00A03CFC"/>
    <w:rsid w:val="00A12502"/>
    <w:rsid w:val="00A67B22"/>
    <w:rsid w:val="00A930B8"/>
    <w:rsid w:val="00A96402"/>
    <w:rsid w:val="00AC2008"/>
    <w:rsid w:val="00AC4852"/>
    <w:rsid w:val="00AD46D6"/>
    <w:rsid w:val="00B030F9"/>
    <w:rsid w:val="00B2578D"/>
    <w:rsid w:val="00B34AF0"/>
    <w:rsid w:val="00B37892"/>
    <w:rsid w:val="00B55BFB"/>
    <w:rsid w:val="00B6038C"/>
    <w:rsid w:val="00B63707"/>
    <w:rsid w:val="00B72366"/>
    <w:rsid w:val="00B83C2F"/>
    <w:rsid w:val="00B9141D"/>
    <w:rsid w:val="00B936B6"/>
    <w:rsid w:val="00BA7CA0"/>
    <w:rsid w:val="00BC2BAE"/>
    <w:rsid w:val="00BF444A"/>
    <w:rsid w:val="00C163C1"/>
    <w:rsid w:val="00C321FC"/>
    <w:rsid w:val="00C3287E"/>
    <w:rsid w:val="00C35000"/>
    <w:rsid w:val="00C401FD"/>
    <w:rsid w:val="00C42E99"/>
    <w:rsid w:val="00C6422C"/>
    <w:rsid w:val="00C721F8"/>
    <w:rsid w:val="00C86A0F"/>
    <w:rsid w:val="00C944F6"/>
    <w:rsid w:val="00CA59DA"/>
    <w:rsid w:val="00CB273F"/>
    <w:rsid w:val="00CC1F8C"/>
    <w:rsid w:val="00CC4875"/>
    <w:rsid w:val="00CD5364"/>
    <w:rsid w:val="00CE431D"/>
    <w:rsid w:val="00CF5233"/>
    <w:rsid w:val="00D02D62"/>
    <w:rsid w:val="00D0467D"/>
    <w:rsid w:val="00D16E0E"/>
    <w:rsid w:val="00D20362"/>
    <w:rsid w:val="00D27678"/>
    <w:rsid w:val="00D315B8"/>
    <w:rsid w:val="00D36E37"/>
    <w:rsid w:val="00D36FF8"/>
    <w:rsid w:val="00D61A5D"/>
    <w:rsid w:val="00D6274E"/>
    <w:rsid w:val="00D83016"/>
    <w:rsid w:val="00D946BF"/>
    <w:rsid w:val="00DA72B0"/>
    <w:rsid w:val="00DC7F4B"/>
    <w:rsid w:val="00E339DA"/>
    <w:rsid w:val="00E851C0"/>
    <w:rsid w:val="00E87680"/>
    <w:rsid w:val="00EC06F9"/>
    <w:rsid w:val="00EC2D96"/>
    <w:rsid w:val="00EE6F2F"/>
    <w:rsid w:val="00EF03C9"/>
    <w:rsid w:val="00EF3FFF"/>
    <w:rsid w:val="00EF580F"/>
    <w:rsid w:val="00F33154"/>
    <w:rsid w:val="00F724C3"/>
    <w:rsid w:val="00F7411A"/>
    <w:rsid w:val="00F76855"/>
    <w:rsid w:val="00F83439"/>
    <w:rsid w:val="00F9034D"/>
    <w:rsid w:val="00FB3A38"/>
    <w:rsid w:val="00FF2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26FBA4"/>
  <w15:docId w15:val="{180A48F3-16EE-46AE-9CB3-0DD1A0B2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berschrift2">
    <w:name w:val="heading 2"/>
    <w:basedOn w:val="Standard"/>
    <w:next w:val="Standard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Sprechblasentext">
    <w:name w:val="Balloon Text"/>
    <w:basedOn w:val="Standard"/>
    <w:semiHidden/>
    <w:rsid w:val="00B936B6"/>
    <w:rPr>
      <w:rFonts w:cs="Tahoma"/>
      <w:sz w:val="16"/>
      <w:szCs w:val="16"/>
    </w:rPr>
  </w:style>
  <w:style w:type="paragraph" w:styleId="Titel">
    <w:name w:val="Title"/>
    <w:basedOn w:val="Standard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tzhaltertext">
    <w:name w:val="Placeholder Text"/>
    <w:basedOn w:val="Absatz-Standardschriftart"/>
    <w:uiPriority w:val="99"/>
    <w:semiHidden/>
    <w:rsid w:val="00093B54"/>
    <w:rPr>
      <w:color w:val="808080"/>
    </w:rPr>
  </w:style>
  <w:style w:type="table" w:styleId="Tabellenraster">
    <w:name w:val="Table Grid"/>
    <w:basedOn w:val="NormaleTabelle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37697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7697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737697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697"/>
    <w:rPr>
      <w:rFonts w:asciiTheme="minorHAnsi" w:hAnsiTheme="minorHAnsi"/>
    </w:rPr>
  </w:style>
  <w:style w:type="paragraph" w:styleId="KeinLeerraum">
    <w:name w:val="No Spacing"/>
    <w:link w:val="KeinLeerraumZchn"/>
    <w:qFormat/>
    <w:rsid w:val="00737697"/>
    <w:rPr>
      <w:rFonts w:ascii="PMingLiU" w:eastAsiaTheme="minorEastAsia" w:hAnsi="PMingLiU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737697"/>
    <w:rPr>
      <w:rFonts w:ascii="PMingLiU" w:eastAsiaTheme="minorEastAsia" w:hAnsi="PMingLiU" w:cstheme="minorBidi"/>
      <w:sz w:val="22"/>
      <w:szCs w:val="22"/>
    </w:rPr>
  </w:style>
  <w:style w:type="paragraph" w:styleId="Listenabsatz">
    <w:name w:val="List Paragraph"/>
    <w:basedOn w:val="Standard"/>
    <w:uiPriority w:val="34"/>
    <w:unhideWhenUsed/>
    <w:qFormat/>
    <w:rsid w:val="00F9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BE9332EE8CB44785B8A7A592E67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2A66-4296-7A4E-9132-37B77ED67AC1}"/>
      </w:docPartPr>
      <w:docPartBody>
        <w:p w:rsidR="000A0DBA" w:rsidRDefault="000A0DBA">
          <w:pPr>
            <w:pStyle w:val="17BE9332EE8CB44785B8A7A592E67D8A"/>
          </w:pPr>
          <w:r>
            <w:t>[Click to select date]</w:t>
          </w:r>
        </w:p>
      </w:docPartBody>
    </w:docPart>
    <w:docPart>
      <w:docPartPr>
        <w:name w:val="D5D117B745714472AA0A7E26CD8E2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77B4B-6E44-42E4-957E-9AD09BF8AD27}"/>
      </w:docPartPr>
      <w:docPartBody>
        <w:p w:rsidR="00F041E1" w:rsidRDefault="00CD008C" w:rsidP="00CD008C">
          <w:pPr>
            <w:pStyle w:val="D5D117B745714472AA0A7E26CD8E212F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Fixedsys Excelsior 3.01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DBA"/>
    <w:rsid w:val="00090AAE"/>
    <w:rsid w:val="000A0DBA"/>
    <w:rsid w:val="00222D8B"/>
    <w:rsid w:val="00264FB4"/>
    <w:rsid w:val="00294F63"/>
    <w:rsid w:val="002C08A6"/>
    <w:rsid w:val="0044359E"/>
    <w:rsid w:val="00445EAD"/>
    <w:rsid w:val="004D0BF6"/>
    <w:rsid w:val="0050213D"/>
    <w:rsid w:val="00535310"/>
    <w:rsid w:val="00684BF7"/>
    <w:rsid w:val="007D2FB4"/>
    <w:rsid w:val="00807E83"/>
    <w:rsid w:val="00A263DF"/>
    <w:rsid w:val="00A7475F"/>
    <w:rsid w:val="00AB4E95"/>
    <w:rsid w:val="00B35DA6"/>
    <w:rsid w:val="00C77E20"/>
    <w:rsid w:val="00C863C5"/>
    <w:rsid w:val="00CD008C"/>
    <w:rsid w:val="00CF6266"/>
    <w:rsid w:val="00D144AC"/>
    <w:rsid w:val="00E74BDC"/>
    <w:rsid w:val="00F041E1"/>
    <w:rsid w:val="00F46E68"/>
    <w:rsid w:val="00FC2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2D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1D81A43A04A504D81C33AA61B08AD45">
    <w:name w:val="91D81A43A04A504D81C33AA61B08AD45"/>
    <w:rsid w:val="00222D8B"/>
  </w:style>
  <w:style w:type="paragraph" w:customStyle="1" w:styleId="3EBC5373CBC46C4190CE27C49FEF54E0">
    <w:name w:val="3EBC5373CBC46C4190CE27C49FEF54E0"/>
    <w:rsid w:val="00222D8B"/>
  </w:style>
  <w:style w:type="paragraph" w:customStyle="1" w:styleId="5698DB96660EDF488E775FAC5FE23403">
    <w:name w:val="5698DB96660EDF488E775FAC5FE23403"/>
    <w:rsid w:val="00222D8B"/>
  </w:style>
  <w:style w:type="paragraph" w:customStyle="1" w:styleId="17BE9332EE8CB44785B8A7A592E67D8A">
    <w:name w:val="17BE9332EE8CB44785B8A7A592E67D8A"/>
    <w:rsid w:val="00222D8B"/>
  </w:style>
  <w:style w:type="paragraph" w:customStyle="1" w:styleId="105832CB8E2EAD4AB064B734B016DAE3">
    <w:name w:val="105832CB8E2EAD4AB064B734B016DAE3"/>
    <w:rsid w:val="00222D8B"/>
  </w:style>
  <w:style w:type="paragraph" w:customStyle="1" w:styleId="F3EBE6527D455C4DB49DFC6E9AB3796F">
    <w:name w:val="F3EBE6527D455C4DB49DFC6E9AB3796F"/>
    <w:rsid w:val="00222D8B"/>
  </w:style>
  <w:style w:type="paragraph" w:customStyle="1" w:styleId="778E00E407CF9E4BAC590AE1D0E1C2E2">
    <w:name w:val="778E00E407CF9E4BAC590AE1D0E1C2E2"/>
    <w:rsid w:val="00222D8B"/>
  </w:style>
  <w:style w:type="paragraph" w:customStyle="1" w:styleId="F2A691FB81A5FE49853AB1C04BD830C8">
    <w:name w:val="F2A691FB81A5FE49853AB1C04BD830C8"/>
    <w:rsid w:val="00222D8B"/>
  </w:style>
  <w:style w:type="paragraph" w:customStyle="1" w:styleId="E05FAD41652E22428A3131E7A451E066">
    <w:name w:val="E05FAD41652E22428A3131E7A451E066"/>
    <w:rsid w:val="00222D8B"/>
  </w:style>
  <w:style w:type="paragraph" w:customStyle="1" w:styleId="A6D16FD790232446B59BA2BB06FCB276">
    <w:name w:val="A6D16FD790232446B59BA2BB06FCB276"/>
    <w:rsid w:val="00222D8B"/>
  </w:style>
  <w:style w:type="paragraph" w:customStyle="1" w:styleId="6B4B134CF071034E9139B4B0D61AF897">
    <w:name w:val="6B4B134CF071034E9139B4B0D61AF897"/>
    <w:rsid w:val="00222D8B"/>
  </w:style>
  <w:style w:type="paragraph" w:customStyle="1" w:styleId="8C91F2BB695D2E45AB8F4389AFBC2055">
    <w:name w:val="8C91F2BB695D2E45AB8F4389AFBC2055"/>
    <w:rsid w:val="00222D8B"/>
  </w:style>
  <w:style w:type="paragraph" w:customStyle="1" w:styleId="F47169F249A85342A7D681033344853C">
    <w:name w:val="F47169F249A85342A7D681033344853C"/>
    <w:rsid w:val="00222D8B"/>
  </w:style>
  <w:style w:type="paragraph" w:customStyle="1" w:styleId="309BBD9F062F1D4592967A73842016D9">
    <w:name w:val="309BBD9F062F1D4592967A73842016D9"/>
    <w:rsid w:val="00222D8B"/>
  </w:style>
  <w:style w:type="paragraph" w:customStyle="1" w:styleId="60D4840E51296C41A77B9B37EF536E00">
    <w:name w:val="60D4840E51296C41A77B9B37EF536E00"/>
    <w:rsid w:val="00222D8B"/>
  </w:style>
  <w:style w:type="paragraph" w:customStyle="1" w:styleId="46D287A645C10A498AD34CAF8DD6D055">
    <w:name w:val="46D287A645C10A498AD34CAF8DD6D055"/>
    <w:rsid w:val="00222D8B"/>
  </w:style>
  <w:style w:type="paragraph" w:customStyle="1" w:styleId="120595E666FF414A99610C039F0E43B0">
    <w:name w:val="120595E666FF414A99610C039F0E43B0"/>
    <w:rsid w:val="00222D8B"/>
  </w:style>
  <w:style w:type="paragraph" w:customStyle="1" w:styleId="7EDECF123D39EF4989BB56B4F027FB76">
    <w:name w:val="7EDECF123D39EF4989BB56B4F027FB76"/>
    <w:rsid w:val="00222D8B"/>
  </w:style>
  <w:style w:type="paragraph" w:customStyle="1" w:styleId="DC4F11256A92644B8BEAE3026D674F1E">
    <w:name w:val="DC4F11256A92644B8BEAE3026D674F1E"/>
    <w:rsid w:val="00222D8B"/>
  </w:style>
  <w:style w:type="paragraph" w:customStyle="1" w:styleId="B3E9DE2A70B2634188587A4E992CD8C3">
    <w:name w:val="B3E9DE2A70B2634188587A4E992CD8C3"/>
    <w:rsid w:val="00222D8B"/>
  </w:style>
  <w:style w:type="paragraph" w:customStyle="1" w:styleId="772E34A03803A443AED24D0AF58F6824">
    <w:name w:val="772E34A03803A443AED24D0AF58F6824"/>
    <w:rsid w:val="00222D8B"/>
  </w:style>
  <w:style w:type="paragraph" w:customStyle="1" w:styleId="4A7B24DD32CF9F45BDC574C7AA2F43A7">
    <w:name w:val="4A7B24DD32CF9F45BDC574C7AA2F43A7"/>
    <w:rsid w:val="00222D8B"/>
  </w:style>
  <w:style w:type="paragraph" w:customStyle="1" w:styleId="D689378318086E45BD8A6FB5EF1B1B49">
    <w:name w:val="D689378318086E45BD8A6FB5EF1B1B49"/>
    <w:rsid w:val="00222D8B"/>
  </w:style>
  <w:style w:type="paragraph" w:customStyle="1" w:styleId="C5CBE47E17A8544CB927366C65B6EA02">
    <w:name w:val="C5CBE47E17A8544CB927366C65B6EA02"/>
    <w:rsid w:val="00222D8B"/>
  </w:style>
  <w:style w:type="paragraph" w:customStyle="1" w:styleId="B33B93435864054AB1491BBEAD3DFB1A">
    <w:name w:val="B33B93435864054AB1491BBEAD3DFB1A"/>
    <w:rsid w:val="00222D8B"/>
  </w:style>
  <w:style w:type="paragraph" w:customStyle="1" w:styleId="FEDC4D98E0872F418B91059939C9B147">
    <w:name w:val="FEDC4D98E0872F418B91059939C9B147"/>
    <w:rsid w:val="00222D8B"/>
  </w:style>
  <w:style w:type="paragraph" w:customStyle="1" w:styleId="34D51868E08DEE4197605B48ED44EE2C">
    <w:name w:val="34D51868E08DEE4197605B48ED44EE2C"/>
    <w:rsid w:val="00222D8B"/>
  </w:style>
  <w:style w:type="paragraph" w:customStyle="1" w:styleId="24BCC723B5EF9A4C8239E0EF5FF85DB0">
    <w:name w:val="24BCC723B5EF9A4C8239E0EF5FF85DB0"/>
    <w:rsid w:val="00222D8B"/>
  </w:style>
  <w:style w:type="paragraph" w:customStyle="1" w:styleId="EF602EEC6670D643A035AD27CEF49719">
    <w:name w:val="EF602EEC6670D643A035AD27CEF49719"/>
    <w:rsid w:val="00222D8B"/>
  </w:style>
  <w:style w:type="paragraph" w:customStyle="1" w:styleId="488375CD79B9E14FA2B09884F2A03B85">
    <w:name w:val="488375CD79B9E14FA2B09884F2A03B85"/>
    <w:rsid w:val="00222D8B"/>
  </w:style>
  <w:style w:type="paragraph" w:customStyle="1" w:styleId="ED3643C4C07AC448B35C2761084568BF">
    <w:name w:val="ED3643C4C07AC448B35C2761084568BF"/>
    <w:rsid w:val="00222D8B"/>
  </w:style>
  <w:style w:type="paragraph" w:customStyle="1" w:styleId="5B48EFA6AF6F0E4DBB1177875502346A">
    <w:name w:val="5B48EFA6AF6F0E4DBB1177875502346A"/>
    <w:rsid w:val="00222D8B"/>
  </w:style>
  <w:style w:type="paragraph" w:customStyle="1" w:styleId="46106F0946FB11439808A4BC06B55B0B">
    <w:name w:val="46106F0946FB11439808A4BC06B55B0B"/>
    <w:rsid w:val="00222D8B"/>
  </w:style>
  <w:style w:type="paragraph" w:customStyle="1" w:styleId="95910A424684994985A444BCF3E14765">
    <w:name w:val="95910A424684994985A444BCF3E14765"/>
    <w:rsid w:val="00222D8B"/>
  </w:style>
  <w:style w:type="paragraph" w:customStyle="1" w:styleId="B93308DB17102B4B969CA00FE07631C9">
    <w:name w:val="B93308DB17102B4B969CA00FE07631C9"/>
    <w:rsid w:val="00222D8B"/>
  </w:style>
  <w:style w:type="paragraph" w:customStyle="1" w:styleId="5F1FEAC14EBDF543A8E2D51CF8FD99C7">
    <w:name w:val="5F1FEAC14EBDF543A8E2D51CF8FD99C7"/>
    <w:rsid w:val="00222D8B"/>
  </w:style>
  <w:style w:type="paragraph" w:customStyle="1" w:styleId="5BD62630300EF343A4DC6EF53557674E">
    <w:name w:val="5BD62630300EF343A4DC6EF53557674E"/>
    <w:rsid w:val="00222D8B"/>
  </w:style>
  <w:style w:type="paragraph" w:customStyle="1" w:styleId="ED9C592601C696459184FB086DDE2F2E">
    <w:name w:val="ED9C592601C696459184FB086DDE2F2E"/>
    <w:rsid w:val="00222D8B"/>
  </w:style>
  <w:style w:type="paragraph" w:customStyle="1" w:styleId="0D0EBB347219C54682778D98C779B516">
    <w:name w:val="0D0EBB347219C54682778D98C779B516"/>
    <w:rsid w:val="00222D8B"/>
  </w:style>
  <w:style w:type="paragraph" w:customStyle="1" w:styleId="BB0E5CC94A88E24384492195FC64CDCE">
    <w:name w:val="BB0E5CC94A88E24384492195FC64CDCE"/>
    <w:rsid w:val="000A0DBA"/>
  </w:style>
  <w:style w:type="paragraph" w:customStyle="1" w:styleId="B15FDF7ACCD59B4FA156D540AD9940FA">
    <w:name w:val="B15FDF7ACCD59B4FA156D540AD9940FA"/>
    <w:rsid w:val="000A0DBA"/>
  </w:style>
  <w:style w:type="paragraph" w:customStyle="1" w:styleId="957830318E8B8F4798E315B7CB7FE72B">
    <w:name w:val="957830318E8B8F4798E315B7CB7FE72B"/>
    <w:rsid w:val="000A0DBA"/>
  </w:style>
  <w:style w:type="paragraph" w:customStyle="1" w:styleId="DC591AAF87AA2A41B94A8E3754B02F3C">
    <w:name w:val="DC591AAF87AA2A41B94A8E3754B02F3C"/>
    <w:rsid w:val="000A0DBA"/>
  </w:style>
  <w:style w:type="paragraph" w:customStyle="1" w:styleId="7D5A7E5B3354434D8A9D7ED93B95EF3E">
    <w:name w:val="7D5A7E5B3354434D8A9D7ED93B95EF3E"/>
    <w:rsid w:val="000A0DBA"/>
  </w:style>
  <w:style w:type="paragraph" w:customStyle="1" w:styleId="42A547DAC3FAD041A4CF0AB0AF8E5707">
    <w:name w:val="42A547DAC3FAD041A4CF0AB0AF8E5707"/>
    <w:rsid w:val="000A0DBA"/>
  </w:style>
  <w:style w:type="paragraph" w:customStyle="1" w:styleId="3E7690CA9A9C1F40A11642ADD489F7E2">
    <w:name w:val="3E7690CA9A9C1F40A11642ADD489F7E2"/>
    <w:rsid w:val="000A0DBA"/>
  </w:style>
  <w:style w:type="paragraph" w:customStyle="1" w:styleId="EA06C93BF6B4BA4884E24E068087674F">
    <w:name w:val="EA06C93BF6B4BA4884E24E068087674F"/>
    <w:rsid w:val="000A0DBA"/>
  </w:style>
  <w:style w:type="paragraph" w:customStyle="1" w:styleId="849CABC7180402479459C2DAEC90178E">
    <w:name w:val="849CABC7180402479459C2DAEC90178E"/>
    <w:rsid w:val="000A0DBA"/>
  </w:style>
  <w:style w:type="paragraph" w:customStyle="1" w:styleId="63EAC2491DCEB2418F36DB916D6ABF0F">
    <w:name w:val="63EAC2491DCEB2418F36DB916D6ABF0F"/>
    <w:rsid w:val="000A0DBA"/>
  </w:style>
  <w:style w:type="paragraph" w:customStyle="1" w:styleId="0501C590C700F942A3EC01049E519C4A">
    <w:name w:val="0501C590C700F942A3EC01049E519C4A"/>
    <w:rsid w:val="000A0DBA"/>
  </w:style>
  <w:style w:type="paragraph" w:customStyle="1" w:styleId="85ADDA4D74ADD849B50E15EBD7AE58C8">
    <w:name w:val="85ADDA4D74ADD849B50E15EBD7AE58C8"/>
    <w:rsid w:val="00A263DF"/>
  </w:style>
  <w:style w:type="paragraph" w:customStyle="1" w:styleId="0005B497A19144B6AC70ABFB32991B92">
    <w:name w:val="0005B497A19144B6AC70ABFB32991B92"/>
    <w:rsid w:val="00CD008C"/>
    <w:pPr>
      <w:spacing w:after="160" w:line="259" w:lineRule="auto"/>
    </w:pPr>
    <w:rPr>
      <w:sz w:val="22"/>
      <w:szCs w:val="22"/>
      <w:lang w:val="ka-GE" w:eastAsia="ka-GE"/>
    </w:rPr>
  </w:style>
  <w:style w:type="paragraph" w:customStyle="1" w:styleId="D5D117B745714472AA0A7E26CD8E212F">
    <w:name w:val="D5D117B745714472AA0A7E26CD8E212F"/>
    <w:rsid w:val="00CD008C"/>
    <w:pPr>
      <w:spacing w:after="160" w:line="259" w:lineRule="auto"/>
    </w:pPr>
    <w:rPr>
      <w:sz w:val="22"/>
      <w:szCs w:val="22"/>
      <w:lang w:val="ka-GE" w:eastAsia="ka-G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736551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2011-12-28T18:38:00+00:00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1404827</Value>
      <Value>1404828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Conference agenda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TP102808046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0A0A67-322B-47E5-956F-0B24ADA83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EBCC5-00F0-4FE1-B516-E8C09415E28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4873beb7-5857-4685-be1f-d57550cc96c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DD2927-2E8F-4CED-BC4A-E54841AAF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40720-421E-45CE-8C1D-670D37A3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3099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Conference agenda</vt:lpstr>
      <vt:lpstr>Conference agenda</vt:lpstr>
    </vt:vector>
  </TitlesOfParts>
  <Company>Microsoft Corporation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creator>Nano</dc:creator>
  <cp:lastModifiedBy>Nona Gelashvili</cp:lastModifiedBy>
  <cp:revision>2</cp:revision>
  <cp:lastPrinted>2017-12-18T08:53:00Z</cp:lastPrinted>
  <dcterms:created xsi:type="dcterms:W3CDTF">2019-05-29T07:09:00Z</dcterms:created>
  <dcterms:modified xsi:type="dcterms:W3CDTF">2019-05-29T07:09:00Z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