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F9948" w14:textId="77777777" w:rsidR="009E18F1" w:rsidRPr="009F50A7" w:rsidRDefault="009E18F1" w:rsidP="006360A7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  <w:bookmarkStart w:id="0" w:name="_GoBack"/>
      <w:bookmarkEnd w:id="0"/>
      <w:r w:rsidRPr="009F50A7">
        <w:rPr>
          <w:rFonts w:ascii="Sylfaen" w:hAnsi="Sylfaen" w:cs="Arial"/>
          <w:b/>
          <w:noProof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8B658A2" wp14:editId="46731A90">
            <wp:simplePos x="0" y="0"/>
            <wp:positionH relativeFrom="margin">
              <wp:posOffset>2276475</wp:posOffset>
            </wp:positionH>
            <wp:positionV relativeFrom="paragraph">
              <wp:posOffset>-8255</wp:posOffset>
            </wp:positionV>
            <wp:extent cx="1409700" cy="1229258"/>
            <wp:effectExtent l="0" t="0" r="0" b="9525"/>
            <wp:wrapNone/>
            <wp:docPr id="1" name="Picture 1" descr="D:\Greater_coat_of_arms_of_Georg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eater_coat_of_arms_of_Georgia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2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68236B" w14:textId="77777777" w:rsidR="006504F2" w:rsidRPr="009F50A7" w:rsidRDefault="006504F2" w:rsidP="006360A7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</w:p>
    <w:p w14:paraId="3F23858E" w14:textId="77777777" w:rsidR="006504F2" w:rsidRPr="009F50A7" w:rsidRDefault="006504F2" w:rsidP="006360A7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</w:p>
    <w:p w14:paraId="50C76F94" w14:textId="77777777" w:rsidR="00735C8D" w:rsidRPr="009F50A7" w:rsidRDefault="00735C8D" w:rsidP="006360A7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</w:p>
    <w:p w14:paraId="0E105630" w14:textId="77777777" w:rsidR="00735C8D" w:rsidRPr="009F50A7" w:rsidRDefault="00735C8D" w:rsidP="006360A7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</w:p>
    <w:p w14:paraId="23C7259D" w14:textId="77777777" w:rsidR="00735C8D" w:rsidRPr="009F50A7" w:rsidRDefault="00735C8D" w:rsidP="006360A7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</w:p>
    <w:p w14:paraId="7714B904" w14:textId="77777777" w:rsidR="00DC7389" w:rsidRPr="009F50A7" w:rsidRDefault="00DC7389" w:rsidP="00DC7389">
      <w:pPr>
        <w:pStyle w:val="BodyText2"/>
        <w:tabs>
          <w:tab w:val="left" w:pos="709"/>
        </w:tabs>
        <w:ind w:right="6"/>
        <w:jc w:val="center"/>
        <w:rPr>
          <w:rFonts w:ascii="Sylfaen" w:hAnsi="Sylfaen"/>
          <w:b/>
          <w:lang w:val="ka-GE"/>
        </w:rPr>
      </w:pPr>
      <w:r w:rsidRPr="009F50A7">
        <w:rPr>
          <w:rFonts w:ascii="Sylfaen" w:hAnsi="Sylfaen" w:cs="Sylfaen"/>
          <w:b/>
          <w:lang w:val="ka-GE"/>
        </w:rPr>
        <w:t>დონორების</w:t>
      </w:r>
      <w:r w:rsidRPr="009F50A7">
        <w:rPr>
          <w:rFonts w:ascii="Sylfaen" w:hAnsi="Sylfaen"/>
          <w:b/>
          <w:lang w:val="ka-GE"/>
        </w:rPr>
        <w:t xml:space="preserve"> </w:t>
      </w:r>
      <w:r w:rsidRPr="009F50A7">
        <w:rPr>
          <w:rFonts w:ascii="Sylfaen" w:hAnsi="Sylfaen" w:cs="Sylfaen"/>
          <w:b/>
          <w:lang w:val="ka-GE"/>
        </w:rPr>
        <w:t>ყოველწლიური</w:t>
      </w:r>
      <w:r w:rsidRPr="009F50A7">
        <w:rPr>
          <w:rFonts w:ascii="Sylfaen" w:hAnsi="Sylfaen"/>
          <w:b/>
          <w:lang w:val="ka-GE"/>
        </w:rPr>
        <w:t xml:space="preserve"> </w:t>
      </w:r>
      <w:r w:rsidRPr="009F50A7">
        <w:rPr>
          <w:rFonts w:ascii="Sylfaen" w:hAnsi="Sylfaen" w:cs="Sylfaen"/>
          <w:b/>
          <w:lang w:val="ka-GE"/>
        </w:rPr>
        <w:t>ფორუმი</w:t>
      </w:r>
    </w:p>
    <w:p w14:paraId="710AD446" w14:textId="77777777" w:rsidR="00DC7389" w:rsidRPr="009F50A7" w:rsidRDefault="00DC7389" w:rsidP="00DC7389">
      <w:pPr>
        <w:pStyle w:val="BodyText2"/>
        <w:tabs>
          <w:tab w:val="left" w:pos="709"/>
        </w:tabs>
        <w:ind w:right="6"/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477E6B27" w14:textId="77777777" w:rsidR="00DC7389" w:rsidRPr="009F50A7" w:rsidRDefault="00DC7389" w:rsidP="00DC7389">
      <w:pPr>
        <w:pStyle w:val="BodyText2"/>
        <w:tabs>
          <w:tab w:val="left" w:pos="709"/>
        </w:tabs>
        <w:ind w:right="6"/>
        <w:jc w:val="center"/>
        <w:rPr>
          <w:rFonts w:ascii="Sylfaen" w:hAnsi="Sylfaen" w:cs="Arial"/>
          <w:b/>
          <w:szCs w:val="22"/>
          <w:lang w:val="en-US"/>
        </w:rPr>
      </w:pPr>
      <w:r w:rsidRPr="009F50A7">
        <w:rPr>
          <w:rFonts w:ascii="Sylfaen" w:hAnsi="Sylfaen" w:cs="Sylfaen"/>
          <w:b/>
          <w:szCs w:val="22"/>
          <w:lang w:val="ka-GE"/>
        </w:rPr>
        <w:t>დღის</w:t>
      </w:r>
      <w:r w:rsidRPr="009F50A7">
        <w:rPr>
          <w:rFonts w:ascii="Sylfaen" w:hAnsi="Sylfaen" w:cs="Arial"/>
          <w:b/>
          <w:szCs w:val="22"/>
          <w:lang w:val="ka-GE"/>
        </w:rPr>
        <w:t xml:space="preserve"> </w:t>
      </w:r>
      <w:r w:rsidRPr="009F50A7">
        <w:rPr>
          <w:rFonts w:ascii="Sylfaen" w:hAnsi="Sylfaen" w:cs="Sylfaen"/>
          <w:b/>
          <w:szCs w:val="22"/>
          <w:lang w:val="ka-GE"/>
        </w:rPr>
        <w:t>წესრიგი</w:t>
      </w:r>
      <w:r w:rsidRPr="009F50A7">
        <w:rPr>
          <w:rFonts w:ascii="Sylfaen" w:hAnsi="Sylfaen" w:cs="Arial"/>
          <w:b/>
          <w:szCs w:val="22"/>
          <w:lang w:val="ka-GE"/>
        </w:rPr>
        <w:t xml:space="preserve"> (</w:t>
      </w:r>
      <w:r w:rsidRPr="009F50A7">
        <w:rPr>
          <w:rFonts w:ascii="Sylfaen" w:hAnsi="Sylfaen" w:cs="Sylfaen"/>
          <w:b/>
          <w:szCs w:val="22"/>
          <w:lang w:val="ka-GE"/>
        </w:rPr>
        <w:t>სამუშაო</w:t>
      </w:r>
      <w:r w:rsidRPr="009F50A7">
        <w:rPr>
          <w:rFonts w:ascii="Sylfaen" w:hAnsi="Sylfaen" w:cs="Arial"/>
          <w:b/>
          <w:szCs w:val="22"/>
          <w:lang w:val="ka-GE"/>
        </w:rPr>
        <w:t xml:space="preserve"> </w:t>
      </w:r>
      <w:r w:rsidRPr="009F50A7">
        <w:rPr>
          <w:rFonts w:ascii="Sylfaen" w:hAnsi="Sylfaen" w:cs="Sylfaen"/>
          <w:b/>
          <w:szCs w:val="22"/>
          <w:lang w:val="ka-GE"/>
        </w:rPr>
        <w:t>ვერსია</w:t>
      </w:r>
      <w:r w:rsidRPr="009F50A7">
        <w:rPr>
          <w:rFonts w:ascii="Sylfaen" w:hAnsi="Sylfaen" w:cs="Arial"/>
          <w:b/>
          <w:szCs w:val="22"/>
          <w:lang w:val="en-US"/>
        </w:rPr>
        <w:t>)</w:t>
      </w:r>
    </w:p>
    <w:p w14:paraId="57E19C65" w14:textId="46424227" w:rsidR="00DC7389" w:rsidRPr="009F50A7" w:rsidRDefault="00DC7389" w:rsidP="00DC7389">
      <w:pPr>
        <w:pStyle w:val="BodyText2"/>
        <w:tabs>
          <w:tab w:val="left" w:pos="709"/>
        </w:tabs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  <w:r w:rsidRPr="009F50A7">
        <w:rPr>
          <w:rFonts w:ascii="Sylfaen" w:hAnsi="Sylfaen" w:cs="Arial"/>
          <w:b/>
          <w:szCs w:val="22"/>
          <w:lang w:val="ka-GE"/>
        </w:rPr>
        <w:t xml:space="preserve">12 </w:t>
      </w:r>
      <w:r w:rsidRPr="009F50A7">
        <w:rPr>
          <w:rFonts w:ascii="Sylfaen" w:hAnsi="Sylfaen" w:cs="Sylfaen"/>
          <w:b/>
          <w:szCs w:val="22"/>
          <w:lang w:val="ka-GE"/>
        </w:rPr>
        <w:t>დეკემბერი</w:t>
      </w:r>
      <w:r w:rsidRPr="009F50A7">
        <w:rPr>
          <w:rFonts w:ascii="Sylfaen" w:hAnsi="Sylfaen" w:cs="Arial"/>
          <w:b/>
          <w:szCs w:val="22"/>
          <w:lang w:val="ka-GE"/>
        </w:rPr>
        <w:t xml:space="preserve">, </w:t>
      </w:r>
      <w:r w:rsidRPr="009F50A7">
        <w:rPr>
          <w:rFonts w:ascii="Sylfaen" w:hAnsi="Sylfaen" w:cs="Sylfaen"/>
          <w:b/>
          <w:szCs w:val="22"/>
          <w:lang w:val="ka-GE"/>
        </w:rPr>
        <w:t>შერატონ</w:t>
      </w:r>
      <w:r w:rsidRPr="009F50A7">
        <w:rPr>
          <w:rFonts w:ascii="Sylfaen" w:hAnsi="Sylfaen" w:cs="Arial"/>
          <w:b/>
          <w:szCs w:val="22"/>
          <w:lang w:val="ka-GE"/>
        </w:rPr>
        <w:t xml:space="preserve"> </w:t>
      </w:r>
      <w:r w:rsidRPr="009F50A7">
        <w:rPr>
          <w:rFonts w:ascii="Sylfaen" w:hAnsi="Sylfaen" w:cs="Sylfaen"/>
          <w:b/>
          <w:szCs w:val="22"/>
          <w:lang w:val="ka-GE"/>
        </w:rPr>
        <w:t>მეტეხი</w:t>
      </w:r>
      <w:r w:rsidRPr="009F50A7">
        <w:rPr>
          <w:rFonts w:ascii="Sylfaen" w:hAnsi="Sylfaen" w:cs="Arial"/>
          <w:b/>
          <w:szCs w:val="22"/>
          <w:lang w:val="ka-GE"/>
        </w:rPr>
        <w:t xml:space="preserve"> </w:t>
      </w:r>
      <w:r w:rsidRPr="009F50A7">
        <w:rPr>
          <w:rFonts w:ascii="Sylfaen" w:hAnsi="Sylfaen" w:cs="Sylfaen"/>
          <w:b/>
          <w:szCs w:val="22"/>
          <w:lang w:val="ka-GE"/>
        </w:rPr>
        <w:t>პალასი</w:t>
      </w:r>
      <w:r w:rsidR="00291C2E">
        <w:rPr>
          <w:rFonts w:ascii="Sylfaen" w:hAnsi="Sylfaen" w:cs="Sylfaen"/>
          <w:b/>
          <w:szCs w:val="22"/>
          <w:lang w:val="ka-GE"/>
        </w:rPr>
        <w:t>,</w:t>
      </w:r>
      <w:r w:rsidR="00A14CBA">
        <w:rPr>
          <w:rFonts w:ascii="Sylfaen" w:hAnsi="Sylfaen" w:cs="Sylfaen"/>
          <w:b/>
          <w:szCs w:val="22"/>
          <w:lang w:val="ka-GE"/>
        </w:rPr>
        <w:t xml:space="preserve"> </w:t>
      </w:r>
      <w:r w:rsidR="00291C2E">
        <w:rPr>
          <w:rFonts w:ascii="Sylfaen" w:hAnsi="Sylfaen" w:cs="Sylfaen"/>
          <w:b/>
          <w:szCs w:val="22"/>
          <w:lang w:val="ka-GE"/>
        </w:rPr>
        <w:t>საკონფერენციო ოთახი შხარა</w:t>
      </w:r>
    </w:p>
    <w:p w14:paraId="0539B7BF" w14:textId="77777777" w:rsidR="00DC7389" w:rsidRPr="009F50A7" w:rsidRDefault="00DC7389" w:rsidP="00DC7389">
      <w:pPr>
        <w:pStyle w:val="BodyText2"/>
        <w:tabs>
          <w:tab w:val="left" w:pos="709"/>
        </w:tabs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</w:p>
    <w:p w14:paraId="124AC0D4" w14:textId="77777777" w:rsidR="00DC7389" w:rsidRPr="009F50A7" w:rsidRDefault="00DC7389" w:rsidP="00DC7389">
      <w:pPr>
        <w:pStyle w:val="BodyText2"/>
        <w:tabs>
          <w:tab w:val="left" w:pos="709"/>
        </w:tabs>
        <w:ind w:left="709" w:right="6" w:hanging="709"/>
        <w:rPr>
          <w:rFonts w:ascii="Sylfaen" w:hAnsi="Sylfaen" w:cs="Arial"/>
          <w:b/>
          <w:sz w:val="20"/>
          <w:szCs w:val="20"/>
          <w:lang w:val="en-US"/>
        </w:rPr>
      </w:pPr>
      <w:proofErr w:type="spellStart"/>
      <w:r w:rsidRPr="009F50A7">
        <w:rPr>
          <w:rFonts w:ascii="Sylfaen" w:hAnsi="Sylfaen" w:cs="Sylfaen"/>
          <w:sz w:val="20"/>
          <w:szCs w:val="20"/>
        </w:rPr>
        <w:t>თავმჯდომარე</w:t>
      </w:r>
      <w:proofErr w:type="spellEnd"/>
      <w:r w:rsidRPr="009F50A7">
        <w:rPr>
          <w:rFonts w:ascii="Sylfaen" w:hAnsi="Sylfaen"/>
          <w:sz w:val="20"/>
          <w:szCs w:val="20"/>
        </w:rPr>
        <w:t xml:space="preserve">:  </w:t>
      </w:r>
      <w:r w:rsidRPr="009F50A7">
        <w:rPr>
          <w:rFonts w:ascii="Sylfaen" w:hAnsi="Sylfaen" w:cs="Sylfaen"/>
          <w:bCs/>
          <w:sz w:val="20"/>
          <w:szCs w:val="20"/>
          <w:lang w:val="ka-GE"/>
        </w:rPr>
        <w:t xml:space="preserve">საქართველოს პრემიერ-მინისტრი, </w:t>
      </w:r>
      <w:r w:rsidRPr="009F50A7">
        <w:rPr>
          <w:rFonts w:ascii="Sylfaen" w:hAnsi="Sylfaen" w:cs="Sylfaen"/>
          <w:b/>
          <w:bCs/>
          <w:sz w:val="20"/>
          <w:szCs w:val="20"/>
          <w:lang w:val="ka-GE"/>
        </w:rPr>
        <w:t>ბატონი გიორგი გახარია</w:t>
      </w:r>
      <w:r w:rsidRPr="009F50A7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</w:p>
    <w:p w14:paraId="58D43F75" w14:textId="77777777" w:rsidR="00DC7389" w:rsidRPr="009F50A7" w:rsidRDefault="00DC7389" w:rsidP="00DC7389">
      <w:pPr>
        <w:jc w:val="both"/>
        <w:rPr>
          <w:rFonts w:ascii="Sylfaen" w:hAnsi="Sylfaen" w:cs="Sylfaen"/>
          <w:bCs/>
          <w:sz w:val="20"/>
          <w:szCs w:val="20"/>
        </w:rPr>
      </w:pPr>
      <w:proofErr w:type="spellStart"/>
      <w:r w:rsidRPr="009F50A7">
        <w:rPr>
          <w:rFonts w:ascii="Sylfaen" w:hAnsi="Sylfaen" w:cs="Sylfaen"/>
          <w:sz w:val="20"/>
          <w:szCs w:val="20"/>
          <w:lang w:val="en-GB" w:eastAsia="ar-SA"/>
        </w:rPr>
        <w:t>თანათავმჯდომარე</w:t>
      </w:r>
      <w:proofErr w:type="spellEnd"/>
      <w:r w:rsidRPr="009F50A7">
        <w:rPr>
          <w:rFonts w:ascii="Sylfaen" w:hAnsi="Sylfaen" w:cs="Sylfaen"/>
          <w:bCs/>
          <w:sz w:val="20"/>
          <w:szCs w:val="20"/>
        </w:rPr>
        <w:t xml:space="preserve">: </w:t>
      </w:r>
      <w:r w:rsidRPr="009F50A7">
        <w:rPr>
          <w:rFonts w:ascii="Sylfaen" w:hAnsi="Sylfaen" w:cs="Sylfaen"/>
          <w:bCs/>
          <w:sz w:val="20"/>
          <w:szCs w:val="20"/>
          <w:lang w:val="ka-GE"/>
        </w:rPr>
        <w:t>გაერო-ს მუდმივი კოორდინატორი</w:t>
      </w:r>
      <w:r w:rsidRPr="009F50A7">
        <w:rPr>
          <w:rFonts w:ascii="Sylfaen" w:hAnsi="Sylfaen" w:cs="Sylfaen"/>
          <w:bCs/>
          <w:sz w:val="20"/>
          <w:szCs w:val="20"/>
        </w:rPr>
        <w:t xml:space="preserve"> </w:t>
      </w:r>
      <w:r w:rsidRPr="009F50A7">
        <w:rPr>
          <w:rFonts w:ascii="Sylfaen" w:hAnsi="Sylfaen" w:cs="Sylfaen"/>
          <w:bCs/>
          <w:sz w:val="20"/>
          <w:szCs w:val="20"/>
          <w:lang w:val="ka-GE"/>
        </w:rPr>
        <w:t xml:space="preserve">საქართველოში, </w:t>
      </w:r>
      <w:r w:rsidRPr="009F50A7">
        <w:rPr>
          <w:rFonts w:ascii="Sylfaen" w:hAnsi="Sylfaen" w:cs="Sylfaen"/>
          <w:b/>
          <w:bCs/>
          <w:sz w:val="20"/>
          <w:szCs w:val="20"/>
          <w:lang w:val="ka-GE"/>
        </w:rPr>
        <w:t>ქალბატონი საბინე მახლი</w:t>
      </w:r>
    </w:p>
    <w:p w14:paraId="3A4091D5" w14:textId="77777777" w:rsidR="00735C8D" w:rsidRPr="009F50A7" w:rsidRDefault="00735C8D" w:rsidP="002E1BBC">
      <w:pPr>
        <w:rPr>
          <w:rFonts w:ascii="Sylfaen" w:hAnsi="Sylfaen" w:cs="Sylfaen"/>
          <w:bCs/>
          <w:sz w:val="22"/>
          <w:szCs w:val="22"/>
        </w:rPr>
      </w:pPr>
    </w:p>
    <w:tbl>
      <w:tblPr>
        <w:tblStyle w:val="PlainTable3"/>
        <w:tblpPr w:leftFromText="180" w:rightFromText="180" w:vertAnchor="text" w:horzAnchor="margin" w:tblpXSpec="center" w:tblpY="2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4148"/>
        <w:gridCol w:w="4029"/>
      </w:tblGrid>
      <w:tr w:rsidR="00522D18" w:rsidRPr="009F50A7" w14:paraId="378C120D" w14:textId="77777777" w:rsidTr="009F5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8" w:type="dxa"/>
            <w:gridSpan w:val="3"/>
            <w:tcBorders>
              <w:right w:val="single" w:sz="4" w:space="0" w:color="auto"/>
            </w:tcBorders>
          </w:tcPr>
          <w:p w14:paraId="5A277A4F" w14:textId="57EBDC02" w:rsidR="00522D18" w:rsidRPr="009F50A7" w:rsidRDefault="00DC7389" w:rsidP="00DC7389">
            <w:pPr>
              <w:pStyle w:val="Losange"/>
              <w:widowControl/>
              <w:tabs>
                <w:tab w:val="left" w:pos="720"/>
              </w:tabs>
              <w:autoSpaceDE w:val="0"/>
              <w:spacing w:after="0" w:line="276" w:lineRule="auto"/>
              <w:rPr>
                <w:rFonts w:ascii="Sylfaen" w:hAnsi="Sylfaen"/>
                <w:i/>
                <w:sz w:val="20"/>
                <w:lang w:val="en-US" w:eastAsia="ru-RU"/>
              </w:rPr>
            </w:pPr>
            <w:r w:rsidRPr="009F50A7">
              <w:rPr>
                <w:rFonts w:ascii="Sylfaen" w:hAnsi="Sylfaen" w:cs="Sylfaen"/>
                <w:i/>
                <w:sz w:val="20"/>
                <w:lang w:val="ka-GE" w:eastAsia="ru-RU"/>
              </w:rPr>
              <w:t>მონაწილეები</w:t>
            </w:r>
            <w:r w:rsidRPr="009F50A7">
              <w:rPr>
                <w:rFonts w:ascii="Sylfaen" w:hAnsi="Sylfaen"/>
                <w:i/>
                <w:sz w:val="20"/>
                <w:lang w:val="ka-GE" w:eastAsia="ru-RU"/>
              </w:rPr>
              <w:t xml:space="preserve">: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საქართველოს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პრემიერ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>-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მინისტრი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,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მინისტრები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,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მინისტრის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მოადგილეები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,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საქართველოს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პარლამენტის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თავჯდომარე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და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პარლამენტის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წევრები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;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დონორი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ორგანიზაციებისა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და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საქართველოში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აკრედიტებული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დიპლომატიური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კორპუსის</w:t>
            </w:r>
            <w:r w:rsidRPr="009F50A7">
              <w:rPr>
                <w:rFonts w:ascii="Sylfaen" w:hAnsi="Sylfaen"/>
                <w:b w:val="0"/>
                <w:i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lang w:val="ka-GE" w:eastAsia="ru-RU"/>
              </w:rPr>
              <w:t>ხელმძღვანელები</w:t>
            </w:r>
          </w:p>
        </w:tc>
      </w:tr>
      <w:tr w:rsidR="00522D18" w:rsidRPr="009F50A7" w14:paraId="12880C99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139D3F0A" w14:textId="003BABB0" w:rsidR="00522D18" w:rsidRPr="009F50A7" w:rsidRDefault="00DC7389" w:rsidP="00DD3799">
            <w:pPr>
              <w:pStyle w:val="Losange"/>
              <w:widowControl/>
              <w:tabs>
                <w:tab w:val="left" w:pos="720"/>
              </w:tabs>
              <w:autoSpaceDE w:val="0"/>
              <w:spacing w:after="0" w:line="276" w:lineRule="auto"/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en-US" w:eastAsia="ru-RU"/>
              </w:rPr>
            </w:pP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შეხვედრის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პირველ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ბლოკში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="00DD3799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(50 წუთი)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პრემიერ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>-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მინისტრი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ისაუბრებს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ქვეყნის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პრიორიტეტების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შესახებ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.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ამავე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ბლოკში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მოხსენებით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წარსდგებიან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გაეროს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მუდმივი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კოორდინატორი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,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ქვეყნის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ფინანსთა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და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საგარეო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მინისტრები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. </w:t>
            </w:r>
            <w:r w:rsidRPr="009F50A7">
              <w:rPr>
                <w:rFonts w:ascii="Sylfaen" w:hAnsi="Sylfaen" w:cs="Sylfaen"/>
                <w:b w:val="0"/>
                <w:bCs w:val="0"/>
                <w:i/>
                <w:caps w:val="0"/>
                <w:sz w:val="20"/>
                <w:lang w:val="ka-GE" w:eastAsia="ru-RU"/>
              </w:rPr>
              <w:t>მინისტრების</w:t>
            </w:r>
            <w:r w:rsidRPr="009F50A7">
              <w:rPr>
                <w:rFonts w:ascii="Sylfaen" w:hAnsi="Sylfaen"/>
                <w:b w:val="0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დეტალური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მოხსენებები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შეეხება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ფისკალურ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პოლიტიკასა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და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საგარეო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დახმარებას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,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ასევე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ქვეყნის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საგარეო</w:t>
            </w:r>
            <w:r w:rsidRPr="009F50A7">
              <w:rPr>
                <w:rFonts w:ascii="Sylfaen" w:hAnsi="Sylfaen"/>
                <w:bCs w:val="0"/>
                <w:i/>
                <w:caps w:val="0"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Cs w:val="0"/>
                <w:i/>
                <w:caps w:val="0"/>
                <w:sz w:val="20"/>
                <w:lang w:val="ka-GE" w:eastAsia="ru-RU"/>
              </w:rPr>
              <w:t>პოლიტიკას</w:t>
            </w:r>
          </w:p>
        </w:tc>
      </w:tr>
      <w:tr w:rsidR="008E0B75" w:rsidRPr="009F50A7" w14:paraId="6A53C065" w14:textId="77777777" w:rsidTr="009F50A7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0857F246" w14:textId="77777777" w:rsidR="008E0B75" w:rsidRPr="009F50A7" w:rsidRDefault="008E0B75" w:rsidP="005D28C0">
            <w:pPr>
              <w:pStyle w:val="Losange"/>
              <w:widowControl/>
              <w:tabs>
                <w:tab w:val="left" w:pos="720"/>
              </w:tabs>
              <w:autoSpaceDE w:val="0"/>
              <w:spacing w:after="0" w:line="276" w:lineRule="auto"/>
              <w:jc w:val="left"/>
              <w:rPr>
                <w:rFonts w:ascii="Sylfaen" w:hAnsi="Sylfaen"/>
                <w:b w:val="0"/>
                <w:bCs w:val="0"/>
                <w:caps w:val="0"/>
                <w:sz w:val="20"/>
                <w:lang w:val="en-US" w:eastAsia="ru-RU"/>
              </w:rPr>
            </w:pPr>
            <w:r w:rsidRPr="009F50A7">
              <w:rPr>
                <w:rFonts w:ascii="Sylfaen" w:hAnsi="Sylfaen"/>
                <w:sz w:val="20"/>
                <w:lang w:val="en-US" w:eastAsia="ru-RU"/>
              </w:rPr>
              <w:t>13:00</w:t>
            </w:r>
            <w:r w:rsidR="007D66BD" w:rsidRPr="009F50A7">
              <w:rPr>
                <w:rFonts w:ascii="Sylfaen" w:hAnsi="Sylfaen"/>
                <w:sz w:val="20"/>
                <w:lang w:val="en-US" w:eastAsia="ru-RU"/>
              </w:rPr>
              <w:t xml:space="preserve"> – 14:00</w:t>
            </w:r>
          </w:p>
        </w:tc>
        <w:tc>
          <w:tcPr>
            <w:tcW w:w="8177" w:type="dxa"/>
            <w:gridSpan w:val="2"/>
          </w:tcPr>
          <w:p w14:paraId="30F60CBF" w14:textId="09D27C61" w:rsidR="008E0B75" w:rsidRPr="009F50A7" w:rsidRDefault="00DC7389" w:rsidP="00DC7389">
            <w:pPr>
              <w:pStyle w:val="Losange"/>
              <w:widowControl/>
              <w:tabs>
                <w:tab w:val="left" w:pos="720"/>
              </w:tabs>
              <w:autoSpaceDE w:val="0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en-US" w:eastAsia="ru-RU"/>
              </w:rPr>
            </w:pPr>
            <w:r w:rsidRPr="009F50A7">
              <w:rPr>
                <w:rFonts w:ascii="Sylfaen" w:hAnsi="Sylfaen" w:cs="Sylfaen"/>
                <w:b/>
                <w:sz w:val="20"/>
                <w:lang w:val="ka-GE" w:eastAsia="ru-RU"/>
              </w:rPr>
              <w:t>რეგისტრაცია</w:t>
            </w:r>
            <w:r w:rsidRPr="009F50A7">
              <w:rPr>
                <w:rFonts w:ascii="Sylfaen" w:hAnsi="Sylfaen"/>
                <w:b/>
                <w:sz w:val="20"/>
                <w:lang w:val="ka-GE" w:eastAsia="ru-RU"/>
              </w:rPr>
              <w:t>/</w:t>
            </w:r>
            <w:r w:rsidRPr="009F50A7">
              <w:rPr>
                <w:rFonts w:ascii="Sylfaen" w:hAnsi="Sylfaen" w:cs="Sylfaen"/>
                <w:b/>
                <w:sz w:val="20"/>
                <w:lang w:val="ka-GE" w:eastAsia="ru-RU"/>
              </w:rPr>
              <w:t>ყავა</w:t>
            </w:r>
          </w:p>
        </w:tc>
      </w:tr>
      <w:tr w:rsidR="005D28C0" w:rsidRPr="009F50A7" w14:paraId="4A549D5D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2A08C7B2" w14:textId="282CF2D8" w:rsidR="005D28C0" w:rsidRPr="009F50A7" w:rsidRDefault="00DC7389" w:rsidP="005D28C0">
            <w:pPr>
              <w:pStyle w:val="Losange"/>
              <w:widowControl/>
              <w:tabs>
                <w:tab w:val="left" w:pos="720"/>
              </w:tabs>
              <w:autoSpaceDE w:val="0"/>
              <w:spacing w:after="0" w:line="276" w:lineRule="auto"/>
              <w:jc w:val="left"/>
              <w:rPr>
                <w:rFonts w:ascii="Sylfaen" w:hAnsi="Sylfaen"/>
                <w:sz w:val="20"/>
                <w:lang w:val="ka-GE" w:eastAsia="ru-RU"/>
              </w:rPr>
            </w:pPr>
            <w:r w:rsidRPr="009F50A7">
              <w:rPr>
                <w:rFonts w:ascii="Sylfaen" w:hAnsi="Sylfaen"/>
                <w:sz w:val="20"/>
                <w:lang w:val="en-US" w:eastAsia="ru-RU"/>
              </w:rPr>
              <w:t xml:space="preserve">50 </w:t>
            </w:r>
            <w:r w:rsidRPr="009F50A7">
              <w:rPr>
                <w:rFonts w:ascii="Sylfaen" w:hAnsi="Sylfaen" w:cs="Sylfaen"/>
                <w:sz w:val="20"/>
                <w:lang w:val="ka-GE" w:eastAsia="ru-RU"/>
              </w:rPr>
              <w:t>წუთი</w:t>
            </w:r>
          </w:p>
        </w:tc>
        <w:tc>
          <w:tcPr>
            <w:tcW w:w="8177" w:type="dxa"/>
            <w:gridSpan w:val="2"/>
          </w:tcPr>
          <w:p w14:paraId="2DE1CBCF" w14:textId="69626273" w:rsidR="005D28C0" w:rsidRPr="009F50A7" w:rsidRDefault="00DC7389" w:rsidP="002C15FB">
            <w:pPr>
              <w:pStyle w:val="Losange"/>
              <w:tabs>
                <w:tab w:val="left" w:pos="720"/>
              </w:tabs>
              <w:autoSpaceDE w:val="0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aps/>
                <w:sz w:val="20"/>
                <w:lang w:val="en-US" w:eastAsia="ru-RU"/>
              </w:rPr>
            </w:pPr>
            <w:r w:rsidRPr="009F50A7">
              <w:rPr>
                <w:rFonts w:ascii="Sylfaen" w:hAnsi="Sylfaen" w:cs="Sylfaen"/>
                <w:b/>
                <w:bCs/>
                <w:caps/>
                <w:sz w:val="20"/>
                <w:lang w:val="ka-GE" w:eastAsia="ru-RU"/>
              </w:rPr>
              <w:t>ქვეყნის</w:t>
            </w:r>
            <w:r w:rsidRPr="009F50A7">
              <w:rPr>
                <w:rFonts w:ascii="Sylfaen" w:hAnsi="Sylfaen"/>
                <w:b/>
                <w:bCs/>
                <w:caps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/>
                <w:bCs/>
                <w:caps/>
                <w:sz w:val="20"/>
                <w:lang w:val="ka-GE" w:eastAsia="ru-RU"/>
              </w:rPr>
              <w:t>ხედვა</w:t>
            </w:r>
          </w:p>
        </w:tc>
      </w:tr>
      <w:tr w:rsidR="00576B1F" w:rsidRPr="009F50A7" w14:paraId="5597C88A" w14:textId="77777777" w:rsidTr="009F50A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tcBorders>
              <w:right w:val="none" w:sz="0" w:space="0" w:color="auto"/>
            </w:tcBorders>
          </w:tcPr>
          <w:p w14:paraId="2B25D878" w14:textId="77777777" w:rsidR="00576B1F" w:rsidRPr="009F50A7" w:rsidRDefault="007D66BD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14:00-14:05</w:t>
            </w:r>
          </w:p>
        </w:tc>
        <w:tc>
          <w:tcPr>
            <w:tcW w:w="4148" w:type="dxa"/>
          </w:tcPr>
          <w:p w14:paraId="65EE4BB5" w14:textId="29678441" w:rsidR="00576B1F" w:rsidRPr="009F50A7" w:rsidRDefault="00DC7389" w:rsidP="00DC7389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პრიორიტეტები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</w:rPr>
              <w:t>ს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proofErr w:type="spellStart"/>
            <w:r w:rsidRPr="009F50A7">
              <w:rPr>
                <w:rFonts w:ascii="Sylfaen" w:hAnsi="Sylfaen" w:cs="Sylfaen"/>
                <w:sz w:val="20"/>
                <w:szCs w:val="20"/>
              </w:rPr>
              <w:t>გარეო</w:t>
            </w:r>
            <w:proofErr w:type="spellEnd"/>
            <w:r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F50A7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F50A7">
              <w:rPr>
                <w:rFonts w:ascii="Sylfaen" w:hAnsi="Sylfaen" w:cs="Sylfaen"/>
                <w:sz w:val="20"/>
                <w:szCs w:val="20"/>
              </w:rPr>
              <w:t>კოორდინაციის</w:t>
            </w:r>
            <w:proofErr w:type="spellEnd"/>
            <w:r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საერთო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ვალდებულება</w:t>
            </w:r>
          </w:p>
        </w:tc>
        <w:tc>
          <w:tcPr>
            <w:tcW w:w="4029" w:type="dxa"/>
          </w:tcPr>
          <w:p w14:paraId="01DB4FFA" w14:textId="43136B08" w:rsidR="00576B1F" w:rsidRPr="009F50A7" w:rsidRDefault="00DC7389" w:rsidP="005D28C0">
            <w:pPr>
              <w:pStyle w:val="Losange"/>
              <w:widowControl/>
              <w:tabs>
                <w:tab w:val="left" w:pos="720"/>
              </w:tabs>
              <w:autoSpaceDE w:val="0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Cs/>
                <w:sz w:val="20"/>
                <w:lang w:val="en-US"/>
              </w:rPr>
            </w:pPr>
            <w:r w:rsidRPr="009F50A7">
              <w:rPr>
                <w:rFonts w:ascii="Sylfaen" w:hAnsi="Sylfaen" w:cs="Sylfaen"/>
                <w:bCs/>
                <w:sz w:val="20"/>
                <w:lang w:val="ka-GE"/>
              </w:rPr>
              <w:t>ბატონი გიორგი გახარია, საქართველოს პრემიერ-მინისტრი</w:t>
            </w:r>
          </w:p>
        </w:tc>
      </w:tr>
      <w:tr w:rsidR="00D3011C" w:rsidRPr="009F50A7" w14:paraId="1D41811E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tcBorders>
              <w:right w:val="none" w:sz="0" w:space="0" w:color="auto"/>
            </w:tcBorders>
          </w:tcPr>
          <w:p w14:paraId="3AF5421C" w14:textId="77777777" w:rsidR="00D3011C" w:rsidRPr="009F50A7" w:rsidRDefault="007D66BD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14:05-14:10</w:t>
            </w:r>
          </w:p>
        </w:tc>
        <w:tc>
          <w:tcPr>
            <w:tcW w:w="4148" w:type="dxa"/>
          </w:tcPr>
          <w:p w14:paraId="6DF5ECD5" w14:textId="14F6E584" w:rsidR="00D3011C" w:rsidRPr="009F50A7" w:rsidRDefault="00DC7389" w:rsidP="00DC7389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მოხსენება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პარტნიორების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სახელით</w:t>
            </w:r>
            <w:r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236C7" w:rsidRPr="009F50A7">
              <w:rPr>
                <w:rFonts w:ascii="Sylfaen" w:hAnsi="Sylfaen"/>
                <w:sz w:val="20"/>
                <w:szCs w:val="20"/>
              </w:rPr>
              <w:t xml:space="preserve">(TBD) </w:t>
            </w:r>
          </w:p>
        </w:tc>
        <w:tc>
          <w:tcPr>
            <w:tcW w:w="4029" w:type="dxa"/>
          </w:tcPr>
          <w:p w14:paraId="0E8B9E38" w14:textId="39C4A5D5" w:rsidR="00D3011C" w:rsidRPr="009F50A7" w:rsidRDefault="00DC7389" w:rsidP="005D28C0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ქალბატონი საბინე მახლი, გაერო-ს მუდმივი კოორდინატორი საქართველოში</w:t>
            </w:r>
          </w:p>
        </w:tc>
      </w:tr>
      <w:tr w:rsidR="006A29F3" w:rsidRPr="009F50A7" w14:paraId="53536940" w14:textId="77777777" w:rsidTr="009F50A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75032D45" w14:textId="17531C4F" w:rsidR="006A29F3" w:rsidRPr="009F50A7" w:rsidRDefault="00DD673E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14:10-14:</w:t>
            </w:r>
            <w:r w:rsidR="00274834" w:rsidRPr="009F50A7">
              <w:rPr>
                <w:rFonts w:ascii="Sylfaen" w:hAnsi="Sylfaen" w:cstheme="minorHAnsi"/>
                <w:sz w:val="20"/>
                <w:szCs w:val="20"/>
                <w:lang w:val="ka-GE"/>
              </w:rPr>
              <w:t>15</w:t>
            </w:r>
          </w:p>
        </w:tc>
        <w:tc>
          <w:tcPr>
            <w:tcW w:w="4148" w:type="dxa"/>
          </w:tcPr>
          <w:p w14:paraId="15EC93F3" w14:textId="516370DA" w:rsidR="006A29F3" w:rsidRPr="009F50A7" w:rsidRDefault="00DC7389" w:rsidP="00DC7389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ფისკალური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საგარეო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დაფინანსება</w:t>
            </w:r>
          </w:p>
        </w:tc>
        <w:tc>
          <w:tcPr>
            <w:tcW w:w="4029" w:type="dxa"/>
          </w:tcPr>
          <w:p w14:paraId="2FF489B3" w14:textId="14134D68" w:rsidR="006A29F3" w:rsidRPr="009F50A7" w:rsidRDefault="00DC7389" w:rsidP="005D28C0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ივანე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მაჭავარიანი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6A29F3" w:rsidRPr="009F50A7" w14:paraId="3AC3D782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41F99231" w14:textId="2B29A2B2" w:rsidR="006A29F3" w:rsidRPr="009F50A7" w:rsidRDefault="00DD673E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14:</w:t>
            </w:r>
            <w:r w:rsidR="00274834" w:rsidRPr="009F50A7">
              <w:rPr>
                <w:rFonts w:ascii="Sylfaen" w:hAnsi="Sylfaen" w:cstheme="minorHAnsi"/>
                <w:sz w:val="20"/>
                <w:szCs w:val="20"/>
                <w:lang w:val="ka-GE"/>
              </w:rPr>
              <w:t>15</w:t>
            </w: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-14:</w:t>
            </w:r>
            <w:r w:rsidR="00274834" w:rsidRPr="009F50A7">
              <w:rPr>
                <w:rFonts w:ascii="Sylfaen" w:hAnsi="Sylfaen" w:cstheme="minorHAnsi"/>
                <w:sz w:val="20"/>
                <w:szCs w:val="20"/>
                <w:lang w:val="ka-GE"/>
              </w:rPr>
              <w:t>20</w:t>
            </w:r>
          </w:p>
        </w:tc>
        <w:tc>
          <w:tcPr>
            <w:tcW w:w="4148" w:type="dxa"/>
          </w:tcPr>
          <w:p w14:paraId="1E6A48C1" w14:textId="00A7FB5B" w:rsidR="006A29F3" w:rsidRPr="009F50A7" w:rsidRDefault="00DC7389" w:rsidP="00DC7389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საგარეო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პოლიტიკა</w:t>
            </w:r>
          </w:p>
        </w:tc>
        <w:tc>
          <w:tcPr>
            <w:tcW w:w="4029" w:type="dxa"/>
          </w:tcPr>
          <w:p w14:paraId="6E75DD9E" w14:textId="2409A358" w:rsidR="006A29F3" w:rsidRPr="009F50A7" w:rsidRDefault="00DC7389" w:rsidP="005D28C0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დავით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ზალკალიანი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საგარეო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6A29F3" w:rsidRPr="009F50A7" w14:paraId="34E15876" w14:textId="77777777" w:rsidTr="009F50A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062F594B" w14:textId="77536093" w:rsidR="006A29F3" w:rsidRPr="009F50A7" w:rsidRDefault="00F93003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14:</w:t>
            </w:r>
            <w:r w:rsidR="00274834" w:rsidRPr="009F50A7">
              <w:rPr>
                <w:rFonts w:ascii="Sylfaen" w:hAnsi="Sylfaen" w:cstheme="minorHAnsi"/>
                <w:sz w:val="20"/>
                <w:szCs w:val="20"/>
                <w:lang w:val="ka-GE"/>
              </w:rPr>
              <w:t>2</w:t>
            </w: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0-14:50</w:t>
            </w:r>
          </w:p>
        </w:tc>
        <w:tc>
          <w:tcPr>
            <w:tcW w:w="8177" w:type="dxa"/>
            <w:gridSpan w:val="2"/>
          </w:tcPr>
          <w:p w14:paraId="61813529" w14:textId="08B8A68F" w:rsidR="006A29F3" w:rsidRPr="009F50A7" w:rsidRDefault="00DC7389" w:rsidP="005D28C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F50A7">
              <w:rPr>
                <w:rFonts w:ascii="Sylfaen" w:hAnsi="Sylfaen" w:cs="Sylfaen"/>
                <w:b/>
                <w:sz w:val="20"/>
                <w:szCs w:val="20"/>
              </w:rPr>
              <w:t>დისკუსია</w:t>
            </w:r>
            <w:proofErr w:type="spellEnd"/>
          </w:p>
        </w:tc>
      </w:tr>
      <w:tr w:rsidR="00B04EDE" w:rsidRPr="009F50A7" w14:paraId="06C5E368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440B764B" w14:textId="4DFCD636" w:rsidR="00B04EDE" w:rsidRPr="009F50A7" w:rsidRDefault="00DC7389" w:rsidP="00C9047B">
            <w:pPr>
              <w:spacing w:after="200"/>
              <w:jc w:val="both"/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შეხვედრის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მეორე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ბლოკი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(1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საათი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10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წუთი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)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წარიმართება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კითხვა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>-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პასუხის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რეჟიმში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/>
                <w:i/>
                <w:sz w:val="20"/>
                <w:szCs w:val="20"/>
                <w:lang w:val="ka-GE"/>
              </w:rPr>
              <w:t>(</w:t>
            </w:r>
            <w:r w:rsidRPr="009F50A7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მინისტრების</w:t>
            </w:r>
            <w:r w:rsidRPr="009F50A7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მოხსენებების</w:t>
            </w:r>
            <w:r w:rsidRPr="009F50A7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გარეშე</w:t>
            </w:r>
            <w:r w:rsidRPr="009F50A7">
              <w:rPr>
                <w:rFonts w:ascii="Sylfaen" w:hAnsi="Sylfaen"/>
                <w:i/>
                <w:sz w:val="20"/>
                <w:szCs w:val="20"/>
                <w:lang w:val="ka-GE"/>
              </w:rPr>
              <w:t>)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.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კითხვებს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დასვამენ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შესაბამისი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სპიკერები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დონორული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ორგანიზაციების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მხრიდან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კონკრეტულ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თემებზე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ხოლო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კითხვებზე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კომპეტენციის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ფარგლებში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უპასუხებენ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მინისტრები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.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კითხვები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დონორების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მხრიდან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წინასწარ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იქნება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გაზიარებული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მთავრობისთვის</w:t>
            </w:r>
          </w:p>
        </w:tc>
      </w:tr>
      <w:tr w:rsidR="00DE3ED2" w:rsidRPr="009F50A7" w14:paraId="6F099485" w14:textId="77777777" w:rsidTr="009F50A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</w:tcPr>
          <w:p w14:paraId="70B1BD2F" w14:textId="40E3726A" w:rsidR="005D28C0" w:rsidRPr="009F50A7" w:rsidRDefault="00DE3ED2" w:rsidP="005D28C0">
            <w:pPr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/>
                <w:sz w:val="20"/>
                <w:szCs w:val="20"/>
              </w:rPr>
              <w:t xml:space="preserve">1 </w:t>
            </w:r>
            <w:r w:rsidR="00DC7389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საათი</w:t>
            </w:r>
            <w:r w:rsidRPr="009F50A7">
              <w:rPr>
                <w:rFonts w:ascii="Sylfaen" w:hAnsi="Sylfaen"/>
                <w:sz w:val="20"/>
                <w:szCs w:val="20"/>
              </w:rPr>
              <w:t xml:space="preserve">, </w:t>
            </w:r>
          </w:p>
          <w:p w14:paraId="6DB39AF3" w14:textId="13846607" w:rsidR="00DE3ED2" w:rsidRPr="009F50A7" w:rsidRDefault="00DE3ED2" w:rsidP="00DC7389">
            <w:pPr>
              <w:rPr>
                <w:rFonts w:ascii="Sylfaen" w:hAnsi="Sylfaen"/>
                <w:b w:val="0"/>
                <w:bCs w:val="0"/>
                <w:caps w:val="0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/>
                <w:sz w:val="20"/>
                <w:szCs w:val="20"/>
              </w:rPr>
              <w:t xml:space="preserve">10 </w:t>
            </w:r>
            <w:r w:rsidR="00DC7389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წუთი</w:t>
            </w:r>
          </w:p>
        </w:tc>
        <w:tc>
          <w:tcPr>
            <w:tcW w:w="8177" w:type="dxa"/>
            <w:gridSpan w:val="2"/>
          </w:tcPr>
          <w:p w14:paraId="1E4C4541" w14:textId="58FF300E" w:rsidR="00DE3ED2" w:rsidRPr="009F50A7" w:rsidRDefault="00DC7389" w:rsidP="00DC7389">
            <w:pPr>
              <w:pStyle w:val="Losange"/>
              <w:tabs>
                <w:tab w:val="left" w:pos="720"/>
              </w:tabs>
              <w:autoSpaceDE w:val="0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</w:rPr>
            </w:pPr>
            <w:r w:rsidRPr="009F50A7">
              <w:rPr>
                <w:rFonts w:ascii="Sylfaen" w:hAnsi="Sylfaen" w:cs="Sylfaen"/>
                <w:b/>
                <w:bCs/>
                <w:caps/>
                <w:sz w:val="20"/>
                <w:lang w:val="ka-GE" w:eastAsia="ru-RU"/>
              </w:rPr>
              <w:t>პანელური</w:t>
            </w:r>
            <w:r w:rsidRPr="009F50A7">
              <w:rPr>
                <w:rFonts w:ascii="Sylfaen" w:hAnsi="Sylfaen"/>
                <w:b/>
                <w:bCs/>
                <w:caps/>
                <w:sz w:val="20"/>
                <w:lang w:val="ka-GE" w:eastAsia="ru-RU"/>
              </w:rPr>
              <w:t xml:space="preserve"> </w:t>
            </w:r>
            <w:r w:rsidRPr="009F50A7">
              <w:rPr>
                <w:rFonts w:ascii="Sylfaen" w:hAnsi="Sylfaen" w:cs="Sylfaen"/>
                <w:b/>
                <w:bCs/>
                <w:caps/>
                <w:sz w:val="20"/>
                <w:lang w:val="ka-GE" w:eastAsia="ru-RU"/>
              </w:rPr>
              <w:t>დისკუსია</w:t>
            </w:r>
            <w:r w:rsidRPr="009F50A7">
              <w:rPr>
                <w:rFonts w:ascii="Sylfaen" w:hAnsi="Sylfaen"/>
                <w:b/>
                <w:bCs/>
                <w:caps/>
                <w:sz w:val="20"/>
                <w:lang w:val="ka-GE" w:eastAsia="ru-RU"/>
              </w:rPr>
              <w:t xml:space="preserve"> - </w:t>
            </w:r>
            <w:r w:rsidRPr="009F50A7">
              <w:rPr>
                <w:rFonts w:ascii="Sylfaen" w:hAnsi="Sylfaen" w:cs="Sylfaen"/>
                <w:b/>
                <w:bCs/>
                <w:caps/>
                <w:sz w:val="20"/>
                <w:lang w:val="ka-GE" w:eastAsia="ru-RU"/>
              </w:rPr>
              <w:t>კითხვა</w:t>
            </w:r>
            <w:r w:rsidRPr="009F50A7">
              <w:rPr>
                <w:rFonts w:ascii="Sylfaen" w:hAnsi="Sylfaen"/>
                <w:b/>
                <w:bCs/>
                <w:caps/>
                <w:sz w:val="20"/>
                <w:lang w:val="ka-GE" w:eastAsia="ru-RU"/>
              </w:rPr>
              <w:t>-</w:t>
            </w:r>
            <w:r w:rsidRPr="009F50A7">
              <w:rPr>
                <w:rFonts w:ascii="Sylfaen" w:hAnsi="Sylfaen" w:cs="Sylfaen"/>
                <w:b/>
                <w:bCs/>
                <w:caps/>
                <w:sz w:val="20"/>
                <w:lang w:val="ka-GE" w:eastAsia="ru-RU"/>
              </w:rPr>
              <w:t>პასუხი</w:t>
            </w:r>
          </w:p>
        </w:tc>
      </w:tr>
      <w:tr w:rsidR="00CF6092" w:rsidRPr="009F50A7" w14:paraId="7EE0F9C0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 w:val="restart"/>
          </w:tcPr>
          <w:p w14:paraId="5D939E36" w14:textId="77777777" w:rsidR="00CF6092" w:rsidRPr="009F50A7" w:rsidRDefault="00CF6092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14:paraId="03296D0A" w14:textId="77777777" w:rsidR="00CF6092" w:rsidRPr="009F50A7" w:rsidRDefault="00CF6092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14:paraId="6748CFEE" w14:textId="77777777" w:rsidR="00CF6092" w:rsidRPr="009F50A7" w:rsidRDefault="00F93003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="Arial"/>
                <w:sz w:val="20"/>
                <w:szCs w:val="20"/>
                <w:lang w:val="en-US"/>
              </w:rPr>
              <w:t>14:50-15:00</w:t>
            </w:r>
          </w:p>
        </w:tc>
        <w:tc>
          <w:tcPr>
            <w:tcW w:w="4148" w:type="dxa"/>
            <w:vMerge w:val="restart"/>
          </w:tcPr>
          <w:p w14:paraId="6F5DB93F" w14:textId="77777777" w:rsidR="00CC3544" w:rsidRPr="009F50A7" w:rsidRDefault="00CC3544" w:rsidP="005D28C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  <w:p w14:paraId="60E98EF3" w14:textId="31538EB9" w:rsidR="00DC7389" w:rsidRPr="009F50A7" w:rsidRDefault="00C33920" w:rsidP="00DC7389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მმართველობა, </w:t>
            </w:r>
            <w:r w:rsidR="00DC7389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კანონის</w:t>
            </w:r>
            <w:r w:rsidR="00DC7389"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7389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უზენაესობა</w:t>
            </w:r>
            <w:r w:rsidR="00DC7389"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7389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DC7389"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7389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მართლმსაჯულება</w:t>
            </w:r>
          </w:p>
          <w:p w14:paraId="7998AA48" w14:textId="25D11399" w:rsidR="00CF6092" w:rsidRPr="009F50A7" w:rsidRDefault="00CF6092" w:rsidP="001236C7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9" w:type="dxa"/>
          </w:tcPr>
          <w:p w14:paraId="70C98ADB" w14:textId="24470539" w:rsidR="00CF6092" w:rsidRPr="009F50A7" w:rsidRDefault="00DC7389" w:rsidP="005D28C0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მოდერატორი</w:t>
            </w:r>
            <w:r w:rsidR="004563A7">
              <w:rPr>
                <w:rFonts w:ascii="Sylfaen" w:hAnsi="Sylfaen" w:cs="Sylfaen"/>
                <w:sz w:val="20"/>
                <w:szCs w:val="20"/>
              </w:rPr>
              <w:t>:</w:t>
            </w:r>
            <w:r w:rsidR="00B541E5"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541E5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ევროპის</w:t>
            </w:r>
            <w:r w:rsidR="00B541E5"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541E5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საბჭო</w:t>
            </w:r>
          </w:p>
        </w:tc>
      </w:tr>
      <w:tr w:rsidR="00CF6092" w:rsidRPr="009F50A7" w14:paraId="5DC4CD82" w14:textId="77777777" w:rsidTr="009F50A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/>
          </w:tcPr>
          <w:p w14:paraId="17DA473E" w14:textId="77777777" w:rsidR="00CF6092" w:rsidRPr="009F50A7" w:rsidRDefault="00CF6092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4148" w:type="dxa"/>
            <w:vMerge/>
          </w:tcPr>
          <w:p w14:paraId="2BEBDF2E" w14:textId="77777777" w:rsidR="00CF6092" w:rsidRPr="009F50A7" w:rsidRDefault="00CF6092" w:rsidP="005D28C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9" w:type="dxa"/>
          </w:tcPr>
          <w:p w14:paraId="12DDB065" w14:textId="00464EBB" w:rsidR="00CF6092" w:rsidRPr="009F50A7" w:rsidRDefault="00DC7389" w:rsidP="00DC7389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სპიკერი</w:t>
            </w:r>
            <w:r w:rsidR="004563A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ქალბატონი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თეა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წულუკიანი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ვიცე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პრემიერი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CF6092" w:rsidRPr="009F50A7" w14:paraId="7C2E5EB1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 w:val="restart"/>
            <w:shd w:val="clear" w:color="auto" w:fill="auto"/>
          </w:tcPr>
          <w:p w14:paraId="620CE49E" w14:textId="77777777" w:rsidR="00CF6092" w:rsidRPr="009F50A7" w:rsidRDefault="00CF6092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14:paraId="23AB6CEC" w14:textId="77777777" w:rsidR="00CF6092" w:rsidRPr="009F50A7" w:rsidRDefault="00CF6092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14:paraId="027E6651" w14:textId="77777777" w:rsidR="00CF6092" w:rsidRPr="009F50A7" w:rsidRDefault="00F93003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="Arial"/>
                <w:sz w:val="20"/>
                <w:szCs w:val="20"/>
                <w:lang w:val="en-US"/>
              </w:rPr>
              <w:t>15:00-15:10</w:t>
            </w:r>
          </w:p>
        </w:tc>
        <w:tc>
          <w:tcPr>
            <w:tcW w:w="4148" w:type="dxa"/>
            <w:vMerge w:val="restart"/>
            <w:shd w:val="clear" w:color="auto" w:fill="auto"/>
          </w:tcPr>
          <w:p w14:paraId="4627D6F7" w14:textId="77777777" w:rsidR="00CC3544" w:rsidRPr="009F50A7" w:rsidRDefault="00CC3544" w:rsidP="005D28C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  <w:p w14:paraId="016E9BA7" w14:textId="2078BBB0" w:rsidR="00CF6092" w:rsidRPr="009F50A7" w:rsidRDefault="00B541E5" w:rsidP="005D28C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რეგიონული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განვითარება</w:t>
            </w:r>
          </w:p>
        </w:tc>
        <w:tc>
          <w:tcPr>
            <w:tcW w:w="4029" w:type="dxa"/>
          </w:tcPr>
          <w:p w14:paraId="0B55F897" w14:textId="02832B7A" w:rsidR="00CF6092" w:rsidRPr="009F50A7" w:rsidRDefault="00B541E5" w:rsidP="00C715D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მოდერატორი</w:t>
            </w:r>
            <w:r w:rsidR="004563A7">
              <w:rPr>
                <w:rFonts w:ascii="Sylfaen" w:hAnsi="Sylfaen" w:cs="Sylfaen"/>
                <w:sz w:val="20"/>
                <w:szCs w:val="20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ევროპის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715D4">
              <w:rPr>
                <w:rFonts w:ascii="Sylfaen" w:hAnsi="Sylfaen" w:cs="Sylfaen"/>
                <w:sz w:val="20"/>
                <w:szCs w:val="20"/>
                <w:lang w:val="ka-GE"/>
              </w:rPr>
              <w:t>საინვესტიციო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ბანკი</w:t>
            </w:r>
          </w:p>
        </w:tc>
      </w:tr>
      <w:tr w:rsidR="00CF6092" w:rsidRPr="009F50A7" w14:paraId="17FD2202" w14:textId="77777777" w:rsidTr="009F50A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/>
            <w:shd w:val="clear" w:color="auto" w:fill="auto"/>
          </w:tcPr>
          <w:p w14:paraId="19F3AD98" w14:textId="77777777" w:rsidR="00CF6092" w:rsidRPr="009F50A7" w:rsidRDefault="00CF6092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4148" w:type="dxa"/>
            <w:vMerge/>
            <w:shd w:val="clear" w:color="auto" w:fill="auto"/>
          </w:tcPr>
          <w:p w14:paraId="345750B3" w14:textId="77777777" w:rsidR="00CF6092" w:rsidRPr="009F50A7" w:rsidRDefault="00CF6092" w:rsidP="005D28C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9" w:type="dxa"/>
          </w:tcPr>
          <w:p w14:paraId="14BFAA83" w14:textId="4C01F790" w:rsidR="00CF6092" w:rsidRPr="009F50A7" w:rsidRDefault="00B541E5" w:rsidP="005D28C0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სპიკერი</w:t>
            </w:r>
            <w:r w:rsidR="004563A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ქალბატონი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მაია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ცქიტიშვილი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ვიცე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პრემიერ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რეგიონული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ინფრასტუქტურის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D8472C" w:rsidRPr="009F50A7" w14:paraId="5496CE99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 w:val="restart"/>
          </w:tcPr>
          <w:p w14:paraId="650E65F7" w14:textId="77777777" w:rsidR="00D8472C" w:rsidRPr="009F50A7" w:rsidRDefault="00F93003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="Arial"/>
                <w:sz w:val="20"/>
                <w:szCs w:val="20"/>
                <w:lang w:val="en-US"/>
              </w:rPr>
              <w:t>15:10-15:20</w:t>
            </w:r>
          </w:p>
        </w:tc>
        <w:tc>
          <w:tcPr>
            <w:tcW w:w="4148" w:type="dxa"/>
            <w:vMerge w:val="restart"/>
          </w:tcPr>
          <w:p w14:paraId="746A9A41" w14:textId="28731C49" w:rsidR="00D8472C" w:rsidRPr="009F50A7" w:rsidRDefault="00B541E5" w:rsidP="00B541E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ეკონომიკური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ძირითადი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ეკონომიკური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რეფორმები</w:t>
            </w:r>
          </w:p>
        </w:tc>
        <w:tc>
          <w:tcPr>
            <w:tcW w:w="4029" w:type="dxa"/>
          </w:tcPr>
          <w:p w14:paraId="38ACB489" w14:textId="06C0E2F6" w:rsidR="00D8472C" w:rsidRPr="009F50A7" w:rsidRDefault="00B541E5" w:rsidP="005D28C0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მოდერატორი</w:t>
            </w:r>
            <w:r w:rsidR="004563A7">
              <w:rPr>
                <w:rFonts w:ascii="Sylfaen" w:hAnsi="Sylfaen" w:cs="Sylfaen"/>
                <w:sz w:val="20"/>
                <w:szCs w:val="20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მსოფლიო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ბანკი</w:t>
            </w:r>
          </w:p>
        </w:tc>
      </w:tr>
      <w:tr w:rsidR="00D8472C" w:rsidRPr="009F50A7" w14:paraId="15D25B57" w14:textId="77777777" w:rsidTr="009F50A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/>
          </w:tcPr>
          <w:p w14:paraId="3880B3D3" w14:textId="77777777" w:rsidR="00D8472C" w:rsidRPr="009F50A7" w:rsidRDefault="00D8472C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4148" w:type="dxa"/>
            <w:vMerge/>
          </w:tcPr>
          <w:p w14:paraId="3C7F833D" w14:textId="77777777" w:rsidR="00D8472C" w:rsidRPr="009F50A7" w:rsidRDefault="00D8472C" w:rsidP="005D28C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9" w:type="dxa"/>
          </w:tcPr>
          <w:p w14:paraId="02DA8FFC" w14:textId="1BFE52F3" w:rsidR="00D8472C" w:rsidRPr="009F50A7" w:rsidRDefault="00B541E5" w:rsidP="005D28C0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სპიკერი</w:t>
            </w:r>
            <w:r w:rsidR="004563A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ქალბატონი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ნათელა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თურნავა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ეკონომიკისა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მდგრადი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243BE2" w:rsidRPr="009F50A7" w14:paraId="668C913F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 w:val="restart"/>
            <w:shd w:val="clear" w:color="auto" w:fill="auto"/>
          </w:tcPr>
          <w:p w14:paraId="4206D334" w14:textId="77777777" w:rsidR="00284BEF" w:rsidRPr="009F50A7" w:rsidRDefault="00284BEF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14:paraId="1AE13E05" w14:textId="77777777" w:rsidR="00284BEF" w:rsidRPr="009F50A7" w:rsidRDefault="00F93003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="Arial"/>
                <w:sz w:val="20"/>
                <w:szCs w:val="20"/>
                <w:lang w:val="en-US"/>
              </w:rPr>
              <w:t>15:20-15:30</w:t>
            </w:r>
          </w:p>
          <w:p w14:paraId="4E150E46" w14:textId="77777777" w:rsidR="00284BEF" w:rsidRPr="009F50A7" w:rsidRDefault="00284BEF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4148" w:type="dxa"/>
            <w:vMerge w:val="restart"/>
            <w:shd w:val="clear" w:color="auto" w:fill="auto"/>
          </w:tcPr>
          <w:p w14:paraId="18D15FB6" w14:textId="77777777" w:rsidR="00CC3544" w:rsidRPr="009F50A7" w:rsidRDefault="00CC3544" w:rsidP="005D28C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  <w:p w14:paraId="33517926" w14:textId="58754D38" w:rsidR="00284BEF" w:rsidRPr="009F50A7" w:rsidRDefault="009B122D" w:rsidP="009B122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ადამიანური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კაპიტალის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განვითარება</w:t>
            </w:r>
          </w:p>
        </w:tc>
        <w:tc>
          <w:tcPr>
            <w:tcW w:w="4029" w:type="dxa"/>
          </w:tcPr>
          <w:p w14:paraId="57A16AD7" w14:textId="7F0B7034" w:rsidR="00284BEF" w:rsidRPr="009F50A7" w:rsidRDefault="00B541E5" w:rsidP="005D28C0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მოდერატორი</w:t>
            </w:r>
            <w:r w:rsidR="004563A7">
              <w:rPr>
                <w:rFonts w:ascii="Sylfaen" w:hAnsi="Sylfaen" w:cs="Sylfaen"/>
                <w:sz w:val="20"/>
                <w:szCs w:val="20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ევრო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კავშირის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დელეგაცია</w:t>
            </w:r>
          </w:p>
        </w:tc>
      </w:tr>
      <w:tr w:rsidR="00A75502" w:rsidRPr="009F50A7" w14:paraId="21412BFD" w14:textId="77777777" w:rsidTr="009F50A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/>
            <w:shd w:val="clear" w:color="auto" w:fill="auto"/>
          </w:tcPr>
          <w:p w14:paraId="39AD013E" w14:textId="77777777" w:rsidR="00284BEF" w:rsidRPr="009F50A7" w:rsidRDefault="00284BEF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4148" w:type="dxa"/>
            <w:vMerge/>
            <w:shd w:val="clear" w:color="auto" w:fill="auto"/>
          </w:tcPr>
          <w:p w14:paraId="3D157BD1" w14:textId="77777777" w:rsidR="00284BEF" w:rsidRPr="009F50A7" w:rsidRDefault="00284BEF" w:rsidP="005D28C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9" w:type="dxa"/>
          </w:tcPr>
          <w:p w14:paraId="7C3BE806" w14:textId="6AE6CF05" w:rsidR="00284BEF" w:rsidRPr="00285B6B" w:rsidRDefault="00E678C0" w:rsidP="005D28C0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სპიკერი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ბატონი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მიხეილ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ჩხენკელი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,</w:t>
            </w:r>
            <w:r w:rsidR="00285B6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5B6B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სპორტის მინისტრი</w:t>
            </w:r>
          </w:p>
        </w:tc>
      </w:tr>
      <w:tr w:rsidR="00DE3ED2" w:rsidRPr="009F50A7" w14:paraId="551860FB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 w:val="restart"/>
          </w:tcPr>
          <w:p w14:paraId="5C413B7C" w14:textId="77777777" w:rsidR="00632A22" w:rsidRPr="009F50A7" w:rsidRDefault="00632A22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14:paraId="4D93F530" w14:textId="77777777" w:rsidR="00632A22" w:rsidRPr="009F50A7" w:rsidRDefault="00632A22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14:paraId="403216EB" w14:textId="77777777" w:rsidR="00632A22" w:rsidRPr="009F50A7" w:rsidRDefault="00F93003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="Arial"/>
                <w:sz w:val="20"/>
                <w:szCs w:val="20"/>
                <w:lang w:val="en-US"/>
              </w:rPr>
              <w:t>15:30-15:40</w:t>
            </w:r>
          </w:p>
          <w:p w14:paraId="5CA5FF19" w14:textId="77777777" w:rsidR="00284BEF" w:rsidRPr="009F50A7" w:rsidRDefault="00284BEF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="Arial"/>
                <w:sz w:val="20"/>
                <w:szCs w:val="20"/>
                <w:lang w:val="en-US"/>
              </w:rPr>
              <w:t xml:space="preserve"> </w:t>
            </w:r>
          </w:p>
          <w:p w14:paraId="67385818" w14:textId="77777777" w:rsidR="00284BEF" w:rsidRPr="009F50A7" w:rsidRDefault="00284BEF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4148" w:type="dxa"/>
            <w:vMerge w:val="restart"/>
          </w:tcPr>
          <w:p w14:paraId="77986DC7" w14:textId="77777777" w:rsidR="00632A22" w:rsidRPr="009F50A7" w:rsidRDefault="00632A22" w:rsidP="005D28C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  <w:p w14:paraId="2DB85C10" w14:textId="6776C6B4" w:rsidR="00632A22" w:rsidRPr="009F50A7" w:rsidRDefault="009B122D" w:rsidP="009B122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დაცვა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მეურნეობა</w:t>
            </w:r>
          </w:p>
        </w:tc>
        <w:tc>
          <w:tcPr>
            <w:tcW w:w="4029" w:type="dxa"/>
          </w:tcPr>
          <w:p w14:paraId="14B09387" w14:textId="76CE8608" w:rsidR="00284BEF" w:rsidRPr="009F50A7" w:rsidRDefault="009B122D" w:rsidP="005D28C0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მოდერატორი</w:t>
            </w:r>
            <w:r w:rsidR="004563A7">
              <w:rPr>
                <w:rFonts w:ascii="Sylfaen" w:hAnsi="Sylfaen" w:cs="Sylfaen"/>
                <w:sz w:val="20"/>
                <w:szCs w:val="20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გერმანია</w:t>
            </w:r>
          </w:p>
        </w:tc>
      </w:tr>
      <w:tr w:rsidR="005D28C0" w:rsidRPr="009F50A7" w14:paraId="44DB5AD0" w14:textId="77777777" w:rsidTr="009F50A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/>
          </w:tcPr>
          <w:p w14:paraId="234D6D34" w14:textId="77777777" w:rsidR="00284BEF" w:rsidRPr="009F50A7" w:rsidRDefault="00284BEF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4148" w:type="dxa"/>
            <w:vMerge/>
            <w:shd w:val="clear" w:color="auto" w:fill="F2F2F2" w:themeFill="background1" w:themeFillShade="F2"/>
          </w:tcPr>
          <w:p w14:paraId="6C632C92" w14:textId="77777777" w:rsidR="00284BEF" w:rsidRPr="009F50A7" w:rsidRDefault="00284BEF" w:rsidP="005D28C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9" w:type="dxa"/>
          </w:tcPr>
          <w:p w14:paraId="33B1BE39" w14:textId="7C6CD905" w:rsidR="00284BEF" w:rsidRPr="009F50A7" w:rsidRDefault="009B122D" w:rsidP="005D28C0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სპიკერი</w:t>
            </w:r>
            <w:r w:rsidR="004563A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ლევან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დავითაშვილი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დაცვისა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მეურნეობის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A75502" w:rsidRPr="009F50A7" w14:paraId="1F888F7C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 w:val="restart"/>
            <w:shd w:val="clear" w:color="auto" w:fill="auto"/>
          </w:tcPr>
          <w:p w14:paraId="2E37A9B1" w14:textId="77777777" w:rsidR="00824261" w:rsidRPr="009F50A7" w:rsidRDefault="00824261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14:paraId="2875B3C2" w14:textId="77777777" w:rsidR="00824261" w:rsidRPr="009F50A7" w:rsidRDefault="00F93003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="Arial"/>
                <w:sz w:val="20"/>
                <w:szCs w:val="20"/>
                <w:lang w:val="en-US"/>
              </w:rPr>
              <w:t>15:40-15:50</w:t>
            </w:r>
          </w:p>
        </w:tc>
        <w:tc>
          <w:tcPr>
            <w:tcW w:w="4148" w:type="dxa"/>
            <w:vMerge w:val="restart"/>
            <w:shd w:val="clear" w:color="auto" w:fill="auto"/>
          </w:tcPr>
          <w:p w14:paraId="467DE5C1" w14:textId="77777777" w:rsidR="00E732E8" w:rsidRPr="009F50A7" w:rsidRDefault="00E732E8" w:rsidP="005D28C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  <w:p w14:paraId="66E3F381" w14:textId="34A78144" w:rsidR="00824261" w:rsidRPr="009F50A7" w:rsidRDefault="009B122D" w:rsidP="009B122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კეთილდღეობა</w:t>
            </w:r>
          </w:p>
        </w:tc>
        <w:tc>
          <w:tcPr>
            <w:tcW w:w="4029" w:type="dxa"/>
          </w:tcPr>
          <w:p w14:paraId="52018643" w14:textId="30CFB110" w:rsidR="00824261" w:rsidRPr="009F50A7" w:rsidRDefault="009B122D" w:rsidP="005D28C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მოდერატორი</w:t>
            </w:r>
            <w:r w:rsidR="004563A7">
              <w:rPr>
                <w:rFonts w:ascii="Sylfaen" w:hAnsi="Sylfaen" w:cs="Sylfaen"/>
                <w:sz w:val="20"/>
                <w:szCs w:val="20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ჩეხეთის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A75502" w:rsidRPr="009F50A7" w14:paraId="0FC5DEF9" w14:textId="77777777" w:rsidTr="009F50A7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F5450A" w14:textId="77777777" w:rsidR="00824261" w:rsidRPr="009F50A7" w:rsidRDefault="00824261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41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6664ED" w14:textId="77777777" w:rsidR="00824261" w:rsidRPr="009F50A7" w:rsidRDefault="00824261" w:rsidP="005D28C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14:paraId="533ABF33" w14:textId="08279AB8" w:rsidR="00824261" w:rsidRPr="009F50A7" w:rsidRDefault="009B122D" w:rsidP="009B122D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სპიკერი</w:t>
            </w:r>
            <w:r w:rsidR="004563A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ქალბატონი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ეკატერინე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ტიკარაძე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ოკუპირებული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ტერიტორიებიდან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დევნილთა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ჯანმრთელობისა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DE3ED2" w:rsidRPr="009F50A7" w14:paraId="1BF2DDDB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8F6" w14:textId="77777777" w:rsidR="00824261" w:rsidRPr="009F50A7" w:rsidRDefault="00824261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14:paraId="01E9A92E" w14:textId="77777777" w:rsidR="00824261" w:rsidRPr="009F50A7" w:rsidRDefault="00F93003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="Arial"/>
                <w:sz w:val="20"/>
                <w:szCs w:val="20"/>
                <w:lang w:val="en-US"/>
              </w:rPr>
              <w:t>15:50-16:00</w:t>
            </w:r>
          </w:p>
        </w:tc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BF2" w14:textId="77777777" w:rsidR="00E732E8" w:rsidRPr="009F50A7" w:rsidRDefault="00E732E8" w:rsidP="005D28C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  <w:p w14:paraId="753332A2" w14:textId="72F85B56" w:rsidR="00824261" w:rsidRPr="009F50A7" w:rsidRDefault="009B122D" w:rsidP="009B122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კონფლიქტების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დარეგულირება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B06" w14:textId="2AC88768" w:rsidR="00824261" w:rsidRPr="009F50A7" w:rsidRDefault="009B122D" w:rsidP="005D28C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მოდერატორი</w:t>
            </w:r>
            <w:r w:rsidR="004563A7">
              <w:rPr>
                <w:rFonts w:ascii="Sylfaen" w:hAnsi="Sylfaen" w:cs="Sylfaen"/>
                <w:sz w:val="20"/>
                <w:szCs w:val="20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ამერიკის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შეერთებული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შტატები</w:t>
            </w:r>
          </w:p>
        </w:tc>
      </w:tr>
      <w:tr w:rsidR="005D28C0" w:rsidRPr="009F50A7" w14:paraId="1E60E7D8" w14:textId="77777777" w:rsidTr="009F50A7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5EAE2" w14:textId="77777777" w:rsidR="00824261" w:rsidRPr="009F50A7" w:rsidRDefault="00824261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0AF26" w14:textId="77777777" w:rsidR="00824261" w:rsidRPr="009F50A7" w:rsidRDefault="00824261" w:rsidP="005D28C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6D8" w14:textId="34C184AB" w:rsidR="00824261" w:rsidRPr="009F50A7" w:rsidRDefault="009B122D" w:rsidP="005D28C0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სპიკერი</w:t>
            </w:r>
            <w:r w:rsidR="004563A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9F50A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ქალბატონი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ქეთევან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ციხელაშვილი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შერიგებისა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სამოქალაქო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თანასწორობის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საკითხებში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5D28C0" w:rsidRPr="009F50A7" w14:paraId="5EA3DC7B" w14:textId="77777777" w:rsidTr="009F5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30" w14:textId="77777777" w:rsidR="00632A22" w:rsidRPr="009F50A7" w:rsidRDefault="00F93003" w:rsidP="005D28C0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="Arial"/>
                <w:sz w:val="20"/>
                <w:szCs w:val="20"/>
                <w:lang w:val="en-US"/>
              </w:rPr>
              <w:t>16:00-16:30</w:t>
            </w:r>
            <w:r w:rsidR="00632A22" w:rsidRPr="009F50A7">
              <w:rPr>
                <w:rFonts w:ascii="Sylfaen" w:hAnsi="Sylfae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CE2F" w14:textId="5E320679" w:rsidR="00632A22" w:rsidRPr="009F50A7" w:rsidRDefault="009B122D" w:rsidP="009B122D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szCs w:val="20"/>
              </w:rPr>
            </w:pPr>
            <w:r w:rsidRPr="009F50A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შესვენება</w:t>
            </w:r>
          </w:p>
        </w:tc>
      </w:tr>
    </w:tbl>
    <w:p w14:paraId="4F4E3ABE" w14:textId="2637AC6D" w:rsidR="00DB6577" w:rsidRPr="009F50A7" w:rsidRDefault="00DB6577" w:rsidP="006504F2">
      <w:pPr>
        <w:tabs>
          <w:tab w:val="left" w:pos="6720"/>
        </w:tabs>
        <w:rPr>
          <w:rFonts w:ascii="Sylfaen" w:hAnsi="Sylfaen"/>
        </w:rPr>
      </w:pPr>
    </w:p>
    <w:p w14:paraId="0CA4E705" w14:textId="3BED5086" w:rsidR="00072034" w:rsidRPr="009F50A7" w:rsidRDefault="00072034" w:rsidP="006504F2">
      <w:pPr>
        <w:tabs>
          <w:tab w:val="left" w:pos="6720"/>
        </w:tabs>
        <w:rPr>
          <w:rFonts w:ascii="Sylfaen" w:hAnsi="Sylfaen"/>
        </w:rPr>
      </w:pPr>
    </w:p>
    <w:p w14:paraId="2D3F5DFE" w14:textId="473292D0" w:rsidR="00C046D2" w:rsidRPr="009F50A7" w:rsidRDefault="00C046D2" w:rsidP="006504F2">
      <w:pPr>
        <w:tabs>
          <w:tab w:val="left" w:pos="6720"/>
        </w:tabs>
        <w:rPr>
          <w:rFonts w:ascii="Sylfaen" w:hAnsi="Sylfaen"/>
        </w:rPr>
      </w:pPr>
    </w:p>
    <w:p w14:paraId="7305B56F" w14:textId="5BAB1439" w:rsidR="00C046D2" w:rsidRPr="009F50A7" w:rsidRDefault="00C046D2" w:rsidP="006504F2">
      <w:pPr>
        <w:tabs>
          <w:tab w:val="left" w:pos="6720"/>
        </w:tabs>
        <w:rPr>
          <w:rFonts w:ascii="Sylfaen" w:hAnsi="Sylfaen"/>
        </w:rPr>
      </w:pPr>
    </w:p>
    <w:p w14:paraId="68B46A54" w14:textId="68B84B53" w:rsidR="00072034" w:rsidRPr="009F50A7" w:rsidRDefault="00072034" w:rsidP="00072034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</w:p>
    <w:p w14:paraId="1BEDC884" w14:textId="603AD49A" w:rsidR="009F50A7" w:rsidRDefault="009F50A7" w:rsidP="00AF6AD8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Sylfaen"/>
          <w:b/>
          <w:szCs w:val="22"/>
          <w:lang w:val="ka-GE"/>
        </w:rPr>
      </w:pPr>
    </w:p>
    <w:p w14:paraId="0C322D3F" w14:textId="4BFB13A7" w:rsidR="009F50A7" w:rsidRDefault="009F50A7" w:rsidP="00AF6AD8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Sylfaen"/>
          <w:b/>
          <w:szCs w:val="22"/>
          <w:lang w:val="ka-GE"/>
        </w:rPr>
      </w:pPr>
      <w:r w:rsidRPr="009F50A7">
        <w:rPr>
          <w:rFonts w:ascii="Sylfaen" w:hAnsi="Sylfaen" w:cs="Arial"/>
          <w:b/>
          <w:noProof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8CEECBD" wp14:editId="03F19B27">
            <wp:simplePos x="0" y="0"/>
            <wp:positionH relativeFrom="margin">
              <wp:align>center</wp:align>
            </wp:positionH>
            <wp:positionV relativeFrom="paragraph">
              <wp:posOffset>-460965</wp:posOffset>
            </wp:positionV>
            <wp:extent cx="1409089" cy="1200150"/>
            <wp:effectExtent l="0" t="0" r="635" b="0"/>
            <wp:wrapNone/>
            <wp:docPr id="2" name="Picture 2" descr="D:\Greater_coat_of_arms_of_Georg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eater_coat_of_arms_of_Georgia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89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92251C" w14:textId="77777777" w:rsidR="009F50A7" w:rsidRDefault="009F50A7" w:rsidP="00AF6AD8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Sylfaen"/>
          <w:b/>
          <w:szCs w:val="22"/>
          <w:lang w:val="ka-GE"/>
        </w:rPr>
      </w:pPr>
    </w:p>
    <w:p w14:paraId="1B2EDE25" w14:textId="77777777" w:rsidR="0094313A" w:rsidRDefault="0094313A" w:rsidP="0094313A">
      <w:pPr>
        <w:pStyle w:val="BodyText2"/>
        <w:tabs>
          <w:tab w:val="left" w:pos="709"/>
        </w:tabs>
        <w:spacing w:after="86" w:line="276" w:lineRule="auto"/>
        <w:ind w:right="6"/>
        <w:rPr>
          <w:rFonts w:ascii="Sylfaen" w:hAnsi="Sylfaen" w:cs="Sylfaen"/>
          <w:b/>
          <w:szCs w:val="22"/>
          <w:lang w:val="ka-GE"/>
        </w:rPr>
      </w:pPr>
    </w:p>
    <w:p w14:paraId="45CE753E" w14:textId="77777777" w:rsidR="00AF6AD8" w:rsidRPr="009F50A7" w:rsidRDefault="00AF6AD8" w:rsidP="00AF6AD8">
      <w:pPr>
        <w:pStyle w:val="BodyText2"/>
        <w:tabs>
          <w:tab w:val="left" w:pos="709"/>
        </w:tabs>
        <w:spacing w:after="86" w:line="276" w:lineRule="auto"/>
        <w:ind w:left="709" w:right="6" w:hanging="709"/>
        <w:jc w:val="center"/>
        <w:rPr>
          <w:rFonts w:ascii="Sylfaen" w:hAnsi="Sylfaen" w:cs="Arial"/>
          <w:b/>
          <w:szCs w:val="22"/>
          <w:lang w:val="ka-GE"/>
        </w:rPr>
      </w:pPr>
      <w:r w:rsidRPr="009F50A7">
        <w:rPr>
          <w:rFonts w:ascii="Sylfaen" w:hAnsi="Sylfaen" w:cs="Sylfaen"/>
          <w:b/>
          <w:szCs w:val="22"/>
          <w:lang w:val="ka-GE"/>
        </w:rPr>
        <w:t>მრგვალი</w:t>
      </w:r>
      <w:r w:rsidRPr="009F50A7">
        <w:rPr>
          <w:rFonts w:ascii="Sylfaen" w:hAnsi="Sylfaen" w:cs="Arial"/>
          <w:b/>
          <w:szCs w:val="22"/>
          <w:lang w:val="ka-GE"/>
        </w:rPr>
        <w:t xml:space="preserve"> </w:t>
      </w:r>
      <w:r w:rsidRPr="009F50A7">
        <w:rPr>
          <w:rFonts w:ascii="Sylfaen" w:hAnsi="Sylfaen" w:cs="Sylfaen"/>
          <w:b/>
          <w:szCs w:val="22"/>
          <w:lang w:val="ka-GE"/>
        </w:rPr>
        <w:t>მაგიდა</w:t>
      </w:r>
    </w:p>
    <w:p w14:paraId="1C74B447" w14:textId="77777777" w:rsidR="00AF6AD8" w:rsidRPr="009F50A7" w:rsidRDefault="00AF6AD8" w:rsidP="00AF6AD8">
      <w:pPr>
        <w:pStyle w:val="BodyText2"/>
        <w:tabs>
          <w:tab w:val="left" w:pos="709"/>
        </w:tabs>
        <w:ind w:right="6"/>
        <w:jc w:val="center"/>
        <w:rPr>
          <w:rFonts w:ascii="Sylfaen" w:hAnsi="Sylfaen" w:cs="Arial"/>
          <w:b/>
          <w:szCs w:val="22"/>
          <w:lang w:val="ka-GE"/>
        </w:rPr>
      </w:pPr>
      <w:r w:rsidRPr="009F50A7">
        <w:rPr>
          <w:rFonts w:ascii="Sylfaen" w:hAnsi="Sylfaen" w:cs="Sylfaen"/>
          <w:b/>
          <w:szCs w:val="22"/>
          <w:lang w:val="ka-GE"/>
        </w:rPr>
        <w:t>დღის</w:t>
      </w:r>
      <w:r w:rsidRPr="009F50A7">
        <w:rPr>
          <w:rFonts w:ascii="Sylfaen" w:hAnsi="Sylfaen" w:cs="Arial"/>
          <w:b/>
          <w:szCs w:val="22"/>
          <w:lang w:val="ka-GE"/>
        </w:rPr>
        <w:t xml:space="preserve"> </w:t>
      </w:r>
      <w:r w:rsidRPr="009F50A7">
        <w:rPr>
          <w:rFonts w:ascii="Sylfaen" w:hAnsi="Sylfaen" w:cs="Sylfaen"/>
          <w:b/>
          <w:szCs w:val="22"/>
          <w:lang w:val="ka-GE"/>
        </w:rPr>
        <w:t>წესრიგი</w:t>
      </w:r>
      <w:r w:rsidRPr="009F50A7">
        <w:rPr>
          <w:rFonts w:ascii="Sylfaen" w:hAnsi="Sylfaen" w:cs="Arial"/>
          <w:b/>
          <w:szCs w:val="22"/>
          <w:lang w:val="ka-GE"/>
        </w:rPr>
        <w:t xml:space="preserve"> (</w:t>
      </w:r>
      <w:r w:rsidRPr="009F50A7">
        <w:rPr>
          <w:rFonts w:ascii="Sylfaen" w:hAnsi="Sylfaen" w:cs="Sylfaen"/>
          <w:b/>
          <w:szCs w:val="22"/>
          <w:lang w:val="ka-GE"/>
        </w:rPr>
        <w:t>სამუშაო</w:t>
      </w:r>
      <w:r w:rsidRPr="009F50A7">
        <w:rPr>
          <w:rFonts w:ascii="Sylfaen" w:hAnsi="Sylfaen" w:cs="Arial"/>
          <w:b/>
          <w:szCs w:val="22"/>
          <w:lang w:val="ka-GE"/>
        </w:rPr>
        <w:t xml:space="preserve"> </w:t>
      </w:r>
      <w:r w:rsidRPr="009F50A7">
        <w:rPr>
          <w:rFonts w:ascii="Sylfaen" w:hAnsi="Sylfaen" w:cs="Sylfaen"/>
          <w:b/>
          <w:szCs w:val="22"/>
          <w:lang w:val="ka-GE"/>
        </w:rPr>
        <w:t>ვერსია</w:t>
      </w:r>
      <w:r w:rsidRPr="009F50A7">
        <w:rPr>
          <w:rFonts w:ascii="Sylfaen" w:hAnsi="Sylfaen" w:cs="Arial"/>
          <w:b/>
          <w:szCs w:val="22"/>
          <w:lang w:val="ka-GE"/>
        </w:rPr>
        <w:t>)</w:t>
      </w:r>
    </w:p>
    <w:p w14:paraId="4434B8B9" w14:textId="77777777" w:rsidR="00AF6AD8" w:rsidRPr="009F50A7" w:rsidRDefault="00AF6AD8" w:rsidP="00AF6AD8">
      <w:pPr>
        <w:pStyle w:val="BodyText2"/>
        <w:tabs>
          <w:tab w:val="left" w:pos="709"/>
        </w:tabs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  <w:r w:rsidRPr="009F50A7">
        <w:rPr>
          <w:rFonts w:ascii="Sylfaen" w:hAnsi="Sylfaen" w:cs="Arial"/>
          <w:b/>
          <w:szCs w:val="22"/>
          <w:lang w:val="ka-GE"/>
        </w:rPr>
        <w:t xml:space="preserve">12 </w:t>
      </w:r>
      <w:r w:rsidRPr="009F50A7">
        <w:rPr>
          <w:rFonts w:ascii="Sylfaen" w:hAnsi="Sylfaen" w:cs="Sylfaen"/>
          <w:b/>
          <w:szCs w:val="22"/>
          <w:lang w:val="ka-GE"/>
        </w:rPr>
        <w:t>დეკემბერი</w:t>
      </w:r>
      <w:r w:rsidRPr="009F50A7">
        <w:rPr>
          <w:rFonts w:ascii="Sylfaen" w:hAnsi="Sylfaen" w:cs="Arial"/>
          <w:b/>
          <w:szCs w:val="22"/>
          <w:lang w:val="en-US"/>
        </w:rPr>
        <w:t xml:space="preserve">, 2019  </w:t>
      </w:r>
    </w:p>
    <w:p w14:paraId="359F5C23" w14:textId="54B180B0" w:rsidR="00AF6AD8" w:rsidRPr="009F50A7" w:rsidRDefault="00AF6AD8" w:rsidP="00AF6AD8">
      <w:pPr>
        <w:pStyle w:val="BodyText2"/>
        <w:tabs>
          <w:tab w:val="left" w:pos="709"/>
        </w:tabs>
        <w:ind w:left="709" w:right="6" w:hanging="709"/>
        <w:jc w:val="center"/>
        <w:rPr>
          <w:rFonts w:ascii="Sylfaen" w:hAnsi="Sylfaen" w:cs="Arial"/>
          <w:b/>
          <w:szCs w:val="22"/>
          <w:lang w:val="en-US"/>
        </w:rPr>
      </w:pPr>
      <w:r w:rsidRPr="009F50A7">
        <w:rPr>
          <w:rFonts w:ascii="Sylfaen" w:hAnsi="Sylfaen" w:cs="Sylfaen"/>
          <w:b/>
          <w:szCs w:val="22"/>
          <w:lang w:val="ka-GE"/>
        </w:rPr>
        <w:t>შერატონ</w:t>
      </w:r>
      <w:r w:rsidRPr="009F50A7">
        <w:rPr>
          <w:rFonts w:ascii="Sylfaen" w:hAnsi="Sylfaen" w:cs="Arial"/>
          <w:b/>
          <w:szCs w:val="22"/>
          <w:lang w:val="ka-GE"/>
        </w:rPr>
        <w:t xml:space="preserve"> </w:t>
      </w:r>
      <w:r w:rsidRPr="009F50A7">
        <w:rPr>
          <w:rFonts w:ascii="Sylfaen" w:hAnsi="Sylfaen" w:cs="Sylfaen"/>
          <w:b/>
          <w:szCs w:val="22"/>
          <w:lang w:val="ka-GE"/>
        </w:rPr>
        <w:t>მეტეხი</w:t>
      </w:r>
      <w:r w:rsidRPr="009F50A7">
        <w:rPr>
          <w:rFonts w:ascii="Sylfaen" w:hAnsi="Sylfaen" w:cs="Arial"/>
          <w:b/>
          <w:szCs w:val="22"/>
          <w:lang w:val="ka-GE"/>
        </w:rPr>
        <w:t xml:space="preserve"> </w:t>
      </w:r>
      <w:r w:rsidRPr="009F50A7">
        <w:rPr>
          <w:rFonts w:ascii="Sylfaen" w:hAnsi="Sylfaen" w:cs="Sylfaen"/>
          <w:b/>
          <w:szCs w:val="22"/>
          <w:lang w:val="ka-GE"/>
        </w:rPr>
        <w:t>პალასი</w:t>
      </w:r>
      <w:r w:rsidR="00291C2E">
        <w:rPr>
          <w:rFonts w:ascii="Sylfaen" w:hAnsi="Sylfaen" w:cs="Sylfaen"/>
          <w:b/>
          <w:szCs w:val="22"/>
          <w:lang w:val="ka-GE"/>
        </w:rPr>
        <w:t>, საკონფერენციო ოთახი თეთნულდი</w:t>
      </w:r>
    </w:p>
    <w:p w14:paraId="4D7C857E" w14:textId="77777777" w:rsidR="00072034" w:rsidRPr="009F50A7" w:rsidRDefault="00072034" w:rsidP="00072034">
      <w:pPr>
        <w:pStyle w:val="BodyText2"/>
        <w:tabs>
          <w:tab w:val="left" w:pos="709"/>
        </w:tabs>
        <w:ind w:left="709" w:right="6" w:hanging="709"/>
        <w:jc w:val="center"/>
        <w:rPr>
          <w:rFonts w:ascii="Sylfaen" w:hAnsi="Sylfaen" w:cs="Arial"/>
          <w:b/>
          <w:sz w:val="20"/>
          <w:szCs w:val="20"/>
          <w:lang w:val="en-US"/>
        </w:rPr>
      </w:pPr>
    </w:p>
    <w:p w14:paraId="50B0E2DD" w14:textId="77777777" w:rsidR="00EA4953" w:rsidRPr="009F50A7" w:rsidRDefault="00EA4953" w:rsidP="00EA4953">
      <w:pPr>
        <w:pStyle w:val="BodyText2"/>
        <w:tabs>
          <w:tab w:val="left" w:pos="709"/>
        </w:tabs>
        <w:ind w:left="709" w:right="6" w:hanging="709"/>
        <w:rPr>
          <w:rFonts w:ascii="Sylfaen" w:hAnsi="Sylfaen" w:cs="Arial"/>
          <w:b/>
          <w:sz w:val="20"/>
          <w:szCs w:val="20"/>
          <w:lang w:val="en-US"/>
        </w:rPr>
      </w:pPr>
      <w:r w:rsidRPr="009F50A7">
        <w:rPr>
          <w:rFonts w:ascii="Sylfaen" w:hAnsi="Sylfaen" w:cs="Sylfaen"/>
          <w:sz w:val="20"/>
          <w:szCs w:val="20"/>
          <w:lang w:val="ka-GE"/>
        </w:rPr>
        <w:t>თავმჯდომარე</w:t>
      </w:r>
      <w:r w:rsidRPr="009F50A7">
        <w:rPr>
          <w:rFonts w:ascii="Sylfaen" w:hAnsi="Sylfaen"/>
          <w:sz w:val="20"/>
          <w:szCs w:val="20"/>
        </w:rPr>
        <w:t xml:space="preserve">:  </w:t>
      </w:r>
      <w:r w:rsidRPr="009F50A7">
        <w:rPr>
          <w:rFonts w:ascii="Sylfaen" w:hAnsi="Sylfaen" w:cs="Sylfaen"/>
          <w:b/>
          <w:sz w:val="20"/>
          <w:szCs w:val="20"/>
          <w:lang w:val="ka-GE"/>
        </w:rPr>
        <w:t>ქალბატონი</w:t>
      </w:r>
      <w:r w:rsidRPr="009F50A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9F50A7">
        <w:rPr>
          <w:rFonts w:ascii="Sylfaen" w:hAnsi="Sylfaen" w:cs="Sylfaen"/>
          <w:b/>
          <w:sz w:val="20"/>
          <w:szCs w:val="20"/>
          <w:lang w:val="ka-GE"/>
        </w:rPr>
        <w:t>ნათია</w:t>
      </w:r>
      <w:r w:rsidRPr="009F50A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9F50A7">
        <w:rPr>
          <w:rFonts w:ascii="Sylfaen" w:hAnsi="Sylfaen" w:cs="Sylfaen"/>
          <w:b/>
          <w:sz w:val="20"/>
          <w:szCs w:val="20"/>
          <w:lang w:val="ka-GE"/>
        </w:rPr>
        <w:t>მეზვრიშვილი</w:t>
      </w:r>
      <w:r w:rsidRPr="009F50A7">
        <w:rPr>
          <w:rFonts w:ascii="Sylfaen" w:hAnsi="Sylfaen"/>
          <w:sz w:val="20"/>
          <w:szCs w:val="20"/>
          <w:lang w:val="ka-GE"/>
        </w:rPr>
        <w:t xml:space="preserve">, </w:t>
      </w:r>
      <w:r w:rsidRPr="009F50A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9F50A7">
        <w:rPr>
          <w:rFonts w:ascii="Sylfaen" w:hAnsi="Sylfaen"/>
          <w:sz w:val="20"/>
          <w:szCs w:val="20"/>
          <w:lang w:val="ka-GE"/>
        </w:rPr>
        <w:t xml:space="preserve"> </w:t>
      </w:r>
      <w:r w:rsidRPr="009F50A7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9F50A7">
        <w:rPr>
          <w:rFonts w:ascii="Sylfaen" w:hAnsi="Sylfaen"/>
          <w:sz w:val="20"/>
          <w:szCs w:val="20"/>
          <w:lang w:val="ka-GE"/>
        </w:rPr>
        <w:t xml:space="preserve"> </w:t>
      </w:r>
      <w:r w:rsidRPr="009F50A7">
        <w:rPr>
          <w:rFonts w:ascii="Sylfaen" w:hAnsi="Sylfaen" w:cs="Sylfaen"/>
          <w:sz w:val="20"/>
          <w:szCs w:val="20"/>
          <w:lang w:val="ka-GE"/>
        </w:rPr>
        <w:t>ადმინისტრაციის</w:t>
      </w:r>
      <w:r w:rsidRPr="009F50A7">
        <w:rPr>
          <w:rFonts w:ascii="Sylfaen" w:hAnsi="Sylfaen"/>
          <w:sz w:val="20"/>
          <w:szCs w:val="20"/>
          <w:lang w:val="ka-GE"/>
        </w:rPr>
        <w:t xml:space="preserve"> </w:t>
      </w:r>
      <w:r w:rsidRPr="009F50A7">
        <w:rPr>
          <w:rFonts w:ascii="Sylfaen" w:hAnsi="Sylfaen" w:cs="Sylfaen"/>
          <w:sz w:val="20"/>
          <w:szCs w:val="20"/>
          <w:lang w:val="ka-GE"/>
        </w:rPr>
        <w:t>უფროსი</w:t>
      </w:r>
      <w:r w:rsidRPr="009F50A7">
        <w:rPr>
          <w:rFonts w:ascii="Sylfaen" w:hAnsi="Sylfaen" w:cs="Sylfaen"/>
          <w:bCs/>
          <w:sz w:val="20"/>
          <w:szCs w:val="20"/>
        </w:rPr>
        <w:t xml:space="preserve"> </w:t>
      </w:r>
    </w:p>
    <w:p w14:paraId="2CFC077C" w14:textId="77777777" w:rsidR="00EA4953" w:rsidRPr="009F50A7" w:rsidRDefault="00EA4953" w:rsidP="00EA4953">
      <w:pPr>
        <w:jc w:val="both"/>
        <w:rPr>
          <w:rFonts w:ascii="Sylfaen" w:hAnsi="Sylfaen" w:cs="Sylfaen"/>
          <w:bCs/>
          <w:sz w:val="20"/>
          <w:szCs w:val="20"/>
        </w:rPr>
      </w:pPr>
      <w:proofErr w:type="spellStart"/>
      <w:r w:rsidRPr="009F50A7">
        <w:rPr>
          <w:rFonts w:ascii="Sylfaen" w:hAnsi="Sylfaen" w:cs="Sylfaen"/>
          <w:sz w:val="20"/>
          <w:szCs w:val="20"/>
          <w:lang w:val="en-GB" w:eastAsia="ar-SA"/>
        </w:rPr>
        <w:t>თანათავმჯდომარე</w:t>
      </w:r>
      <w:proofErr w:type="spellEnd"/>
      <w:r w:rsidRPr="009F50A7">
        <w:rPr>
          <w:rFonts w:ascii="Sylfaen" w:hAnsi="Sylfaen" w:cs="Sylfaen"/>
          <w:bCs/>
          <w:sz w:val="20"/>
          <w:szCs w:val="20"/>
        </w:rPr>
        <w:t xml:space="preserve">: </w:t>
      </w:r>
      <w:r w:rsidRPr="009F50A7">
        <w:rPr>
          <w:rFonts w:ascii="Sylfaen" w:hAnsi="Sylfaen" w:cs="Sylfaen"/>
          <w:b/>
          <w:bCs/>
          <w:sz w:val="20"/>
          <w:szCs w:val="20"/>
          <w:lang w:val="ka-GE"/>
        </w:rPr>
        <w:t>ქალბატონი საბინე მახლი</w:t>
      </w:r>
      <w:r w:rsidRPr="009F50A7">
        <w:rPr>
          <w:rFonts w:ascii="Sylfaen" w:hAnsi="Sylfaen" w:cs="Sylfaen"/>
          <w:bCs/>
          <w:sz w:val="20"/>
          <w:szCs w:val="20"/>
        </w:rPr>
        <w:t xml:space="preserve">, </w:t>
      </w:r>
      <w:r w:rsidRPr="009F50A7">
        <w:rPr>
          <w:rFonts w:ascii="Sylfaen" w:hAnsi="Sylfaen" w:cs="Sylfaen"/>
          <w:bCs/>
          <w:sz w:val="20"/>
          <w:szCs w:val="20"/>
          <w:lang w:val="ka-GE"/>
        </w:rPr>
        <w:t>გაერო-ს მუდმივი კოორდინატორი</w:t>
      </w:r>
      <w:r w:rsidRPr="009F50A7">
        <w:rPr>
          <w:rFonts w:ascii="Sylfaen" w:hAnsi="Sylfaen" w:cs="Sylfaen"/>
          <w:bCs/>
          <w:sz w:val="20"/>
          <w:szCs w:val="20"/>
        </w:rPr>
        <w:t xml:space="preserve"> </w:t>
      </w:r>
      <w:r w:rsidRPr="009F50A7">
        <w:rPr>
          <w:rFonts w:ascii="Sylfaen" w:hAnsi="Sylfaen" w:cs="Sylfaen"/>
          <w:bCs/>
          <w:sz w:val="20"/>
          <w:szCs w:val="20"/>
          <w:lang w:val="ka-GE"/>
        </w:rPr>
        <w:t>საქართველოში</w:t>
      </w:r>
    </w:p>
    <w:tbl>
      <w:tblPr>
        <w:tblStyle w:val="PlainTable3"/>
        <w:tblpPr w:leftFromText="180" w:rightFromText="180" w:vertAnchor="text" w:horzAnchor="margin" w:tblpXSpec="center" w:tblpY="241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3938"/>
        <w:gridCol w:w="58"/>
        <w:gridCol w:w="4411"/>
      </w:tblGrid>
      <w:tr w:rsidR="00262040" w:rsidRPr="009F50A7" w14:paraId="64BC2E0F" w14:textId="77777777" w:rsidTr="00A33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8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397E1BF" w14:textId="61839EF3" w:rsidR="00262040" w:rsidRPr="009F50A7" w:rsidRDefault="004D6C31" w:rsidP="00D01FB5">
            <w:pPr>
              <w:spacing w:after="200"/>
              <w:jc w:val="center"/>
              <w:rPr>
                <w:rFonts w:ascii="Sylfaen" w:hAnsi="Sylfaen"/>
                <w:sz w:val="22"/>
                <w:szCs w:val="22"/>
              </w:rPr>
            </w:pPr>
            <w:r w:rsidRPr="009F50A7">
              <w:rPr>
                <w:rFonts w:ascii="Sylfaen" w:hAnsi="Sylfaen" w:cs="Sylfaen"/>
                <w:caps w:val="0"/>
                <w:sz w:val="20"/>
                <w:szCs w:val="20"/>
                <w:lang w:val="ka-GE"/>
              </w:rPr>
              <w:t>მრგვალი</w:t>
            </w:r>
            <w:r w:rsidRPr="009F50A7">
              <w:rPr>
                <w:rFonts w:ascii="Sylfaen" w:hAnsi="Sylfaen"/>
                <w:caps w:val="0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caps w:val="0"/>
                <w:sz w:val="20"/>
                <w:szCs w:val="20"/>
                <w:lang w:val="ka-GE"/>
              </w:rPr>
              <w:t>მაგიდა</w:t>
            </w:r>
            <w:r w:rsidRPr="009F50A7">
              <w:rPr>
                <w:rFonts w:ascii="Sylfaen" w:hAnsi="Sylfaen"/>
                <w:caps w:val="0"/>
                <w:sz w:val="20"/>
                <w:szCs w:val="20"/>
                <w:lang w:val="ka-GE"/>
              </w:rPr>
              <w:t xml:space="preserve"> - </w:t>
            </w:r>
            <w:r w:rsidRPr="009F50A7">
              <w:rPr>
                <w:rFonts w:ascii="Sylfaen" w:hAnsi="Sylfaen" w:cs="Sylfaen"/>
                <w:caps w:val="0"/>
                <w:sz w:val="20"/>
                <w:szCs w:val="20"/>
                <w:lang w:val="ka-GE"/>
              </w:rPr>
              <w:t>ქვეყანაში</w:t>
            </w:r>
            <w:r w:rsidRPr="009F50A7">
              <w:rPr>
                <w:rFonts w:ascii="Sylfaen" w:hAnsi="Sylfaen"/>
                <w:caps w:val="0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caps w:val="0"/>
                <w:sz w:val="20"/>
                <w:szCs w:val="20"/>
                <w:lang w:val="ka-GE"/>
              </w:rPr>
              <w:t>არსებული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საგარეო</w:t>
            </w:r>
            <w:r w:rsidRPr="009F50A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დახმარების</w:t>
            </w:r>
            <w:r w:rsidRPr="009F50A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საკოორდინაციო</w:t>
            </w:r>
            <w:r w:rsidRPr="009F50A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მექანიზმები</w:t>
            </w:r>
          </w:p>
        </w:tc>
      </w:tr>
      <w:tr w:rsidR="00262040" w:rsidRPr="009F50A7" w14:paraId="04EEDC56" w14:textId="77777777" w:rsidTr="00A3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23FCED7" w14:textId="0C363BA2" w:rsidR="00262040" w:rsidRPr="00DD3799" w:rsidRDefault="004D6C31" w:rsidP="00262040">
            <w:pPr>
              <w:spacing w:after="200"/>
              <w:jc w:val="both"/>
              <w:rPr>
                <w:rFonts w:ascii="Sylfaen" w:hAnsi="Sylfaen"/>
                <w:b w:val="0"/>
                <w:i/>
                <w:sz w:val="22"/>
                <w:szCs w:val="22"/>
              </w:rPr>
            </w:pPr>
            <w:r w:rsidRPr="00DD3799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მონაწილეები</w:t>
            </w:r>
            <w:r w:rsidRPr="00DD3799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: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დონორი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ორგანიზაციების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ხელმძღვანელი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პირები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,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საქართველოს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მთავრობის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ადმინისტრაციის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წარმომადგენლები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და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მინისტრის</w:t>
            </w:r>
            <w:r w:rsidRPr="00DD3799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DD3799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მოადგილეები</w:t>
            </w:r>
          </w:p>
        </w:tc>
      </w:tr>
      <w:tr w:rsidR="00D01FB5" w:rsidRPr="009F50A7" w14:paraId="199236D5" w14:textId="77777777" w:rsidTr="00A33854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8774A1" w14:textId="179A6E47" w:rsidR="00D01FB5" w:rsidRPr="009F50A7" w:rsidRDefault="004D6C31" w:rsidP="00D01FB5">
            <w:pPr>
              <w:spacing w:after="200"/>
              <w:jc w:val="both"/>
              <w:rPr>
                <w:rFonts w:ascii="Sylfaen" w:hAnsi="Sylfaen"/>
                <w:b w:val="0"/>
                <w:i/>
                <w:sz w:val="22"/>
                <w:szCs w:val="22"/>
                <w:lang w:val="ka-GE"/>
              </w:rPr>
            </w:pP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შეხვედრა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Calibri"/>
                <w:b w:val="0"/>
                <w:i/>
                <w:sz w:val="20"/>
                <w:szCs w:val="20"/>
                <w:lang w:val="ka-GE"/>
              </w:rPr>
              <w:t>„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მრგვალი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მაგიდა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“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დაეთმობა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ქვეყანაში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არსებული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საგარეო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დახმარების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საკოორდინაციო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მექანიზმების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და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საგარეო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დახმარების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მართვის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მონაცემთა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ბაზის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- 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</w:rPr>
              <w:t>eaims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>.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</w:rPr>
              <w:t>ge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>-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ის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შესახებ</w:t>
            </w:r>
            <w:r w:rsidRPr="009F50A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 w:val="0"/>
                <w:i/>
                <w:sz w:val="20"/>
                <w:szCs w:val="20"/>
                <w:lang w:val="ka-GE"/>
              </w:rPr>
              <w:t>საკითხებს</w:t>
            </w:r>
          </w:p>
        </w:tc>
      </w:tr>
      <w:tr w:rsidR="00D01FB5" w:rsidRPr="009F50A7" w14:paraId="16C5F6F1" w14:textId="77777777" w:rsidTr="00A3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single" w:sz="4" w:space="0" w:color="auto"/>
              <w:right w:val="none" w:sz="0" w:space="0" w:color="auto"/>
            </w:tcBorders>
          </w:tcPr>
          <w:p w14:paraId="194E43E7" w14:textId="77777777" w:rsidR="00D01FB5" w:rsidRPr="009F50A7" w:rsidRDefault="00D01FB5" w:rsidP="00D01FB5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16:30 – 16:40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</w:tcBorders>
          </w:tcPr>
          <w:p w14:paraId="6A8FA312" w14:textId="2E5D9A0E" w:rsidR="00D01FB5" w:rsidRPr="009F50A7" w:rsidRDefault="003F6746" w:rsidP="003F674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მთავრობის </w:t>
            </w:r>
            <w:r w:rsidR="004D6C31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დონორთა</w:t>
            </w:r>
            <w:r w:rsidR="004D6C31"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კოორდინაციის მექანიზმები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="004D6C31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თემატური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D6C31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საკოორდინაციო</w:t>
            </w:r>
            <w:r w:rsidR="004D6C31"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D6C31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ჯგუფები</w:t>
            </w:r>
            <w:r w:rsidR="00DD379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D6C31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სავარაუდო</w:t>
            </w:r>
            <w:r w:rsidR="004D6C31"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D6C31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საკოორდინაციო</w:t>
            </w:r>
            <w:r w:rsidR="004D6C31"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D6C31"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კალენდარი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236FE58C" w14:textId="18DE16B0" w:rsidR="00D01FB5" w:rsidRPr="009F50A7" w:rsidRDefault="004D6C31" w:rsidP="00D01FB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sz w:val="20"/>
                <w:szCs w:val="20"/>
              </w:rPr>
            </w:pPr>
            <w:r w:rsidRPr="009F50A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ქალბატონი ნათია მეზვრიშვილი, საქართველოს მთავრობის ადმინისტრაციის უფროსი</w:t>
            </w:r>
          </w:p>
        </w:tc>
      </w:tr>
      <w:tr w:rsidR="00D01FB5" w:rsidRPr="009F50A7" w14:paraId="22643F25" w14:textId="77777777" w:rsidTr="00A3385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right w:val="none" w:sz="0" w:space="0" w:color="auto"/>
            </w:tcBorders>
          </w:tcPr>
          <w:p w14:paraId="439F2F2D" w14:textId="77777777" w:rsidR="00D01FB5" w:rsidRPr="009F50A7" w:rsidRDefault="00D01FB5" w:rsidP="00D01FB5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16:40 – 16:50</w:t>
            </w:r>
          </w:p>
        </w:tc>
        <w:tc>
          <w:tcPr>
            <w:tcW w:w="3996" w:type="dxa"/>
            <w:gridSpan w:val="2"/>
          </w:tcPr>
          <w:p w14:paraId="4CE1B0F5" w14:textId="55C1B896" w:rsidR="00D01FB5" w:rsidRPr="009F50A7" w:rsidRDefault="003F6746" w:rsidP="00D01FB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ru-RU"/>
              </w:rPr>
            </w:pPr>
            <w:r w:rsidRPr="009F50A7">
              <w:rPr>
                <w:rFonts w:ascii="Sylfaen" w:hAnsi="Sylfaen"/>
                <w:sz w:val="20"/>
                <w:szCs w:val="20"/>
              </w:rPr>
              <w:t>TBD</w:t>
            </w:r>
          </w:p>
        </w:tc>
        <w:tc>
          <w:tcPr>
            <w:tcW w:w="4410" w:type="dxa"/>
          </w:tcPr>
          <w:p w14:paraId="094E7828" w14:textId="67DEF483" w:rsidR="00D01FB5" w:rsidRPr="009F50A7" w:rsidRDefault="004D6C31" w:rsidP="00D01FB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ქალბატონი საბინე მახლი, გაერო-ს მუდმივი კოორდინატორი საქართველოში</w:t>
            </w:r>
          </w:p>
        </w:tc>
      </w:tr>
      <w:tr w:rsidR="00D01FB5" w:rsidRPr="009F50A7" w14:paraId="1560D03E" w14:textId="77777777" w:rsidTr="00A3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</w:tcPr>
          <w:p w14:paraId="7AD73326" w14:textId="77777777" w:rsidR="00D01FB5" w:rsidRPr="009F50A7" w:rsidRDefault="00D01FB5" w:rsidP="00D01FB5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16:50– 17:10</w:t>
            </w:r>
          </w:p>
        </w:tc>
        <w:tc>
          <w:tcPr>
            <w:tcW w:w="8407" w:type="dxa"/>
            <w:gridSpan w:val="3"/>
          </w:tcPr>
          <w:p w14:paraId="2CD2284D" w14:textId="4BC78226" w:rsidR="00D01FB5" w:rsidRPr="009F50A7" w:rsidRDefault="004D6C31" w:rsidP="00D01FB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</w:p>
        </w:tc>
      </w:tr>
      <w:tr w:rsidR="00684AB1" w:rsidRPr="009F50A7" w14:paraId="6E1FEBB8" w14:textId="77777777" w:rsidTr="00A3385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</w:tcPr>
          <w:p w14:paraId="3E218BD4" w14:textId="77777777" w:rsidR="00684AB1" w:rsidRPr="009F50A7" w:rsidRDefault="00684AB1" w:rsidP="00684AB1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17:10 – 17:15</w:t>
            </w:r>
          </w:p>
        </w:tc>
        <w:tc>
          <w:tcPr>
            <w:tcW w:w="3996" w:type="dxa"/>
            <w:gridSpan w:val="2"/>
          </w:tcPr>
          <w:p w14:paraId="27FE0B6D" w14:textId="4F0AE348" w:rsidR="00684AB1" w:rsidRPr="009F50A7" w:rsidRDefault="004D6C31" w:rsidP="003F674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საფინანსო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ინსტიტუტების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კოორდინაცია</w:t>
            </w:r>
          </w:p>
        </w:tc>
        <w:tc>
          <w:tcPr>
            <w:tcW w:w="4410" w:type="dxa"/>
          </w:tcPr>
          <w:p w14:paraId="58090C0B" w14:textId="1D0E2222" w:rsidR="00684AB1" w:rsidRPr="009F50A7" w:rsidRDefault="007954A3" w:rsidP="00684AB1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ბატონი ნიკოლოზ გაგუა, საქართველოს ფინანსთა მინისტრის მოადგილე</w:t>
            </w:r>
          </w:p>
        </w:tc>
      </w:tr>
      <w:tr w:rsidR="00684AB1" w:rsidRPr="009F50A7" w14:paraId="2949106B" w14:textId="77777777" w:rsidTr="00A3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</w:tcPr>
          <w:p w14:paraId="59A2D6FF" w14:textId="77777777" w:rsidR="00684AB1" w:rsidRPr="009F50A7" w:rsidRDefault="00684AB1" w:rsidP="00684AB1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17:15 – 17:20</w:t>
            </w:r>
          </w:p>
        </w:tc>
        <w:tc>
          <w:tcPr>
            <w:tcW w:w="3996" w:type="dxa"/>
            <w:gridSpan w:val="2"/>
          </w:tcPr>
          <w:p w14:paraId="571ED6DE" w14:textId="59F3E28D" w:rsidR="00684AB1" w:rsidRPr="009F50A7" w:rsidRDefault="007954A3" w:rsidP="003F674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ევროკავშირის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დახმარების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კოორდინაცია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ასოცირების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შეთანხმების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კონტექსტში</w:t>
            </w:r>
          </w:p>
        </w:tc>
        <w:tc>
          <w:tcPr>
            <w:tcW w:w="4410" w:type="dxa"/>
          </w:tcPr>
          <w:p w14:paraId="5525E182" w14:textId="1FB67E02" w:rsidR="00684AB1" w:rsidRPr="009F50A7" w:rsidRDefault="007954A3" w:rsidP="00684AB1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ბ</w:t>
            </w:r>
            <w:r w:rsidR="00055BBE" w:rsidRPr="009F50A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ატონი</w:t>
            </w:r>
            <w:r w:rsidRPr="009F50A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ვახტანგ მახარობლიშვილი, საქართველოს საგარეო საქმეთა მინისტრის მოადგილე</w:t>
            </w:r>
          </w:p>
        </w:tc>
      </w:tr>
      <w:tr w:rsidR="00C715D4" w:rsidRPr="009F50A7" w14:paraId="0C114355" w14:textId="77777777" w:rsidTr="00A3385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bottom w:val="single" w:sz="4" w:space="0" w:color="auto"/>
            </w:tcBorders>
          </w:tcPr>
          <w:p w14:paraId="7307AAB1" w14:textId="77777777" w:rsidR="00C715D4" w:rsidRPr="009F50A7" w:rsidRDefault="00C715D4" w:rsidP="00D01FB5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17:25 – 17:35</w:t>
            </w:r>
          </w:p>
        </w:tc>
        <w:tc>
          <w:tcPr>
            <w:tcW w:w="8407" w:type="dxa"/>
            <w:gridSpan w:val="3"/>
            <w:tcBorders>
              <w:bottom w:val="single" w:sz="4" w:space="0" w:color="auto"/>
            </w:tcBorders>
          </w:tcPr>
          <w:p w14:paraId="222BF98C" w14:textId="38786605" w:rsidR="00C715D4" w:rsidRPr="009F50A7" w:rsidRDefault="00C715D4" w:rsidP="00D01FB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</w:p>
        </w:tc>
      </w:tr>
      <w:tr w:rsidR="00D01FB5" w:rsidRPr="009F50A7" w14:paraId="1390FC8C" w14:textId="77777777" w:rsidTr="00A3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4B2" w14:textId="77777777" w:rsidR="00D01FB5" w:rsidRPr="009F50A7" w:rsidRDefault="00D01FB5" w:rsidP="00D01FB5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17:35 – 17:45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8B5" w14:textId="36742B49" w:rsidR="00D01FB5" w:rsidRPr="009F50A7" w:rsidRDefault="00055BBE" w:rsidP="004563A7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Arial"/>
                <w:sz w:val="22"/>
                <w:szCs w:val="22"/>
              </w:rPr>
            </w:pPr>
            <w:r w:rsidRPr="009F50A7">
              <w:rPr>
                <w:rFonts w:ascii="Sylfaen" w:hAnsi="Sylfaen"/>
                <w:sz w:val="20"/>
                <w:szCs w:val="20"/>
              </w:rPr>
              <w:t>Eaims.ge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563A7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="004563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D5401">
              <w:rPr>
                <w:rFonts w:ascii="Sylfaen" w:hAnsi="Sylfaen" w:cs="Sylfaen"/>
                <w:sz w:val="20"/>
                <w:szCs w:val="20"/>
                <w:lang w:val="ka-GE"/>
              </w:rPr>
              <w:t>წარდგენა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2DD" w14:textId="5DCBF73C" w:rsidR="00D01FB5" w:rsidRPr="009F50A7" w:rsidRDefault="00055BBE" w:rsidP="00D01FB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ქალბატონი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თამარ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როგავა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დონორთა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კოორდინაციის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სამმართველოს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უფროსი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ადმინისტრაცია</w:t>
            </w:r>
          </w:p>
        </w:tc>
      </w:tr>
      <w:tr w:rsidR="00D01FB5" w:rsidRPr="009F50A7" w14:paraId="48B15BD4" w14:textId="77777777" w:rsidTr="00A3385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C8B" w14:textId="77777777" w:rsidR="00D01FB5" w:rsidRPr="009F50A7" w:rsidRDefault="00D01FB5" w:rsidP="00D01FB5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17:45 – 18:00</w:t>
            </w:r>
          </w:p>
        </w:tc>
        <w:tc>
          <w:tcPr>
            <w:tcW w:w="8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77C" w14:textId="35E28D57" w:rsidR="00D01FB5" w:rsidRPr="009F50A7" w:rsidRDefault="00055BBE" w:rsidP="00D01FB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  <w:r w:rsidR="00D01FB5"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D01FB5" w:rsidRPr="009F50A7" w14:paraId="0A439DD5" w14:textId="77777777" w:rsidTr="00A3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08D" w14:textId="77777777" w:rsidR="00D01FB5" w:rsidRPr="009F50A7" w:rsidRDefault="00D01FB5" w:rsidP="00D01FB5">
            <w:pPr>
              <w:pStyle w:val="BodyText2"/>
              <w:tabs>
                <w:tab w:val="left" w:pos="709"/>
              </w:tabs>
              <w:spacing w:line="276" w:lineRule="auto"/>
              <w:ind w:right="6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F50A7">
              <w:rPr>
                <w:rFonts w:ascii="Sylfaen" w:hAnsi="Sylfaen" w:cstheme="minorHAnsi"/>
                <w:sz w:val="20"/>
                <w:szCs w:val="20"/>
                <w:lang w:val="en-US"/>
              </w:rPr>
              <w:t>18:00 – 18:05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794" w14:textId="77777777" w:rsidR="00D01FB5" w:rsidRPr="009F50A7" w:rsidRDefault="00D01FB5" w:rsidP="00D01FB5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szCs w:val="20"/>
              </w:rPr>
            </w:pPr>
          </w:p>
          <w:p w14:paraId="66FFA0E3" w14:textId="63B7652E" w:rsidR="00D01FB5" w:rsidRPr="009F50A7" w:rsidRDefault="00055BBE" w:rsidP="00055BBE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szCs w:val="20"/>
              </w:rPr>
            </w:pPr>
            <w:r w:rsidRPr="009F50A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შეხვედრის</w:t>
            </w:r>
            <w:r w:rsidRPr="009F50A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შეჯამება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425" w14:textId="0079E6F8" w:rsidR="00055BBE" w:rsidRPr="009F50A7" w:rsidRDefault="00055BBE" w:rsidP="00055BBE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ქალბატონი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ნათია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მეზვრიშვილი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ადმინისტრაციის</w:t>
            </w:r>
            <w:r w:rsidRPr="009F50A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F50A7">
              <w:rPr>
                <w:rFonts w:ascii="Sylfaen" w:hAnsi="Sylfaen" w:cs="Sylfaen"/>
                <w:sz w:val="20"/>
                <w:szCs w:val="20"/>
                <w:lang w:val="ka-GE"/>
              </w:rPr>
              <w:t>უფროსი</w:t>
            </w:r>
          </w:p>
          <w:p w14:paraId="682FBBC7" w14:textId="2A520CDB" w:rsidR="00D01FB5" w:rsidRPr="009F50A7" w:rsidRDefault="00055BBE" w:rsidP="00055BBE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sz w:val="20"/>
                <w:szCs w:val="20"/>
              </w:rPr>
            </w:pPr>
            <w:r w:rsidRPr="009F50A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ქალბატონი საბინე მახლი, გაერო-ს მუდმივი კოორდინატორი</w:t>
            </w:r>
            <w:r w:rsidRPr="009F50A7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9F50A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საქართველოში</w:t>
            </w:r>
          </w:p>
        </w:tc>
      </w:tr>
    </w:tbl>
    <w:p w14:paraId="700CFB8B" w14:textId="77777777" w:rsidR="0094313A" w:rsidRPr="009F50A7" w:rsidRDefault="0094313A" w:rsidP="00B072E9">
      <w:pPr>
        <w:tabs>
          <w:tab w:val="left" w:pos="6720"/>
        </w:tabs>
        <w:rPr>
          <w:rFonts w:ascii="Sylfaen" w:hAnsi="Sylfaen"/>
        </w:rPr>
      </w:pPr>
    </w:p>
    <w:sectPr w:rsidR="0094313A" w:rsidRPr="009F50A7" w:rsidSect="009F50A7">
      <w:pgSz w:w="12240" w:h="15840"/>
      <w:pgMar w:top="1135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A7"/>
    <w:rsid w:val="000423B8"/>
    <w:rsid w:val="00055BBE"/>
    <w:rsid w:val="00070D17"/>
    <w:rsid w:val="00072034"/>
    <w:rsid w:val="000740C9"/>
    <w:rsid w:val="0007513F"/>
    <w:rsid w:val="0009682E"/>
    <w:rsid w:val="000A7455"/>
    <w:rsid w:val="000B5A50"/>
    <w:rsid w:val="000D5401"/>
    <w:rsid w:val="000D6FBD"/>
    <w:rsid w:val="000D6FF9"/>
    <w:rsid w:val="000F6228"/>
    <w:rsid w:val="00103AF1"/>
    <w:rsid w:val="00104913"/>
    <w:rsid w:val="001236C7"/>
    <w:rsid w:val="00125D69"/>
    <w:rsid w:val="00136390"/>
    <w:rsid w:val="001369CE"/>
    <w:rsid w:val="0015083F"/>
    <w:rsid w:val="00176044"/>
    <w:rsid w:val="001826E5"/>
    <w:rsid w:val="001879F2"/>
    <w:rsid w:val="00195C35"/>
    <w:rsid w:val="001B0003"/>
    <w:rsid w:val="001B42E9"/>
    <w:rsid w:val="001C1BDA"/>
    <w:rsid w:val="001D33A2"/>
    <w:rsid w:val="001E21A4"/>
    <w:rsid w:val="001F58A9"/>
    <w:rsid w:val="001F5AAB"/>
    <w:rsid w:val="00200AF8"/>
    <w:rsid w:val="0020743E"/>
    <w:rsid w:val="00226249"/>
    <w:rsid w:val="00227F2C"/>
    <w:rsid w:val="0023166F"/>
    <w:rsid w:val="002438C3"/>
    <w:rsid w:val="002439A5"/>
    <w:rsid w:val="00243BE2"/>
    <w:rsid w:val="00261A63"/>
    <w:rsid w:val="00262040"/>
    <w:rsid w:val="00274834"/>
    <w:rsid w:val="00284BEF"/>
    <w:rsid w:val="00285B6B"/>
    <w:rsid w:val="00291C2E"/>
    <w:rsid w:val="002927A3"/>
    <w:rsid w:val="002A0095"/>
    <w:rsid w:val="002A5C3D"/>
    <w:rsid w:val="002C15FB"/>
    <w:rsid w:val="002C2B98"/>
    <w:rsid w:val="002E1BBC"/>
    <w:rsid w:val="00324753"/>
    <w:rsid w:val="00354C17"/>
    <w:rsid w:val="003628FF"/>
    <w:rsid w:val="00364FB4"/>
    <w:rsid w:val="00385CE4"/>
    <w:rsid w:val="00393053"/>
    <w:rsid w:val="00393963"/>
    <w:rsid w:val="003A41D2"/>
    <w:rsid w:val="003D116A"/>
    <w:rsid w:val="003F6746"/>
    <w:rsid w:val="0040360C"/>
    <w:rsid w:val="00407E68"/>
    <w:rsid w:val="00435CD6"/>
    <w:rsid w:val="00441D29"/>
    <w:rsid w:val="00447A4E"/>
    <w:rsid w:val="004563A7"/>
    <w:rsid w:val="00482320"/>
    <w:rsid w:val="004842E9"/>
    <w:rsid w:val="004878F3"/>
    <w:rsid w:val="004940C0"/>
    <w:rsid w:val="004D4874"/>
    <w:rsid w:val="004D6C31"/>
    <w:rsid w:val="00501810"/>
    <w:rsid w:val="00522D18"/>
    <w:rsid w:val="00550A44"/>
    <w:rsid w:val="00550D79"/>
    <w:rsid w:val="00576B1F"/>
    <w:rsid w:val="005D28C0"/>
    <w:rsid w:val="005D5307"/>
    <w:rsid w:val="005F02A1"/>
    <w:rsid w:val="005F5E52"/>
    <w:rsid w:val="0061538F"/>
    <w:rsid w:val="00622BF9"/>
    <w:rsid w:val="00632A22"/>
    <w:rsid w:val="006360A7"/>
    <w:rsid w:val="006504F2"/>
    <w:rsid w:val="00651498"/>
    <w:rsid w:val="00677835"/>
    <w:rsid w:val="00684AB1"/>
    <w:rsid w:val="006868DE"/>
    <w:rsid w:val="00690C55"/>
    <w:rsid w:val="0069230A"/>
    <w:rsid w:val="006A0C27"/>
    <w:rsid w:val="006A29F3"/>
    <w:rsid w:val="006A485D"/>
    <w:rsid w:val="006E3E86"/>
    <w:rsid w:val="006F7855"/>
    <w:rsid w:val="00735C8D"/>
    <w:rsid w:val="00773072"/>
    <w:rsid w:val="00776459"/>
    <w:rsid w:val="00780726"/>
    <w:rsid w:val="007954A3"/>
    <w:rsid w:val="007A6C15"/>
    <w:rsid w:val="007A7B6E"/>
    <w:rsid w:val="007B108A"/>
    <w:rsid w:val="007B42B4"/>
    <w:rsid w:val="007B4A43"/>
    <w:rsid w:val="007C3168"/>
    <w:rsid w:val="007D020F"/>
    <w:rsid w:val="007D3E72"/>
    <w:rsid w:val="007D66BD"/>
    <w:rsid w:val="007E2E70"/>
    <w:rsid w:val="007E5DE4"/>
    <w:rsid w:val="0081480E"/>
    <w:rsid w:val="00824261"/>
    <w:rsid w:val="0087237C"/>
    <w:rsid w:val="00875941"/>
    <w:rsid w:val="00880C31"/>
    <w:rsid w:val="008A0CFE"/>
    <w:rsid w:val="008D3982"/>
    <w:rsid w:val="008D3BA7"/>
    <w:rsid w:val="008D45BA"/>
    <w:rsid w:val="008D65BE"/>
    <w:rsid w:val="008E027F"/>
    <w:rsid w:val="008E0B75"/>
    <w:rsid w:val="008E74FC"/>
    <w:rsid w:val="008F58F1"/>
    <w:rsid w:val="008F7644"/>
    <w:rsid w:val="00911ED6"/>
    <w:rsid w:val="00941075"/>
    <w:rsid w:val="0094313A"/>
    <w:rsid w:val="009A7E00"/>
    <w:rsid w:val="009B122D"/>
    <w:rsid w:val="009D6811"/>
    <w:rsid w:val="009E18F1"/>
    <w:rsid w:val="009E3574"/>
    <w:rsid w:val="009F50A7"/>
    <w:rsid w:val="00A01E11"/>
    <w:rsid w:val="00A12FDA"/>
    <w:rsid w:val="00A14CBA"/>
    <w:rsid w:val="00A33854"/>
    <w:rsid w:val="00A34515"/>
    <w:rsid w:val="00A60D8D"/>
    <w:rsid w:val="00A62ECD"/>
    <w:rsid w:val="00A75502"/>
    <w:rsid w:val="00A97FB5"/>
    <w:rsid w:val="00AD472C"/>
    <w:rsid w:val="00AE705D"/>
    <w:rsid w:val="00AF6AD8"/>
    <w:rsid w:val="00B04EDE"/>
    <w:rsid w:val="00B072E9"/>
    <w:rsid w:val="00B216F4"/>
    <w:rsid w:val="00B33535"/>
    <w:rsid w:val="00B371DA"/>
    <w:rsid w:val="00B42A51"/>
    <w:rsid w:val="00B52B9F"/>
    <w:rsid w:val="00B541E5"/>
    <w:rsid w:val="00B8510F"/>
    <w:rsid w:val="00BA3C4C"/>
    <w:rsid w:val="00BD0295"/>
    <w:rsid w:val="00BD51EF"/>
    <w:rsid w:val="00BF301F"/>
    <w:rsid w:val="00BF6E6D"/>
    <w:rsid w:val="00C046D2"/>
    <w:rsid w:val="00C07C30"/>
    <w:rsid w:val="00C10B49"/>
    <w:rsid w:val="00C1735A"/>
    <w:rsid w:val="00C20B0E"/>
    <w:rsid w:val="00C254E1"/>
    <w:rsid w:val="00C33920"/>
    <w:rsid w:val="00C425C4"/>
    <w:rsid w:val="00C715D4"/>
    <w:rsid w:val="00C807F7"/>
    <w:rsid w:val="00C87D70"/>
    <w:rsid w:val="00C9047B"/>
    <w:rsid w:val="00C96D19"/>
    <w:rsid w:val="00CC3544"/>
    <w:rsid w:val="00CD644D"/>
    <w:rsid w:val="00CF6092"/>
    <w:rsid w:val="00D01FB5"/>
    <w:rsid w:val="00D152F2"/>
    <w:rsid w:val="00D177BA"/>
    <w:rsid w:val="00D3011C"/>
    <w:rsid w:val="00D3025A"/>
    <w:rsid w:val="00D34552"/>
    <w:rsid w:val="00D43645"/>
    <w:rsid w:val="00D66F92"/>
    <w:rsid w:val="00D83976"/>
    <w:rsid w:val="00D8472C"/>
    <w:rsid w:val="00DB6577"/>
    <w:rsid w:val="00DC7389"/>
    <w:rsid w:val="00DD3799"/>
    <w:rsid w:val="00DD673E"/>
    <w:rsid w:val="00DD68CE"/>
    <w:rsid w:val="00DE35EE"/>
    <w:rsid w:val="00DE3ED2"/>
    <w:rsid w:val="00E169D9"/>
    <w:rsid w:val="00E678C0"/>
    <w:rsid w:val="00E732E8"/>
    <w:rsid w:val="00E9500A"/>
    <w:rsid w:val="00EA4953"/>
    <w:rsid w:val="00EC3461"/>
    <w:rsid w:val="00F17A5B"/>
    <w:rsid w:val="00F43E51"/>
    <w:rsid w:val="00F61166"/>
    <w:rsid w:val="00F87354"/>
    <w:rsid w:val="00F93003"/>
    <w:rsid w:val="00FB52EA"/>
    <w:rsid w:val="00FC1862"/>
    <w:rsid w:val="00FC4A1B"/>
    <w:rsid w:val="00F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587"/>
  <w15:chartTrackingRefBased/>
  <w15:docId w15:val="{1007BBA7-3499-4B28-B150-9D8917F5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C254E1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360A7"/>
    <w:pPr>
      <w:suppressAutoHyphens/>
      <w:ind w:right="-514"/>
      <w:jc w:val="both"/>
    </w:pPr>
    <w:rPr>
      <w:sz w:val="22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6360A7"/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Losange">
    <w:name w:val="Losange"/>
    <w:basedOn w:val="Normal"/>
    <w:rsid w:val="006360A7"/>
    <w:pPr>
      <w:widowControl w:val="0"/>
      <w:suppressAutoHyphens/>
      <w:spacing w:after="60"/>
      <w:jc w:val="both"/>
    </w:pPr>
    <w:rPr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5BA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6A0C2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254E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PlainTable4">
    <w:name w:val="Plain Table 4"/>
    <w:basedOn w:val="TableNormal"/>
    <w:uiPriority w:val="44"/>
    <w:rsid w:val="00354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54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A7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745317DBB74BA040D55767D76200" ma:contentTypeVersion="11" ma:contentTypeDescription="Create a new document." ma:contentTypeScope="" ma:versionID="cde51b24e047acf3ec2767ef9b8f766d">
  <xsd:schema xmlns:xsd="http://www.w3.org/2001/XMLSchema" xmlns:xs="http://www.w3.org/2001/XMLSchema" xmlns:p="http://schemas.microsoft.com/office/2006/metadata/properties" xmlns:ns3="f7df1dc7-6fd0-4ed5-9125-48db07d93fdd" xmlns:ns4="659958f4-19c1-4494-b409-75eb4304e4a9" targetNamespace="http://schemas.microsoft.com/office/2006/metadata/properties" ma:root="true" ma:fieldsID="0a7b05ccc04167361a820bf77305e7d7" ns3:_="" ns4:_="">
    <xsd:import namespace="f7df1dc7-6fd0-4ed5-9125-48db07d93fdd"/>
    <xsd:import namespace="659958f4-19c1-4494-b409-75eb4304e4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f1dc7-6fd0-4ed5-9125-48db07d93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958f4-19c1-4494-b409-75eb4304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E98A-1B5D-4D1A-9AEF-A2A404790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790E5-DF24-407A-AE08-8414EBDE99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A3EB8B-035D-44E8-B17B-C9400CF2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f1dc7-6fd0-4ed5-9125-48db07d93fdd"/>
    <ds:schemaRef ds:uri="659958f4-19c1-4494-b409-75eb4304e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6BA7F-0639-4306-B2E6-2F6FE63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Razmadze</dc:creator>
  <cp:keywords/>
  <dc:description/>
  <cp:lastModifiedBy>Tamar Beridze</cp:lastModifiedBy>
  <cp:revision>2</cp:revision>
  <cp:lastPrinted>2019-11-12T12:47:00Z</cp:lastPrinted>
  <dcterms:created xsi:type="dcterms:W3CDTF">2019-11-19T08:19:00Z</dcterms:created>
  <dcterms:modified xsi:type="dcterms:W3CDTF">2019-11-19T08:19:00Z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0x0101005A5E745317DBB74BA040D55767D76200</vt:lpwstr>
  </property>
</Properties>
</file>