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E6DEC" w14:textId="493685A4" w:rsidR="00EA7F36" w:rsidRPr="00A40E33" w:rsidRDefault="00EA7F36" w:rsidP="00A40E33">
      <w:pPr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A40E33">
        <w:rPr>
          <w:rFonts w:ascii="Sylfaen" w:hAnsi="Sylfaen"/>
          <w:b/>
          <w:bCs/>
          <w:sz w:val="24"/>
          <w:szCs w:val="24"/>
          <w:lang w:val="ka-GE"/>
        </w:rPr>
        <w:t>საშემოსავლო</w:t>
      </w:r>
      <w:r w:rsidR="00413E55" w:rsidRPr="00A40E33">
        <w:rPr>
          <w:rFonts w:ascii="Sylfaen" w:hAnsi="Sylfaen"/>
          <w:b/>
          <w:bCs/>
          <w:sz w:val="24"/>
          <w:szCs w:val="24"/>
          <w:lang w:val="ka-GE"/>
        </w:rPr>
        <w:t xml:space="preserve"> და </w:t>
      </w:r>
      <w:r w:rsidR="00AE3840" w:rsidRPr="00A40E33">
        <w:rPr>
          <w:rFonts w:ascii="Sylfaen" w:hAnsi="Sylfaen"/>
          <w:b/>
          <w:bCs/>
          <w:sz w:val="24"/>
          <w:szCs w:val="24"/>
          <w:lang w:val="ka-GE"/>
        </w:rPr>
        <w:t>სოლიდარობის გადასახადი</w:t>
      </w:r>
      <w:r w:rsidR="00413E55" w:rsidRPr="00A40E33">
        <w:rPr>
          <w:rFonts w:ascii="Sylfaen" w:hAnsi="Sylfaen"/>
          <w:b/>
          <w:bCs/>
          <w:sz w:val="24"/>
          <w:szCs w:val="24"/>
          <w:lang w:val="ka-GE"/>
        </w:rPr>
        <w:t xml:space="preserve"> </w:t>
      </w:r>
      <w:r w:rsidRPr="00A40E33">
        <w:rPr>
          <w:rFonts w:ascii="Sylfaen" w:hAnsi="Sylfaen"/>
          <w:b/>
          <w:bCs/>
          <w:sz w:val="24"/>
          <w:szCs w:val="24"/>
          <w:lang w:val="ka-GE"/>
        </w:rPr>
        <w:t>გერმანიაში</w:t>
      </w:r>
    </w:p>
    <w:p w14:paraId="049A7107" w14:textId="3A4016E4" w:rsidR="00413E55" w:rsidRPr="00323707" w:rsidRDefault="00413E55" w:rsidP="00413E55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bCs/>
          <w:u w:val="single"/>
          <w:lang w:val="ka-GE"/>
        </w:rPr>
      </w:pPr>
      <w:r w:rsidRPr="00323707">
        <w:rPr>
          <w:rFonts w:ascii="Sylfaen" w:hAnsi="Sylfaen" w:cs="Sylfaen"/>
          <w:b/>
          <w:bCs/>
          <w:u w:val="single"/>
          <w:lang w:val="ka-GE"/>
        </w:rPr>
        <w:t xml:space="preserve">საშემოსავლო გადასახადი </w:t>
      </w:r>
    </w:p>
    <w:p w14:paraId="47BAEFEF" w14:textId="089298C2" w:rsidR="00413E55" w:rsidRPr="00413E55" w:rsidRDefault="00413E55" w:rsidP="00323707">
      <w:pPr>
        <w:pStyle w:val="ListParagraph"/>
        <w:tabs>
          <w:tab w:val="left" w:pos="1630"/>
        </w:tabs>
        <w:jc w:val="both"/>
        <w:rPr>
          <w:rFonts w:ascii="Sylfaen" w:hAnsi="Sylfaen"/>
          <w:b/>
          <w:bCs/>
          <w:u w:val="single"/>
          <w:lang w:val="ka-GE"/>
        </w:rPr>
      </w:pPr>
    </w:p>
    <w:p w14:paraId="190209CF" w14:textId="1549BBBA" w:rsidR="00EA7F36" w:rsidRPr="0058447E" w:rsidRDefault="00EA7F36" w:rsidP="00413E55">
      <w:pPr>
        <w:pStyle w:val="ListParagraph"/>
        <w:numPr>
          <w:ilvl w:val="1"/>
          <w:numId w:val="3"/>
        </w:numPr>
        <w:jc w:val="both"/>
        <w:rPr>
          <w:rFonts w:ascii="Sylfaen" w:hAnsi="Sylfaen"/>
          <w:b/>
          <w:bCs/>
          <w:u w:val="single"/>
          <w:lang w:val="ka-GE"/>
        </w:rPr>
      </w:pPr>
      <w:r w:rsidRPr="0058447E">
        <w:rPr>
          <w:rFonts w:ascii="Sylfaen" w:hAnsi="Sylfaen" w:cs="Sylfaen"/>
          <w:b/>
          <w:bCs/>
          <w:u w:val="single"/>
          <w:lang w:val="ka-GE"/>
        </w:rPr>
        <w:t>კა</w:t>
      </w:r>
      <w:r w:rsidRPr="0058447E">
        <w:rPr>
          <w:rFonts w:ascii="Sylfaen" w:hAnsi="Sylfaen"/>
          <w:b/>
          <w:bCs/>
          <w:u w:val="single"/>
          <w:lang w:val="ka-GE"/>
        </w:rPr>
        <w:t>ნონმდებლობა</w:t>
      </w:r>
    </w:p>
    <w:p w14:paraId="5376B1EC" w14:textId="4D3CF3D0" w:rsidR="00EA7F36" w:rsidRPr="0058447E" w:rsidRDefault="000E4F8B" w:rsidP="00EA7F36">
      <w:pPr>
        <w:jc w:val="both"/>
        <w:rPr>
          <w:rFonts w:ascii="Sylfaen" w:hAnsi="Sylfaen"/>
          <w:lang w:val="ka-GE"/>
        </w:rPr>
      </w:pPr>
      <w:r w:rsidRPr="0058447E">
        <w:rPr>
          <w:rFonts w:ascii="Sylfaen" w:hAnsi="Sylfaen"/>
          <w:lang w:val="ka-GE"/>
        </w:rPr>
        <w:t>კანონ</w:t>
      </w:r>
      <w:r w:rsidR="00413E55" w:rsidRPr="0058447E">
        <w:rPr>
          <w:rFonts w:ascii="Sylfaen" w:hAnsi="Sylfaen"/>
          <w:lang w:val="ka-GE"/>
        </w:rPr>
        <w:t>ი</w:t>
      </w:r>
      <w:r w:rsidR="00005627" w:rsidRPr="0058447E">
        <w:rPr>
          <w:rFonts w:ascii="Sylfaen" w:hAnsi="Sylfaen"/>
          <w:lang w:val="ka-GE"/>
        </w:rPr>
        <w:t>, რომელიც საშემოსავლო გადასახად</w:t>
      </w:r>
      <w:r w:rsidR="00413E55" w:rsidRPr="0058447E">
        <w:rPr>
          <w:rFonts w:ascii="Sylfaen" w:hAnsi="Sylfaen"/>
          <w:lang w:val="ka-GE"/>
        </w:rPr>
        <w:t>ს</w:t>
      </w:r>
      <w:r w:rsidR="00005627" w:rsidRPr="0058447E">
        <w:rPr>
          <w:rFonts w:ascii="Sylfaen" w:hAnsi="Sylfaen"/>
          <w:lang w:val="ka-GE"/>
        </w:rPr>
        <w:t xml:space="preserve"> აწესრიგებს,</w:t>
      </w:r>
      <w:r w:rsidR="00EA7F36" w:rsidRPr="0058447E">
        <w:rPr>
          <w:rFonts w:ascii="Sylfaen" w:hAnsi="Sylfaen"/>
          <w:lang w:val="ka-GE"/>
        </w:rPr>
        <w:t xml:space="preserve"> ადგენს</w:t>
      </w:r>
      <w:r w:rsidRPr="0058447E">
        <w:rPr>
          <w:rFonts w:ascii="Sylfaen" w:hAnsi="Sylfaen"/>
          <w:lang w:val="ka-GE"/>
        </w:rPr>
        <w:t xml:space="preserve">  დაუბეგრავ</w:t>
      </w:r>
      <w:r w:rsidR="00EA7F36" w:rsidRPr="0058447E">
        <w:rPr>
          <w:rFonts w:ascii="Sylfaen" w:hAnsi="Sylfaen"/>
          <w:lang w:val="ka-GE"/>
        </w:rPr>
        <w:t>ს</w:t>
      </w:r>
      <w:r w:rsidRPr="0058447E">
        <w:rPr>
          <w:rFonts w:ascii="Sylfaen" w:hAnsi="Sylfaen"/>
          <w:lang w:val="ka-GE"/>
        </w:rPr>
        <w:t xml:space="preserve"> მინიმუმ</w:t>
      </w:r>
      <w:r w:rsidR="00EA7F36" w:rsidRPr="0058447E">
        <w:rPr>
          <w:rFonts w:ascii="Sylfaen" w:hAnsi="Sylfaen"/>
          <w:lang w:val="ka-GE"/>
        </w:rPr>
        <w:t>ს</w:t>
      </w:r>
      <w:r w:rsidRPr="0058447E">
        <w:rPr>
          <w:rFonts w:ascii="Sylfaen" w:hAnsi="Sylfaen"/>
          <w:lang w:val="ka-GE"/>
        </w:rPr>
        <w:t xml:space="preserve"> </w:t>
      </w:r>
      <w:r w:rsidR="00413E55" w:rsidRPr="0058447E">
        <w:rPr>
          <w:rFonts w:ascii="Sylfaen" w:hAnsi="Sylfaen"/>
          <w:lang w:val="ka-GE"/>
        </w:rPr>
        <w:t>-</w:t>
      </w:r>
      <w:r w:rsidRPr="0058447E">
        <w:rPr>
          <w:rFonts w:ascii="Sylfaen" w:hAnsi="Sylfaen"/>
          <w:b/>
          <w:bCs/>
          <w:lang w:val="ka-GE"/>
        </w:rPr>
        <w:t>9</w:t>
      </w:r>
      <w:r w:rsidR="00005627" w:rsidRPr="0058447E">
        <w:rPr>
          <w:rFonts w:ascii="Sylfaen" w:hAnsi="Sylfaen"/>
          <w:b/>
          <w:bCs/>
          <w:lang w:val="ka-GE"/>
        </w:rPr>
        <w:t xml:space="preserve"> </w:t>
      </w:r>
      <w:r w:rsidRPr="0058447E">
        <w:rPr>
          <w:rFonts w:ascii="Sylfaen" w:hAnsi="Sylfaen"/>
          <w:b/>
          <w:bCs/>
          <w:lang w:val="ka-GE"/>
        </w:rPr>
        <w:t>408 ევრო</w:t>
      </w:r>
      <w:r w:rsidRPr="0058447E">
        <w:rPr>
          <w:rFonts w:ascii="Sylfaen" w:hAnsi="Sylfaen"/>
          <w:lang w:val="ka-GE"/>
        </w:rPr>
        <w:t xml:space="preserve"> წელიწადში</w:t>
      </w:r>
      <w:r w:rsidR="00005627" w:rsidRPr="0058447E">
        <w:rPr>
          <w:rFonts w:ascii="Sylfaen" w:hAnsi="Sylfaen"/>
          <w:lang w:val="ka-GE"/>
        </w:rPr>
        <w:t xml:space="preserve">. </w:t>
      </w:r>
      <w:r w:rsidR="00AE3840" w:rsidRPr="0058447E">
        <w:rPr>
          <w:rFonts w:ascii="Sylfaen" w:hAnsi="Sylfaen"/>
          <w:lang w:val="ka-GE"/>
        </w:rPr>
        <w:t>პირი</w:t>
      </w:r>
      <w:r w:rsidRPr="0058447E">
        <w:rPr>
          <w:rFonts w:ascii="Sylfaen" w:hAnsi="Sylfaen"/>
          <w:lang w:val="ka-GE"/>
        </w:rPr>
        <w:t>, ვისი შემოსავალიც წლიურად არ  აღემატება აღნიშნულ თანხას, არ იხდ</w:t>
      </w:r>
      <w:r w:rsidR="00AE3840" w:rsidRPr="0058447E">
        <w:rPr>
          <w:rFonts w:ascii="Sylfaen" w:hAnsi="Sylfaen"/>
          <w:lang w:val="ka-GE"/>
        </w:rPr>
        <w:t>ის</w:t>
      </w:r>
      <w:r w:rsidRPr="0058447E">
        <w:rPr>
          <w:rFonts w:ascii="Sylfaen" w:hAnsi="Sylfaen"/>
          <w:lang w:val="ka-GE"/>
        </w:rPr>
        <w:t xml:space="preserve"> საშემოსავლო გადასახადს.</w:t>
      </w:r>
      <w:r w:rsidR="00EA7F36" w:rsidRPr="0058447E">
        <w:rPr>
          <w:rStyle w:val="FootnoteReference"/>
          <w:rFonts w:ascii="Sylfaen" w:hAnsi="Sylfaen"/>
          <w:lang w:val="ka-GE"/>
        </w:rPr>
        <w:footnoteReference w:id="1"/>
      </w:r>
    </w:p>
    <w:p w14:paraId="5BF989B6" w14:textId="731C0DDC" w:rsidR="00EA7F36" w:rsidRPr="0058447E" w:rsidRDefault="00EA7F36" w:rsidP="00413E55">
      <w:pPr>
        <w:pStyle w:val="ListParagraph"/>
        <w:numPr>
          <w:ilvl w:val="1"/>
          <w:numId w:val="1"/>
        </w:numPr>
        <w:jc w:val="both"/>
        <w:rPr>
          <w:rFonts w:ascii="Sylfaen" w:hAnsi="Sylfaen"/>
          <w:b/>
          <w:bCs/>
          <w:u w:val="single"/>
          <w:lang w:val="ka-GE"/>
        </w:rPr>
      </w:pPr>
      <w:r w:rsidRPr="0058447E">
        <w:rPr>
          <w:rFonts w:ascii="Sylfaen" w:hAnsi="Sylfaen" w:cs="Sylfaen"/>
          <w:b/>
          <w:bCs/>
          <w:u w:val="single"/>
          <w:lang w:val="ka-GE"/>
        </w:rPr>
        <w:t>საქართვ</w:t>
      </w:r>
      <w:r w:rsidRPr="0058447E">
        <w:rPr>
          <w:rFonts w:ascii="Sylfaen" w:hAnsi="Sylfaen"/>
          <w:b/>
          <w:bCs/>
          <w:u w:val="single"/>
          <w:lang w:val="ka-GE"/>
        </w:rPr>
        <w:t>ელოდან წასული სეზონური მუშაკების მდგომაროება</w:t>
      </w:r>
    </w:p>
    <w:p w14:paraId="4D2BD305" w14:textId="136C0A41" w:rsidR="00005627" w:rsidRPr="0058447E" w:rsidRDefault="00413E55" w:rsidP="00413E55">
      <w:pPr>
        <w:jc w:val="both"/>
        <w:rPr>
          <w:rFonts w:ascii="Sylfaen" w:hAnsi="Sylfaen"/>
          <w:lang w:val="ka-GE"/>
        </w:rPr>
      </w:pPr>
      <w:r w:rsidRPr="0058447E">
        <w:rPr>
          <w:rFonts w:ascii="Sylfaen" w:hAnsi="Sylfaen" w:cs="Sylfaen"/>
          <w:lang w:val="ka-GE"/>
        </w:rPr>
        <w:t>ა)</w:t>
      </w:r>
      <w:r w:rsidR="000E4F8B" w:rsidRPr="0058447E">
        <w:rPr>
          <w:rFonts w:ascii="Sylfaen" w:hAnsi="Sylfaen" w:cs="Sylfaen"/>
          <w:lang w:val="ka-GE"/>
        </w:rPr>
        <w:t>საქართველოდან</w:t>
      </w:r>
      <w:r w:rsidR="000E4F8B" w:rsidRPr="0058447E">
        <w:rPr>
          <w:rFonts w:ascii="Sylfaen" w:hAnsi="Sylfaen"/>
          <w:lang w:val="ka-GE"/>
        </w:rPr>
        <w:t xml:space="preserve"> წასული სეზონური მიგრანტების შემთხვევაში</w:t>
      </w:r>
      <w:r w:rsidR="00005627" w:rsidRPr="0058447E">
        <w:rPr>
          <w:rFonts w:ascii="Sylfaen" w:hAnsi="Sylfaen"/>
          <w:lang w:val="ka-GE"/>
        </w:rPr>
        <w:t>:</w:t>
      </w:r>
    </w:p>
    <w:p w14:paraId="6A91B89C" w14:textId="77777777" w:rsidR="00005627" w:rsidRPr="0058447E" w:rsidRDefault="000E4F8B" w:rsidP="0000562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58447E">
        <w:rPr>
          <w:rFonts w:ascii="Sylfaen" w:hAnsi="Sylfaen"/>
          <w:lang w:val="ka-GE"/>
        </w:rPr>
        <w:t xml:space="preserve">მინიმალური საათობრივი ანაზღაურება </w:t>
      </w:r>
      <w:r w:rsidR="00005627" w:rsidRPr="0058447E">
        <w:rPr>
          <w:rFonts w:ascii="Sylfaen" w:hAnsi="Sylfaen"/>
          <w:lang w:val="ka-GE"/>
        </w:rPr>
        <w:t xml:space="preserve">- </w:t>
      </w:r>
      <w:r w:rsidRPr="0058447E">
        <w:rPr>
          <w:rFonts w:ascii="Sylfaen" w:hAnsi="Sylfaen"/>
          <w:lang w:val="ka-GE"/>
        </w:rPr>
        <w:t xml:space="preserve"> 9,35 ევრო</w:t>
      </w:r>
    </w:p>
    <w:p w14:paraId="0A6C76B0" w14:textId="77777777" w:rsidR="00005627" w:rsidRPr="0058447E" w:rsidRDefault="00005627" w:rsidP="0000562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58447E">
        <w:rPr>
          <w:rFonts w:ascii="Sylfaen" w:hAnsi="Sylfaen"/>
          <w:lang w:val="ka-GE"/>
        </w:rPr>
        <w:t xml:space="preserve">სამუშაო დრო </w:t>
      </w:r>
      <w:r w:rsidR="000E4F8B" w:rsidRPr="0058447E">
        <w:rPr>
          <w:rFonts w:ascii="Sylfaen" w:hAnsi="Sylfaen"/>
          <w:lang w:val="ka-GE"/>
        </w:rPr>
        <w:t>მაქსიმუმ 10 საათი</w:t>
      </w:r>
      <w:r w:rsidRPr="0058447E">
        <w:rPr>
          <w:rFonts w:ascii="Sylfaen" w:hAnsi="Sylfaen"/>
          <w:lang w:val="ka-GE"/>
        </w:rPr>
        <w:t xml:space="preserve"> დღეში</w:t>
      </w:r>
      <w:r w:rsidR="000E4F8B" w:rsidRPr="0058447E">
        <w:rPr>
          <w:rFonts w:ascii="Sylfaen" w:hAnsi="Sylfaen"/>
          <w:lang w:val="ka-GE"/>
        </w:rPr>
        <w:t xml:space="preserve"> </w:t>
      </w:r>
    </w:p>
    <w:p w14:paraId="10282F8A" w14:textId="3CE3E013" w:rsidR="00005627" w:rsidRPr="0058447E" w:rsidRDefault="000E4F8B" w:rsidP="00005627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 w:rsidRPr="0058447E">
        <w:rPr>
          <w:rFonts w:ascii="Sylfaen" w:hAnsi="Sylfaen"/>
          <w:lang w:val="ka-GE"/>
        </w:rPr>
        <w:t>დასაქმე</w:t>
      </w:r>
      <w:r w:rsidR="000808BF" w:rsidRPr="0058447E">
        <w:rPr>
          <w:rFonts w:ascii="Sylfaen" w:hAnsi="Sylfaen"/>
          <w:lang w:val="ka-GE"/>
        </w:rPr>
        <w:t xml:space="preserve">ბა ხორციელდება </w:t>
      </w:r>
      <w:r w:rsidRPr="0058447E">
        <w:rPr>
          <w:rFonts w:ascii="Sylfaen" w:hAnsi="Sylfaen"/>
          <w:lang w:val="ka-GE"/>
        </w:rPr>
        <w:t xml:space="preserve"> </w:t>
      </w:r>
      <w:r w:rsidR="000808BF" w:rsidRPr="0058447E">
        <w:rPr>
          <w:rFonts w:ascii="Sylfaen" w:hAnsi="Sylfaen"/>
          <w:lang w:val="ka-GE"/>
        </w:rPr>
        <w:t>მაქსიმუმ</w:t>
      </w:r>
      <w:r w:rsidRPr="0058447E">
        <w:rPr>
          <w:rFonts w:ascii="Sylfaen" w:hAnsi="Sylfaen"/>
          <w:lang w:val="ka-GE"/>
        </w:rPr>
        <w:t xml:space="preserve"> 70 სამუშაო დღ</w:t>
      </w:r>
      <w:r w:rsidR="000808BF" w:rsidRPr="0058447E">
        <w:rPr>
          <w:rFonts w:ascii="Sylfaen" w:hAnsi="Sylfaen"/>
          <w:lang w:val="ka-GE"/>
        </w:rPr>
        <w:t xml:space="preserve">ის განმავლობაში </w:t>
      </w:r>
    </w:p>
    <w:p w14:paraId="08B7FA6D" w14:textId="0A4FBE59" w:rsidR="00EA7F36" w:rsidRPr="0058447E" w:rsidRDefault="000E4F8B" w:rsidP="0058447E">
      <w:pPr>
        <w:jc w:val="both"/>
        <w:rPr>
          <w:rFonts w:ascii="Sylfaen" w:hAnsi="Sylfaen"/>
          <w:lang w:val="ka-GE"/>
        </w:rPr>
      </w:pPr>
      <w:r w:rsidRPr="0058447E">
        <w:rPr>
          <w:rFonts w:ascii="Sylfaen" w:hAnsi="Sylfaen"/>
          <w:lang w:val="ka-GE"/>
        </w:rPr>
        <w:t xml:space="preserve">ამ </w:t>
      </w:r>
      <w:r w:rsidR="00005627" w:rsidRPr="0058447E">
        <w:rPr>
          <w:rFonts w:ascii="Sylfaen" w:hAnsi="Sylfaen"/>
          <w:lang w:val="ka-GE"/>
        </w:rPr>
        <w:t>პარამეტრებით</w:t>
      </w:r>
      <w:r w:rsidRPr="0058447E">
        <w:rPr>
          <w:rFonts w:ascii="Sylfaen" w:hAnsi="Sylfaen"/>
          <w:lang w:val="ka-GE"/>
        </w:rPr>
        <w:t>,</w:t>
      </w:r>
      <w:r w:rsidR="00005627" w:rsidRPr="0058447E">
        <w:rPr>
          <w:rFonts w:ascii="Sylfaen" w:hAnsi="Sylfaen"/>
          <w:lang w:val="ka-GE"/>
        </w:rPr>
        <w:t xml:space="preserve"> ყოველ სამუშაო დღეს</w:t>
      </w:r>
      <w:r w:rsidRPr="0058447E">
        <w:rPr>
          <w:rFonts w:ascii="Sylfaen" w:hAnsi="Sylfaen"/>
          <w:lang w:val="ka-GE"/>
        </w:rPr>
        <w:t xml:space="preserve"> ათი საათი რომ იმუშავონ და სრულა</w:t>
      </w:r>
      <w:r w:rsidR="000808BF" w:rsidRPr="0058447E">
        <w:rPr>
          <w:rFonts w:ascii="Sylfaen" w:hAnsi="Sylfaen"/>
          <w:lang w:val="ka-GE"/>
        </w:rPr>
        <w:t>დ</w:t>
      </w:r>
      <w:r w:rsidR="002D3B0D">
        <w:rPr>
          <w:rFonts w:ascii="Sylfaen" w:hAnsi="Sylfaen"/>
          <w:lang w:val="ka-GE"/>
        </w:rPr>
        <w:t xml:space="preserve"> რომ</w:t>
      </w:r>
      <w:r w:rsidR="000808BF" w:rsidRPr="0058447E">
        <w:rPr>
          <w:rFonts w:ascii="Sylfaen" w:hAnsi="Sylfaen"/>
          <w:lang w:val="ka-GE"/>
        </w:rPr>
        <w:t xml:space="preserve"> აითვისონ 70 სამუშაო </w:t>
      </w:r>
      <w:r w:rsidRPr="0058447E">
        <w:rPr>
          <w:rFonts w:ascii="Sylfaen" w:hAnsi="Sylfaen"/>
          <w:lang w:val="ka-GE"/>
        </w:rPr>
        <w:t xml:space="preserve">დღე, მათი შემოსავალი იქნება </w:t>
      </w:r>
      <w:r w:rsidRPr="00094E8C">
        <w:rPr>
          <w:rFonts w:ascii="Sylfaen" w:hAnsi="Sylfaen"/>
          <w:lang w:val="ka-GE"/>
        </w:rPr>
        <w:t xml:space="preserve">მაქსიმუმ </w:t>
      </w:r>
      <w:r w:rsidR="000808BF" w:rsidRPr="00094E8C">
        <w:rPr>
          <w:rFonts w:ascii="Sylfaen" w:hAnsi="Sylfaen"/>
          <w:lang w:val="ka-GE"/>
        </w:rPr>
        <w:t xml:space="preserve">   </w:t>
      </w:r>
      <w:r w:rsidRPr="00094E8C">
        <w:rPr>
          <w:rFonts w:ascii="Sylfaen" w:hAnsi="Sylfaen"/>
          <w:lang w:val="ka-GE"/>
        </w:rPr>
        <w:t>6 545 ევრო.</w:t>
      </w:r>
      <w:r w:rsidRPr="0058447E">
        <w:rPr>
          <w:rFonts w:ascii="Sylfaen" w:hAnsi="Sylfaen"/>
          <w:lang w:val="ka-GE"/>
        </w:rPr>
        <w:t xml:space="preserve"> </w:t>
      </w:r>
      <w:r w:rsidR="000808BF" w:rsidRPr="0058447E">
        <w:rPr>
          <w:rFonts w:ascii="Sylfaen" w:hAnsi="Sylfaen"/>
          <w:lang w:val="ka-GE"/>
        </w:rPr>
        <w:t xml:space="preserve"> შესაბამისად, ამ შემთხვევაში, მათ არ უნდა მოუწიოთ საშემოსავლო გადასახადის გადახდა.</w:t>
      </w:r>
    </w:p>
    <w:p w14:paraId="11F90FD6" w14:textId="1BD596A7" w:rsidR="005F1862" w:rsidRDefault="00413E55" w:rsidP="00413E55">
      <w:pPr>
        <w:jc w:val="both"/>
        <w:rPr>
          <w:rFonts w:ascii="Sylfaen" w:hAnsi="Sylfaen"/>
          <w:lang w:val="ka-GE"/>
        </w:rPr>
      </w:pPr>
      <w:r w:rsidRPr="0058447E">
        <w:rPr>
          <w:rFonts w:ascii="Sylfaen" w:hAnsi="Sylfaen" w:cs="Sylfaen"/>
          <w:lang w:val="ka-GE"/>
        </w:rPr>
        <w:t>ბ)</w:t>
      </w:r>
      <w:r w:rsidR="000808BF" w:rsidRPr="0058447E">
        <w:rPr>
          <w:rFonts w:ascii="Sylfaen" w:hAnsi="Sylfaen" w:cs="Sylfaen"/>
          <w:lang w:val="ka-GE"/>
        </w:rPr>
        <w:t>თუ</w:t>
      </w:r>
      <w:r w:rsidR="000808BF" w:rsidRPr="0058447E">
        <w:rPr>
          <w:rFonts w:ascii="Sylfaen" w:hAnsi="Sylfaen"/>
          <w:lang w:val="ka-GE"/>
        </w:rPr>
        <w:t>მცა, თუ სეზონურ</w:t>
      </w:r>
      <w:r w:rsidR="00005627" w:rsidRPr="0058447E">
        <w:rPr>
          <w:rFonts w:ascii="Sylfaen" w:hAnsi="Sylfaen"/>
          <w:lang w:val="ka-GE"/>
        </w:rPr>
        <w:t>ი</w:t>
      </w:r>
      <w:r w:rsidR="000808BF" w:rsidRPr="0058447E">
        <w:rPr>
          <w:rFonts w:ascii="Sylfaen" w:hAnsi="Sylfaen"/>
          <w:lang w:val="ka-GE"/>
        </w:rPr>
        <w:t xml:space="preserve"> მუშაკ</w:t>
      </w:r>
      <w:r w:rsidR="00005627" w:rsidRPr="0058447E">
        <w:rPr>
          <w:rFonts w:ascii="Sylfaen" w:hAnsi="Sylfaen"/>
          <w:lang w:val="ka-GE"/>
        </w:rPr>
        <w:t>ი</w:t>
      </w:r>
      <w:r w:rsidR="000808BF" w:rsidRPr="0058447E">
        <w:rPr>
          <w:rFonts w:ascii="Sylfaen" w:hAnsi="Sylfaen"/>
          <w:lang w:val="ka-GE"/>
        </w:rPr>
        <w:t xml:space="preserve"> ხელახალი დასაქმ</w:t>
      </w:r>
      <w:r w:rsidRPr="0058447E">
        <w:rPr>
          <w:rFonts w:ascii="Sylfaen" w:hAnsi="Sylfaen"/>
          <w:lang w:val="ka-GE"/>
        </w:rPr>
        <w:t>დ</w:t>
      </w:r>
      <w:r w:rsidR="000808BF" w:rsidRPr="0058447E">
        <w:rPr>
          <w:rFonts w:ascii="Sylfaen" w:hAnsi="Sylfaen"/>
          <w:lang w:val="ka-GE"/>
        </w:rPr>
        <w:t>ება (რისი თეორიუ</w:t>
      </w:r>
      <w:r w:rsidR="00C36AA4">
        <w:rPr>
          <w:rFonts w:ascii="Sylfaen" w:hAnsi="Sylfaen"/>
          <w:lang w:val="ka-GE"/>
        </w:rPr>
        <w:t>ლი</w:t>
      </w:r>
      <w:r w:rsidR="000808BF" w:rsidRPr="0058447E">
        <w:rPr>
          <w:rFonts w:ascii="Sylfaen" w:hAnsi="Sylfaen"/>
          <w:lang w:val="ka-GE"/>
        </w:rPr>
        <w:t xml:space="preserve"> შესაძლებლობაც არსებობს), შესაძლოა, გერმანიაში  მიღებულმა დასაბეგრმა შემოსავალმა </w:t>
      </w:r>
      <w:r w:rsidR="0058447E">
        <w:rPr>
          <w:rFonts w:ascii="Sylfaen" w:hAnsi="Sylfaen"/>
          <w:lang w:val="ka-GE"/>
        </w:rPr>
        <w:t xml:space="preserve">პოტენციურად </w:t>
      </w:r>
      <w:r w:rsidR="000808BF" w:rsidRPr="0058447E">
        <w:rPr>
          <w:rFonts w:ascii="Sylfaen" w:hAnsi="Sylfaen"/>
          <w:lang w:val="ka-GE"/>
        </w:rPr>
        <w:t xml:space="preserve">გადააჭარბოს </w:t>
      </w:r>
      <w:bookmarkStart w:id="0" w:name="_GoBack"/>
      <w:bookmarkEnd w:id="0"/>
      <w:r w:rsidRPr="0058447E">
        <w:rPr>
          <w:rFonts w:ascii="Sylfaen" w:hAnsi="Sylfaen"/>
          <w:lang w:val="ka-GE"/>
        </w:rPr>
        <w:t xml:space="preserve">წელიწადში </w:t>
      </w:r>
      <w:r w:rsidR="000808BF" w:rsidRPr="0058447E">
        <w:rPr>
          <w:rFonts w:ascii="Sylfaen" w:hAnsi="Sylfaen"/>
          <w:lang w:val="ka-GE"/>
        </w:rPr>
        <w:t>9</w:t>
      </w:r>
      <w:r w:rsidRPr="0058447E">
        <w:rPr>
          <w:rFonts w:ascii="Sylfaen" w:hAnsi="Sylfaen"/>
          <w:lang w:val="ka-GE"/>
        </w:rPr>
        <w:t xml:space="preserve"> </w:t>
      </w:r>
      <w:r w:rsidR="000808BF" w:rsidRPr="0058447E">
        <w:rPr>
          <w:rFonts w:ascii="Sylfaen" w:hAnsi="Sylfaen"/>
          <w:lang w:val="ka-GE"/>
        </w:rPr>
        <w:t>408 ევროს</w:t>
      </w:r>
      <w:r w:rsidR="005F1862">
        <w:rPr>
          <w:rFonts w:ascii="Sylfaen" w:hAnsi="Sylfaen"/>
          <w:lang w:val="ka-GE"/>
        </w:rPr>
        <w:t xml:space="preserve"> (დამოკიდებული იქნება დასაქმების ხანგრძლივობაზე).</w:t>
      </w:r>
    </w:p>
    <w:p w14:paraId="68AE2110" w14:textId="36625AA4" w:rsidR="00EA7F36" w:rsidRPr="0058447E" w:rsidRDefault="000808BF" w:rsidP="00413E55">
      <w:pPr>
        <w:jc w:val="both"/>
        <w:rPr>
          <w:rFonts w:ascii="Sylfaen" w:hAnsi="Sylfaen"/>
          <w:lang w:val="ka-GE"/>
        </w:rPr>
      </w:pPr>
      <w:r w:rsidRPr="0058447E">
        <w:rPr>
          <w:rFonts w:ascii="Sylfaen" w:hAnsi="Sylfaen"/>
          <w:lang w:val="ka-GE"/>
        </w:rPr>
        <w:t>დაუბეგრავი მინიმუმის ზემოთ, საშემოსავლო გადასახადის გამოსათ</w:t>
      </w:r>
      <w:r w:rsidR="0027161F" w:rsidRPr="0058447E">
        <w:rPr>
          <w:rFonts w:ascii="Sylfaen" w:hAnsi="Sylfaen"/>
          <w:lang w:val="ka-GE"/>
        </w:rPr>
        <w:t>ვლელად</w:t>
      </w:r>
      <w:r w:rsidRPr="0058447E">
        <w:rPr>
          <w:rFonts w:ascii="Sylfaen" w:hAnsi="Sylfaen"/>
          <w:lang w:val="ka-GE"/>
        </w:rPr>
        <w:t xml:space="preserve">, გამოიყენება შესაბამისი ფორმულები, </w:t>
      </w:r>
      <w:r w:rsidR="0027161F" w:rsidRPr="0058447E">
        <w:rPr>
          <w:rFonts w:ascii="Sylfaen" w:hAnsi="Sylfaen"/>
          <w:lang w:val="ka-GE"/>
        </w:rPr>
        <w:t xml:space="preserve">განაკვეთები გამოდის დაახლოებით, 14%-დან ზემოთ. </w:t>
      </w:r>
    </w:p>
    <w:p w14:paraId="27E1F70E" w14:textId="22CFAAB5" w:rsidR="00413E55" w:rsidRPr="0058447E" w:rsidRDefault="00413E55">
      <w:pPr>
        <w:rPr>
          <w:rFonts w:ascii="Sylfaen" w:hAnsi="Sylfaen"/>
          <w:lang w:val="ka-GE"/>
        </w:rPr>
      </w:pPr>
    </w:p>
    <w:p w14:paraId="13D49455" w14:textId="4D48694F" w:rsidR="00413E55" w:rsidRPr="0058447E" w:rsidRDefault="00413E55" w:rsidP="00413E55">
      <w:pPr>
        <w:pStyle w:val="ListParagraph"/>
        <w:numPr>
          <w:ilvl w:val="0"/>
          <w:numId w:val="1"/>
        </w:numPr>
        <w:rPr>
          <w:rFonts w:ascii="Sylfaen" w:hAnsi="Sylfaen"/>
          <w:b/>
          <w:bCs/>
          <w:u w:val="single"/>
          <w:lang w:val="ka-GE"/>
        </w:rPr>
      </w:pPr>
      <w:r w:rsidRPr="0058447E">
        <w:rPr>
          <w:rFonts w:ascii="Sylfaen" w:hAnsi="Sylfaen"/>
          <w:b/>
          <w:bCs/>
          <w:u w:val="single"/>
          <w:lang w:val="ka-GE"/>
        </w:rPr>
        <w:t xml:space="preserve">სოლიდარობის გადასახადი </w:t>
      </w:r>
    </w:p>
    <w:p w14:paraId="12167339" w14:textId="239981EE" w:rsidR="0006707F" w:rsidRPr="0058447E" w:rsidRDefault="0006707F" w:rsidP="0006707F">
      <w:pPr>
        <w:jc w:val="both"/>
        <w:rPr>
          <w:rFonts w:ascii="Sylfaen" w:hAnsi="Sylfaen"/>
          <w:i/>
          <w:iCs/>
          <w:lang w:val="ka-GE"/>
        </w:rPr>
      </w:pPr>
      <w:r w:rsidRPr="0058447E">
        <w:rPr>
          <w:rFonts w:ascii="Sylfaen" w:hAnsi="Sylfaen"/>
          <w:lang w:val="ka-GE"/>
        </w:rPr>
        <w:t xml:space="preserve">სოლიდარობის გადასახადი მიბმულია საშემოსავლო გადასხადზე, </w:t>
      </w:r>
      <w:r w:rsidR="00413E55" w:rsidRPr="0058447E">
        <w:rPr>
          <w:rFonts w:ascii="Sylfaen" w:hAnsi="Sylfaen"/>
          <w:lang w:val="ka-GE"/>
        </w:rPr>
        <w:t>განაკვეთი არის</w:t>
      </w:r>
      <w:r w:rsidRPr="0058447E">
        <w:rPr>
          <w:rFonts w:ascii="Sylfaen" w:hAnsi="Sylfaen"/>
          <w:lang w:val="ka-GE"/>
        </w:rPr>
        <w:t xml:space="preserve"> საშემოსავლო გადას</w:t>
      </w:r>
      <w:r w:rsidR="0058447E">
        <w:rPr>
          <w:rFonts w:ascii="Sylfaen" w:hAnsi="Sylfaen"/>
          <w:lang w:val="ka-GE"/>
        </w:rPr>
        <w:t>ა</w:t>
      </w:r>
      <w:r w:rsidRPr="0058447E">
        <w:rPr>
          <w:rFonts w:ascii="Sylfaen" w:hAnsi="Sylfaen"/>
          <w:lang w:val="ka-GE"/>
        </w:rPr>
        <w:t>ხადის</w:t>
      </w:r>
      <w:r w:rsidR="00413E55" w:rsidRPr="0058447E">
        <w:rPr>
          <w:rFonts w:ascii="Sylfaen" w:hAnsi="Sylfaen"/>
          <w:lang w:val="ka-GE"/>
        </w:rPr>
        <w:t xml:space="preserve"> 5.5%. </w:t>
      </w:r>
      <w:r w:rsidRPr="0058447E">
        <w:rPr>
          <w:rStyle w:val="FootnoteReference"/>
          <w:rFonts w:ascii="Sylfaen" w:hAnsi="Sylfaen"/>
          <w:lang w:val="ka-GE"/>
        </w:rPr>
        <w:footnoteReference w:id="2"/>
      </w:r>
      <w:r w:rsidRPr="0058447E">
        <w:rPr>
          <w:rFonts w:ascii="Sylfaen" w:hAnsi="Sylfaen"/>
          <w:lang w:val="ka-GE"/>
        </w:rPr>
        <w:t xml:space="preserve"> </w:t>
      </w:r>
      <w:r w:rsidRPr="0058447E">
        <w:rPr>
          <w:rFonts w:ascii="Sylfaen" w:hAnsi="Sylfaen"/>
          <w:i/>
          <w:iCs/>
          <w:lang w:val="ka-GE"/>
        </w:rPr>
        <w:t xml:space="preserve">(მაგალითად, </w:t>
      </w:r>
      <w:r w:rsidR="00323707" w:rsidRPr="0058447E">
        <w:rPr>
          <w:rFonts w:ascii="Sylfaen" w:hAnsi="Sylfaen"/>
          <w:i/>
          <w:iCs/>
          <w:lang w:val="ka-GE"/>
        </w:rPr>
        <w:t xml:space="preserve">თუ </w:t>
      </w:r>
      <w:r w:rsidR="0058447E">
        <w:rPr>
          <w:rFonts w:ascii="Sylfaen" w:hAnsi="Sylfaen"/>
          <w:i/>
          <w:iCs/>
          <w:lang w:val="ka-GE"/>
        </w:rPr>
        <w:t>პირს,</w:t>
      </w:r>
      <w:r w:rsidR="00AE3840" w:rsidRPr="0058447E">
        <w:rPr>
          <w:rFonts w:ascii="Sylfaen" w:hAnsi="Sylfaen"/>
          <w:i/>
          <w:iCs/>
          <w:lang w:val="ka-GE"/>
        </w:rPr>
        <w:t xml:space="preserve"> თავისი</w:t>
      </w:r>
      <w:r w:rsidRPr="0058447E">
        <w:rPr>
          <w:rFonts w:ascii="Sylfaen" w:hAnsi="Sylfaen"/>
          <w:i/>
          <w:iCs/>
          <w:lang w:val="ka-GE"/>
        </w:rPr>
        <w:t xml:space="preserve"> შემოსავლის შესაბამისად, </w:t>
      </w:r>
      <w:r w:rsidR="00AE3840" w:rsidRPr="0058447E">
        <w:rPr>
          <w:rFonts w:ascii="Sylfaen" w:hAnsi="Sylfaen"/>
          <w:i/>
          <w:iCs/>
          <w:lang w:val="ka-GE"/>
        </w:rPr>
        <w:t xml:space="preserve">უწევს </w:t>
      </w:r>
      <w:r w:rsidRPr="0058447E">
        <w:rPr>
          <w:rFonts w:ascii="Sylfaen" w:hAnsi="Sylfaen"/>
          <w:i/>
          <w:iCs/>
          <w:lang w:val="ka-GE"/>
        </w:rPr>
        <w:t>საშემოსავლო  გადასახადი</w:t>
      </w:r>
      <w:r w:rsidR="00AE3840" w:rsidRPr="0058447E">
        <w:rPr>
          <w:rFonts w:ascii="Sylfaen" w:hAnsi="Sylfaen"/>
          <w:i/>
          <w:iCs/>
          <w:lang w:val="ka-GE"/>
        </w:rPr>
        <w:t xml:space="preserve"> თვეში</w:t>
      </w:r>
      <w:r w:rsidRPr="0058447E">
        <w:rPr>
          <w:rFonts w:ascii="Sylfaen" w:hAnsi="Sylfaen"/>
          <w:i/>
          <w:iCs/>
          <w:lang w:val="ka-GE"/>
        </w:rPr>
        <w:t xml:space="preserve"> </w:t>
      </w:r>
      <w:r w:rsidR="00AE3840" w:rsidRPr="0058447E">
        <w:rPr>
          <w:rFonts w:ascii="Sylfaen" w:hAnsi="Sylfaen"/>
          <w:i/>
          <w:iCs/>
          <w:lang w:val="ka-GE"/>
        </w:rPr>
        <w:t>200 ევ</w:t>
      </w:r>
      <w:r w:rsidRPr="0058447E">
        <w:rPr>
          <w:rFonts w:ascii="Sylfaen" w:hAnsi="Sylfaen"/>
          <w:i/>
          <w:iCs/>
          <w:lang w:val="ka-GE"/>
        </w:rPr>
        <w:t xml:space="preserve">რო, სოლიდარობის გადასახადი იქნება - </w:t>
      </w:r>
      <w:r w:rsidR="00AE3840" w:rsidRPr="0058447E">
        <w:rPr>
          <w:rFonts w:ascii="Sylfaen" w:hAnsi="Sylfaen"/>
          <w:i/>
          <w:iCs/>
          <w:lang w:val="ka-GE"/>
        </w:rPr>
        <w:t>200</w:t>
      </w:r>
      <w:r w:rsidRPr="0058447E">
        <w:rPr>
          <w:rFonts w:ascii="Sylfaen" w:hAnsi="Sylfaen"/>
          <w:i/>
          <w:iCs/>
          <w:lang w:val="ka-GE"/>
        </w:rPr>
        <w:t xml:space="preserve">-ის 5.5% - </w:t>
      </w:r>
      <w:r w:rsidR="00AE3840" w:rsidRPr="0058447E">
        <w:rPr>
          <w:rFonts w:ascii="Sylfaen" w:hAnsi="Sylfaen"/>
          <w:i/>
          <w:iCs/>
          <w:lang w:val="ka-GE"/>
        </w:rPr>
        <w:t xml:space="preserve">11 ევრო). </w:t>
      </w:r>
    </w:p>
    <w:p w14:paraId="3E3F0EDD" w14:textId="1FA362C3" w:rsidR="00413E55" w:rsidRPr="0058447E" w:rsidRDefault="0006707F" w:rsidP="00323707">
      <w:pPr>
        <w:jc w:val="both"/>
        <w:rPr>
          <w:rStyle w:val="jnlangue"/>
          <w:rFonts w:ascii="Sylfaen" w:hAnsi="Sylfaen" w:cs="Arial"/>
          <w:color w:val="000000"/>
          <w:lang w:val="ka-GE"/>
        </w:rPr>
      </w:pPr>
      <w:r w:rsidRPr="0058447E">
        <w:rPr>
          <w:rStyle w:val="jnlangue"/>
          <w:rFonts w:ascii="Sylfaen" w:hAnsi="Sylfaen" w:cs="Arial"/>
          <w:color w:val="000000"/>
          <w:lang w:val="ka-GE"/>
        </w:rPr>
        <w:t>აღნიშნული გადასახად</w:t>
      </w:r>
      <w:r w:rsidR="00735E72" w:rsidRPr="0058447E">
        <w:rPr>
          <w:rStyle w:val="jnlangue"/>
          <w:rFonts w:ascii="Sylfaen" w:hAnsi="Sylfaen" w:cs="Arial"/>
          <w:color w:val="000000"/>
          <w:lang w:val="ka-GE"/>
        </w:rPr>
        <w:t>ს</w:t>
      </w:r>
      <w:r w:rsidRPr="0058447E">
        <w:rPr>
          <w:rStyle w:val="jnlangue"/>
          <w:rFonts w:ascii="Sylfaen" w:hAnsi="Sylfaen" w:cs="Arial"/>
          <w:color w:val="000000"/>
          <w:lang w:val="ka-GE"/>
        </w:rPr>
        <w:t xml:space="preserve"> </w:t>
      </w:r>
      <w:r w:rsidR="00735E72" w:rsidRPr="0058447E">
        <w:rPr>
          <w:rStyle w:val="jnlangue"/>
          <w:rFonts w:ascii="Sylfaen" w:hAnsi="Sylfaen" w:cs="Arial"/>
          <w:color w:val="000000"/>
          <w:lang w:val="ka-GE"/>
        </w:rPr>
        <w:t>არ იხდიან</w:t>
      </w:r>
      <w:r w:rsidR="00AE3840" w:rsidRPr="0058447E">
        <w:rPr>
          <w:rStyle w:val="jnlangue"/>
          <w:rFonts w:ascii="Sylfaen" w:hAnsi="Sylfaen" w:cs="Arial"/>
          <w:color w:val="000000"/>
          <w:lang w:val="ka-GE"/>
        </w:rPr>
        <w:t xml:space="preserve"> პირები, რომელთა წლიური საშემოსავლო გადას</w:t>
      </w:r>
      <w:r w:rsidR="00735E72" w:rsidRPr="0058447E">
        <w:rPr>
          <w:rStyle w:val="jnlangue"/>
          <w:rFonts w:ascii="Sylfaen" w:hAnsi="Sylfaen" w:cs="Arial"/>
          <w:color w:val="000000"/>
          <w:lang w:val="ka-GE"/>
        </w:rPr>
        <w:t>ა</w:t>
      </w:r>
      <w:r w:rsidR="00AE3840" w:rsidRPr="0058447E">
        <w:rPr>
          <w:rStyle w:val="jnlangue"/>
          <w:rFonts w:ascii="Sylfaen" w:hAnsi="Sylfaen" w:cs="Arial"/>
          <w:color w:val="000000"/>
          <w:lang w:val="ka-GE"/>
        </w:rPr>
        <w:t xml:space="preserve">ხადი </w:t>
      </w:r>
      <w:r w:rsidR="0058447E" w:rsidRPr="0058447E">
        <w:rPr>
          <w:rStyle w:val="jnlangue"/>
          <w:rFonts w:ascii="Sylfaen" w:hAnsi="Sylfaen" w:cs="Arial"/>
          <w:color w:val="000000"/>
          <w:lang w:val="ka-GE"/>
        </w:rPr>
        <w:t>არ აღემატება</w:t>
      </w:r>
      <w:r w:rsidR="00AE3840" w:rsidRPr="0058447E">
        <w:rPr>
          <w:rStyle w:val="jnlangue"/>
          <w:rFonts w:ascii="Sylfaen" w:hAnsi="Sylfaen" w:cs="Arial"/>
          <w:color w:val="000000"/>
          <w:lang w:val="ka-GE"/>
        </w:rPr>
        <w:t xml:space="preserve">  972 ევრო</w:t>
      </w:r>
      <w:r w:rsidR="00323707" w:rsidRPr="0058447E">
        <w:rPr>
          <w:rStyle w:val="jnlangue"/>
          <w:rFonts w:ascii="Sylfaen" w:hAnsi="Sylfaen" w:cs="Arial"/>
          <w:color w:val="000000"/>
          <w:lang w:val="ka-GE"/>
        </w:rPr>
        <w:t>ს</w:t>
      </w:r>
      <w:r w:rsidR="00AE3840" w:rsidRPr="0058447E">
        <w:rPr>
          <w:rStyle w:val="jnlangue"/>
          <w:rFonts w:ascii="Sylfaen" w:hAnsi="Sylfaen" w:cs="Arial"/>
          <w:color w:val="000000"/>
          <w:lang w:val="ka-GE"/>
        </w:rPr>
        <w:t xml:space="preserve">. </w:t>
      </w:r>
    </w:p>
    <w:p w14:paraId="3B65D071" w14:textId="4BFA5332" w:rsidR="00AE3840" w:rsidRPr="00AE3840" w:rsidRDefault="00AE3840" w:rsidP="00AE3840">
      <w:pPr>
        <w:tabs>
          <w:tab w:val="left" w:pos="1810"/>
        </w:tabs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ab/>
      </w:r>
    </w:p>
    <w:sectPr w:rsidR="00AE3840" w:rsidRPr="00AE38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4A6EA" w14:textId="77777777" w:rsidR="00FC49EF" w:rsidRDefault="00FC49EF" w:rsidP="00EA7F36">
      <w:pPr>
        <w:spacing w:after="0" w:line="240" w:lineRule="auto"/>
      </w:pPr>
      <w:r>
        <w:separator/>
      </w:r>
    </w:p>
  </w:endnote>
  <w:endnote w:type="continuationSeparator" w:id="0">
    <w:p w14:paraId="26199DD7" w14:textId="77777777" w:rsidR="00FC49EF" w:rsidRDefault="00FC49EF" w:rsidP="00EA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A39D54" w14:textId="77777777" w:rsidR="00FC49EF" w:rsidRDefault="00FC49EF" w:rsidP="00EA7F36">
      <w:pPr>
        <w:spacing w:after="0" w:line="240" w:lineRule="auto"/>
      </w:pPr>
      <w:r>
        <w:separator/>
      </w:r>
    </w:p>
  </w:footnote>
  <w:footnote w:type="continuationSeparator" w:id="0">
    <w:p w14:paraId="2063EE47" w14:textId="77777777" w:rsidR="00FC49EF" w:rsidRDefault="00FC49EF" w:rsidP="00EA7F36">
      <w:pPr>
        <w:spacing w:after="0" w:line="240" w:lineRule="auto"/>
      </w:pPr>
      <w:r>
        <w:continuationSeparator/>
      </w:r>
    </w:p>
  </w:footnote>
  <w:footnote w:id="1">
    <w:p w14:paraId="070C57E2" w14:textId="6F1CEF16" w:rsidR="00EA7F36" w:rsidRPr="00A40E33" w:rsidRDefault="00EA7F36">
      <w:pPr>
        <w:pStyle w:val="FootnoteText"/>
        <w:rPr>
          <w:rFonts w:ascii="Sylfaen" w:hAnsi="Sylfaen"/>
          <w:sz w:val="16"/>
          <w:szCs w:val="16"/>
        </w:rPr>
      </w:pPr>
      <w:r w:rsidRPr="00A40E33">
        <w:rPr>
          <w:rStyle w:val="FootnoteReference"/>
          <w:sz w:val="16"/>
          <w:szCs w:val="16"/>
        </w:rPr>
        <w:footnoteRef/>
      </w:r>
      <w:r w:rsidRPr="00A40E33">
        <w:rPr>
          <w:sz w:val="16"/>
          <w:szCs w:val="16"/>
        </w:rPr>
        <w:t xml:space="preserve"> </w:t>
      </w:r>
      <w:r w:rsidRPr="00A40E33">
        <w:rPr>
          <w:rFonts w:ascii="Sylfaen" w:eastAsia="Times New Roman" w:hAnsi="Sylfaen" w:cs="Arial"/>
          <w:color w:val="000000"/>
          <w:kern w:val="36"/>
          <w:sz w:val="16"/>
          <w:szCs w:val="16"/>
        </w:rPr>
        <w:t>Einkommensteuergesetz (EStG)</w:t>
      </w:r>
      <w:r w:rsidRPr="00A40E33">
        <w:rPr>
          <w:rFonts w:ascii="Sylfaen" w:eastAsia="Times New Roman" w:hAnsi="Sylfaen" w:cs="Arial"/>
          <w:color w:val="000000"/>
          <w:kern w:val="36"/>
          <w:sz w:val="16"/>
          <w:szCs w:val="16"/>
          <w:lang w:val="ka-GE"/>
        </w:rPr>
        <w:t>, თავი 32</w:t>
      </w:r>
      <w:r w:rsidRPr="00A40E33">
        <w:rPr>
          <w:rFonts w:ascii="Sylfaen" w:eastAsia="Times New Roman" w:hAnsi="Sylfaen" w:cs="Arial"/>
          <w:color w:val="000000"/>
          <w:kern w:val="36"/>
          <w:sz w:val="16"/>
          <w:szCs w:val="16"/>
        </w:rPr>
        <w:t>a</w:t>
      </w:r>
      <w:r w:rsidRPr="00A40E33">
        <w:rPr>
          <w:rFonts w:ascii="Sylfaen" w:eastAsia="Times New Roman" w:hAnsi="Sylfaen" w:cs="Arial"/>
          <w:color w:val="000000"/>
          <w:kern w:val="36"/>
          <w:sz w:val="16"/>
          <w:szCs w:val="16"/>
          <w:lang w:val="ka-GE"/>
        </w:rPr>
        <w:t>, 1-ლი ნაწილის 1-ლი პუნქტი</w:t>
      </w:r>
      <w:r w:rsidRPr="00A40E33">
        <w:rPr>
          <w:rFonts w:ascii="Sylfaen" w:eastAsia="Times New Roman" w:hAnsi="Sylfaen" w:cs="Arial"/>
          <w:color w:val="000000"/>
          <w:kern w:val="36"/>
          <w:sz w:val="16"/>
          <w:szCs w:val="16"/>
        </w:rPr>
        <w:t xml:space="preserve"> - </w:t>
      </w:r>
      <w:hyperlink r:id="rId1" w:history="1">
        <w:r w:rsidRPr="00A40E33">
          <w:rPr>
            <w:rStyle w:val="Hyperlink"/>
            <w:sz w:val="16"/>
            <w:szCs w:val="16"/>
          </w:rPr>
          <w:t>https://www.gesetze-im-internet.de/estg/BJNR010050934.html</w:t>
        </w:r>
      </w:hyperlink>
      <w:r w:rsidRPr="00A40E33">
        <w:rPr>
          <w:sz w:val="16"/>
          <w:szCs w:val="16"/>
        </w:rPr>
        <w:t xml:space="preserve"> </w:t>
      </w:r>
    </w:p>
  </w:footnote>
  <w:footnote w:id="2">
    <w:p w14:paraId="23A553A7" w14:textId="48E447FB" w:rsidR="0006707F" w:rsidRPr="00323707" w:rsidRDefault="0006707F" w:rsidP="00323707">
      <w:pPr>
        <w:jc w:val="both"/>
        <w:rPr>
          <w:rFonts w:ascii="Sylfaen" w:hAnsi="Sylfaen"/>
          <w:sz w:val="18"/>
          <w:szCs w:val="18"/>
          <w:lang w:val="ka-GE"/>
        </w:rPr>
      </w:pPr>
      <w:r w:rsidRPr="00A40E33">
        <w:rPr>
          <w:rStyle w:val="FootnoteReference"/>
          <w:sz w:val="16"/>
          <w:szCs w:val="16"/>
        </w:rPr>
        <w:footnoteRef/>
      </w:r>
      <w:r w:rsidRPr="00A40E33">
        <w:rPr>
          <w:sz w:val="16"/>
          <w:szCs w:val="16"/>
        </w:rPr>
        <w:t xml:space="preserve"> </w:t>
      </w:r>
      <w:r w:rsidRPr="00A40E33">
        <w:rPr>
          <w:rStyle w:val="jnlangue"/>
          <w:rFonts w:ascii="Sylfaen" w:hAnsi="Sylfaen" w:cs="Arial"/>
          <w:color w:val="000000"/>
          <w:sz w:val="16"/>
          <w:szCs w:val="16"/>
        </w:rPr>
        <w:t xml:space="preserve">Solidaritätszuschlaggesetz 1995, </w:t>
      </w:r>
      <w:r w:rsidRPr="00A40E33">
        <w:rPr>
          <w:rStyle w:val="jnlangue"/>
          <w:rFonts w:ascii="Sylfaen" w:hAnsi="Sylfaen" w:cs="Arial"/>
          <w:color w:val="000000"/>
          <w:sz w:val="16"/>
          <w:szCs w:val="16"/>
          <w:lang w:val="ka-GE"/>
        </w:rPr>
        <w:t xml:space="preserve">პარაგრაფი 4. </w:t>
      </w:r>
      <w:hyperlink r:id="rId2" w:history="1">
        <w:r w:rsidR="00AE3840" w:rsidRPr="00A40E33">
          <w:rPr>
            <w:rStyle w:val="Hyperlink"/>
            <w:sz w:val="16"/>
            <w:szCs w:val="16"/>
          </w:rPr>
          <w:t>https://www.gesetze-im-internet.de/solzg_1995/BJNR097500993.html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013295"/>
    <w:multiLevelType w:val="multilevel"/>
    <w:tmpl w:val="2C982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6B4690"/>
    <w:multiLevelType w:val="hybridMultilevel"/>
    <w:tmpl w:val="9DBA682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4AE9163A"/>
    <w:multiLevelType w:val="multilevel"/>
    <w:tmpl w:val="91645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8B"/>
    <w:rsid w:val="00005627"/>
    <w:rsid w:val="0006707F"/>
    <w:rsid w:val="000808BF"/>
    <w:rsid w:val="00094E8C"/>
    <w:rsid w:val="000E4F8B"/>
    <w:rsid w:val="0027161F"/>
    <w:rsid w:val="002D3B0D"/>
    <w:rsid w:val="00323707"/>
    <w:rsid w:val="00413E55"/>
    <w:rsid w:val="004C5A51"/>
    <w:rsid w:val="0058447E"/>
    <w:rsid w:val="005F1862"/>
    <w:rsid w:val="00621C49"/>
    <w:rsid w:val="00640F93"/>
    <w:rsid w:val="00735E72"/>
    <w:rsid w:val="00774D9B"/>
    <w:rsid w:val="008F7B0F"/>
    <w:rsid w:val="00A20014"/>
    <w:rsid w:val="00A40E33"/>
    <w:rsid w:val="00AE3840"/>
    <w:rsid w:val="00C25E31"/>
    <w:rsid w:val="00C36AA4"/>
    <w:rsid w:val="00EA7F36"/>
    <w:rsid w:val="00FC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15E1A"/>
  <w15:chartTrackingRefBased/>
  <w15:docId w15:val="{6B0892D6-9E89-4348-B175-18FB3CA6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A7F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F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jnlangue">
    <w:name w:val="jnlangue"/>
    <w:basedOn w:val="DefaultParagraphFont"/>
    <w:rsid w:val="00EA7F36"/>
  </w:style>
  <w:style w:type="character" w:customStyle="1" w:styleId="jnamtabk">
    <w:name w:val="jnamtabk"/>
    <w:basedOn w:val="DefaultParagraphFont"/>
    <w:rsid w:val="00EA7F36"/>
  </w:style>
  <w:style w:type="paragraph" w:styleId="FootnoteText">
    <w:name w:val="footnote text"/>
    <w:basedOn w:val="Normal"/>
    <w:link w:val="FootnoteTextChar"/>
    <w:uiPriority w:val="99"/>
    <w:semiHidden/>
    <w:unhideWhenUsed/>
    <w:rsid w:val="00EA7F3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7F3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A7F36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EA7F3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7F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setze-im-internet.de/solzg_1995/BJNR097500993.html" TargetMode="External"/><Relationship Id="rId1" Type="http://schemas.openxmlformats.org/officeDocument/2006/relationships/hyperlink" Target="https://www.gesetze-im-internet.de/estg/BJNR01005093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90103F2E1D1F4AB7B2961D85E236DC" ma:contentTypeVersion="8" ma:contentTypeDescription="Create a new document." ma:contentTypeScope="" ma:versionID="98dead92c8280e9e6eb1c04fe1e2caa0">
  <xsd:schema xmlns:xsd="http://www.w3.org/2001/XMLSchema" xmlns:xs="http://www.w3.org/2001/XMLSchema" xmlns:p="http://schemas.microsoft.com/office/2006/metadata/properties" xmlns:ns3="0f10faa6-b485-4d61-9f98-5a6c046e8926" targetNamespace="http://schemas.microsoft.com/office/2006/metadata/properties" ma:root="true" ma:fieldsID="966dd1c8118ee185cbf523ae87f0b2a7" ns3:_="">
    <xsd:import namespace="0f10faa6-b485-4d61-9f98-5a6c046e89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0faa6-b485-4d61-9f98-5a6c046e8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1E7E16-C231-4F56-816A-DD0EACB7B1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0faa6-b485-4d61-9f98-5a6c046e8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6BC67C-5EA5-4A85-B733-228F58009B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DC764F-3F21-40D9-A728-8A234C496C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BERADZE Ketevan</dc:creator>
  <cp:keywords/>
  <dc:description/>
  <cp:lastModifiedBy>ANTADZE Tsiuri</cp:lastModifiedBy>
  <cp:revision>10</cp:revision>
  <dcterms:created xsi:type="dcterms:W3CDTF">2020-02-24T07:57:00Z</dcterms:created>
  <dcterms:modified xsi:type="dcterms:W3CDTF">2020-02-24T12:05:00Z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0x010100D090103F2E1D1F4AB7B2961D85E236DC</vt:lpwstr>
  </property>
</Properties>
</file>