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051" w:rsidRPr="005A7051" w:rsidRDefault="00E06F34" w:rsidP="007E2BFF">
      <w:pPr>
        <w:jc w:val="center"/>
        <w:rPr>
          <w:b/>
        </w:rPr>
      </w:pPr>
      <w:r w:rsidRPr="00E06F34">
        <w:rPr>
          <w:b/>
        </w:rPr>
        <w:t>LEPL - State Employment Support Agency</w:t>
      </w:r>
    </w:p>
    <w:p w:rsidR="00E06F34" w:rsidRDefault="00235EF6" w:rsidP="007E2BFF">
      <w:pPr>
        <w:jc w:val="both"/>
      </w:pPr>
      <w:r>
        <w:t xml:space="preserve">State Employment Support Agency is a legal entity of public law operating under the Ministry of IDPs, </w:t>
      </w:r>
      <w:proofErr w:type="spellStart"/>
      <w:r>
        <w:t>Labour</w:t>
      </w:r>
      <w:proofErr w:type="spellEnd"/>
      <w:r>
        <w:t>, Health and Social Affairs of Georgia</w:t>
      </w:r>
      <w:r w:rsidR="005A7051">
        <w:t xml:space="preserve"> and conducting its activities in accordance with</w:t>
      </w:r>
      <w:r w:rsidR="005F1B28">
        <w:t xml:space="preserve"> the </w:t>
      </w:r>
      <w:r w:rsidR="005A7051">
        <w:t xml:space="preserve"> </w:t>
      </w:r>
      <w:r w:rsidR="005A7051">
        <w:t>Constitution of Ge</w:t>
      </w:r>
      <w:r w:rsidR="00B15CB3">
        <w:t xml:space="preserve">orgia, international treaties, </w:t>
      </w:r>
      <w:r w:rsidR="005A7051">
        <w:t xml:space="preserve">the Law of Georgia </w:t>
      </w:r>
      <w:r w:rsidR="00B15CB3">
        <w:t>“</w:t>
      </w:r>
      <w:r w:rsidR="005A7051">
        <w:t xml:space="preserve">on </w:t>
      </w:r>
      <w:proofErr w:type="spellStart"/>
      <w:r w:rsidR="005A7051">
        <w:t>Labour</w:t>
      </w:r>
      <w:proofErr w:type="spellEnd"/>
      <w:r w:rsidR="005A7051">
        <w:t xml:space="preserve"> Migration”, other legal acts of Georgia</w:t>
      </w:r>
      <w:r w:rsidR="005A7051">
        <w:t xml:space="preserve">. </w:t>
      </w:r>
    </w:p>
    <w:p w:rsidR="00E06F34" w:rsidRDefault="005A7051" w:rsidP="007E2BFF">
      <w:pPr>
        <w:jc w:val="both"/>
      </w:pPr>
      <w:r>
        <w:t>The purpose of the Agency is to promote employment of Georgian population</w:t>
      </w:r>
      <w:r w:rsidR="00B15CB3">
        <w:t xml:space="preserve">. </w:t>
      </w:r>
      <w:r w:rsidR="00D6321E">
        <w:t>The Agency will provide</w:t>
      </w:r>
      <w:r w:rsidR="00E06F34">
        <w:t xml:space="preserve"> </w:t>
      </w:r>
      <w:proofErr w:type="spellStart"/>
      <w:r w:rsidR="00B15CB3">
        <w:t>labour</w:t>
      </w:r>
      <w:proofErr w:type="spellEnd"/>
      <w:r w:rsidR="00B15CB3">
        <w:t xml:space="preserve"> market services</w:t>
      </w:r>
      <w:r w:rsidR="00E06F34">
        <w:t>, including:</w:t>
      </w:r>
    </w:p>
    <w:p w:rsidR="00E06F34" w:rsidRDefault="00E06F34" w:rsidP="007E2BFF">
      <w:pPr>
        <w:pStyle w:val="ListParagraph"/>
        <w:numPr>
          <w:ilvl w:val="1"/>
          <w:numId w:val="2"/>
        </w:numPr>
        <w:jc w:val="both"/>
      </w:pPr>
      <w:r>
        <w:t xml:space="preserve">Implementation of the active </w:t>
      </w:r>
      <w:proofErr w:type="spellStart"/>
      <w:r w:rsidR="00B15CB3">
        <w:t>labour</w:t>
      </w:r>
      <w:proofErr w:type="spellEnd"/>
      <w:r w:rsidR="00B15CB3">
        <w:t xml:space="preserve"> market policy measures</w:t>
      </w:r>
      <w:r>
        <w:t>;</w:t>
      </w:r>
    </w:p>
    <w:p w:rsidR="00E06F34" w:rsidRDefault="007E2BFF" w:rsidP="007E2BFF">
      <w:pPr>
        <w:pStyle w:val="ListParagraph"/>
        <w:numPr>
          <w:ilvl w:val="1"/>
          <w:numId w:val="2"/>
        </w:numPr>
        <w:jc w:val="both"/>
      </w:pPr>
      <w:r>
        <w:t>P</w:t>
      </w:r>
      <w:r w:rsidR="00E06F34">
        <w:t>roviding intermediary services;</w:t>
      </w:r>
    </w:p>
    <w:p w:rsidR="00E06F34" w:rsidRDefault="00E06F34" w:rsidP="007E2BFF">
      <w:pPr>
        <w:pStyle w:val="ListParagraph"/>
        <w:numPr>
          <w:ilvl w:val="1"/>
          <w:numId w:val="2"/>
        </w:numPr>
        <w:jc w:val="both"/>
      </w:pPr>
      <w:r>
        <w:t xml:space="preserve">Registering job seekers and vacancies and for this purpose administration of the </w:t>
      </w:r>
      <w:proofErr w:type="spellStart"/>
      <w:r>
        <w:t>labour</w:t>
      </w:r>
      <w:proofErr w:type="spellEnd"/>
      <w:r>
        <w:t xml:space="preserve"> market information</w:t>
      </w:r>
      <w:r w:rsidR="00B15CB3">
        <w:t xml:space="preserve"> management system</w:t>
      </w:r>
      <w:r>
        <w:t>;</w:t>
      </w:r>
    </w:p>
    <w:p w:rsidR="00E06F34" w:rsidRDefault="00E06F34" w:rsidP="007E2BFF">
      <w:pPr>
        <w:pStyle w:val="ListParagraph"/>
        <w:numPr>
          <w:ilvl w:val="1"/>
          <w:numId w:val="2"/>
        </w:numPr>
        <w:jc w:val="both"/>
      </w:pPr>
      <w:r>
        <w:t xml:space="preserve">Collecting and </w:t>
      </w:r>
      <w:r w:rsidR="007E2BFF">
        <w:t>analyzing</w:t>
      </w:r>
      <w:r>
        <w:t xml:space="preserve"> statistical information on </w:t>
      </w:r>
      <w:r w:rsidR="007E2BFF">
        <w:t xml:space="preserve">the </w:t>
      </w:r>
      <w:proofErr w:type="spellStart"/>
      <w:r w:rsidR="007E2BFF">
        <w:t>lab</w:t>
      </w:r>
      <w:r>
        <w:t>o</w:t>
      </w:r>
      <w:r w:rsidR="007E2BFF">
        <w:t>u</w:t>
      </w:r>
      <w:r>
        <w:t>r</w:t>
      </w:r>
      <w:proofErr w:type="spellEnd"/>
      <w:r>
        <w:t xml:space="preserve"> force.</w:t>
      </w:r>
    </w:p>
    <w:p w:rsidR="00E06F34" w:rsidRDefault="007E2BFF" w:rsidP="007E2BFF">
      <w:pPr>
        <w:jc w:val="both"/>
      </w:pPr>
      <w:r>
        <w:t>The Agency will be identifying and analyzing ongoing</w:t>
      </w:r>
      <w:r w:rsidR="00E06F34">
        <w:t xml:space="preserve"> and prospective trends </w:t>
      </w:r>
      <w:r>
        <w:t>of</w:t>
      </w:r>
      <w:r w:rsidR="00E06F34">
        <w:t xml:space="preserve"> supply-deman</w:t>
      </w:r>
      <w:r>
        <w:t xml:space="preserve">d in the Georgian </w:t>
      </w:r>
      <w:proofErr w:type="spellStart"/>
      <w:r>
        <w:t>labour</w:t>
      </w:r>
      <w:proofErr w:type="spellEnd"/>
      <w:r>
        <w:t xml:space="preserve"> market, </w:t>
      </w:r>
      <w:r w:rsidR="00E06F34">
        <w:t xml:space="preserve">developing temporary, legal employment opportunities (circular </w:t>
      </w:r>
      <w:proofErr w:type="spellStart"/>
      <w:r w:rsidR="00E06F34">
        <w:t>labour</w:t>
      </w:r>
      <w:proofErr w:type="spellEnd"/>
      <w:r w:rsidR="00E06F34">
        <w:t xml:space="preserve"> migratio</w:t>
      </w:r>
      <w:r>
        <w:t xml:space="preserve">n) of Georgian citizens abroad. </w:t>
      </w:r>
      <w:r w:rsidR="00E06F34">
        <w:t xml:space="preserve"> Within its competence, </w:t>
      </w:r>
      <w:r>
        <w:t xml:space="preserve">the Agency will prepare and/or participate </w:t>
      </w:r>
      <w:r w:rsidR="00E06F34">
        <w:t xml:space="preserve">in drafting process of the normative acts </w:t>
      </w:r>
      <w:r>
        <w:t>regulating employment promotion.</w:t>
      </w:r>
    </w:p>
    <w:p w:rsidR="00E06F34" w:rsidRDefault="007E2BFF" w:rsidP="007E2BFF">
      <w:pPr>
        <w:jc w:val="both"/>
      </w:pPr>
      <w:r>
        <w:t xml:space="preserve">The </w:t>
      </w:r>
      <w:r w:rsidR="00D6321E">
        <w:t>functions of the A</w:t>
      </w:r>
      <w:r>
        <w:t>gency also include implementation</w:t>
      </w:r>
      <w:r w:rsidR="00E06F34">
        <w:t xml:space="preserve"> of the state employment </w:t>
      </w:r>
      <w:r>
        <w:t>programs, co</w:t>
      </w:r>
      <w:r w:rsidR="00E06F34">
        <w:t xml:space="preserve">operation with employers, employers' </w:t>
      </w:r>
      <w:r>
        <w:t>organizations</w:t>
      </w:r>
      <w:r w:rsidR="00E06F34">
        <w:t xml:space="preserve"> </w:t>
      </w:r>
      <w:r w:rsidR="0028197F">
        <w:t xml:space="preserve">and private employment agencies </w:t>
      </w:r>
      <w:proofErr w:type="gramStart"/>
      <w:r w:rsidR="00E06F34">
        <w:t xml:space="preserve">to </w:t>
      </w:r>
      <w:r>
        <w:t>effectively provide</w:t>
      </w:r>
      <w:proofErr w:type="gramEnd"/>
      <w:r>
        <w:t xml:space="preserve"> intermediary, </w:t>
      </w:r>
      <w:r w:rsidR="00E06F34">
        <w:t>information and advis</w:t>
      </w:r>
      <w:r>
        <w:t xml:space="preserve">ory services to the job seekers. </w:t>
      </w:r>
    </w:p>
    <w:p w:rsidR="00A801C2" w:rsidRDefault="007E2BFF" w:rsidP="007E2BFF">
      <w:pPr>
        <w:jc w:val="both"/>
      </w:pPr>
      <w:r>
        <w:t>The Agency will be e</w:t>
      </w:r>
      <w:r w:rsidR="00E06F34">
        <w:t xml:space="preserve">laborating / developing proposals for the regulation of </w:t>
      </w:r>
      <w:proofErr w:type="spellStart"/>
      <w:r w:rsidR="00E06F34">
        <w:t>labour</w:t>
      </w:r>
      <w:proofErr w:type="spellEnd"/>
      <w:r w:rsidR="00E06F34">
        <w:t xml:space="preserve"> migration and, where necessary, for the improvement of the state policy and legislation i</w:t>
      </w:r>
      <w:r>
        <w:t xml:space="preserve">n the field of </w:t>
      </w:r>
      <w:proofErr w:type="spellStart"/>
      <w:r>
        <w:t>labour</w:t>
      </w:r>
      <w:proofErr w:type="spellEnd"/>
      <w:r>
        <w:t xml:space="preserve"> migration, p</w:t>
      </w:r>
      <w:r w:rsidR="00E06F34">
        <w:t>roviding support</w:t>
      </w:r>
      <w:r w:rsidR="005F1B28">
        <w:t xml:space="preserve"> and promoting employment of</w:t>
      </w:r>
      <w:r w:rsidR="00E06F34">
        <w:t xml:space="preserve"> </w:t>
      </w:r>
      <w:proofErr w:type="spellStart"/>
      <w:r w:rsidR="00E06F34">
        <w:t>labour</w:t>
      </w:r>
      <w:proofErr w:type="spellEnd"/>
      <w:r w:rsidR="005F1B28">
        <w:t xml:space="preserve"> migrants</w:t>
      </w:r>
      <w:r w:rsidR="005F1B28">
        <w:t xml:space="preserve">, (participating in circular </w:t>
      </w:r>
      <w:proofErr w:type="spellStart"/>
      <w:r w:rsidR="005F1B28">
        <w:t>labour</w:t>
      </w:r>
      <w:proofErr w:type="spellEnd"/>
      <w:r w:rsidR="005F1B28">
        <w:t xml:space="preserve"> migration schemes)</w:t>
      </w:r>
      <w:r w:rsidR="005F1B28">
        <w:t xml:space="preserve"> </w:t>
      </w:r>
      <w:r w:rsidR="00E06F34">
        <w:t>returning to Georgia</w:t>
      </w:r>
      <w:r>
        <w:t xml:space="preserve">, preparing/participating </w:t>
      </w:r>
      <w:r w:rsidR="00E06F34">
        <w:t xml:space="preserve">in the preparation of proposals on </w:t>
      </w:r>
      <w:proofErr w:type="spellStart"/>
      <w:r w:rsidR="00E06F34">
        <w:t>labour</w:t>
      </w:r>
      <w:proofErr w:type="spellEnd"/>
      <w:r w:rsidR="00E06F34">
        <w:t xml:space="preserve"> </w:t>
      </w:r>
      <w:r>
        <w:t xml:space="preserve">migration regulation in Georgia. </w:t>
      </w:r>
      <w:bookmarkStart w:id="0" w:name="_GoBack"/>
      <w:bookmarkEnd w:id="0"/>
    </w:p>
    <w:sectPr w:rsidR="00A80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871FD"/>
    <w:multiLevelType w:val="hybridMultilevel"/>
    <w:tmpl w:val="A97EC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8170F"/>
    <w:multiLevelType w:val="multilevel"/>
    <w:tmpl w:val="3E88170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F34"/>
    <w:rsid w:val="00235EF6"/>
    <w:rsid w:val="0028197F"/>
    <w:rsid w:val="00596296"/>
    <w:rsid w:val="005A7051"/>
    <w:rsid w:val="005F1B28"/>
    <w:rsid w:val="007E2BFF"/>
    <w:rsid w:val="00A801C2"/>
    <w:rsid w:val="00B15CB3"/>
    <w:rsid w:val="00D6321E"/>
    <w:rsid w:val="00E06F34"/>
    <w:rsid w:val="00EE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D3273"/>
  <w15:chartTrackingRefBased/>
  <w15:docId w15:val="{42695A2F-38E4-42BB-9D2D-B0DAC40D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cadNusx" w:eastAsiaTheme="minorHAnsi" w:hAnsi="AcadNusx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F34"/>
    <w:pPr>
      <w:spacing w:line="25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Klimiashvili</dc:creator>
  <cp:keywords/>
  <dc:description/>
  <cp:lastModifiedBy>Lika Klimiashvili</cp:lastModifiedBy>
  <cp:revision>9</cp:revision>
  <dcterms:created xsi:type="dcterms:W3CDTF">2020-01-03T11:03:00Z</dcterms:created>
  <dcterms:modified xsi:type="dcterms:W3CDTF">2020-01-06T10:21:00Z</dcterms:modified>
</cp:coreProperties>
</file>