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ACC3E8" w14:textId="77777777" w:rsidR="003E7A78" w:rsidRDefault="003E7A78" w:rsidP="003E7A78">
      <w:pPr>
        <w:pStyle w:val="Header"/>
        <w:pBdr>
          <w:top w:val="thickThinLargeGap" w:sz="18" w:space="1" w:color="808080"/>
          <w:left w:val="thickThinLargeGap" w:sz="18" w:space="0" w:color="808080"/>
          <w:bottom w:val="thinThickLargeGap" w:sz="18" w:space="1" w:color="808080"/>
          <w:right w:val="thinThickLargeGap" w:sz="18" w:space="1" w:color="808080"/>
        </w:pBdr>
        <w:jc w:val="center"/>
        <w:rPr>
          <w:b/>
          <w:sz w:val="36"/>
        </w:rPr>
      </w:pPr>
    </w:p>
    <w:p w14:paraId="10E4623E" w14:textId="77777777" w:rsidR="003E7A78" w:rsidRDefault="003E7A78" w:rsidP="003E7A78">
      <w:pPr>
        <w:pStyle w:val="Header"/>
        <w:pBdr>
          <w:top w:val="thickThinLargeGap" w:sz="18" w:space="1" w:color="808080"/>
          <w:left w:val="thickThinLargeGap" w:sz="18" w:space="0" w:color="808080"/>
          <w:bottom w:val="thinThickLargeGap" w:sz="18" w:space="1" w:color="808080"/>
          <w:right w:val="thinThickLargeGap" w:sz="18" w:space="1" w:color="808080"/>
        </w:pBdr>
        <w:jc w:val="center"/>
        <w:rPr>
          <w:b/>
          <w:sz w:val="36"/>
        </w:rPr>
      </w:pPr>
      <w:r>
        <w:rPr>
          <w:b/>
          <w:sz w:val="36"/>
        </w:rPr>
        <w:t>Project of modernization of job seeker portal</w:t>
      </w:r>
    </w:p>
    <w:p w14:paraId="24999887" w14:textId="77777777" w:rsidR="003E7A78" w:rsidRDefault="003E7A78" w:rsidP="003E7A78">
      <w:pPr>
        <w:pStyle w:val="Header"/>
        <w:pBdr>
          <w:top w:val="thickThinLargeGap" w:sz="18" w:space="1" w:color="808080"/>
          <w:left w:val="thickThinLargeGap" w:sz="18" w:space="0" w:color="808080"/>
          <w:bottom w:val="thinThickLargeGap" w:sz="18" w:space="1" w:color="808080"/>
          <w:right w:val="thinThickLargeGap" w:sz="18" w:space="1" w:color="808080"/>
        </w:pBdr>
        <w:jc w:val="center"/>
        <w:rPr>
          <w:b/>
          <w:sz w:val="36"/>
        </w:rPr>
      </w:pPr>
      <w:r>
        <w:rPr>
          <w:b/>
          <w:sz w:val="36"/>
        </w:rPr>
        <w:t>“</w:t>
      </w:r>
      <w:proofErr w:type="spellStart"/>
      <w:r>
        <w:rPr>
          <w:b/>
          <w:sz w:val="36"/>
        </w:rPr>
        <w:t>Worknet</w:t>
      </w:r>
      <w:proofErr w:type="spellEnd"/>
      <w:r>
        <w:rPr>
          <w:b/>
          <w:sz w:val="36"/>
        </w:rPr>
        <w:t>”</w:t>
      </w:r>
    </w:p>
    <w:p w14:paraId="337D28C5" w14:textId="77777777" w:rsidR="003E7A78" w:rsidRDefault="003E7A78" w:rsidP="003E7A78">
      <w:pPr>
        <w:rPr>
          <w:rFonts w:asciiTheme="minorHAnsi" w:hAnsiTheme="minorHAnsi"/>
          <w:sz w:val="28"/>
          <w:szCs w:val="28"/>
        </w:rPr>
      </w:pPr>
    </w:p>
    <w:p w14:paraId="6391CA1B" w14:textId="77777777" w:rsidR="003E7A78" w:rsidRPr="003E7A78" w:rsidRDefault="003E7A78" w:rsidP="003E7A78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The project intends </w:t>
      </w:r>
      <w:r w:rsidRPr="003E7A78">
        <w:rPr>
          <w:rFonts w:asciiTheme="minorHAnsi" w:hAnsiTheme="minorHAnsi"/>
          <w:sz w:val="28"/>
          <w:szCs w:val="28"/>
        </w:rPr>
        <w:t xml:space="preserve">to enhance the functionalities of job matching system </w:t>
      </w:r>
      <w:r>
        <w:rPr>
          <w:rFonts w:asciiTheme="minorHAnsi" w:hAnsiTheme="minorHAnsi"/>
          <w:sz w:val="28"/>
          <w:szCs w:val="28"/>
        </w:rPr>
        <w:t xml:space="preserve">- </w:t>
      </w:r>
      <w:r w:rsidRPr="003E7A78">
        <w:rPr>
          <w:rFonts w:asciiTheme="minorHAnsi" w:hAnsiTheme="minorHAnsi"/>
          <w:sz w:val="28"/>
          <w:szCs w:val="28"/>
        </w:rPr>
        <w:t>“</w:t>
      </w:r>
      <w:proofErr w:type="spellStart"/>
      <w:r w:rsidRPr="003E7A78">
        <w:rPr>
          <w:rFonts w:asciiTheme="minorHAnsi" w:hAnsiTheme="minorHAnsi"/>
          <w:sz w:val="28"/>
          <w:szCs w:val="28"/>
        </w:rPr>
        <w:t>Worknet</w:t>
      </w:r>
      <w:proofErr w:type="spellEnd"/>
      <w:r>
        <w:rPr>
          <w:rFonts w:asciiTheme="minorHAnsi" w:hAnsiTheme="minorHAnsi"/>
          <w:sz w:val="28"/>
          <w:szCs w:val="28"/>
        </w:rPr>
        <w:t>” which includes:</w:t>
      </w:r>
    </w:p>
    <w:p w14:paraId="6B036504" w14:textId="77777777" w:rsidR="007B4077" w:rsidRPr="003E7A78" w:rsidRDefault="007B4077" w:rsidP="007B4077">
      <w:pPr>
        <w:pStyle w:val="ListParagraph"/>
        <w:numPr>
          <w:ilvl w:val="0"/>
          <w:numId w:val="1"/>
        </w:numPr>
        <w:rPr>
          <w:rFonts w:asciiTheme="minorHAnsi" w:hAnsiTheme="minorHAnsi" w:cs="Times New Roman"/>
          <w:sz w:val="28"/>
          <w:szCs w:val="28"/>
        </w:rPr>
      </w:pPr>
      <w:r w:rsidRPr="003E7A78">
        <w:rPr>
          <w:rFonts w:asciiTheme="minorHAnsi" w:hAnsiTheme="minorHAnsi" w:cs="Times New Roman"/>
          <w:sz w:val="28"/>
          <w:szCs w:val="28"/>
        </w:rPr>
        <w:t xml:space="preserve">In depth assessment of </w:t>
      </w:r>
      <w:proofErr w:type="spellStart"/>
      <w:r w:rsidRPr="003E7A78">
        <w:rPr>
          <w:rFonts w:asciiTheme="minorHAnsi" w:hAnsiTheme="minorHAnsi" w:cs="Times New Roman"/>
          <w:sz w:val="28"/>
          <w:szCs w:val="28"/>
        </w:rPr>
        <w:t>Worknet</w:t>
      </w:r>
      <w:proofErr w:type="spellEnd"/>
      <w:r w:rsidRPr="003E7A78">
        <w:rPr>
          <w:rFonts w:asciiTheme="minorHAnsi" w:hAnsiTheme="minorHAnsi" w:cs="Times New Roman"/>
          <w:sz w:val="28"/>
          <w:szCs w:val="28"/>
        </w:rPr>
        <w:t xml:space="preserve"> capabilities and functionalities</w:t>
      </w:r>
      <w:r w:rsidR="00520F96" w:rsidRPr="003E7A78">
        <w:rPr>
          <w:rFonts w:asciiTheme="minorHAnsi" w:hAnsiTheme="minorHAnsi" w:cs="Times New Roman"/>
          <w:sz w:val="28"/>
          <w:szCs w:val="28"/>
        </w:rPr>
        <w:t>.</w:t>
      </w:r>
      <w:r w:rsidRPr="003E7A78">
        <w:rPr>
          <w:rFonts w:asciiTheme="minorHAnsi" w:hAnsiTheme="minorHAnsi" w:cs="Times New Roman"/>
          <w:sz w:val="28"/>
          <w:szCs w:val="28"/>
        </w:rPr>
        <w:t xml:space="preserve"> </w:t>
      </w:r>
    </w:p>
    <w:p w14:paraId="7C474A47" w14:textId="77777777" w:rsidR="00520F96" w:rsidRPr="003E7A78" w:rsidRDefault="00520F96" w:rsidP="00520F96">
      <w:pPr>
        <w:pStyle w:val="ListParagraph"/>
        <w:rPr>
          <w:rFonts w:asciiTheme="minorHAnsi" w:hAnsiTheme="minorHAnsi" w:cs="Times New Roman"/>
          <w:sz w:val="28"/>
          <w:szCs w:val="28"/>
        </w:rPr>
      </w:pPr>
    </w:p>
    <w:p w14:paraId="55F98180" w14:textId="77777777" w:rsidR="00A801C2" w:rsidRPr="003E7A78" w:rsidRDefault="007B4077" w:rsidP="00520F96">
      <w:pPr>
        <w:pStyle w:val="ListParagraph"/>
        <w:numPr>
          <w:ilvl w:val="0"/>
          <w:numId w:val="1"/>
        </w:numPr>
        <w:jc w:val="both"/>
        <w:rPr>
          <w:rFonts w:asciiTheme="minorHAnsi" w:hAnsiTheme="minorHAnsi" w:cs="Times New Roman"/>
          <w:sz w:val="28"/>
          <w:szCs w:val="28"/>
        </w:rPr>
      </w:pPr>
      <w:r w:rsidRPr="003E7A78">
        <w:rPr>
          <w:rFonts w:asciiTheme="minorHAnsi" w:hAnsiTheme="minorHAnsi" w:cs="Times New Roman"/>
          <w:sz w:val="28"/>
          <w:szCs w:val="28"/>
        </w:rPr>
        <w:t xml:space="preserve"> Developing the business model to enhance the functionalities of </w:t>
      </w:r>
      <w:proofErr w:type="spellStart"/>
      <w:r w:rsidRPr="003E7A78">
        <w:rPr>
          <w:rFonts w:asciiTheme="minorHAnsi" w:hAnsiTheme="minorHAnsi" w:cs="Times New Roman"/>
          <w:sz w:val="28"/>
          <w:szCs w:val="28"/>
        </w:rPr>
        <w:t>Workent</w:t>
      </w:r>
      <w:proofErr w:type="spellEnd"/>
      <w:r w:rsidRPr="003E7A78">
        <w:rPr>
          <w:rFonts w:asciiTheme="minorHAnsi" w:hAnsiTheme="minorHAnsi" w:cs="Times New Roman"/>
          <w:sz w:val="28"/>
          <w:szCs w:val="28"/>
        </w:rPr>
        <w:t xml:space="preserve"> to:  </w:t>
      </w:r>
    </w:p>
    <w:p w14:paraId="5FE9E124" w14:textId="77777777" w:rsidR="007B4077" w:rsidRPr="003E7A78" w:rsidRDefault="007B4077" w:rsidP="00520F96">
      <w:pPr>
        <w:pStyle w:val="ListParagraph"/>
        <w:numPr>
          <w:ilvl w:val="0"/>
          <w:numId w:val="2"/>
        </w:numPr>
        <w:jc w:val="both"/>
        <w:rPr>
          <w:rFonts w:asciiTheme="minorHAnsi" w:hAnsiTheme="minorHAnsi" w:cs="Times New Roman"/>
          <w:sz w:val="28"/>
          <w:szCs w:val="28"/>
        </w:rPr>
      </w:pPr>
      <w:r w:rsidRPr="003E7A78">
        <w:rPr>
          <w:rFonts w:asciiTheme="minorHAnsi" w:hAnsiTheme="minorHAnsi" w:cs="Times New Roman"/>
          <w:sz w:val="28"/>
          <w:szCs w:val="28"/>
        </w:rPr>
        <w:t xml:space="preserve">Profile jobseekers based on key determinants of their “distance” from the </w:t>
      </w:r>
      <w:proofErr w:type="spellStart"/>
      <w:r w:rsidRPr="003E7A78">
        <w:rPr>
          <w:rFonts w:asciiTheme="minorHAnsi" w:hAnsiTheme="minorHAnsi" w:cs="Times New Roman"/>
          <w:sz w:val="28"/>
          <w:szCs w:val="28"/>
        </w:rPr>
        <w:t>labour</w:t>
      </w:r>
      <w:proofErr w:type="spellEnd"/>
      <w:r w:rsidRPr="003E7A78">
        <w:rPr>
          <w:rFonts w:asciiTheme="minorHAnsi" w:hAnsiTheme="minorHAnsi" w:cs="Times New Roman"/>
          <w:sz w:val="28"/>
          <w:szCs w:val="28"/>
        </w:rPr>
        <w:t xml:space="preserve"> marker, occupation preferences, education attainments and skills (based on an agreed skills classification).</w:t>
      </w:r>
    </w:p>
    <w:p w14:paraId="2A6F1385" w14:textId="77777777" w:rsidR="007B4077" w:rsidRPr="003E7A78" w:rsidRDefault="007B4077" w:rsidP="00520F96">
      <w:pPr>
        <w:pStyle w:val="ListParagraph"/>
        <w:numPr>
          <w:ilvl w:val="0"/>
          <w:numId w:val="2"/>
        </w:numPr>
        <w:jc w:val="both"/>
        <w:rPr>
          <w:rFonts w:asciiTheme="minorHAnsi" w:hAnsiTheme="minorHAnsi" w:cs="Times New Roman"/>
          <w:sz w:val="28"/>
          <w:szCs w:val="28"/>
        </w:rPr>
      </w:pPr>
      <w:r w:rsidRPr="003E7A78">
        <w:rPr>
          <w:rFonts w:asciiTheme="minorHAnsi" w:hAnsiTheme="minorHAnsi" w:cs="Times New Roman"/>
          <w:sz w:val="28"/>
          <w:szCs w:val="28"/>
        </w:rPr>
        <w:t>Segment vacancies based on occupations and skills needs.</w:t>
      </w:r>
    </w:p>
    <w:p w14:paraId="024CAF4F" w14:textId="77777777" w:rsidR="007B4077" w:rsidRPr="003E7A78" w:rsidRDefault="007B4077" w:rsidP="007B4077">
      <w:pPr>
        <w:pStyle w:val="ListParagraph"/>
        <w:numPr>
          <w:ilvl w:val="0"/>
          <w:numId w:val="2"/>
        </w:numPr>
        <w:jc w:val="both"/>
        <w:rPr>
          <w:rFonts w:asciiTheme="minorHAnsi" w:hAnsiTheme="minorHAnsi" w:cs="Times New Roman"/>
          <w:sz w:val="28"/>
          <w:szCs w:val="28"/>
        </w:rPr>
      </w:pPr>
      <w:r w:rsidRPr="003E7A78">
        <w:rPr>
          <w:rFonts w:asciiTheme="minorHAnsi" w:hAnsiTheme="minorHAnsi" w:cs="Times New Roman"/>
          <w:sz w:val="28"/>
          <w:szCs w:val="28"/>
        </w:rPr>
        <w:t>Perform a job-matching function. This would include developing the IT requirements and specifications or a job matching system to foster online and mobile use of and allow job counselors to concentrate on hard-to-place jobseekers.</w:t>
      </w:r>
    </w:p>
    <w:p w14:paraId="52EE22F2" w14:textId="77777777" w:rsidR="00520F96" w:rsidRPr="003E7A78" w:rsidRDefault="007B4077" w:rsidP="00520F96">
      <w:pPr>
        <w:pStyle w:val="ListParagraph"/>
        <w:numPr>
          <w:ilvl w:val="0"/>
          <w:numId w:val="1"/>
        </w:numPr>
        <w:jc w:val="both"/>
        <w:rPr>
          <w:rFonts w:asciiTheme="minorHAnsi" w:hAnsiTheme="minorHAnsi" w:cs="Times New Roman"/>
          <w:sz w:val="28"/>
          <w:szCs w:val="28"/>
        </w:rPr>
      </w:pPr>
      <w:r w:rsidRPr="003E7A78">
        <w:rPr>
          <w:rFonts w:asciiTheme="minorHAnsi" w:hAnsiTheme="minorHAnsi" w:cs="Times New Roman"/>
          <w:sz w:val="28"/>
          <w:szCs w:val="28"/>
        </w:rPr>
        <w:t xml:space="preserve">Updating the </w:t>
      </w:r>
      <w:proofErr w:type="spellStart"/>
      <w:r w:rsidRPr="003E7A78">
        <w:rPr>
          <w:rFonts w:asciiTheme="minorHAnsi" w:hAnsiTheme="minorHAnsi" w:cs="Times New Roman"/>
          <w:sz w:val="28"/>
          <w:szCs w:val="28"/>
        </w:rPr>
        <w:t>Worknet</w:t>
      </w:r>
      <w:proofErr w:type="spellEnd"/>
      <w:r w:rsidRPr="003E7A78">
        <w:rPr>
          <w:rFonts w:asciiTheme="minorHAnsi" w:hAnsiTheme="minorHAnsi" w:cs="Times New Roman"/>
          <w:sz w:val="28"/>
          <w:szCs w:val="28"/>
        </w:rPr>
        <w:t xml:space="preserve"> software based on the IT requirements and </w:t>
      </w:r>
      <w:r w:rsidR="00520F96" w:rsidRPr="003E7A78">
        <w:rPr>
          <w:rFonts w:asciiTheme="minorHAnsi" w:hAnsiTheme="minorHAnsi" w:cs="Times New Roman"/>
          <w:sz w:val="28"/>
          <w:szCs w:val="28"/>
        </w:rPr>
        <w:t>specification developed</w:t>
      </w:r>
      <w:r w:rsidRPr="003E7A78">
        <w:rPr>
          <w:rFonts w:asciiTheme="minorHAnsi" w:hAnsiTheme="minorHAnsi" w:cs="Times New Roman"/>
          <w:sz w:val="28"/>
          <w:szCs w:val="28"/>
        </w:rPr>
        <w:t xml:space="preserve"> for the new functionalities to </w:t>
      </w:r>
      <w:r w:rsidR="00716D2C" w:rsidRPr="003E7A78">
        <w:rPr>
          <w:rFonts w:asciiTheme="minorHAnsi" w:hAnsiTheme="minorHAnsi" w:cs="Times New Roman"/>
          <w:sz w:val="28"/>
          <w:szCs w:val="28"/>
        </w:rPr>
        <w:t>allow fine</w:t>
      </w:r>
      <w:r w:rsidRPr="003E7A78">
        <w:rPr>
          <w:rFonts w:asciiTheme="minorHAnsi" w:hAnsiTheme="minorHAnsi" w:cs="Times New Roman"/>
          <w:sz w:val="28"/>
          <w:szCs w:val="28"/>
        </w:rPr>
        <w:t>-</w:t>
      </w:r>
      <w:r w:rsidR="00716D2C" w:rsidRPr="003E7A78">
        <w:rPr>
          <w:rFonts w:asciiTheme="minorHAnsi" w:hAnsiTheme="minorHAnsi" w:cs="Times New Roman"/>
          <w:sz w:val="28"/>
          <w:szCs w:val="28"/>
        </w:rPr>
        <w:t>tuning and</w:t>
      </w:r>
      <w:r w:rsidRPr="003E7A78">
        <w:rPr>
          <w:rFonts w:asciiTheme="minorHAnsi" w:hAnsiTheme="minorHAnsi" w:cs="Times New Roman"/>
          <w:sz w:val="28"/>
          <w:szCs w:val="28"/>
        </w:rPr>
        <w:t xml:space="preserve"> improvement </w:t>
      </w:r>
      <w:r w:rsidR="00520F96" w:rsidRPr="003E7A78">
        <w:rPr>
          <w:rFonts w:asciiTheme="minorHAnsi" w:hAnsiTheme="minorHAnsi" w:cs="Times New Roman"/>
          <w:sz w:val="28"/>
          <w:szCs w:val="28"/>
        </w:rPr>
        <w:t>of business processes.</w:t>
      </w:r>
    </w:p>
    <w:p w14:paraId="14BF6F11" w14:textId="77777777" w:rsidR="00520F96" w:rsidRPr="003E7A78" w:rsidRDefault="007B4077" w:rsidP="003E7A78">
      <w:pPr>
        <w:pStyle w:val="ListParagraph"/>
        <w:numPr>
          <w:ilvl w:val="0"/>
          <w:numId w:val="1"/>
        </w:numPr>
        <w:jc w:val="both"/>
        <w:rPr>
          <w:rFonts w:asciiTheme="minorHAnsi" w:hAnsiTheme="minorHAnsi" w:cs="Times New Roman"/>
          <w:sz w:val="28"/>
          <w:szCs w:val="28"/>
        </w:rPr>
      </w:pPr>
      <w:r w:rsidRPr="003E7A78">
        <w:rPr>
          <w:rFonts w:asciiTheme="minorHAnsi" w:hAnsiTheme="minorHAnsi" w:cs="Times New Roman"/>
          <w:sz w:val="28"/>
          <w:szCs w:val="28"/>
        </w:rPr>
        <w:t>Improving inter-connectivity of Worknet.gov.ge with (</w:t>
      </w:r>
      <w:proofErr w:type="spellStart"/>
      <w:r w:rsidRPr="003E7A78">
        <w:rPr>
          <w:rFonts w:asciiTheme="minorHAnsi" w:hAnsiTheme="minorHAnsi" w:cs="Times New Roman"/>
          <w:sz w:val="28"/>
          <w:szCs w:val="28"/>
        </w:rPr>
        <w:t>i</w:t>
      </w:r>
      <w:proofErr w:type="spellEnd"/>
      <w:r w:rsidRPr="003E7A78">
        <w:rPr>
          <w:rFonts w:asciiTheme="minorHAnsi" w:hAnsiTheme="minorHAnsi" w:cs="Times New Roman"/>
          <w:sz w:val="28"/>
          <w:szCs w:val="28"/>
        </w:rPr>
        <w:t>) Targeted Social Assistance (TSA</w:t>
      </w:r>
      <w:r w:rsidR="003E7A78" w:rsidRPr="003E7A78">
        <w:rPr>
          <w:rFonts w:asciiTheme="minorHAnsi" w:hAnsiTheme="minorHAnsi" w:cs="Times New Roman"/>
          <w:sz w:val="28"/>
          <w:szCs w:val="28"/>
        </w:rPr>
        <w:t>) database</w:t>
      </w:r>
      <w:r w:rsidRPr="003E7A78">
        <w:rPr>
          <w:rFonts w:asciiTheme="minorHAnsi" w:hAnsiTheme="minorHAnsi" w:cs="Times New Roman"/>
          <w:sz w:val="28"/>
          <w:szCs w:val="28"/>
        </w:rPr>
        <w:t xml:space="preserve"> within the MoLHSA; (ii) with the database of vocational training and education graduates hosted in the Ministry of Education; </w:t>
      </w:r>
      <w:r w:rsidR="00520F96" w:rsidRPr="003E7A78">
        <w:rPr>
          <w:rFonts w:asciiTheme="minorHAnsi" w:hAnsiTheme="minorHAnsi" w:cs="Times New Roman"/>
          <w:sz w:val="28"/>
          <w:szCs w:val="28"/>
        </w:rPr>
        <w:t xml:space="preserve"> (iii) with the </w:t>
      </w:r>
      <w:proofErr w:type="spellStart"/>
      <w:r w:rsidR="00520F96" w:rsidRPr="003E7A78">
        <w:rPr>
          <w:rFonts w:asciiTheme="minorHAnsi" w:hAnsiTheme="minorHAnsi" w:cs="Times New Roman"/>
          <w:sz w:val="28"/>
          <w:szCs w:val="28"/>
        </w:rPr>
        <w:t>Labour</w:t>
      </w:r>
      <w:proofErr w:type="spellEnd"/>
      <w:r w:rsidR="00520F96" w:rsidRPr="003E7A78">
        <w:rPr>
          <w:rFonts w:asciiTheme="minorHAnsi" w:hAnsiTheme="minorHAnsi" w:cs="Times New Roman"/>
          <w:sz w:val="28"/>
          <w:szCs w:val="28"/>
        </w:rPr>
        <w:t xml:space="preserve"> Market Information System and </w:t>
      </w:r>
      <w:proofErr w:type="spellStart"/>
      <w:r w:rsidR="00520F96" w:rsidRPr="003E7A78">
        <w:rPr>
          <w:rFonts w:asciiTheme="minorHAnsi" w:hAnsiTheme="minorHAnsi" w:cs="Times New Roman"/>
          <w:sz w:val="28"/>
          <w:szCs w:val="28"/>
        </w:rPr>
        <w:t>labour</w:t>
      </w:r>
      <w:proofErr w:type="spellEnd"/>
      <w:r w:rsidR="00520F96" w:rsidRPr="003E7A78">
        <w:rPr>
          <w:rFonts w:asciiTheme="minorHAnsi" w:hAnsiTheme="minorHAnsi" w:cs="Times New Roman"/>
          <w:sz w:val="28"/>
          <w:szCs w:val="28"/>
        </w:rPr>
        <w:t xml:space="preserve"> market/skills forecasting tool – LMIS; (iv) Agricultural and Rural Development Agency; (v) </w:t>
      </w:r>
      <w:r w:rsidR="00520F96" w:rsidRPr="003E7A78">
        <w:rPr>
          <w:rFonts w:asciiTheme="minorHAnsi" w:hAnsiTheme="minorHAnsi" w:cs="Times New Roman"/>
          <w:sz w:val="28"/>
          <w:szCs w:val="28"/>
          <w:shd w:val="clear" w:color="auto" w:fill="FFFFFF"/>
        </w:rPr>
        <w:t xml:space="preserve">Georgia's Innovation </w:t>
      </w:r>
      <w:r w:rsidR="003E7A78" w:rsidRPr="003E7A78">
        <w:rPr>
          <w:rFonts w:asciiTheme="minorHAnsi" w:hAnsiTheme="minorHAnsi" w:cs="Times New Roman"/>
          <w:sz w:val="28"/>
          <w:szCs w:val="28"/>
          <w:shd w:val="clear" w:color="auto" w:fill="FFFFFF"/>
        </w:rPr>
        <w:t>and Technology</w:t>
      </w:r>
      <w:r w:rsidR="00520F96" w:rsidRPr="003E7A78">
        <w:rPr>
          <w:rFonts w:asciiTheme="minorHAnsi" w:hAnsiTheme="minorHAnsi" w:cs="Times New Roman"/>
          <w:sz w:val="28"/>
          <w:szCs w:val="28"/>
          <w:shd w:val="clear" w:color="auto" w:fill="FFFFFF"/>
        </w:rPr>
        <w:t xml:space="preserve"> Agency; (vi) Enterprise Georgia</w:t>
      </w:r>
      <w:r w:rsidR="003E7A78" w:rsidRPr="003E7A78">
        <w:rPr>
          <w:rFonts w:asciiTheme="minorHAnsi" w:hAnsiTheme="minorHAnsi" w:cs="Times New Roman"/>
          <w:sz w:val="28"/>
          <w:szCs w:val="28"/>
          <w:shd w:val="clear" w:color="auto" w:fill="FFFFFF"/>
        </w:rPr>
        <w:t>; (vii) Revenue Service of Georgia.</w:t>
      </w:r>
    </w:p>
    <w:p w14:paraId="0F149ECB" w14:textId="77777777" w:rsidR="00520F96" w:rsidRPr="003E7A78" w:rsidRDefault="00520F96" w:rsidP="00520F96">
      <w:pPr>
        <w:pStyle w:val="ListParagraph"/>
        <w:numPr>
          <w:ilvl w:val="0"/>
          <w:numId w:val="1"/>
        </w:numPr>
        <w:jc w:val="both"/>
        <w:rPr>
          <w:rFonts w:asciiTheme="minorHAnsi" w:hAnsiTheme="minorHAnsi" w:cs="Times New Roman"/>
          <w:sz w:val="28"/>
          <w:szCs w:val="28"/>
        </w:rPr>
      </w:pPr>
      <w:r w:rsidRPr="003E7A78">
        <w:rPr>
          <w:rFonts w:asciiTheme="minorHAnsi" w:hAnsiTheme="minorHAnsi" w:cs="Times New Roman"/>
          <w:sz w:val="28"/>
          <w:szCs w:val="28"/>
          <w:shd w:val="clear" w:color="auto" w:fill="FFFFFF"/>
        </w:rPr>
        <w:t>Training of the Agency staff to use the above tools and make individualized referrals.</w:t>
      </w:r>
    </w:p>
    <w:p w14:paraId="251C8D64" w14:textId="77777777" w:rsidR="00520F96" w:rsidRPr="003E7A78" w:rsidRDefault="00520F96" w:rsidP="00520F96">
      <w:pPr>
        <w:pStyle w:val="ListParagraph"/>
        <w:rPr>
          <w:rFonts w:asciiTheme="minorHAnsi" w:hAnsiTheme="minorHAnsi" w:cstheme="minorHAnsi"/>
          <w:sz w:val="28"/>
          <w:szCs w:val="28"/>
        </w:rPr>
      </w:pPr>
    </w:p>
    <w:p w14:paraId="5368FF48" w14:textId="77777777" w:rsidR="003E7A78" w:rsidRPr="003E7A78" w:rsidRDefault="003E7A78" w:rsidP="00520F96">
      <w:pPr>
        <w:pStyle w:val="ListParagraph"/>
        <w:rPr>
          <w:rFonts w:asciiTheme="minorHAnsi" w:hAnsiTheme="minorHAnsi" w:cstheme="minorHAnsi"/>
          <w:sz w:val="28"/>
          <w:szCs w:val="28"/>
        </w:rPr>
      </w:pPr>
    </w:p>
    <w:p w14:paraId="7E1651B5" w14:textId="77777777" w:rsidR="003E7A78" w:rsidRPr="003E7A78" w:rsidRDefault="003E7A78" w:rsidP="00520F96">
      <w:pPr>
        <w:pStyle w:val="ListParagraph"/>
        <w:rPr>
          <w:rFonts w:asciiTheme="minorHAnsi" w:hAnsiTheme="minorHAnsi" w:cstheme="minorHAnsi"/>
          <w:sz w:val="28"/>
          <w:szCs w:val="28"/>
        </w:rPr>
      </w:pPr>
    </w:p>
    <w:p w14:paraId="394983D1" w14:textId="77777777" w:rsidR="003E7A78" w:rsidRPr="003E7A78" w:rsidRDefault="003E7A78" w:rsidP="003E7A78">
      <w:pPr>
        <w:pStyle w:val="Heading1"/>
        <w:numPr>
          <w:ilvl w:val="0"/>
          <w:numId w:val="0"/>
        </w:numPr>
        <w:jc w:val="both"/>
        <w:rPr>
          <w:rFonts w:asciiTheme="minorHAnsi" w:hAnsiTheme="minorHAnsi" w:cs="Times New Roman"/>
        </w:rPr>
      </w:pPr>
      <w:bookmarkStart w:id="0" w:name="_Toc22145638"/>
      <w:bookmarkStart w:id="1" w:name="_Toc75930112"/>
      <w:r>
        <w:rPr>
          <w:rFonts w:asciiTheme="minorHAnsi" w:hAnsiTheme="minorHAnsi" w:cs="Times New Roman"/>
        </w:rPr>
        <w:lastRenderedPageBreak/>
        <w:t xml:space="preserve">The above-mentioned functionalities </w:t>
      </w:r>
      <w:r w:rsidRPr="003E7A78">
        <w:rPr>
          <w:rFonts w:asciiTheme="minorHAnsi" w:hAnsiTheme="minorHAnsi" w:cs="Times New Roman"/>
        </w:rPr>
        <w:t>and features</w:t>
      </w:r>
      <w:bookmarkEnd w:id="0"/>
      <w:r>
        <w:rPr>
          <w:rFonts w:asciiTheme="minorHAnsi" w:hAnsiTheme="minorHAnsi" w:cs="Times New Roman"/>
        </w:rPr>
        <w:t xml:space="preserve"> of </w:t>
      </w:r>
      <w:proofErr w:type="spellStart"/>
      <w:r>
        <w:rPr>
          <w:rFonts w:asciiTheme="minorHAnsi" w:hAnsiTheme="minorHAnsi" w:cs="Times New Roman"/>
        </w:rPr>
        <w:t>Worknet</w:t>
      </w:r>
      <w:proofErr w:type="spellEnd"/>
      <w:r>
        <w:rPr>
          <w:rFonts w:asciiTheme="minorHAnsi" w:hAnsiTheme="minorHAnsi" w:cs="Times New Roman"/>
        </w:rPr>
        <w:t xml:space="preserve"> will be as follows:</w:t>
      </w:r>
    </w:p>
    <w:p w14:paraId="5452B487" w14:textId="77777777" w:rsidR="003E7A78" w:rsidRPr="003E7A78" w:rsidRDefault="003E7A78" w:rsidP="003E7A78">
      <w:pPr>
        <w:numPr>
          <w:ilvl w:val="0"/>
          <w:numId w:val="5"/>
        </w:numPr>
        <w:spacing w:after="0" w:line="240" w:lineRule="auto"/>
        <w:rPr>
          <w:rFonts w:asciiTheme="minorHAnsi" w:hAnsiTheme="minorHAnsi"/>
          <w:sz w:val="24"/>
          <w:szCs w:val="24"/>
        </w:rPr>
      </w:pPr>
      <w:r w:rsidRPr="003E7A78">
        <w:rPr>
          <w:rFonts w:asciiTheme="minorHAnsi" w:hAnsiTheme="minorHAnsi"/>
          <w:sz w:val="24"/>
          <w:szCs w:val="24"/>
        </w:rPr>
        <w:t>Adding combined filters to the existing system to simplify data collection and processing from the databases.</w:t>
      </w:r>
    </w:p>
    <w:p w14:paraId="03E48373" w14:textId="77777777" w:rsidR="003E7A78" w:rsidRPr="003E7A78" w:rsidRDefault="003E7A78" w:rsidP="003E7A78">
      <w:pPr>
        <w:rPr>
          <w:rFonts w:asciiTheme="minorHAnsi" w:hAnsiTheme="minorHAnsi"/>
          <w:sz w:val="24"/>
          <w:szCs w:val="24"/>
        </w:rPr>
      </w:pPr>
    </w:p>
    <w:p w14:paraId="70939589" w14:textId="77777777" w:rsidR="003E7A78" w:rsidRPr="003E7A78" w:rsidRDefault="003E7A78" w:rsidP="003E7A78">
      <w:pPr>
        <w:numPr>
          <w:ilvl w:val="0"/>
          <w:numId w:val="5"/>
        </w:numPr>
        <w:spacing w:after="0" w:line="240" w:lineRule="auto"/>
        <w:rPr>
          <w:rFonts w:asciiTheme="minorHAnsi" w:hAnsiTheme="minorHAnsi"/>
          <w:sz w:val="24"/>
          <w:szCs w:val="24"/>
        </w:rPr>
      </w:pPr>
      <w:r w:rsidRPr="003E7A78">
        <w:rPr>
          <w:rFonts w:asciiTheme="minorHAnsi" w:hAnsiTheme="minorHAnsi"/>
          <w:sz w:val="24"/>
          <w:szCs w:val="24"/>
        </w:rPr>
        <w:t>Functionality of adding job seekers classificatory (A, B, C, D)</w:t>
      </w:r>
    </w:p>
    <w:p w14:paraId="68DCA2E7" w14:textId="77777777" w:rsidR="003E7A78" w:rsidRPr="003E7A78" w:rsidRDefault="003E7A78" w:rsidP="003E7A78">
      <w:pPr>
        <w:rPr>
          <w:rFonts w:asciiTheme="minorHAnsi" w:hAnsiTheme="minorHAnsi"/>
          <w:sz w:val="24"/>
          <w:szCs w:val="24"/>
        </w:rPr>
      </w:pPr>
    </w:p>
    <w:p w14:paraId="736254C0" w14:textId="77777777" w:rsidR="003E7A78" w:rsidRPr="003E7A78" w:rsidRDefault="003E7A78" w:rsidP="003E7A78">
      <w:pPr>
        <w:numPr>
          <w:ilvl w:val="0"/>
          <w:numId w:val="5"/>
        </w:numPr>
        <w:spacing w:after="0" w:line="240" w:lineRule="auto"/>
        <w:rPr>
          <w:rFonts w:asciiTheme="minorHAnsi" w:hAnsiTheme="minorHAnsi"/>
          <w:sz w:val="24"/>
          <w:szCs w:val="24"/>
        </w:rPr>
      </w:pPr>
      <w:r w:rsidRPr="003E7A78">
        <w:rPr>
          <w:rFonts w:asciiTheme="minorHAnsi" w:hAnsiTheme="minorHAnsi"/>
          <w:sz w:val="24"/>
          <w:szCs w:val="24"/>
        </w:rPr>
        <w:t xml:space="preserve">Automation of job matching via logical parameters according to geographical location, age </w:t>
      </w:r>
      <w:proofErr w:type="gramStart"/>
      <w:r w:rsidRPr="003E7A78">
        <w:rPr>
          <w:rFonts w:asciiTheme="minorHAnsi" w:hAnsiTheme="minorHAnsi"/>
          <w:sz w:val="24"/>
          <w:szCs w:val="24"/>
        </w:rPr>
        <w:t>and etc</w:t>
      </w:r>
      <w:proofErr w:type="gramEnd"/>
      <w:r w:rsidRPr="003E7A78">
        <w:rPr>
          <w:rFonts w:asciiTheme="minorHAnsi" w:hAnsiTheme="minorHAnsi"/>
          <w:sz w:val="24"/>
          <w:szCs w:val="24"/>
        </w:rPr>
        <w:t>. that will simplify to make decision for both sides.</w:t>
      </w:r>
    </w:p>
    <w:p w14:paraId="1E5A4BFA" w14:textId="77777777" w:rsidR="003E7A78" w:rsidRPr="003E7A78" w:rsidRDefault="003E7A78" w:rsidP="003E7A78">
      <w:pPr>
        <w:rPr>
          <w:rFonts w:asciiTheme="minorHAnsi" w:hAnsiTheme="minorHAnsi"/>
          <w:sz w:val="24"/>
          <w:szCs w:val="24"/>
        </w:rPr>
      </w:pPr>
    </w:p>
    <w:p w14:paraId="092183F9" w14:textId="77777777" w:rsidR="003E7A78" w:rsidRPr="003E7A78" w:rsidRDefault="003E7A78" w:rsidP="003E7A78">
      <w:pPr>
        <w:numPr>
          <w:ilvl w:val="0"/>
          <w:numId w:val="5"/>
        </w:numPr>
        <w:spacing w:after="0" w:line="240" w:lineRule="auto"/>
        <w:rPr>
          <w:rFonts w:asciiTheme="minorHAnsi" w:hAnsiTheme="minorHAnsi"/>
          <w:sz w:val="24"/>
          <w:szCs w:val="24"/>
        </w:rPr>
      </w:pPr>
      <w:r w:rsidRPr="003E7A78">
        <w:rPr>
          <w:rFonts w:asciiTheme="minorHAnsi" w:hAnsiTheme="minorHAnsi"/>
          <w:sz w:val="24"/>
          <w:szCs w:val="24"/>
        </w:rPr>
        <w:t xml:space="preserve">Integration of third party services such as Social Service Agency, Ministry of Education, Science, Culture And Sport of </w:t>
      </w:r>
      <w:proofErr w:type="gramStart"/>
      <w:r w:rsidRPr="003E7A78">
        <w:rPr>
          <w:rFonts w:asciiTheme="minorHAnsi" w:hAnsiTheme="minorHAnsi"/>
          <w:sz w:val="24"/>
          <w:szCs w:val="24"/>
        </w:rPr>
        <w:t>Georgia</w:t>
      </w:r>
      <w:proofErr w:type="gramEnd"/>
      <w:r>
        <w:rPr>
          <w:rFonts w:asciiTheme="minorHAnsi" w:hAnsiTheme="minorHAnsi"/>
          <w:sz w:val="24"/>
          <w:szCs w:val="24"/>
        </w:rPr>
        <w:t xml:space="preserve"> and other G</w:t>
      </w:r>
      <w:r w:rsidRPr="003E7A78">
        <w:rPr>
          <w:rFonts w:asciiTheme="minorHAnsi" w:hAnsiTheme="minorHAnsi"/>
          <w:sz w:val="24"/>
          <w:szCs w:val="24"/>
        </w:rPr>
        <w:t>overnment structures.</w:t>
      </w:r>
    </w:p>
    <w:p w14:paraId="65D0AC3D" w14:textId="77777777" w:rsidR="003E7A78" w:rsidRPr="003E7A78" w:rsidRDefault="003E7A78" w:rsidP="003E7A78">
      <w:pPr>
        <w:rPr>
          <w:rFonts w:asciiTheme="minorHAnsi" w:hAnsiTheme="minorHAnsi"/>
          <w:sz w:val="24"/>
          <w:szCs w:val="24"/>
        </w:rPr>
      </w:pPr>
    </w:p>
    <w:p w14:paraId="116C96A0" w14:textId="77777777" w:rsidR="003E7A78" w:rsidRPr="003E7A78" w:rsidRDefault="003E7A78" w:rsidP="003E7A78">
      <w:pPr>
        <w:numPr>
          <w:ilvl w:val="0"/>
          <w:numId w:val="5"/>
        </w:numPr>
        <w:spacing w:after="0" w:line="240" w:lineRule="auto"/>
        <w:rPr>
          <w:rFonts w:asciiTheme="minorHAnsi" w:hAnsiTheme="minorHAnsi"/>
          <w:sz w:val="24"/>
          <w:szCs w:val="24"/>
        </w:rPr>
      </w:pPr>
      <w:r w:rsidRPr="003E7A78">
        <w:rPr>
          <w:rFonts w:asciiTheme="minorHAnsi" w:hAnsiTheme="minorHAnsi"/>
          <w:sz w:val="24"/>
          <w:szCs w:val="24"/>
        </w:rPr>
        <w:t>Mobile application of profile management and control that will provide easy access to changing profile data for the job seeker.</w:t>
      </w:r>
    </w:p>
    <w:p w14:paraId="0DDB3246" w14:textId="77777777" w:rsidR="003E7A78" w:rsidRPr="003E7A78" w:rsidRDefault="003E7A78" w:rsidP="003E7A78">
      <w:pPr>
        <w:rPr>
          <w:rFonts w:asciiTheme="minorHAnsi" w:hAnsiTheme="minorHAnsi"/>
          <w:sz w:val="24"/>
          <w:szCs w:val="24"/>
        </w:rPr>
      </w:pPr>
    </w:p>
    <w:p w14:paraId="2D24591C" w14:textId="77777777" w:rsidR="003E7A78" w:rsidRPr="003E7A78" w:rsidRDefault="003E7A78" w:rsidP="003E7A78">
      <w:pPr>
        <w:numPr>
          <w:ilvl w:val="0"/>
          <w:numId w:val="5"/>
        </w:numPr>
        <w:spacing w:after="0" w:line="240" w:lineRule="auto"/>
        <w:rPr>
          <w:rFonts w:asciiTheme="minorHAnsi" w:hAnsiTheme="minorHAnsi"/>
          <w:sz w:val="24"/>
          <w:szCs w:val="24"/>
        </w:rPr>
      </w:pPr>
      <w:r w:rsidRPr="003E7A78">
        <w:rPr>
          <w:rFonts w:asciiTheme="minorHAnsi" w:hAnsiTheme="minorHAnsi"/>
          <w:sz w:val="24"/>
          <w:szCs w:val="24"/>
        </w:rPr>
        <w:t>Adding live chat functionality to make easier for end users to get support.</w:t>
      </w:r>
    </w:p>
    <w:p w14:paraId="667B4B0E" w14:textId="77777777" w:rsidR="003E7A78" w:rsidRPr="003E7A78" w:rsidRDefault="003E7A78" w:rsidP="003E7A78">
      <w:pPr>
        <w:rPr>
          <w:rFonts w:asciiTheme="minorHAnsi" w:hAnsiTheme="minorHAnsi"/>
          <w:sz w:val="24"/>
          <w:szCs w:val="24"/>
        </w:rPr>
      </w:pPr>
    </w:p>
    <w:p w14:paraId="22FB47A8" w14:textId="77777777" w:rsidR="003E7A78" w:rsidRPr="003E7A78" w:rsidRDefault="003E7A78" w:rsidP="003E7A78">
      <w:pPr>
        <w:numPr>
          <w:ilvl w:val="0"/>
          <w:numId w:val="5"/>
        </w:numPr>
        <w:spacing w:after="0" w:line="240" w:lineRule="auto"/>
        <w:rPr>
          <w:rFonts w:asciiTheme="minorHAnsi" w:hAnsiTheme="minorHAnsi"/>
          <w:color w:val="000000"/>
          <w:sz w:val="24"/>
          <w:szCs w:val="24"/>
        </w:rPr>
      </w:pPr>
      <w:r w:rsidRPr="003E7A78">
        <w:rPr>
          <w:rFonts w:asciiTheme="minorHAnsi" w:hAnsiTheme="minorHAnsi"/>
          <w:sz w:val="24"/>
          <w:szCs w:val="24"/>
        </w:rPr>
        <w:t>“</w:t>
      </w:r>
      <w:proofErr w:type="spellStart"/>
      <w:r w:rsidRPr="003E7A78">
        <w:rPr>
          <w:rFonts w:asciiTheme="minorHAnsi" w:hAnsiTheme="minorHAnsi"/>
          <w:sz w:val="24"/>
          <w:szCs w:val="24"/>
        </w:rPr>
        <w:t>Worknet</w:t>
      </w:r>
      <w:proofErr w:type="spellEnd"/>
      <w:r w:rsidRPr="003E7A78">
        <w:rPr>
          <w:rFonts w:asciiTheme="minorHAnsi" w:hAnsiTheme="minorHAnsi"/>
          <w:sz w:val="24"/>
          <w:szCs w:val="24"/>
        </w:rPr>
        <w:t xml:space="preserve">” integration to </w:t>
      </w:r>
      <w:proofErr w:type="spellStart"/>
      <w:r w:rsidRPr="003E7A78">
        <w:rPr>
          <w:rFonts w:asciiTheme="minorHAnsi" w:hAnsiTheme="minorHAnsi"/>
          <w:sz w:val="24"/>
          <w:szCs w:val="24"/>
        </w:rPr>
        <w:t>labo</w:t>
      </w:r>
      <w:r>
        <w:rPr>
          <w:rFonts w:asciiTheme="minorHAnsi" w:hAnsiTheme="minorHAnsi"/>
          <w:sz w:val="24"/>
          <w:szCs w:val="24"/>
        </w:rPr>
        <w:t>u</w:t>
      </w:r>
      <w:r w:rsidRPr="003E7A78">
        <w:rPr>
          <w:rFonts w:asciiTheme="minorHAnsi" w:hAnsiTheme="minorHAnsi"/>
          <w:sz w:val="24"/>
          <w:szCs w:val="24"/>
        </w:rPr>
        <w:t>r</w:t>
      </w:r>
      <w:proofErr w:type="spellEnd"/>
      <w:r w:rsidRPr="003E7A78">
        <w:rPr>
          <w:rFonts w:asciiTheme="minorHAnsi" w:hAnsiTheme="minorHAnsi"/>
          <w:sz w:val="24"/>
          <w:szCs w:val="24"/>
        </w:rPr>
        <w:t xml:space="preserve"> </w:t>
      </w:r>
      <w:proofErr w:type="gramStart"/>
      <w:r w:rsidRPr="003E7A78">
        <w:rPr>
          <w:rFonts w:asciiTheme="minorHAnsi" w:hAnsiTheme="minorHAnsi"/>
          <w:sz w:val="24"/>
          <w:szCs w:val="24"/>
        </w:rPr>
        <w:t>migrants</w:t>
      </w:r>
      <w:proofErr w:type="gramEnd"/>
      <w:r w:rsidRPr="003E7A78">
        <w:rPr>
          <w:rFonts w:asciiTheme="minorHAnsi" w:hAnsiTheme="minorHAnsi"/>
          <w:sz w:val="24"/>
          <w:szCs w:val="24"/>
        </w:rPr>
        <w:t xml:space="preserve"> web portal. </w:t>
      </w:r>
      <w:bookmarkEnd w:id="1"/>
    </w:p>
    <w:p w14:paraId="5826A0EB" w14:textId="77777777" w:rsidR="00CA4CF3" w:rsidRPr="00CA4CF3" w:rsidRDefault="00CA4CF3" w:rsidP="00CA4CF3">
      <w:pPr>
        <w:rPr>
          <w:rFonts w:asciiTheme="minorHAnsi" w:hAnsiTheme="minorHAnsi" w:cstheme="minorHAnsi"/>
          <w:sz w:val="28"/>
          <w:szCs w:val="28"/>
        </w:rPr>
      </w:pPr>
    </w:p>
    <w:p w14:paraId="3C0B4DAE" w14:textId="77777777" w:rsidR="00CA4CF3" w:rsidRPr="00CA4CF3" w:rsidRDefault="00CA4CF3" w:rsidP="00CA4CF3">
      <w:pPr>
        <w:pStyle w:val="Heading1"/>
        <w:numPr>
          <w:ilvl w:val="0"/>
          <w:numId w:val="0"/>
        </w:numPr>
        <w:rPr>
          <w:rFonts w:asciiTheme="minorHAnsi" w:hAnsiTheme="minorHAnsi" w:cs="Times New Roman"/>
          <w:sz w:val="28"/>
          <w:szCs w:val="28"/>
        </w:rPr>
      </w:pPr>
      <w:bookmarkStart w:id="2" w:name="_Toc22145639"/>
      <w:r w:rsidRPr="00CA4CF3">
        <w:rPr>
          <w:rFonts w:asciiTheme="minorHAnsi" w:hAnsiTheme="minorHAnsi" w:cs="Times New Roman"/>
          <w:sz w:val="28"/>
          <w:szCs w:val="28"/>
        </w:rPr>
        <w:t>Used technologies</w:t>
      </w:r>
      <w:bookmarkEnd w:id="2"/>
    </w:p>
    <w:p w14:paraId="18AFEFF1" w14:textId="77777777" w:rsidR="00CA4CF3" w:rsidRPr="00CA4CF3" w:rsidRDefault="00CA4CF3" w:rsidP="00CA4CF3">
      <w:pPr>
        <w:ind w:left="360"/>
        <w:rPr>
          <w:rFonts w:asciiTheme="minorHAnsi" w:hAnsiTheme="minorHAnsi"/>
          <w:sz w:val="28"/>
          <w:szCs w:val="28"/>
          <w:lang w:val="ka-GE"/>
        </w:rPr>
      </w:pPr>
      <w:bookmarkStart w:id="3" w:name="_GoBack"/>
      <w:bookmarkEnd w:id="3"/>
    </w:p>
    <w:p w14:paraId="3094C153" w14:textId="77777777" w:rsidR="00CA4CF3" w:rsidRPr="00CA4CF3" w:rsidRDefault="00CA4CF3" w:rsidP="00CA4CF3">
      <w:pPr>
        <w:rPr>
          <w:rFonts w:asciiTheme="minorHAnsi" w:hAnsiTheme="minorHAnsi" w:cs="Arial"/>
          <w:color w:val="1D1C1D"/>
          <w:sz w:val="28"/>
          <w:szCs w:val="28"/>
          <w:shd w:val="clear" w:color="auto" w:fill="F8F8F8"/>
        </w:rPr>
      </w:pPr>
      <w:r w:rsidRPr="00CA4CF3">
        <w:rPr>
          <w:rFonts w:asciiTheme="minorHAnsi" w:hAnsiTheme="minorHAnsi"/>
          <w:sz w:val="28"/>
          <w:szCs w:val="28"/>
        </w:rPr>
        <w:fldChar w:fldCharType="begin"/>
      </w:r>
      <w:r w:rsidRPr="00CA4CF3">
        <w:rPr>
          <w:rFonts w:asciiTheme="minorHAnsi" w:hAnsiTheme="minorHAnsi"/>
          <w:sz w:val="28"/>
          <w:szCs w:val="28"/>
        </w:rPr>
        <w:instrText>HYPERLINK "http://asp.net:NET/" \t "_blank"</w:instrText>
      </w:r>
      <w:r w:rsidRPr="00CA4CF3">
        <w:rPr>
          <w:rFonts w:asciiTheme="minorHAnsi" w:hAnsiTheme="minorHAnsi"/>
          <w:sz w:val="28"/>
          <w:szCs w:val="28"/>
        </w:rPr>
      </w:r>
      <w:r w:rsidRPr="00CA4CF3">
        <w:rPr>
          <w:rFonts w:asciiTheme="minorHAnsi" w:hAnsiTheme="minorHAnsi"/>
          <w:sz w:val="28"/>
          <w:szCs w:val="28"/>
        </w:rPr>
        <w:fldChar w:fldCharType="separate"/>
      </w:r>
      <w:r w:rsidRPr="00CA4CF3">
        <w:rPr>
          <w:rStyle w:val="Hyperlink"/>
          <w:rFonts w:asciiTheme="minorHAnsi" w:hAnsiTheme="minorHAnsi" w:cs="Arial"/>
          <w:sz w:val="28"/>
          <w:szCs w:val="28"/>
          <w:shd w:val="clear" w:color="auto" w:fill="F8F8F8"/>
        </w:rPr>
        <w:t>ASP.NET</w:t>
      </w:r>
      <w:proofErr w:type="gramStart"/>
      <w:r w:rsidRPr="00CA4CF3">
        <w:rPr>
          <w:rStyle w:val="Hyperlink"/>
          <w:rFonts w:asciiTheme="minorHAnsi" w:hAnsiTheme="minorHAnsi" w:cs="Arial"/>
          <w:sz w:val="28"/>
          <w:szCs w:val="28"/>
          <w:shd w:val="clear" w:color="auto" w:fill="F8F8F8"/>
        </w:rPr>
        <w:t>:NET</w:t>
      </w:r>
      <w:proofErr w:type="gramEnd"/>
      <w:r w:rsidRPr="00CA4CF3">
        <w:rPr>
          <w:rFonts w:asciiTheme="minorHAnsi" w:hAnsiTheme="minorHAnsi"/>
          <w:sz w:val="28"/>
          <w:szCs w:val="28"/>
        </w:rPr>
        <w:fldChar w:fldCharType="end"/>
      </w:r>
      <w:r w:rsidRPr="00CA4CF3">
        <w:rPr>
          <w:rFonts w:asciiTheme="minorHAnsi" w:hAnsiTheme="minorHAnsi" w:cs="Arial"/>
          <w:color w:val="1D1C1D"/>
          <w:sz w:val="28"/>
          <w:szCs w:val="28"/>
          <w:shd w:val="clear" w:color="auto" w:fill="F8F8F8"/>
        </w:rPr>
        <w:t> </w:t>
      </w:r>
      <w:proofErr w:type="spellStart"/>
      <w:r w:rsidRPr="00CA4CF3">
        <w:rPr>
          <w:rFonts w:asciiTheme="minorHAnsi" w:hAnsiTheme="minorHAnsi" w:cs="Arial"/>
          <w:color w:val="1D1C1D"/>
          <w:sz w:val="28"/>
          <w:szCs w:val="28"/>
          <w:shd w:val="clear" w:color="auto" w:fill="F8F8F8"/>
        </w:rPr>
        <w:t>Remoting</w:t>
      </w:r>
      <w:proofErr w:type="spellEnd"/>
      <w:r w:rsidRPr="00CA4CF3">
        <w:rPr>
          <w:rFonts w:asciiTheme="minorHAnsi" w:hAnsiTheme="minorHAnsi" w:cs="Arial"/>
          <w:color w:val="1D1C1D"/>
          <w:sz w:val="28"/>
          <w:szCs w:val="28"/>
          <w:shd w:val="clear" w:color="auto" w:fill="F8F8F8"/>
        </w:rPr>
        <w:t xml:space="preserve">; </w:t>
      </w:r>
    </w:p>
    <w:p w14:paraId="55C95FA6" w14:textId="77777777" w:rsidR="00CA4CF3" w:rsidRPr="00CA4CF3" w:rsidRDefault="00CA4CF3" w:rsidP="00CA4CF3">
      <w:pPr>
        <w:rPr>
          <w:rFonts w:asciiTheme="minorHAnsi" w:hAnsiTheme="minorHAnsi" w:cs="Arial"/>
          <w:color w:val="1D1C1D"/>
          <w:sz w:val="28"/>
          <w:szCs w:val="28"/>
          <w:shd w:val="clear" w:color="auto" w:fill="F8F8F8"/>
        </w:rPr>
      </w:pPr>
      <w:r w:rsidRPr="00CA4CF3">
        <w:rPr>
          <w:rFonts w:asciiTheme="minorHAnsi" w:hAnsiTheme="minorHAnsi" w:cs="Arial"/>
          <w:color w:val="1D1C1D"/>
          <w:sz w:val="28"/>
          <w:szCs w:val="28"/>
          <w:shd w:val="clear" w:color="auto" w:fill="F8F8F8"/>
        </w:rPr>
        <w:t>Web Services (ASMX)</w:t>
      </w:r>
    </w:p>
    <w:p w14:paraId="29673C9F" w14:textId="77777777" w:rsidR="00CA4CF3" w:rsidRPr="00CA4CF3" w:rsidRDefault="00CA4CF3" w:rsidP="00CA4CF3">
      <w:pPr>
        <w:rPr>
          <w:rFonts w:asciiTheme="minorHAnsi" w:hAnsiTheme="minorHAnsi" w:cs="Arial"/>
          <w:color w:val="1D1C1D"/>
          <w:sz w:val="28"/>
          <w:szCs w:val="28"/>
          <w:shd w:val="clear" w:color="auto" w:fill="F8F8F8"/>
        </w:rPr>
      </w:pPr>
      <w:r w:rsidRPr="00CA4CF3">
        <w:rPr>
          <w:rFonts w:asciiTheme="minorHAnsi" w:hAnsiTheme="minorHAnsi" w:cs="Arial"/>
          <w:color w:val="1D1C1D"/>
          <w:sz w:val="28"/>
          <w:szCs w:val="28"/>
          <w:shd w:val="clear" w:color="auto" w:fill="F8F8F8"/>
        </w:rPr>
        <w:t>WCF</w:t>
      </w:r>
    </w:p>
    <w:p w14:paraId="788D6704" w14:textId="77777777" w:rsidR="00CA4CF3" w:rsidRPr="00CA4CF3" w:rsidRDefault="00CA4CF3" w:rsidP="00CA4CF3">
      <w:pPr>
        <w:rPr>
          <w:rFonts w:asciiTheme="minorHAnsi" w:hAnsiTheme="minorHAnsi" w:cs="Arial"/>
          <w:color w:val="1D1C1D"/>
          <w:sz w:val="28"/>
          <w:szCs w:val="28"/>
          <w:shd w:val="clear" w:color="auto" w:fill="F8F8F8"/>
        </w:rPr>
      </w:pPr>
      <w:r w:rsidRPr="00CA4CF3">
        <w:rPr>
          <w:rFonts w:asciiTheme="minorHAnsi" w:hAnsiTheme="minorHAnsi" w:cs="Arial"/>
          <w:color w:val="1D1C1D"/>
          <w:sz w:val="28"/>
          <w:szCs w:val="28"/>
          <w:shd w:val="clear" w:color="auto" w:fill="F8F8F8"/>
        </w:rPr>
        <w:t>MSMQ</w:t>
      </w:r>
    </w:p>
    <w:p w14:paraId="63B5FAB0" w14:textId="77777777" w:rsidR="00CA4CF3" w:rsidRPr="00CA4CF3" w:rsidRDefault="00CA4CF3" w:rsidP="00CA4CF3">
      <w:pPr>
        <w:rPr>
          <w:rFonts w:asciiTheme="minorHAnsi" w:hAnsiTheme="minorHAnsi" w:cs="Arial"/>
          <w:color w:val="1D1C1D"/>
          <w:sz w:val="28"/>
          <w:szCs w:val="28"/>
          <w:shd w:val="clear" w:color="auto" w:fill="F8F8F8"/>
        </w:rPr>
      </w:pPr>
      <w:r w:rsidRPr="00CA4CF3">
        <w:rPr>
          <w:rFonts w:asciiTheme="minorHAnsi" w:hAnsiTheme="minorHAnsi" w:cs="Arial"/>
          <w:color w:val="1D1C1D"/>
          <w:sz w:val="28"/>
          <w:szCs w:val="28"/>
          <w:shd w:val="clear" w:color="auto" w:fill="F8F8F8"/>
        </w:rPr>
        <w:t>MVC</w:t>
      </w:r>
    </w:p>
    <w:p w14:paraId="575F240D" w14:textId="77777777" w:rsidR="00CA4CF3" w:rsidRPr="00CA4CF3" w:rsidRDefault="00CA4CF3" w:rsidP="00CA4CF3">
      <w:pPr>
        <w:rPr>
          <w:rFonts w:asciiTheme="minorHAnsi" w:hAnsiTheme="minorHAnsi"/>
          <w:sz w:val="28"/>
          <w:szCs w:val="28"/>
        </w:rPr>
      </w:pPr>
      <w:r w:rsidRPr="00CA4CF3">
        <w:rPr>
          <w:rFonts w:asciiTheme="minorHAnsi" w:hAnsiTheme="minorHAnsi" w:cs="Arial"/>
          <w:color w:val="1D1C1D"/>
          <w:sz w:val="28"/>
          <w:szCs w:val="28"/>
          <w:shd w:val="clear" w:color="auto" w:fill="F8F8F8"/>
        </w:rPr>
        <w:t xml:space="preserve">Other: C#, </w:t>
      </w:r>
      <w:proofErr w:type="spellStart"/>
      <w:r w:rsidRPr="00CA4CF3">
        <w:rPr>
          <w:rFonts w:asciiTheme="minorHAnsi" w:hAnsiTheme="minorHAnsi" w:cs="Arial"/>
          <w:color w:val="1D1C1D"/>
          <w:sz w:val="28"/>
          <w:szCs w:val="28"/>
          <w:shd w:val="clear" w:color="auto" w:fill="F8F8F8"/>
        </w:rPr>
        <w:t>nodejs</w:t>
      </w:r>
      <w:proofErr w:type="spellEnd"/>
      <w:r w:rsidRPr="00CA4CF3">
        <w:rPr>
          <w:rFonts w:asciiTheme="minorHAnsi" w:hAnsiTheme="minorHAnsi" w:cs="Arial"/>
          <w:color w:val="1D1C1D"/>
          <w:sz w:val="28"/>
          <w:szCs w:val="28"/>
          <w:shd w:val="clear" w:color="auto" w:fill="F8F8F8"/>
        </w:rPr>
        <w:t xml:space="preserve"> - v6.10.3</w:t>
      </w:r>
      <w:r w:rsidRPr="00CA4CF3">
        <w:rPr>
          <w:rFonts w:asciiTheme="minorHAnsi" w:hAnsiTheme="minorHAnsi" w:cs="Arial"/>
          <w:color w:val="1D1C1D"/>
          <w:sz w:val="28"/>
          <w:szCs w:val="28"/>
        </w:rPr>
        <w:br/>
      </w:r>
      <w:proofErr w:type="gramStart"/>
      <w:r w:rsidRPr="00CA4CF3">
        <w:rPr>
          <w:rFonts w:asciiTheme="minorHAnsi" w:hAnsiTheme="minorHAnsi" w:cs="Arial"/>
          <w:color w:val="1D1C1D"/>
          <w:sz w:val="28"/>
          <w:szCs w:val="28"/>
          <w:shd w:val="clear" w:color="auto" w:fill="F8F8F8"/>
        </w:rPr>
        <w:t>.NET</w:t>
      </w:r>
      <w:proofErr w:type="gramEnd"/>
      <w:r w:rsidRPr="00CA4CF3">
        <w:rPr>
          <w:rFonts w:asciiTheme="minorHAnsi" w:hAnsiTheme="minorHAnsi" w:cs="Arial"/>
          <w:color w:val="1D1C1D"/>
          <w:sz w:val="28"/>
          <w:szCs w:val="28"/>
          <w:shd w:val="clear" w:color="auto" w:fill="F8F8F8"/>
        </w:rPr>
        <w:t xml:space="preserve"> Version: .NET 4.6.1</w:t>
      </w:r>
      <w:r w:rsidRPr="00CA4CF3">
        <w:rPr>
          <w:rFonts w:asciiTheme="minorHAnsi" w:hAnsiTheme="minorHAnsi" w:cs="Arial"/>
          <w:color w:val="1D1C1D"/>
          <w:sz w:val="28"/>
          <w:szCs w:val="28"/>
        </w:rPr>
        <w:br/>
      </w:r>
      <w:r w:rsidRPr="00CA4CF3">
        <w:rPr>
          <w:rFonts w:asciiTheme="minorHAnsi" w:hAnsiTheme="minorHAnsi" w:cs="Arial"/>
          <w:color w:val="1D1C1D"/>
          <w:sz w:val="28"/>
          <w:szCs w:val="28"/>
          <w:shd w:val="clear" w:color="auto" w:fill="F8F8F8"/>
        </w:rPr>
        <w:t xml:space="preserve">Databases and versions used: MSSQL 2012, </w:t>
      </w:r>
      <w:proofErr w:type="spellStart"/>
      <w:r w:rsidRPr="00CA4CF3">
        <w:rPr>
          <w:rFonts w:asciiTheme="minorHAnsi" w:hAnsiTheme="minorHAnsi" w:cs="Arial"/>
          <w:color w:val="1D1C1D"/>
          <w:sz w:val="28"/>
          <w:szCs w:val="28"/>
          <w:shd w:val="clear" w:color="auto" w:fill="F8F8F8"/>
        </w:rPr>
        <w:t>PostgreSQL</w:t>
      </w:r>
      <w:proofErr w:type="spellEnd"/>
      <w:r w:rsidRPr="00CA4CF3">
        <w:rPr>
          <w:rFonts w:asciiTheme="minorHAnsi" w:hAnsiTheme="minorHAnsi" w:cs="Arial"/>
          <w:color w:val="1D1C1D"/>
          <w:sz w:val="28"/>
          <w:szCs w:val="28"/>
          <w:shd w:val="clear" w:color="auto" w:fill="F8F8F8"/>
        </w:rPr>
        <w:t xml:space="preserve"> 9.6, </w:t>
      </w:r>
      <w:proofErr w:type="spellStart"/>
      <w:r w:rsidRPr="00CA4CF3">
        <w:rPr>
          <w:rFonts w:asciiTheme="minorHAnsi" w:hAnsiTheme="minorHAnsi" w:cs="Arial"/>
          <w:color w:val="1D1C1D"/>
          <w:sz w:val="28"/>
          <w:szCs w:val="28"/>
          <w:shd w:val="clear" w:color="auto" w:fill="F8F8F8"/>
        </w:rPr>
        <w:t>MongoDB</w:t>
      </w:r>
      <w:proofErr w:type="spellEnd"/>
      <w:r w:rsidRPr="00CA4CF3">
        <w:rPr>
          <w:rFonts w:asciiTheme="minorHAnsi" w:hAnsiTheme="minorHAnsi" w:cs="Arial"/>
          <w:color w:val="1D1C1D"/>
          <w:sz w:val="28"/>
          <w:szCs w:val="28"/>
          <w:shd w:val="clear" w:color="auto" w:fill="F8F8F8"/>
        </w:rPr>
        <w:t xml:space="preserve"> 3.2.6, </w:t>
      </w:r>
      <w:proofErr w:type="spellStart"/>
      <w:r w:rsidRPr="00CA4CF3">
        <w:rPr>
          <w:rFonts w:asciiTheme="minorHAnsi" w:hAnsiTheme="minorHAnsi" w:cs="Arial"/>
          <w:color w:val="1D1C1D"/>
          <w:sz w:val="28"/>
          <w:szCs w:val="28"/>
          <w:shd w:val="clear" w:color="auto" w:fill="F8F8F8"/>
        </w:rPr>
        <w:t>ElasticSearch</w:t>
      </w:r>
      <w:proofErr w:type="spellEnd"/>
      <w:r w:rsidRPr="00CA4CF3">
        <w:rPr>
          <w:rFonts w:asciiTheme="minorHAnsi" w:hAnsiTheme="minorHAnsi" w:cs="Arial"/>
          <w:color w:val="1D1C1D"/>
          <w:sz w:val="28"/>
          <w:szCs w:val="28"/>
          <w:shd w:val="clear" w:color="auto" w:fill="F8F8F8"/>
        </w:rPr>
        <w:t xml:space="preserve"> 2.3.3.</w:t>
      </w:r>
    </w:p>
    <w:p w14:paraId="5CF848BC" w14:textId="77777777" w:rsidR="00CA4CF3" w:rsidRPr="00520F96" w:rsidRDefault="00CA4CF3" w:rsidP="00520F96">
      <w:pPr>
        <w:pStyle w:val="ListParagraph"/>
        <w:rPr>
          <w:rFonts w:asciiTheme="minorHAnsi" w:hAnsiTheme="minorHAnsi" w:cstheme="minorHAnsi"/>
          <w:sz w:val="28"/>
          <w:szCs w:val="28"/>
        </w:rPr>
      </w:pPr>
    </w:p>
    <w:sectPr w:rsidR="00CA4CF3" w:rsidRPr="00520F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cadNusx">
    <w:panose1 w:val="02000500000000000000"/>
    <w:charset w:val="00"/>
    <w:family w:val="auto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F901C8"/>
    <w:multiLevelType w:val="hybridMultilevel"/>
    <w:tmpl w:val="FD400580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8B6EA8"/>
    <w:multiLevelType w:val="multilevel"/>
    <w:tmpl w:val="05A28FA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5C033B9D"/>
    <w:multiLevelType w:val="hybridMultilevel"/>
    <w:tmpl w:val="699E41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040A89"/>
    <w:multiLevelType w:val="multilevel"/>
    <w:tmpl w:val="1AE29D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">
    <w:nsid w:val="78022EBC"/>
    <w:multiLevelType w:val="hybridMultilevel"/>
    <w:tmpl w:val="4CA01B96"/>
    <w:lvl w:ilvl="0" w:tplc="AE08021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077"/>
    <w:rsid w:val="002579FC"/>
    <w:rsid w:val="003E7A78"/>
    <w:rsid w:val="00520F96"/>
    <w:rsid w:val="00716D2C"/>
    <w:rsid w:val="007B4077"/>
    <w:rsid w:val="00A801C2"/>
    <w:rsid w:val="00CA4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2E038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cadNusx" w:eastAsiaTheme="minorHAnsi" w:hAnsi="AcadNusx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E7A78"/>
    <w:pPr>
      <w:keepNext/>
      <w:numPr>
        <w:numId w:val="3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E7A78"/>
    <w:pPr>
      <w:keepNext/>
      <w:numPr>
        <w:ilvl w:val="1"/>
        <w:numId w:val="3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paragraph" w:styleId="Heading3">
    <w:name w:val="heading 3"/>
    <w:basedOn w:val="Normal"/>
    <w:link w:val="Heading3Char"/>
    <w:qFormat/>
    <w:rsid w:val="003E7A78"/>
    <w:pPr>
      <w:numPr>
        <w:ilvl w:val="2"/>
        <w:numId w:val="3"/>
      </w:num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zh-CN"/>
    </w:rPr>
  </w:style>
  <w:style w:type="paragraph" w:styleId="Heading4">
    <w:name w:val="heading 4"/>
    <w:basedOn w:val="Normal"/>
    <w:next w:val="Normal"/>
    <w:link w:val="Heading4Char"/>
    <w:qFormat/>
    <w:rsid w:val="003E7A78"/>
    <w:pPr>
      <w:keepNext/>
      <w:numPr>
        <w:ilvl w:val="3"/>
        <w:numId w:val="3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paragraph" w:styleId="Heading5">
    <w:name w:val="heading 5"/>
    <w:basedOn w:val="Normal"/>
    <w:next w:val="Normal"/>
    <w:link w:val="Heading5Char"/>
    <w:qFormat/>
    <w:rsid w:val="003E7A78"/>
    <w:pPr>
      <w:numPr>
        <w:ilvl w:val="4"/>
        <w:numId w:val="3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zh-CN"/>
    </w:rPr>
  </w:style>
  <w:style w:type="paragraph" w:styleId="Heading6">
    <w:name w:val="heading 6"/>
    <w:basedOn w:val="Normal"/>
    <w:next w:val="Normal"/>
    <w:link w:val="Heading6Char"/>
    <w:qFormat/>
    <w:rsid w:val="003E7A78"/>
    <w:pPr>
      <w:numPr>
        <w:ilvl w:val="5"/>
        <w:numId w:val="3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zh-CN"/>
    </w:rPr>
  </w:style>
  <w:style w:type="paragraph" w:styleId="Heading7">
    <w:name w:val="heading 7"/>
    <w:basedOn w:val="Normal"/>
    <w:next w:val="Normal"/>
    <w:link w:val="Heading7Char"/>
    <w:qFormat/>
    <w:rsid w:val="003E7A78"/>
    <w:pPr>
      <w:numPr>
        <w:ilvl w:val="6"/>
        <w:numId w:val="3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Heading8">
    <w:name w:val="heading 8"/>
    <w:basedOn w:val="Normal"/>
    <w:next w:val="Normal"/>
    <w:link w:val="Heading8Char"/>
    <w:qFormat/>
    <w:rsid w:val="003E7A78"/>
    <w:pPr>
      <w:numPr>
        <w:ilvl w:val="7"/>
        <w:numId w:val="3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0"/>
      <w:szCs w:val="20"/>
      <w:lang w:eastAsia="zh-CN"/>
    </w:rPr>
  </w:style>
  <w:style w:type="paragraph" w:styleId="Heading9">
    <w:name w:val="heading 9"/>
    <w:basedOn w:val="Normal"/>
    <w:next w:val="Normal"/>
    <w:link w:val="Heading9Char"/>
    <w:qFormat/>
    <w:rsid w:val="003E7A78"/>
    <w:pPr>
      <w:numPr>
        <w:ilvl w:val="8"/>
        <w:numId w:val="3"/>
      </w:numPr>
      <w:spacing w:before="240" w:after="60" w:line="240" w:lineRule="auto"/>
      <w:outlineLvl w:val="8"/>
    </w:pPr>
    <w:rPr>
      <w:rFonts w:ascii="Arial" w:eastAsia="Times New Roman" w:hAnsi="Arial" w:cs="Arial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40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6D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D2C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3E7A78"/>
    <w:rPr>
      <w:rFonts w:ascii="Arial" w:eastAsia="Times New Roman" w:hAnsi="Arial" w:cs="Arial"/>
      <w:b/>
      <w:bCs/>
      <w:kern w:val="32"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3E7A78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rsid w:val="003E7A78"/>
    <w:rPr>
      <w:rFonts w:ascii="Times New Roman" w:eastAsia="Times New Roman" w:hAnsi="Times New Roman" w:cs="Times New Roman"/>
      <w:b/>
      <w:bCs/>
      <w:color w:val="000000"/>
      <w:sz w:val="27"/>
      <w:szCs w:val="27"/>
      <w:lang w:eastAsia="zh-CN"/>
    </w:rPr>
  </w:style>
  <w:style w:type="character" w:customStyle="1" w:styleId="Heading4Char">
    <w:name w:val="Heading 4 Char"/>
    <w:basedOn w:val="DefaultParagraphFont"/>
    <w:link w:val="Heading4"/>
    <w:rsid w:val="003E7A78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character" w:customStyle="1" w:styleId="Heading5Char">
    <w:name w:val="Heading 5 Char"/>
    <w:basedOn w:val="DefaultParagraphFont"/>
    <w:link w:val="Heading5"/>
    <w:rsid w:val="003E7A78"/>
    <w:rPr>
      <w:rFonts w:ascii="Times New Roman" w:eastAsia="Times New Roman" w:hAnsi="Times New Roman" w:cs="Times New Roman"/>
      <w:b/>
      <w:bCs/>
      <w:i/>
      <w:iCs/>
      <w:sz w:val="26"/>
      <w:szCs w:val="26"/>
      <w:lang w:eastAsia="zh-CN"/>
    </w:rPr>
  </w:style>
  <w:style w:type="character" w:customStyle="1" w:styleId="Heading6Char">
    <w:name w:val="Heading 6 Char"/>
    <w:basedOn w:val="DefaultParagraphFont"/>
    <w:link w:val="Heading6"/>
    <w:rsid w:val="003E7A78"/>
    <w:rPr>
      <w:rFonts w:ascii="Times New Roman" w:eastAsia="Times New Roman" w:hAnsi="Times New Roman" w:cs="Times New Roman"/>
      <w:b/>
      <w:bCs/>
      <w:lang w:eastAsia="zh-CN"/>
    </w:rPr>
  </w:style>
  <w:style w:type="character" w:customStyle="1" w:styleId="Heading7Char">
    <w:name w:val="Heading 7 Char"/>
    <w:basedOn w:val="DefaultParagraphFont"/>
    <w:link w:val="Heading7"/>
    <w:rsid w:val="003E7A7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Heading8Char">
    <w:name w:val="Heading 8 Char"/>
    <w:basedOn w:val="DefaultParagraphFont"/>
    <w:link w:val="Heading8"/>
    <w:rsid w:val="003E7A78"/>
    <w:rPr>
      <w:rFonts w:ascii="Times New Roman" w:eastAsia="Times New Roman" w:hAnsi="Times New Roman" w:cs="Times New Roman"/>
      <w:i/>
      <w:iCs/>
      <w:sz w:val="20"/>
      <w:szCs w:val="20"/>
      <w:lang w:eastAsia="zh-CN"/>
    </w:rPr>
  </w:style>
  <w:style w:type="character" w:customStyle="1" w:styleId="Heading9Char">
    <w:name w:val="Heading 9 Char"/>
    <w:basedOn w:val="DefaultParagraphFont"/>
    <w:link w:val="Heading9"/>
    <w:rsid w:val="003E7A78"/>
    <w:rPr>
      <w:rFonts w:ascii="Arial" w:eastAsia="Times New Roman" w:hAnsi="Arial" w:cs="Arial"/>
      <w:lang w:eastAsia="zh-CN"/>
    </w:rPr>
  </w:style>
  <w:style w:type="paragraph" w:styleId="Header">
    <w:name w:val="header"/>
    <w:basedOn w:val="Normal"/>
    <w:link w:val="HeaderChar"/>
    <w:rsid w:val="003E7A7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HeaderChar">
    <w:name w:val="Header Char"/>
    <w:basedOn w:val="DefaultParagraphFont"/>
    <w:link w:val="Header"/>
    <w:rsid w:val="003E7A7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uiPriority w:val="99"/>
    <w:rsid w:val="00CA4CF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cadNusx" w:eastAsiaTheme="minorHAnsi" w:hAnsi="AcadNusx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E7A78"/>
    <w:pPr>
      <w:keepNext/>
      <w:numPr>
        <w:numId w:val="3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E7A78"/>
    <w:pPr>
      <w:keepNext/>
      <w:numPr>
        <w:ilvl w:val="1"/>
        <w:numId w:val="3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paragraph" w:styleId="Heading3">
    <w:name w:val="heading 3"/>
    <w:basedOn w:val="Normal"/>
    <w:link w:val="Heading3Char"/>
    <w:qFormat/>
    <w:rsid w:val="003E7A78"/>
    <w:pPr>
      <w:numPr>
        <w:ilvl w:val="2"/>
        <w:numId w:val="3"/>
      </w:num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zh-CN"/>
    </w:rPr>
  </w:style>
  <w:style w:type="paragraph" w:styleId="Heading4">
    <w:name w:val="heading 4"/>
    <w:basedOn w:val="Normal"/>
    <w:next w:val="Normal"/>
    <w:link w:val="Heading4Char"/>
    <w:qFormat/>
    <w:rsid w:val="003E7A78"/>
    <w:pPr>
      <w:keepNext/>
      <w:numPr>
        <w:ilvl w:val="3"/>
        <w:numId w:val="3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paragraph" w:styleId="Heading5">
    <w:name w:val="heading 5"/>
    <w:basedOn w:val="Normal"/>
    <w:next w:val="Normal"/>
    <w:link w:val="Heading5Char"/>
    <w:qFormat/>
    <w:rsid w:val="003E7A78"/>
    <w:pPr>
      <w:numPr>
        <w:ilvl w:val="4"/>
        <w:numId w:val="3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zh-CN"/>
    </w:rPr>
  </w:style>
  <w:style w:type="paragraph" w:styleId="Heading6">
    <w:name w:val="heading 6"/>
    <w:basedOn w:val="Normal"/>
    <w:next w:val="Normal"/>
    <w:link w:val="Heading6Char"/>
    <w:qFormat/>
    <w:rsid w:val="003E7A78"/>
    <w:pPr>
      <w:numPr>
        <w:ilvl w:val="5"/>
        <w:numId w:val="3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zh-CN"/>
    </w:rPr>
  </w:style>
  <w:style w:type="paragraph" w:styleId="Heading7">
    <w:name w:val="heading 7"/>
    <w:basedOn w:val="Normal"/>
    <w:next w:val="Normal"/>
    <w:link w:val="Heading7Char"/>
    <w:qFormat/>
    <w:rsid w:val="003E7A78"/>
    <w:pPr>
      <w:numPr>
        <w:ilvl w:val="6"/>
        <w:numId w:val="3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Heading8">
    <w:name w:val="heading 8"/>
    <w:basedOn w:val="Normal"/>
    <w:next w:val="Normal"/>
    <w:link w:val="Heading8Char"/>
    <w:qFormat/>
    <w:rsid w:val="003E7A78"/>
    <w:pPr>
      <w:numPr>
        <w:ilvl w:val="7"/>
        <w:numId w:val="3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0"/>
      <w:szCs w:val="20"/>
      <w:lang w:eastAsia="zh-CN"/>
    </w:rPr>
  </w:style>
  <w:style w:type="paragraph" w:styleId="Heading9">
    <w:name w:val="heading 9"/>
    <w:basedOn w:val="Normal"/>
    <w:next w:val="Normal"/>
    <w:link w:val="Heading9Char"/>
    <w:qFormat/>
    <w:rsid w:val="003E7A78"/>
    <w:pPr>
      <w:numPr>
        <w:ilvl w:val="8"/>
        <w:numId w:val="3"/>
      </w:numPr>
      <w:spacing w:before="240" w:after="60" w:line="240" w:lineRule="auto"/>
      <w:outlineLvl w:val="8"/>
    </w:pPr>
    <w:rPr>
      <w:rFonts w:ascii="Arial" w:eastAsia="Times New Roman" w:hAnsi="Arial" w:cs="Arial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40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6D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D2C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3E7A78"/>
    <w:rPr>
      <w:rFonts w:ascii="Arial" w:eastAsia="Times New Roman" w:hAnsi="Arial" w:cs="Arial"/>
      <w:b/>
      <w:bCs/>
      <w:kern w:val="32"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3E7A78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rsid w:val="003E7A78"/>
    <w:rPr>
      <w:rFonts w:ascii="Times New Roman" w:eastAsia="Times New Roman" w:hAnsi="Times New Roman" w:cs="Times New Roman"/>
      <w:b/>
      <w:bCs/>
      <w:color w:val="000000"/>
      <w:sz w:val="27"/>
      <w:szCs w:val="27"/>
      <w:lang w:eastAsia="zh-CN"/>
    </w:rPr>
  </w:style>
  <w:style w:type="character" w:customStyle="1" w:styleId="Heading4Char">
    <w:name w:val="Heading 4 Char"/>
    <w:basedOn w:val="DefaultParagraphFont"/>
    <w:link w:val="Heading4"/>
    <w:rsid w:val="003E7A78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character" w:customStyle="1" w:styleId="Heading5Char">
    <w:name w:val="Heading 5 Char"/>
    <w:basedOn w:val="DefaultParagraphFont"/>
    <w:link w:val="Heading5"/>
    <w:rsid w:val="003E7A78"/>
    <w:rPr>
      <w:rFonts w:ascii="Times New Roman" w:eastAsia="Times New Roman" w:hAnsi="Times New Roman" w:cs="Times New Roman"/>
      <w:b/>
      <w:bCs/>
      <w:i/>
      <w:iCs/>
      <w:sz w:val="26"/>
      <w:szCs w:val="26"/>
      <w:lang w:eastAsia="zh-CN"/>
    </w:rPr>
  </w:style>
  <w:style w:type="character" w:customStyle="1" w:styleId="Heading6Char">
    <w:name w:val="Heading 6 Char"/>
    <w:basedOn w:val="DefaultParagraphFont"/>
    <w:link w:val="Heading6"/>
    <w:rsid w:val="003E7A78"/>
    <w:rPr>
      <w:rFonts w:ascii="Times New Roman" w:eastAsia="Times New Roman" w:hAnsi="Times New Roman" w:cs="Times New Roman"/>
      <w:b/>
      <w:bCs/>
      <w:lang w:eastAsia="zh-CN"/>
    </w:rPr>
  </w:style>
  <w:style w:type="character" w:customStyle="1" w:styleId="Heading7Char">
    <w:name w:val="Heading 7 Char"/>
    <w:basedOn w:val="DefaultParagraphFont"/>
    <w:link w:val="Heading7"/>
    <w:rsid w:val="003E7A7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Heading8Char">
    <w:name w:val="Heading 8 Char"/>
    <w:basedOn w:val="DefaultParagraphFont"/>
    <w:link w:val="Heading8"/>
    <w:rsid w:val="003E7A78"/>
    <w:rPr>
      <w:rFonts w:ascii="Times New Roman" w:eastAsia="Times New Roman" w:hAnsi="Times New Roman" w:cs="Times New Roman"/>
      <w:i/>
      <w:iCs/>
      <w:sz w:val="20"/>
      <w:szCs w:val="20"/>
      <w:lang w:eastAsia="zh-CN"/>
    </w:rPr>
  </w:style>
  <w:style w:type="character" w:customStyle="1" w:styleId="Heading9Char">
    <w:name w:val="Heading 9 Char"/>
    <w:basedOn w:val="DefaultParagraphFont"/>
    <w:link w:val="Heading9"/>
    <w:rsid w:val="003E7A78"/>
    <w:rPr>
      <w:rFonts w:ascii="Arial" w:eastAsia="Times New Roman" w:hAnsi="Arial" w:cs="Arial"/>
      <w:lang w:eastAsia="zh-CN"/>
    </w:rPr>
  </w:style>
  <w:style w:type="paragraph" w:styleId="Header">
    <w:name w:val="header"/>
    <w:basedOn w:val="Normal"/>
    <w:link w:val="HeaderChar"/>
    <w:rsid w:val="003E7A7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HeaderChar">
    <w:name w:val="Header Char"/>
    <w:basedOn w:val="DefaultParagraphFont"/>
    <w:link w:val="Header"/>
    <w:rsid w:val="003E7A7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uiPriority w:val="99"/>
    <w:rsid w:val="00CA4C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3</Pages>
  <Words>392</Words>
  <Characters>2235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Lika Klimiashvili</dc:creator>
  <cp:keywords/>
  <dc:description/>
  <cp:lastModifiedBy>Mac</cp:lastModifiedBy>
  <cp:revision>4</cp:revision>
  <cp:lastPrinted>2019-10-16T09:30:00Z</cp:lastPrinted>
  <dcterms:created xsi:type="dcterms:W3CDTF">2019-10-16T09:13:00Z</dcterms:created>
  <dcterms:modified xsi:type="dcterms:W3CDTF">2019-10-16T15:48:00Z</dcterms:modified>
</cp:coreProperties>
</file>