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27346" w14:textId="4914E8E6" w:rsidR="004754EC" w:rsidRPr="000D1904" w:rsidRDefault="00933FAF" w:rsidP="004754EC">
      <w:pPr>
        <w:jc w:val="center"/>
        <w:rPr>
          <w:rFonts w:ascii="Sylfaen" w:hAnsi="Sylfaen" w:cs="Arial"/>
          <w:b/>
          <w:sz w:val="24"/>
          <w:szCs w:val="24"/>
        </w:rPr>
      </w:pPr>
      <w:r w:rsidRPr="000D1904">
        <w:rPr>
          <w:rFonts w:ascii="Sylfaen" w:hAnsi="Sylfaen"/>
          <w:b/>
          <w:sz w:val="24"/>
        </w:rPr>
        <w:t>AGREEMENT</w:t>
      </w:r>
    </w:p>
    <w:p w14:paraId="6A6D3066" w14:textId="77777777" w:rsidR="004754EC" w:rsidRPr="000D1904" w:rsidRDefault="004754EC" w:rsidP="004754EC">
      <w:pPr>
        <w:jc w:val="center"/>
        <w:rPr>
          <w:rFonts w:ascii="Sylfaen" w:hAnsi="Sylfaen" w:cs="Arial"/>
          <w:b/>
          <w:sz w:val="24"/>
          <w:szCs w:val="24"/>
        </w:rPr>
      </w:pPr>
      <w:r w:rsidRPr="000D1904">
        <w:rPr>
          <w:rFonts w:ascii="Sylfaen" w:hAnsi="Sylfaen"/>
          <w:b/>
          <w:sz w:val="24"/>
        </w:rPr>
        <w:t>on Employee Placement</w:t>
      </w:r>
    </w:p>
    <w:p w14:paraId="79E6AF70" w14:textId="77777777" w:rsidR="004754EC" w:rsidRPr="000D1904" w:rsidRDefault="00933FAF" w:rsidP="007D6018">
      <w:pPr>
        <w:ind w:left="708"/>
        <w:rPr>
          <w:rFonts w:ascii="Sylfaen" w:hAnsi="Sylfaen" w:cs="Arial"/>
          <w:sz w:val="24"/>
          <w:szCs w:val="24"/>
        </w:rPr>
      </w:pPr>
      <w:r w:rsidRPr="000D1904">
        <w:rPr>
          <w:rFonts w:ascii="Sylfaen" w:hAnsi="Sylfaen"/>
          <w:b/>
          <w:sz w:val="24"/>
        </w:rPr>
        <w:t>for Seasonal Workers in the Federal Republic of Germany</w:t>
      </w:r>
    </w:p>
    <w:p w14:paraId="21E55B98" w14:textId="77777777" w:rsidR="00933FAF" w:rsidRPr="000D1904" w:rsidRDefault="00933FAF">
      <w:pPr>
        <w:rPr>
          <w:rFonts w:ascii="Sylfaen" w:hAnsi="Sylfaen" w:cs="Arial"/>
        </w:rPr>
      </w:pPr>
    </w:p>
    <w:p w14:paraId="76F78C17" w14:textId="77777777" w:rsidR="00933FAF" w:rsidRPr="000D1904" w:rsidRDefault="00933FAF">
      <w:pPr>
        <w:rPr>
          <w:rFonts w:ascii="Sylfaen" w:hAnsi="Sylfaen" w:cs="Arial"/>
        </w:rPr>
      </w:pP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between</w:t>
      </w:r>
    </w:p>
    <w:p w14:paraId="11C63F33" w14:textId="77777777" w:rsidR="00933FAF" w:rsidRPr="000D1904" w:rsidRDefault="00933FAF">
      <w:pPr>
        <w:rPr>
          <w:rFonts w:ascii="Sylfaen" w:hAnsi="Sylfaen" w:cs="Arial"/>
        </w:rPr>
      </w:pPr>
    </w:p>
    <w:p w14:paraId="7D735047" w14:textId="77777777" w:rsidR="00933FAF" w:rsidRPr="000D1904" w:rsidRDefault="00933FAF">
      <w:pPr>
        <w:rPr>
          <w:rFonts w:ascii="Sylfaen" w:hAnsi="Sylfaen" w:cs="Arial"/>
        </w:rPr>
      </w:pPr>
      <w:r w:rsidRPr="000D1904">
        <w:rPr>
          <w:rFonts w:ascii="Sylfaen" w:hAnsi="Sylfaen"/>
        </w:rPr>
        <w:t xml:space="preserve">the </w:t>
      </w:r>
      <w:proofErr w:type="spellStart"/>
      <w:r w:rsidRPr="000D1904">
        <w:rPr>
          <w:rFonts w:ascii="Sylfaen" w:hAnsi="Sylfaen"/>
        </w:rPr>
        <w:t>Bundesagentur</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 xml:space="preserve"> (BA - Federal Employment Agency), represented by its Executive Board, the Board in turn represented by the general management of the </w:t>
      </w:r>
      <w:proofErr w:type="spellStart"/>
      <w:r w:rsidRPr="000D1904">
        <w:rPr>
          <w:rFonts w:ascii="Sylfaen" w:hAnsi="Sylfaen"/>
        </w:rPr>
        <w:t>Zentralen</w:t>
      </w:r>
      <w:proofErr w:type="spellEnd"/>
      <w:r w:rsidRPr="000D1904">
        <w:rPr>
          <w:rFonts w:ascii="Sylfaen" w:hAnsi="Sylfaen"/>
        </w:rPr>
        <w:t xml:space="preserve"> </w:t>
      </w:r>
      <w:proofErr w:type="spellStart"/>
      <w:r w:rsidRPr="000D1904">
        <w:rPr>
          <w:rFonts w:ascii="Sylfaen" w:hAnsi="Sylfaen"/>
        </w:rPr>
        <w:t>Auslands</w:t>
      </w:r>
      <w:proofErr w:type="spellEnd"/>
      <w:r w:rsidRPr="000D1904">
        <w:rPr>
          <w:rFonts w:ascii="Sylfaen" w:hAnsi="Sylfaen"/>
        </w:rPr>
        <w:t xml:space="preserve">- und </w:t>
      </w:r>
      <w:proofErr w:type="spellStart"/>
      <w:r w:rsidRPr="000D1904">
        <w:rPr>
          <w:rFonts w:ascii="Sylfaen" w:hAnsi="Sylfaen"/>
        </w:rPr>
        <w:t>Fachvermittlung</w:t>
      </w:r>
      <w:proofErr w:type="spellEnd"/>
      <w:r w:rsidRPr="000D1904">
        <w:rPr>
          <w:rFonts w:ascii="Sylfaen" w:hAnsi="Sylfaen"/>
        </w:rPr>
        <w:t xml:space="preserve"> (ZAV - International Placement Services)</w:t>
      </w:r>
    </w:p>
    <w:p w14:paraId="4BDBC24E" w14:textId="77777777" w:rsidR="004754EC" w:rsidRPr="000D1904" w:rsidRDefault="00C8046F" w:rsidP="007D6018">
      <w:pPr>
        <w:pStyle w:val="ListParagraph"/>
        <w:numPr>
          <w:ilvl w:val="0"/>
          <w:numId w:val="4"/>
        </w:numPr>
        <w:rPr>
          <w:rFonts w:ascii="Sylfaen" w:hAnsi="Sylfaen" w:cs="Arial"/>
        </w:rPr>
      </w:pPr>
      <w:r w:rsidRPr="000D1904">
        <w:rPr>
          <w:rFonts w:ascii="Sylfaen" w:hAnsi="Sylfaen"/>
        </w:rPr>
        <w:t>- hereinafter referred to as “BA” -</w:t>
      </w:r>
    </w:p>
    <w:p w14:paraId="48BA16C2" w14:textId="77777777" w:rsidR="00555D4F" w:rsidRPr="000D1904" w:rsidRDefault="00555D4F">
      <w:pPr>
        <w:rPr>
          <w:rFonts w:ascii="Sylfaen" w:hAnsi="Sylfaen" w:cs="Arial"/>
        </w:rPr>
      </w:pPr>
      <w:r w:rsidRPr="000D1904">
        <w:rPr>
          <w:rFonts w:ascii="Sylfaen" w:hAnsi="Sylfaen"/>
        </w:rPr>
        <w:t>and</w:t>
      </w:r>
    </w:p>
    <w:p w14:paraId="2607E3F3" w14:textId="335E4FC5" w:rsidR="000D614B" w:rsidRPr="000D1904" w:rsidRDefault="00933FAF">
      <w:pPr>
        <w:rPr>
          <w:rFonts w:ascii="Sylfaen" w:hAnsi="Sylfaen" w:cs="Arial"/>
        </w:rPr>
      </w:pPr>
      <w:r w:rsidRPr="000D1904">
        <w:rPr>
          <w:rFonts w:ascii="Sylfaen" w:hAnsi="Sylfaen"/>
        </w:rPr>
        <w:t xml:space="preserve">the </w:t>
      </w:r>
      <w:commentRangeStart w:id="0"/>
      <w:r w:rsidRPr="000D1904">
        <w:rPr>
          <w:rFonts w:ascii="Sylfaen" w:hAnsi="Sylfaen"/>
        </w:rPr>
        <w:t xml:space="preserve">state Employment Service Agency of the </w:t>
      </w:r>
      <w:r w:rsidR="00A62E7E" w:rsidRPr="000D1904">
        <w:rPr>
          <w:rFonts w:ascii="Sylfaen" w:hAnsi="Sylfaen"/>
        </w:rPr>
        <w:t>“country name”</w:t>
      </w:r>
      <w:r w:rsidRPr="000D1904">
        <w:rPr>
          <w:rFonts w:ascii="Sylfaen" w:hAnsi="Sylfaen"/>
        </w:rPr>
        <w:t>, represented by its Director.</w:t>
      </w:r>
    </w:p>
    <w:p w14:paraId="17C0A218" w14:textId="25B0DB13" w:rsidR="000D614B" w:rsidRPr="000D1904" w:rsidRDefault="00C8046F">
      <w:pPr>
        <w:rPr>
          <w:rFonts w:ascii="Sylfaen" w:hAnsi="Sylfaen" w:cs="Arial"/>
        </w:rPr>
      </w:pP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 hereinafter referred to as the “</w:t>
      </w:r>
      <w:r w:rsidR="00A62E7E" w:rsidRPr="000D1904">
        <w:rPr>
          <w:rFonts w:ascii="Sylfaen" w:hAnsi="Sylfaen"/>
        </w:rPr>
        <w:t xml:space="preserve">“country name” </w:t>
      </w:r>
      <w:r w:rsidRPr="000D1904">
        <w:rPr>
          <w:rFonts w:ascii="Sylfaen" w:hAnsi="Sylfaen"/>
        </w:rPr>
        <w:t xml:space="preserve">Partner Administration” </w:t>
      </w:r>
      <w:commentRangeEnd w:id="0"/>
      <w:r w:rsidR="001C603D" w:rsidRPr="000D1904">
        <w:rPr>
          <w:rStyle w:val="CommentReference"/>
          <w:rFonts w:ascii="Sylfaen" w:hAnsi="Sylfaen"/>
        </w:rPr>
        <w:commentReference w:id="0"/>
      </w:r>
      <w:r w:rsidRPr="000D1904">
        <w:rPr>
          <w:rFonts w:ascii="Sylfaen" w:hAnsi="Sylfaen"/>
        </w:rPr>
        <w:t xml:space="preserve">– </w:t>
      </w:r>
    </w:p>
    <w:p w14:paraId="54172AC4" w14:textId="77777777" w:rsidR="000D614B" w:rsidRPr="000D1904" w:rsidRDefault="000D614B">
      <w:pPr>
        <w:rPr>
          <w:rFonts w:ascii="Sylfaen" w:hAnsi="Sylfaen" w:cs="Arial"/>
        </w:rPr>
      </w:pPr>
    </w:p>
    <w:p w14:paraId="17D075F3" w14:textId="77777777" w:rsidR="00F136F0" w:rsidRPr="000D1904" w:rsidRDefault="00C8046F" w:rsidP="007D6018">
      <w:pPr>
        <w:ind w:left="2124" w:firstLine="708"/>
        <w:rPr>
          <w:rFonts w:ascii="Sylfaen" w:hAnsi="Sylfaen" w:cs="Arial"/>
        </w:rPr>
      </w:pPr>
      <w:r w:rsidRPr="000D1904">
        <w:rPr>
          <w:rFonts w:ascii="Sylfaen" w:hAnsi="Sylfaen"/>
        </w:rPr>
        <w:t xml:space="preserve">– both referred to hereinafter as “the parties” – </w:t>
      </w:r>
    </w:p>
    <w:p w14:paraId="3349AF77" w14:textId="77777777" w:rsidR="00F136F0" w:rsidRPr="000D1904" w:rsidRDefault="00F136F0">
      <w:pPr>
        <w:rPr>
          <w:rFonts w:ascii="Sylfaen" w:hAnsi="Sylfaen" w:cs="Arial"/>
        </w:rPr>
      </w:pPr>
    </w:p>
    <w:p w14:paraId="2CDD26F2" w14:textId="400D1746" w:rsidR="009D1E45" w:rsidRPr="000D1904" w:rsidRDefault="009D1E45" w:rsidP="0014195C">
      <w:pPr>
        <w:rPr>
          <w:rFonts w:ascii="Sylfaen" w:hAnsi="Sylfaen" w:cs="Arial"/>
        </w:rPr>
      </w:pPr>
      <w:commentRangeStart w:id="1"/>
      <w:r w:rsidRPr="000D1904">
        <w:rPr>
          <w:rFonts w:ascii="Sylfaen" w:hAnsi="Sylfaen"/>
        </w:rPr>
        <w:t>As a federal agency, the BA handles placement for internal workers based on the Employment Regulations (</w:t>
      </w:r>
      <w:proofErr w:type="spellStart"/>
      <w:r w:rsidRPr="000D1904">
        <w:rPr>
          <w:rFonts w:ascii="Sylfaen" w:hAnsi="Sylfaen"/>
        </w:rPr>
        <w:t>BeschV</w:t>
      </w:r>
      <w:proofErr w:type="spellEnd"/>
      <w:r w:rsidRPr="000D1904">
        <w:rPr>
          <w:rFonts w:ascii="Sylfaen" w:hAnsi="Sylfaen"/>
        </w:rPr>
        <w:t xml:space="preserve">) issued by the Federal Ministry of Labor and Social Affairs (BMAS - </w:t>
      </w:r>
      <w:proofErr w:type="spellStart"/>
      <w:r w:rsidRPr="000D1904">
        <w:rPr>
          <w:rFonts w:ascii="Sylfaen" w:hAnsi="Sylfaen"/>
        </w:rPr>
        <w:t>Bundesministerium</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 xml:space="preserve"> und </w:t>
      </w:r>
      <w:proofErr w:type="spellStart"/>
      <w:r w:rsidRPr="000D1904">
        <w:rPr>
          <w:rFonts w:ascii="Sylfaen" w:hAnsi="Sylfaen"/>
        </w:rPr>
        <w:t>Soziales</w:t>
      </w:r>
      <w:proofErr w:type="spellEnd"/>
      <w:r w:rsidRPr="000D1904">
        <w:rPr>
          <w:rFonts w:ascii="Sylfaen" w:hAnsi="Sylfaen"/>
        </w:rPr>
        <w:t>). The I</w:t>
      </w:r>
      <w:r w:rsidR="0089190D" w:rsidRPr="000D1904">
        <w:rPr>
          <w:rFonts w:ascii="Sylfaen" w:hAnsi="Sylfaen"/>
        </w:rPr>
        <w:t>nternational Placement Agency</w:t>
      </w:r>
      <w:r w:rsidRPr="000D1904">
        <w:rPr>
          <w:rFonts w:ascii="Sylfaen" w:hAnsi="Sylfaen"/>
        </w:rPr>
        <w:t xml:space="preserve"> (ZAV - </w:t>
      </w:r>
      <w:proofErr w:type="spellStart"/>
      <w:r w:rsidRPr="000D1904">
        <w:rPr>
          <w:rFonts w:ascii="Sylfaen" w:hAnsi="Sylfaen"/>
        </w:rPr>
        <w:t>Zentrale</w:t>
      </w:r>
      <w:proofErr w:type="spellEnd"/>
      <w:r w:rsidRPr="000D1904">
        <w:rPr>
          <w:rFonts w:ascii="Sylfaen" w:hAnsi="Sylfaen"/>
        </w:rPr>
        <w:t xml:space="preserve"> </w:t>
      </w:r>
      <w:proofErr w:type="spellStart"/>
      <w:r w:rsidRPr="000D1904">
        <w:rPr>
          <w:rFonts w:ascii="Sylfaen" w:hAnsi="Sylfaen"/>
        </w:rPr>
        <w:t>Auslands</w:t>
      </w:r>
      <w:proofErr w:type="spellEnd"/>
      <w:r w:rsidRPr="000D1904">
        <w:rPr>
          <w:rFonts w:ascii="Sylfaen" w:hAnsi="Sylfaen"/>
        </w:rPr>
        <w:t xml:space="preserve">- und </w:t>
      </w:r>
      <w:proofErr w:type="spellStart"/>
      <w:r w:rsidRPr="000D1904">
        <w:rPr>
          <w:rFonts w:ascii="Sylfaen" w:hAnsi="Sylfaen"/>
        </w:rPr>
        <w:t>Fachvermittlung</w:t>
      </w:r>
      <w:proofErr w:type="spellEnd"/>
      <w:r w:rsidRPr="000D1904">
        <w:rPr>
          <w:rFonts w:ascii="Sylfaen" w:hAnsi="Sylfaen"/>
        </w:rPr>
        <w:t xml:space="preserve">) of the BA is authorized to conclude placement agreements </w:t>
      </w:r>
      <w:commentRangeStart w:id="2"/>
      <w:r w:rsidRPr="000D1904">
        <w:rPr>
          <w:rFonts w:ascii="Sylfaen" w:hAnsi="Sylfaen"/>
        </w:rPr>
        <w:t xml:space="preserve">in the sense of Sec. 15a para. 1 </w:t>
      </w:r>
      <w:proofErr w:type="spellStart"/>
      <w:r w:rsidRPr="000D1904">
        <w:rPr>
          <w:rFonts w:ascii="Sylfaen" w:hAnsi="Sylfaen"/>
        </w:rPr>
        <w:t>BeschV</w:t>
      </w:r>
      <w:proofErr w:type="spellEnd"/>
      <w:r w:rsidRPr="000D1904">
        <w:rPr>
          <w:rFonts w:ascii="Sylfaen" w:hAnsi="Sylfaen"/>
        </w:rPr>
        <w:t xml:space="preserve"> </w:t>
      </w:r>
      <w:commentRangeEnd w:id="2"/>
      <w:r w:rsidR="001C603D" w:rsidRPr="000D1904">
        <w:rPr>
          <w:rStyle w:val="CommentReference"/>
          <w:rFonts w:ascii="Sylfaen" w:hAnsi="Sylfaen"/>
        </w:rPr>
        <w:commentReference w:id="2"/>
      </w:r>
      <w:r w:rsidRPr="000D1904">
        <w:rPr>
          <w:rFonts w:ascii="Sylfaen" w:hAnsi="Sylfaen"/>
        </w:rPr>
        <w:t>with the employment administrations of other nations</w:t>
      </w:r>
      <w:commentRangeEnd w:id="1"/>
      <w:r w:rsidR="00DA1453" w:rsidRPr="000D1904">
        <w:rPr>
          <w:rStyle w:val="CommentReference"/>
          <w:rFonts w:ascii="Sylfaen" w:hAnsi="Sylfaen"/>
        </w:rPr>
        <w:commentReference w:id="1"/>
      </w:r>
      <w:r w:rsidRPr="000D1904">
        <w:rPr>
          <w:rFonts w:ascii="Sylfaen" w:hAnsi="Sylfaen"/>
        </w:rPr>
        <w:t>.</w:t>
      </w:r>
    </w:p>
    <w:p w14:paraId="3B2BED07" w14:textId="77777777" w:rsidR="009D1E45" w:rsidRPr="000D1904" w:rsidRDefault="009D1E45" w:rsidP="0014195C">
      <w:pPr>
        <w:rPr>
          <w:rFonts w:ascii="Sylfaen" w:hAnsi="Sylfaen" w:cs="Arial"/>
        </w:rPr>
      </w:pPr>
    </w:p>
    <w:p w14:paraId="1F30FA97" w14:textId="60378FAE" w:rsidR="009D1E45" w:rsidRPr="000D1904" w:rsidRDefault="009D1E45" w:rsidP="0014195C">
      <w:pPr>
        <w:rPr>
          <w:rFonts w:ascii="Sylfaen" w:hAnsi="Sylfaen" w:cs="Arial"/>
        </w:rPr>
      </w:pPr>
      <w:commentRangeStart w:id="3"/>
      <w:r w:rsidRPr="000D1904">
        <w:rPr>
          <w:rFonts w:ascii="Sylfaen" w:hAnsi="Sylfaen"/>
        </w:rPr>
        <w:t>The Employment Service Agency of the</w:t>
      </w:r>
      <w:r w:rsidR="002774AE" w:rsidRPr="000D1904">
        <w:rPr>
          <w:rFonts w:ascii="Sylfaen" w:hAnsi="Sylfaen"/>
        </w:rPr>
        <w:t xml:space="preserv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undertakes</w:t>
      </w:r>
      <w:proofErr w:type="spellEnd"/>
      <w:r w:rsidRPr="000D1904">
        <w:rPr>
          <w:rFonts w:ascii="Sylfaen" w:hAnsi="Sylfaen"/>
        </w:rPr>
        <w:t xml:space="preserve"> the duties according to the law … and the law … as a state agency.</w:t>
      </w:r>
      <w:commentRangeEnd w:id="3"/>
      <w:r w:rsidR="00DA1453" w:rsidRPr="000D1904">
        <w:rPr>
          <w:rStyle w:val="CommentReference"/>
          <w:rFonts w:ascii="Sylfaen" w:hAnsi="Sylfaen"/>
        </w:rPr>
        <w:commentReference w:id="3"/>
      </w:r>
    </w:p>
    <w:p w14:paraId="350A2C8D" w14:textId="77777777" w:rsidR="009D1E45" w:rsidRPr="000D1904" w:rsidRDefault="002F3CEB">
      <w:pPr>
        <w:rPr>
          <w:rFonts w:ascii="Sylfaen" w:hAnsi="Sylfaen" w:cs="Arial"/>
        </w:rPr>
      </w:pPr>
      <w:commentRangeStart w:id="4"/>
      <w:r w:rsidRPr="000D1904">
        <w:rPr>
          <w:rFonts w:ascii="Sylfaen" w:hAnsi="Sylfaen"/>
        </w:rPr>
        <w:t>A mutual agreement/contract regulating the process and selection of employees is required in order to place workers for the purpose of seasonal employment in the Federal Republic of Germany.</w:t>
      </w:r>
      <w:commentRangeEnd w:id="4"/>
      <w:r w:rsidR="00DA1453" w:rsidRPr="000D1904">
        <w:rPr>
          <w:rStyle w:val="CommentReference"/>
          <w:rFonts w:ascii="Sylfaen" w:hAnsi="Sylfaen"/>
        </w:rPr>
        <w:commentReference w:id="4"/>
      </w:r>
    </w:p>
    <w:p w14:paraId="625BF1D1" w14:textId="5142A588" w:rsidR="00F136F0" w:rsidRPr="000D1904" w:rsidRDefault="00F136F0">
      <w:pPr>
        <w:rPr>
          <w:rFonts w:ascii="Sylfaen" w:hAnsi="Sylfaen" w:cs="Arial"/>
        </w:rPr>
      </w:pPr>
      <w:r w:rsidRPr="000D1904">
        <w:rPr>
          <w:rFonts w:ascii="Sylfaen" w:hAnsi="Sylfaen"/>
        </w:rPr>
        <w:t>Based on directive 2014/36/EU of the European Parliament and the Council of 26 February 2014 on the conditions for immigration and residence for residents of third countries for the purpose of employment as seasonal workers (</w:t>
      </w:r>
      <w:proofErr w:type="spellStart"/>
      <w:r w:rsidRPr="000D1904">
        <w:rPr>
          <w:rFonts w:ascii="Sylfaen" w:hAnsi="Sylfaen"/>
        </w:rPr>
        <w:t>ABl.</w:t>
      </w:r>
      <w:proofErr w:type="spellEnd"/>
      <w:r w:rsidRPr="000D1904">
        <w:rPr>
          <w:rFonts w:ascii="Sylfaen" w:hAnsi="Sylfaen"/>
        </w:rPr>
        <w:t xml:space="preserve"> L 94 of </w:t>
      </w:r>
      <w:r w:rsidR="0089190D" w:rsidRPr="000D1904">
        <w:rPr>
          <w:rFonts w:ascii="Sylfaen" w:hAnsi="Sylfaen"/>
        </w:rPr>
        <w:t>0</w:t>
      </w:r>
      <w:r w:rsidRPr="000D1904">
        <w:rPr>
          <w:rFonts w:ascii="Sylfaen" w:hAnsi="Sylfaen"/>
        </w:rPr>
        <w:t xml:space="preserve">3/28/2014, p. 375) </w:t>
      </w:r>
    </w:p>
    <w:p w14:paraId="7C58BB89" w14:textId="77777777" w:rsidR="000D614B" w:rsidRPr="000D1904" w:rsidRDefault="000D614B">
      <w:pPr>
        <w:rPr>
          <w:rFonts w:ascii="Sylfaen" w:hAnsi="Sylfaen" w:cs="Arial"/>
        </w:rPr>
      </w:pPr>
      <w:r w:rsidRPr="000D1904">
        <w:rPr>
          <w:rFonts w:ascii="Sylfaen" w:hAnsi="Sylfaen"/>
        </w:rPr>
        <w:t xml:space="preserve">and </w:t>
      </w:r>
    </w:p>
    <w:p w14:paraId="731F6416" w14:textId="77777777" w:rsidR="00BF465A" w:rsidRPr="000D1904" w:rsidRDefault="00BF465A">
      <w:pPr>
        <w:rPr>
          <w:rFonts w:ascii="Sylfaen" w:hAnsi="Sylfaen" w:cs="Arial"/>
        </w:rPr>
      </w:pPr>
      <w:r w:rsidRPr="000D1904">
        <w:rPr>
          <w:rFonts w:ascii="Sylfaen" w:hAnsi="Sylfaen"/>
        </w:rPr>
        <w:lastRenderedPageBreak/>
        <w:t xml:space="preserve">of Sec. 15a paragraph 1 clause 1 number 1 </w:t>
      </w:r>
      <w:proofErr w:type="spellStart"/>
      <w:r w:rsidRPr="000D1904">
        <w:rPr>
          <w:rFonts w:ascii="Sylfaen" w:hAnsi="Sylfaen"/>
        </w:rPr>
        <w:t>BeschV</w:t>
      </w:r>
      <w:proofErr w:type="spellEnd"/>
      <w:r w:rsidRPr="000D1904">
        <w:rPr>
          <w:rFonts w:ascii="Sylfaen" w:hAnsi="Sylfaen"/>
        </w:rPr>
        <w:t>,</w:t>
      </w:r>
    </w:p>
    <w:p w14:paraId="164FA0CC" w14:textId="10883D92" w:rsidR="00867699" w:rsidRPr="000D1904" w:rsidRDefault="00314191">
      <w:pPr>
        <w:rPr>
          <w:rFonts w:ascii="Sylfaen" w:hAnsi="Sylfaen" w:cs="Arial"/>
        </w:rPr>
      </w:pPr>
      <w:r w:rsidRPr="000D1904">
        <w:rPr>
          <w:rFonts w:ascii="Sylfaen" w:hAnsi="Sylfaen"/>
        </w:rPr>
        <w:t xml:space="preserve">the parties hereby conclude the </w:t>
      </w:r>
      <w:commentRangeStart w:id="5"/>
      <w:r w:rsidRPr="000D1904">
        <w:rPr>
          <w:rFonts w:ascii="Sylfaen" w:hAnsi="Sylfaen"/>
        </w:rPr>
        <w:t xml:space="preserve">following agreements </w:t>
      </w:r>
      <w:commentRangeEnd w:id="5"/>
      <w:r w:rsidR="00DA1453" w:rsidRPr="000D1904">
        <w:rPr>
          <w:rStyle w:val="CommentReference"/>
          <w:rFonts w:ascii="Sylfaen" w:hAnsi="Sylfaen"/>
        </w:rPr>
        <w:commentReference w:id="5"/>
      </w:r>
      <w:r w:rsidRPr="000D1904">
        <w:rPr>
          <w:rFonts w:ascii="Sylfaen" w:hAnsi="Sylfaen"/>
        </w:rPr>
        <w:t xml:space="preserve">for the purpose of seasonally employing workers from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in</w:t>
      </w:r>
      <w:proofErr w:type="spellEnd"/>
      <w:r w:rsidRPr="000D1904">
        <w:rPr>
          <w:rFonts w:ascii="Sylfaen" w:hAnsi="Sylfaen"/>
        </w:rPr>
        <w:t xml:space="preserve"> the Federal Republic of Germany.</w:t>
      </w:r>
    </w:p>
    <w:p w14:paraId="07D86EE1" w14:textId="77777777" w:rsidR="009926E4" w:rsidRPr="000D1904" w:rsidRDefault="009926E4">
      <w:pPr>
        <w:rPr>
          <w:rFonts w:ascii="Sylfaen" w:hAnsi="Sylfaen" w:cs="Arial"/>
        </w:rPr>
      </w:pPr>
    </w:p>
    <w:p w14:paraId="15226D21" w14:textId="77777777" w:rsidR="00314191" w:rsidRPr="000D1904" w:rsidRDefault="009926E4">
      <w:pPr>
        <w:pStyle w:val="ListParagraph"/>
        <w:numPr>
          <w:ilvl w:val="0"/>
          <w:numId w:val="1"/>
        </w:numPr>
        <w:rPr>
          <w:rFonts w:ascii="Sylfaen" w:hAnsi="Sylfaen" w:cs="Arial"/>
          <w:b/>
          <w:sz w:val="24"/>
          <w:szCs w:val="24"/>
        </w:rPr>
      </w:pPr>
      <w:r w:rsidRPr="000D1904">
        <w:rPr>
          <w:rFonts w:ascii="Sylfaen" w:hAnsi="Sylfaen"/>
          <w:b/>
          <w:sz w:val="24"/>
        </w:rPr>
        <w:t>General principles of cooperation</w:t>
      </w:r>
    </w:p>
    <w:p w14:paraId="64C15816" w14:textId="77777777" w:rsidR="00314191" w:rsidRPr="000D1904" w:rsidRDefault="00314191" w:rsidP="007D6018">
      <w:pPr>
        <w:pStyle w:val="ListParagraph"/>
        <w:ind w:left="360"/>
        <w:rPr>
          <w:rFonts w:ascii="Sylfaen" w:hAnsi="Sylfaen" w:cs="Arial"/>
          <w:b/>
        </w:rPr>
      </w:pPr>
    </w:p>
    <w:p w14:paraId="685D40AC" w14:textId="77777777" w:rsidR="00314191" w:rsidRPr="000D1904" w:rsidRDefault="00EB3B5F" w:rsidP="007D6018">
      <w:pPr>
        <w:rPr>
          <w:rFonts w:ascii="Sylfaen" w:hAnsi="Sylfaen" w:cs="Arial"/>
          <w:b/>
        </w:rPr>
      </w:pPr>
      <w:r w:rsidRPr="000D1904">
        <w:rPr>
          <w:rFonts w:ascii="Sylfaen" w:hAnsi="Sylfaen"/>
          <w:b/>
        </w:rPr>
        <w:t xml:space="preserve">Section 1 </w:t>
      </w:r>
      <w:commentRangeStart w:id="6"/>
      <w:r w:rsidRPr="000D1904">
        <w:rPr>
          <w:rFonts w:ascii="Sylfaen" w:hAnsi="Sylfaen"/>
          <w:b/>
        </w:rPr>
        <w:t>Purpose of the placement</w:t>
      </w:r>
      <w:commentRangeEnd w:id="6"/>
      <w:r w:rsidR="00DA1453" w:rsidRPr="000D1904">
        <w:rPr>
          <w:rStyle w:val="CommentReference"/>
          <w:rFonts w:ascii="Sylfaen" w:hAnsi="Sylfaen"/>
        </w:rPr>
        <w:commentReference w:id="6"/>
      </w:r>
    </w:p>
    <w:p w14:paraId="5C86E9EA" w14:textId="0321F2BD" w:rsidR="00314191" w:rsidRPr="000D1904" w:rsidRDefault="00314191" w:rsidP="007D6018">
      <w:pPr>
        <w:rPr>
          <w:rFonts w:ascii="Sylfaen" w:hAnsi="Sylfaen" w:cs="Arial"/>
        </w:rPr>
      </w:pPr>
      <w:r w:rsidRPr="000D1904">
        <w:rPr>
          <w:rFonts w:ascii="Sylfaen" w:hAnsi="Sylfaen"/>
        </w:rPr>
        <w:t xml:space="preserve">The objective of this Agreement is the placement of workers from the </w:t>
      </w:r>
      <w:r w:rsidR="00A62E7E" w:rsidRPr="000D1904">
        <w:rPr>
          <w:rFonts w:ascii="Sylfaen" w:hAnsi="Sylfaen"/>
        </w:rPr>
        <w:t>“country name”</w:t>
      </w:r>
      <w:r w:rsidRPr="000D1904">
        <w:rPr>
          <w:rFonts w:ascii="Sylfaen" w:hAnsi="Sylfaen"/>
        </w:rPr>
        <w:t xml:space="preserve"> (</w:t>
      </w:r>
      <w:r w:rsidR="00A62E7E" w:rsidRPr="000D1904">
        <w:rPr>
          <w:rFonts w:ascii="Sylfaen" w:hAnsi="Sylfaen"/>
        </w:rPr>
        <w:t xml:space="preserve">“country name” </w:t>
      </w:r>
      <w:r w:rsidRPr="000D1904">
        <w:rPr>
          <w:rFonts w:ascii="Sylfaen" w:hAnsi="Sylfaen"/>
        </w:rPr>
        <w:t xml:space="preserve">citizens) for the purpose of seasonal employment of at least 30 hours per week as harvest workers </w:t>
      </w:r>
      <w:commentRangeStart w:id="7"/>
      <w:r w:rsidRPr="000D1904">
        <w:rPr>
          <w:rFonts w:ascii="Sylfaen" w:hAnsi="Sylfaen"/>
        </w:rPr>
        <w:t>in agricultural environments</w:t>
      </w:r>
      <w:commentRangeEnd w:id="7"/>
      <w:r w:rsidR="00D11218" w:rsidRPr="000D1904">
        <w:rPr>
          <w:rStyle w:val="CommentReference"/>
          <w:rFonts w:ascii="Sylfaen" w:hAnsi="Sylfaen"/>
        </w:rPr>
        <w:commentReference w:id="7"/>
      </w:r>
      <w:r w:rsidRPr="000D1904">
        <w:rPr>
          <w:rFonts w:ascii="Sylfaen" w:hAnsi="Sylfaen"/>
        </w:rPr>
        <w:t>.</w:t>
      </w:r>
    </w:p>
    <w:p w14:paraId="3EC89145" w14:textId="77777777" w:rsidR="004C1C13" w:rsidRPr="000D1904" w:rsidRDefault="004C1C13" w:rsidP="007D6018">
      <w:pPr>
        <w:rPr>
          <w:rFonts w:ascii="Sylfaen" w:hAnsi="Sylfaen" w:cs="Arial"/>
        </w:rPr>
      </w:pPr>
    </w:p>
    <w:p w14:paraId="2F79E70C" w14:textId="77777777" w:rsidR="00555D4F" w:rsidRPr="000D1904" w:rsidRDefault="00EB3B5F" w:rsidP="007D6018">
      <w:pPr>
        <w:rPr>
          <w:rFonts w:ascii="Sylfaen" w:hAnsi="Sylfaen" w:cs="Arial"/>
          <w:b/>
        </w:rPr>
      </w:pPr>
      <w:r w:rsidRPr="000D1904">
        <w:rPr>
          <w:rFonts w:ascii="Sylfaen" w:hAnsi="Sylfaen"/>
          <w:b/>
        </w:rPr>
        <w:t xml:space="preserve">Section 2 </w:t>
      </w:r>
      <w:commentRangeStart w:id="8"/>
      <w:r w:rsidRPr="000D1904">
        <w:rPr>
          <w:rFonts w:ascii="Sylfaen" w:hAnsi="Sylfaen"/>
          <w:b/>
        </w:rPr>
        <w:t>Responsibilities</w:t>
      </w:r>
      <w:commentRangeEnd w:id="8"/>
      <w:r w:rsidR="00DA1453" w:rsidRPr="000D1904">
        <w:rPr>
          <w:rStyle w:val="CommentReference"/>
          <w:rFonts w:ascii="Sylfaen" w:hAnsi="Sylfaen"/>
        </w:rPr>
        <w:commentReference w:id="8"/>
      </w:r>
    </w:p>
    <w:p w14:paraId="72A18F2C" w14:textId="77777777" w:rsidR="007726D6" w:rsidRPr="000D1904" w:rsidRDefault="00D96777" w:rsidP="007D6018">
      <w:pPr>
        <w:rPr>
          <w:rFonts w:ascii="Sylfaen" w:hAnsi="Sylfaen" w:cs="Arial"/>
        </w:rPr>
      </w:pPr>
      <w:r w:rsidRPr="000D1904">
        <w:rPr>
          <w:rFonts w:ascii="Sylfaen" w:hAnsi="Sylfaen"/>
        </w:rPr>
        <w:t xml:space="preserve">(1) The following parties are responsible in the process of placing employees with domestic employers for the purpose of seasonal employment </w:t>
      </w:r>
    </w:p>
    <w:p w14:paraId="3AFE86B1" w14:textId="77777777" w:rsidR="007726D6" w:rsidRPr="000D1904" w:rsidRDefault="007726D6" w:rsidP="007D6018">
      <w:pPr>
        <w:rPr>
          <w:rFonts w:ascii="Sylfaen" w:hAnsi="Sylfaen" w:cs="Arial"/>
        </w:rPr>
      </w:pPr>
      <w:r w:rsidRPr="000D1904">
        <w:rPr>
          <w:rFonts w:ascii="Sylfaen" w:hAnsi="Sylfaen"/>
          <w:b/>
          <w:u w:val="single"/>
        </w:rPr>
        <w:t>For the BA</w:t>
      </w:r>
      <w:r w:rsidRPr="000D1904">
        <w:rPr>
          <w:rFonts w:ascii="Sylfaen" w:hAnsi="Sylfaen"/>
        </w:rPr>
        <w:t>:</w:t>
      </w:r>
    </w:p>
    <w:p w14:paraId="518209F1" w14:textId="77777777" w:rsidR="007726D6" w:rsidRPr="000D1904" w:rsidRDefault="007726D6" w:rsidP="00705D7D">
      <w:pPr>
        <w:rPr>
          <w:rFonts w:ascii="Sylfaen" w:hAnsi="Sylfaen" w:cs="Arial"/>
          <w:u w:val="single"/>
        </w:rPr>
      </w:pPr>
      <w:r w:rsidRPr="000D1904">
        <w:rPr>
          <w:rFonts w:ascii="Sylfaen" w:hAnsi="Sylfaen"/>
          <w:u w:val="single"/>
        </w:rPr>
        <w:t>Identifying and agreeing on annual quotas (in coordination with the Federal Ministry of Labor and Social Affairs)</w:t>
      </w:r>
      <w:r w:rsidRPr="000D1904">
        <w:rPr>
          <w:rFonts w:ascii="Sylfaen" w:hAnsi="Sylfaen"/>
        </w:rPr>
        <w:t>:</w:t>
      </w:r>
    </w:p>
    <w:p w14:paraId="04C453FF" w14:textId="77777777" w:rsidR="00120FF4" w:rsidRPr="000D1904" w:rsidRDefault="00120FF4" w:rsidP="00705D7D">
      <w:pPr>
        <w:spacing w:after="0"/>
        <w:rPr>
          <w:rFonts w:ascii="Sylfaen" w:hAnsi="Sylfaen" w:cs="Arial"/>
        </w:rPr>
      </w:pPr>
      <w:r w:rsidRPr="000D1904">
        <w:rPr>
          <w:rFonts w:ascii="Sylfaen" w:hAnsi="Sylfaen"/>
        </w:rPr>
        <w:t>International Placement Services (ZAV)</w:t>
      </w:r>
    </w:p>
    <w:p w14:paraId="7AD71142" w14:textId="77777777" w:rsidR="007726D6" w:rsidRPr="000D1904" w:rsidRDefault="007726D6" w:rsidP="00705D7D">
      <w:pPr>
        <w:spacing w:after="0"/>
        <w:rPr>
          <w:rFonts w:ascii="Sylfaen" w:hAnsi="Sylfaen" w:cs="Arial"/>
        </w:rPr>
      </w:pPr>
      <w:proofErr w:type="spellStart"/>
      <w:r w:rsidRPr="000D1904">
        <w:rPr>
          <w:rFonts w:ascii="Sylfaen" w:hAnsi="Sylfaen"/>
        </w:rPr>
        <w:t>Villemombler</w:t>
      </w:r>
      <w:proofErr w:type="spellEnd"/>
      <w:r w:rsidRPr="000D1904">
        <w:rPr>
          <w:rFonts w:ascii="Sylfaen" w:hAnsi="Sylfaen"/>
        </w:rPr>
        <w:t xml:space="preserve"> Str. 76</w:t>
      </w:r>
    </w:p>
    <w:p w14:paraId="27BE16F3" w14:textId="77777777" w:rsidR="007726D6" w:rsidRPr="000D1904" w:rsidRDefault="007726D6" w:rsidP="00705D7D">
      <w:pPr>
        <w:rPr>
          <w:rFonts w:ascii="Sylfaen" w:hAnsi="Sylfaen" w:cs="Arial"/>
        </w:rPr>
      </w:pPr>
      <w:r w:rsidRPr="000D1904">
        <w:rPr>
          <w:rFonts w:ascii="Sylfaen" w:hAnsi="Sylfaen"/>
        </w:rPr>
        <w:t>D-53123 Bonn</w:t>
      </w:r>
    </w:p>
    <w:p w14:paraId="4283396D" w14:textId="77777777" w:rsidR="00E87A84" w:rsidRPr="000D1904" w:rsidRDefault="00E87A84" w:rsidP="00705D7D">
      <w:pPr>
        <w:rPr>
          <w:rFonts w:ascii="Sylfaen" w:hAnsi="Sylfaen" w:cs="Arial"/>
        </w:rPr>
      </w:pPr>
    </w:p>
    <w:p w14:paraId="3F3ED993" w14:textId="4935D5C6" w:rsidR="006A0DF5" w:rsidRPr="000D1904" w:rsidRDefault="00FB55EC" w:rsidP="00D3468C">
      <w:pPr>
        <w:rPr>
          <w:rFonts w:ascii="Sylfaen" w:hAnsi="Sylfaen" w:cs="Arial"/>
          <w:u w:val="single"/>
        </w:rPr>
      </w:pPr>
      <w:r w:rsidRPr="000D1904">
        <w:rPr>
          <w:rFonts w:ascii="Sylfaen" w:hAnsi="Sylfaen"/>
          <w:b/>
          <w:u w:val="single"/>
        </w:rPr>
        <w:t xml:space="preserve">For the </w:t>
      </w:r>
      <w:r w:rsidR="00A62E7E" w:rsidRPr="000D1904">
        <w:rPr>
          <w:rFonts w:ascii="Sylfaen" w:hAnsi="Sylfaen"/>
          <w:b/>
          <w:u w:val="single"/>
        </w:rPr>
        <w:t xml:space="preserve">“country </w:t>
      </w:r>
      <w:proofErr w:type="spellStart"/>
      <w:r w:rsidR="00A62E7E" w:rsidRPr="000D1904">
        <w:rPr>
          <w:rFonts w:ascii="Sylfaen" w:hAnsi="Sylfaen"/>
          <w:b/>
          <w:u w:val="single"/>
        </w:rPr>
        <w:t>name”</w:t>
      </w:r>
      <w:r w:rsidRPr="000D1904">
        <w:rPr>
          <w:rFonts w:ascii="Sylfaen" w:hAnsi="Sylfaen"/>
          <w:b/>
          <w:u w:val="single"/>
        </w:rPr>
        <w:t>Employment</w:t>
      </w:r>
      <w:proofErr w:type="spellEnd"/>
      <w:r w:rsidRPr="000D1904">
        <w:rPr>
          <w:rFonts w:ascii="Sylfaen" w:hAnsi="Sylfaen"/>
          <w:b/>
          <w:u w:val="single"/>
        </w:rPr>
        <w:t xml:space="preserve"> Service Agency</w:t>
      </w:r>
      <w:r w:rsidRPr="000D1904">
        <w:rPr>
          <w:rFonts w:ascii="Sylfaen" w:hAnsi="Sylfaen"/>
          <w:u w:val="single"/>
        </w:rPr>
        <w:t>:</w:t>
      </w:r>
    </w:p>
    <w:p w14:paraId="692DA11C" w14:textId="4AE4F4FC" w:rsidR="000F5635" w:rsidRPr="000D1904" w:rsidRDefault="00A62E7E" w:rsidP="00D3468C">
      <w:pPr>
        <w:spacing w:after="0"/>
        <w:rPr>
          <w:rFonts w:ascii="Sylfaen" w:hAnsi="Sylfaen" w:cs="Arial"/>
        </w:rPr>
      </w:pPr>
      <w:commentRangeStart w:id="9"/>
      <w:r w:rsidRPr="000D1904">
        <w:rPr>
          <w:rFonts w:ascii="Sylfaen" w:hAnsi="Sylfaen"/>
        </w:rPr>
        <w:t>ABCDE</w:t>
      </w:r>
    </w:p>
    <w:p w14:paraId="168A9EAB" w14:textId="220E291C" w:rsidR="000F5635" w:rsidRPr="000D1904" w:rsidRDefault="00A62E7E" w:rsidP="00D3468C">
      <w:pPr>
        <w:spacing w:after="0"/>
        <w:rPr>
          <w:rFonts w:ascii="Sylfaen" w:hAnsi="Sylfaen" w:cs="Arial"/>
        </w:rPr>
      </w:pPr>
      <w:r w:rsidRPr="000D1904">
        <w:rPr>
          <w:rFonts w:ascii="Sylfaen" w:hAnsi="Sylfaen"/>
        </w:rPr>
        <w:t>ABCDE</w:t>
      </w:r>
      <w:r w:rsidR="00B43414" w:rsidRPr="000D1904">
        <w:rPr>
          <w:rFonts w:ascii="Sylfaen" w:hAnsi="Sylfaen"/>
        </w:rPr>
        <w:t xml:space="preserve">, </w:t>
      </w:r>
    </w:p>
    <w:p w14:paraId="5EF5C463" w14:textId="3D013FC9" w:rsidR="00B43414" w:rsidRPr="000D1904" w:rsidRDefault="00A62E7E" w:rsidP="00D3468C">
      <w:pPr>
        <w:spacing w:after="0"/>
        <w:rPr>
          <w:rFonts w:ascii="Sylfaen" w:hAnsi="Sylfaen" w:cs="Arial"/>
          <w:lang w:val="ka-GE"/>
        </w:rPr>
      </w:pPr>
      <w:r w:rsidRPr="000D1904">
        <w:rPr>
          <w:rFonts w:ascii="Sylfaen" w:hAnsi="Sylfaen"/>
        </w:rPr>
        <w:t>ABC</w:t>
      </w:r>
      <w:commentRangeEnd w:id="9"/>
      <w:r w:rsidR="00D11218" w:rsidRPr="000D1904">
        <w:rPr>
          <w:rStyle w:val="CommentReference"/>
          <w:rFonts w:ascii="Sylfaen" w:hAnsi="Sylfaen"/>
        </w:rPr>
        <w:commentReference w:id="9"/>
      </w:r>
      <w:r w:rsidRPr="000D1904">
        <w:rPr>
          <w:rFonts w:ascii="Sylfaen" w:hAnsi="Sylfaen"/>
        </w:rPr>
        <w:t>D</w:t>
      </w:r>
      <w:commentRangeStart w:id="10"/>
      <w:r w:rsidRPr="000D1904">
        <w:rPr>
          <w:rFonts w:ascii="Sylfaen" w:hAnsi="Sylfaen"/>
        </w:rPr>
        <w:t>E</w:t>
      </w:r>
      <w:commentRangeEnd w:id="10"/>
      <w:r w:rsidR="00D11218" w:rsidRPr="000D1904">
        <w:rPr>
          <w:rStyle w:val="CommentReference"/>
          <w:rFonts w:ascii="Sylfaen" w:hAnsi="Sylfaen"/>
        </w:rPr>
        <w:commentReference w:id="10"/>
      </w:r>
      <w:r w:rsidRPr="000D1904">
        <w:rPr>
          <w:rFonts w:ascii="Sylfaen" w:hAnsi="Sylfaen"/>
        </w:rPr>
        <w:t>,</w:t>
      </w:r>
      <w:r w:rsidR="00D11218" w:rsidRPr="000D1904">
        <w:rPr>
          <w:rFonts w:ascii="Sylfaen" w:hAnsi="Sylfaen"/>
          <w:lang w:val="ka-GE"/>
        </w:rPr>
        <w:t xml:space="preserve"> </w:t>
      </w:r>
    </w:p>
    <w:p w14:paraId="157BE1A2" w14:textId="77777777" w:rsidR="00B25D0A" w:rsidRPr="000D1904" w:rsidRDefault="00B25D0A" w:rsidP="00B25D0A">
      <w:pPr>
        <w:pStyle w:val="ListParagraph"/>
        <w:rPr>
          <w:rFonts w:ascii="Sylfaen" w:hAnsi="Sylfaen" w:cs="Arial"/>
        </w:rPr>
      </w:pPr>
    </w:p>
    <w:p w14:paraId="4C8BCB42" w14:textId="77777777" w:rsidR="00C8046F" w:rsidRPr="000D1904" w:rsidRDefault="007726D6" w:rsidP="00D3468C">
      <w:pPr>
        <w:rPr>
          <w:rFonts w:ascii="Sylfaen" w:hAnsi="Sylfaen" w:cs="Arial"/>
        </w:rPr>
      </w:pPr>
      <w:r w:rsidRPr="000D1904">
        <w:rPr>
          <w:rFonts w:ascii="Sylfaen" w:hAnsi="Sylfaen"/>
        </w:rPr>
        <w:t>(2) Contact persons and contact details (e-mail addresses, telephone numbers) are provided in Annex 1 to this agreement.</w:t>
      </w:r>
    </w:p>
    <w:p w14:paraId="2A0180CA" w14:textId="77777777" w:rsidR="002D7686" w:rsidRPr="000D1904" w:rsidRDefault="002D7686" w:rsidP="00D3468C">
      <w:pPr>
        <w:rPr>
          <w:rFonts w:ascii="Sylfaen" w:hAnsi="Sylfaen" w:cs="Arial"/>
        </w:rPr>
      </w:pPr>
    </w:p>
    <w:p w14:paraId="16B688BF" w14:textId="77777777" w:rsidR="006A0DF5" w:rsidRPr="000D1904" w:rsidRDefault="00D3468C" w:rsidP="00D3468C">
      <w:pPr>
        <w:rPr>
          <w:rFonts w:ascii="Sylfaen" w:hAnsi="Sylfaen" w:cs="Arial"/>
          <w:b/>
        </w:rPr>
      </w:pPr>
      <w:r w:rsidRPr="000D1904">
        <w:rPr>
          <w:rFonts w:ascii="Sylfaen" w:hAnsi="Sylfaen"/>
          <w:b/>
        </w:rPr>
        <w:t xml:space="preserve">Section 3 </w:t>
      </w:r>
      <w:commentRangeStart w:id="11"/>
      <w:r w:rsidRPr="000D1904">
        <w:rPr>
          <w:rFonts w:ascii="Sylfaen" w:hAnsi="Sylfaen"/>
          <w:b/>
        </w:rPr>
        <w:t>Reservation of labor markets</w:t>
      </w:r>
      <w:commentRangeEnd w:id="11"/>
      <w:r w:rsidR="00DA1453" w:rsidRPr="000D1904">
        <w:rPr>
          <w:rStyle w:val="CommentReference"/>
          <w:rFonts w:ascii="Sylfaen" w:hAnsi="Sylfaen"/>
        </w:rPr>
        <w:commentReference w:id="11"/>
      </w:r>
    </w:p>
    <w:p w14:paraId="73A8C62C" w14:textId="77777777" w:rsidR="006A0DF5" w:rsidRPr="000D1904" w:rsidRDefault="006A0DF5">
      <w:pPr>
        <w:rPr>
          <w:rFonts w:ascii="Sylfaen" w:hAnsi="Sylfaen" w:cs="Arial"/>
        </w:rPr>
      </w:pPr>
      <w:r w:rsidRPr="000D1904">
        <w:rPr>
          <w:rFonts w:ascii="Sylfaen" w:hAnsi="Sylfaen"/>
        </w:rPr>
        <w:t>Workers shall be placed under this agreement in consideration of the labor market-related interests of both countries.</w:t>
      </w:r>
    </w:p>
    <w:p w14:paraId="2CC78E6E" w14:textId="77777777" w:rsidR="00522209" w:rsidRPr="000D1904" w:rsidRDefault="00522209" w:rsidP="00522209">
      <w:pPr>
        <w:rPr>
          <w:rFonts w:ascii="Sylfaen" w:hAnsi="Sylfaen" w:cs="Arial"/>
        </w:rPr>
      </w:pPr>
      <w:r w:rsidRPr="000D1904">
        <w:rPr>
          <w:rFonts w:ascii="Sylfaen" w:hAnsi="Sylfaen"/>
        </w:rPr>
        <w:t>The parties shall agree to annual quotas for this purpose. These define upper limits, are based on the requirements for seasonal workers in German agriculture, and take the potential availability of workers in the partner country into consideration.</w:t>
      </w:r>
    </w:p>
    <w:p w14:paraId="7EAFE2F4" w14:textId="7550F2E5" w:rsidR="00522209" w:rsidRPr="000D1904" w:rsidRDefault="00522209" w:rsidP="00522209">
      <w:pPr>
        <w:rPr>
          <w:rFonts w:ascii="Sylfaen" w:hAnsi="Sylfaen" w:cs="Arial"/>
        </w:rPr>
      </w:pPr>
      <w:r w:rsidRPr="000D1904">
        <w:rPr>
          <w:rFonts w:ascii="Sylfaen" w:hAnsi="Sylfaen"/>
        </w:rPr>
        <w:lastRenderedPageBreak/>
        <w:t xml:space="preserve">After coordinating with the BMAS, the BA shall consult with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 regularly at the </w:t>
      </w:r>
      <w:commentRangeStart w:id="12"/>
      <w:r w:rsidRPr="000D1904">
        <w:rPr>
          <w:rFonts w:ascii="Sylfaen" w:hAnsi="Sylfaen"/>
        </w:rPr>
        <w:t xml:space="preserve">start of each year </w:t>
      </w:r>
      <w:commentRangeEnd w:id="12"/>
      <w:r w:rsidR="004F4E3F">
        <w:rPr>
          <w:rStyle w:val="CommentReference"/>
        </w:rPr>
        <w:commentReference w:id="12"/>
      </w:r>
      <w:r w:rsidRPr="000D1904">
        <w:rPr>
          <w:rFonts w:ascii="Sylfaen" w:hAnsi="Sylfaen"/>
        </w:rPr>
        <w:t xml:space="preserve">to determine the quota for the current calendar year. </w:t>
      </w:r>
    </w:p>
    <w:p w14:paraId="3CA2B868" w14:textId="2D82D51D" w:rsidR="00522209" w:rsidRPr="000D1904" w:rsidRDefault="00522209" w:rsidP="00522209">
      <w:pPr>
        <w:rPr>
          <w:rFonts w:ascii="Sylfaen" w:hAnsi="Sylfaen" w:cs="Arial"/>
        </w:rPr>
      </w:pPr>
      <w:r w:rsidRPr="000D1904">
        <w:rPr>
          <w:rFonts w:ascii="Sylfaen" w:hAnsi="Sylfaen"/>
        </w:rPr>
        <w:t xml:space="preserve">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 is not obligated to completely fill the requirement for workers with potential applicants until the agreed maximum limit is reached.</w:t>
      </w:r>
    </w:p>
    <w:p w14:paraId="49893ABB" w14:textId="77777777" w:rsidR="00C8046F" w:rsidRPr="000D1904" w:rsidRDefault="00C8046F" w:rsidP="00522209">
      <w:pPr>
        <w:rPr>
          <w:rFonts w:ascii="Sylfaen" w:hAnsi="Sylfaen" w:cs="Arial"/>
        </w:rPr>
      </w:pPr>
    </w:p>
    <w:p w14:paraId="309F06AE" w14:textId="77777777" w:rsidR="00522209" w:rsidRPr="000D1904" w:rsidRDefault="00EB3B5F" w:rsidP="00D3468C">
      <w:pPr>
        <w:rPr>
          <w:rFonts w:ascii="Sylfaen" w:hAnsi="Sylfaen" w:cs="Arial"/>
          <w:b/>
        </w:rPr>
      </w:pPr>
      <w:r w:rsidRPr="000D1904">
        <w:rPr>
          <w:rFonts w:ascii="Sylfaen" w:hAnsi="Sylfaen"/>
          <w:b/>
        </w:rPr>
        <w:t>Section 4 Placement of seasonal workers using a simplified process</w:t>
      </w:r>
    </w:p>
    <w:p w14:paraId="5FD00685" w14:textId="77777777" w:rsidR="00CE4AEA" w:rsidRPr="000D1904" w:rsidRDefault="00CE4AEA" w:rsidP="00CE4AEA">
      <w:pPr>
        <w:pStyle w:val="ListParagraph"/>
        <w:numPr>
          <w:ilvl w:val="0"/>
          <w:numId w:val="28"/>
        </w:numPr>
        <w:rPr>
          <w:rFonts w:ascii="Sylfaen" w:hAnsi="Sylfaen" w:cs="Arial"/>
          <w:b/>
        </w:rPr>
      </w:pPr>
      <w:commentRangeStart w:id="13"/>
      <w:r w:rsidRPr="000D1904">
        <w:rPr>
          <w:rFonts w:ascii="Sylfaen" w:hAnsi="Sylfaen"/>
          <w:b/>
        </w:rPr>
        <w:t>General principles</w:t>
      </w:r>
      <w:commentRangeEnd w:id="13"/>
      <w:r w:rsidR="00DA1453" w:rsidRPr="000D1904">
        <w:rPr>
          <w:rStyle w:val="CommentReference"/>
          <w:rFonts w:ascii="Sylfaen" w:hAnsi="Sylfaen"/>
        </w:rPr>
        <w:commentReference w:id="13"/>
      </w:r>
    </w:p>
    <w:p w14:paraId="4A96F6D4" w14:textId="77777777" w:rsidR="006A0DF5" w:rsidRPr="000D1904" w:rsidRDefault="00AA5D29">
      <w:pPr>
        <w:rPr>
          <w:rFonts w:ascii="Sylfaen" w:hAnsi="Sylfaen" w:cs="Arial"/>
        </w:rPr>
      </w:pPr>
      <w:commentRangeStart w:id="14"/>
      <w:r w:rsidRPr="000D1904">
        <w:rPr>
          <w:rFonts w:ascii="Sylfaen" w:hAnsi="Sylfaen"/>
        </w:rPr>
        <w:t xml:space="preserve">This placement agreement in accordance </w:t>
      </w:r>
      <w:commentRangeEnd w:id="14"/>
      <w:r w:rsidR="00DA1453" w:rsidRPr="000D1904">
        <w:rPr>
          <w:rStyle w:val="CommentReference"/>
          <w:rFonts w:ascii="Sylfaen" w:hAnsi="Sylfaen"/>
        </w:rPr>
        <w:commentReference w:id="14"/>
      </w:r>
      <w:r w:rsidRPr="000D1904">
        <w:rPr>
          <w:rFonts w:ascii="Sylfaen" w:hAnsi="Sylfaen"/>
        </w:rPr>
        <w:t xml:space="preserve">with Sec. 15a paragraph 1 clause 1 number 1 </w:t>
      </w:r>
      <w:proofErr w:type="spellStart"/>
      <w:r w:rsidRPr="000D1904">
        <w:rPr>
          <w:rFonts w:ascii="Sylfaen" w:hAnsi="Sylfaen"/>
        </w:rPr>
        <w:t>BeschV</w:t>
      </w:r>
      <w:proofErr w:type="spellEnd"/>
      <w:r w:rsidRPr="000D1904">
        <w:rPr>
          <w:rFonts w:ascii="Sylfaen" w:hAnsi="Sylfaen"/>
        </w:rPr>
        <w:t xml:space="preserve">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0D1904" w:rsidRDefault="004C1C13">
      <w:pPr>
        <w:rPr>
          <w:rFonts w:ascii="Sylfaen" w:hAnsi="Sylfaen" w:cs="Arial"/>
        </w:rPr>
      </w:pPr>
    </w:p>
    <w:p w14:paraId="2A69134C" w14:textId="77777777" w:rsidR="004C1C13" w:rsidRPr="000D1904" w:rsidRDefault="004C1C13" w:rsidP="00D3468C">
      <w:pPr>
        <w:pStyle w:val="ListParagraph"/>
        <w:numPr>
          <w:ilvl w:val="0"/>
          <w:numId w:val="7"/>
        </w:numPr>
        <w:rPr>
          <w:rFonts w:ascii="Sylfaen" w:hAnsi="Sylfaen" w:cs="Arial"/>
          <w:b/>
        </w:rPr>
      </w:pPr>
      <w:commentRangeStart w:id="15"/>
      <w:r w:rsidRPr="000D1904">
        <w:rPr>
          <w:rFonts w:ascii="Sylfaen" w:hAnsi="Sylfaen"/>
          <w:b/>
        </w:rPr>
        <w:t>Placement restrictions</w:t>
      </w:r>
      <w:commentRangeEnd w:id="15"/>
      <w:r w:rsidR="00DA1453" w:rsidRPr="000D1904">
        <w:rPr>
          <w:rStyle w:val="CommentReference"/>
          <w:rFonts w:ascii="Sylfaen" w:hAnsi="Sylfaen"/>
        </w:rPr>
        <w:commentReference w:id="15"/>
      </w:r>
    </w:p>
    <w:p w14:paraId="1C161C35" w14:textId="3E88FA7B" w:rsidR="004C1C13" w:rsidRPr="000D1904" w:rsidRDefault="004C1C13">
      <w:pPr>
        <w:rPr>
          <w:rFonts w:ascii="Sylfaen" w:hAnsi="Sylfaen" w:cs="Arial"/>
        </w:rPr>
      </w:pPr>
      <w:r w:rsidRPr="000D1904">
        <w:rPr>
          <w:rFonts w:ascii="Sylfaen" w:hAnsi="Sylfaen"/>
        </w:rPr>
        <w:t>This agreement is expressly limited to placement in seasonal employment in the agriculture industry for work as a harvest worker.</w:t>
      </w:r>
    </w:p>
    <w:p w14:paraId="1744EFAE" w14:textId="27FE07A4" w:rsidR="00D600AE" w:rsidRPr="000D1904" w:rsidRDefault="008D43E5">
      <w:pPr>
        <w:rPr>
          <w:rFonts w:ascii="Sylfaen" w:hAnsi="Sylfaen" w:cs="Arial"/>
        </w:rPr>
      </w:pPr>
      <w:commentRangeStart w:id="16"/>
      <w:r w:rsidRPr="000D1904">
        <w:rPr>
          <w:rFonts w:ascii="Sylfaen" w:hAnsi="Sylfaen"/>
        </w:rPr>
        <w:t xml:space="preserve">Changes / expansions to other permitted seasonal work in accordance with Sec. 15a paragraph 1 clause 1 number 1 </w:t>
      </w:r>
      <w:proofErr w:type="spellStart"/>
      <w:r w:rsidRPr="000D1904">
        <w:rPr>
          <w:rFonts w:ascii="Sylfaen" w:hAnsi="Sylfaen"/>
        </w:rPr>
        <w:t>BeschV</w:t>
      </w:r>
      <w:proofErr w:type="spellEnd"/>
      <w:r w:rsidRPr="000D1904">
        <w:rPr>
          <w:rFonts w:ascii="Sylfaen" w:hAnsi="Sylfaen"/>
        </w:rPr>
        <w:t xml:space="preserve"> are allowed only with the approval of both parties, and require an express written Agreement</w:t>
      </w:r>
      <w:commentRangeEnd w:id="16"/>
      <w:r w:rsidR="00C661B5" w:rsidRPr="000D1904">
        <w:rPr>
          <w:rStyle w:val="CommentReference"/>
          <w:rFonts w:ascii="Sylfaen" w:hAnsi="Sylfaen"/>
        </w:rPr>
        <w:commentReference w:id="16"/>
      </w:r>
      <w:r w:rsidRPr="000D1904">
        <w:rPr>
          <w:rFonts w:ascii="Sylfaen" w:hAnsi="Sylfaen"/>
        </w:rPr>
        <w:t>.</w:t>
      </w:r>
    </w:p>
    <w:p w14:paraId="4AAB9232" w14:textId="77777777" w:rsidR="00BF58C5" w:rsidRPr="000D1904" w:rsidRDefault="00BF58C5">
      <w:pPr>
        <w:rPr>
          <w:rFonts w:ascii="Sylfaen" w:hAnsi="Sylfaen" w:cs="Arial"/>
        </w:rPr>
      </w:pPr>
    </w:p>
    <w:p w14:paraId="3314538B" w14:textId="77777777" w:rsidR="00D600AE" w:rsidRPr="000D1904" w:rsidRDefault="008D43E5" w:rsidP="00D3468C">
      <w:pPr>
        <w:pStyle w:val="ListParagraph"/>
        <w:numPr>
          <w:ilvl w:val="0"/>
          <w:numId w:val="7"/>
        </w:numPr>
        <w:rPr>
          <w:rFonts w:ascii="Sylfaen" w:hAnsi="Sylfaen" w:cs="Arial"/>
          <w:b/>
        </w:rPr>
      </w:pPr>
      <w:commentRangeStart w:id="17"/>
      <w:r w:rsidRPr="000D1904">
        <w:rPr>
          <w:rFonts w:ascii="Sylfaen" w:hAnsi="Sylfaen"/>
          <w:b/>
        </w:rPr>
        <w:t>Employment c</w:t>
      </w:r>
      <w:commentRangeStart w:id="18"/>
      <w:r w:rsidRPr="000D1904">
        <w:rPr>
          <w:rFonts w:ascii="Sylfaen" w:hAnsi="Sylfaen"/>
          <w:b/>
        </w:rPr>
        <w:t>ondition</w:t>
      </w:r>
      <w:commentRangeEnd w:id="18"/>
      <w:r w:rsidR="00BA3217" w:rsidRPr="000D1904">
        <w:rPr>
          <w:rStyle w:val="CommentReference"/>
          <w:rFonts w:ascii="Sylfaen" w:hAnsi="Sylfaen"/>
        </w:rPr>
        <w:commentReference w:id="18"/>
      </w:r>
      <w:r w:rsidRPr="000D1904">
        <w:rPr>
          <w:rFonts w:ascii="Sylfaen" w:hAnsi="Sylfaen"/>
          <w:b/>
        </w:rPr>
        <w:t>s</w:t>
      </w:r>
      <w:commentRangeEnd w:id="17"/>
      <w:r w:rsidR="00C661B5" w:rsidRPr="000D1904">
        <w:rPr>
          <w:rStyle w:val="CommentReference"/>
          <w:rFonts w:ascii="Sylfaen" w:hAnsi="Sylfaen"/>
        </w:rPr>
        <w:commentReference w:id="17"/>
      </w:r>
    </w:p>
    <w:p w14:paraId="2DD5CAFF" w14:textId="77777777" w:rsidR="008D43E5" w:rsidRPr="000D1904" w:rsidRDefault="00356A3B">
      <w:pPr>
        <w:rPr>
          <w:rFonts w:ascii="Sylfaen" w:hAnsi="Sylfaen" w:cs="Arial"/>
        </w:rPr>
      </w:pPr>
      <w:r w:rsidRPr="000D1904">
        <w:rPr>
          <w:rFonts w:ascii="Sylfaen" w:hAnsi="Sylfaen"/>
        </w:rPr>
        <w:t xml:space="preserve">The placed employees may not be employed at worse conditions within the Federal Republic of Germany than comparable domestic (German and equivalent) employees. </w:t>
      </w:r>
    </w:p>
    <w:p w14:paraId="7DD967C2" w14:textId="77777777" w:rsidR="00892B81" w:rsidRPr="000D1904" w:rsidRDefault="00AD45B1">
      <w:pPr>
        <w:rPr>
          <w:rFonts w:ascii="Sylfaen" w:hAnsi="Sylfaen" w:cs="Arial"/>
        </w:rPr>
      </w:pPr>
      <w:r w:rsidRPr="000D1904">
        <w:rPr>
          <w:rFonts w:ascii="Sylfaen" w:hAnsi="Sylfaen"/>
        </w:rPr>
        <w:t xml:space="preserve">In addition, the following generally apply to seasonal agricultural employment in the sense of Sec. 15a paragraph 1 clause 1 number </w:t>
      </w:r>
      <w:commentRangeStart w:id="19"/>
      <w:r w:rsidRPr="000D1904">
        <w:rPr>
          <w:rFonts w:ascii="Sylfaen" w:hAnsi="Sylfaen"/>
        </w:rPr>
        <w:t xml:space="preserve">1 </w:t>
      </w:r>
      <w:proofErr w:type="spellStart"/>
      <w:r w:rsidRPr="000D1904">
        <w:rPr>
          <w:rFonts w:ascii="Sylfaen" w:hAnsi="Sylfaen"/>
        </w:rPr>
        <w:t>BeschV</w:t>
      </w:r>
      <w:proofErr w:type="spellEnd"/>
      <w:r w:rsidRPr="000D1904">
        <w:rPr>
          <w:rFonts w:ascii="Sylfaen" w:hAnsi="Sylfaen"/>
        </w:rPr>
        <w:t>:</w:t>
      </w:r>
      <w:commentRangeEnd w:id="19"/>
      <w:r w:rsidR="00D344C3" w:rsidRPr="000D1904">
        <w:rPr>
          <w:rStyle w:val="CommentReference"/>
          <w:rFonts w:ascii="Sylfaen" w:hAnsi="Sylfaen"/>
        </w:rPr>
        <w:commentReference w:id="19"/>
      </w:r>
    </w:p>
    <w:p w14:paraId="186E767D" w14:textId="77777777" w:rsidR="0065171B" w:rsidRPr="000D1904" w:rsidRDefault="0065171B" w:rsidP="0065171B">
      <w:pPr>
        <w:pStyle w:val="ListParagraph"/>
        <w:numPr>
          <w:ilvl w:val="0"/>
          <w:numId w:val="2"/>
        </w:numPr>
        <w:rPr>
          <w:rFonts w:ascii="Sylfaen" w:hAnsi="Sylfaen" w:cs="Arial"/>
        </w:rPr>
      </w:pPr>
      <w:commentRangeStart w:id="20"/>
      <w:commentRangeStart w:id="21"/>
      <w:commentRangeStart w:id="22"/>
      <w:r w:rsidRPr="000D1904">
        <w:rPr>
          <w:rFonts w:ascii="Sylfaen" w:hAnsi="Sylfaen"/>
        </w:rPr>
        <w:t>Employment must be for at least 30 hours per week.</w:t>
      </w:r>
      <w:commentRangeEnd w:id="20"/>
      <w:r w:rsidR="00C661B5" w:rsidRPr="000D1904">
        <w:rPr>
          <w:rStyle w:val="CommentReference"/>
          <w:rFonts w:ascii="Sylfaen" w:hAnsi="Sylfaen"/>
        </w:rPr>
        <w:commentReference w:id="20"/>
      </w:r>
      <w:commentRangeEnd w:id="22"/>
      <w:r w:rsidR="004F4E3F">
        <w:rPr>
          <w:rStyle w:val="CommentReference"/>
        </w:rPr>
        <w:commentReference w:id="22"/>
      </w:r>
    </w:p>
    <w:p w14:paraId="60C45A5F" w14:textId="77777777" w:rsidR="0065171B" w:rsidRPr="000D1904" w:rsidRDefault="0065171B" w:rsidP="0065171B">
      <w:pPr>
        <w:pStyle w:val="ListParagraph"/>
        <w:numPr>
          <w:ilvl w:val="0"/>
          <w:numId w:val="2"/>
        </w:numPr>
        <w:rPr>
          <w:rFonts w:ascii="Sylfaen" w:hAnsi="Sylfaen" w:cs="Arial"/>
        </w:rPr>
      </w:pPr>
      <w:commentRangeStart w:id="23"/>
      <w:r w:rsidRPr="000D1904">
        <w:rPr>
          <w:rFonts w:ascii="Sylfaen" w:hAnsi="Sylfaen"/>
        </w:rPr>
        <w:t>Employment shall be compensated at least with the statutory minimum wage according to the Minimum Wage Act</w:t>
      </w:r>
      <w:commentRangeEnd w:id="23"/>
      <w:r w:rsidR="001407B1">
        <w:rPr>
          <w:rStyle w:val="CommentReference"/>
        </w:rPr>
        <w:commentReference w:id="23"/>
      </w:r>
      <w:r w:rsidRPr="000D1904">
        <w:rPr>
          <w:rFonts w:ascii="Sylfaen" w:hAnsi="Sylfaen"/>
        </w:rPr>
        <w:t xml:space="preserve">. </w:t>
      </w:r>
    </w:p>
    <w:p w14:paraId="67CBDADB" w14:textId="77777777" w:rsidR="0006283C" w:rsidRPr="000D1904" w:rsidRDefault="0065171B" w:rsidP="00F00C04">
      <w:pPr>
        <w:pStyle w:val="ListParagraph"/>
        <w:numPr>
          <w:ilvl w:val="0"/>
          <w:numId w:val="2"/>
        </w:numPr>
        <w:rPr>
          <w:rFonts w:ascii="Sylfaen" w:hAnsi="Sylfaen" w:cs="Arial"/>
        </w:rPr>
      </w:pPr>
      <w:commentRangeStart w:id="24"/>
      <w:r w:rsidRPr="000D1904">
        <w:rPr>
          <w:rFonts w:ascii="Sylfaen" w:hAnsi="Sylfaen"/>
        </w:rPr>
        <w:t xml:space="preserve">International workers shall be provided with or placed in lodgings for the duration of their employment relationship. </w:t>
      </w:r>
      <w:commentRangeEnd w:id="24"/>
      <w:r w:rsidR="00BF0D73">
        <w:rPr>
          <w:rStyle w:val="CommentReference"/>
        </w:rPr>
        <w:commentReference w:id="24"/>
      </w:r>
    </w:p>
    <w:p w14:paraId="1297F66D" w14:textId="77777777" w:rsidR="0065171B" w:rsidRPr="000D1904" w:rsidRDefault="0065171B" w:rsidP="00F00C04">
      <w:pPr>
        <w:pStyle w:val="ListParagraph"/>
        <w:numPr>
          <w:ilvl w:val="0"/>
          <w:numId w:val="2"/>
        </w:numPr>
        <w:rPr>
          <w:rFonts w:ascii="Sylfaen" w:hAnsi="Sylfaen" w:cs="Arial"/>
        </w:rPr>
      </w:pPr>
      <w:r w:rsidRPr="000D1904">
        <w:rPr>
          <w:rFonts w:ascii="Sylfaen" w:hAnsi="Sylfaen"/>
        </w:rPr>
        <w:t xml:space="preserve">International workers shall have a claim to vacation under the Federal Leave Act. </w:t>
      </w:r>
    </w:p>
    <w:p w14:paraId="6AD57888" w14:textId="77777777" w:rsidR="0057133D" w:rsidRPr="000D1904" w:rsidRDefault="0057133D" w:rsidP="003B4BCE">
      <w:pPr>
        <w:pStyle w:val="ListParagraph"/>
        <w:numPr>
          <w:ilvl w:val="0"/>
          <w:numId w:val="2"/>
        </w:numPr>
        <w:rPr>
          <w:rFonts w:ascii="Sylfaen" w:hAnsi="Sylfaen" w:cs="Arial"/>
        </w:rPr>
      </w:pPr>
      <w:commentRangeStart w:id="25"/>
      <w:commentRangeStart w:id="26"/>
      <w:r w:rsidRPr="000D1904">
        <w:rPr>
          <w:rFonts w:ascii="Sylfaen" w:hAnsi="Sylfaen"/>
        </w:rPr>
        <w:t xml:space="preserve">If the worker does not have health insurance protection in their home country </w:t>
      </w:r>
      <w:commentRangeEnd w:id="26"/>
      <w:r w:rsidR="00035A71">
        <w:rPr>
          <w:rStyle w:val="CommentReference"/>
        </w:rPr>
        <w:commentReference w:id="26"/>
      </w:r>
      <w:r w:rsidRPr="000D1904">
        <w:rPr>
          <w:rFonts w:ascii="Sylfaen" w:hAnsi="Sylfaen"/>
        </w:rPr>
        <w:t>that covers their stay in Germany, the employer shall bear the costs for providing sufficient health insurance protection in Germany</w:t>
      </w:r>
      <w:commentRangeEnd w:id="21"/>
      <w:r w:rsidR="00C661B5" w:rsidRPr="000D1904">
        <w:rPr>
          <w:rStyle w:val="CommentReference"/>
          <w:rFonts w:ascii="Sylfaen" w:hAnsi="Sylfaen"/>
        </w:rPr>
        <w:commentReference w:id="21"/>
      </w:r>
      <w:commentRangeEnd w:id="25"/>
      <w:r w:rsidR="00C661B5" w:rsidRPr="000D1904">
        <w:rPr>
          <w:rStyle w:val="CommentReference"/>
          <w:rFonts w:ascii="Sylfaen" w:hAnsi="Sylfaen"/>
        </w:rPr>
        <w:commentReference w:id="25"/>
      </w:r>
      <w:r w:rsidRPr="000D1904">
        <w:rPr>
          <w:rFonts w:ascii="Sylfaen" w:hAnsi="Sylfaen"/>
        </w:rPr>
        <w:t>.</w:t>
      </w:r>
    </w:p>
    <w:p w14:paraId="1A7DD772" w14:textId="77777777" w:rsidR="00B36B0F" w:rsidRPr="000D1904" w:rsidRDefault="00B36B0F" w:rsidP="00B96066">
      <w:pPr>
        <w:pStyle w:val="ListParagraph"/>
        <w:rPr>
          <w:rFonts w:ascii="Sylfaen" w:hAnsi="Sylfaen" w:cs="Arial"/>
        </w:rPr>
      </w:pPr>
    </w:p>
    <w:p w14:paraId="68BEE264" w14:textId="77777777" w:rsidR="00B36B0F" w:rsidRPr="000D1904" w:rsidRDefault="00B36B0F" w:rsidP="00B96066">
      <w:pPr>
        <w:pStyle w:val="ListParagraph"/>
        <w:rPr>
          <w:rFonts w:ascii="Sylfaen" w:hAnsi="Sylfaen" w:cs="Arial"/>
        </w:rPr>
      </w:pPr>
    </w:p>
    <w:p w14:paraId="7DFFF615" w14:textId="77777777" w:rsidR="00B36B0F" w:rsidRPr="000D1904" w:rsidRDefault="00B36B0F" w:rsidP="00D3468C">
      <w:pPr>
        <w:pStyle w:val="ListParagraph"/>
        <w:numPr>
          <w:ilvl w:val="0"/>
          <w:numId w:val="7"/>
        </w:numPr>
        <w:rPr>
          <w:rFonts w:ascii="Sylfaen" w:hAnsi="Sylfaen" w:cs="Arial"/>
          <w:b/>
        </w:rPr>
      </w:pPr>
      <w:r w:rsidRPr="000D1904">
        <w:rPr>
          <w:rFonts w:ascii="Sylfaen" w:hAnsi="Sylfaen"/>
          <w:b/>
        </w:rPr>
        <w:t>Work permits</w:t>
      </w:r>
    </w:p>
    <w:p w14:paraId="5F908913" w14:textId="77777777" w:rsidR="00B36B0F" w:rsidRPr="000D1904" w:rsidRDefault="00356A3B" w:rsidP="00B36B0F">
      <w:pPr>
        <w:rPr>
          <w:rFonts w:ascii="Sylfaen" w:hAnsi="Sylfaen" w:cs="Arial"/>
        </w:rPr>
      </w:pPr>
      <w:r w:rsidRPr="000D1904">
        <w:rPr>
          <w:rFonts w:ascii="Sylfaen" w:hAnsi="Sylfaen"/>
        </w:rPr>
        <w:lastRenderedPageBreak/>
        <w:t xml:space="preserve">Placed workers shall receive a temporary work permit issued for the duration of their employment and linked to the employment relationship. The work permit shall be applied for by employers in the Federal Republic of Germany. Work permits granted shall be sent to the respective worker and saved by </w:t>
      </w:r>
      <w:commentRangeStart w:id="27"/>
      <w:r w:rsidRPr="000D1904">
        <w:rPr>
          <w:rFonts w:ascii="Sylfaen" w:hAnsi="Sylfaen"/>
        </w:rPr>
        <w:t>them until they begin their employment</w:t>
      </w:r>
      <w:commentRangeEnd w:id="27"/>
      <w:r w:rsidR="00D344C3" w:rsidRPr="000D1904">
        <w:rPr>
          <w:rStyle w:val="CommentReference"/>
          <w:rFonts w:ascii="Sylfaen" w:hAnsi="Sylfaen"/>
        </w:rPr>
        <w:commentReference w:id="27"/>
      </w:r>
      <w:r w:rsidRPr="000D1904">
        <w:rPr>
          <w:rFonts w:ascii="Sylfaen" w:hAnsi="Sylfaen"/>
        </w:rPr>
        <w:t xml:space="preserve">. </w:t>
      </w:r>
    </w:p>
    <w:p w14:paraId="46E78B13" w14:textId="77777777" w:rsidR="00B25D0A" w:rsidRPr="000D1904" w:rsidRDefault="00B25D0A" w:rsidP="00B96066">
      <w:pPr>
        <w:pStyle w:val="ListParagraph"/>
        <w:rPr>
          <w:rFonts w:ascii="Sylfaen" w:hAnsi="Sylfaen" w:cs="Arial"/>
        </w:rPr>
      </w:pPr>
    </w:p>
    <w:p w14:paraId="3BCF2454" w14:textId="77777777" w:rsidR="0065171B" w:rsidRPr="000D1904" w:rsidRDefault="0065171B" w:rsidP="00D3468C">
      <w:pPr>
        <w:pStyle w:val="ListParagraph"/>
        <w:numPr>
          <w:ilvl w:val="0"/>
          <w:numId w:val="7"/>
        </w:numPr>
        <w:rPr>
          <w:rFonts w:ascii="Sylfaen" w:hAnsi="Sylfaen" w:cs="Arial"/>
          <w:b/>
        </w:rPr>
      </w:pPr>
      <w:commentRangeStart w:id="28"/>
      <w:r w:rsidRPr="000D1904">
        <w:rPr>
          <w:rFonts w:ascii="Sylfaen" w:hAnsi="Sylfaen"/>
          <w:b/>
        </w:rPr>
        <w:t>Maximum length of employment</w:t>
      </w:r>
      <w:commentRangeEnd w:id="28"/>
      <w:r w:rsidR="00D344C3" w:rsidRPr="000D1904">
        <w:rPr>
          <w:rStyle w:val="CommentReference"/>
          <w:rFonts w:ascii="Sylfaen" w:hAnsi="Sylfaen"/>
        </w:rPr>
        <w:commentReference w:id="28"/>
      </w:r>
    </w:p>
    <w:p w14:paraId="14B18ED9" w14:textId="77777777" w:rsidR="00F00E58" w:rsidRPr="000D1904" w:rsidRDefault="00F00E58">
      <w:pPr>
        <w:rPr>
          <w:rFonts w:ascii="Sylfaen" w:hAnsi="Sylfaen" w:cs="Arial"/>
        </w:rPr>
      </w:pPr>
      <w:r w:rsidRPr="000D1904">
        <w:rPr>
          <w:rFonts w:ascii="Sylfaen" w:hAnsi="Sylfaen"/>
        </w:rPr>
        <w:t xml:space="preserve">Seasonal employment under Sec. 15a paragraph 1 clause 1 number 1 </w:t>
      </w:r>
      <w:proofErr w:type="spellStart"/>
      <w:r w:rsidRPr="000D1904">
        <w:rPr>
          <w:rFonts w:ascii="Sylfaen" w:hAnsi="Sylfaen"/>
        </w:rPr>
        <w:t>BeschV</w:t>
      </w:r>
      <w:proofErr w:type="spellEnd"/>
      <w:r w:rsidRPr="000D1904">
        <w:rPr>
          <w:rFonts w:ascii="Sylfaen" w:hAnsi="Sylfaen"/>
        </w:rPr>
        <w:t xml:space="preserve"> can last for up to 90 days within a period of 180 days. The employment period indicated on the work permit is decisive for determining compliance. If the employment relationship starts at a later date or ends earlier, this shall not affect compliance.  </w:t>
      </w:r>
    </w:p>
    <w:p w14:paraId="7AC1D69F" w14:textId="77777777" w:rsidR="009624F4" w:rsidRPr="000D1904" w:rsidRDefault="009624F4" w:rsidP="009624F4">
      <w:pPr>
        <w:rPr>
          <w:rFonts w:ascii="Sylfaen" w:hAnsi="Sylfaen" w:cs="Arial"/>
        </w:rPr>
      </w:pPr>
    </w:p>
    <w:p w14:paraId="79539003" w14:textId="77777777" w:rsidR="00BF58C5" w:rsidRPr="000D1904" w:rsidRDefault="00BF58C5" w:rsidP="00CE4AEA">
      <w:pPr>
        <w:pStyle w:val="ListParagraph"/>
        <w:numPr>
          <w:ilvl w:val="0"/>
          <w:numId w:val="7"/>
        </w:numPr>
        <w:rPr>
          <w:rFonts w:ascii="Sylfaen" w:hAnsi="Sylfaen" w:cs="Arial"/>
          <w:b/>
        </w:rPr>
      </w:pPr>
      <w:r w:rsidRPr="000D1904">
        <w:rPr>
          <w:rFonts w:ascii="Sylfaen" w:hAnsi="Sylfaen"/>
          <w:b/>
        </w:rPr>
        <w:t>Lodging</w:t>
      </w:r>
    </w:p>
    <w:p w14:paraId="15C8C5D8" w14:textId="77777777" w:rsidR="00BF58C5" w:rsidRPr="000D1904" w:rsidRDefault="00000E49" w:rsidP="00E55304">
      <w:pPr>
        <w:rPr>
          <w:rFonts w:ascii="Sylfaen" w:hAnsi="Sylfaen" w:cs="Arial"/>
        </w:rPr>
      </w:pPr>
      <w:commentRangeStart w:id="29"/>
      <w:r w:rsidRPr="000D1904">
        <w:rPr>
          <w:rFonts w:ascii="Sylfaen" w:hAnsi="Sylfaen"/>
        </w:rPr>
        <w:t xml:space="preserve">The employer </w:t>
      </w:r>
      <w:commentRangeEnd w:id="29"/>
      <w:r w:rsidR="008E60A6">
        <w:rPr>
          <w:rStyle w:val="CommentReference"/>
        </w:rPr>
        <w:commentReference w:id="29"/>
      </w:r>
      <w:r w:rsidRPr="000D1904">
        <w:rPr>
          <w:rFonts w:ascii="Sylfaen" w:hAnsi="Sylfaen"/>
        </w:rPr>
        <w:t xml:space="preserve">shall provide workers placed under this agreement and employed in the Federal Republic of Germany with suitable lodging or ensure placement in such lodging for the duration of their employment. </w:t>
      </w:r>
    </w:p>
    <w:p w14:paraId="525AA198" w14:textId="77777777" w:rsidR="00675F1C" w:rsidRPr="000D1904" w:rsidRDefault="00675F1C" w:rsidP="00E55304">
      <w:pPr>
        <w:rPr>
          <w:rFonts w:ascii="Sylfaen" w:hAnsi="Sylfaen" w:cs="Arial"/>
        </w:rPr>
      </w:pPr>
      <w:r w:rsidRPr="000D1904">
        <w:rPr>
          <w:rFonts w:ascii="Sylfaen" w:hAnsi="Sylfaen"/>
        </w:rPr>
        <w:t>Lodging must fulfill the applicable requirements of the Workplace Ordinance (</w:t>
      </w:r>
      <w:proofErr w:type="spellStart"/>
      <w:r w:rsidRPr="000D1904">
        <w:rPr>
          <w:rFonts w:ascii="Sylfaen" w:hAnsi="Sylfaen"/>
        </w:rPr>
        <w:t>Arbeitsstättenverordnung</w:t>
      </w:r>
      <w:proofErr w:type="spellEnd"/>
      <w:r w:rsidRPr="000D1904">
        <w:rPr>
          <w:rFonts w:ascii="Sylfaen" w:hAnsi="Sylfaen"/>
        </w:rPr>
        <w:t>) and the published Technical Regulations for Workplaces (</w:t>
      </w:r>
      <w:commentRangeStart w:id="30"/>
      <w:r w:rsidRPr="000D1904">
        <w:rPr>
          <w:rFonts w:ascii="Sylfaen" w:hAnsi="Sylfaen"/>
        </w:rPr>
        <w:t>ASR</w:t>
      </w:r>
      <w:commentRangeEnd w:id="30"/>
      <w:r w:rsidR="00D344C3" w:rsidRPr="000D1904">
        <w:rPr>
          <w:rStyle w:val="CommentReference"/>
          <w:rFonts w:ascii="Sylfaen" w:hAnsi="Sylfaen"/>
        </w:rPr>
        <w:commentReference w:id="30"/>
      </w:r>
      <w:r w:rsidRPr="000D1904">
        <w:rPr>
          <w:rFonts w:ascii="Sylfaen" w:hAnsi="Sylfaen"/>
        </w:rPr>
        <w:t>), in particular ASR A4.4. In general, common lodging is permitted.</w:t>
      </w:r>
    </w:p>
    <w:p w14:paraId="79F631E9" w14:textId="77777777" w:rsidR="00B04C2B" w:rsidRPr="000D1904" w:rsidRDefault="00B04C2B" w:rsidP="00CE4AEA">
      <w:pPr>
        <w:rPr>
          <w:rFonts w:ascii="Sylfaen" w:hAnsi="Sylfaen" w:cs="Arial"/>
          <w:b/>
        </w:rPr>
      </w:pPr>
    </w:p>
    <w:p w14:paraId="74E5B4D9" w14:textId="77777777" w:rsidR="00C2350F" w:rsidRPr="000D1904" w:rsidRDefault="008E3540" w:rsidP="00CE4AEA">
      <w:pPr>
        <w:pStyle w:val="ListParagraph"/>
        <w:numPr>
          <w:ilvl w:val="0"/>
          <w:numId w:val="1"/>
        </w:numPr>
        <w:rPr>
          <w:rFonts w:ascii="Sylfaen" w:hAnsi="Sylfaen" w:cs="Arial"/>
          <w:b/>
          <w:sz w:val="24"/>
          <w:szCs w:val="24"/>
        </w:rPr>
      </w:pPr>
      <w:r w:rsidRPr="000D1904">
        <w:rPr>
          <w:rFonts w:ascii="Sylfaen" w:hAnsi="Sylfaen"/>
          <w:b/>
          <w:sz w:val="24"/>
        </w:rPr>
        <w:t xml:space="preserve">Placement procedure </w:t>
      </w:r>
    </w:p>
    <w:p w14:paraId="2B57D6C1" w14:textId="77777777" w:rsidR="008E3540" w:rsidRPr="000D1904" w:rsidRDefault="008E3540" w:rsidP="00CE4AEA">
      <w:pPr>
        <w:rPr>
          <w:rFonts w:ascii="Sylfaen" w:hAnsi="Sylfaen" w:cs="Arial"/>
          <w:b/>
        </w:rPr>
      </w:pPr>
    </w:p>
    <w:p w14:paraId="63D66F92" w14:textId="77777777" w:rsidR="00B04C2B" w:rsidRPr="000D1904" w:rsidRDefault="00EB3B5F" w:rsidP="00CE4AEA">
      <w:pPr>
        <w:pStyle w:val="ListParagraph"/>
        <w:numPr>
          <w:ilvl w:val="0"/>
          <w:numId w:val="29"/>
        </w:numPr>
        <w:rPr>
          <w:rFonts w:ascii="Sylfaen" w:hAnsi="Sylfaen" w:cs="Arial"/>
          <w:b/>
        </w:rPr>
      </w:pPr>
      <w:r w:rsidRPr="000D1904">
        <w:rPr>
          <w:rFonts w:ascii="Sylfaen" w:hAnsi="Sylfaen"/>
          <w:b/>
        </w:rPr>
        <w:t xml:space="preserve">Job offers from employers in the Federal Republic of Germany </w:t>
      </w:r>
    </w:p>
    <w:p w14:paraId="34831C7D" w14:textId="77777777" w:rsidR="008E3540" w:rsidRPr="000D1904" w:rsidRDefault="00C2350F" w:rsidP="00AD389C">
      <w:pPr>
        <w:rPr>
          <w:rFonts w:ascii="Sylfaen" w:hAnsi="Sylfaen" w:cs="Arial"/>
        </w:rPr>
      </w:pPr>
      <w:commentRangeStart w:id="31"/>
      <w:r w:rsidRPr="000D1904">
        <w:rPr>
          <w:rFonts w:ascii="Sylfaen" w:hAnsi="Sylfaen"/>
        </w:rPr>
        <w:t xml:space="preserve">Employers in the Federal Republic of Germany can report their seasonal requirements for agricultural harvest workers to the BA in the form of a concrete job offer in the sense of Sec. 15a paragraph 2 clause 1 number 3 </w:t>
      </w:r>
      <w:proofErr w:type="spellStart"/>
      <w:r w:rsidRPr="000D1904">
        <w:rPr>
          <w:rFonts w:ascii="Sylfaen" w:hAnsi="Sylfaen"/>
        </w:rPr>
        <w:t>BeschV</w:t>
      </w:r>
      <w:proofErr w:type="spellEnd"/>
      <w:r w:rsidRPr="000D1904">
        <w:rPr>
          <w:rFonts w:ascii="Sylfaen" w:hAnsi="Sylfaen"/>
        </w:rPr>
        <w:t xml:space="preserve">. This must include at least the following </w:t>
      </w:r>
      <w:commentRangeEnd w:id="31"/>
      <w:r w:rsidR="00771AC8" w:rsidRPr="000D1904">
        <w:rPr>
          <w:rStyle w:val="CommentReference"/>
          <w:rFonts w:ascii="Sylfaen" w:hAnsi="Sylfaen"/>
        </w:rPr>
        <w:commentReference w:id="31"/>
      </w:r>
      <w:r w:rsidRPr="000D1904">
        <w:rPr>
          <w:rFonts w:ascii="Sylfaen" w:hAnsi="Sylfaen"/>
        </w:rPr>
        <w:t>information:</w:t>
      </w:r>
    </w:p>
    <w:p w14:paraId="24E8C932" w14:textId="77777777" w:rsidR="00C924BC" w:rsidRPr="000D1904" w:rsidRDefault="00C924BC" w:rsidP="008E18FF">
      <w:pPr>
        <w:pStyle w:val="ListParagraph"/>
        <w:numPr>
          <w:ilvl w:val="0"/>
          <w:numId w:val="3"/>
        </w:numPr>
        <w:rPr>
          <w:rFonts w:ascii="Sylfaen" w:hAnsi="Sylfaen" w:cs="Arial"/>
        </w:rPr>
      </w:pPr>
      <w:r w:rsidRPr="000D1904">
        <w:rPr>
          <w:rFonts w:ascii="Sylfaen" w:hAnsi="Sylfaen"/>
        </w:rPr>
        <w:t>Employer requirements for applicants,</w:t>
      </w:r>
    </w:p>
    <w:p w14:paraId="117B3837"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Company in Germany,</w:t>
      </w:r>
    </w:p>
    <w:p w14:paraId="3F286089"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Location and type of work,</w:t>
      </w:r>
    </w:p>
    <w:p w14:paraId="0B0C3759"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Lodging and meals,</w:t>
      </w:r>
    </w:p>
    <w:p w14:paraId="6EB4010F"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Duration of employment,</w:t>
      </w:r>
    </w:p>
    <w:p w14:paraId="0A999157" w14:textId="77777777" w:rsidR="008E18FF" w:rsidRPr="000D1904" w:rsidRDefault="008E18FF" w:rsidP="008E18FF">
      <w:pPr>
        <w:pStyle w:val="ListParagraph"/>
        <w:numPr>
          <w:ilvl w:val="0"/>
          <w:numId w:val="3"/>
        </w:numPr>
        <w:rPr>
          <w:rFonts w:ascii="Sylfaen" w:hAnsi="Sylfaen" w:cs="Arial"/>
        </w:rPr>
      </w:pPr>
      <w:commentRangeStart w:id="32"/>
      <w:r w:rsidRPr="000D1904">
        <w:rPr>
          <w:rFonts w:ascii="Sylfaen" w:hAnsi="Sylfaen"/>
        </w:rPr>
        <w:t>Compensation,</w:t>
      </w:r>
      <w:commentRangeEnd w:id="32"/>
      <w:r w:rsidR="00DA1453" w:rsidRPr="000D1904">
        <w:rPr>
          <w:rStyle w:val="CommentReference"/>
          <w:rFonts w:ascii="Sylfaen" w:hAnsi="Sylfaen"/>
        </w:rPr>
        <w:commentReference w:id="32"/>
      </w:r>
    </w:p>
    <w:p w14:paraId="406977DE" w14:textId="77777777" w:rsidR="008E18FF" w:rsidRPr="000D1904" w:rsidRDefault="008E18FF" w:rsidP="00CE4AEA">
      <w:pPr>
        <w:pStyle w:val="ListParagraph"/>
        <w:numPr>
          <w:ilvl w:val="0"/>
          <w:numId w:val="3"/>
        </w:numPr>
        <w:rPr>
          <w:rFonts w:ascii="Sylfaen" w:hAnsi="Sylfaen" w:cs="Arial"/>
        </w:rPr>
      </w:pPr>
      <w:r w:rsidRPr="000D1904">
        <w:rPr>
          <w:rFonts w:ascii="Sylfaen" w:hAnsi="Sylfaen"/>
        </w:rPr>
        <w:t>Work hours per week or month,</w:t>
      </w:r>
    </w:p>
    <w:p w14:paraId="29286182" w14:textId="77777777" w:rsidR="00AD389C" w:rsidRPr="000D1904" w:rsidRDefault="008E18FF" w:rsidP="00CE4AEA">
      <w:pPr>
        <w:pStyle w:val="ListParagraph"/>
        <w:numPr>
          <w:ilvl w:val="0"/>
          <w:numId w:val="3"/>
        </w:numPr>
        <w:rPr>
          <w:rFonts w:ascii="Sylfaen" w:hAnsi="Sylfaen" w:cs="Arial"/>
        </w:rPr>
      </w:pPr>
      <w:r w:rsidRPr="000D1904">
        <w:rPr>
          <w:rFonts w:ascii="Sylfaen" w:hAnsi="Sylfaen"/>
        </w:rPr>
        <w:t>Duration of paid leave</w:t>
      </w:r>
    </w:p>
    <w:p w14:paraId="0D31743F" w14:textId="77777777" w:rsidR="008E18FF" w:rsidRPr="000D1904" w:rsidRDefault="00AD389C" w:rsidP="00CE4AEA">
      <w:pPr>
        <w:pStyle w:val="ListParagraph"/>
        <w:numPr>
          <w:ilvl w:val="0"/>
          <w:numId w:val="3"/>
        </w:numPr>
        <w:rPr>
          <w:rFonts w:ascii="Sylfaen" w:hAnsi="Sylfaen" w:cs="Arial"/>
        </w:rPr>
      </w:pPr>
      <w:r w:rsidRPr="000D1904">
        <w:rPr>
          <w:rFonts w:ascii="Sylfaen" w:hAnsi="Sylfaen"/>
        </w:rPr>
        <w:t>Start of employment, if possible.</w:t>
      </w:r>
    </w:p>
    <w:p w14:paraId="3D455B52" w14:textId="77777777" w:rsidR="008E18FF" w:rsidRPr="000D1904" w:rsidRDefault="008E18FF" w:rsidP="00CE4AEA">
      <w:pPr>
        <w:pStyle w:val="ListParagraph"/>
        <w:rPr>
          <w:rFonts w:ascii="Sylfaen" w:hAnsi="Sylfaen" w:cs="Arial"/>
          <w:b/>
        </w:rPr>
      </w:pPr>
    </w:p>
    <w:p w14:paraId="28CD28BD" w14:textId="77777777" w:rsidR="003537F2" w:rsidRPr="000D1904" w:rsidRDefault="003537F2" w:rsidP="00CE4AEA">
      <w:pPr>
        <w:pStyle w:val="ListParagraph"/>
        <w:rPr>
          <w:rFonts w:ascii="Sylfaen" w:hAnsi="Sylfaen" w:cs="Arial"/>
          <w:b/>
        </w:rPr>
      </w:pPr>
    </w:p>
    <w:p w14:paraId="61A0AD3B" w14:textId="77777777" w:rsidR="00904E81" w:rsidRPr="000D1904" w:rsidRDefault="00904E81" w:rsidP="00F759F5">
      <w:pPr>
        <w:pStyle w:val="ListParagraph"/>
        <w:numPr>
          <w:ilvl w:val="0"/>
          <w:numId w:val="29"/>
        </w:numPr>
        <w:rPr>
          <w:rFonts w:ascii="Sylfaen" w:hAnsi="Sylfaen" w:cs="Arial"/>
          <w:b/>
        </w:rPr>
      </w:pPr>
      <w:r w:rsidRPr="000D1904">
        <w:rPr>
          <w:rFonts w:ascii="Sylfaen" w:hAnsi="Sylfaen"/>
          <w:b/>
        </w:rPr>
        <w:t>Review of employment conditions</w:t>
      </w:r>
    </w:p>
    <w:p w14:paraId="6C2290B7" w14:textId="77777777" w:rsidR="00EB3B5F" w:rsidRPr="000D1904" w:rsidRDefault="00EB3B5F" w:rsidP="00904E81">
      <w:pPr>
        <w:rPr>
          <w:rFonts w:ascii="Sylfaen" w:hAnsi="Sylfaen" w:cs="Arial"/>
        </w:rPr>
      </w:pPr>
      <w:r w:rsidRPr="000D1904">
        <w:rPr>
          <w:rFonts w:ascii="Sylfaen" w:hAnsi="Sylfaen"/>
        </w:rPr>
        <w:lastRenderedPageBreak/>
        <w:t>The offered employment conditions shall be reviewed by the Employer Service (</w:t>
      </w:r>
      <w:proofErr w:type="spellStart"/>
      <w:r w:rsidRPr="000D1904">
        <w:rPr>
          <w:rFonts w:ascii="Sylfaen" w:hAnsi="Sylfaen"/>
        </w:rPr>
        <w:t>Arbeitgeber</w:t>
      </w:r>
      <w:proofErr w:type="spellEnd"/>
      <w:r w:rsidRPr="000D1904">
        <w:rPr>
          <w:rFonts w:ascii="Sylfaen" w:hAnsi="Sylfaen"/>
        </w:rPr>
        <w:t xml:space="preserve">-Service AG-S) of the BA if a concrete job offer is received. </w:t>
      </w:r>
    </w:p>
    <w:p w14:paraId="0516A5FC" w14:textId="77777777" w:rsidR="00C8046F" w:rsidRPr="000D1904" w:rsidRDefault="008C669E" w:rsidP="00904E81">
      <w:pPr>
        <w:rPr>
          <w:rFonts w:ascii="Sylfaen" w:hAnsi="Sylfaen" w:cs="Arial"/>
        </w:rPr>
      </w:pPr>
      <w:r w:rsidRPr="000D1904">
        <w:rPr>
          <w:rFonts w:ascii="Sylfaen" w:hAnsi="Sylfaen"/>
        </w:rPr>
        <w:t xml:space="preserve">Employees shall only be placed by the BA under this agreement if the review of employment conditions is positive.  </w:t>
      </w:r>
    </w:p>
    <w:p w14:paraId="50EA5E6E" w14:textId="0306FF5A" w:rsidR="006B67DE" w:rsidRPr="000D1904" w:rsidRDefault="00C8046F" w:rsidP="00904E81">
      <w:pPr>
        <w:rPr>
          <w:rFonts w:ascii="Sylfaen" w:hAnsi="Sylfaen" w:cs="Arial"/>
        </w:rPr>
      </w:pPr>
      <w:r w:rsidRPr="000D1904">
        <w:rPr>
          <w:rFonts w:ascii="Sylfaen" w:hAnsi="Sylfaen"/>
        </w:rPr>
        <w:t xml:space="preserve">After a positive review of employment conditions, the BA shall transfer the employer's requirements to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w:t>
      </w:r>
    </w:p>
    <w:p w14:paraId="4A359068" w14:textId="77777777" w:rsidR="006D2A95" w:rsidRPr="000D1904" w:rsidRDefault="006D2A95" w:rsidP="00B96066">
      <w:pPr>
        <w:pStyle w:val="ListParagraph"/>
        <w:rPr>
          <w:rFonts w:ascii="Sylfaen" w:hAnsi="Sylfaen" w:cs="Arial"/>
        </w:rPr>
      </w:pPr>
    </w:p>
    <w:p w14:paraId="03F1B595" w14:textId="77777777" w:rsidR="00FF0370" w:rsidRPr="000D1904" w:rsidRDefault="008E18FF" w:rsidP="003537F2">
      <w:pPr>
        <w:pStyle w:val="ListParagraph"/>
        <w:numPr>
          <w:ilvl w:val="0"/>
          <w:numId w:val="29"/>
        </w:numPr>
        <w:rPr>
          <w:rFonts w:ascii="Sylfaen" w:hAnsi="Sylfaen" w:cs="Arial"/>
          <w:b/>
        </w:rPr>
      </w:pPr>
      <w:commentRangeStart w:id="33"/>
      <w:r w:rsidRPr="000D1904">
        <w:rPr>
          <w:rFonts w:ascii="Sylfaen" w:hAnsi="Sylfaen"/>
          <w:b/>
        </w:rPr>
        <w:t xml:space="preserve">Selection of workers for placement </w:t>
      </w:r>
      <w:commentRangeEnd w:id="33"/>
      <w:r w:rsidR="000D6BB0" w:rsidRPr="000D1904">
        <w:rPr>
          <w:rStyle w:val="CommentReference"/>
          <w:rFonts w:ascii="Sylfaen" w:hAnsi="Sylfaen"/>
        </w:rPr>
        <w:commentReference w:id="33"/>
      </w:r>
    </w:p>
    <w:p w14:paraId="6ACFD9C3" w14:textId="4B59A8D5" w:rsidR="008E3540" w:rsidRPr="000D1904" w:rsidRDefault="007F5BB9" w:rsidP="003537F2">
      <w:pPr>
        <w:rPr>
          <w:rFonts w:ascii="Sylfaen" w:hAnsi="Sylfaen" w:cs="Arial"/>
        </w:rPr>
      </w:pPr>
      <w:commentRangeStart w:id="34"/>
      <w:r w:rsidRPr="000D1904">
        <w:rPr>
          <w:rFonts w:ascii="Sylfaen" w:hAnsi="Sylfaen"/>
        </w:rPr>
        <w:t xml:space="preserve">The </w:t>
      </w:r>
      <w:r w:rsidR="00A62E7E" w:rsidRPr="000D1904">
        <w:rPr>
          <w:rFonts w:ascii="Sylfaen" w:hAnsi="Sylfaen"/>
        </w:rPr>
        <w:t xml:space="preserve">“country name” </w:t>
      </w:r>
      <w:r w:rsidRPr="000D1904">
        <w:rPr>
          <w:rFonts w:ascii="Sylfaen" w:hAnsi="Sylfaen"/>
        </w:rPr>
        <w:t xml:space="preserve">partner administration is solely responsible for selecting the workers for placement during the </w:t>
      </w:r>
      <w:commentRangeStart w:id="35"/>
      <w:r w:rsidRPr="000D1904">
        <w:rPr>
          <w:rFonts w:ascii="Sylfaen" w:hAnsi="Sylfaen"/>
        </w:rPr>
        <w:t>first</w:t>
      </w:r>
      <w:commentRangeEnd w:id="35"/>
      <w:r w:rsidR="00D344C3" w:rsidRPr="000D1904">
        <w:rPr>
          <w:rStyle w:val="CommentReference"/>
          <w:rFonts w:ascii="Sylfaen" w:hAnsi="Sylfaen"/>
        </w:rPr>
        <w:commentReference w:id="35"/>
      </w:r>
      <w:r w:rsidRPr="000D1904">
        <w:rPr>
          <w:rFonts w:ascii="Sylfaen" w:hAnsi="Sylfaen"/>
        </w:rPr>
        <w:t xml:space="preserve"> placement</w:t>
      </w:r>
      <w:commentRangeEnd w:id="34"/>
      <w:r w:rsidR="00771AC8" w:rsidRPr="000D1904">
        <w:rPr>
          <w:rStyle w:val="CommentReference"/>
          <w:rFonts w:ascii="Sylfaen" w:hAnsi="Sylfaen"/>
        </w:rPr>
        <w:commentReference w:id="34"/>
      </w:r>
      <w:r w:rsidRPr="000D1904">
        <w:rPr>
          <w:rFonts w:ascii="Sylfaen" w:hAnsi="Sylfaen"/>
        </w:rPr>
        <w:t xml:space="preserve">. </w:t>
      </w:r>
    </w:p>
    <w:p w14:paraId="42E1F65D" w14:textId="4DA029B7" w:rsidR="008E18FF" w:rsidRPr="000D1904" w:rsidRDefault="00F00C04" w:rsidP="003537F2">
      <w:pPr>
        <w:rPr>
          <w:rFonts w:ascii="Sylfaen" w:hAnsi="Sylfaen" w:cs="Arial"/>
        </w:rPr>
      </w:pPr>
      <w:r w:rsidRPr="000D1904">
        <w:rPr>
          <w:rFonts w:ascii="Sylfaen" w:hAnsi="Sylfaen"/>
        </w:rPr>
        <w:t xml:space="preserve">The </w:t>
      </w:r>
      <w:r w:rsidR="00A62E7E" w:rsidRPr="000D1904">
        <w:rPr>
          <w:rFonts w:ascii="Sylfaen" w:hAnsi="Sylfaen"/>
        </w:rPr>
        <w:t xml:space="preserve">“country name” </w:t>
      </w:r>
      <w:r w:rsidRPr="000D1904">
        <w:rPr>
          <w:rFonts w:ascii="Sylfaen" w:hAnsi="Sylfaen"/>
        </w:rPr>
        <w:t xml:space="preserve">partner administration shall select suitable applicants and suggest them to the BA for placement. It shall ensure that they fulfill the </w:t>
      </w:r>
      <w:commentRangeStart w:id="36"/>
      <w:r w:rsidRPr="000D1904">
        <w:rPr>
          <w:rFonts w:ascii="Sylfaen" w:hAnsi="Sylfaen"/>
        </w:rPr>
        <w:t xml:space="preserve">following </w:t>
      </w:r>
      <w:commentRangeStart w:id="37"/>
      <w:r w:rsidRPr="000D1904">
        <w:rPr>
          <w:rFonts w:ascii="Sylfaen" w:hAnsi="Sylfaen"/>
        </w:rPr>
        <w:t>requirements</w:t>
      </w:r>
      <w:commentRangeEnd w:id="37"/>
      <w:r w:rsidR="00046C00">
        <w:rPr>
          <w:rStyle w:val="CommentReference"/>
        </w:rPr>
        <w:commentReference w:id="37"/>
      </w:r>
      <w:r w:rsidRPr="000D1904">
        <w:rPr>
          <w:rFonts w:ascii="Sylfaen" w:hAnsi="Sylfaen"/>
        </w:rPr>
        <w:t>:</w:t>
      </w:r>
      <w:commentRangeEnd w:id="36"/>
      <w:r w:rsidR="00082A8D" w:rsidRPr="000D1904">
        <w:rPr>
          <w:rStyle w:val="CommentReference"/>
          <w:rFonts w:ascii="Sylfaen" w:hAnsi="Sylfaen"/>
        </w:rPr>
        <w:commentReference w:id="36"/>
      </w:r>
    </w:p>
    <w:p w14:paraId="71B5369B" w14:textId="7AF4F825" w:rsidR="008E18FF" w:rsidRPr="000D1904" w:rsidRDefault="00A62E7E" w:rsidP="003537F2">
      <w:pPr>
        <w:pStyle w:val="ListParagraph"/>
        <w:numPr>
          <w:ilvl w:val="0"/>
          <w:numId w:val="3"/>
        </w:numPr>
        <w:rPr>
          <w:rFonts w:ascii="Sylfaen" w:hAnsi="Sylfaen" w:cs="Arial"/>
        </w:rPr>
      </w:pPr>
      <w:r w:rsidRPr="000D1904">
        <w:rPr>
          <w:rFonts w:ascii="Sylfaen" w:hAnsi="Sylfaen"/>
        </w:rPr>
        <w:t xml:space="preserve">“country </w:t>
      </w:r>
      <w:proofErr w:type="spellStart"/>
      <w:r w:rsidRPr="000D1904">
        <w:rPr>
          <w:rFonts w:ascii="Sylfaen" w:hAnsi="Sylfaen"/>
        </w:rPr>
        <w:t>name”</w:t>
      </w:r>
      <w:r w:rsidR="008E18FF" w:rsidRPr="000D1904">
        <w:rPr>
          <w:rFonts w:ascii="Sylfaen" w:hAnsi="Sylfaen"/>
        </w:rPr>
        <w:t>citizens</w:t>
      </w:r>
      <w:proofErr w:type="spellEnd"/>
    </w:p>
    <w:p w14:paraId="4FFCDCEE" w14:textId="77777777" w:rsidR="00AE6284" w:rsidRPr="000D1904" w:rsidRDefault="00133F22" w:rsidP="003537F2">
      <w:pPr>
        <w:pStyle w:val="ListParagraph"/>
        <w:numPr>
          <w:ilvl w:val="0"/>
          <w:numId w:val="3"/>
        </w:numPr>
        <w:rPr>
          <w:rFonts w:ascii="Sylfaen" w:hAnsi="Sylfaen" w:cs="Arial"/>
        </w:rPr>
      </w:pPr>
      <w:r w:rsidRPr="000D1904">
        <w:rPr>
          <w:rFonts w:ascii="Sylfaen" w:hAnsi="Sylfaen"/>
        </w:rPr>
        <w:t>Minimum age of 18</w:t>
      </w:r>
    </w:p>
    <w:p w14:paraId="32B483C8" w14:textId="77777777" w:rsidR="008E18FF" w:rsidRPr="000D1904" w:rsidRDefault="008E18FF" w:rsidP="003537F2">
      <w:pPr>
        <w:pStyle w:val="ListParagraph"/>
        <w:numPr>
          <w:ilvl w:val="0"/>
          <w:numId w:val="3"/>
        </w:numPr>
        <w:rPr>
          <w:rFonts w:ascii="Sylfaen" w:hAnsi="Sylfaen" w:cs="Arial"/>
        </w:rPr>
      </w:pPr>
      <w:commentRangeStart w:id="38"/>
      <w:r w:rsidRPr="000D1904">
        <w:rPr>
          <w:rFonts w:ascii="Sylfaen" w:hAnsi="Sylfaen"/>
        </w:rPr>
        <w:t xml:space="preserve">Have not </w:t>
      </w:r>
      <w:commentRangeStart w:id="39"/>
      <w:r w:rsidRPr="000D1904">
        <w:rPr>
          <w:rFonts w:ascii="Sylfaen" w:hAnsi="Sylfaen"/>
        </w:rPr>
        <w:t>traveled to Schengen area states within the last 180 days before the planned end of the employment</w:t>
      </w:r>
      <w:commentRangeEnd w:id="38"/>
      <w:r w:rsidR="00771AC8" w:rsidRPr="000D1904">
        <w:rPr>
          <w:rStyle w:val="CommentReference"/>
          <w:rFonts w:ascii="Sylfaen" w:hAnsi="Sylfaen"/>
        </w:rPr>
        <w:commentReference w:id="38"/>
      </w:r>
      <w:commentRangeEnd w:id="39"/>
      <w:r w:rsidR="00106D82" w:rsidRPr="000D1904">
        <w:rPr>
          <w:rStyle w:val="CommentReference"/>
          <w:rFonts w:ascii="Sylfaen" w:hAnsi="Sylfaen"/>
        </w:rPr>
        <w:commentReference w:id="39"/>
      </w:r>
    </w:p>
    <w:p w14:paraId="52306A05" w14:textId="77777777" w:rsidR="008E18FF" w:rsidRPr="000D1904" w:rsidRDefault="008E18FF" w:rsidP="003537F2">
      <w:pPr>
        <w:pStyle w:val="ListParagraph"/>
        <w:numPr>
          <w:ilvl w:val="0"/>
          <w:numId w:val="3"/>
        </w:numPr>
        <w:rPr>
          <w:rFonts w:ascii="Sylfaen" w:hAnsi="Sylfaen" w:cs="Arial"/>
        </w:rPr>
      </w:pPr>
      <w:commentRangeStart w:id="40"/>
      <w:r w:rsidRPr="000D1904">
        <w:rPr>
          <w:rFonts w:ascii="Sylfaen" w:hAnsi="Sylfaen"/>
        </w:rPr>
        <w:t xml:space="preserve">Suitable for the type and scope of planned work </w:t>
      </w:r>
      <w:commentRangeEnd w:id="40"/>
      <w:r w:rsidR="00106D82" w:rsidRPr="000D1904">
        <w:rPr>
          <w:rStyle w:val="CommentReference"/>
          <w:rFonts w:ascii="Sylfaen" w:hAnsi="Sylfaen"/>
        </w:rPr>
        <w:commentReference w:id="40"/>
      </w:r>
    </w:p>
    <w:p w14:paraId="26601DE8" w14:textId="0DAE366F" w:rsidR="006D2A95" w:rsidRPr="000D1904" w:rsidRDefault="00C8046F" w:rsidP="0014195C">
      <w:pPr>
        <w:rPr>
          <w:rFonts w:ascii="Sylfaen" w:hAnsi="Sylfaen" w:cs="Arial"/>
        </w:rPr>
      </w:pPr>
      <w:commentRangeStart w:id="41"/>
      <w:r w:rsidRPr="000D1904">
        <w:rPr>
          <w:rFonts w:ascii="Sylfaen" w:hAnsi="Sylfaen"/>
        </w:rPr>
        <w:t xml:space="preserve">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 shall electronically transfer applicant profiles to the ZAV Bonn. Both partners shall separately agree to a process for recording and transmitting the profiles that fulfills the data privacy specifications and provisions of both institutions, as well as the requirements of the European General Data Protection Regulation. </w:t>
      </w:r>
      <w:commentRangeEnd w:id="41"/>
      <w:r w:rsidR="00490543" w:rsidRPr="000D1904">
        <w:rPr>
          <w:rStyle w:val="CommentReference"/>
          <w:rFonts w:ascii="Sylfaen" w:hAnsi="Sylfaen"/>
        </w:rPr>
        <w:commentReference w:id="41"/>
      </w:r>
    </w:p>
    <w:p w14:paraId="506809D3" w14:textId="77777777" w:rsidR="00C46DBA" w:rsidRPr="000D1904" w:rsidRDefault="00C46DBA" w:rsidP="0014195C">
      <w:pPr>
        <w:rPr>
          <w:rFonts w:ascii="Sylfaen" w:hAnsi="Sylfaen" w:cs="Arial"/>
        </w:rPr>
      </w:pPr>
    </w:p>
    <w:p w14:paraId="424DB480" w14:textId="77777777" w:rsidR="009645FF" w:rsidRPr="000D1904" w:rsidRDefault="009645FF" w:rsidP="00885117">
      <w:pPr>
        <w:pStyle w:val="ListParagraph"/>
        <w:numPr>
          <w:ilvl w:val="0"/>
          <w:numId w:val="29"/>
        </w:numPr>
        <w:rPr>
          <w:rFonts w:ascii="Sylfaen" w:hAnsi="Sylfaen" w:cs="Arial"/>
          <w:b/>
        </w:rPr>
      </w:pPr>
      <w:commentRangeStart w:id="42"/>
      <w:r w:rsidRPr="000D1904">
        <w:rPr>
          <w:rFonts w:ascii="Sylfaen" w:hAnsi="Sylfaen"/>
          <w:b/>
        </w:rPr>
        <w:t>Health insurance protection</w:t>
      </w:r>
      <w:commentRangeEnd w:id="42"/>
      <w:r w:rsidR="00490543" w:rsidRPr="000D1904">
        <w:rPr>
          <w:rStyle w:val="CommentReference"/>
          <w:rFonts w:ascii="Sylfaen" w:hAnsi="Sylfaen"/>
        </w:rPr>
        <w:commentReference w:id="42"/>
      </w:r>
    </w:p>
    <w:p w14:paraId="3A126BF7" w14:textId="0E82F7C7" w:rsidR="009645FF" w:rsidRPr="000D1904" w:rsidRDefault="009645FF" w:rsidP="009645FF">
      <w:pPr>
        <w:rPr>
          <w:rFonts w:ascii="Sylfaen" w:hAnsi="Sylfaen" w:cs="Arial"/>
        </w:rPr>
      </w:pPr>
      <w:r w:rsidRPr="000D1904">
        <w:rPr>
          <w:rFonts w:ascii="Sylfaen" w:hAnsi="Sylfaen"/>
        </w:rPr>
        <w:t xml:space="preserve">Insofar as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workers</w:t>
      </w:r>
      <w:proofErr w:type="spellEnd"/>
      <w:r w:rsidRPr="000D1904">
        <w:rPr>
          <w:rFonts w:ascii="Sylfaen" w:hAnsi="Sylfaen"/>
        </w:rPr>
        <w:t xml:space="preserve"> have health insurance protection in their home country that covers their stay in Germany, the </w:t>
      </w:r>
      <w:r w:rsidR="00A62E7E" w:rsidRPr="000D1904">
        <w:rPr>
          <w:rFonts w:ascii="Sylfaen" w:hAnsi="Sylfaen"/>
        </w:rPr>
        <w:t xml:space="preserve">“country name” </w:t>
      </w:r>
      <w:r w:rsidRPr="000D1904">
        <w:rPr>
          <w:rFonts w:ascii="Sylfaen" w:hAnsi="Sylfaen"/>
        </w:rPr>
        <w:t>partner administration must request proof of insurance and submit it along with the applicant profile to the ZAV Bonn.</w:t>
      </w:r>
    </w:p>
    <w:p w14:paraId="6FC4B7EC" w14:textId="77777777" w:rsidR="00C46DBA" w:rsidRPr="000D1904" w:rsidRDefault="00C46DBA" w:rsidP="009645FF">
      <w:pPr>
        <w:rPr>
          <w:rFonts w:ascii="Sylfaen" w:hAnsi="Sylfaen" w:cs="Arial"/>
        </w:rPr>
      </w:pPr>
    </w:p>
    <w:p w14:paraId="68D0C6BA" w14:textId="77777777" w:rsidR="009645FF" w:rsidRPr="000D1904" w:rsidRDefault="00C46DBA" w:rsidP="00B15A88">
      <w:pPr>
        <w:pStyle w:val="ListParagraph"/>
        <w:numPr>
          <w:ilvl w:val="0"/>
          <w:numId w:val="29"/>
        </w:numPr>
        <w:rPr>
          <w:rFonts w:ascii="Sylfaen" w:hAnsi="Sylfaen" w:cs="Arial"/>
          <w:b/>
        </w:rPr>
      </w:pPr>
      <w:commentRangeStart w:id="43"/>
      <w:r w:rsidRPr="000D1904">
        <w:rPr>
          <w:rFonts w:ascii="Sylfaen" w:hAnsi="Sylfaen"/>
          <w:b/>
        </w:rPr>
        <w:t xml:space="preserve">Contact in case of successful placement </w:t>
      </w:r>
      <w:commentRangeEnd w:id="43"/>
      <w:r w:rsidR="00447E89">
        <w:rPr>
          <w:rStyle w:val="CommentReference"/>
        </w:rPr>
        <w:commentReference w:id="43"/>
      </w:r>
    </w:p>
    <w:p w14:paraId="2C64C049" w14:textId="151DC6AB" w:rsidR="00885117" w:rsidRPr="000D1904" w:rsidRDefault="00885117" w:rsidP="00885117">
      <w:pPr>
        <w:rPr>
          <w:rFonts w:ascii="Sylfaen" w:hAnsi="Sylfaen" w:cs="Arial"/>
        </w:rPr>
      </w:pPr>
      <w:commentRangeStart w:id="44"/>
      <w:r w:rsidRPr="000D1904">
        <w:rPr>
          <w:rFonts w:ascii="Sylfaen" w:hAnsi="Sylfaen"/>
        </w:rPr>
        <w:t xml:space="preserve">If the placement of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workers</w:t>
      </w:r>
      <w:proofErr w:type="spellEnd"/>
      <w:r w:rsidRPr="000D1904">
        <w:rPr>
          <w:rFonts w:ascii="Sylfaen" w:hAnsi="Sylfaen"/>
        </w:rPr>
        <w:t xml:space="preserve"> with an employer in the Federal Republic of Germany is successful, the ZAV Bonn shall inform the partner administration promptly which employer will be employing which worker. </w:t>
      </w:r>
      <w:commentRangeEnd w:id="44"/>
      <w:r w:rsidR="00490543" w:rsidRPr="000D1904">
        <w:rPr>
          <w:rStyle w:val="CommentReference"/>
          <w:rFonts w:ascii="Sylfaen" w:hAnsi="Sylfaen"/>
        </w:rPr>
        <w:commentReference w:id="44"/>
      </w:r>
      <w:r w:rsidRPr="000D1904">
        <w:rPr>
          <w:rFonts w:ascii="Sylfaen" w:hAnsi="Sylfaen"/>
        </w:rPr>
        <w:t xml:space="preserve">It shall also inform the administration of the projected start date and duration of employment. The </w:t>
      </w:r>
      <w:r w:rsidR="00A62E7E" w:rsidRPr="000D1904">
        <w:rPr>
          <w:rFonts w:ascii="Sylfaen" w:hAnsi="Sylfaen"/>
        </w:rPr>
        <w:t xml:space="preserve">“country name” </w:t>
      </w:r>
      <w:r w:rsidRPr="000D1904">
        <w:rPr>
          <w:rFonts w:ascii="Sylfaen" w:hAnsi="Sylfaen"/>
        </w:rPr>
        <w:t>partner administration shall transmit this information to the workers in question.</w:t>
      </w:r>
    </w:p>
    <w:p w14:paraId="30318DE2" w14:textId="32A83AF3" w:rsidR="00885117" w:rsidRPr="000D1904" w:rsidRDefault="00885117" w:rsidP="00885117">
      <w:pPr>
        <w:rPr>
          <w:rFonts w:ascii="Sylfaen" w:hAnsi="Sylfaen" w:cs="Arial"/>
        </w:rPr>
      </w:pPr>
      <w:r w:rsidRPr="000D1904">
        <w:rPr>
          <w:rFonts w:ascii="Sylfaen" w:hAnsi="Sylfaen"/>
        </w:rPr>
        <w:t xml:space="preserve">When the placement suggestion is transmitted by ZAV Bonn, employers shall receive the contact information of the placed </w:t>
      </w:r>
      <w:r w:rsidR="00A62E7E" w:rsidRPr="000D1904">
        <w:rPr>
          <w:rFonts w:ascii="Sylfaen" w:hAnsi="Sylfaen"/>
        </w:rPr>
        <w:t xml:space="preserve">“country name” </w:t>
      </w:r>
      <w:r w:rsidRPr="000D1904">
        <w:rPr>
          <w:rFonts w:ascii="Sylfaen" w:hAnsi="Sylfaen"/>
        </w:rPr>
        <w:t xml:space="preserve">workers, including their address, telephone number, and any e-mail address, for the purpose of carrying out the employment relationship (informing them of the specific start date, concluding the employment agreement, clarifying social security insurance obligations). </w:t>
      </w:r>
    </w:p>
    <w:p w14:paraId="781CD703" w14:textId="77777777" w:rsidR="00885117" w:rsidRPr="000D1904" w:rsidRDefault="00B15A88" w:rsidP="00885117">
      <w:pPr>
        <w:rPr>
          <w:rFonts w:ascii="Sylfaen" w:hAnsi="Sylfaen" w:cs="Arial"/>
        </w:rPr>
      </w:pPr>
      <w:r w:rsidRPr="000D1904">
        <w:rPr>
          <w:rFonts w:ascii="Sylfaen" w:hAnsi="Sylfaen"/>
        </w:rPr>
        <w:lastRenderedPageBreak/>
        <w:t xml:space="preserve">The ZAV Bonn shall inform the partner administration of work permits granted at </w:t>
      </w:r>
      <w:commentRangeStart w:id="45"/>
      <w:r w:rsidRPr="000D1904">
        <w:rPr>
          <w:rFonts w:ascii="Sylfaen" w:hAnsi="Sylfaen"/>
        </w:rPr>
        <w:t>regular interval</w:t>
      </w:r>
      <w:commentRangeEnd w:id="45"/>
      <w:r w:rsidR="007B1BB6">
        <w:rPr>
          <w:rStyle w:val="CommentReference"/>
        </w:rPr>
        <w:commentReference w:id="45"/>
      </w:r>
      <w:r w:rsidRPr="000D1904">
        <w:rPr>
          <w:rFonts w:ascii="Sylfaen" w:hAnsi="Sylfaen"/>
        </w:rPr>
        <w:t>s.</w:t>
      </w:r>
    </w:p>
    <w:p w14:paraId="05718BF9" w14:textId="77777777" w:rsidR="00885117" w:rsidRPr="000D1904" w:rsidRDefault="00885117" w:rsidP="003537F2">
      <w:pPr>
        <w:pStyle w:val="ListParagraph"/>
        <w:rPr>
          <w:rFonts w:ascii="Sylfaen" w:hAnsi="Sylfaen" w:cs="Arial"/>
        </w:rPr>
      </w:pPr>
    </w:p>
    <w:p w14:paraId="701388ED" w14:textId="77777777" w:rsidR="00885117" w:rsidRPr="000D1904" w:rsidRDefault="005F15AF" w:rsidP="00B15A88">
      <w:pPr>
        <w:pStyle w:val="ListParagraph"/>
        <w:numPr>
          <w:ilvl w:val="0"/>
          <w:numId w:val="29"/>
        </w:numPr>
        <w:rPr>
          <w:rFonts w:ascii="Sylfaen" w:hAnsi="Sylfaen" w:cs="Arial"/>
          <w:b/>
        </w:rPr>
      </w:pPr>
      <w:r w:rsidRPr="000D1904">
        <w:rPr>
          <w:rFonts w:ascii="Sylfaen" w:hAnsi="Sylfaen"/>
          <w:b/>
        </w:rPr>
        <w:t>Process for subsequent employment</w:t>
      </w:r>
    </w:p>
    <w:p w14:paraId="3878D227" w14:textId="745D3DDA" w:rsidR="005F15AF" w:rsidRPr="000D1904" w:rsidRDefault="00A62E7E" w:rsidP="00B15A88">
      <w:pPr>
        <w:rPr>
          <w:rFonts w:ascii="Sylfaen" w:hAnsi="Sylfaen" w:cs="Arial"/>
        </w:rPr>
      </w:pPr>
      <w:commentRangeStart w:id="46"/>
      <w:r w:rsidRPr="000D1904">
        <w:rPr>
          <w:rFonts w:ascii="Sylfaen" w:hAnsi="Sylfaen"/>
        </w:rPr>
        <w:t>“</w:t>
      </w:r>
      <w:proofErr w:type="gramStart"/>
      <w:r w:rsidRPr="000D1904">
        <w:rPr>
          <w:rFonts w:ascii="Sylfaen" w:hAnsi="Sylfaen"/>
        </w:rPr>
        <w:t>country</w:t>
      </w:r>
      <w:proofErr w:type="gramEnd"/>
      <w:r w:rsidRPr="000D1904">
        <w:rPr>
          <w:rFonts w:ascii="Sylfaen" w:hAnsi="Sylfaen"/>
        </w:rPr>
        <w:t xml:space="preserve"> name” </w:t>
      </w:r>
      <w:r w:rsidR="005F15AF" w:rsidRPr="000D1904">
        <w:rPr>
          <w:rFonts w:ascii="Sylfaen" w:hAnsi="Sylfaen"/>
        </w:rPr>
        <w:t xml:space="preserve">workers that have successfully completed the selection process at least once in accordance with Sec. </w:t>
      </w:r>
      <w:commentRangeStart w:id="47"/>
      <w:r w:rsidR="005F15AF" w:rsidRPr="000D1904">
        <w:rPr>
          <w:rFonts w:ascii="Sylfaen" w:hAnsi="Sylfaen"/>
        </w:rPr>
        <w:t xml:space="preserve">4 (3) - (5) </w:t>
      </w:r>
      <w:commentRangeEnd w:id="47"/>
      <w:r w:rsidR="00914EFE">
        <w:rPr>
          <w:rStyle w:val="CommentReference"/>
        </w:rPr>
        <w:commentReference w:id="47"/>
      </w:r>
      <w:r w:rsidR="005F15AF" w:rsidRPr="000D1904">
        <w:rPr>
          <w:rFonts w:ascii="Sylfaen" w:hAnsi="Sylfaen"/>
        </w:rPr>
        <w:t xml:space="preserve">of this Agreement and </w:t>
      </w:r>
      <w:commentRangeStart w:id="48"/>
      <w:r w:rsidR="005F15AF" w:rsidRPr="000D1904">
        <w:rPr>
          <w:rFonts w:ascii="Sylfaen" w:hAnsi="Sylfaen"/>
        </w:rPr>
        <w:t xml:space="preserve">would like to be employed again with the same employer </w:t>
      </w:r>
      <w:commentRangeStart w:id="49"/>
      <w:r w:rsidR="005F15AF" w:rsidRPr="000D1904">
        <w:rPr>
          <w:rFonts w:ascii="Sylfaen" w:hAnsi="Sylfaen"/>
        </w:rPr>
        <w:t>can be requested by said employer</w:t>
      </w:r>
      <w:commentRangeEnd w:id="46"/>
      <w:r w:rsidR="00490543" w:rsidRPr="000D1904">
        <w:rPr>
          <w:rStyle w:val="CommentReference"/>
          <w:rFonts w:ascii="Sylfaen" w:hAnsi="Sylfaen"/>
        </w:rPr>
        <w:commentReference w:id="46"/>
      </w:r>
      <w:commentRangeEnd w:id="48"/>
      <w:commentRangeEnd w:id="49"/>
      <w:r w:rsidR="00914EFE">
        <w:rPr>
          <w:rStyle w:val="CommentReference"/>
        </w:rPr>
        <w:commentReference w:id="49"/>
      </w:r>
      <w:r w:rsidR="0070422C" w:rsidRPr="000D1904">
        <w:rPr>
          <w:rStyle w:val="CommentReference"/>
          <w:rFonts w:ascii="Sylfaen" w:hAnsi="Sylfaen"/>
        </w:rPr>
        <w:commentReference w:id="48"/>
      </w:r>
      <w:r w:rsidR="005F15AF" w:rsidRPr="000D1904">
        <w:rPr>
          <w:rFonts w:ascii="Sylfaen" w:hAnsi="Sylfaen"/>
        </w:rPr>
        <w:t>.</w:t>
      </w:r>
    </w:p>
    <w:p w14:paraId="0E22E4EF" w14:textId="04D528BA" w:rsidR="005F15AF" w:rsidRPr="000D1904" w:rsidRDefault="005F15AF" w:rsidP="00B15A88">
      <w:pPr>
        <w:rPr>
          <w:rFonts w:ascii="Sylfaen" w:hAnsi="Sylfaen" w:cs="Arial"/>
        </w:rPr>
      </w:pPr>
      <w:r w:rsidRPr="000D1904">
        <w:rPr>
          <w:rFonts w:ascii="Sylfaen" w:hAnsi="Sylfaen"/>
        </w:rPr>
        <w:t>To do so, when offering a specific position</w:t>
      </w:r>
      <w:r w:rsidR="0089190D" w:rsidRPr="000D1904">
        <w:rPr>
          <w:rFonts w:ascii="Sylfaen" w:hAnsi="Sylfaen"/>
        </w:rPr>
        <w:t>,</w:t>
      </w:r>
      <w:r w:rsidRPr="000D1904">
        <w:rPr>
          <w:rFonts w:ascii="Sylfaen" w:hAnsi="Sylfaen"/>
        </w:rPr>
        <w:t xml:space="preserve"> the employer must inform the ZAV of the first name, last name, and at least one additional unique identifying feature (such as </w:t>
      </w:r>
      <w:commentRangeStart w:id="50"/>
      <w:commentRangeStart w:id="51"/>
      <w:r w:rsidRPr="000D1904">
        <w:rPr>
          <w:rFonts w:ascii="Sylfaen" w:hAnsi="Sylfaen"/>
        </w:rPr>
        <w:t>passpor</w:t>
      </w:r>
      <w:commentRangeEnd w:id="50"/>
      <w:r w:rsidR="0070422C" w:rsidRPr="000D1904">
        <w:rPr>
          <w:rStyle w:val="CommentReference"/>
          <w:rFonts w:ascii="Sylfaen" w:hAnsi="Sylfaen"/>
        </w:rPr>
        <w:commentReference w:id="50"/>
      </w:r>
      <w:r w:rsidRPr="000D1904">
        <w:rPr>
          <w:rFonts w:ascii="Sylfaen" w:hAnsi="Sylfaen"/>
        </w:rPr>
        <w:t>t</w:t>
      </w:r>
      <w:commentRangeEnd w:id="51"/>
      <w:r w:rsidR="00914EFE">
        <w:rPr>
          <w:rStyle w:val="CommentReference"/>
        </w:rPr>
        <w:commentReference w:id="51"/>
      </w:r>
      <w:r w:rsidRPr="000D1904">
        <w:rPr>
          <w:rFonts w:ascii="Sylfaen" w:hAnsi="Sylfaen"/>
        </w:rPr>
        <w:t xml:space="preserve"> number) of the workers it wants to employ again.  </w:t>
      </w:r>
    </w:p>
    <w:p w14:paraId="6BB5523A" w14:textId="77777777" w:rsidR="00963A28" w:rsidRPr="000D1904" w:rsidRDefault="00964B44" w:rsidP="00B15A88">
      <w:pPr>
        <w:rPr>
          <w:rFonts w:ascii="Sylfaen" w:hAnsi="Sylfaen" w:cs="Arial"/>
        </w:rPr>
      </w:pPr>
      <w:r w:rsidRPr="000D1904">
        <w:rPr>
          <w:rFonts w:ascii="Sylfaen" w:hAnsi="Sylfaen"/>
        </w:rPr>
        <w:t xml:space="preserve">The ZAV Bonn will regularly inform the partner administration of the number of requests made by name. </w:t>
      </w:r>
    </w:p>
    <w:p w14:paraId="26207E1F" w14:textId="77777777" w:rsidR="00885117" w:rsidRPr="000D1904" w:rsidRDefault="00885117" w:rsidP="003537F2">
      <w:pPr>
        <w:pStyle w:val="ListParagraph"/>
        <w:rPr>
          <w:rFonts w:ascii="Sylfaen" w:hAnsi="Sylfaen" w:cs="Arial"/>
        </w:rPr>
      </w:pPr>
    </w:p>
    <w:p w14:paraId="47933943" w14:textId="77777777" w:rsidR="00965532" w:rsidRPr="000D1904" w:rsidRDefault="003537F2">
      <w:pPr>
        <w:rPr>
          <w:rFonts w:ascii="Sylfaen" w:hAnsi="Sylfaen" w:cs="Arial"/>
          <w:b/>
        </w:rPr>
      </w:pPr>
      <w:r w:rsidRPr="000D1904">
        <w:rPr>
          <w:rFonts w:ascii="Sylfaen" w:hAnsi="Sylfaen"/>
          <w:b/>
        </w:rPr>
        <w:t xml:space="preserve">Section 5 No fees required for applicants, employers, anti-corruption clause, no discrimination </w:t>
      </w:r>
    </w:p>
    <w:p w14:paraId="76089C8C" w14:textId="77777777" w:rsidR="00457169" w:rsidRPr="000D1904" w:rsidRDefault="00457169" w:rsidP="00EC1036">
      <w:pPr>
        <w:pStyle w:val="ListParagraph"/>
        <w:numPr>
          <w:ilvl w:val="0"/>
          <w:numId w:val="16"/>
        </w:numPr>
        <w:rPr>
          <w:rFonts w:ascii="Sylfaen" w:hAnsi="Sylfaen" w:cs="Arial"/>
          <w:b/>
        </w:rPr>
      </w:pPr>
      <w:r w:rsidRPr="000D1904">
        <w:rPr>
          <w:rFonts w:ascii="Sylfaen" w:hAnsi="Sylfaen"/>
          <w:b/>
        </w:rPr>
        <w:t>Fees not required</w:t>
      </w:r>
    </w:p>
    <w:p w14:paraId="436AA590" w14:textId="77777777" w:rsidR="0079119D" w:rsidRPr="000D1904" w:rsidRDefault="0079119D" w:rsidP="00457169">
      <w:pPr>
        <w:rPr>
          <w:rFonts w:ascii="Sylfaen" w:hAnsi="Sylfaen" w:cs="Arial"/>
        </w:rPr>
      </w:pPr>
      <w:r w:rsidRPr="000D1904">
        <w:rPr>
          <w:rFonts w:ascii="Sylfaen" w:hAnsi="Sylfaen"/>
        </w:rPr>
        <w:t>The selection and placement process for seasonal employment in the Federal Republic of Germany shall not result in any costs or fees for employees or employers.</w:t>
      </w:r>
    </w:p>
    <w:p w14:paraId="6D5E6525" w14:textId="0516B885" w:rsidR="00CA5B7D" w:rsidRPr="000D1904" w:rsidRDefault="0079119D" w:rsidP="00457169">
      <w:pPr>
        <w:rPr>
          <w:rFonts w:ascii="Sylfaen" w:hAnsi="Sylfaen" w:cs="Arial"/>
        </w:rPr>
      </w:pPr>
      <w:r w:rsidRPr="000D1904">
        <w:rPr>
          <w:rFonts w:ascii="Sylfaen" w:hAnsi="Sylfaen"/>
        </w:rPr>
        <w:t xml:space="preserve">Charging any fees is not permitted for the placement services described in this Agreement by the </w:t>
      </w:r>
      <w:r w:rsidR="00A62E7E" w:rsidRPr="000D1904">
        <w:rPr>
          <w:rFonts w:ascii="Sylfaen" w:hAnsi="Sylfaen"/>
        </w:rPr>
        <w:t xml:space="preserve">“country name” </w:t>
      </w:r>
      <w:r w:rsidRPr="000D1904">
        <w:rPr>
          <w:rFonts w:ascii="Sylfaen" w:hAnsi="Sylfaen"/>
        </w:rPr>
        <w:t>partner administration and the BA, independent of their designation.</w:t>
      </w:r>
    </w:p>
    <w:p w14:paraId="595B227E" w14:textId="77777777" w:rsidR="00457169" w:rsidRPr="000D1904" w:rsidRDefault="00457169" w:rsidP="00EC1036">
      <w:pPr>
        <w:pStyle w:val="ListParagraph"/>
        <w:numPr>
          <w:ilvl w:val="0"/>
          <w:numId w:val="16"/>
        </w:numPr>
        <w:rPr>
          <w:rFonts w:ascii="Sylfaen" w:hAnsi="Sylfaen" w:cs="Arial"/>
          <w:b/>
        </w:rPr>
      </w:pPr>
      <w:r w:rsidRPr="000D1904">
        <w:rPr>
          <w:rFonts w:ascii="Sylfaen" w:hAnsi="Sylfaen"/>
          <w:b/>
        </w:rPr>
        <w:t>Anti-corruption clause</w:t>
      </w:r>
    </w:p>
    <w:p w14:paraId="184724E7" w14:textId="77777777" w:rsidR="006000E9" w:rsidRPr="000D1904" w:rsidRDefault="006000E9" w:rsidP="00457169">
      <w:pPr>
        <w:rPr>
          <w:rFonts w:ascii="Sylfaen" w:hAnsi="Sylfaen" w:cs="Arial"/>
        </w:rPr>
      </w:pPr>
      <w:r w:rsidRPr="000D1904">
        <w:rPr>
          <w:rFonts w:ascii="Sylfaen" w:hAnsi="Sylfaen"/>
        </w:rPr>
        <w:t xml:space="preserve">The parties assure that they will not accept any advantages from third parties for carrying out the services described in this Agreement, in particular not from potential employers or applicants, or their family members. This also includes the following prohibitions in the course of placement </w:t>
      </w:r>
    </w:p>
    <w:p w14:paraId="7C5F5F52" w14:textId="77777777" w:rsidR="00CA5B7D" w:rsidRPr="000D1904" w:rsidRDefault="00CA5B7D" w:rsidP="00EC1036">
      <w:pPr>
        <w:pStyle w:val="ListParagraph"/>
        <w:rPr>
          <w:rFonts w:ascii="Sylfaen" w:hAnsi="Sylfaen" w:cs="Arial"/>
        </w:rPr>
      </w:pPr>
    </w:p>
    <w:p w14:paraId="71D8CFD6" w14:textId="77777777" w:rsidR="00457169" w:rsidRPr="000D1904" w:rsidRDefault="006000E9" w:rsidP="00457169">
      <w:pPr>
        <w:pStyle w:val="ListParagraph"/>
        <w:numPr>
          <w:ilvl w:val="0"/>
          <w:numId w:val="3"/>
        </w:numPr>
        <w:rPr>
          <w:rFonts w:ascii="Sylfaen" w:hAnsi="Sylfaen" w:cs="Arial"/>
        </w:rPr>
      </w:pPr>
      <w:r w:rsidRPr="000D1904">
        <w:rPr>
          <w:rFonts w:ascii="Sylfaen" w:hAnsi="Sylfaen"/>
        </w:rPr>
        <w:t xml:space="preserve">Accepting gifts or moneys or </w:t>
      </w:r>
    </w:p>
    <w:p w14:paraId="25AA391C" w14:textId="77777777" w:rsidR="0079119D" w:rsidRPr="000D1904" w:rsidRDefault="00CA5B7D" w:rsidP="00457169">
      <w:pPr>
        <w:pStyle w:val="ListParagraph"/>
        <w:numPr>
          <w:ilvl w:val="0"/>
          <w:numId w:val="3"/>
        </w:numPr>
        <w:rPr>
          <w:rFonts w:ascii="Sylfaen" w:hAnsi="Sylfaen" w:cs="Arial"/>
        </w:rPr>
      </w:pPr>
      <w:r w:rsidRPr="000D1904">
        <w:rPr>
          <w:rFonts w:ascii="Sylfaen" w:hAnsi="Sylfaen"/>
        </w:rPr>
        <w:t xml:space="preserve">Allowing the granting or promising of any other advantages </w:t>
      </w:r>
    </w:p>
    <w:p w14:paraId="0E5D9E19" w14:textId="77777777" w:rsidR="00CA5B7D" w:rsidRPr="000D1904" w:rsidRDefault="00CA5B7D" w:rsidP="00EC1036">
      <w:pPr>
        <w:pStyle w:val="ListParagraph"/>
        <w:rPr>
          <w:rFonts w:ascii="Sylfaen" w:hAnsi="Sylfaen" w:cs="Arial"/>
        </w:rPr>
      </w:pPr>
    </w:p>
    <w:p w14:paraId="3886DE07" w14:textId="77777777" w:rsidR="00457169" w:rsidRPr="000D1904" w:rsidRDefault="00457169" w:rsidP="00EC1036">
      <w:pPr>
        <w:pStyle w:val="ListParagraph"/>
        <w:numPr>
          <w:ilvl w:val="0"/>
          <w:numId w:val="16"/>
        </w:numPr>
        <w:rPr>
          <w:rFonts w:ascii="Sylfaen" w:hAnsi="Sylfaen" w:cs="Arial"/>
          <w:b/>
        </w:rPr>
      </w:pPr>
      <w:r w:rsidRPr="000D1904">
        <w:rPr>
          <w:rFonts w:ascii="Sylfaen" w:hAnsi="Sylfaen"/>
          <w:b/>
        </w:rPr>
        <w:t xml:space="preserve">No discrimination </w:t>
      </w:r>
    </w:p>
    <w:p w14:paraId="29008E2F" w14:textId="77777777" w:rsidR="00CA5B7D" w:rsidRPr="000D1904" w:rsidRDefault="00CA5B7D" w:rsidP="00457169">
      <w:pPr>
        <w:rPr>
          <w:rFonts w:ascii="Sylfaen" w:hAnsi="Sylfaen" w:cs="Arial"/>
        </w:rPr>
      </w:pPr>
      <w:r w:rsidRPr="000D1904">
        <w:rPr>
          <w:rFonts w:ascii="Sylfaen" w:hAnsi="Sylfaen"/>
        </w:rPr>
        <w:t>The parties hereby agree that worker placement shall be free of any discrimination</w:t>
      </w:r>
      <w:commentRangeStart w:id="52"/>
      <w:r w:rsidRPr="000D1904">
        <w:rPr>
          <w:rFonts w:ascii="Sylfaen" w:hAnsi="Sylfaen"/>
        </w:rPr>
        <w:t xml:space="preserve">, e.g. </w:t>
      </w:r>
      <w:commentRangeEnd w:id="52"/>
      <w:r w:rsidR="00914EFE">
        <w:rPr>
          <w:rStyle w:val="CommentReference"/>
        </w:rPr>
        <w:commentReference w:id="52"/>
      </w:r>
      <w:r w:rsidRPr="000D1904">
        <w:rPr>
          <w:rFonts w:ascii="Sylfaen" w:hAnsi="Sylfaen"/>
        </w:rPr>
        <w:t>without consideration of race, ethnic origin, world view, religion or the sexual orientation of the applicants.</w:t>
      </w:r>
    </w:p>
    <w:p w14:paraId="155B5A2C" w14:textId="77777777" w:rsidR="00EB3B5F" w:rsidRPr="000D1904" w:rsidRDefault="00EB3B5F" w:rsidP="00EC1036">
      <w:pPr>
        <w:rPr>
          <w:rFonts w:ascii="Sylfaen" w:hAnsi="Sylfaen" w:cs="Arial"/>
        </w:rPr>
      </w:pPr>
    </w:p>
    <w:p w14:paraId="6C9F0D31" w14:textId="77777777" w:rsidR="00FF0370" w:rsidRPr="000D1904" w:rsidRDefault="00EC1036" w:rsidP="00EC1036">
      <w:pPr>
        <w:rPr>
          <w:rFonts w:ascii="Sylfaen" w:hAnsi="Sylfaen" w:cs="Arial"/>
          <w:b/>
        </w:rPr>
      </w:pPr>
      <w:r w:rsidRPr="000D1904">
        <w:rPr>
          <w:rFonts w:ascii="Sylfaen" w:hAnsi="Sylfaen"/>
          <w:b/>
        </w:rPr>
        <w:t xml:space="preserve">Section 6 </w:t>
      </w:r>
      <w:commentRangeStart w:id="53"/>
      <w:r w:rsidRPr="000D1904">
        <w:rPr>
          <w:rFonts w:ascii="Sylfaen" w:hAnsi="Sylfaen"/>
          <w:b/>
        </w:rPr>
        <w:t>Prohibition of the use of private recruitment agencies</w:t>
      </w:r>
      <w:commentRangeEnd w:id="53"/>
      <w:r w:rsidR="00490543" w:rsidRPr="000D1904">
        <w:rPr>
          <w:rStyle w:val="CommentReference"/>
          <w:rFonts w:ascii="Sylfaen" w:hAnsi="Sylfaen"/>
        </w:rPr>
        <w:commentReference w:id="53"/>
      </w:r>
    </w:p>
    <w:p w14:paraId="2CCA0E62" w14:textId="77777777" w:rsidR="006D2A95" w:rsidRPr="000D1904" w:rsidRDefault="00EB3B5F" w:rsidP="00EC1036">
      <w:pPr>
        <w:rPr>
          <w:rFonts w:ascii="Sylfaen" w:hAnsi="Sylfaen" w:cs="Arial"/>
        </w:rPr>
      </w:pPr>
      <w:r w:rsidRPr="000D1904">
        <w:rPr>
          <w:rFonts w:ascii="Sylfaen" w:hAnsi="Sylfaen"/>
        </w:rPr>
        <w:t>The placement or recruitment of employees by private recruitment agencies is not permitted for either party.</w:t>
      </w:r>
    </w:p>
    <w:p w14:paraId="5E96898F" w14:textId="63A83D6C" w:rsidR="006D2A95" w:rsidRPr="000D1904" w:rsidRDefault="006D2A95" w:rsidP="00EC1036">
      <w:pPr>
        <w:rPr>
          <w:rFonts w:ascii="Sylfaen" w:hAnsi="Sylfaen" w:cs="Arial"/>
        </w:rPr>
      </w:pPr>
      <w:r w:rsidRPr="000D1904">
        <w:rPr>
          <w:rFonts w:ascii="Sylfaen" w:hAnsi="Sylfaen"/>
        </w:rPr>
        <w:lastRenderedPageBreak/>
        <w:t xml:space="preserve">The parties agree that information for and placement of workers in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shall</w:t>
      </w:r>
      <w:proofErr w:type="spellEnd"/>
      <w:r w:rsidRPr="000D1904">
        <w:rPr>
          <w:rFonts w:ascii="Sylfaen" w:hAnsi="Sylfaen"/>
        </w:rPr>
        <w:t xml:space="preserve"> be handled exclusively by the state </w:t>
      </w:r>
      <w:r w:rsidR="00A62E7E" w:rsidRPr="000D1904">
        <w:rPr>
          <w:rFonts w:ascii="Sylfaen" w:hAnsi="Sylfaen"/>
        </w:rPr>
        <w:t xml:space="preserve">“country name” </w:t>
      </w:r>
      <w:r w:rsidRPr="000D1904">
        <w:rPr>
          <w:rFonts w:ascii="Sylfaen" w:hAnsi="Sylfaen"/>
        </w:rPr>
        <w:t xml:space="preserve">Employment Placement Agency. </w:t>
      </w:r>
    </w:p>
    <w:p w14:paraId="5028297C" w14:textId="77777777" w:rsidR="00965532" w:rsidRPr="000D1904" w:rsidRDefault="00965532" w:rsidP="00965532">
      <w:pPr>
        <w:rPr>
          <w:rFonts w:ascii="Sylfaen" w:hAnsi="Sylfaen" w:cs="Arial"/>
          <w:lang w:val="de-DE"/>
        </w:rPr>
      </w:pPr>
      <w:r w:rsidRPr="000D1904">
        <w:rPr>
          <w:rFonts w:ascii="Sylfaen" w:hAnsi="Sylfaen"/>
          <w:i/>
          <w:lang w:val="de-DE"/>
        </w:rPr>
        <w:t>Alternative, falls private Arbeitsvermittlungen Teil des Systems sind</w:t>
      </w:r>
      <w:r w:rsidRPr="000D1904">
        <w:rPr>
          <w:rFonts w:ascii="Sylfaen" w:hAnsi="Sylfaen"/>
          <w:lang w:val="de-DE"/>
        </w:rPr>
        <w:t>:</w:t>
      </w:r>
    </w:p>
    <w:p w14:paraId="2FCC6186" w14:textId="2198CFC9" w:rsidR="00965532" w:rsidRPr="000D1904" w:rsidRDefault="00965532" w:rsidP="00965532">
      <w:pPr>
        <w:rPr>
          <w:rFonts w:ascii="Sylfaen" w:hAnsi="Sylfaen" w:cs="Arial"/>
        </w:rPr>
      </w:pPr>
      <w:r w:rsidRPr="000D1904">
        <w:rPr>
          <w:rFonts w:ascii="Sylfaen" w:hAnsi="Sylfaen"/>
        </w:rPr>
        <w:t xml:space="preserve">Information to workers and their placement in seasonal employment in the Federal Republic of Germany shall be handled in </w:t>
      </w:r>
      <w:r w:rsidR="00A62E7E" w:rsidRPr="000D1904">
        <w:rPr>
          <w:rFonts w:ascii="Sylfaen" w:hAnsi="Sylfaen"/>
        </w:rPr>
        <w:t xml:space="preserve">“country name” </w:t>
      </w:r>
      <w:r w:rsidRPr="000D1904">
        <w:rPr>
          <w:rFonts w:ascii="Sylfaen" w:hAnsi="Sylfaen"/>
        </w:rPr>
        <w:t xml:space="preserve">exclusively by the state </w:t>
      </w:r>
      <w:r w:rsidR="00A62E7E" w:rsidRPr="000D1904">
        <w:rPr>
          <w:rFonts w:ascii="Sylfaen" w:hAnsi="Sylfaen"/>
        </w:rPr>
        <w:t xml:space="preserve">“country name” </w:t>
      </w:r>
      <w:r w:rsidRPr="000D1904">
        <w:rPr>
          <w:rFonts w:ascii="Sylfaen" w:hAnsi="Sylfaen"/>
        </w:rPr>
        <w:t>Employment Agency.</w:t>
      </w:r>
    </w:p>
    <w:p w14:paraId="4EC62599" w14:textId="1C91B062" w:rsidR="00965532" w:rsidRPr="000D1904" w:rsidRDefault="00965532" w:rsidP="00965532">
      <w:pPr>
        <w:rPr>
          <w:rFonts w:ascii="Sylfaen" w:hAnsi="Sylfaen" w:cs="Arial"/>
        </w:rPr>
      </w:pPr>
      <w:commentRangeStart w:id="54"/>
      <w:r w:rsidRPr="000D1904">
        <w:rPr>
          <w:rFonts w:ascii="Sylfaen" w:hAnsi="Sylfaen"/>
        </w:rPr>
        <w:t xml:space="preserve">The use of private employment placement agencies is only permitted if this is unavoidable to promptly cover the requirements reported by the BA. In such cases, the </w:t>
      </w:r>
      <w:r w:rsidR="00A62E7E" w:rsidRPr="000D1904">
        <w:rPr>
          <w:rFonts w:ascii="Sylfaen" w:hAnsi="Sylfaen"/>
        </w:rPr>
        <w:t xml:space="preserve">“country name” </w:t>
      </w:r>
      <w:r w:rsidRPr="000D1904">
        <w:rPr>
          <w:rFonts w:ascii="Sylfaen" w:hAnsi="Sylfaen"/>
        </w:rPr>
        <w:t>state Employment Agency shall ensure that only trustworthy private employment recruitment firms are used, and that no fees or placement charges are charged to potential applicants.</w:t>
      </w:r>
      <w:commentRangeEnd w:id="54"/>
      <w:r w:rsidR="00914EFE">
        <w:rPr>
          <w:rStyle w:val="CommentReference"/>
        </w:rPr>
        <w:commentReference w:id="54"/>
      </w:r>
    </w:p>
    <w:p w14:paraId="229D4935" w14:textId="77777777" w:rsidR="00656954" w:rsidRPr="000D1904" w:rsidRDefault="00457169" w:rsidP="00457169">
      <w:pPr>
        <w:rPr>
          <w:rFonts w:ascii="Sylfaen" w:hAnsi="Sylfaen" w:cs="Arial"/>
          <w:b/>
        </w:rPr>
      </w:pPr>
      <w:r w:rsidRPr="000D1904">
        <w:rPr>
          <w:rFonts w:ascii="Sylfaen" w:hAnsi="Sylfaen"/>
          <w:b/>
        </w:rPr>
        <w:t>Section 7 Re-assignment</w:t>
      </w:r>
    </w:p>
    <w:p w14:paraId="070E3BF1" w14:textId="49D2974D" w:rsidR="00F00C04" w:rsidRPr="000D1904" w:rsidRDefault="00656954" w:rsidP="00457169">
      <w:pPr>
        <w:pStyle w:val="ListParagraph"/>
        <w:numPr>
          <w:ilvl w:val="0"/>
          <w:numId w:val="9"/>
        </w:numPr>
        <w:rPr>
          <w:rFonts w:ascii="Sylfaen" w:hAnsi="Sylfaen" w:cs="Arial"/>
        </w:rPr>
      </w:pPr>
      <w:r w:rsidRPr="000D1904">
        <w:rPr>
          <w:rFonts w:ascii="Sylfaen" w:hAnsi="Sylfaen"/>
        </w:rPr>
        <w:t xml:space="preserve">If the placed applicants </w:t>
      </w:r>
      <w:r w:rsidR="0089190D" w:rsidRPr="000D1904">
        <w:rPr>
          <w:rFonts w:ascii="Sylfaen" w:hAnsi="Sylfaen"/>
        </w:rPr>
        <w:t>are</w:t>
      </w:r>
      <w:r w:rsidRPr="000D1904">
        <w:rPr>
          <w:rFonts w:ascii="Sylfaen" w:hAnsi="Sylfaen"/>
        </w:rPr>
        <w:t xml:space="preserve"> not </w:t>
      </w:r>
      <w:r w:rsidR="0089190D" w:rsidRPr="000D1904">
        <w:rPr>
          <w:rFonts w:ascii="Sylfaen" w:hAnsi="Sylfaen"/>
        </w:rPr>
        <w:t xml:space="preserve">to </w:t>
      </w:r>
      <w:r w:rsidRPr="000D1904">
        <w:rPr>
          <w:rFonts w:ascii="Sylfaen" w:hAnsi="Sylfaen"/>
        </w:rPr>
        <w:t xml:space="preserve">begin work at the position indicated, or if the employment agreement with the suggested employer does not come about for some other reason, the partner administration will look for a replacement </w:t>
      </w:r>
      <w:commentRangeStart w:id="55"/>
      <w:r w:rsidRPr="000D1904">
        <w:rPr>
          <w:rFonts w:ascii="Sylfaen" w:hAnsi="Sylfaen"/>
        </w:rPr>
        <w:t xml:space="preserve">applicant. </w:t>
      </w:r>
      <w:commentRangeEnd w:id="55"/>
      <w:r w:rsidR="00447E89">
        <w:rPr>
          <w:rStyle w:val="CommentReference"/>
        </w:rPr>
        <w:commentReference w:id="55"/>
      </w:r>
    </w:p>
    <w:p w14:paraId="481E3D2E" w14:textId="77777777" w:rsidR="00F00C04" w:rsidRPr="000D1904" w:rsidRDefault="00F00C04" w:rsidP="00457169">
      <w:pPr>
        <w:pStyle w:val="ListParagraph"/>
        <w:rPr>
          <w:rFonts w:ascii="Sylfaen" w:hAnsi="Sylfaen" w:cs="Arial"/>
        </w:rPr>
      </w:pPr>
    </w:p>
    <w:p w14:paraId="4B1DE321" w14:textId="77A42126" w:rsidR="00120FF4" w:rsidRPr="000D1904" w:rsidRDefault="005A1929" w:rsidP="00457169">
      <w:pPr>
        <w:pStyle w:val="ListParagraph"/>
        <w:numPr>
          <w:ilvl w:val="0"/>
          <w:numId w:val="9"/>
        </w:numPr>
        <w:rPr>
          <w:rFonts w:ascii="Sylfaen" w:hAnsi="Sylfaen" w:cs="Arial"/>
        </w:rPr>
      </w:pPr>
      <w:commentRangeStart w:id="56"/>
      <w:r w:rsidRPr="000D1904">
        <w:rPr>
          <w:rFonts w:ascii="Sylfaen" w:hAnsi="Sylfaen"/>
        </w:rPr>
        <w:t>If the employment relationship is ended prematurely by the placed worker, or for reasons for which the worker is responsible, they shall not be</w:t>
      </w:r>
      <w:r w:rsidR="007F3094" w:rsidRPr="000D1904">
        <w:rPr>
          <w:rFonts w:ascii="Sylfaen" w:hAnsi="Sylfaen"/>
        </w:rPr>
        <w:t xml:space="preserve"> </w:t>
      </w:r>
      <w:r w:rsidRPr="000D1904">
        <w:rPr>
          <w:rFonts w:ascii="Sylfaen" w:hAnsi="Sylfaen"/>
        </w:rPr>
        <w:t xml:space="preserve">placed in another seasonal position by the BA. </w:t>
      </w:r>
      <w:commentRangeEnd w:id="56"/>
      <w:r w:rsidR="0070422C" w:rsidRPr="000D1904">
        <w:rPr>
          <w:rStyle w:val="CommentReference"/>
          <w:rFonts w:ascii="Sylfaen" w:hAnsi="Sylfaen"/>
        </w:rPr>
        <w:commentReference w:id="56"/>
      </w:r>
    </w:p>
    <w:p w14:paraId="549F4586" w14:textId="77777777" w:rsidR="008E18FF" w:rsidRPr="000D1904" w:rsidRDefault="008E18FF" w:rsidP="00457169">
      <w:pPr>
        <w:rPr>
          <w:rFonts w:ascii="Sylfaen" w:hAnsi="Sylfaen" w:cs="Arial"/>
          <w:b/>
        </w:rPr>
      </w:pPr>
    </w:p>
    <w:p w14:paraId="7D3B0C07" w14:textId="77777777" w:rsidR="00E74F6F" w:rsidRPr="000D1904" w:rsidRDefault="00EC633F" w:rsidP="00457169">
      <w:pPr>
        <w:rPr>
          <w:rFonts w:ascii="Sylfaen" w:hAnsi="Sylfaen" w:cs="Arial"/>
          <w:b/>
        </w:rPr>
      </w:pPr>
      <w:r w:rsidRPr="000D1904">
        <w:rPr>
          <w:rFonts w:ascii="Sylfaen" w:hAnsi="Sylfaen"/>
          <w:b/>
        </w:rPr>
        <w:t xml:space="preserve">Section 8 </w:t>
      </w:r>
      <w:commentRangeStart w:id="57"/>
      <w:r w:rsidRPr="000D1904">
        <w:rPr>
          <w:rFonts w:ascii="Sylfaen" w:hAnsi="Sylfaen"/>
          <w:b/>
        </w:rPr>
        <w:t xml:space="preserve">Administrative costs for carrying out this placement agreement </w:t>
      </w:r>
      <w:commentRangeEnd w:id="57"/>
      <w:r w:rsidR="00490543" w:rsidRPr="000D1904">
        <w:rPr>
          <w:rStyle w:val="CommentReference"/>
          <w:rFonts w:ascii="Sylfaen" w:hAnsi="Sylfaen"/>
        </w:rPr>
        <w:commentReference w:id="57"/>
      </w:r>
    </w:p>
    <w:p w14:paraId="5D496D64" w14:textId="77777777" w:rsidR="00CA5B7D" w:rsidRPr="000D1904" w:rsidRDefault="00CA5B7D" w:rsidP="00EC633F">
      <w:pPr>
        <w:pStyle w:val="ListParagraph"/>
        <w:numPr>
          <w:ilvl w:val="0"/>
          <w:numId w:val="21"/>
        </w:numPr>
        <w:rPr>
          <w:rFonts w:ascii="Sylfaen" w:hAnsi="Sylfaen" w:cs="Arial"/>
        </w:rPr>
      </w:pPr>
      <w:r w:rsidRPr="000D1904">
        <w:rPr>
          <w:rFonts w:ascii="Sylfaen" w:hAnsi="Sylfaen"/>
        </w:rPr>
        <w:t>Administrative costs incurred to carry out placement agreements shall be borne by the party for whose obligations said costs are incurred, e.g.</w:t>
      </w:r>
    </w:p>
    <w:p w14:paraId="64F6711D" w14:textId="77777777" w:rsidR="00CA5B7D" w:rsidRPr="000D1904" w:rsidRDefault="00CA5B7D" w:rsidP="00B96066">
      <w:pPr>
        <w:pStyle w:val="ListParagraph"/>
        <w:ind w:left="0"/>
        <w:rPr>
          <w:rFonts w:ascii="Sylfaen" w:hAnsi="Sylfaen" w:cs="Arial"/>
        </w:rPr>
      </w:pPr>
    </w:p>
    <w:p w14:paraId="5D5E52EE" w14:textId="77777777" w:rsidR="00CA5B7D" w:rsidRPr="000D1904" w:rsidRDefault="00CA5B7D" w:rsidP="00EC633F">
      <w:pPr>
        <w:pStyle w:val="ListParagraph"/>
        <w:ind w:left="708"/>
        <w:rPr>
          <w:rFonts w:ascii="Sylfaen" w:hAnsi="Sylfaen" w:cs="Arial"/>
        </w:rPr>
      </w:pPr>
      <w:commentRangeStart w:id="58"/>
      <w:r w:rsidRPr="000D1904">
        <w:rPr>
          <w:rFonts w:ascii="Sylfaen" w:hAnsi="Sylfaen"/>
          <w:b/>
        </w:rPr>
        <w:t>the BA</w:t>
      </w:r>
      <w:r w:rsidRPr="000D1904">
        <w:rPr>
          <w:rFonts w:ascii="Sylfaen" w:hAnsi="Sylfaen"/>
        </w:rPr>
        <w:t xml:space="preserve"> shall bear the costs for the employer, placement on the German side and carrying out the work permit process</w:t>
      </w:r>
      <w:commentRangeEnd w:id="58"/>
      <w:r w:rsidR="00173F91" w:rsidRPr="000D1904">
        <w:rPr>
          <w:rStyle w:val="CommentReference"/>
          <w:rFonts w:ascii="Sylfaen" w:hAnsi="Sylfaen"/>
        </w:rPr>
        <w:commentReference w:id="58"/>
      </w:r>
    </w:p>
    <w:p w14:paraId="06A055CC" w14:textId="77777777" w:rsidR="00CA5B7D" w:rsidRPr="000D1904" w:rsidRDefault="00CA5B7D" w:rsidP="00B96066">
      <w:pPr>
        <w:pStyle w:val="ListParagraph"/>
        <w:ind w:left="0"/>
        <w:rPr>
          <w:rFonts w:ascii="Sylfaen" w:hAnsi="Sylfaen" w:cs="Arial"/>
        </w:rPr>
      </w:pPr>
    </w:p>
    <w:p w14:paraId="500824B6" w14:textId="621CA2A0" w:rsidR="00E7303D" w:rsidRPr="000D1904" w:rsidRDefault="000F5635" w:rsidP="00EC633F">
      <w:pPr>
        <w:pStyle w:val="ListParagraph"/>
        <w:ind w:left="708"/>
        <w:rPr>
          <w:rFonts w:ascii="Sylfaen" w:hAnsi="Sylfaen" w:cs="Arial"/>
        </w:rPr>
      </w:pPr>
      <w:r w:rsidRPr="000D1904">
        <w:rPr>
          <w:rFonts w:ascii="Sylfaen" w:hAnsi="Sylfaen"/>
          <w:b/>
        </w:rPr>
        <w:t xml:space="preserve">the </w:t>
      </w:r>
      <w:r w:rsidR="00A62E7E" w:rsidRPr="000D1904">
        <w:rPr>
          <w:rFonts w:ascii="Sylfaen" w:hAnsi="Sylfaen"/>
        </w:rPr>
        <w:t xml:space="preserve">“country name” </w:t>
      </w:r>
      <w:r w:rsidRPr="000D1904">
        <w:rPr>
          <w:rFonts w:ascii="Sylfaen" w:hAnsi="Sylfaen"/>
          <w:b/>
        </w:rPr>
        <w:t>partner administration</w:t>
      </w:r>
      <w:r w:rsidRPr="000D1904">
        <w:rPr>
          <w:rFonts w:ascii="Sylfaen" w:hAnsi="Sylfaen"/>
        </w:rPr>
        <w:t xml:space="preserve"> for informing, selecting and placing applicants in the </w:t>
      </w:r>
      <w:r w:rsidR="00A62E7E" w:rsidRPr="000D1904">
        <w:rPr>
          <w:rFonts w:ascii="Sylfaen" w:hAnsi="Sylfaen"/>
        </w:rPr>
        <w:t>“country name”</w:t>
      </w:r>
      <w:r w:rsidRPr="000D1904">
        <w:rPr>
          <w:rFonts w:ascii="Sylfaen" w:hAnsi="Sylfaen"/>
        </w:rPr>
        <w:t>.</w:t>
      </w:r>
    </w:p>
    <w:p w14:paraId="63753D65" w14:textId="77777777" w:rsidR="00E7303D" w:rsidRPr="000D1904" w:rsidRDefault="00E7303D" w:rsidP="00B96066">
      <w:pPr>
        <w:pStyle w:val="ListParagraph"/>
        <w:ind w:left="0"/>
        <w:rPr>
          <w:rFonts w:ascii="Sylfaen" w:hAnsi="Sylfaen" w:cs="Arial"/>
        </w:rPr>
      </w:pPr>
    </w:p>
    <w:p w14:paraId="23C13F62" w14:textId="77777777" w:rsidR="00E7303D" w:rsidRPr="000D1904" w:rsidRDefault="00E7303D" w:rsidP="00EC633F">
      <w:pPr>
        <w:pStyle w:val="ListParagraph"/>
        <w:numPr>
          <w:ilvl w:val="0"/>
          <w:numId w:val="21"/>
        </w:numPr>
        <w:rPr>
          <w:rFonts w:ascii="Sylfaen" w:eastAsia="Times New Roman" w:hAnsi="Sylfaen" w:cs="Arial"/>
          <w:snapToGrid w:val="0"/>
        </w:rPr>
      </w:pPr>
      <w:r w:rsidRPr="000D1904">
        <w:rPr>
          <w:rFonts w:ascii="Sylfaen" w:hAnsi="Sylfaen"/>
          <w:snapToGrid w:val="0"/>
        </w:rPr>
        <w:t>The following applies to costs incurred for joint events like conferences, informational events:</w:t>
      </w:r>
    </w:p>
    <w:p w14:paraId="47A95776" w14:textId="77777777" w:rsidR="00EC633F" w:rsidRPr="000D1904" w:rsidRDefault="00EC633F" w:rsidP="00EC633F">
      <w:pPr>
        <w:pStyle w:val="ListParagraph"/>
        <w:rPr>
          <w:rFonts w:ascii="Sylfaen" w:eastAsia="Times New Roman" w:hAnsi="Sylfaen" w:cs="Arial"/>
          <w:snapToGrid w:val="0"/>
        </w:rPr>
      </w:pPr>
    </w:p>
    <w:p w14:paraId="468D20EF" w14:textId="77777777" w:rsidR="00E7303D" w:rsidRPr="000D1904" w:rsidRDefault="00E7303D" w:rsidP="00EC633F">
      <w:pPr>
        <w:pStyle w:val="ListParagraph"/>
        <w:numPr>
          <w:ilvl w:val="0"/>
          <w:numId w:val="22"/>
        </w:numPr>
        <w:spacing w:after="0" w:line="240" w:lineRule="auto"/>
        <w:jc w:val="both"/>
        <w:rPr>
          <w:rFonts w:ascii="Sylfaen" w:eastAsia="Times New Roman" w:hAnsi="Sylfaen" w:cs="Arial"/>
          <w:snapToGrid w:val="0"/>
        </w:rPr>
      </w:pPr>
      <w:r w:rsidRPr="000D1904">
        <w:rPr>
          <w:rFonts w:ascii="Sylfaen" w:hAnsi="Sylfaen"/>
          <w:snapToGrid w:val="0"/>
        </w:rPr>
        <w:t xml:space="preserve">Travel expenses, </w:t>
      </w:r>
      <w:commentRangeStart w:id="59"/>
      <w:r w:rsidRPr="000D1904">
        <w:rPr>
          <w:rFonts w:ascii="Sylfaen" w:hAnsi="Sylfaen"/>
          <w:snapToGrid w:val="0"/>
        </w:rPr>
        <w:t>lodging</w:t>
      </w:r>
      <w:commentRangeEnd w:id="59"/>
      <w:r w:rsidR="00173F91" w:rsidRPr="000D1904">
        <w:rPr>
          <w:rStyle w:val="CommentReference"/>
          <w:rFonts w:ascii="Sylfaen" w:hAnsi="Sylfaen"/>
        </w:rPr>
        <w:commentReference w:id="59"/>
      </w:r>
      <w:r w:rsidRPr="000D1904">
        <w:rPr>
          <w:rFonts w:ascii="Sylfaen" w:hAnsi="Sylfaen"/>
          <w:snapToGrid w:val="0"/>
        </w:rPr>
        <w:t xml:space="preserve"> and food and drink on site shall be paid by the guests;</w:t>
      </w:r>
    </w:p>
    <w:p w14:paraId="2F354D36" w14:textId="2BF90BE9" w:rsidR="00E7303D" w:rsidRPr="000D1904" w:rsidRDefault="0089190D" w:rsidP="00EC633F">
      <w:pPr>
        <w:pStyle w:val="ListParagraph"/>
        <w:numPr>
          <w:ilvl w:val="0"/>
          <w:numId w:val="22"/>
        </w:numPr>
        <w:spacing w:after="0" w:line="240" w:lineRule="auto"/>
        <w:jc w:val="both"/>
        <w:rPr>
          <w:rFonts w:ascii="Sylfaen" w:eastAsia="Times New Roman" w:hAnsi="Sylfaen" w:cs="Arial"/>
          <w:snapToGrid w:val="0"/>
        </w:rPr>
      </w:pPr>
      <w:r w:rsidRPr="000D1904">
        <w:rPr>
          <w:rFonts w:ascii="Sylfaen" w:hAnsi="Sylfaen"/>
          <w:snapToGrid w:val="0"/>
        </w:rPr>
        <w:t>Costs for on-</w:t>
      </w:r>
      <w:r w:rsidR="00E7303D" w:rsidRPr="000D1904">
        <w:rPr>
          <w:rFonts w:ascii="Sylfaen" w:hAnsi="Sylfaen"/>
          <w:snapToGrid w:val="0"/>
        </w:rPr>
        <w:t>site organization shall be paid by the host</w:t>
      </w:r>
    </w:p>
    <w:p w14:paraId="2ADFE909" w14:textId="77777777" w:rsidR="00E74F6F" w:rsidRPr="000D1904" w:rsidRDefault="00E7303D" w:rsidP="00EC633F">
      <w:pPr>
        <w:pStyle w:val="ListParagraph"/>
        <w:numPr>
          <w:ilvl w:val="0"/>
          <w:numId w:val="22"/>
        </w:numPr>
        <w:rPr>
          <w:rFonts w:ascii="Sylfaen" w:hAnsi="Sylfaen" w:cs="Arial"/>
        </w:rPr>
      </w:pPr>
      <w:r w:rsidRPr="000D1904">
        <w:rPr>
          <w:rFonts w:ascii="Sylfaen" w:hAnsi="Sylfaen"/>
          <w:snapToGrid w:val="0"/>
        </w:rPr>
        <w:t>Required translation and interpreter services for the event shall be paid by one of the parties, by agreement.</w:t>
      </w:r>
    </w:p>
    <w:p w14:paraId="6AFBBEA1" w14:textId="77777777" w:rsidR="00E74F6F" w:rsidRPr="000D1904" w:rsidRDefault="00E74F6F" w:rsidP="00EC633F">
      <w:pPr>
        <w:rPr>
          <w:rFonts w:ascii="Sylfaen" w:hAnsi="Sylfaen" w:cs="Arial"/>
        </w:rPr>
      </w:pPr>
    </w:p>
    <w:p w14:paraId="56CD27D0" w14:textId="77777777" w:rsidR="00E74F6F" w:rsidRPr="000D1904" w:rsidRDefault="00EC633F" w:rsidP="00EC633F">
      <w:pPr>
        <w:rPr>
          <w:rFonts w:ascii="Sylfaen" w:hAnsi="Sylfaen" w:cs="Arial"/>
          <w:b/>
        </w:rPr>
      </w:pPr>
      <w:r w:rsidRPr="000D1904">
        <w:rPr>
          <w:rFonts w:ascii="Sylfaen" w:hAnsi="Sylfaen"/>
          <w:b/>
        </w:rPr>
        <w:t>Section 9 Forms and information on employment in Germany, advertisement</w:t>
      </w:r>
    </w:p>
    <w:p w14:paraId="177D442F" w14:textId="77777777" w:rsidR="004D6A8D" w:rsidRPr="000D1904" w:rsidRDefault="004D6A8D" w:rsidP="00B96066">
      <w:pPr>
        <w:pStyle w:val="ListParagraph"/>
        <w:ind w:left="0"/>
        <w:rPr>
          <w:rFonts w:ascii="Sylfaen" w:hAnsi="Sylfaen" w:cs="Arial"/>
        </w:rPr>
      </w:pPr>
    </w:p>
    <w:p w14:paraId="3BAD8EF3" w14:textId="02C29BD7" w:rsidR="000D66D9" w:rsidRPr="000D1904" w:rsidRDefault="000D66D9" w:rsidP="00B96066">
      <w:pPr>
        <w:pStyle w:val="ListParagraph"/>
        <w:ind w:left="0"/>
        <w:rPr>
          <w:rFonts w:ascii="Sylfaen" w:hAnsi="Sylfaen" w:cs="Arial"/>
        </w:rPr>
      </w:pPr>
      <w:r w:rsidRPr="000D1904">
        <w:rPr>
          <w:rFonts w:ascii="Sylfaen" w:hAnsi="Sylfaen"/>
        </w:rPr>
        <w:lastRenderedPageBreak/>
        <w:t xml:space="preserve">The BA shall provide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 with </w:t>
      </w:r>
    </w:p>
    <w:p w14:paraId="0C51CBE2" w14:textId="77777777" w:rsidR="000D66D9" w:rsidRPr="000D1904" w:rsidRDefault="000D66D9" w:rsidP="00B96066">
      <w:pPr>
        <w:pStyle w:val="ListParagraph"/>
        <w:ind w:left="0"/>
        <w:rPr>
          <w:rFonts w:ascii="Sylfaen" w:hAnsi="Sylfaen" w:cs="Arial"/>
        </w:rPr>
      </w:pPr>
    </w:p>
    <w:p w14:paraId="39075B25" w14:textId="77777777" w:rsidR="000D66D9" w:rsidRPr="000D1904" w:rsidRDefault="000D66D9" w:rsidP="00EC633F">
      <w:pPr>
        <w:pStyle w:val="ListParagraph"/>
        <w:numPr>
          <w:ilvl w:val="0"/>
          <w:numId w:val="23"/>
        </w:numPr>
        <w:rPr>
          <w:rFonts w:ascii="Sylfaen" w:hAnsi="Sylfaen" w:cs="Arial"/>
        </w:rPr>
      </w:pPr>
      <w:r w:rsidRPr="000D1904">
        <w:rPr>
          <w:rFonts w:ascii="Sylfaen" w:hAnsi="Sylfaen"/>
        </w:rPr>
        <w:t xml:space="preserve">The information sheet for employers “Seasonal agricultural employment” and </w:t>
      </w:r>
    </w:p>
    <w:p w14:paraId="6A405D33" w14:textId="77777777" w:rsidR="000D66D9" w:rsidRPr="000D1904" w:rsidRDefault="000D66D9" w:rsidP="00B96066">
      <w:pPr>
        <w:pStyle w:val="ListParagraph"/>
        <w:ind w:left="0"/>
        <w:rPr>
          <w:rFonts w:ascii="Sylfaen" w:hAnsi="Sylfaen" w:cs="Arial"/>
        </w:rPr>
      </w:pPr>
    </w:p>
    <w:p w14:paraId="424467A9" w14:textId="77777777" w:rsidR="00222D1E" w:rsidRPr="000D1904" w:rsidRDefault="004D6A8D" w:rsidP="00EC633F">
      <w:pPr>
        <w:pStyle w:val="ListParagraph"/>
        <w:numPr>
          <w:ilvl w:val="0"/>
          <w:numId w:val="23"/>
        </w:numPr>
        <w:rPr>
          <w:rFonts w:ascii="Sylfaen" w:hAnsi="Sylfaen" w:cs="Arial"/>
        </w:rPr>
      </w:pPr>
      <w:r w:rsidRPr="000D1904">
        <w:rPr>
          <w:rFonts w:ascii="Sylfaen" w:hAnsi="Sylfaen"/>
        </w:rPr>
        <w:t xml:space="preserve">The “Applicant sheet” form with associated information / completion instructions </w:t>
      </w:r>
    </w:p>
    <w:p w14:paraId="55499B14" w14:textId="77777777" w:rsidR="00222D1E" w:rsidRPr="000D1904" w:rsidRDefault="00222D1E" w:rsidP="00222D1E">
      <w:pPr>
        <w:pStyle w:val="ListParagraph"/>
        <w:rPr>
          <w:rFonts w:ascii="Sylfaen" w:hAnsi="Sylfaen" w:cs="Arial"/>
        </w:rPr>
      </w:pPr>
    </w:p>
    <w:p w14:paraId="03CF428F" w14:textId="77777777" w:rsidR="00A93D9C" w:rsidRPr="000D1904" w:rsidRDefault="004D6A8D" w:rsidP="00222D1E">
      <w:pPr>
        <w:rPr>
          <w:rFonts w:ascii="Sylfaen" w:hAnsi="Sylfaen" w:cs="Arial"/>
        </w:rPr>
      </w:pPr>
      <w:r w:rsidRPr="000D1904">
        <w:rPr>
          <w:rFonts w:ascii="Sylfaen" w:hAnsi="Sylfaen"/>
        </w:rPr>
        <w:t>.</w:t>
      </w:r>
    </w:p>
    <w:p w14:paraId="413917D4" w14:textId="51FD07C4" w:rsidR="00A93D9C" w:rsidRPr="000D1904" w:rsidRDefault="00EC633F" w:rsidP="00EC633F">
      <w:pPr>
        <w:rPr>
          <w:rFonts w:ascii="Sylfaen" w:hAnsi="Sylfaen" w:cs="Arial"/>
        </w:rPr>
      </w:pPr>
      <w:r w:rsidRPr="000D1904">
        <w:rPr>
          <w:rFonts w:ascii="Sylfaen" w:hAnsi="Sylfaen"/>
        </w:rPr>
        <w:t xml:space="preserve">Costs for translation into the respective national language(s) and for making a sufficient number of copies shall be borne by the </w:t>
      </w:r>
      <w:r w:rsidR="00A62E7E" w:rsidRPr="000D1904">
        <w:rPr>
          <w:rFonts w:ascii="Sylfaen" w:hAnsi="Sylfaen"/>
        </w:rPr>
        <w:t xml:space="preserve">“country name” </w:t>
      </w:r>
      <w:r w:rsidRPr="000D1904">
        <w:rPr>
          <w:rFonts w:ascii="Sylfaen" w:hAnsi="Sylfaen"/>
        </w:rPr>
        <w:t>Employment Agency.</w:t>
      </w:r>
    </w:p>
    <w:p w14:paraId="4653FC7A" w14:textId="77777777" w:rsidR="00E837E6" w:rsidRPr="000D1904" w:rsidRDefault="00A93D9C" w:rsidP="00EC633F">
      <w:pPr>
        <w:rPr>
          <w:rFonts w:ascii="Sylfaen" w:hAnsi="Sylfaen"/>
        </w:rPr>
      </w:pPr>
      <w:r w:rsidRPr="000D1904">
        <w:rPr>
          <w:rFonts w:ascii="Sylfaen" w:hAnsi="Sylfaen"/>
        </w:rPr>
        <w:t>The partner administration is entitled to refer to their existing cooperation with the BA and to use the logo and lettering of the BA exclusively in this context.</w:t>
      </w:r>
    </w:p>
    <w:p w14:paraId="1F09B3B5" w14:textId="77777777" w:rsidR="008C2597" w:rsidRPr="000D1904" w:rsidRDefault="008C2597" w:rsidP="00B96066">
      <w:pPr>
        <w:pStyle w:val="ListParagraph"/>
        <w:ind w:left="0"/>
        <w:rPr>
          <w:rFonts w:ascii="Sylfaen" w:hAnsi="Sylfaen" w:cs="Arial"/>
          <w:b/>
        </w:rPr>
      </w:pPr>
      <w:r w:rsidRPr="000D1904">
        <w:rPr>
          <w:rFonts w:ascii="Sylfaen" w:hAnsi="Sylfaen"/>
          <w:b/>
        </w:rPr>
        <w:t>Section 10 Written form and communication during the placement process</w:t>
      </w:r>
    </w:p>
    <w:p w14:paraId="523FE2FF" w14:textId="77777777" w:rsidR="008C2597" w:rsidRPr="000D1904" w:rsidRDefault="008C2597" w:rsidP="00B96066">
      <w:pPr>
        <w:pStyle w:val="ListParagraph"/>
        <w:ind w:left="0"/>
        <w:rPr>
          <w:rFonts w:ascii="Sylfaen" w:hAnsi="Sylfaen" w:cs="Arial"/>
        </w:rPr>
      </w:pPr>
    </w:p>
    <w:p w14:paraId="77F42BF9" w14:textId="77777777" w:rsidR="008C2597" w:rsidRPr="000D1904" w:rsidRDefault="008C2597" w:rsidP="00EC633F">
      <w:pPr>
        <w:pStyle w:val="ListParagraph"/>
        <w:numPr>
          <w:ilvl w:val="0"/>
          <w:numId w:val="25"/>
        </w:numPr>
        <w:rPr>
          <w:rFonts w:ascii="Sylfaen" w:hAnsi="Sylfaen" w:cs="Arial"/>
        </w:rPr>
      </w:pPr>
      <w:r w:rsidRPr="000D1904">
        <w:rPr>
          <w:rFonts w:ascii="Sylfaen" w:hAnsi="Sylfaen"/>
        </w:rPr>
        <w:t>Amendments, supplements, terminations and revocations of this placement agreement shall require the written form (signed by both parties) or electronic form (qualified electronic signatures from both parties).</w:t>
      </w:r>
    </w:p>
    <w:p w14:paraId="6D47D967" w14:textId="77777777" w:rsidR="008C2597" w:rsidRPr="000D1904" w:rsidRDefault="008C2597" w:rsidP="00EC633F">
      <w:pPr>
        <w:pStyle w:val="ListParagraph"/>
        <w:rPr>
          <w:rFonts w:ascii="Sylfaen" w:hAnsi="Sylfaen" w:cs="Arial"/>
        </w:rPr>
      </w:pPr>
    </w:p>
    <w:p w14:paraId="786C3E9F" w14:textId="77777777" w:rsidR="008C2597" w:rsidRPr="000D1904" w:rsidRDefault="008C2597" w:rsidP="00EC633F">
      <w:pPr>
        <w:pStyle w:val="ListParagraph"/>
        <w:rPr>
          <w:rFonts w:ascii="Sylfaen" w:hAnsi="Sylfaen" w:cs="Arial"/>
        </w:rPr>
      </w:pPr>
      <w:r w:rsidRPr="000D1904">
        <w:rPr>
          <w:rFonts w:ascii="Sylfaen" w:hAnsi="Sylfaen"/>
        </w:rPr>
        <w:t xml:space="preserve">Amendments to Annex 1 – Contact persons are excepted. Such amendments can also be made in text form, with a simple signed </w:t>
      </w:r>
      <w:commentRangeStart w:id="60"/>
      <w:r w:rsidRPr="000D1904">
        <w:rPr>
          <w:rFonts w:ascii="Sylfaen" w:hAnsi="Sylfaen"/>
        </w:rPr>
        <w:t>e-mail</w:t>
      </w:r>
      <w:commentRangeEnd w:id="60"/>
      <w:r w:rsidR="0070422C" w:rsidRPr="000D1904">
        <w:rPr>
          <w:rStyle w:val="CommentReference"/>
          <w:rFonts w:ascii="Sylfaen" w:hAnsi="Sylfaen"/>
        </w:rPr>
        <w:commentReference w:id="60"/>
      </w:r>
      <w:r w:rsidRPr="000D1904">
        <w:rPr>
          <w:rFonts w:ascii="Sylfaen" w:hAnsi="Sylfaen"/>
        </w:rPr>
        <w:t xml:space="preserve"> being sufficient.</w:t>
      </w:r>
    </w:p>
    <w:p w14:paraId="6BAB63DA" w14:textId="77777777" w:rsidR="008C2597" w:rsidRPr="000D1904" w:rsidRDefault="008C2597" w:rsidP="00EC633F">
      <w:pPr>
        <w:pStyle w:val="ListParagraph"/>
        <w:rPr>
          <w:rFonts w:ascii="Sylfaen" w:hAnsi="Sylfaen" w:cs="Arial"/>
        </w:rPr>
      </w:pPr>
    </w:p>
    <w:p w14:paraId="29229968" w14:textId="447ACAAA" w:rsidR="008C2597" w:rsidRPr="000D1904" w:rsidRDefault="008C2597" w:rsidP="00364586">
      <w:pPr>
        <w:pStyle w:val="ListParagraph"/>
        <w:numPr>
          <w:ilvl w:val="0"/>
          <w:numId w:val="25"/>
        </w:numPr>
        <w:rPr>
          <w:rFonts w:ascii="Sylfaen" w:hAnsi="Sylfaen" w:cs="Arial"/>
        </w:rPr>
      </w:pPr>
      <w:r w:rsidRPr="000D1904">
        <w:rPr>
          <w:rFonts w:ascii="Sylfaen" w:hAnsi="Sylfaen"/>
        </w:rPr>
        <w:t xml:space="preserve">Requirements for employers in Germany shall be transferred to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 and suggestions for suitable workers shall be transferred to the BA electronically through a standardized process fulfilling the data privacy law requirements of both parties (cf. Sec. 4.II.3).</w:t>
      </w:r>
    </w:p>
    <w:p w14:paraId="2F640452" w14:textId="77777777" w:rsidR="008C2597" w:rsidRPr="000D1904" w:rsidRDefault="008C2597" w:rsidP="0014195C">
      <w:pPr>
        <w:rPr>
          <w:rFonts w:ascii="Sylfaen" w:hAnsi="Sylfaen" w:cs="Arial"/>
        </w:rPr>
      </w:pPr>
    </w:p>
    <w:p w14:paraId="2B0699F4" w14:textId="77777777" w:rsidR="008C2597" w:rsidRPr="000D1904" w:rsidRDefault="0014195C" w:rsidP="0014195C">
      <w:pPr>
        <w:rPr>
          <w:rFonts w:ascii="Sylfaen" w:hAnsi="Sylfaen" w:cs="Arial"/>
          <w:b/>
        </w:rPr>
      </w:pPr>
      <w:r w:rsidRPr="000D1904">
        <w:rPr>
          <w:rFonts w:ascii="Sylfaen" w:hAnsi="Sylfaen"/>
          <w:b/>
        </w:rPr>
        <w:t xml:space="preserve">Section 11 </w:t>
      </w:r>
      <w:commentRangeStart w:id="61"/>
      <w:r w:rsidRPr="000D1904">
        <w:rPr>
          <w:rFonts w:ascii="Sylfaen" w:hAnsi="Sylfaen"/>
          <w:b/>
        </w:rPr>
        <w:t xml:space="preserve">Severability </w:t>
      </w:r>
      <w:commentRangeStart w:id="62"/>
      <w:r w:rsidRPr="000D1904">
        <w:rPr>
          <w:rFonts w:ascii="Sylfaen" w:hAnsi="Sylfaen"/>
          <w:b/>
        </w:rPr>
        <w:t>clause</w:t>
      </w:r>
      <w:commentRangeEnd w:id="62"/>
      <w:r w:rsidR="002A111B" w:rsidRPr="000D1904">
        <w:rPr>
          <w:rStyle w:val="CommentReference"/>
          <w:rFonts w:ascii="Sylfaen" w:hAnsi="Sylfaen"/>
        </w:rPr>
        <w:commentReference w:id="62"/>
      </w:r>
      <w:commentRangeEnd w:id="61"/>
      <w:r w:rsidR="00447E89">
        <w:rPr>
          <w:rStyle w:val="CommentReference"/>
        </w:rPr>
        <w:commentReference w:id="61"/>
      </w:r>
    </w:p>
    <w:p w14:paraId="374CE927" w14:textId="77777777" w:rsidR="00A93D9C" w:rsidRPr="000D1904" w:rsidRDefault="00A93D9C" w:rsidP="0014195C">
      <w:pPr>
        <w:rPr>
          <w:rFonts w:ascii="Sylfaen" w:eastAsia="Times New Roman" w:hAnsi="Sylfaen" w:cs="Arial"/>
        </w:rPr>
      </w:pPr>
      <w:r w:rsidRPr="000D1904">
        <w:rPr>
          <w:rFonts w:ascii="Sylfaen" w:hAnsi="Sylfaen"/>
        </w:rPr>
        <w:t xml:space="preserve">If a provision of this placement agreement is invalid, the parties agree that this shall not affect the validity of the remaining separate clauses. </w:t>
      </w:r>
    </w:p>
    <w:p w14:paraId="1C9949E6" w14:textId="77777777" w:rsidR="00A93D9C" w:rsidRPr="000D1904" w:rsidRDefault="00A93D9C" w:rsidP="0014195C">
      <w:pPr>
        <w:rPr>
          <w:rFonts w:ascii="Sylfaen" w:eastAsia="Times New Roman" w:hAnsi="Sylfaen" w:cs="Arial"/>
        </w:rPr>
      </w:pPr>
      <w:r w:rsidRPr="000D1904">
        <w:rPr>
          <w:rFonts w:ascii="Sylfaen" w:hAnsi="Sylfaen"/>
        </w:rPr>
        <w:t>An invalid provision must be replaced with a regulation coming as close as possible to the meaning and purpose of the invalid provision, by way of an amendment agreement.</w:t>
      </w:r>
    </w:p>
    <w:p w14:paraId="3FB4B008" w14:textId="77777777" w:rsidR="008C2597" w:rsidRPr="000D1904" w:rsidRDefault="008C2597" w:rsidP="0014195C">
      <w:pPr>
        <w:rPr>
          <w:rFonts w:ascii="Sylfaen" w:hAnsi="Sylfaen" w:cs="Arial"/>
        </w:rPr>
      </w:pPr>
    </w:p>
    <w:p w14:paraId="11D1F495" w14:textId="77777777" w:rsidR="00E74F6F" w:rsidRPr="000D1904" w:rsidRDefault="00965532" w:rsidP="0014195C">
      <w:pPr>
        <w:rPr>
          <w:rFonts w:ascii="Sylfaen" w:hAnsi="Sylfaen" w:cs="Arial"/>
          <w:b/>
        </w:rPr>
      </w:pPr>
      <w:r w:rsidRPr="000D1904">
        <w:rPr>
          <w:rFonts w:ascii="Sylfaen" w:hAnsi="Sylfaen"/>
          <w:b/>
        </w:rPr>
        <w:t>Section 12 Coming into force/termination</w:t>
      </w:r>
    </w:p>
    <w:p w14:paraId="3EA0AB28" w14:textId="6E8D3462" w:rsidR="00E74F6F" w:rsidRPr="000D1904" w:rsidRDefault="00E74F6F" w:rsidP="0014195C">
      <w:pPr>
        <w:pStyle w:val="ListParagraph"/>
        <w:numPr>
          <w:ilvl w:val="0"/>
          <w:numId w:val="24"/>
        </w:numPr>
        <w:rPr>
          <w:rFonts w:ascii="Sylfaen" w:hAnsi="Sylfaen" w:cs="Arial"/>
        </w:rPr>
      </w:pPr>
      <w:r w:rsidRPr="000D1904">
        <w:rPr>
          <w:rFonts w:ascii="Sylfaen" w:hAnsi="Sylfaen"/>
        </w:rPr>
        <w:t xml:space="preserve">This Agreement shall come into force upon signing by the BA and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 and shall be concluded for an indefinite term.</w:t>
      </w:r>
    </w:p>
    <w:p w14:paraId="34D2EBC2" w14:textId="77777777" w:rsidR="00E7303D" w:rsidRPr="000D1904" w:rsidRDefault="00E7303D" w:rsidP="0014195C">
      <w:pPr>
        <w:pStyle w:val="ListParagraph"/>
        <w:rPr>
          <w:rFonts w:ascii="Sylfaen" w:hAnsi="Sylfaen" w:cs="Arial"/>
        </w:rPr>
      </w:pPr>
    </w:p>
    <w:p w14:paraId="1AAB3D3B" w14:textId="77777777" w:rsidR="00E74F6F" w:rsidRPr="000D1904" w:rsidRDefault="00E7303D" w:rsidP="0014195C">
      <w:pPr>
        <w:pStyle w:val="ListParagraph"/>
        <w:numPr>
          <w:ilvl w:val="0"/>
          <w:numId w:val="24"/>
        </w:numPr>
        <w:rPr>
          <w:rFonts w:ascii="Sylfaen" w:hAnsi="Sylfaen" w:cs="Arial"/>
        </w:rPr>
      </w:pPr>
      <w:r w:rsidRPr="000D1904">
        <w:rPr>
          <w:rFonts w:ascii="Sylfaen" w:hAnsi="Sylfaen"/>
        </w:rPr>
        <w:t xml:space="preserve">It may be terminated in writing by either contractual </w:t>
      </w:r>
      <w:commentRangeStart w:id="63"/>
      <w:r w:rsidRPr="000D1904">
        <w:rPr>
          <w:rFonts w:ascii="Sylfaen" w:hAnsi="Sylfaen"/>
        </w:rPr>
        <w:t>party by September 30th</w:t>
      </w:r>
      <w:commentRangeEnd w:id="63"/>
      <w:r w:rsidR="00447E89">
        <w:rPr>
          <w:rStyle w:val="CommentReference"/>
        </w:rPr>
        <w:commentReference w:id="63"/>
      </w:r>
      <w:r w:rsidRPr="000D1904">
        <w:rPr>
          <w:rFonts w:ascii="Sylfaen" w:hAnsi="Sylfaen"/>
        </w:rPr>
        <w:t>, effective as of December 31st of the calendar year, without providing grounds.</w:t>
      </w:r>
    </w:p>
    <w:p w14:paraId="3658CC69" w14:textId="77777777" w:rsidR="00E7303D" w:rsidRPr="000D1904" w:rsidRDefault="00E7303D" w:rsidP="0014195C">
      <w:pPr>
        <w:pStyle w:val="ListParagraph"/>
        <w:numPr>
          <w:ilvl w:val="0"/>
          <w:numId w:val="24"/>
        </w:numPr>
        <w:rPr>
          <w:rFonts w:ascii="Sylfaen" w:hAnsi="Sylfaen" w:cs="Arial"/>
        </w:rPr>
      </w:pPr>
      <w:r w:rsidRPr="000D1904">
        <w:rPr>
          <w:rFonts w:ascii="Sylfaen" w:hAnsi="Sylfaen"/>
        </w:rPr>
        <w:t>Each of the parties is entitled to terminate the Agreement for just cause by means of extraordinary termination without notice.</w:t>
      </w:r>
    </w:p>
    <w:p w14:paraId="07A6B908" w14:textId="77777777" w:rsidR="00E7303D" w:rsidRPr="000D1904" w:rsidRDefault="00E7303D" w:rsidP="0014195C">
      <w:pPr>
        <w:pStyle w:val="ListParagraph"/>
        <w:rPr>
          <w:rFonts w:ascii="Sylfaen" w:hAnsi="Sylfaen" w:cs="Arial"/>
        </w:rPr>
      </w:pPr>
    </w:p>
    <w:p w14:paraId="22151610" w14:textId="77777777" w:rsidR="00E7303D" w:rsidRPr="000D1904" w:rsidRDefault="00E7303D" w:rsidP="0014195C">
      <w:pPr>
        <w:pStyle w:val="ListParagraph"/>
        <w:rPr>
          <w:rFonts w:ascii="Sylfaen" w:hAnsi="Sylfaen" w:cs="Arial"/>
        </w:rPr>
      </w:pPr>
      <w:r w:rsidRPr="000D1904">
        <w:rPr>
          <w:rFonts w:ascii="Sylfaen" w:hAnsi="Sylfaen"/>
        </w:rPr>
        <w:t>Just causes include, in particular:</w:t>
      </w:r>
    </w:p>
    <w:p w14:paraId="1DFC3975" w14:textId="77777777" w:rsidR="00E7303D" w:rsidRPr="000D1904" w:rsidRDefault="00E7303D" w:rsidP="0014195C">
      <w:pPr>
        <w:pStyle w:val="ListParagraph"/>
        <w:rPr>
          <w:rFonts w:ascii="Sylfaen" w:hAnsi="Sylfaen" w:cs="Arial"/>
        </w:rPr>
      </w:pPr>
    </w:p>
    <w:p w14:paraId="70350894" w14:textId="77777777" w:rsidR="00E7303D" w:rsidRPr="000D1904" w:rsidRDefault="008C2597" w:rsidP="0014195C">
      <w:pPr>
        <w:pStyle w:val="ListParagraph"/>
        <w:numPr>
          <w:ilvl w:val="0"/>
          <w:numId w:val="27"/>
        </w:numPr>
        <w:rPr>
          <w:rFonts w:ascii="Sylfaen" w:hAnsi="Sylfaen" w:cs="Arial"/>
        </w:rPr>
      </w:pPr>
      <w:r w:rsidRPr="000D1904">
        <w:rPr>
          <w:rFonts w:ascii="Sylfaen" w:hAnsi="Sylfaen"/>
        </w:rPr>
        <w:t xml:space="preserve">Charging fees to employees or employers for placement. </w:t>
      </w:r>
    </w:p>
    <w:p w14:paraId="3D97161E" w14:textId="77777777" w:rsidR="008C2597" w:rsidRPr="000D1904" w:rsidRDefault="008C2597" w:rsidP="0014195C">
      <w:pPr>
        <w:pStyle w:val="ListParagraph"/>
        <w:rPr>
          <w:rFonts w:ascii="Sylfaen" w:hAnsi="Sylfaen" w:cs="Arial"/>
        </w:rPr>
      </w:pPr>
    </w:p>
    <w:p w14:paraId="68385C94" w14:textId="77777777" w:rsidR="008C2597" w:rsidRPr="000D1904" w:rsidRDefault="007B1ECB" w:rsidP="0014195C">
      <w:pPr>
        <w:pStyle w:val="ListParagraph"/>
        <w:numPr>
          <w:ilvl w:val="0"/>
          <w:numId w:val="27"/>
        </w:numPr>
        <w:rPr>
          <w:rFonts w:ascii="Sylfaen" w:hAnsi="Sylfaen" w:cs="Arial"/>
        </w:rPr>
      </w:pPr>
      <w:r w:rsidRPr="000D1904">
        <w:rPr>
          <w:rFonts w:ascii="Sylfaen" w:hAnsi="Sylfaen"/>
        </w:rPr>
        <w:t>A violation of the anti-corruption prohibition.</w:t>
      </w:r>
    </w:p>
    <w:p w14:paraId="5544983E" w14:textId="77777777" w:rsidR="008C2597" w:rsidRPr="000D1904" w:rsidRDefault="008C2597" w:rsidP="0014195C">
      <w:pPr>
        <w:pStyle w:val="ListParagraph"/>
        <w:rPr>
          <w:rFonts w:ascii="Sylfaen" w:hAnsi="Sylfaen" w:cs="Arial"/>
        </w:rPr>
      </w:pPr>
    </w:p>
    <w:p w14:paraId="439173BD" w14:textId="77777777" w:rsidR="008C2597" w:rsidRPr="000D1904" w:rsidRDefault="00441CFC" w:rsidP="0014195C">
      <w:pPr>
        <w:pStyle w:val="ListParagraph"/>
        <w:numPr>
          <w:ilvl w:val="0"/>
          <w:numId w:val="27"/>
        </w:numPr>
        <w:rPr>
          <w:rFonts w:ascii="Sylfaen" w:hAnsi="Sylfaen" w:cs="Arial"/>
        </w:rPr>
      </w:pPr>
      <w:r w:rsidRPr="000D1904">
        <w:rPr>
          <w:rFonts w:ascii="Sylfaen" w:hAnsi="Sylfaen"/>
        </w:rPr>
        <w:t>Placement in inappropriate employment relationships.</w:t>
      </w:r>
    </w:p>
    <w:p w14:paraId="3E12051C" w14:textId="77777777" w:rsidR="00A12892" w:rsidRPr="000D1904" w:rsidRDefault="00A12892" w:rsidP="003560C7">
      <w:pPr>
        <w:ind w:left="360"/>
        <w:rPr>
          <w:rFonts w:ascii="Sylfaen" w:hAnsi="Sylfaen" w:cs="Arial"/>
        </w:rPr>
      </w:pPr>
    </w:p>
    <w:p w14:paraId="545AC8C8" w14:textId="5B8CDE6E" w:rsidR="00222D1E" w:rsidRPr="000D1904" w:rsidRDefault="00222D1E">
      <w:pPr>
        <w:rPr>
          <w:rFonts w:ascii="Sylfaen" w:hAnsi="Sylfaen" w:cs="Arial"/>
        </w:rPr>
      </w:pPr>
    </w:p>
    <w:p w14:paraId="39D570AE" w14:textId="6EAE1D34" w:rsidR="00A12892" w:rsidRPr="000D1904" w:rsidRDefault="00A93D9C">
      <w:pPr>
        <w:ind w:left="360"/>
        <w:rPr>
          <w:rFonts w:ascii="Sylfaen" w:hAnsi="Sylfaen" w:cs="Arial"/>
        </w:rPr>
      </w:pPr>
      <w:r w:rsidRPr="000D1904">
        <w:rPr>
          <w:rFonts w:ascii="Sylfaen" w:hAnsi="Sylfaen"/>
        </w:rPr>
        <w:t>Bonn, dated xx.yy.2019</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00A62E7E" w:rsidRPr="000D1904">
        <w:rPr>
          <w:rFonts w:ascii="Sylfaen" w:hAnsi="Sylfaen"/>
        </w:rPr>
        <w:t>ABC</w:t>
      </w:r>
      <w:r w:rsidRPr="000D1904">
        <w:rPr>
          <w:rFonts w:ascii="Sylfaen" w:hAnsi="Sylfaen"/>
        </w:rPr>
        <w:t>, dated xx.xx.2019</w:t>
      </w:r>
    </w:p>
    <w:p w14:paraId="4C509CC0" w14:textId="77777777" w:rsidR="00A93D9C" w:rsidRPr="000D1904" w:rsidRDefault="00A93D9C" w:rsidP="003560C7">
      <w:pPr>
        <w:ind w:left="360"/>
        <w:rPr>
          <w:rFonts w:ascii="Sylfaen" w:hAnsi="Sylfaen" w:cs="Arial"/>
        </w:rPr>
      </w:pPr>
    </w:p>
    <w:p w14:paraId="4B9A4DE9" w14:textId="77777777" w:rsidR="00222D1E" w:rsidRPr="000D1904" w:rsidRDefault="00222D1E" w:rsidP="003560C7">
      <w:pPr>
        <w:ind w:left="360"/>
        <w:rPr>
          <w:rFonts w:ascii="Sylfaen" w:hAnsi="Sylfaen" w:cs="Arial"/>
        </w:rPr>
      </w:pPr>
    </w:p>
    <w:p w14:paraId="79ABCD84" w14:textId="77777777" w:rsidR="00222D1E" w:rsidRPr="000D1904" w:rsidRDefault="00222D1E" w:rsidP="003560C7">
      <w:pPr>
        <w:ind w:left="360"/>
        <w:rPr>
          <w:rFonts w:ascii="Sylfaen" w:hAnsi="Sylfaen" w:cs="Arial"/>
        </w:rPr>
      </w:pPr>
    </w:p>
    <w:p w14:paraId="4EF8340B" w14:textId="77777777" w:rsidR="00222D1E" w:rsidRPr="000D1904" w:rsidRDefault="00222D1E" w:rsidP="003560C7">
      <w:pPr>
        <w:ind w:left="360"/>
        <w:rPr>
          <w:rFonts w:ascii="Sylfaen" w:hAnsi="Sylfaen" w:cs="Arial"/>
        </w:rPr>
      </w:pPr>
    </w:p>
    <w:p w14:paraId="22F163D6" w14:textId="77777777" w:rsidR="00306CB0" w:rsidRPr="000D1904" w:rsidRDefault="00A93D9C">
      <w:pPr>
        <w:ind w:left="360"/>
        <w:rPr>
          <w:rFonts w:ascii="Sylfaen" w:hAnsi="Sylfaen" w:cs="Arial"/>
        </w:rPr>
      </w:pPr>
      <w:r w:rsidRPr="000D1904">
        <w:rPr>
          <w:rFonts w:ascii="Sylfaen" w:hAnsi="Sylfaen"/>
        </w:rPr>
        <w:t>………………………….</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w:t>
      </w:r>
    </w:p>
    <w:p w14:paraId="218FDA6B" w14:textId="77777777" w:rsidR="00306CB0" w:rsidRPr="000D1904" w:rsidRDefault="00A93D9C" w:rsidP="003560C7">
      <w:pPr>
        <w:ind w:left="360"/>
        <w:rPr>
          <w:rFonts w:ascii="Sylfaen" w:hAnsi="Sylfaen" w:cs="Arial"/>
        </w:rPr>
      </w:pPr>
      <w:r w:rsidRPr="000D1904">
        <w:rPr>
          <w:rFonts w:ascii="Sylfaen" w:hAnsi="Sylfaen"/>
        </w:rPr>
        <w:t>(Name, Function)</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(Name, Function)</w:t>
      </w:r>
    </w:p>
    <w:p w14:paraId="0C4AB8FF" w14:textId="77777777" w:rsidR="0089190D" w:rsidRPr="000D1904" w:rsidRDefault="00A93D9C" w:rsidP="0089190D">
      <w:pPr>
        <w:spacing w:after="0"/>
        <w:ind w:left="5664" w:hanging="5304"/>
        <w:rPr>
          <w:rFonts w:ascii="Sylfaen" w:hAnsi="Sylfaen"/>
        </w:rPr>
      </w:pPr>
      <w:r w:rsidRPr="000D1904">
        <w:rPr>
          <w:rFonts w:ascii="Sylfaen" w:hAnsi="Sylfaen"/>
        </w:rPr>
        <w:t xml:space="preserve">For the International Placement Services </w:t>
      </w:r>
    </w:p>
    <w:p w14:paraId="26BAEDE6" w14:textId="40B57AA7" w:rsidR="00306CB0" w:rsidRPr="000D1904" w:rsidRDefault="00A93D9C" w:rsidP="0089190D">
      <w:pPr>
        <w:spacing w:after="0"/>
        <w:ind w:left="5664" w:hanging="5304"/>
        <w:rPr>
          <w:rFonts w:ascii="Sylfaen" w:hAnsi="Sylfaen" w:cs="Arial"/>
        </w:rPr>
      </w:pPr>
      <w:proofErr w:type="gramStart"/>
      <w:r w:rsidRPr="000D1904">
        <w:rPr>
          <w:rFonts w:ascii="Sylfaen" w:hAnsi="Sylfaen"/>
        </w:rPr>
        <w:t>of</w:t>
      </w:r>
      <w:proofErr w:type="gramEnd"/>
      <w:r w:rsidRPr="000D1904">
        <w:rPr>
          <w:rFonts w:ascii="Sylfaen" w:hAnsi="Sylfaen"/>
        </w:rPr>
        <w:t xml:space="preserve"> the Federal Employment Agency</w:t>
      </w:r>
      <w:r w:rsidRPr="000D1904">
        <w:rPr>
          <w:rFonts w:ascii="Sylfaen" w:hAnsi="Sylfaen"/>
        </w:rPr>
        <w:tab/>
        <w:t xml:space="preserve">For the </w:t>
      </w:r>
      <w:r w:rsidR="00A62E7E" w:rsidRPr="000D1904">
        <w:rPr>
          <w:rFonts w:ascii="Sylfaen" w:hAnsi="Sylfaen"/>
        </w:rPr>
        <w:t xml:space="preserve">“country name” </w:t>
      </w:r>
      <w:r w:rsidRPr="000D1904">
        <w:rPr>
          <w:rFonts w:ascii="Sylfaen" w:hAnsi="Sylfaen"/>
        </w:rPr>
        <w:t>Employment Service Agency</w:t>
      </w:r>
    </w:p>
    <w:p w14:paraId="6C455EC7" w14:textId="23841F73" w:rsidR="004754EC" w:rsidRPr="000D1904" w:rsidRDefault="00306CB0" w:rsidP="000F5635">
      <w:pPr>
        <w:ind w:left="5664" w:hanging="5304"/>
        <w:rPr>
          <w:rFonts w:ascii="Sylfaen" w:hAnsi="Sylfaen" w:cs="Arial"/>
        </w:rPr>
      </w:pPr>
      <w:proofErr w:type="spellStart"/>
      <w:r w:rsidRPr="000D1904">
        <w:rPr>
          <w:rFonts w:ascii="Sylfaen" w:hAnsi="Sylfaen"/>
        </w:rPr>
        <w:t>Bundesagentur</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ab/>
        <w:t xml:space="preserve">Employment Service Agency of the </w:t>
      </w:r>
      <w:r w:rsidR="00A62E7E" w:rsidRPr="000D1904">
        <w:rPr>
          <w:rFonts w:ascii="Sylfaen" w:hAnsi="Sylfaen"/>
        </w:rPr>
        <w:t>“country name”</w:t>
      </w:r>
    </w:p>
    <w:sectPr w:rsidR="004754EC" w:rsidRPr="000D1904" w:rsidSect="00512BD0">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iorgi Bunturi" w:date="2019-11-04T17:40:00Z" w:initials="GB">
    <w:p w14:paraId="2B788543" w14:textId="013BDC0E" w:rsidR="001C603D" w:rsidRPr="000D1904" w:rsidRDefault="001C603D">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 xml:space="preserve">იუსტიცია: </w:t>
      </w:r>
      <w:r w:rsidRPr="000D1904">
        <w:rPr>
          <w:rFonts w:ascii="Sylfaen" w:hAnsi="Sylfaen"/>
          <w:lang w:val="ka-GE"/>
        </w:rPr>
        <w:t>დასაზუსტებელია ხელმომწერი სუბიექტი და მთლიანად ხელშეკრულების სამართლებრივი ბუნება.</w:t>
      </w:r>
    </w:p>
  </w:comment>
  <w:comment w:id="2" w:author="Giorgi Bunturi" w:date="2019-11-04T17:39:00Z" w:initials="GB">
    <w:p w14:paraId="7075AB39" w14:textId="02B4CE24" w:rsidR="001C603D" w:rsidRPr="000D1904" w:rsidRDefault="001C603D">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ჯანდაცვა</w:t>
      </w:r>
      <w:r w:rsidRPr="000D1904">
        <w:rPr>
          <w:rFonts w:ascii="Sylfaen" w:hAnsi="Sylfaen"/>
          <w:lang w:val="ka-GE"/>
        </w:rPr>
        <w:t>: შეთნახხმების პროექტში მითითებული შრომით ურთიერთობების მარეგულირებელი  დოკუმენტები სანახავია, (მისის ხელმისაწვდომობის არ არსებობის შემთხვევაში უდნა ვთხოვოთ გერმანულ მხარეს მათი გაზიარება)</w:t>
      </w:r>
    </w:p>
    <w:p w14:paraId="6D54FDFD" w14:textId="77777777" w:rsidR="001C603D" w:rsidRPr="000D1904" w:rsidRDefault="001C603D">
      <w:pPr>
        <w:pStyle w:val="CommentText"/>
        <w:rPr>
          <w:rFonts w:ascii="Sylfaen" w:hAnsi="Sylfaen"/>
          <w:lang w:val="ka-GE"/>
        </w:rPr>
      </w:pPr>
    </w:p>
    <w:p w14:paraId="70A0B49E" w14:textId="3B0D5D14" w:rsidR="001C603D" w:rsidRPr="000D1904" w:rsidRDefault="001C603D">
      <w:pPr>
        <w:pStyle w:val="CommentText"/>
        <w:rPr>
          <w:rFonts w:ascii="Sylfaen" w:hAnsi="Sylfaen"/>
          <w:b/>
          <w:lang w:val="ka-GE"/>
        </w:rPr>
      </w:pPr>
      <w:r w:rsidRPr="000D1904">
        <w:rPr>
          <w:rFonts w:ascii="Sylfaen" w:hAnsi="Sylfaen"/>
          <w:b/>
          <w:lang w:val="ka-GE"/>
        </w:rPr>
        <w:t>იგივე</w:t>
      </w:r>
      <w:r w:rsidR="00F62B34" w:rsidRPr="000D1904">
        <w:rPr>
          <w:rFonts w:ascii="Sylfaen" w:hAnsi="Sylfaen"/>
          <w:b/>
          <w:lang w:val="ka-GE"/>
        </w:rPr>
        <w:t xml:space="preserve"> შინაარსის </w:t>
      </w:r>
      <w:r w:rsidRPr="000D1904">
        <w:rPr>
          <w:rFonts w:ascii="Sylfaen" w:hAnsi="Sylfaen"/>
          <w:b/>
          <w:lang w:val="ka-GE"/>
        </w:rPr>
        <w:t xml:space="preserve"> შენიშვნა აქვს იუსტიციას.</w:t>
      </w:r>
    </w:p>
  </w:comment>
  <w:comment w:id="1" w:author="Giorgi Bunturi" w:date="2019-11-04T17:39:00Z" w:initials="GB">
    <w:p w14:paraId="6A13926E" w14:textId="617F6273" w:rsidR="00DA1453" w:rsidRPr="000D1904" w:rsidRDefault="00DA1453" w:rsidP="00DA1453">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ჯანდაცვა</w:t>
      </w:r>
      <w:r w:rsidRPr="000D1904">
        <w:rPr>
          <w:rFonts w:ascii="Sylfaen" w:hAnsi="Sylfaen"/>
          <w:lang w:val="ka-GE"/>
        </w:rPr>
        <w:t>: შეთანხმების პროექტის</w:t>
      </w:r>
      <w:r w:rsidR="001C603D" w:rsidRPr="000D1904">
        <w:rPr>
          <w:rFonts w:ascii="Sylfaen" w:hAnsi="Sylfaen"/>
          <w:lang w:val="ka-GE"/>
        </w:rPr>
        <w:t xml:space="preserve"> </w:t>
      </w:r>
      <w:r w:rsidRPr="000D1904">
        <w:rPr>
          <w:rFonts w:ascii="Sylfaen" w:hAnsi="Sylfaen"/>
          <w:lang w:val="ka-GE"/>
        </w:rPr>
        <w:t>პრეამბულის მე- 3 აბზაცში შეთანხმების დადება განისაზღვროს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გერმანიის  შრომისა და სოციალური დაცვის ფედერალურ სამინისტროს შორის.</w:t>
      </w:r>
    </w:p>
    <w:p w14:paraId="43C45ACF" w14:textId="6647C313" w:rsidR="00DA1453" w:rsidRPr="000D1904" w:rsidRDefault="00DA1453">
      <w:pPr>
        <w:pStyle w:val="CommentText"/>
        <w:rPr>
          <w:rFonts w:ascii="Sylfaen" w:hAnsi="Sylfaen"/>
          <w:lang w:val="ka-GE"/>
        </w:rPr>
      </w:pPr>
    </w:p>
  </w:comment>
  <w:comment w:id="3" w:author="Giorgi Bunturi" w:date="2019-11-04T17:40:00Z" w:initials="GB">
    <w:p w14:paraId="16704211" w14:textId="26008A5F" w:rsidR="00DA1453" w:rsidRPr="000D1904" w:rsidRDefault="00DA1453" w:rsidP="00DA1453">
      <w:pPr>
        <w:pStyle w:val="CommentText"/>
        <w:rPr>
          <w:rFonts w:ascii="Sylfaen" w:hAnsi="Sylfaen"/>
          <w:lang w:val="ka-GE"/>
        </w:rPr>
      </w:pPr>
      <w:r w:rsidRPr="000D1904">
        <w:rPr>
          <w:rStyle w:val="CommentReference"/>
          <w:rFonts w:ascii="Sylfaen" w:hAnsi="Sylfaen"/>
        </w:rPr>
        <w:annotationRef/>
      </w:r>
      <w:r w:rsidRPr="008A36B3">
        <w:rPr>
          <w:rFonts w:ascii="Sylfaen" w:hAnsi="Sylfaen"/>
          <w:b/>
          <w:highlight w:val="green"/>
          <w:lang w:val="ka-GE"/>
        </w:rPr>
        <w:t>ჯანდაცვა:</w:t>
      </w:r>
      <w:r w:rsidRPr="008A36B3">
        <w:rPr>
          <w:rFonts w:ascii="Sylfaen" w:hAnsi="Sylfaen"/>
          <w:highlight w:val="green"/>
          <w:lang w:val="ka-GE"/>
        </w:rPr>
        <w:t xml:space="preserve"> შეთანხმების</w:t>
      </w:r>
      <w:r w:rsidRPr="000D1904">
        <w:rPr>
          <w:rFonts w:ascii="Sylfaen" w:hAnsi="Sylfaen"/>
          <w:lang w:val="ka-GE"/>
        </w:rPr>
        <w:t xml:space="preserve"> პროექტის</w:t>
      </w:r>
      <w:r w:rsidR="001C603D" w:rsidRPr="000D1904">
        <w:rPr>
          <w:rFonts w:ascii="Sylfaen" w:hAnsi="Sylfaen"/>
          <w:lang w:val="ka-GE"/>
        </w:rPr>
        <w:t xml:space="preserve"> </w:t>
      </w:r>
      <w:r w:rsidRPr="000D1904">
        <w:rPr>
          <w:rFonts w:ascii="Sylfaen" w:hAnsi="Sylfaen"/>
          <w:lang w:val="ka-GE"/>
        </w:rPr>
        <w:t>პრეამბულის მე- 4 აბზაცში ,,Employment Service Agency ‘’ შეიცვალოს დასაქმების ხელშეწყობის სახელმწიფო სააგენტოს სახელწოდებით. დამატებით, დასაქმების ხელშეწყობის სახელმწიფო სააგენტო, ასრულებს მოვალეობებს ნაცვლად კანონისა შეიცვალოს მთავრობის დადგენილების ნომერით.</w:t>
      </w:r>
    </w:p>
    <w:p w14:paraId="1614530E" w14:textId="6868C591" w:rsidR="00DA1453" w:rsidRPr="000D1904" w:rsidRDefault="00DA1453">
      <w:pPr>
        <w:pStyle w:val="CommentText"/>
        <w:rPr>
          <w:rFonts w:ascii="Sylfaen" w:hAnsi="Sylfaen"/>
          <w:lang w:val="ka-GE"/>
        </w:rPr>
      </w:pPr>
    </w:p>
  </w:comment>
  <w:comment w:id="4" w:author="Giorgi Bunturi" w:date="2019-11-05T17:30:00Z" w:initials="GB">
    <w:p w14:paraId="680C7494" w14:textId="0ACD1A99" w:rsidR="00DA1453" w:rsidRPr="000D1904" w:rsidRDefault="00DA1453">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ჯანდაცვა:</w:t>
      </w:r>
      <w:r w:rsidRPr="00652DE1">
        <w:rPr>
          <w:rFonts w:ascii="Sylfaen" w:hAnsi="Sylfaen"/>
          <w:highlight w:val="green"/>
          <w:lang w:val="ka-GE"/>
        </w:rPr>
        <w:t xml:space="preserve"> შ</w:t>
      </w:r>
      <w:r w:rsidRPr="000D1904">
        <w:rPr>
          <w:rFonts w:ascii="Sylfaen" w:hAnsi="Sylfaen"/>
          <w:lang w:val="ka-GE"/>
        </w:rPr>
        <w:t>ეთანხმების პროექტის პრეამბულის მე-5 აბზაცში დასაზუსტებელია გერმანულ მხარესთან რამე დამატებით დოკუმენტზეა საუბარი თუ ამ დოკუმენტის გაფორმების აუცილებლობას უსმევს ეს ჩანაწერი ხაზს.</w:t>
      </w:r>
    </w:p>
  </w:comment>
  <w:comment w:id="5" w:author="Giorgi Bunturi" w:date="2019-11-05T17:30:00Z" w:initials="GB">
    <w:p w14:paraId="07CD66EA" w14:textId="049A8CD3" w:rsidR="00DA1453" w:rsidRPr="000D1904" w:rsidRDefault="00DA1453">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ჯანდაცვა:</w:t>
      </w:r>
      <w:r w:rsidRPr="00652DE1">
        <w:rPr>
          <w:rFonts w:ascii="Sylfaen" w:hAnsi="Sylfaen"/>
          <w:highlight w:val="green"/>
          <w:lang w:val="ka-GE"/>
        </w:rPr>
        <w:t xml:space="preserve"> შეთახნმების პროექტის პრეამბულის</w:t>
      </w:r>
      <w:r w:rsidRPr="000D1904">
        <w:rPr>
          <w:rFonts w:ascii="Sylfaen" w:hAnsi="Sylfaen"/>
          <w:lang w:val="ka-GE"/>
        </w:rPr>
        <w:t xml:space="preserve"> მე-7 აბზაცში სავარაუდოდ უნდა ეწეროს „agreement“ და არა „agreements“.</w:t>
      </w:r>
    </w:p>
    <w:p w14:paraId="7D64F0DC" w14:textId="77777777" w:rsidR="001C603D" w:rsidRPr="000D1904" w:rsidRDefault="001C603D">
      <w:pPr>
        <w:pStyle w:val="CommentText"/>
        <w:rPr>
          <w:rFonts w:ascii="Sylfaen" w:hAnsi="Sylfaen"/>
          <w:lang w:val="ka-GE"/>
        </w:rPr>
      </w:pPr>
    </w:p>
    <w:p w14:paraId="24791EC3" w14:textId="04990ED1" w:rsidR="001C603D" w:rsidRPr="000D1904" w:rsidRDefault="001C603D">
      <w:pPr>
        <w:pStyle w:val="CommentText"/>
        <w:rPr>
          <w:rFonts w:ascii="Sylfaen" w:hAnsi="Sylfaen"/>
          <w:lang w:val="ka-GE"/>
        </w:rPr>
      </w:pPr>
      <w:r w:rsidRPr="000D1904">
        <w:rPr>
          <w:rFonts w:ascii="Sylfaen" w:hAnsi="Sylfaen"/>
          <w:b/>
          <w:lang w:val="ka-GE"/>
        </w:rPr>
        <w:t xml:space="preserve">იგივე </w:t>
      </w:r>
      <w:r w:rsidR="00F62B34" w:rsidRPr="000D1904">
        <w:rPr>
          <w:rFonts w:ascii="Sylfaen" w:hAnsi="Sylfaen"/>
          <w:b/>
          <w:lang w:val="ka-GE"/>
        </w:rPr>
        <w:t xml:space="preserve">შინაარსის </w:t>
      </w:r>
      <w:r w:rsidRPr="000D1904">
        <w:rPr>
          <w:rFonts w:ascii="Sylfaen" w:hAnsi="Sylfaen"/>
          <w:b/>
          <w:lang w:val="ka-GE"/>
        </w:rPr>
        <w:t>შენიშვნა აქვს იუსტიციას.</w:t>
      </w:r>
    </w:p>
  </w:comment>
  <w:comment w:id="6" w:author="Giorgi Bunturi" w:date="2019-11-05T17:31:00Z" w:initials="GB">
    <w:p w14:paraId="0853ED62" w14:textId="0F978017" w:rsidR="00DA1453" w:rsidRPr="000D1904" w:rsidRDefault="00DA1453">
      <w:pPr>
        <w:pStyle w:val="CommentText"/>
        <w:rPr>
          <w:rFonts w:ascii="Sylfaen" w:hAnsi="Sylfaen"/>
          <w:lang w:val="ka-GE"/>
        </w:rPr>
      </w:pPr>
      <w:r w:rsidRPr="000D1904">
        <w:rPr>
          <w:rStyle w:val="CommentReference"/>
          <w:rFonts w:ascii="Sylfaen" w:hAnsi="Sylfaen"/>
        </w:rPr>
        <w:annotationRef/>
      </w:r>
      <w:r w:rsidRPr="00652DE1">
        <w:rPr>
          <w:rFonts w:ascii="Sylfaen" w:hAnsi="Sylfaen"/>
          <w:highlight w:val="green"/>
          <w:lang w:val="ka-GE"/>
        </w:rPr>
        <w:t>ჯანდაცვა: შეთანხმების პროექტის პირველი სექციის სათაურში და ზოგადად მთლიანი ტექსტის</w:t>
      </w:r>
      <w:r w:rsidRPr="000D1904">
        <w:rPr>
          <w:rFonts w:ascii="Sylfaen" w:hAnsi="Sylfaen"/>
          <w:lang w:val="ka-GE"/>
        </w:rPr>
        <w:t xml:space="preserve"> შინაარსიდან გამომდინარე, სიტყვა  </w:t>
      </w:r>
      <w:r w:rsidRPr="000D1904">
        <w:rPr>
          <w:rFonts w:ascii="Sylfaen" w:hAnsi="Sylfaen"/>
          <w:b/>
          <w:lang w:val="ka-GE"/>
        </w:rPr>
        <w:t>„placement“</w:t>
      </w:r>
      <w:r w:rsidRPr="000D1904">
        <w:rPr>
          <w:rFonts w:ascii="Sylfaen" w:hAnsi="Sylfaen"/>
          <w:lang w:val="ka-GE"/>
        </w:rPr>
        <w:t xml:space="preserve"> განხილულია სავარაუდოდ, როგორც დასაქმება. დასაზუსტებელი იქნება გერმანულ მხარესთან.</w:t>
      </w:r>
    </w:p>
  </w:comment>
  <w:comment w:id="7" w:author="Giorgi Bunturi" w:date="2019-11-04T17:40:00Z" w:initials="GB">
    <w:p w14:paraId="799286BA" w14:textId="0F8D1575" w:rsidR="00D11218" w:rsidRPr="000D1904" w:rsidRDefault="00D11218" w:rsidP="00D11218">
      <w:pPr>
        <w:pStyle w:val="CommentText"/>
        <w:rPr>
          <w:rFonts w:ascii="Sylfaen" w:hAnsi="Sylfaen"/>
          <w:lang w:val="ka-GE"/>
        </w:rPr>
      </w:pPr>
      <w:r w:rsidRPr="000D1904">
        <w:rPr>
          <w:rStyle w:val="CommentReference"/>
          <w:rFonts w:ascii="Sylfaen" w:hAnsi="Sylfaen"/>
        </w:rPr>
        <w:annotationRef/>
      </w:r>
      <w:r w:rsidRPr="008A36B3">
        <w:rPr>
          <w:rFonts w:ascii="Sylfaen" w:hAnsi="Sylfaen"/>
          <w:b/>
          <w:highlight w:val="red"/>
          <w:lang w:val="ka-GE"/>
        </w:rPr>
        <w:t>სოფლის მეურნეობსი სამინისტრო -  ქართულ ტექსტში:</w:t>
      </w:r>
      <w:r w:rsidRPr="000D1904">
        <w:rPr>
          <w:rFonts w:ascii="Sylfaen" w:hAnsi="Sylfaen"/>
          <w:lang w:val="ka-GE"/>
        </w:rPr>
        <w:t xml:space="preserve"> </w:t>
      </w:r>
      <w:proofErr w:type="spellStart"/>
      <w:r w:rsidRPr="000D1904">
        <w:rPr>
          <w:rFonts w:ascii="Sylfaen" w:hAnsi="Sylfaen"/>
        </w:rPr>
        <w:t>არასწორი</w:t>
      </w:r>
      <w:proofErr w:type="spellEnd"/>
      <w:r w:rsidRPr="000D1904">
        <w:rPr>
          <w:rFonts w:ascii="Sylfaen" w:hAnsi="Sylfaen"/>
        </w:rPr>
        <w:t xml:space="preserve"> </w:t>
      </w:r>
      <w:proofErr w:type="spellStart"/>
      <w:r w:rsidRPr="000D1904">
        <w:rPr>
          <w:rFonts w:ascii="Sylfaen" w:hAnsi="Sylfaen"/>
        </w:rPr>
        <w:t>ინტერპრეტაციაა</w:t>
      </w:r>
      <w:proofErr w:type="spellEnd"/>
      <w:r w:rsidRPr="000D1904">
        <w:rPr>
          <w:rFonts w:ascii="Sylfaen" w:hAnsi="Sylfaen"/>
        </w:rPr>
        <w:t xml:space="preserve">, </w:t>
      </w:r>
      <w:proofErr w:type="spellStart"/>
      <w:r w:rsidRPr="000D1904">
        <w:rPr>
          <w:rFonts w:ascii="Sylfaen" w:hAnsi="Sylfaen"/>
        </w:rPr>
        <w:t>ალბათ</w:t>
      </w:r>
      <w:proofErr w:type="spellEnd"/>
      <w:r w:rsidRPr="000D1904">
        <w:rPr>
          <w:rFonts w:ascii="Sylfaen" w:hAnsi="Sylfaen"/>
        </w:rPr>
        <w:t xml:space="preserve"> </w:t>
      </w:r>
      <w:proofErr w:type="spellStart"/>
      <w:r w:rsidRPr="000D1904">
        <w:rPr>
          <w:rFonts w:ascii="Sylfaen" w:hAnsi="Sylfaen"/>
        </w:rPr>
        <w:t>უნდა</w:t>
      </w:r>
      <w:proofErr w:type="spellEnd"/>
      <w:r w:rsidRPr="000D1904">
        <w:rPr>
          <w:rFonts w:ascii="Sylfaen" w:hAnsi="Sylfaen"/>
        </w:rPr>
        <w:t xml:space="preserve"> </w:t>
      </w:r>
      <w:proofErr w:type="spellStart"/>
      <w:r w:rsidRPr="000D1904">
        <w:rPr>
          <w:rFonts w:ascii="Sylfaen" w:hAnsi="Sylfaen"/>
        </w:rPr>
        <w:t>დაიწეროს</w:t>
      </w:r>
      <w:proofErr w:type="spellEnd"/>
      <w:r w:rsidRPr="000D1904">
        <w:rPr>
          <w:rFonts w:ascii="Sylfaen" w:hAnsi="Sylfaen"/>
        </w:rPr>
        <w:t xml:space="preserve"> </w:t>
      </w:r>
      <w:r w:rsidRPr="000D1904">
        <w:rPr>
          <w:rFonts w:ascii="Sylfaen" w:hAnsi="Sylfaen"/>
          <w:lang w:val="ka-GE"/>
        </w:rPr>
        <w:t>„</w:t>
      </w:r>
      <w:proofErr w:type="spellStart"/>
      <w:r w:rsidRPr="000D1904">
        <w:rPr>
          <w:rFonts w:ascii="Sylfaen" w:hAnsi="Sylfaen"/>
        </w:rPr>
        <w:t>სოფლის</w:t>
      </w:r>
      <w:proofErr w:type="spellEnd"/>
      <w:r w:rsidRPr="000D1904">
        <w:rPr>
          <w:rFonts w:ascii="Sylfaen" w:hAnsi="Sylfaen"/>
        </w:rPr>
        <w:t xml:space="preserve"> </w:t>
      </w:r>
      <w:proofErr w:type="spellStart"/>
      <w:r w:rsidRPr="000D1904">
        <w:rPr>
          <w:rFonts w:ascii="Sylfaen" w:hAnsi="Sylfaen"/>
        </w:rPr>
        <w:t>მეურნეობის</w:t>
      </w:r>
      <w:proofErr w:type="spellEnd"/>
      <w:r w:rsidRPr="000D1904">
        <w:rPr>
          <w:rFonts w:ascii="Sylfaen" w:hAnsi="Sylfaen"/>
        </w:rPr>
        <w:t xml:space="preserve"> </w:t>
      </w:r>
      <w:proofErr w:type="spellStart"/>
      <w:r w:rsidRPr="000D1904">
        <w:rPr>
          <w:rFonts w:ascii="Sylfaen" w:hAnsi="Sylfaen"/>
        </w:rPr>
        <w:t>სფეროში</w:t>
      </w:r>
      <w:proofErr w:type="spellEnd"/>
      <w:r w:rsidRPr="000D1904">
        <w:rPr>
          <w:rFonts w:ascii="Sylfaen" w:hAnsi="Sylfaen"/>
          <w:lang w:val="ka-GE"/>
        </w:rPr>
        <w:t>“</w:t>
      </w:r>
    </w:p>
    <w:p w14:paraId="4F0CA593" w14:textId="5258C579" w:rsidR="00D11218" w:rsidRPr="000D1904" w:rsidRDefault="00D11218">
      <w:pPr>
        <w:pStyle w:val="CommentText"/>
        <w:rPr>
          <w:rFonts w:ascii="Sylfaen" w:hAnsi="Sylfaen"/>
          <w:lang w:val="ka-GE"/>
        </w:rPr>
      </w:pPr>
    </w:p>
  </w:comment>
  <w:comment w:id="8" w:author="Giorgi Bunturi" w:date="2019-11-05T17:31:00Z" w:initials="GB">
    <w:p w14:paraId="51AEA307" w14:textId="77777777" w:rsidR="00DA1453" w:rsidRPr="000D1904" w:rsidRDefault="00DA1453" w:rsidP="00DA1453">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ჯანდაცვა:</w:t>
      </w:r>
      <w:r w:rsidRPr="00652DE1">
        <w:rPr>
          <w:rFonts w:ascii="Sylfaen" w:hAnsi="Sylfaen"/>
          <w:highlight w:val="green"/>
          <w:lang w:val="ka-GE"/>
        </w:rPr>
        <w:t xml:space="preserve"> შეთანხმების პროექტის პირველი თავის მე-2 სექციაში საჭიროა დეტალური</w:t>
      </w:r>
      <w:r w:rsidRPr="000D1904">
        <w:rPr>
          <w:rFonts w:ascii="Sylfaen" w:hAnsi="Sylfaen"/>
          <w:lang w:val="ka-GE"/>
        </w:rPr>
        <w:t xml:space="preserve"> პასუხისმგებლობების ჩამონათვალის შემუშავება (შეთავაზაბული სამუშაო ადგილების შესახებ ინფორმაცია, დამსაქმებელები, ქვეყანაში დაყოვნების ხანგრძლივობა და აშ.) ამასთან, საქართველოს მხარის ნაწილშიც დეტალურად უნდა განისაზღვროს პასუხისმგებლობები </w:t>
      </w:r>
      <w:r w:rsidRPr="000D1904">
        <w:rPr>
          <w:rFonts w:ascii="Sylfaen" w:hAnsi="Sylfaen"/>
        </w:rPr>
        <w:t>(</w:t>
      </w:r>
      <w:r w:rsidRPr="000D1904">
        <w:rPr>
          <w:rFonts w:ascii="Sylfaen" w:hAnsi="Sylfaen"/>
          <w:lang w:val="ka-GE"/>
        </w:rPr>
        <w:t>მაგ: რეკრუტირება/შრომითი მიგრანტების შერჩევა, გამგზავრების წინ საორიენტაციო შეხვედრა და სხვა</w:t>
      </w:r>
      <w:r w:rsidRPr="000D1904">
        <w:rPr>
          <w:rFonts w:ascii="Sylfaen" w:hAnsi="Sylfaen"/>
        </w:rPr>
        <w:t>)</w:t>
      </w:r>
      <w:r w:rsidRPr="000D1904">
        <w:rPr>
          <w:rFonts w:ascii="Sylfaen" w:hAnsi="Sylfaen"/>
          <w:lang w:val="ka-GE"/>
        </w:rPr>
        <w:t>.</w:t>
      </w:r>
    </w:p>
    <w:p w14:paraId="021930CE" w14:textId="3D1E6251" w:rsidR="00DA1453" w:rsidRPr="000D1904" w:rsidRDefault="00DA1453">
      <w:pPr>
        <w:pStyle w:val="CommentText"/>
        <w:rPr>
          <w:rFonts w:ascii="Sylfaen" w:hAnsi="Sylfaen"/>
          <w:lang w:val="ka-GE"/>
        </w:rPr>
      </w:pPr>
    </w:p>
  </w:comment>
  <w:comment w:id="9" w:author="Giorgi Bunturi" w:date="2019-11-05T17:31:00Z" w:initials="GB">
    <w:p w14:paraId="17FD6099" w14:textId="46861052" w:rsidR="00D11218" w:rsidRPr="000D1904" w:rsidRDefault="00D11218">
      <w:pPr>
        <w:pStyle w:val="CommentText"/>
        <w:rPr>
          <w:rFonts w:ascii="Sylfaen" w:hAnsi="Sylfaen"/>
        </w:rPr>
      </w:pPr>
      <w:r w:rsidRPr="000D1904">
        <w:rPr>
          <w:rStyle w:val="CommentReference"/>
          <w:rFonts w:ascii="Sylfaen" w:hAnsi="Sylfaen"/>
        </w:rPr>
        <w:annotationRef/>
      </w:r>
      <w:r w:rsidRPr="00652DE1">
        <w:rPr>
          <w:rFonts w:ascii="Sylfaen" w:hAnsi="Sylfaen"/>
          <w:b/>
          <w:highlight w:val="green"/>
          <w:lang w:val="ka-GE"/>
        </w:rPr>
        <w:t>ჯანდაცვა:</w:t>
      </w:r>
      <w:r w:rsidRPr="00652DE1">
        <w:rPr>
          <w:rFonts w:ascii="Sylfaen" w:hAnsi="Sylfaen"/>
          <w:highlight w:val="green"/>
          <w:lang w:val="ka-GE"/>
        </w:rPr>
        <w:t xml:space="preserve"> აქ დეტალურად უნდა გაიწეროს „დასაქმების ხელშეწყობის</w:t>
      </w:r>
      <w:r w:rsidRPr="000D1904">
        <w:rPr>
          <w:rFonts w:ascii="Sylfaen" w:hAnsi="Sylfaen"/>
          <w:lang w:val="ka-GE"/>
        </w:rPr>
        <w:t xml:space="preserve"> სახელმწიფო სააგენტოს“ ფუნქციები და ვალდებულებები ამ შეთანხმებსი ფარგლებში</w:t>
      </w:r>
    </w:p>
  </w:comment>
  <w:comment w:id="10" w:author="Giorgi Bunturi" w:date="2019-11-04T17:41:00Z" w:initials="GB">
    <w:p w14:paraId="202CEC96" w14:textId="6EC38DE7" w:rsidR="00D11218" w:rsidRPr="000D1904" w:rsidRDefault="00D11218">
      <w:pPr>
        <w:pStyle w:val="CommentText"/>
        <w:rPr>
          <w:rFonts w:ascii="Sylfaen" w:hAnsi="Sylfaen"/>
        </w:rPr>
      </w:pPr>
      <w:r w:rsidRPr="000D1904">
        <w:rPr>
          <w:rStyle w:val="CommentReference"/>
          <w:rFonts w:ascii="Sylfaen" w:hAnsi="Sylfaen"/>
        </w:rPr>
        <w:annotationRef/>
      </w:r>
      <w:r w:rsidRPr="000A154C">
        <w:rPr>
          <w:rFonts w:ascii="Sylfaen" w:hAnsi="Sylfaen"/>
          <w:b/>
          <w:highlight w:val="red"/>
          <w:lang w:val="ka-GE"/>
        </w:rPr>
        <w:t>სოფლის მეურნეობსი სამინისტრო:</w:t>
      </w:r>
      <w:r w:rsidRPr="000D1904">
        <w:rPr>
          <w:rFonts w:ascii="Sylfaen" w:hAnsi="Sylfaen"/>
          <w:b/>
          <w:lang w:val="ka-GE"/>
        </w:rPr>
        <w:t xml:space="preserve"> </w:t>
      </w:r>
      <w:proofErr w:type="spellStart"/>
      <w:r w:rsidRPr="000D1904">
        <w:rPr>
          <w:rFonts w:ascii="Sylfaen" w:hAnsi="Sylfaen" w:cs="Sylfaen"/>
          <w:sz w:val="12"/>
          <w:szCs w:val="12"/>
        </w:rPr>
        <w:t>მიზანშეწონილი</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იქნება</w:t>
      </w:r>
      <w:proofErr w:type="spellEnd"/>
      <w:r w:rsidRPr="000D1904">
        <w:rPr>
          <w:rFonts w:ascii="Sylfaen" w:hAnsi="Sylfaen" w:cs="Sylfaen"/>
          <w:spacing w:val="1"/>
          <w:sz w:val="12"/>
          <w:szCs w:val="12"/>
        </w:rPr>
        <w:t xml:space="preserve"> </w:t>
      </w:r>
      <w:proofErr w:type="spellStart"/>
      <w:r w:rsidRPr="000D1904">
        <w:rPr>
          <w:rFonts w:ascii="Sylfaen" w:hAnsi="Sylfaen" w:cs="Sylfaen"/>
          <w:sz w:val="12"/>
          <w:szCs w:val="12"/>
        </w:rPr>
        <w:t>ერთერთ</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მხარედ</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განისაზღვროს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საქართველოს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გარემოს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დაცვისა</w:t>
      </w:r>
      <w:proofErr w:type="spellEnd"/>
      <w:r w:rsidRPr="000D1904">
        <w:rPr>
          <w:rFonts w:ascii="Sylfaen" w:hAnsi="Sylfaen" w:cs="Sylfaen"/>
          <w:spacing w:val="2"/>
          <w:sz w:val="12"/>
          <w:szCs w:val="12"/>
        </w:rPr>
        <w:t xml:space="preserve"> </w:t>
      </w:r>
      <w:proofErr w:type="spellStart"/>
      <w:r w:rsidRPr="000D1904">
        <w:rPr>
          <w:rFonts w:ascii="Sylfaen" w:hAnsi="Sylfaen" w:cs="Sylfaen"/>
          <w:sz w:val="12"/>
          <w:szCs w:val="12"/>
        </w:rPr>
        <w:t>და</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სოფლის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მეურნეობის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სამინისტროს</w:t>
      </w:r>
      <w:proofErr w:type="spellEnd"/>
      <w:r w:rsidRPr="000D1904">
        <w:rPr>
          <w:rFonts w:ascii="Sylfaen" w:hAnsi="Sylfaen" w:cs="Sylfaen"/>
          <w:sz w:val="12"/>
          <w:szCs w:val="12"/>
        </w:rPr>
        <w:t xml:space="preserve"> ა(ა)</w:t>
      </w:r>
      <w:proofErr w:type="spellStart"/>
      <w:r w:rsidRPr="000D1904">
        <w:rPr>
          <w:rFonts w:ascii="Sylfaen" w:hAnsi="Sylfaen" w:cs="Sylfaen"/>
          <w:sz w:val="12"/>
          <w:szCs w:val="12"/>
        </w:rPr>
        <w:t>იპ</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სოფლისა</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და</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სოფლის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მეურნეობის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განვითარების</w:t>
      </w:r>
      <w:proofErr w:type="spellEnd"/>
      <w:r w:rsidRPr="000D1904">
        <w:rPr>
          <w:rFonts w:ascii="Sylfaen" w:hAnsi="Sylfaen" w:cs="Sylfaen"/>
          <w:sz w:val="12"/>
          <w:szCs w:val="12"/>
        </w:rPr>
        <w:t xml:space="preserve"> </w:t>
      </w:r>
      <w:proofErr w:type="spellStart"/>
      <w:r w:rsidRPr="000D1904">
        <w:rPr>
          <w:rFonts w:ascii="Sylfaen" w:hAnsi="Sylfaen" w:cs="Sylfaen"/>
          <w:sz w:val="12"/>
          <w:szCs w:val="12"/>
        </w:rPr>
        <w:t>სააგენტო</w:t>
      </w:r>
      <w:proofErr w:type="spellEnd"/>
      <w:r w:rsidRPr="000D1904">
        <w:rPr>
          <w:rFonts w:ascii="Sylfaen" w:hAnsi="Sylfaen" w:cs="Sylfaen"/>
          <w:sz w:val="12"/>
          <w:szCs w:val="12"/>
        </w:rPr>
        <w:t>.</w:t>
      </w:r>
    </w:p>
  </w:comment>
  <w:comment w:id="11" w:author="Giorgi Bunturi" w:date="2019-11-05T17:31:00Z" w:initials="GB">
    <w:p w14:paraId="3ABE6C7A" w14:textId="7E750F20" w:rsidR="00DA1453" w:rsidRPr="000D1904" w:rsidRDefault="00DA1453">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ჯანდაცვა:</w:t>
      </w:r>
      <w:r w:rsidRPr="00652DE1">
        <w:rPr>
          <w:rFonts w:ascii="Sylfaen" w:hAnsi="Sylfaen"/>
          <w:highlight w:val="green"/>
          <w:lang w:val="ka-GE"/>
        </w:rPr>
        <w:t xml:space="preserve"> შეთანხმენის პროექტის მე-2 და მე-3 სექციები ითვალისწინებს</w:t>
      </w:r>
      <w:r w:rsidRPr="000D1904">
        <w:rPr>
          <w:rFonts w:ascii="Sylfaen" w:hAnsi="Sylfaen"/>
          <w:lang w:val="ka-GE"/>
        </w:rPr>
        <w:t xml:space="preserve"> მხარეების მიერ წინასწარ კვოტების განსაზღვრას. საჭირო იქნება გერმანულ მხარესთან წინასწარ გავიაროთ კვოტების განსაზღვრის ეტაპები და კრიტერიუმები. ასევე გასათვალისწინებელი იქნება საქართველოს ბაზარზე ამ მიმართულებით არსებული სამუშაო ძალის შესახებ ინფორმაციის არ არსებობა. შესაბამისად, მოგვიწევს ციფრის ზეპირად დასახელება.</w:t>
      </w:r>
    </w:p>
    <w:p w14:paraId="2812DBB3" w14:textId="77777777" w:rsidR="00F62B34" w:rsidRPr="000D1904" w:rsidRDefault="00F62B34">
      <w:pPr>
        <w:pStyle w:val="CommentText"/>
        <w:rPr>
          <w:rFonts w:ascii="Sylfaen" w:hAnsi="Sylfaen"/>
          <w:lang w:val="ka-GE"/>
        </w:rPr>
      </w:pPr>
    </w:p>
    <w:p w14:paraId="7683277C" w14:textId="17DFCB4F" w:rsidR="00F62B34" w:rsidRPr="000D1904" w:rsidRDefault="00F62B34">
      <w:pPr>
        <w:pStyle w:val="CommentText"/>
        <w:rPr>
          <w:rFonts w:ascii="Sylfaen" w:hAnsi="Sylfaen"/>
          <w:lang w:val="ka-GE"/>
        </w:rPr>
      </w:pPr>
      <w:r w:rsidRPr="000D1904">
        <w:rPr>
          <w:rFonts w:ascii="Sylfaen" w:hAnsi="Sylfaen"/>
          <w:b/>
          <w:lang w:val="ka-GE"/>
        </w:rPr>
        <w:t>იგივე შინაარსის შენიშვნა აქვს იუსტიციას.</w:t>
      </w:r>
    </w:p>
  </w:comment>
  <w:comment w:id="12" w:author="Irma Gelashvili" w:date="2019-11-06T17:29:00Z" w:initials="IG">
    <w:p w14:paraId="6FFC5C4F" w14:textId="06FAB968" w:rsidR="004F4E3F" w:rsidRPr="004F4E3F" w:rsidRDefault="004F4E3F">
      <w:pPr>
        <w:pStyle w:val="CommentText"/>
        <w:rPr>
          <w:rFonts w:ascii="Sylfaen" w:hAnsi="Sylfaen"/>
          <w:lang w:val="ka-GE"/>
        </w:rPr>
      </w:pPr>
      <w:r>
        <w:rPr>
          <w:rStyle w:val="CommentReference"/>
        </w:rPr>
        <w:annotationRef/>
      </w:r>
      <w:r>
        <w:rPr>
          <w:rFonts w:ascii="Sylfaen" w:hAnsi="Sylfaen"/>
          <w:lang w:val="ka-GE"/>
        </w:rPr>
        <w:t>უმჯობესია ჩაიწეროს „ მაგრამ არაუგვიანეს ....“ და მითითებული იყოს კონკრეტული თარიღი, რათა შესაძლებელი იყოს ჩვენი მხრიდან შესაბამისი კანდიდატების შერჩევისთვის პროცედურების დაწყება და ა.შ.</w:t>
      </w:r>
    </w:p>
  </w:comment>
  <w:comment w:id="13" w:author="Giorgi Bunturi" w:date="2019-11-04T17:41:00Z" w:initials="GB">
    <w:p w14:paraId="60163473" w14:textId="77777777" w:rsidR="00DA1453" w:rsidRPr="000D1904" w:rsidRDefault="00DA1453" w:rsidP="00DA1453">
      <w:pPr>
        <w:pStyle w:val="CommentText"/>
        <w:rPr>
          <w:rFonts w:ascii="Sylfaen" w:hAnsi="Sylfaen"/>
          <w:lang w:val="ka-GE"/>
        </w:rPr>
      </w:pPr>
      <w:r w:rsidRPr="000D1904">
        <w:rPr>
          <w:rStyle w:val="CommentReference"/>
          <w:rFonts w:ascii="Sylfaen" w:hAnsi="Sylfaen"/>
        </w:rPr>
        <w:annotationRef/>
      </w:r>
      <w:r w:rsidRPr="000A154C">
        <w:rPr>
          <w:rFonts w:ascii="Sylfaen" w:hAnsi="Sylfaen"/>
          <w:b/>
          <w:highlight w:val="green"/>
          <w:lang w:val="ka-GE"/>
        </w:rPr>
        <w:t>ჯანდაცვა:</w:t>
      </w:r>
      <w:r w:rsidRPr="000D1904">
        <w:rPr>
          <w:rFonts w:ascii="Sylfaen" w:hAnsi="Sylfaen"/>
          <w:lang w:val="ka-GE"/>
        </w:rPr>
        <w:t xml:space="preserve"> შეთანხმების პროექტის მე-4 სექციის პირველი თავის პირველი პუნქტის პირველ აბზაცში უნდა აღინიშნოს რომ შეთანხმება არ ვრცელდება ოჯახის წევრებზე.</w:t>
      </w:r>
    </w:p>
    <w:p w14:paraId="379C7FC3" w14:textId="7C8D9EE8" w:rsidR="00DA1453" w:rsidRPr="000D1904" w:rsidRDefault="00DA1453">
      <w:pPr>
        <w:pStyle w:val="CommentText"/>
        <w:rPr>
          <w:rFonts w:ascii="Sylfaen" w:hAnsi="Sylfaen"/>
          <w:lang w:val="ka-GE"/>
        </w:rPr>
      </w:pPr>
    </w:p>
  </w:comment>
  <w:comment w:id="14" w:author="Giorgi Bunturi" w:date="2019-11-04T17:41:00Z" w:initials="GB">
    <w:p w14:paraId="01337F86" w14:textId="77777777" w:rsidR="00DA1453" w:rsidRPr="000D1904" w:rsidRDefault="00DA1453" w:rsidP="00DA1453">
      <w:pPr>
        <w:pStyle w:val="CommentText"/>
        <w:rPr>
          <w:rFonts w:ascii="Sylfaen" w:hAnsi="Sylfaen"/>
          <w:lang w:val="ka-GE"/>
        </w:rPr>
      </w:pPr>
      <w:r w:rsidRPr="000D1904">
        <w:rPr>
          <w:rStyle w:val="CommentReference"/>
          <w:rFonts w:ascii="Sylfaen" w:hAnsi="Sylfaen"/>
        </w:rPr>
        <w:annotationRef/>
      </w:r>
      <w:r w:rsidRPr="000A154C">
        <w:rPr>
          <w:rFonts w:ascii="Sylfaen" w:hAnsi="Sylfaen"/>
          <w:b/>
          <w:lang w:val="ka-GE"/>
        </w:rPr>
        <w:t>ჯანდაცვა:</w:t>
      </w:r>
      <w:r w:rsidRPr="000D1904">
        <w:rPr>
          <w:rFonts w:ascii="Sylfaen" w:hAnsi="Sylfaen"/>
          <w:lang w:val="ka-GE"/>
        </w:rPr>
        <w:t xml:space="preserve"> შეთანხმების პროექტის მე-4 სექციის პირველი თავის  მე-2 პუნქტის დასაწყისშივე უნდა განისაზღვროს ვინ  უზრუნველყოფს გამგზავრების ხარჯებს.</w:t>
      </w:r>
    </w:p>
    <w:p w14:paraId="12A69AFE" w14:textId="2C02C45A" w:rsidR="00DA1453" w:rsidRPr="000D1904" w:rsidRDefault="00DA1453">
      <w:pPr>
        <w:pStyle w:val="CommentText"/>
        <w:rPr>
          <w:rFonts w:ascii="Sylfaen" w:hAnsi="Sylfaen"/>
          <w:lang w:val="ka-GE"/>
        </w:rPr>
      </w:pPr>
    </w:p>
  </w:comment>
  <w:comment w:id="15" w:author="Giorgi Bunturi" w:date="2019-11-04T17:41:00Z" w:initials="GB">
    <w:p w14:paraId="174C7E58" w14:textId="0A846761" w:rsidR="00DA1453" w:rsidRPr="000D1904" w:rsidRDefault="00DA1453" w:rsidP="00DA1453">
      <w:pPr>
        <w:pStyle w:val="CommentText"/>
        <w:rPr>
          <w:rFonts w:ascii="Sylfaen" w:hAnsi="Sylfaen"/>
          <w:lang w:val="ka-GE"/>
        </w:rPr>
      </w:pPr>
      <w:r w:rsidRPr="000D1904">
        <w:rPr>
          <w:rStyle w:val="CommentReference"/>
          <w:rFonts w:ascii="Sylfaen" w:hAnsi="Sylfaen"/>
        </w:rPr>
        <w:annotationRef/>
      </w:r>
      <w:r w:rsidR="00D11218" w:rsidRPr="007C5244">
        <w:rPr>
          <w:rFonts w:ascii="Sylfaen" w:hAnsi="Sylfaen"/>
          <w:b/>
          <w:lang w:val="ka-GE"/>
        </w:rPr>
        <w:t>ჯანდაცვა:</w:t>
      </w:r>
      <w:r w:rsidR="00D11218" w:rsidRPr="000D1904">
        <w:rPr>
          <w:rFonts w:ascii="Sylfaen" w:hAnsi="Sylfaen"/>
          <w:lang w:val="ka-GE"/>
        </w:rPr>
        <w:t xml:space="preserve"> </w:t>
      </w:r>
      <w:r w:rsidRPr="000D1904">
        <w:rPr>
          <w:rFonts w:ascii="Sylfaen" w:hAnsi="Sylfaen"/>
          <w:lang w:val="ka-GE"/>
        </w:rPr>
        <w:t>ვინაიდან შეთახმების პროექტის მე-4 სექციის პირველი თავის 1 პუნქტში „</w:t>
      </w:r>
      <w:r w:rsidRPr="000D1904">
        <w:rPr>
          <w:rFonts w:ascii="Sylfaen" w:hAnsi="Sylfaen"/>
          <w:b/>
          <w:lang w:val="ka-GE"/>
        </w:rPr>
        <w:t>Placement restrictions</w:t>
      </w:r>
      <w:r w:rsidRPr="000D1904">
        <w:rPr>
          <w:rFonts w:ascii="Sylfaen" w:hAnsi="Sylfaen"/>
          <w:lang w:val="ka-GE"/>
        </w:rPr>
        <w:t>“, გერმანიის მხარე თვითონაც უშვებს, რომ შეიძლება სხვა სფეროების განხილვაც, უპრიანი იქნება მოლაპარაკებების დასაწყისშივე,  ამ საკითხის  განხილვა და შეთანხმების პროექტის პირველ სექციაში მითითებულ - „სოფლის მეურნეობის სფეროსთან“ ერთად სეზონური დასაქმებისთვის სხვა სფეროების განსაზღვრაც.</w:t>
      </w:r>
    </w:p>
    <w:p w14:paraId="5682F5F8" w14:textId="79231873" w:rsidR="00DA1453" w:rsidRPr="000D1904" w:rsidRDefault="00DA1453">
      <w:pPr>
        <w:pStyle w:val="CommentText"/>
        <w:rPr>
          <w:rFonts w:ascii="Sylfaen" w:hAnsi="Sylfaen"/>
        </w:rPr>
      </w:pPr>
    </w:p>
  </w:comment>
  <w:comment w:id="16" w:author="Giorgi Bunturi" w:date="2019-11-04T17:41:00Z" w:initials="GB">
    <w:p w14:paraId="0CE9ABDA" w14:textId="61A2C219" w:rsidR="00C661B5" w:rsidRPr="000D1904" w:rsidRDefault="00C661B5">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 xml:space="preserve">იუსტიცია: </w:t>
      </w:r>
      <w:r w:rsidRPr="000D1904">
        <w:rPr>
          <w:rFonts w:ascii="Sylfaen" w:hAnsi="Sylfaen"/>
          <w:lang w:val="ka-GE"/>
        </w:rPr>
        <w:t xml:space="preserve">„სპეციალური წერილობითი შეთანხმება“  წარმოადგენს თუ არა ამ შეთანხმების ნაწილს,  თუ უნდა დაიდოს დამოუკიდებლად? </w:t>
      </w:r>
    </w:p>
  </w:comment>
  <w:comment w:id="18" w:author="Giorgi Bunturi" w:date="2019-11-04T17:41:00Z" w:initials="GB">
    <w:p w14:paraId="604786E4" w14:textId="153DEE3D" w:rsidR="00BA3217" w:rsidRPr="000D1904" w:rsidRDefault="00BA3217" w:rsidP="00BA3217">
      <w:pPr>
        <w:widowControl w:val="0"/>
        <w:autoSpaceDE w:val="0"/>
        <w:autoSpaceDN w:val="0"/>
        <w:adjustRightInd w:val="0"/>
        <w:spacing w:before="41" w:after="0" w:line="240" w:lineRule="auto"/>
        <w:rPr>
          <w:rFonts w:ascii="Sylfaen" w:hAnsi="Sylfaen" w:cstheme="minorHAnsi"/>
          <w:sz w:val="20"/>
          <w:szCs w:val="20"/>
          <w:lang w:val="ka-GE"/>
        </w:rPr>
      </w:pPr>
      <w:r w:rsidRPr="000D1904">
        <w:rPr>
          <w:rStyle w:val="CommentReference"/>
          <w:rFonts w:ascii="Sylfaen" w:hAnsi="Sylfaen"/>
        </w:rPr>
        <w:annotationRef/>
      </w:r>
      <w:r w:rsidRPr="007C5244">
        <w:rPr>
          <w:rFonts w:ascii="Sylfaen" w:hAnsi="Sylfaen" w:cstheme="minorHAnsi"/>
          <w:b/>
          <w:sz w:val="20"/>
          <w:szCs w:val="20"/>
          <w:highlight w:val="red"/>
          <w:lang w:val="ka-GE"/>
        </w:rPr>
        <w:t>სოფლის მეურნეობსი სამინისტრო:</w:t>
      </w:r>
      <w:r w:rsidRPr="000D1904">
        <w:rPr>
          <w:rFonts w:ascii="Sylfaen" w:hAnsi="Sylfaen" w:cstheme="minorHAnsi"/>
          <w:b/>
          <w:sz w:val="20"/>
          <w:szCs w:val="20"/>
          <w:lang w:val="ka-GE"/>
        </w:rPr>
        <w:t xml:space="preserve"> </w:t>
      </w:r>
      <w:proofErr w:type="spellStart"/>
      <w:r w:rsidRPr="000D1904">
        <w:rPr>
          <w:rFonts w:ascii="Sylfaen" w:hAnsi="Sylfaen" w:cstheme="minorHAnsi"/>
          <w:sz w:val="20"/>
          <w:szCs w:val="20"/>
        </w:rPr>
        <w:t>კარგი</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იქნება</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დაემატოს</w:t>
      </w:r>
      <w:proofErr w:type="spellEnd"/>
      <w:r w:rsidRPr="000D1904">
        <w:rPr>
          <w:rFonts w:ascii="Sylfaen" w:hAnsi="Sylfaen" w:cstheme="minorHAnsi"/>
          <w:sz w:val="20"/>
          <w:szCs w:val="20"/>
        </w:rPr>
        <w:t xml:space="preserve"> </w:t>
      </w:r>
      <w:r w:rsidRPr="000D1904">
        <w:rPr>
          <w:rFonts w:ascii="Sylfaen" w:hAnsi="Sylfaen" w:cstheme="minorHAnsi"/>
          <w:w w:val="101"/>
          <w:sz w:val="20"/>
          <w:szCs w:val="20"/>
        </w:rPr>
        <w:t>-</w:t>
      </w:r>
      <w:r w:rsidR="00671D55" w:rsidRPr="000D1904">
        <w:rPr>
          <w:rFonts w:ascii="Sylfaen" w:hAnsi="Sylfaen" w:cstheme="minorHAnsi"/>
          <w:w w:val="101"/>
          <w:sz w:val="20"/>
          <w:szCs w:val="20"/>
          <w:lang w:val="ka-GE"/>
        </w:rPr>
        <w:t xml:space="preserve"> </w:t>
      </w:r>
      <w:r w:rsidRPr="000D1904">
        <w:rPr>
          <w:rFonts w:ascii="Sylfaen" w:hAnsi="Sylfaen" w:cstheme="minorHAnsi"/>
          <w:sz w:val="20"/>
          <w:szCs w:val="20"/>
        </w:rPr>
        <w:t>„</w:t>
      </w:r>
      <w:proofErr w:type="spellStart"/>
      <w:r w:rsidRPr="000D1904">
        <w:rPr>
          <w:rFonts w:ascii="Sylfaen" w:hAnsi="Sylfaen" w:cstheme="minorHAnsi"/>
          <w:sz w:val="20"/>
          <w:szCs w:val="20"/>
        </w:rPr>
        <w:t>საქართველოსა</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და</w:t>
      </w:r>
      <w:proofErr w:type="spellEnd"/>
      <w:r w:rsidRPr="000D1904">
        <w:rPr>
          <w:rFonts w:ascii="Sylfaen" w:hAnsi="Sylfaen" w:cstheme="minorHAnsi"/>
          <w:spacing w:val="1"/>
          <w:sz w:val="20"/>
          <w:szCs w:val="20"/>
        </w:rPr>
        <w:t xml:space="preserve"> </w:t>
      </w:r>
      <w:proofErr w:type="spellStart"/>
      <w:r w:rsidRPr="000D1904">
        <w:rPr>
          <w:rFonts w:ascii="Sylfaen" w:hAnsi="Sylfaen" w:cstheme="minorHAnsi"/>
          <w:sz w:val="20"/>
          <w:szCs w:val="20"/>
        </w:rPr>
        <w:t>გერმანიის</w:t>
      </w:r>
      <w:proofErr w:type="spellEnd"/>
      <w:r w:rsidRPr="000D1904">
        <w:rPr>
          <w:rFonts w:ascii="Sylfaen" w:hAnsi="Sylfaen" w:cstheme="minorHAnsi"/>
          <w:spacing w:val="1"/>
          <w:sz w:val="20"/>
          <w:szCs w:val="20"/>
        </w:rPr>
        <w:t xml:space="preserve"> </w:t>
      </w:r>
      <w:proofErr w:type="spellStart"/>
      <w:r w:rsidRPr="000D1904">
        <w:rPr>
          <w:rFonts w:ascii="Sylfaen" w:hAnsi="Sylfaen" w:cstheme="minorHAnsi"/>
          <w:sz w:val="20"/>
          <w:szCs w:val="20"/>
        </w:rPr>
        <w:t>ფედერაციულ</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რესპუბლიკას</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შორის</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შემოსავლებსა</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და</w:t>
      </w:r>
      <w:proofErr w:type="spellEnd"/>
      <w:r w:rsidRPr="000D1904">
        <w:rPr>
          <w:rFonts w:ascii="Sylfaen" w:hAnsi="Sylfaen" w:cstheme="minorHAnsi"/>
          <w:spacing w:val="1"/>
          <w:sz w:val="20"/>
          <w:szCs w:val="20"/>
        </w:rPr>
        <w:t xml:space="preserve"> </w:t>
      </w:r>
      <w:proofErr w:type="spellStart"/>
      <w:r w:rsidRPr="000D1904">
        <w:rPr>
          <w:rFonts w:ascii="Sylfaen" w:hAnsi="Sylfaen" w:cstheme="minorHAnsi"/>
          <w:sz w:val="20"/>
          <w:szCs w:val="20"/>
        </w:rPr>
        <w:t>კაპიტალზე</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ორმაგი</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დაბეგვრის</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თავიდან</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აცილების</w:t>
      </w:r>
      <w:proofErr w:type="spellEnd"/>
      <w:r w:rsidRPr="000D1904">
        <w:rPr>
          <w:rFonts w:ascii="Sylfaen" w:hAnsi="Sylfaen" w:cstheme="minorHAnsi"/>
          <w:spacing w:val="1"/>
          <w:sz w:val="20"/>
          <w:szCs w:val="20"/>
        </w:rPr>
        <w:t xml:space="preserve"> </w:t>
      </w:r>
      <w:proofErr w:type="spellStart"/>
      <w:r w:rsidRPr="000D1904">
        <w:rPr>
          <w:rFonts w:ascii="Sylfaen" w:hAnsi="Sylfaen" w:cstheme="minorHAnsi"/>
          <w:sz w:val="20"/>
          <w:szCs w:val="20"/>
        </w:rPr>
        <w:t>შესახებ</w:t>
      </w:r>
      <w:proofErr w:type="spellEnd"/>
      <w:r w:rsidRPr="000D1904">
        <w:rPr>
          <w:rFonts w:ascii="Sylfaen" w:hAnsi="Sylfaen" w:cstheme="minorHAnsi"/>
          <w:sz w:val="20"/>
          <w:szCs w:val="20"/>
        </w:rPr>
        <w:t xml:space="preserve"> 21/12/2007“ </w:t>
      </w:r>
      <w:proofErr w:type="spellStart"/>
      <w:r w:rsidRPr="000D1904">
        <w:rPr>
          <w:rFonts w:ascii="Sylfaen" w:hAnsi="Sylfaen" w:cstheme="minorHAnsi"/>
          <w:sz w:val="20"/>
          <w:szCs w:val="20"/>
        </w:rPr>
        <w:t>ხელშეკრულების</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თანახმად</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დასაქმებულებზე</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არ</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გავრცელდება</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სეზონური</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შემოსავლის</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ორმაგი</w:t>
      </w:r>
      <w:proofErr w:type="spellEnd"/>
      <w:r w:rsidRPr="000D1904">
        <w:rPr>
          <w:rFonts w:ascii="Sylfaen" w:hAnsi="Sylfaen" w:cstheme="minorHAnsi"/>
          <w:sz w:val="20"/>
          <w:szCs w:val="20"/>
        </w:rPr>
        <w:t xml:space="preserve"> </w:t>
      </w:r>
      <w:proofErr w:type="spellStart"/>
      <w:r w:rsidRPr="000D1904">
        <w:rPr>
          <w:rFonts w:ascii="Sylfaen" w:hAnsi="Sylfaen" w:cstheme="minorHAnsi"/>
          <w:sz w:val="20"/>
          <w:szCs w:val="20"/>
        </w:rPr>
        <w:t>დაბეგვრა</w:t>
      </w:r>
      <w:proofErr w:type="spellEnd"/>
      <w:r w:rsidR="00671D55" w:rsidRPr="000D1904">
        <w:rPr>
          <w:rFonts w:ascii="Sylfaen" w:hAnsi="Sylfaen" w:cstheme="minorHAnsi"/>
          <w:sz w:val="20"/>
          <w:szCs w:val="20"/>
        </w:rPr>
        <w:t>...</w:t>
      </w:r>
    </w:p>
  </w:comment>
  <w:comment w:id="17" w:author="Giorgi Bunturi" w:date="2019-11-05T17:32:00Z" w:initials="GB">
    <w:p w14:paraId="1E7FCF72" w14:textId="5B5AC054" w:rsidR="00C661B5" w:rsidRPr="000D1904" w:rsidRDefault="00C661B5">
      <w:pPr>
        <w:pStyle w:val="CommentText"/>
        <w:rPr>
          <w:rFonts w:ascii="Sylfaen" w:hAnsi="Sylfaen"/>
          <w:lang w:val="ka-GE"/>
        </w:rPr>
      </w:pPr>
      <w:r w:rsidRPr="000D1904">
        <w:rPr>
          <w:rStyle w:val="CommentReference"/>
          <w:rFonts w:ascii="Sylfaen" w:hAnsi="Sylfaen" w:cstheme="minorHAnsi"/>
        </w:rPr>
        <w:annotationRef/>
      </w:r>
      <w:r w:rsidRPr="00652DE1">
        <w:rPr>
          <w:rFonts w:ascii="Sylfaen" w:hAnsi="Sylfaen"/>
          <w:b/>
          <w:highlight w:val="green"/>
          <w:lang w:val="ka-GE"/>
        </w:rPr>
        <w:t>იუსტიცია:</w:t>
      </w:r>
      <w:r w:rsidRPr="00652DE1">
        <w:rPr>
          <w:rFonts w:ascii="Sylfaen" w:hAnsi="Sylfaen"/>
          <w:highlight w:val="green"/>
          <w:lang w:val="ka-GE"/>
        </w:rPr>
        <w:t xml:space="preserve"> ძალიან მნიშვნელოვანია, რომ წასვლის</w:t>
      </w:r>
      <w:r w:rsidRPr="000D1904">
        <w:rPr>
          <w:rFonts w:ascii="Sylfaen" w:hAnsi="Sylfaen"/>
          <w:lang w:val="ka-GE"/>
        </w:rPr>
        <w:t xml:space="preserve"> წინა ორიენტაციის კურსის შემდეგ წამსვლელ ქართველ მუშაკს მიეცეს ქართულად ნათარგმნი იმ დოკუმენტების პაკეტი, სადაც აღწერილია მათი უფლებები და ის შესაძლებლობები, რით</w:t>
      </w:r>
      <w:r w:rsidR="007C5244">
        <w:rPr>
          <w:rFonts w:ascii="Sylfaen" w:hAnsi="Sylfaen"/>
          <w:lang w:val="ka-GE"/>
        </w:rPr>
        <w:t>ი</w:t>
      </w:r>
      <w:r w:rsidRPr="000D1904">
        <w:rPr>
          <w:rFonts w:ascii="Sylfaen" w:hAnsi="Sylfaen"/>
          <w:lang w:val="ka-GE"/>
        </w:rPr>
        <w:t xml:space="preserve"> სარგებლობაც შეუძლიათ.</w:t>
      </w:r>
    </w:p>
  </w:comment>
  <w:comment w:id="19" w:author="Giorgi Bunturi" w:date="2019-11-05T17:32:00Z" w:initials="GB">
    <w:p w14:paraId="0B92D115" w14:textId="05A3363B" w:rsidR="00D344C3" w:rsidRPr="000D1904" w:rsidRDefault="00D344C3" w:rsidP="00D344C3">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ჯანდაცვა:</w:t>
      </w:r>
      <w:r w:rsidRPr="00652DE1">
        <w:rPr>
          <w:rFonts w:ascii="Sylfaen" w:hAnsi="Sylfaen"/>
          <w:highlight w:val="green"/>
          <w:lang w:val="ka-GE"/>
        </w:rPr>
        <w:t xml:space="preserve"> შეთანხმენის პროექტის</w:t>
      </w:r>
      <w:r w:rsidRPr="000D1904">
        <w:rPr>
          <w:rFonts w:ascii="Sylfaen" w:hAnsi="Sylfaen"/>
          <w:lang w:val="ka-GE"/>
        </w:rPr>
        <w:t xml:space="preserve"> მე-4 სექციის პირველი თავის მე-2 პუნქტში სასურველია დამატებით განისაზღვროს: </w:t>
      </w:r>
    </w:p>
    <w:p w14:paraId="1A6BC6DB" w14:textId="77777777" w:rsidR="00D344C3" w:rsidRPr="000D1904" w:rsidRDefault="00D344C3" w:rsidP="00D344C3">
      <w:pPr>
        <w:pStyle w:val="CommentText"/>
        <w:numPr>
          <w:ilvl w:val="0"/>
          <w:numId w:val="30"/>
        </w:numPr>
        <w:rPr>
          <w:rFonts w:ascii="Sylfaen" w:hAnsi="Sylfaen"/>
          <w:lang w:val="ka-GE"/>
        </w:rPr>
      </w:pPr>
      <w:r w:rsidRPr="000D1904">
        <w:rPr>
          <w:rFonts w:ascii="Sylfaen" w:hAnsi="Sylfaen"/>
          <w:lang w:val="ka-GE"/>
        </w:rPr>
        <w:t xml:space="preserve">სამუშაო საათების ზედა ზღვარი; </w:t>
      </w:r>
    </w:p>
    <w:p w14:paraId="33B88A30" w14:textId="77777777" w:rsidR="00D344C3" w:rsidRPr="000D1904" w:rsidRDefault="00D344C3" w:rsidP="00D344C3">
      <w:pPr>
        <w:pStyle w:val="CommentText"/>
        <w:numPr>
          <w:ilvl w:val="0"/>
          <w:numId w:val="30"/>
        </w:numPr>
        <w:rPr>
          <w:rFonts w:ascii="Sylfaen" w:hAnsi="Sylfaen"/>
          <w:lang w:val="ka-GE"/>
        </w:rPr>
      </w:pPr>
      <w:r w:rsidRPr="000D1904">
        <w:rPr>
          <w:rFonts w:ascii="Sylfaen" w:hAnsi="Sylfaen"/>
          <w:lang w:val="ka-GE"/>
        </w:rPr>
        <w:t xml:space="preserve">ზეგანაკვეთური სამუშაოს ანაზღაურება; </w:t>
      </w:r>
    </w:p>
    <w:p w14:paraId="499A29FB" w14:textId="77777777" w:rsidR="00D344C3" w:rsidRPr="000D1904" w:rsidRDefault="00D344C3" w:rsidP="00D344C3">
      <w:pPr>
        <w:pStyle w:val="CommentText"/>
        <w:numPr>
          <w:ilvl w:val="0"/>
          <w:numId w:val="30"/>
        </w:numPr>
        <w:rPr>
          <w:rFonts w:ascii="Sylfaen" w:hAnsi="Sylfaen"/>
          <w:lang w:val="ka-GE"/>
        </w:rPr>
      </w:pPr>
      <w:r w:rsidRPr="000D1904">
        <w:rPr>
          <w:rFonts w:ascii="Sylfaen" w:hAnsi="Sylfaen"/>
          <w:lang w:val="ka-GE"/>
        </w:rPr>
        <w:t>ვინაიდან საქართველოში მოქმედი სახელმწიფო სადაზღვევო სისტემა არ ითვალისწინებს საზღვარგარეთ მუშაობის დაზღვევას, უპრიანი იქნება შეთანხმებაში პირდაპირ ჩაიწეროს, რომ დაზღვევა იქნება გერმანელი დამსაქმებლის ვალდებულება.</w:t>
      </w:r>
    </w:p>
    <w:p w14:paraId="3A495428" w14:textId="77777777" w:rsidR="00D344C3" w:rsidRPr="000D1904" w:rsidRDefault="00D344C3" w:rsidP="00D344C3">
      <w:pPr>
        <w:pStyle w:val="CommentText"/>
        <w:numPr>
          <w:ilvl w:val="0"/>
          <w:numId w:val="30"/>
        </w:numPr>
        <w:rPr>
          <w:rFonts w:ascii="Sylfaen" w:hAnsi="Sylfaen"/>
          <w:lang w:val="ka-GE"/>
        </w:rPr>
      </w:pPr>
      <w:r w:rsidRPr="000D1904">
        <w:rPr>
          <w:rFonts w:ascii="Sylfaen" w:hAnsi="Sylfaen"/>
          <w:lang w:val="ka-GE"/>
        </w:rPr>
        <w:t>გერმანულ მხარესთან დაზუსტდეს შეთანხმების ფარგლებში შრომით მიგრანტებს   ვინ უზრუნველყოფს საცხოვრებლით? ასევე საცხოვრებლის ხარჯები ვისია?</w:t>
      </w:r>
    </w:p>
    <w:p w14:paraId="2A2E516F" w14:textId="77777777" w:rsidR="00D344C3" w:rsidRPr="000D1904" w:rsidRDefault="00D344C3" w:rsidP="00D344C3">
      <w:pPr>
        <w:pStyle w:val="CommentText"/>
        <w:numPr>
          <w:ilvl w:val="0"/>
          <w:numId w:val="30"/>
        </w:numPr>
        <w:rPr>
          <w:rFonts w:ascii="Sylfaen" w:hAnsi="Sylfaen"/>
          <w:lang w:val="ka-GE"/>
        </w:rPr>
      </w:pPr>
      <w:r w:rsidRPr="000D1904">
        <w:rPr>
          <w:rFonts w:ascii="Sylfaen" w:hAnsi="Sylfaen"/>
          <w:lang w:val="ka-GE"/>
        </w:rPr>
        <w:t>ასევე, სასურველია დაიწყოს მუშაობა გერმანულ მხარესთან ერთად პოტენციური მიგრანტების ინფორმირებისათვის საჭირო ინფორმაციის მოგროვებაზე.</w:t>
      </w:r>
    </w:p>
    <w:p w14:paraId="2ED6F033" w14:textId="62970E49" w:rsidR="00D344C3" w:rsidRPr="000D1904" w:rsidRDefault="00D344C3">
      <w:pPr>
        <w:pStyle w:val="CommentText"/>
        <w:rPr>
          <w:rFonts w:ascii="Sylfaen" w:hAnsi="Sylfaen"/>
          <w:lang w:val="ka-GE"/>
        </w:rPr>
      </w:pPr>
    </w:p>
  </w:comment>
  <w:comment w:id="20" w:author="Giorgi Bunturi" w:date="2019-11-05T17:32:00Z" w:initials="GB">
    <w:p w14:paraId="789D6474" w14:textId="38B4FC53" w:rsidR="00C661B5" w:rsidRPr="000D1904" w:rsidRDefault="00C661B5">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იუსტიცია:</w:t>
      </w:r>
      <w:r w:rsidRPr="00652DE1">
        <w:rPr>
          <w:rFonts w:ascii="Sylfaen" w:hAnsi="Sylfaen"/>
          <w:highlight w:val="green"/>
          <w:lang w:val="ka-GE"/>
        </w:rPr>
        <w:t xml:space="preserve"> მინიმალური საათობრივი ზღვარის დადგენა, ბუნებრივია მოითხოვს</w:t>
      </w:r>
      <w:r w:rsidRPr="000D1904">
        <w:rPr>
          <w:rFonts w:ascii="Sylfaen" w:hAnsi="Sylfaen"/>
          <w:lang w:val="ka-GE"/>
        </w:rPr>
        <w:t xml:space="preserve"> მაქსიმალური საათობრივი ლიმიტის დადგენასაც, რათა მოქალაქეების საათობრივი დატვირთვა თანხვედრაში იყოს  შრომის კანონმდებლობით  განსაზღვრულ 40-48 საათიან ლიმიტებთან. ი.ხ „საქართველოს შრომის კოდექსი“ ორგანული კანონის მე-14 მუხლი.</w:t>
      </w:r>
    </w:p>
    <w:p w14:paraId="1240BE9E" w14:textId="77777777" w:rsidR="00C661B5" w:rsidRPr="000D1904" w:rsidRDefault="00C661B5">
      <w:pPr>
        <w:pStyle w:val="CommentText"/>
        <w:rPr>
          <w:rFonts w:ascii="Sylfaen" w:hAnsi="Sylfaen"/>
          <w:lang w:val="ka-GE"/>
        </w:rPr>
      </w:pPr>
    </w:p>
    <w:p w14:paraId="58DD6B4B" w14:textId="215E6D60" w:rsidR="00C661B5" w:rsidRPr="000D1904" w:rsidRDefault="00C661B5">
      <w:pPr>
        <w:pStyle w:val="CommentText"/>
        <w:rPr>
          <w:rFonts w:ascii="Sylfaen" w:hAnsi="Sylfaen"/>
          <w:b/>
        </w:rPr>
      </w:pPr>
      <w:r w:rsidRPr="000D1904">
        <w:rPr>
          <w:rFonts w:ascii="Sylfaen" w:hAnsi="Sylfaen"/>
          <w:b/>
          <w:lang w:val="ka-GE"/>
        </w:rPr>
        <w:t>იგივე შინაარსის შენიშვნა აქვს ჯანდაცვას.</w:t>
      </w:r>
    </w:p>
  </w:comment>
  <w:comment w:id="22" w:author="Irma Gelashvili" w:date="2019-11-06T17:51:00Z" w:initials="IG">
    <w:p w14:paraId="3628A571" w14:textId="77777777" w:rsidR="004F4E3F" w:rsidRDefault="004F4E3F">
      <w:pPr>
        <w:pStyle w:val="CommentText"/>
        <w:rPr>
          <w:rFonts w:ascii="Sylfaen" w:hAnsi="Sylfaen"/>
          <w:lang w:val="ka-GE"/>
        </w:rPr>
      </w:pPr>
      <w:r>
        <w:rPr>
          <w:rStyle w:val="CommentReference"/>
        </w:rPr>
        <w:annotationRef/>
      </w:r>
      <w:r>
        <w:rPr>
          <w:rFonts w:ascii="Sylfaen" w:hAnsi="Sylfaen"/>
          <w:lang w:val="ka-GE"/>
        </w:rPr>
        <w:t>გარდა სამუშაო დროის ზედა ზღვრისა მისათითებელია:</w:t>
      </w:r>
    </w:p>
    <w:p w14:paraId="7A2BA1F4" w14:textId="77777777" w:rsidR="004F4E3F" w:rsidRDefault="004F4E3F" w:rsidP="004F4E3F">
      <w:pPr>
        <w:pStyle w:val="CommentText"/>
        <w:numPr>
          <w:ilvl w:val="0"/>
          <w:numId w:val="31"/>
        </w:numPr>
        <w:rPr>
          <w:rFonts w:ascii="Sylfaen" w:hAnsi="Sylfaen"/>
          <w:lang w:val="ka-GE"/>
        </w:rPr>
      </w:pPr>
      <w:r>
        <w:rPr>
          <w:rFonts w:ascii="Sylfaen" w:hAnsi="Sylfaen"/>
          <w:lang w:val="ka-GE"/>
        </w:rPr>
        <w:t>შესვენების დროის ხანგრძლივობა;</w:t>
      </w:r>
    </w:p>
    <w:p w14:paraId="132271FB" w14:textId="77777777" w:rsidR="001407B1" w:rsidRDefault="001407B1" w:rsidP="004F4E3F">
      <w:pPr>
        <w:pStyle w:val="CommentText"/>
        <w:numPr>
          <w:ilvl w:val="0"/>
          <w:numId w:val="31"/>
        </w:numPr>
        <w:rPr>
          <w:rFonts w:ascii="Sylfaen" w:hAnsi="Sylfaen"/>
          <w:lang w:val="ka-GE"/>
        </w:rPr>
      </w:pPr>
      <w:r>
        <w:rPr>
          <w:rFonts w:ascii="Sylfaen" w:hAnsi="Sylfaen"/>
          <w:lang w:val="ka-GE"/>
        </w:rPr>
        <w:t xml:space="preserve"> დასვენების დროის ხანგრძლივობა;</w:t>
      </w:r>
    </w:p>
    <w:p w14:paraId="2E25EED0" w14:textId="0A314C16" w:rsidR="004F4E3F" w:rsidRPr="004F4E3F" w:rsidRDefault="009A336E" w:rsidP="004F4E3F">
      <w:pPr>
        <w:pStyle w:val="CommentText"/>
        <w:numPr>
          <w:ilvl w:val="0"/>
          <w:numId w:val="31"/>
        </w:numPr>
        <w:rPr>
          <w:rFonts w:ascii="Sylfaen" w:hAnsi="Sylfaen"/>
          <w:lang w:val="ka-GE"/>
        </w:rPr>
      </w:pPr>
      <w:r>
        <w:rPr>
          <w:rFonts w:ascii="Sylfaen" w:hAnsi="Sylfaen"/>
          <w:lang w:val="ka-GE"/>
        </w:rPr>
        <w:t>ზეგანაკვეთურის</w:t>
      </w:r>
      <w:r>
        <w:rPr>
          <w:rFonts w:ascii="Sylfaen" w:hAnsi="Sylfaen"/>
          <w:lang w:val="ka-GE"/>
        </w:rPr>
        <w:t xml:space="preserve"> </w:t>
      </w:r>
      <w:r>
        <w:rPr>
          <w:rFonts w:ascii="Sylfaen" w:hAnsi="Sylfaen"/>
          <w:lang w:val="ka-GE"/>
        </w:rPr>
        <w:t>მაქსიმალური</w:t>
      </w:r>
      <w:r>
        <w:rPr>
          <w:rFonts w:ascii="Sylfaen" w:hAnsi="Sylfaen"/>
          <w:lang w:val="ka-GE"/>
        </w:rPr>
        <w:t xml:space="preserve"> </w:t>
      </w:r>
      <w:r>
        <w:rPr>
          <w:rFonts w:ascii="Sylfaen" w:hAnsi="Sylfaen"/>
          <w:lang w:val="ka-GE"/>
        </w:rPr>
        <w:t>ხანგრძლივობა</w:t>
      </w:r>
      <w:r>
        <w:rPr>
          <w:rFonts w:ascii="Sylfaen" w:hAnsi="Sylfaen"/>
          <w:lang w:val="ka-GE"/>
        </w:rPr>
        <w:t xml:space="preserve"> </w:t>
      </w:r>
      <w:r>
        <w:rPr>
          <w:rFonts w:ascii="Sylfaen" w:hAnsi="Sylfaen"/>
          <w:lang w:val="ka-GE"/>
        </w:rPr>
        <w:t>დ</w:t>
      </w:r>
      <w:r>
        <w:rPr>
          <w:rFonts w:ascii="Sylfaen" w:hAnsi="Sylfaen"/>
          <w:lang w:val="ka-GE"/>
        </w:rPr>
        <w:t>ა</w:t>
      </w:r>
      <w:r>
        <w:rPr>
          <w:rFonts w:ascii="Sylfaen" w:hAnsi="Sylfaen"/>
          <w:lang w:val="ka-GE"/>
        </w:rPr>
        <w:t xml:space="preserve"> </w:t>
      </w:r>
      <w:r>
        <w:rPr>
          <w:rFonts w:ascii="Sylfaen" w:hAnsi="Sylfaen"/>
          <w:lang w:val="ka-GE"/>
        </w:rPr>
        <w:t>ანაზღაურება</w:t>
      </w:r>
      <w:r>
        <w:rPr>
          <w:rFonts w:ascii="Sylfaen" w:hAnsi="Sylfaen"/>
          <w:lang w:val="ka-GE"/>
        </w:rPr>
        <w:t>;</w:t>
      </w:r>
      <w:r w:rsidR="004F4E3F">
        <w:rPr>
          <w:rFonts w:ascii="Sylfaen" w:hAnsi="Sylfaen"/>
          <w:lang w:val="ka-GE"/>
        </w:rPr>
        <w:t xml:space="preserve"> </w:t>
      </w:r>
    </w:p>
  </w:comment>
  <w:comment w:id="23" w:author="Irma Gelashvili" w:date="2019-11-06T18:02:00Z" w:initials="IG">
    <w:p w14:paraId="2FB917D1" w14:textId="6A4ECDA9" w:rsidR="001407B1" w:rsidRPr="001407B1" w:rsidRDefault="001407B1">
      <w:pPr>
        <w:pStyle w:val="CommentText"/>
        <w:rPr>
          <w:rFonts w:ascii="Sylfaen" w:hAnsi="Sylfaen"/>
          <w:lang w:val="ka-GE"/>
        </w:rPr>
      </w:pPr>
      <w:r>
        <w:rPr>
          <w:rStyle w:val="CommentReference"/>
        </w:rPr>
        <w:annotationRef/>
      </w:r>
      <w:r>
        <w:rPr>
          <w:rFonts w:ascii="Sylfaen" w:hAnsi="Sylfaen"/>
          <w:lang w:val="ka-GE"/>
        </w:rPr>
        <w:t>დაბეგვრის პირობები</w:t>
      </w:r>
      <w:r w:rsidR="009A336E">
        <w:rPr>
          <w:rFonts w:ascii="Sylfaen" w:hAnsi="Sylfaen"/>
          <w:lang w:val="ka-GE"/>
        </w:rPr>
        <w:t xml:space="preserve">, </w:t>
      </w:r>
      <w:r w:rsidR="009A336E">
        <w:rPr>
          <w:rFonts w:ascii="Sylfaen" w:hAnsi="Sylfaen"/>
          <w:lang w:val="ka-GE"/>
        </w:rPr>
        <w:t>გადასახადების</w:t>
      </w:r>
      <w:r w:rsidR="009A336E">
        <w:rPr>
          <w:rFonts w:ascii="Sylfaen" w:hAnsi="Sylfaen"/>
          <w:lang w:val="ka-GE"/>
        </w:rPr>
        <w:t xml:space="preserve"> </w:t>
      </w:r>
      <w:r w:rsidR="009A336E">
        <w:rPr>
          <w:rFonts w:ascii="Sylfaen" w:hAnsi="Sylfaen"/>
          <w:lang w:val="ka-GE"/>
        </w:rPr>
        <w:t>სახეები</w:t>
      </w:r>
      <w:r w:rsidR="009A336E">
        <w:rPr>
          <w:rFonts w:ascii="Sylfaen" w:hAnsi="Sylfaen"/>
          <w:lang w:val="ka-GE"/>
        </w:rPr>
        <w:t xml:space="preserve"> </w:t>
      </w:r>
      <w:r w:rsidR="009A336E">
        <w:rPr>
          <w:rFonts w:ascii="Sylfaen" w:hAnsi="Sylfaen"/>
          <w:lang w:val="ka-GE"/>
        </w:rPr>
        <w:t>და</w:t>
      </w:r>
      <w:r w:rsidR="009A336E">
        <w:rPr>
          <w:rFonts w:ascii="Sylfaen" w:hAnsi="Sylfaen"/>
          <w:lang w:val="ka-GE"/>
        </w:rPr>
        <w:t xml:space="preserve"> </w:t>
      </w:r>
      <w:r w:rsidR="009A336E">
        <w:rPr>
          <w:rFonts w:ascii="Sylfaen" w:hAnsi="Sylfaen"/>
          <w:lang w:val="ka-GE"/>
        </w:rPr>
        <w:t>ჯამური</w:t>
      </w:r>
      <w:r w:rsidR="009A336E">
        <w:rPr>
          <w:rFonts w:ascii="Sylfaen" w:hAnsi="Sylfaen"/>
          <w:lang w:val="ka-GE"/>
        </w:rPr>
        <w:t xml:space="preserve"> </w:t>
      </w:r>
      <w:r w:rsidR="009A336E">
        <w:rPr>
          <w:rFonts w:ascii="Sylfaen" w:hAnsi="Sylfaen"/>
          <w:lang w:val="ka-GE"/>
        </w:rPr>
        <w:t>ოდენობა</w:t>
      </w:r>
      <w:r>
        <w:rPr>
          <w:rFonts w:ascii="Sylfaen" w:hAnsi="Sylfaen"/>
          <w:lang w:val="ka-GE"/>
        </w:rPr>
        <w:t>? გარდა ამისა გადასახადების გადახდისას გათვალისწ</w:t>
      </w:r>
      <w:r w:rsidR="009A336E">
        <w:rPr>
          <w:rFonts w:ascii="Sylfaen" w:hAnsi="Sylfaen"/>
          <w:lang w:val="ka-GE"/>
        </w:rPr>
        <w:t>ი</w:t>
      </w:r>
      <w:r>
        <w:rPr>
          <w:rFonts w:ascii="Sylfaen" w:hAnsi="Sylfaen"/>
          <w:lang w:val="ka-GE"/>
        </w:rPr>
        <w:t>ნებულია თუ არა საპენსიო დანარიცხები. ანუ საქართველოს მოქალაქე</w:t>
      </w:r>
      <w:r w:rsidR="009A336E">
        <w:rPr>
          <w:rFonts w:ascii="Sylfaen" w:hAnsi="Sylfaen"/>
          <w:lang w:val="ka-GE"/>
        </w:rPr>
        <w:t xml:space="preserve"> </w:t>
      </w:r>
      <w:r w:rsidR="009A336E">
        <w:rPr>
          <w:rFonts w:ascii="Sylfaen" w:hAnsi="Sylfaen"/>
          <w:lang w:val="ka-GE"/>
        </w:rPr>
        <w:t>გერმანიაში</w:t>
      </w:r>
      <w:r w:rsidR="009A336E">
        <w:rPr>
          <w:rFonts w:ascii="Sylfaen" w:hAnsi="Sylfaen"/>
          <w:lang w:val="ka-GE"/>
        </w:rPr>
        <w:t xml:space="preserve"> </w:t>
      </w:r>
      <w:r w:rsidR="009A336E">
        <w:rPr>
          <w:rFonts w:ascii="Sylfaen" w:hAnsi="Sylfaen"/>
          <w:lang w:val="ka-GE"/>
        </w:rPr>
        <w:t>მუშაობის</w:t>
      </w:r>
      <w:r w:rsidR="009A336E">
        <w:rPr>
          <w:rFonts w:ascii="Sylfaen" w:hAnsi="Sylfaen"/>
          <w:lang w:val="ka-GE"/>
        </w:rPr>
        <w:t xml:space="preserve"> </w:t>
      </w:r>
      <w:r w:rsidR="009A336E">
        <w:rPr>
          <w:rFonts w:ascii="Sylfaen" w:hAnsi="Sylfaen"/>
          <w:lang w:val="ka-GE"/>
        </w:rPr>
        <w:t>შემთხვევაში</w:t>
      </w:r>
      <w:r w:rsidR="009A336E">
        <w:rPr>
          <w:rFonts w:ascii="Sylfaen" w:hAnsi="Sylfaen"/>
          <w:lang w:val="ka-GE"/>
        </w:rPr>
        <w:t xml:space="preserve"> </w:t>
      </w:r>
      <w:r w:rsidR="009A336E">
        <w:rPr>
          <w:rFonts w:ascii="Sylfaen" w:hAnsi="Sylfaen"/>
          <w:lang w:val="ka-GE"/>
        </w:rPr>
        <w:t>მიიღებს</w:t>
      </w:r>
      <w:r w:rsidR="009A336E">
        <w:rPr>
          <w:rFonts w:ascii="Sylfaen" w:hAnsi="Sylfaen"/>
          <w:lang w:val="ka-GE"/>
        </w:rPr>
        <w:t xml:space="preserve"> </w:t>
      </w:r>
      <w:r w:rsidR="009A336E">
        <w:rPr>
          <w:rFonts w:ascii="Sylfaen" w:hAnsi="Sylfaen"/>
          <w:lang w:val="ka-GE"/>
        </w:rPr>
        <w:t>თუ</w:t>
      </w:r>
      <w:r w:rsidR="009A336E">
        <w:rPr>
          <w:rFonts w:ascii="Sylfaen" w:hAnsi="Sylfaen"/>
          <w:lang w:val="ka-GE"/>
        </w:rPr>
        <w:t xml:space="preserve"> </w:t>
      </w:r>
      <w:r w:rsidR="009A336E">
        <w:rPr>
          <w:rFonts w:ascii="Sylfaen" w:hAnsi="Sylfaen"/>
          <w:lang w:val="ka-GE"/>
        </w:rPr>
        <w:t>არა</w:t>
      </w:r>
      <w:r w:rsidR="009A336E">
        <w:rPr>
          <w:rFonts w:ascii="Sylfaen" w:hAnsi="Sylfaen"/>
          <w:lang w:val="ka-GE"/>
        </w:rPr>
        <w:t xml:space="preserve"> </w:t>
      </w:r>
      <w:r w:rsidR="009A336E">
        <w:rPr>
          <w:rFonts w:ascii="Sylfaen" w:hAnsi="Sylfaen"/>
          <w:lang w:val="ka-GE"/>
        </w:rPr>
        <w:t>იმ</w:t>
      </w:r>
      <w:r w:rsidR="009A336E">
        <w:rPr>
          <w:rFonts w:ascii="Sylfaen" w:hAnsi="Sylfaen"/>
          <w:lang w:val="ka-GE"/>
        </w:rPr>
        <w:t xml:space="preserve"> </w:t>
      </w:r>
      <w:r w:rsidR="009A336E">
        <w:rPr>
          <w:rFonts w:ascii="Sylfaen" w:hAnsi="Sylfaen"/>
          <w:lang w:val="ka-GE"/>
        </w:rPr>
        <w:t>ბენეფიტებს</w:t>
      </w:r>
      <w:r w:rsidR="009A336E">
        <w:rPr>
          <w:rFonts w:ascii="Sylfaen" w:hAnsi="Sylfaen"/>
          <w:lang w:val="ka-GE"/>
        </w:rPr>
        <w:t xml:space="preserve">, </w:t>
      </w:r>
      <w:r w:rsidR="009A336E">
        <w:rPr>
          <w:rFonts w:ascii="Sylfaen" w:hAnsi="Sylfaen"/>
          <w:lang w:val="ka-GE"/>
        </w:rPr>
        <w:t>რაც</w:t>
      </w:r>
      <w:r w:rsidR="009A336E">
        <w:rPr>
          <w:rFonts w:ascii="Sylfaen" w:hAnsi="Sylfaen"/>
          <w:lang w:val="ka-GE"/>
        </w:rPr>
        <w:t xml:space="preserve"> </w:t>
      </w:r>
      <w:r w:rsidR="009A336E">
        <w:rPr>
          <w:rFonts w:ascii="Sylfaen" w:hAnsi="Sylfaen"/>
          <w:lang w:val="ka-GE"/>
        </w:rPr>
        <w:t>აქ</w:t>
      </w:r>
      <w:r w:rsidR="009A336E">
        <w:rPr>
          <w:rFonts w:ascii="Sylfaen" w:hAnsi="Sylfaen"/>
          <w:lang w:val="ka-GE"/>
        </w:rPr>
        <w:t xml:space="preserve"> </w:t>
      </w:r>
      <w:r w:rsidR="009A336E">
        <w:rPr>
          <w:rFonts w:ascii="Sylfaen" w:hAnsi="Sylfaen"/>
          <w:lang w:val="ka-GE"/>
        </w:rPr>
        <w:t>მუშაობის</w:t>
      </w:r>
      <w:r w:rsidR="009A336E">
        <w:rPr>
          <w:rFonts w:ascii="Sylfaen" w:hAnsi="Sylfaen"/>
          <w:lang w:val="ka-GE"/>
        </w:rPr>
        <w:t>ას</w:t>
      </w:r>
      <w:r w:rsidR="009A336E">
        <w:rPr>
          <w:rFonts w:ascii="Sylfaen" w:hAnsi="Sylfaen"/>
          <w:lang w:val="ka-GE"/>
        </w:rPr>
        <w:t xml:space="preserve"> </w:t>
      </w:r>
      <w:r w:rsidR="009A336E">
        <w:rPr>
          <w:rFonts w:ascii="Sylfaen" w:hAnsi="Sylfaen"/>
          <w:lang w:val="ka-GE"/>
        </w:rPr>
        <w:t xml:space="preserve"> </w:t>
      </w:r>
      <w:r w:rsidR="009A336E">
        <w:rPr>
          <w:rFonts w:ascii="Sylfaen" w:hAnsi="Sylfaen"/>
          <w:lang w:val="ka-GE"/>
        </w:rPr>
        <w:t>აქვს</w:t>
      </w:r>
      <w:r w:rsidR="009A336E">
        <w:rPr>
          <w:rFonts w:ascii="Sylfaen" w:hAnsi="Sylfaen"/>
          <w:lang w:val="ka-GE"/>
        </w:rPr>
        <w:t xml:space="preserve"> </w:t>
      </w:r>
      <w:r w:rsidR="009A336E">
        <w:rPr>
          <w:rFonts w:ascii="Sylfaen" w:hAnsi="Sylfaen"/>
          <w:lang w:val="ka-GE"/>
        </w:rPr>
        <w:t>დაგროვებითი</w:t>
      </w:r>
      <w:r w:rsidR="009A336E">
        <w:rPr>
          <w:rFonts w:ascii="Sylfaen" w:hAnsi="Sylfaen"/>
          <w:lang w:val="ka-GE"/>
        </w:rPr>
        <w:t xml:space="preserve"> </w:t>
      </w:r>
      <w:r w:rsidR="009A336E">
        <w:rPr>
          <w:rFonts w:ascii="Sylfaen" w:hAnsi="Sylfaen"/>
          <w:lang w:val="ka-GE"/>
        </w:rPr>
        <w:t>პენსიის</w:t>
      </w:r>
      <w:r w:rsidR="009A336E">
        <w:rPr>
          <w:rFonts w:ascii="Sylfaen" w:hAnsi="Sylfaen"/>
          <w:lang w:val="ka-GE"/>
        </w:rPr>
        <w:t xml:space="preserve"> </w:t>
      </w:r>
      <w:r w:rsidR="00BF0D73">
        <w:rPr>
          <w:rFonts w:ascii="Sylfaen" w:hAnsi="Sylfaen"/>
          <w:lang w:val="ka-GE"/>
        </w:rPr>
        <w:t>შემთხვევაში</w:t>
      </w:r>
      <w:r w:rsidR="009A336E">
        <w:rPr>
          <w:rFonts w:ascii="Sylfaen" w:hAnsi="Sylfaen"/>
          <w:lang w:val="ka-GE"/>
        </w:rPr>
        <w:t xml:space="preserve"> (</w:t>
      </w:r>
      <w:r w:rsidR="009A336E">
        <w:rPr>
          <w:rFonts w:ascii="Sylfaen" w:hAnsi="Sylfaen"/>
          <w:lang w:val="ka-GE"/>
        </w:rPr>
        <w:t>2%+2%+2%)</w:t>
      </w:r>
      <w:r w:rsidR="009A336E">
        <w:rPr>
          <w:rFonts w:ascii="Sylfaen" w:hAnsi="Sylfaen"/>
          <w:lang w:val="ka-GE"/>
        </w:rPr>
        <w:t xml:space="preserve">, </w:t>
      </w:r>
      <w:r w:rsidR="009A336E">
        <w:rPr>
          <w:rFonts w:ascii="Sylfaen" w:hAnsi="Sylfaen"/>
          <w:lang w:val="ka-GE"/>
        </w:rPr>
        <w:t>ხომ</w:t>
      </w:r>
      <w:r w:rsidR="009A336E">
        <w:rPr>
          <w:rFonts w:ascii="Sylfaen" w:hAnsi="Sylfaen"/>
          <w:lang w:val="ka-GE"/>
        </w:rPr>
        <w:t xml:space="preserve"> </w:t>
      </w:r>
      <w:r w:rsidR="009A336E">
        <w:rPr>
          <w:rFonts w:ascii="Sylfaen" w:hAnsi="Sylfaen"/>
          <w:lang w:val="ka-GE"/>
        </w:rPr>
        <w:t>არ</w:t>
      </w:r>
      <w:r w:rsidR="009A336E">
        <w:rPr>
          <w:rFonts w:ascii="Sylfaen" w:hAnsi="Sylfaen"/>
          <w:lang w:val="ka-GE"/>
        </w:rPr>
        <w:t xml:space="preserve"> </w:t>
      </w:r>
      <w:r w:rsidR="009A336E">
        <w:rPr>
          <w:rFonts w:ascii="Sylfaen" w:hAnsi="Sylfaen"/>
          <w:lang w:val="ka-GE"/>
        </w:rPr>
        <w:t>გვჭირდება</w:t>
      </w:r>
      <w:r w:rsidR="009A336E">
        <w:rPr>
          <w:rFonts w:ascii="Sylfaen" w:hAnsi="Sylfaen"/>
          <w:lang w:val="ka-GE"/>
        </w:rPr>
        <w:t xml:space="preserve"> </w:t>
      </w:r>
      <w:r w:rsidR="009A336E">
        <w:rPr>
          <w:rFonts w:ascii="Sylfaen" w:hAnsi="Sylfaen"/>
          <w:lang w:val="ka-GE"/>
        </w:rPr>
        <w:t>ხელშეკრულების</w:t>
      </w:r>
      <w:r w:rsidR="009A336E">
        <w:rPr>
          <w:rFonts w:ascii="Sylfaen" w:hAnsi="Sylfaen"/>
          <w:lang w:val="ka-GE"/>
        </w:rPr>
        <w:t xml:space="preserve"> </w:t>
      </w:r>
      <w:r w:rsidR="009A336E">
        <w:rPr>
          <w:rFonts w:ascii="Sylfaen" w:hAnsi="Sylfaen"/>
          <w:lang w:val="ka-GE"/>
        </w:rPr>
        <w:t>გაფორმება</w:t>
      </w:r>
      <w:r w:rsidR="009A336E">
        <w:rPr>
          <w:rFonts w:ascii="Sylfaen" w:hAnsi="Sylfaen"/>
          <w:lang w:val="ka-GE"/>
        </w:rPr>
        <w:t xml:space="preserve"> </w:t>
      </w:r>
      <w:r w:rsidR="009A336E">
        <w:rPr>
          <w:rFonts w:ascii="Sylfaen" w:hAnsi="Sylfaen"/>
          <w:lang w:val="ka-GE"/>
        </w:rPr>
        <w:t>ამ</w:t>
      </w:r>
      <w:r w:rsidR="009A336E">
        <w:rPr>
          <w:rFonts w:ascii="Sylfaen" w:hAnsi="Sylfaen"/>
          <w:lang w:val="ka-GE"/>
        </w:rPr>
        <w:t xml:space="preserve"> </w:t>
      </w:r>
      <w:r w:rsidR="009A336E">
        <w:rPr>
          <w:rFonts w:ascii="Sylfaen" w:hAnsi="Sylfaen"/>
          <w:lang w:val="ka-GE"/>
        </w:rPr>
        <w:t>მიმართულებითაც</w:t>
      </w:r>
      <w:r w:rsidR="009A336E">
        <w:rPr>
          <w:rFonts w:ascii="Sylfaen" w:hAnsi="Sylfaen"/>
          <w:lang w:val="ka-GE"/>
        </w:rPr>
        <w:t xml:space="preserve">? </w:t>
      </w:r>
      <w:r w:rsidR="009A336E">
        <w:rPr>
          <w:rFonts w:ascii="Sylfaen" w:hAnsi="Sylfaen"/>
          <w:lang w:val="ka-GE"/>
        </w:rPr>
        <w:t>იგივე</w:t>
      </w:r>
      <w:r w:rsidR="009A336E">
        <w:rPr>
          <w:rFonts w:ascii="Sylfaen" w:hAnsi="Sylfaen"/>
          <w:lang w:val="ka-GE"/>
        </w:rPr>
        <w:t xml:space="preserve"> </w:t>
      </w:r>
      <w:r w:rsidR="009A336E">
        <w:rPr>
          <w:rFonts w:ascii="Sylfaen" w:hAnsi="Sylfaen"/>
          <w:lang w:val="ka-GE"/>
        </w:rPr>
        <w:t>კითხვა</w:t>
      </w:r>
      <w:r w:rsidR="009A336E">
        <w:rPr>
          <w:rFonts w:ascii="Sylfaen" w:hAnsi="Sylfaen"/>
          <w:lang w:val="ka-GE"/>
        </w:rPr>
        <w:t xml:space="preserve"> </w:t>
      </w:r>
      <w:r w:rsidR="009A336E">
        <w:rPr>
          <w:rFonts w:ascii="Sylfaen" w:hAnsi="Sylfaen"/>
          <w:lang w:val="ka-GE"/>
        </w:rPr>
        <w:t>ისიმის</w:t>
      </w:r>
      <w:r w:rsidR="009A336E">
        <w:rPr>
          <w:rFonts w:ascii="Sylfaen" w:hAnsi="Sylfaen"/>
          <w:lang w:val="ka-GE"/>
        </w:rPr>
        <w:t xml:space="preserve"> </w:t>
      </w:r>
      <w:r w:rsidR="009A336E">
        <w:rPr>
          <w:rFonts w:ascii="Sylfaen" w:hAnsi="Sylfaen"/>
          <w:lang w:val="ka-GE"/>
        </w:rPr>
        <w:t>სამედიცინო</w:t>
      </w:r>
      <w:r w:rsidR="009A336E">
        <w:rPr>
          <w:rFonts w:ascii="Sylfaen" w:hAnsi="Sylfaen"/>
          <w:lang w:val="ka-GE"/>
        </w:rPr>
        <w:t xml:space="preserve"> </w:t>
      </w:r>
      <w:r w:rsidR="009A336E">
        <w:rPr>
          <w:rFonts w:ascii="Sylfaen" w:hAnsi="Sylfaen"/>
          <w:lang w:val="ka-GE"/>
        </w:rPr>
        <w:t>დაზღვევი</w:t>
      </w:r>
      <w:r w:rsidR="009A336E">
        <w:rPr>
          <w:rFonts w:ascii="Sylfaen" w:hAnsi="Sylfaen"/>
          <w:lang w:val="ka-GE"/>
        </w:rPr>
        <w:t>ს</w:t>
      </w:r>
      <w:r w:rsidR="009A336E">
        <w:rPr>
          <w:rFonts w:ascii="Sylfaen" w:hAnsi="Sylfaen"/>
          <w:lang w:val="ka-GE"/>
        </w:rPr>
        <w:t xml:space="preserve"> </w:t>
      </w:r>
      <w:r w:rsidR="009A336E">
        <w:rPr>
          <w:rFonts w:ascii="Sylfaen" w:hAnsi="Sylfaen"/>
          <w:lang w:val="ka-GE"/>
        </w:rPr>
        <w:t>შემთხვევაშიც</w:t>
      </w:r>
      <w:r w:rsidR="009A336E">
        <w:rPr>
          <w:rFonts w:ascii="Sylfaen" w:hAnsi="Sylfaen"/>
          <w:lang w:val="ka-GE"/>
        </w:rPr>
        <w:t>.</w:t>
      </w:r>
    </w:p>
  </w:comment>
  <w:comment w:id="24" w:author="Irma Gelashvili" w:date="2019-11-06T18:03:00Z" w:initials="IG">
    <w:p w14:paraId="53FCD520" w14:textId="3FD3160C" w:rsidR="00BF0D73" w:rsidRPr="00BF0D73" w:rsidRDefault="00BF0D73">
      <w:pPr>
        <w:pStyle w:val="CommentText"/>
        <w:rPr>
          <w:rFonts w:ascii="Sylfaen" w:hAnsi="Sylfaen"/>
          <w:lang w:val="ka-GE"/>
        </w:rPr>
      </w:pPr>
      <w:r>
        <w:rPr>
          <w:rStyle w:val="CommentReference"/>
        </w:rPr>
        <w:annotationRef/>
      </w:r>
      <w:r>
        <w:rPr>
          <w:rFonts w:ascii="Sylfaen" w:hAnsi="Sylfaen"/>
          <w:lang w:val="ka-GE"/>
        </w:rPr>
        <w:t xml:space="preserve">აქვს თუ არა საცხოვრებლის დატოვების უფლება? </w:t>
      </w:r>
    </w:p>
  </w:comment>
  <w:comment w:id="26" w:author="Irma Gelashvili" w:date="2019-11-06T18:13:00Z" w:initials="IG">
    <w:p w14:paraId="480F9A81" w14:textId="5D980AD5" w:rsidR="00035A71" w:rsidRPr="00035A71" w:rsidRDefault="00035A71">
      <w:pPr>
        <w:pStyle w:val="CommentText"/>
        <w:rPr>
          <w:rFonts w:ascii="Sylfaen" w:hAnsi="Sylfaen"/>
          <w:lang w:val="ka-GE"/>
        </w:rPr>
      </w:pPr>
      <w:r>
        <w:rPr>
          <w:rStyle w:val="CommentReference"/>
        </w:rPr>
        <w:annotationRef/>
      </w:r>
      <w:r>
        <w:rPr>
          <w:rFonts w:ascii="Sylfaen" w:hAnsi="Sylfaen"/>
          <w:lang w:val="ka-GE"/>
        </w:rPr>
        <w:t>საყოველთაო დაზღვევა მოქმედებს ამ დროს? კერძო დაზღვევის კომპანიებში გასარკვევია არსებობს თუ არა</w:t>
      </w:r>
      <w:r w:rsidR="009A336E">
        <w:rPr>
          <w:rFonts w:ascii="Sylfaen" w:hAnsi="Sylfaen"/>
          <w:lang w:val="ka-GE"/>
        </w:rPr>
        <w:t xml:space="preserve"> </w:t>
      </w:r>
      <w:r w:rsidR="009A336E">
        <w:rPr>
          <w:rFonts w:ascii="Sylfaen" w:hAnsi="Sylfaen"/>
          <w:lang w:val="ka-GE"/>
        </w:rPr>
        <w:t>ასეთი</w:t>
      </w:r>
      <w:r w:rsidR="009A336E">
        <w:rPr>
          <w:rFonts w:ascii="Sylfaen" w:hAnsi="Sylfaen"/>
          <w:lang w:val="ka-GE"/>
        </w:rPr>
        <w:t xml:space="preserve"> </w:t>
      </w:r>
      <w:r w:rsidR="009A336E">
        <w:rPr>
          <w:rFonts w:ascii="Sylfaen" w:hAnsi="Sylfaen"/>
          <w:lang w:val="ka-GE"/>
        </w:rPr>
        <w:t>მომსახურება</w:t>
      </w:r>
      <w:r w:rsidR="009A336E">
        <w:rPr>
          <w:rFonts w:ascii="Sylfaen" w:hAnsi="Sylfaen"/>
          <w:lang w:val="ka-GE"/>
        </w:rPr>
        <w:t xml:space="preserve">, </w:t>
      </w:r>
      <w:r w:rsidR="009A336E">
        <w:rPr>
          <w:rFonts w:ascii="Sylfaen" w:hAnsi="Sylfaen"/>
          <w:lang w:val="ka-GE"/>
        </w:rPr>
        <w:t>გარდა</w:t>
      </w:r>
      <w:r w:rsidR="009A336E">
        <w:rPr>
          <w:rFonts w:ascii="Sylfaen" w:hAnsi="Sylfaen"/>
          <w:lang w:val="ka-GE"/>
        </w:rPr>
        <w:t xml:space="preserve"> </w:t>
      </w:r>
      <w:r w:rsidR="009A336E">
        <w:rPr>
          <w:rFonts w:ascii="Sylfaen" w:hAnsi="Sylfaen"/>
          <w:lang w:val="ka-GE"/>
        </w:rPr>
        <w:t>სამოგზაურო</w:t>
      </w:r>
      <w:r w:rsidR="009A336E">
        <w:rPr>
          <w:rFonts w:ascii="Sylfaen" w:hAnsi="Sylfaen"/>
          <w:lang w:val="ka-GE"/>
        </w:rPr>
        <w:t xml:space="preserve"> </w:t>
      </w:r>
      <w:r w:rsidR="009A336E">
        <w:rPr>
          <w:rFonts w:ascii="Sylfaen" w:hAnsi="Sylfaen"/>
          <w:lang w:val="ka-GE"/>
        </w:rPr>
        <w:t>დაზღვევისა</w:t>
      </w:r>
      <w:r w:rsidR="009A336E">
        <w:rPr>
          <w:rFonts w:ascii="Sylfaen" w:hAnsi="Sylfaen"/>
          <w:lang w:val="ka-GE"/>
        </w:rPr>
        <w:t>.</w:t>
      </w:r>
    </w:p>
  </w:comment>
  <w:comment w:id="21" w:author="Giorgi Bunturi" w:date="2019-11-04T17:41:00Z" w:initials="GB">
    <w:p w14:paraId="0380A640" w14:textId="5B1861FF" w:rsidR="00C661B5" w:rsidRPr="000D1904" w:rsidRDefault="00C661B5" w:rsidP="00C661B5">
      <w:pPr>
        <w:pStyle w:val="CommentText"/>
        <w:rPr>
          <w:rFonts w:ascii="Sylfaen" w:hAnsi="Sylfaen"/>
          <w:lang w:val="ka-GE"/>
        </w:rPr>
      </w:pPr>
      <w:r w:rsidRPr="000D1904">
        <w:rPr>
          <w:rStyle w:val="CommentReference"/>
          <w:rFonts w:ascii="Sylfaen" w:hAnsi="Sylfaen"/>
        </w:rPr>
        <w:annotationRef/>
      </w:r>
      <w:r w:rsidRPr="00FB589E">
        <w:rPr>
          <w:rFonts w:ascii="Sylfaen" w:hAnsi="Sylfaen"/>
          <w:b/>
          <w:highlight w:val="yellow"/>
          <w:lang w:val="ka-GE"/>
        </w:rPr>
        <w:t>იუსტიცია:</w:t>
      </w:r>
      <w:r w:rsidRPr="00FB589E">
        <w:rPr>
          <w:rFonts w:ascii="Sylfaen" w:hAnsi="Sylfaen"/>
          <w:highlight w:val="yellow"/>
          <w:lang w:val="ka-GE"/>
        </w:rPr>
        <w:t xml:space="preserve"> </w:t>
      </w:r>
      <w:r w:rsidRPr="00FB589E">
        <w:rPr>
          <w:rFonts w:ascii="Sylfaen" w:hAnsi="Sylfaen"/>
          <w:highlight w:val="yellow"/>
        </w:rPr>
        <w:annotationRef/>
      </w:r>
      <w:r w:rsidRPr="00FB589E">
        <w:rPr>
          <w:rFonts w:ascii="Sylfaen" w:hAnsi="Sylfaen"/>
          <w:highlight w:val="yellow"/>
          <w:lang w:val="ka-GE"/>
        </w:rPr>
        <w:t>აქ ჩამოთვლილია დასაქმების პირობები,</w:t>
      </w:r>
      <w:r w:rsidRPr="000D1904">
        <w:rPr>
          <w:rFonts w:ascii="Sylfaen" w:hAnsi="Sylfaen"/>
          <w:lang w:val="ka-GE"/>
        </w:rPr>
        <w:t xml:space="preserve"> რომელიც როგორც პროექტიდან ირკვევა შრომისა და სოციალური საკითხების ფედერალური სამინისტროს მიერ გამოცემულ „დასაქმების დებულებების“ კონკრეტულ მუხლებს ემყარება. ეს კი საჭიროებს ქართული მხარის მხრიდან დამატებით შესწავლას და ამ სფეროში არსებულ საქართველოს კანონმდებლობასთან ურთიერთშედარებისა და მიზანშეწონილობის ჭრილში საკითხის გადაწყვეტას. მაგალითად, აღნიშნული დებულების შესაბამისად, ქართული მხარისათვის ცნობილი უნდა იქნეს, თუ რას შეადგენს მინიმალური ხელფასი, და ასევე, ჯანმრთელობის დაზღვევის ხარჯების დაფარვა, რომელიც დამსაქმებლის პასუხიმგებლობის ნაწილია, მოხდება თუ არა ამ მინიმალური ხელფასიდან გამოქვითვის გზით.</w:t>
      </w:r>
    </w:p>
    <w:p w14:paraId="51745D49" w14:textId="0D4FEDC6" w:rsidR="00C661B5" w:rsidRPr="000D1904" w:rsidRDefault="00C661B5" w:rsidP="00C661B5">
      <w:pPr>
        <w:pStyle w:val="CommentText"/>
        <w:rPr>
          <w:rFonts w:ascii="Sylfaen" w:hAnsi="Sylfaen"/>
        </w:rPr>
      </w:pPr>
      <w:r w:rsidRPr="000D1904">
        <w:rPr>
          <w:rFonts w:ascii="Sylfaen" w:hAnsi="Sylfaen"/>
          <w:b/>
          <w:lang w:val="ka-GE"/>
        </w:rPr>
        <w:t>იგივე შინაარსის შენიშვნა აქვს ჯანდაცვას.</w:t>
      </w:r>
    </w:p>
    <w:p w14:paraId="45922368" w14:textId="77777777" w:rsidR="00C661B5" w:rsidRPr="000D1904" w:rsidRDefault="00C661B5">
      <w:pPr>
        <w:pStyle w:val="CommentText"/>
        <w:rPr>
          <w:rFonts w:ascii="Sylfaen" w:hAnsi="Sylfaen"/>
          <w:lang w:val="ka-GE"/>
        </w:rPr>
      </w:pPr>
    </w:p>
  </w:comment>
  <w:comment w:id="25" w:author="Giorgi Bunturi" w:date="2019-11-05T17:33:00Z" w:initials="GB">
    <w:p w14:paraId="38854DCD" w14:textId="3B11F402" w:rsidR="00C661B5" w:rsidRPr="000D1904" w:rsidRDefault="00C661B5">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ჯანდაცვა:</w:t>
      </w:r>
      <w:r w:rsidRPr="000D1904">
        <w:rPr>
          <w:rFonts w:ascii="Sylfaen" w:hAnsi="Sylfaen"/>
          <w:lang w:val="ka-GE"/>
        </w:rPr>
        <w:t xml:space="preserve"> </w:t>
      </w:r>
      <w:r w:rsidRPr="00652DE1">
        <w:rPr>
          <w:rFonts w:ascii="Sylfaen" w:hAnsi="Sylfaen"/>
          <w:highlight w:val="green"/>
          <w:lang w:val="ka-GE"/>
        </w:rPr>
        <w:t>ასეთი ტიპის დაზღვევა ჩვენთან მემგონი არ არსებობს. შესაბამისად საქართველოს</w:t>
      </w:r>
      <w:r w:rsidRPr="000D1904">
        <w:rPr>
          <w:rFonts w:ascii="Sylfaen" w:hAnsi="Sylfaen"/>
          <w:lang w:val="ka-GE"/>
        </w:rPr>
        <w:t xml:space="preserve"> მოქალაქეების შემთვევაში დაზღვევა იქნება გერმანელი დამსაქმებლის ვალდებულება.</w:t>
      </w:r>
    </w:p>
  </w:comment>
  <w:comment w:id="27" w:author="Giorgi Bunturi" w:date="2019-11-04T17:42:00Z" w:initials="GB">
    <w:p w14:paraId="37A8B708" w14:textId="77777777" w:rsidR="00D344C3" w:rsidRPr="000D1904" w:rsidRDefault="00D344C3" w:rsidP="00D344C3">
      <w:pPr>
        <w:pStyle w:val="CommentText"/>
        <w:rPr>
          <w:rFonts w:ascii="Sylfaen" w:hAnsi="Sylfaen"/>
        </w:rPr>
      </w:pPr>
      <w:r w:rsidRPr="000D1904">
        <w:rPr>
          <w:rStyle w:val="CommentReference"/>
          <w:rFonts w:ascii="Sylfaen" w:hAnsi="Sylfaen"/>
        </w:rPr>
        <w:annotationRef/>
      </w:r>
      <w:r w:rsidRPr="00FB589E">
        <w:rPr>
          <w:rFonts w:ascii="Sylfaen" w:hAnsi="Sylfaen"/>
          <w:b/>
          <w:highlight w:val="green"/>
          <w:lang w:val="ka-GE"/>
        </w:rPr>
        <w:t>იუსტიცია</w:t>
      </w:r>
      <w:r w:rsidRPr="00FB589E">
        <w:rPr>
          <w:rFonts w:ascii="Sylfaen" w:hAnsi="Sylfaen"/>
          <w:highlight w:val="green"/>
          <w:lang w:val="ka-GE"/>
        </w:rPr>
        <w:t>: ვინაიდან პროექტის შემდგომი დებულებებით</w:t>
      </w:r>
      <w:r w:rsidRPr="000D1904">
        <w:rPr>
          <w:rFonts w:ascii="Sylfaen" w:hAnsi="Sylfaen"/>
          <w:lang w:val="ka-GE"/>
        </w:rPr>
        <w:t xml:space="preserve"> არ იკვეთება სამუშაო ნებართვის გადაცემის ან მისი სხვაგვარად შენახვის შემდგომი ვალდებულება, იქმნება საფუძვლიანი ეჭვი, რომ მუშაკის მხრიდან სამუშაოს ნებართვის შენახვის ვალდებულება უნდა მოიცავდეს მთელ სამუშაო პერიოდს. შესაბამისად, სიტყვა „დაწყებამდე“ ხომ არ უნდა შეიცვალოს სიტყვით „დასრულებამდე“?</w:t>
      </w:r>
    </w:p>
    <w:p w14:paraId="0E8506D8" w14:textId="0B59FD36" w:rsidR="00D344C3" w:rsidRPr="000D1904" w:rsidRDefault="00D344C3">
      <w:pPr>
        <w:pStyle w:val="CommentText"/>
        <w:rPr>
          <w:rFonts w:ascii="Sylfaen" w:hAnsi="Sylfaen"/>
          <w:lang w:val="ka-GE"/>
        </w:rPr>
      </w:pPr>
    </w:p>
  </w:comment>
  <w:comment w:id="28" w:author="Giorgi Bunturi" w:date="2019-11-04T17:42:00Z" w:initials="GB">
    <w:p w14:paraId="3B9FB7BD" w14:textId="77777777" w:rsidR="00D344C3" w:rsidRPr="000D1904" w:rsidRDefault="00D344C3" w:rsidP="00D344C3">
      <w:pPr>
        <w:pStyle w:val="CommentText"/>
        <w:rPr>
          <w:rFonts w:ascii="Sylfaen" w:hAnsi="Sylfaen"/>
          <w:b/>
          <w:lang w:val="ka-GE"/>
        </w:rPr>
      </w:pPr>
      <w:r w:rsidRPr="000D1904">
        <w:rPr>
          <w:rStyle w:val="CommentReference"/>
          <w:rFonts w:ascii="Sylfaen" w:hAnsi="Sylfaen"/>
        </w:rPr>
        <w:annotationRef/>
      </w:r>
      <w:r w:rsidRPr="000D1904">
        <w:rPr>
          <w:rFonts w:ascii="Sylfaen" w:hAnsi="Sylfaen"/>
          <w:b/>
          <w:lang w:val="ka-GE"/>
        </w:rPr>
        <w:t>იუსტიცია:</w:t>
      </w:r>
    </w:p>
    <w:p w14:paraId="0415463B" w14:textId="79589EE1" w:rsidR="00D344C3" w:rsidRPr="000D1904" w:rsidRDefault="00D344C3" w:rsidP="00D344C3">
      <w:pPr>
        <w:pStyle w:val="CommentText"/>
        <w:rPr>
          <w:rFonts w:ascii="Sylfaen" w:hAnsi="Sylfaen"/>
          <w:lang w:val="ka-GE"/>
        </w:rPr>
      </w:pPr>
      <w:r w:rsidRPr="000D1904">
        <w:rPr>
          <w:rFonts w:ascii="Sylfaen" w:hAnsi="Sylfaen"/>
          <w:lang w:val="ka-GE"/>
        </w:rPr>
        <w:t xml:space="preserve"> 1. ეს დათქმა, ამ შეთანხმების მიზნებისთვის, ნიშნავს თუ არა იმას რომ 90 დღის შემდგომ პირმა უნდა დატოვოს ქვეყანა, მიუხედავად იმისა იშოვა თუ არა მან სხვა სამსახური და გაიგრძელა ყოფნის ვადა? </w:t>
      </w:r>
    </w:p>
    <w:p w14:paraId="3F33E9A0" w14:textId="77777777" w:rsidR="00D344C3" w:rsidRPr="000D1904" w:rsidRDefault="00D344C3" w:rsidP="00D344C3">
      <w:pPr>
        <w:pStyle w:val="CommentText"/>
        <w:rPr>
          <w:rFonts w:ascii="Sylfaen" w:hAnsi="Sylfaen"/>
          <w:lang w:val="ka-GE"/>
        </w:rPr>
      </w:pPr>
      <w:r w:rsidRPr="000D1904">
        <w:rPr>
          <w:rFonts w:ascii="Sylfaen" w:hAnsi="Sylfaen"/>
          <w:lang w:val="ka-GE"/>
        </w:rPr>
        <w:t xml:space="preserve">2. შრომის უფლება ზუსტად 90 დღის ვადით გაიცემა </w:t>
      </w:r>
      <w:r w:rsidRPr="000D1904">
        <w:rPr>
          <w:rFonts w:ascii="Sylfaen" w:hAnsi="Sylfaen"/>
          <w:b/>
          <w:u w:val="single"/>
          <w:lang w:val="ka-GE"/>
        </w:rPr>
        <w:t>(თარიღბის მითითებით თუ მითითების გარეშე)</w:t>
      </w:r>
      <w:r w:rsidRPr="000D1904">
        <w:rPr>
          <w:rFonts w:ascii="Sylfaen" w:hAnsi="Sylfaen"/>
          <w:lang w:val="ka-GE"/>
        </w:rPr>
        <w:t xml:space="preserve"> თუ შესაძლებელია უფრო მეტი ვადითაც გაიცეს, რადგან დაშვებაა, რომ შესაძელბელია გვიანაც დაიწყოს მუშაობა და გადამწყვეტია შრომის უფლების ვადა? </w:t>
      </w:r>
    </w:p>
    <w:p w14:paraId="45966EB3" w14:textId="77777777" w:rsidR="00D344C3" w:rsidRPr="000D1904" w:rsidRDefault="00D344C3" w:rsidP="00D344C3">
      <w:pPr>
        <w:pStyle w:val="CommentText"/>
        <w:rPr>
          <w:rFonts w:ascii="Sylfaen" w:hAnsi="Sylfaen"/>
          <w:lang w:val="ka-GE"/>
        </w:rPr>
      </w:pPr>
      <w:r w:rsidRPr="000D1904">
        <w:rPr>
          <w:rFonts w:ascii="Sylfaen" w:hAnsi="Sylfaen"/>
          <w:lang w:val="ka-GE"/>
        </w:rPr>
        <w:t xml:space="preserve">3. შრომის უფლება და ბინადრობის უფლება ერთნაირი ვადით გაიცემა თუ ბინადრობა საერთოდ არ გაიცემა დამატებით და უვიზო მიმოსვლის ვადებში უნდა ჩაჯდე აუცილებლად, რადგან ქვემოთ ნახსენებია: </w:t>
      </w:r>
    </w:p>
    <w:p w14:paraId="37219F1F" w14:textId="77777777" w:rsidR="00D344C3" w:rsidRPr="000D1904" w:rsidRDefault="00D344C3" w:rsidP="00D344C3">
      <w:pPr>
        <w:pStyle w:val="CommentText"/>
        <w:rPr>
          <w:rFonts w:ascii="Sylfaen" w:hAnsi="Sylfaen"/>
          <w:lang w:val="ka-GE"/>
        </w:rPr>
      </w:pPr>
    </w:p>
    <w:p w14:paraId="1FE236CA" w14:textId="77777777" w:rsidR="00D344C3" w:rsidRPr="000D1904" w:rsidRDefault="00D344C3" w:rsidP="00D344C3">
      <w:pPr>
        <w:pStyle w:val="CommentText"/>
        <w:numPr>
          <w:ilvl w:val="0"/>
          <w:numId w:val="29"/>
        </w:numPr>
        <w:rPr>
          <w:rFonts w:ascii="Sylfaen" w:hAnsi="Sylfaen"/>
          <w:b/>
        </w:rPr>
      </w:pPr>
      <w:r w:rsidRPr="000D1904">
        <w:rPr>
          <w:rFonts w:ascii="Sylfaen" w:hAnsi="Sylfaen"/>
          <w:b/>
        </w:rPr>
        <w:t xml:space="preserve">Selection of workers for placement </w:t>
      </w:r>
    </w:p>
    <w:p w14:paraId="445CA4A5" w14:textId="77777777" w:rsidR="00D344C3" w:rsidRPr="000D1904" w:rsidRDefault="00D344C3" w:rsidP="00D344C3">
      <w:pPr>
        <w:pStyle w:val="CommentText"/>
        <w:rPr>
          <w:rFonts w:ascii="Sylfaen" w:hAnsi="Sylfaen"/>
          <w:lang w:val="ka-GE"/>
        </w:rPr>
      </w:pPr>
      <w:r w:rsidRPr="000D1904">
        <w:rPr>
          <w:rFonts w:ascii="Sylfaen" w:hAnsi="Sylfaen"/>
          <w:lang w:val="ka-GE"/>
        </w:rPr>
        <w:t>Have not traveled to Schengen area states within the last 180 days before the planned end of the employment</w:t>
      </w:r>
    </w:p>
    <w:p w14:paraId="5031B11C" w14:textId="7926F181" w:rsidR="00D344C3" w:rsidRPr="000D1904" w:rsidRDefault="00D344C3">
      <w:pPr>
        <w:pStyle w:val="CommentText"/>
        <w:rPr>
          <w:rFonts w:ascii="Sylfaen" w:hAnsi="Sylfaen"/>
          <w:lang w:val="ka-GE"/>
        </w:rPr>
      </w:pPr>
    </w:p>
  </w:comment>
  <w:comment w:id="29" w:author="Irma Gelashvili" w:date="2019-11-06T18:24:00Z" w:initials="IG">
    <w:p w14:paraId="13E52377" w14:textId="14C3AA35" w:rsidR="008E60A6" w:rsidRPr="008E60A6" w:rsidRDefault="008E60A6">
      <w:pPr>
        <w:pStyle w:val="CommentText"/>
        <w:rPr>
          <w:rFonts w:ascii="Sylfaen" w:hAnsi="Sylfaen"/>
          <w:lang w:val="ka-GE"/>
        </w:rPr>
      </w:pPr>
      <w:r>
        <w:rPr>
          <w:rStyle w:val="CommentReference"/>
        </w:rPr>
        <w:annotationRef/>
      </w:r>
      <w:r>
        <w:rPr>
          <w:rFonts w:ascii="Sylfaen" w:hAnsi="Sylfaen"/>
          <w:lang w:val="ka-GE"/>
        </w:rPr>
        <w:t xml:space="preserve">ქირას ვინ იხდის? მითითებული დოკუმენტის </w:t>
      </w:r>
      <w:r w:rsidRPr="000D1904">
        <w:rPr>
          <w:rFonts w:ascii="Sylfaen" w:hAnsi="Sylfaen"/>
        </w:rPr>
        <w:t>(</w:t>
      </w:r>
      <w:proofErr w:type="spellStart"/>
      <w:r w:rsidRPr="000D1904">
        <w:rPr>
          <w:rFonts w:ascii="Sylfaen" w:hAnsi="Sylfaen"/>
        </w:rPr>
        <w:t>Arbeitsstättenverordnung</w:t>
      </w:r>
      <w:proofErr w:type="spellEnd"/>
      <w:r w:rsidRPr="000D1904">
        <w:rPr>
          <w:rFonts w:ascii="Sylfaen" w:hAnsi="Sylfaen"/>
        </w:rPr>
        <w:t xml:space="preserve">) </w:t>
      </w:r>
      <w:r>
        <w:rPr>
          <w:rFonts w:ascii="Sylfaen" w:hAnsi="Sylfaen"/>
          <w:lang w:val="ka-GE"/>
        </w:rPr>
        <w:t xml:space="preserve">  თანახმად ქირა უნდა იყოს გონივრული ოდენობის და არ უნდა მოხდეს მისი ხელფასიდან დაქვითვა. ასევე დამსაქმებელი ვალდებულია აცნობოს დასაქმების ფედერალურ სააგენტოს სეზონურად დასაქმებულის მიერ საცხოვრებელი ადგილ</w:t>
      </w:r>
      <w:r w:rsidR="009A336E">
        <w:rPr>
          <w:rFonts w:ascii="Sylfaen" w:hAnsi="Sylfaen"/>
          <w:lang w:val="ka-GE"/>
        </w:rPr>
        <w:t>ის</w:t>
      </w:r>
      <w:r w:rsidR="009A336E">
        <w:rPr>
          <w:rFonts w:ascii="Sylfaen" w:hAnsi="Sylfaen"/>
          <w:lang w:val="ka-GE"/>
        </w:rPr>
        <w:t xml:space="preserve"> </w:t>
      </w:r>
      <w:r w:rsidR="009A336E">
        <w:rPr>
          <w:rFonts w:ascii="Sylfaen" w:hAnsi="Sylfaen"/>
          <w:lang w:val="ka-GE"/>
        </w:rPr>
        <w:t>შეცვლის</w:t>
      </w:r>
      <w:r w:rsidR="009A336E">
        <w:rPr>
          <w:rFonts w:ascii="Sylfaen" w:hAnsi="Sylfaen"/>
          <w:lang w:val="ka-GE"/>
        </w:rPr>
        <w:t xml:space="preserve"> </w:t>
      </w:r>
      <w:r w:rsidR="009A336E">
        <w:rPr>
          <w:rFonts w:ascii="Sylfaen" w:hAnsi="Sylfaen"/>
          <w:lang w:val="ka-GE"/>
        </w:rPr>
        <w:t>შესახებ</w:t>
      </w:r>
      <w:r w:rsidR="009A336E">
        <w:rPr>
          <w:rFonts w:ascii="Sylfaen" w:hAnsi="Sylfaen"/>
          <w:lang w:val="ka-GE"/>
        </w:rPr>
        <w:t>.</w:t>
      </w:r>
    </w:p>
  </w:comment>
  <w:comment w:id="30" w:author="Giorgi Bunturi" w:date="2019-11-04T17:42:00Z" w:initials="GB">
    <w:p w14:paraId="45BDB7DF" w14:textId="77777777" w:rsidR="00D344C3" w:rsidRPr="000D1904" w:rsidRDefault="00D344C3" w:rsidP="00D344C3">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 xml:space="preserve">ჯანდაცვა: </w:t>
      </w:r>
      <w:r w:rsidRPr="000D1904">
        <w:rPr>
          <w:rFonts w:ascii="Sylfaen" w:hAnsi="Sylfaen"/>
          <w:lang w:val="ka-GE"/>
        </w:rPr>
        <w:t>დასაქმებულების საცხოვრებელი პირობები უნდა აკმაყოფილებდეს განკარგულების შესაბამის და სამუშაო ადგილების შესახებ გამოქვეყნებულ ტექნიკური რეგლამენტის (ASR) მოთხოვნებს. ვფიქრობთ,  ამ დოკუმენტებით განსაზღვრული მოთხოვნები, ქართული მხარის კომპეტენტური ორგანოს მხრიდან საჭიროებს დამატებით შესწავლას.</w:t>
      </w:r>
    </w:p>
    <w:p w14:paraId="0E03C2DD" w14:textId="4778559E" w:rsidR="00D344C3" w:rsidRPr="000D1904" w:rsidRDefault="00D344C3">
      <w:pPr>
        <w:pStyle w:val="CommentText"/>
        <w:rPr>
          <w:rFonts w:ascii="Sylfaen" w:hAnsi="Sylfaen"/>
          <w:lang w:val="ka-GE"/>
        </w:rPr>
      </w:pPr>
    </w:p>
  </w:comment>
  <w:comment w:id="31" w:author="Giorgi Bunturi" w:date="2019-11-04T17:42:00Z" w:initials="GB">
    <w:p w14:paraId="09FFCCFA" w14:textId="1E673B24" w:rsidR="00771AC8" w:rsidRPr="000D1904" w:rsidRDefault="00771AC8" w:rsidP="00771AC8">
      <w:pPr>
        <w:pStyle w:val="CommentText"/>
        <w:rPr>
          <w:rFonts w:ascii="Sylfaen" w:hAnsi="Sylfaen"/>
          <w:lang w:val="ka-GE"/>
        </w:rPr>
      </w:pPr>
      <w:r w:rsidRPr="000D1904">
        <w:rPr>
          <w:rStyle w:val="CommentReference"/>
          <w:rFonts w:ascii="Sylfaen" w:hAnsi="Sylfaen"/>
        </w:rPr>
        <w:annotationRef/>
      </w:r>
      <w:r w:rsidRPr="000D1904">
        <w:rPr>
          <w:rFonts w:ascii="Sylfaen" w:hAnsi="Sylfaen"/>
          <w:lang w:val="ka-GE"/>
        </w:rPr>
        <w:t>ჯანდაცვა: შეთანხმენის პროექტის მე-4 სექციის მე-2 თავის პირველი პუნქტის თანახმად გერმანიის ფედერაციულ რესპუბლიკაში დამსაქმებლებს შეუძლიათ შეატყობინონ BA-ს თავიანთი სეზონური მოთხოვნები მუშაკებზე სასოფლო-სამეურნეო მოსავლის აღების მიზნებისთვის კონკრეტული სამუშაოს შეთავაზების ფორმით, რომელიც უნდა შეიცავდეს ზემოაღნიშნულ პუნქტში წარმოდგენილ სხვადასხვა ინფორმაციას. ჩამონათვალს სასურველია დაემატოს ტრანსპორტირება აეროპორტიდან აეროპორტამდე.</w:t>
      </w:r>
    </w:p>
    <w:p w14:paraId="7D887032" w14:textId="76451C61" w:rsidR="00771AC8" w:rsidRPr="000D1904" w:rsidRDefault="00771AC8">
      <w:pPr>
        <w:pStyle w:val="CommentText"/>
        <w:rPr>
          <w:rFonts w:ascii="Sylfaen" w:hAnsi="Sylfaen"/>
          <w:lang w:val="ka-GE"/>
        </w:rPr>
      </w:pPr>
    </w:p>
  </w:comment>
  <w:comment w:id="32" w:author="Giorgi Bunturi" w:date="2019-11-05T17:33:00Z" w:initials="GB">
    <w:p w14:paraId="3D4FAC13" w14:textId="0EB24EE2" w:rsidR="00DA1453" w:rsidRPr="000D1904" w:rsidRDefault="00DA1453">
      <w:pPr>
        <w:pStyle w:val="CommentText"/>
        <w:rPr>
          <w:rFonts w:ascii="Sylfaen" w:hAnsi="Sylfaen"/>
          <w:lang w:val="ka-GE"/>
        </w:rPr>
      </w:pPr>
      <w:r w:rsidRPr="000D1904">
        <w:rPr>
          <w:rStyle w:val="CommentReference"/>
          <w:rFonts w:ascii="Sylfaen" w:hAnsi="Sylfaen"/>
        </w:rPr>
        <w:annotationRef/>
      </w:r>
      <w:r w:rsidRPr="00652DE1">
        <w:rPr>
          <w:rFonts w:ascii="Sylfaen" w:hAnsi="Sylfaen"/>
          <w:highlight w:val="green"/>
          <w:lang w:val="ka-GE"/>
        </w:rPr>
        <w:t>ჯანდაცვა: შეთანხმენის პროექტის მე-4 სექციის მეორე თავის პირველ პუნქტში</w:t>
      </w:r>
      <w:r w:rsidRPr="000D1904">
        <w:rPr>
          <w:rFonts w:ascii="Sylfaen" w:hAnsi="Sylfaen"/>
          <w:lang w:val="ka-GE"/>
        </w:rPr>
        <w:t xml:space="preserve"> უმჯობესი ხომ არ იქნება „Compensation“-ის მაგივრად ჩაიწეროს „Salary“? - დაზუსტდეს გერმანულ მხარესთან სიტყვა „Compensation“-ს რაიმე სხვა დატვირთვა ხომ არ აქვს.</w:t>
      </w:r>
    </w:p>
  </w:comment>
  <w:comment w:id="33" w:author="Giorgi Bunturi" w:date="2019-11-04T17:42:00Z" w:initials="GB">
    <w:p w14:paraId="62203542" w14:textId="032473A4" w:rsidR="000D6BB0" w:rsidRPr="000D1904" w:rsidRDefault="000D6BB0">
      <w:pPr>
        <w:pStyle w:val="CommentText"/>
        <w:rPr>
          <w:rFonts w:ascii="Sylfaen" w:hAnsi="Sylfaen"/>
          <w:lang w:val="ka-GE"/>
        </w:rPr>
      </w:pPr>
      <w:r w:rsidRPr="000D1904">
        <w:rPr>
          <w:rStyle w:val="CommentReference"/>
          <w:rFonts w:ascii="Sylfaen" w:hAnsi="Sylfaen"/>
        </w:rPr>
        <w:annotationRef/>
      </w:r>
      <w:r w:rsidRPr="000D1904">
        <w:rPr>
          <w:rFonts w:ascii="Sylfaen" w:hAnsi="Sylfaen"/>
          <w:lang w:val="ka-GE"/>
        </w:rPr>
        <w:t>ჯანდაცვა: შეთანხმენის პროექტის მე-4 სექციის მეორე თავის მე-3 პუნქტის თანახმად, რომელიც განსაზღვრავს, შრომითი მიგრანტების გერმანიაში დასაქმებისათვის ძირითად მოთხოვნებს, შრომით მიგრანტს გერმანიაში დასაქმება შეუძლია, თუ მას არ გადაუკვეთია შენგენის ზონა   სამუშაოს დასრულებისათვის განსაზღვრულ პერიოდამდე მინიმუმ ბოლო 180 დღის განმავლობაში. ხოლო შეთანხმენის პროექტის მე-4 სექციის მეორე თავის მე-6 პუნქტი ამბობს, რომ სამუშაოს დასრულების შემდგომ თუ მხარეები (დამსაქმებელი და დასაქმებული) თანახმა არიან გააგრძელონ ურთიერთობა, შესაძლოა ხელახლა შემოიტანოს იგივე დამსაქმებელთან დასაქმებაზე განაცხადი. ეს საკითხი დასაზუსტებელი იქნება გერმანულ მხარესთან.</w:t>
      </w:r>
    </w:p>
  </w:comment>
  <w:comment w:id="35" w:author="Giorgi Bunturi" w:date="2019-11-04T17:42:00Z" w:initials="GB">
    <w:p w14:paraId="1F0FBD54" w14:textId="77777777" w:rsidR="00D344C3" w:rsidRPr="000D1904" w:rsidRDefault="00D344C3" w:rsidP="00D344C3">
      <w:pPr>
        <w:pStyle w:val="CommentText"/>
        <w:rPr>
          <w:rFonts w:ascii="Sylfaen" w:hAnsi="Sylfaen"/>
        </w:rPr>
      </w:pPr>
      <w:r w:rsidRPr="000D1904">
        <w:rPr>
          <w:rStyle w:val="CommentReference"/>
          <w:rFonts w:ascii="Sylfaen" w:hAnsi="Sylfaen"/>
        </w:rPr>
        <w:annotationRef/>
      </w:r>
      <w:r w:rsidRPr="000D1904">
        <w:rPr>
          <w:rFonts w:ascii="Sylfaen" w:hAnsi="Sylfaen"/>
          <w:b/>
          <w:lang w:val="ka-GE"/>
        </w:rPr>
        <w:t>იუსტიცია</w:t>
      </w:r>
      <w:r w:rsidRPr="000D1904">
        <w:rPr>
          <w:rFonts w:ascii="Sylfaen" w:hAnsi="Sylfaen"/>
          <w:lang w:val="ka-GE"/>
        </w:rPr>
        <w:t>: რაც იმას ნიშნავს, რომ პირველი გამოცდილების მერე თუ მუშაკმა მოწონება ჰპოვა, მას ან დატოვებენ უფრო ხანგრძლივი ვადით, ან მომავალში ავტომატურად დაუკავშირდებიან თავად პირდაპირ. ეს დასარეგულირებელი იქნება.</w:t>
      </w:r>
    </w:p>
    <w:p w14:paraId="30BE0EA6" w14:textId="61DF05D8" w:rsidR="00D344C3" w:rsidRPr="000D1904" w:rsidRDefault="00D344C3">
      <w:pPr>
        <w:pStyle w:val="CommentText"/>
        <w:rPr>
          <w:rFonts w:ascii="Sylfaen" w:hAnsi="Sylfaen"/>
          <w:lang w:val="ka-GE"/>
        </w:rPr>
      </w:pPr>
    </w:p>
  </w:comment>
  <w:comment w:id="34" w:author="Giorgi Bunturi" w:date="2019-11-04T17:42:00Z" w:initials="GB">
    <w:p w14:paraId="661D982C" w14:textId="3E2C5994" w:rsidR="00771AC8" w:rsidRPr="000D1904" w:rsidRDefault="00771AC8">
      <w:pPr>
        <w:pStyle w:val="CommentText"/>
        <w:rPr>
          <w:rFonts w:ascii="Sylfaen" w:hAnsi="Sylfaen"/>
        </w:rPr>
      </w:pPr>
      <w:r w:rsidRPr="000D1904">
        <w:rPr>
          <w:rStyle w:val="CommentReference"/>
          <w:rFonts w:ascii="Sylfaen" w:hAnsi="Sylfaen"/>
        </w:rPr>
        <w:annotationRef/>
      </w:r>
      <w:r w:rsidRPr="00163992">
        <w:rPr>
          <w:rFonts w:ascii="Sylfaen" w:hAnsi="Sylfaen"/>
          <w:b/>
          <w:lang w:val="ka-GE"/>
        </w:rPr>
        <w:t>ჯანდაცვა:</w:t>
      </w:r>
      <w:r w:rsidRPr="000D1904">
        <w:rPr>
          <w:rFonts w:ascii="Sylfaen" w:hAnsi="Sylfaen"/>
          <w:lang w:val="ka-GE"/>
        </w:rPr>
        <w:t xml:space="preserve"> შეთანხმენის პროექტის მე-4 სექციის მეორე თავის მე-3 პუნქტის პირველი აბზაცი უნდა დაზუსტდეს. საქართველოს მხრიდან შეთანხმების განხორციელებაზე პასუხისმგებელი უწყება შრომითი მიგრანტების გერმანიაში დასაქმებისას ჩართული იქნება მხოლოდ პირველ ჯერზე და მერე საერთოდ აღარ ერევა? თუ ამას გულისხმობენ ეს ალბათ შესაცვლელი იქნება.</w:t>
      </w:r>
    </w:p>
    <w:p w14:paraId="2AF05EBE" w14:textId="1110A04A" w:rsidR="007C427C" w:rsidRPr="000D1904" w:rsidRDefault="00671D55">
      <w:pPr>
        <w:pStyle w:val="CommentText"/>
        <w:rPr>
          <w:rFonts w:ascii="Sylfaen" w:hAnsi="Sylfaen"/>
          <w:lang w:val="ru-RU"/>
        </w:rPr>
      </w:pPr>
      <w:r w:rsidRPr="000D1904">
        <w:rPr>
          <w:rFonts w:ascii="Sylfaen" w:hAnsi="Sylfaen"/>
          <w:b/>
          <w:lang w:val="ka-GE"/>
        </w:rPr>
        <w:t>იგივე შინაარსის შენიშვნა აქვს სოფლის მეურნეობის სამინისტროს</w:t>
      </w:r>
    </w:p>
  </w:comment>
  <w:comment w:id="37" w:author="Giorgi Bunturi" w:date="2019-11-05T17:29:00Z" w:initials="GB">
    <w:p w14:paraId="0FF1BF17" w14:textId="77777777" w:rsidR="00046C00" w:rsidRDefault="00046C00" w:rsidP="00046C00">
      <w:pPr>
        <w:pStyle w:val="CommentText"/>
      </w:pPr>
      <w:r>
        <w:rPr>
          <w:rStyle w:val="CommentReference"/>
        </w:rPr>
        <w:annotationRef/>
      </w:r>
      <w:r>
        <w:rPr>
          <w:rFonts w:ascii="Sylfaen" w:hAnsi="Sylfaen"/>
          <w:lang w:val="ka-GE"/>
        </w:rPr>
        <w:t>ამ ჩამონათვალში ნასამართლობაზე, თავშესაფარზე (ბოროტად გამოყენებას) და არალეგალურად ყოფნაზე ხომ არ იქნებოდა კარგი რომ ხელისშემშლელ მიზეზად მიგვეთითებინა? განვიხილოთ...</w:t>
      </w:r>
    </w:p>
    <w:p w14:paraId="7497A041" w14:textId="77EBC875" w:rsidR="00046C00" w:rsidRDefault="00046C00">
      <w:pPr>
        <w:pStyle w:val="CommentText"/>
      </w:pPr>
    </w:p>
  </w:comment>
  <w:comment w:id="36" w:author="Giorgi Bunturi" w:date="2019-11-04T17:42:00Z" w:initials="GB">
    <w:p w14:paraId="00DE9823" w14:textId="183FC744" w:rsidR="00082A8D" w:rsidRPr="000D1904" w:rsidRDefault="00082A8D">
      <w:pPr>
        <w:pStyle w:val="CommentText"/>
        <w:rPr>
          <w:rFonts w:ascii="Sylfaen" w:hAnsi="Sylfaen"/>
          <w:lang w:val="ka-GE"/>
        </w:rPr>
      </w:pPr>
      <w:r w:rsidRPr="000D1904">
        <w:rPr>
          <w:rStyle w:val="CommentReference"/>
          <w:rFonts w:ascii="Sylfaen" w:hAnsi="Sylfaen"/>
        </w:rPr>
        <w:annotationRef/>
      </w:r>
      <w:r w:rsidRPr="00D7794A">
        <w:rPr>
          <w:rFonts w:ascii="Sylfaen" w:hAnsi="Sylfaen"/>
          <w:b/>
          <w:lang w:val="ka-GE"/>
        </w:rPr>
        <w:t>ჯანდაცვა:</w:t>
      </w:r>
      <w:r w:rsidRPr="000D1904">
        <w:rPr>
          <w:rFonts w:ascii="Sylfaen" w:hAnsi="Sylfaen"/>
          <w:lang w:val="ka-GE"/>
        </w:rPr>
        <w:t xml:space="preserve"> ამავე ნაწილში სასურველია გერმანულ მხარესთან დაზუსტდეს აპლიკანტების მინიმალური პროფესიული მოთხოვნების და ენის საკითხიც.</w:t>
      </w:r>
    </w:p>
  </w:comment>
  <w:comment w:id="38" w:author="Giorgi Bunturi" w:date="2019-11-04T17:42:00Z" w:initials="GB">
    <w:p w14:paraId="16F87FFB" w14:textId="77777777" w:rsidR="00771AC8" w:rsidRPr="000D1904" w:rsidRDefault="00771AC8" w:rsidP="00771AC8">
      <w:pPr>
        <w:pStyle w:val="CommentText"/>
        <w:rPr>
          <w:rFonts w:ascii="Sylfaen" w:hAnsi="Sylfaen"/>
          <w:lang w:val="ka-GE"/>
        </w:rPr>
      </w:pPr>
      <w:r w:rsidRPr="000D1904">
        <w:rPr>
          <w:rStyle w:val="CommentReference"/>
          <w:rFonts w:ascii="Sylfaen" w:hAnsi="Sylfaen"/>
        </w:rPr>
        <w:annotationRef/>
      </w:r>
      <w:r w:rsidRPr="00D7794A">
        <w:rPr>
          <w:rFonts w:ascii="Sylfaen" w:hAnsi="Sylfaen"/>
          <w:b/>
          <w:lang w:val="ka-GE"/>
        </w:rPr>
        <w:t xml:space="preserve">ჯანდაცვა: </w:t>
      </w:r>
      <w:r w:rsidRPr="000D1904">
        <w:rPr>
          <w:rFonts w:ascii="Sylfaen" w:hAnsi="Sylfaen"/>
          <w:lang w:val="ka-GE"/>
        </w:rPr>
        <w:t>შეთანხმენის პროექტის მე-4 სექციის მე-2 თავის მე-3 პუნქტის თანახმად შრომითი მიგრანტის დასაქმება შესაძლებელია თუ მას არ აქვს გადაკვეთილი შენგენბის ზონა სამუშაოს დასრულებისათვის განსაზღვრულ პერიოდამდე მინიმუმ ბოლო 180 დღის განმავლობაში, საინტერესოა ეხება თუ არა ეს მოთხოვნა ტურისტულ მოგზაურობას?</w:t>
      </w:r>
      <w:r w:rsidRPr="000D1904">
        <w:rPr>
          <w:rFonts w:ascii="Sylfaen" w:hAnsi="Sylfaen"/>
        </w:rPr>
        <w:annotationRef/>
      </w:r>
    </w:p>
    <w:p w14:paraId="69A05C49" w14:textId="5798AB82" w:rsidR="00771AC8" w:rsidRPr="000D1904" w:rsidRDefault="00771AC8">
      <w:pPr>
        <w:pStyle w:val="CommentText"/>
        <w:rPr>
          <w:rFonts w:ascii="Sylfaen" w:hAnsi="Sylfaen"/>
          <w:lang w:val="ka-GE"/>
        </w:rPr>
      </w:pPr>
    </w:p>
  </w:comment>
  <w:comment w:id="39" w:author="Giorgi Bunturi" w:date="2019-11-04T17:42:00Z" w:initials="GB">
    <w:p w14:paraId="4A169B48" w14:textId="42AEC38D" w:rsidR="00106D82" w:rsidRPr="000D1904" w:rsidRDefault="00106D82">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 xml:space="preserve">სოფლის მეურნეობის სამინისტრო: </w:t>
      </w:r>
      <w:proofErr w:type="spellStart"/>
      <w:r w:rsidRPr="000D1904">
        <w:rPr>
          <w:rFonts w:ascii="Sylfaen" w:hAnsi="Sylfaen"/>
        </w:rPr>
        <w:t>აღნიშნული</w:t>
      </w:r>
      <w:proofErr w:type="spellEnd"/>
      <w:r w:rsidRPr="000D1904">
        <w:rPr>
          <w:rFonts w:ascii="Sylfaen" w:hAnsi="Sylfaen"/>
        </w:rPr>
        <w:t xml:space="preserve"> </w:t>
      </w:r>
      <w:proofErr w:type="spellStart"/>
      <w:r w:rsidRPr="000D1904">
        <w:rPr>
          <w:rFonts w:ascii="Sylfaen" w:hAnsi="Sylfaen"/>
        </w:rPr>
        <w:t>პუნქტი</w:t>
      </w:r>
      <w:proofErr w:type="spellEnd"/>
      <w:r w:rsidRPr="000D1904">
        <w:rPr>
          <w:rFonts w:ascii="Sylfaen" w:hAnsi="Sylfaen"/>
        </w:rPr>
        <w:t xml:space="preserve"> </w:t>
      </w:r>
      <w:proofErr w:type="spellStart"/>
      <w:r w:rsidRPr="000D1904">
        <w:rPr>
          <w:rFonts w:ascii="Sylfaen" w:hAnsi="Sylfaen"/>
        </w:rPr>
        <w:t>იქნება</w:t>
      </w:r>
      <w:proofErr w:type="spellEnd"/>
      <w:r w:rsidRPr="000D1904">
        <w:rPr>
          <w:rFonts w:ascii="Sylfaen" w:hAnsi="Sylfaen"/>
        </w:rPr>
        <w:t xml:space="preserve"> </w:t>
      </w:r>
      <w:proofErr w:type="spellStart"/>
      <w:r w:rsidRPr="000D1904">
        <w:rPr>
          <w:rFonts w:ascii="Sylfaen" w:hAnsi="Sylfaen"/>
        </w:rPr>
        <w:t>დისკრიმინაციული</w:t>
      </w:r>
      <w:proofErr w:type="spellEnd"/>
      <w:r w:rsidRPr="000D1904">
        <w:rPr>
          <w:rFonts w:ascii="Sylfaen" w:hAnsi="Sylfaen"/>
        </w:rPr>
        <w:t xml:space="preserve">. </w:t>
      </w:r>
      <w:proofErr w:type="spellStart"/>
      <w:r w:rsidRPr="000D1904">
        <w:rPr>
          <w:rFonts w:ascii="Sylfaen" w:hAnsi="Sylfaen"/>
        </w:rPr>
        <w:t>შესაძლოა</w:t>
      </w:r>
      <w:proofErr w:type="spellEnd"/>
      <w:r w:rsidRPr="000D1904">
        <w:rPr>
          <w:rFonts w:ascii="Sylfaen" w:hAnsi="Sylfaen"/>
        </w:rPr>
        <w:t xml:space="preserve"> </w:t>
      </w:r>
      <w:proofErr w:type="spellStart"/>
      <w:r w:rsidRPr="000D1904">
        <w:rPr>
          <w:rFonts w:ascii="Sylfaen" w:hAnsi="Sylfaen"/>
        </w:rPr>
        <w:t>დაკონკრეტდეს</w:t>
      </w:r>
      <w:proofErr w:type="spellEnd"/>
      <w:r w:rsidRPr="000D1904">
        <w:rPr>
          <w:rFonts w:ascii="Sylfaen" w:hAnsi="Sylfaen"/>
        </w:rPr>
        <w:t xml:space="preserve"> </w:t>
      </w:r>
      <w:proofErr w:type="spellStart"/>
      <w:r w:rsidRPr="000D1904">
        <w:rPr>
          <w:rFonts w:ascii="Sylfaen" w:hAnsi="Sylfaen"/>
        </w:rPr>
        <w:t>და</w:t>
      </w:r>
      <w:proofErr w:type="spellEnd"/>
      <w:r w:rsidRPr="000D1904">
        <w:rPr>
          <w:rFonts w:ascii="Sylfaen" w:hAnsi="Sylfaen"/>
        </w:rPr>
        <w:t xml:space="preserve"> </w:t>
      </w:r>
      <w:proofErr w:type="spellStart"/>
      <w:r w:rsidRPr="000D1904">
        <w:rPr>
          <w:rFonts w:ascii="Sylfaen" w:hAnsi="Sylfaen"/>
        </w:rPr>
        <w:t>განისაზღვროს</w:t>
      </w:r>
      <w:proofErr w:type="spellEnd"/>
      <w:r w:rsidRPr="000D1904">
        <w:rPr>
          <w:rFonts w:ascii="Sylfaen" w:hAnsi="Sylfaen"/>
        </w:rPr>
        <w:t xml:space="preserve"> -180 </w:t>
      </w:r>
      <w:proofErr w:type="spellStart"/>
      <w:r w:rsidRPr="000D1904">
        <w:rPr>
          <w:rFonts w:ascii="Sylfaen" w:hAnsi="Sylfaen"/>
        </w:rPr>
        <w:t>დღის</w:t>
      </w:r>
      <w:proofErr w:type="spellEnd"/>
      <w:r w:rsidRPr="000D1904">
        <w:rPr>
          <w:rFonts w:ascii="Sylfaen" w:hAnsi="Sylfaen"/>
        </w:rPr>
        <w:t xml:space="preserve"> </w:t>
      </w:r>
      <w:proofErr w:type="spellStart"/>
      <w:r w:rsidRPr="000D1904">
        <w:rPr>
          <w:rFonts w:ascii="Sylfaen" w:hAnsi="Sylfaen"/>
        </w:rPr>
        <w:t>განმავლობაში</w:t>
      </w:r>
      <w:proofErr w:type="spellEnd"/>
      <w:r w:rsidRPr="000D1904">
        <w:rPr>
          <w:rFonts w:ascii="Sylfaen" w:hAnsi="Sylfaen"/>
        </w:rPr>
        <w:t xml:space="preserve"> </w:t>
      </w:r>
      <w:proofErr w:type="spellStart"/>
      <w:r w:rsidRPr="000D1904">
        <w:rPr>
          <w:rFonts w:ascii="Sylfaen" w:hAnsi="Sylfaen"/>
        </w:rPr>
        <w:t>არ</w:t>
      </w:r>
      <w:proofErr w:type="spellEnd"/>
      <w:r w:rsidRPr="000D1904">
        <w:rPr>
          <w:rFonts w:ascii="Sylfaen" w:hAnsi="Sylfaen"/>
        </w:rPr>
        <w:t xml:space="preserve"> </w:t>
      </w:r>
      <w:proofErr w:type="spellStart"/>
      <w:r w:rsidRPr="000D1904">
        <w:rPr>
          <w:rFonts w:ascii="Sylfaen" w:hAnsi="Sylfaen"/>
        </w:rPr>
        <w:t>ქონდეს</w:t>
      </w:r>
      <w:proofErr w:type="spellEnd"/>
      <w:r w:rsidRPr="000D1904">
        <w:rPr>
          <w:rFonts w:ascii="Sylfaen" w:hAnsi="Sylfaen"/>
        </w:rPr>
        <w:t xml:space="preserve"> </w:t>
      </w:r>
      <w:proofErr w:type="spellStart"/>
      <w:r w:rsidRPr="000D1904">
        <w:rPr>
          <w:rFonts w:ascii="Sylfaen" w:hAnsi="Sylfaen"/>
        </w:rPr>
        <w:t>შენგენის</w:t>
      </w:r>
      <w:proofErr w:type="spellEnd"/>
      <w:r w:rsidRPr="000D1904">
        <w:rPr>
          <w:rFonts w:ascii="Sylfaen" w:hAnsi="Sylfaen"/>
        </w:rPr>
        <w:t xml:space="preserve"> </w:t>
      </w:r>
      <w:proofErr w:type="spellStart"/>
      <w:r w:rsidRPr="000D1904">
        <w:rPr>
          <w:rFonts w:ascii="Sylfaen" w:hAnsi="Sylfaen"/>
        </w:rPr>
        <w:t>ქვეყნებში</w:t>
      </w:r>
      <w:proofErr w:type="spellEnd"/>
      <w:r w:rsidRPr="000D1904">
        <w:rPr>
          <w:rFonts w:ascii="Sylfaen" w:hAnsi="Sylfaen"/>
        </w:rPr>
        <w:t xml:space="preserve"> </w:t>
      </w:r>
      <w:proofErr w:type="spellStart"/>
      <w:r w:rsidRPr="000D1904">
        <w:rPr>
          <w:rFonts w:ascii="Sylfaen" w:hAnsi="Sylfaen"/>
        </w:rPr>
        <w:t>სამუშაო</w:t>
      </w:r>
      <w:proofErr w:type="spellEnd"/>
      <w:r w:rsidRPr="000D1904">
        <w:rPr>
          <w:rFonts w:ascii="Sylfaen" w:hAnsi="Sylfaen"/>
        </w:rPr>
        <w:t xml:space="preserve"> </w:t>
      </w:r>
      <w:proofErr w:type="spellStart"/>
      <w:r w:rsidRPr="000D1904">
        <w:rPr>
          <w:rFonts w:ascii="Sylfaen" w:hAnsi="Sylfaen"/>
        </w:rPr>
        <w:t>უფლება</w:t>
      </w:r>
      <w:proofErr w:type="spellEnd"/>
      <w:r w:rsidRPr="000D1904">
        <w:rPr>
          <w:rFonts w:ascii="Sylfaen" w:hAnsi="Sylfaen"/>
        </w:rPr>
        <w:t xml:space="preserve"> </w:t>
      </w:r>
      <w:proofErr w:type="spellStart"/>
      <w:r w:rsidRPr="000D1904">
        <w:rPr>
          <w:rFonts w:ascii="Sylfaen" w:hAnsi="Sylfaen"/>
        </w:rPr>
        <w:t>გამოყენებული</w:t>
      </w:r>
      <w:proofErr w:type="spellEnd"/>
      <w:r w:rsidRPr="000D1904">
        <w:rPr>
          <w:rFonts w:ascii="Sylfaen" w:hAnsi="Sylfaen"/>
        </w:rPr>
        <w:t>.</w:t>
      </w:r>
    </w:p>
  </w:comment>
  <w:comment w:id="40" w:author="Giorgi Bunturi" w:date="2019-11-04T17:42:00Z" w:initials="GB">
    <w:p w14:paraId="6D42DEBB" w14:textId="7E2D767D" w:rsidR="00106D82" w:rsidRPr="000D1904" w:rsidRDefault="00106D82">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 xml:space="preserve">სოფლის მეურნეობის სამინისტრო: </w:t>
      </w:r>
      <w:r w:rsidRPr="000D1904">
        <w:rPr>
          <w:rFonts w:ascii="Sylfaen" w:hAnsi="Sylfaen"/>
          <w:lang w:val="ka-GE"/>
        </w:rPr>
        <w:t xml:space="preserve"> </w:t>
      </w:r>
      <w:proofErr w:type="spellStart"/>
      <w:r w:rsidRPr="000D1904">
        <w:rPr>
          <w:rFonts w:ascii="Sylfaen" w:hAnsi="Sylfaen"/>
        </w:rPr>
        <w:t>უნდა</w:t>
      </w:r>
      <w:proofErr w:type="spellEnd"/>
      <w:r w:rsidRPr="000D1904">
        <w:rPr>
          <w:rFonts w:ascii="Sylfaen" w:hAnsi="Sylfaen"/>
        </w:rPr>
        <w:t xml:space="preserve"> </w:t>
      </w:r>
      <w:proofErr w:type="spellStart"/>
      <w:r w:rsidRPr="000D1904">
        <w:rPr>
          <w:rFonts w:ascii="Sylfaen" w:hAnsi="Sylfaen"/>
        </w:rPr>
        <w:t>იქნას</w:t>
      </w:r>
      <w:proofErr w:type="spellEnd"/>
      <w:r w:rsidRPr="000D1904">
        <w:rPr>
          <w:rFonts w:ascii="Sylfaen" w:hAnsi="Sylfaen"/>
        </w:rPr>
        <w:t xml:space="preserve"> </w:t>
      </w:r>
      <w:proofErr w:type="spellStart"/>
      <w:r w:rsidRPr="000D1904">
        <w:rPr>
          <w:rFonts w:ascii="Sylfaen" w:hAnsi="Sylfaen"/>
        </w:rPr>
        <w:t>განმარტებული</w:t>
      </w:r>
      <w:proofErr w:type="spellEnd"/>
      <w:r w:rsidRPr="000D1904">
        <w:rPr>
          <w:rFonts w:ascii="Sylfaen" w:hAnsi="Sylfaen"/>
        </w:rPr>
        <w:t xml:space="preserve">  </w:t>
      </w:r>
      <w:proofErr w:type="spellStart"/>
      <w:r w:rsidRPr="000D1904">
        <w:rPr>
          <w:rFonts w:ascii="Sylfaen" w:hAnsi="Sylfaen"/>
        </w:rPr>
        <w:t>ვინ</w:t>
      </w:r>
      <w:proofErr w:type="spellEnd"/>
      <w:r w:rsidRPr="000D1904">
        <w:rPr>
          <w:rFonts w:ascii="Sylfaen" w:hAnsi="Sylfaen"/>
        </w:rPr>
        <w:t xml:space="preserve"> </w:t>
      </w:r>
      <w:proofErr w:type="spellStart"/>
      <w:r w:rsidRPr="000D1904">
        <w:rPr>
          <w:rFonts w:ascii="Sylfaen" w:hAnsi="Sylfaen"/>
        </w:rPr>
        <w:t>იქნებიან</w:t>
      </w:r>
      <w:proofErr w:type="spellEnd"/>
      <w:r w:rsidRPr="000D1904">
        <w:rPr>
          <w:rFonts w:ascii="Sylfaen" w:hAnsi="Sylfaen"/>
        </w:rPr>
        <w:t xml:space="preserve"> </w:t>
      </w:r>
      <w:proofErr w:type="spellStart"/>
      <w:r w:rsidRPr="000D1904">
        <w:rPr>
          <w:rFonts w:ascii="Sylfaen" w:hAnsi="Sylfaen"/>
        </w:rPr>
        <w:t>ამ</w:t>
      </w:r>
      <w:proofErr w:type="spellEnd"/>
      <w:r w:rsidRPr="000D1904">
        <w:rPr>
          <w:rFonts w:ascii="Sylfaen" w:hAnsi="Sylfaen"/>
        </w:rPr>
        <w:t xml:space="preserve"> </w:t>
      </w:r>
      <w:proofErr w:type="spellStart"/>
      <w:r w:rsidRPr="000D1904">
        <w:rPr>
          <w:rFonts w:ascii="Sylfaen" w:hAnsi="Sylfaen"/>
        </w:rPr>
        <w:t>შეთანხმების</w:t>
      </w:r>
      <w:proofErr w:type="spellEnd"/>
      <w:r w:rsidRPr="000D1904">
        <w:rPr>
          <w:rFonts w:ascii="Sylfaen" w:hAnsi="Sylfaen"/>
        </w:rPr>
        <w:t xml:space="preserve"> </w:t>
      </w:r>
      <w:proofErr w:type="spellStart"/>
      <w:r w:rsidRPr="000D1904">
        <w:rPr>
          <w:rFonts w:ascii="Sylfaen" w:hAnsi="Sylfaen"/>
        </w:rPr>
        <w:t>ძირითადი</w:t>
      </w:r>
      <w:proofErr w:type="spellEnd"/>
      <w:r w:rsidRPr="000D1904">
        <w:rPr>
          <w:rFonts w:ascii="Sylfaen" w:hAnsi="Sylfaen"/>
        </w:rPr>
        <w:t xml:space="preserve"> </w:t>
      </w:r>
      <w:proofErr w:type="spellStart"/>
      <w:r w:rsidRPr="000D1904">
        <w:rPr>
          <w:rFonts w:ascii="Sylfaen" w:hAnsi="Sylfaen"/>
        </w:rPr>
        <w:t>ბენეფიციარები</w:t>
      </w:r>
      <w:proofErr w:type="spellEnd"/>
      <w:r w:rsidRPr="000D1904">
        <w:rPr>
          <w:rFonts w:ascii="Sylfaen" w:hAnsi="Sylfaen"/>
        </w:rPr>
        <w:t xml:space="preserve">? </w:t>
      </w:r>
      <w:proofErr w:type="spellStart"/>
      <w:r w:rsidRPr="000D1904">
        <w:rPr>
          <w:rFonts w:ascii="Sylfaen" w:hAnsi="Sylfaen"/>
        </w:rPr>
        <w:t>უნდა</w:t>
      </w:r>
      <w:proofErr w:type="spellEnd"/>
      <w:r w:rsidRPr="000D1904">
        <w:rPr>
          <w:rFonts w:ascii="Sylfaen" w:hAnsi="Sylfaen"/>
        </w:rPr>
        <w:t xml:space="preserve"> </w:t>
      </w:r>
      <w:proofErr w:type="spellStart"/>
      <w:r w:rsidRPr="00CB2F2D">
        <w:rPr>
          <w:rFonts w:ascii="Sylfaen" w:hAnsi="Sylfaen"/>
          <w:highlight w:val="yellow"/>
        </w:rPr>
        <w:t>განისაზღვროს</w:t>
      </w:r>
      <w:proofErr w:type="spellEnd"/>
      <w:r w:rsidRPr="00CB2F2D">
        <w:rPr>
          <w:rFonts w:ascii="Sylfaen" w:hAnsi="Sylfaen"/>
          <w:highlight w:val="yellow"/>
        </w:rPr>
        <w:t xml:space="preserve"> </w:t>
      </w:r>
      <w:proofErr w:type="spellStart"/>
      <w:r w:rsidRPr="00CB2F2D">
        <w:rPr>
          <w:rFonts w:ascii="Sylfaen" w:hAnsi="Sylfaen"/>
          <w:highlight w:val="yellow"/>
        </w:rPr>
        <w:t>შერჩევის</w:t>
      </w:r>
      <w:proofErr w:type="spellEnd"/>
      <w:r w:rsidRPr="00CB2F2D">
        <w:rPr>
          <w:rFonts w:ascii="Sylfaen" w:hAnsi="Sylfaen"/>
          <w:highlight w:val="yellow"/>
        </w:rPr>
        <w:t xml:space="preserve"> </w:t>
      </w:r>
      <w:proofErr w:type="spellStart"/>
      <w:r w:rsidRPr="00CB2F2D">
        <w:rPr>
          <w:rFonts w:ascii="Sylfaen" w:hAnsi="Sylfaen"/>
          <w:highlight w:val="yellow"/>
        </w:rPr>
        <w:t>კრიტერიუმები</w:t>
      </w:r>
      <w:proofErr w:type="spellEnd"/>
      <w:r w:rsidRPr="00CB2F2D">
        <w:rPr>
          <w:rFonts w:ascii="Sylfaen" w:hAnsi="Sylfaen"/>
          <w:highlight w:val="yellow"/>
        </w:rPr>
        <w:t>.</w:t>
      </w:r>
    </w:p>
  </w:comment>
  <w:comment w:id="41" w:author="Giorgi Bunturi" w:date="2019-11-04T17:43:00Z" w:initials="GB">
    <w:p w14:paraId="4427660A" w14:textId="63AEEA2F" w:rsidR="00490543" w:rsidRPr="000D1904" w:rsidRDefault="00490543">
      <w:pPr>
        <w:pStyle w:val="CommentText"/>
        <w:rPr>
          <w:rFonts w:ascii="Sylfaen" w:hAnsi="Sylfaen"/>
          <w:lang w:val="ka-GE"/>
        </w:rPr>
      </w:pPr>
      <w:r w:rsidRPr="000D1904">
        <w:rPr>
          <w:rStyle w:val="CommentReference"/>
          <w:rFonts w:ascii="Sylfaen" w:hAnsi="Sylfaen"/>
        </w:rPr>
        <w:annotationRef/>
      </w:r>
      <w:r w:rsidRPr="000D1904">
        <w:rPr>
          <w:rFonts w:ascii="Sylfaen" w:hAnsi="Sylfaen"/>
          <w:lang w:val="ka-GE"/>
        </w:rPr>
        <w:t>ჯანდაცვა: შეთანხმენის პროექტის მე-4 სექციის მეორე თავის მე-3 პუნქტის ბოლო აბზაცში, სადაც პერსონალური მონაცემების დაცვის კუთხით მითითება კეთდება მონაცემთა დაცვის ძირითად ევროპულ რეგულაციებზე, უპრიანი იქნება მითითება გაკეთდეს შიდა კანონმდებლობაზეც.</w:t>
      </w:r>
    </w:p>
  </w:comment>
  <w:comment w:id="42" w:author="Giorgi Bunturi" w:date="2019-11-04T17:43:00Z" w:initials="GB">
    <w:p w14:paraId="39B42FFB" w14:textId="45EA7A00" w:rsidR="00490543" w:rsidRPr="000D1904" w:rsidRDefault="00490543">
      <w:pPr>
        <w:pStyle w:val="CommentText"/>
        <w:rPr>
          <w:rFonts w:ascii="Sylfaen" w:hAnsi="Sylfaen"/>
          <w:lang w:val="ka-GE"/>
        </w:rPr>
      </w:pPr>
      <w:r w:rsidRPr="000D1904">
        <w:rPr>
          <w:rStyle w:val="CommentReference"/>
          <w:rFonts w:ascii="Sylfaen" w:hAnsi="Sylfaen"/>
        </w:rPr>
        <w:annotationRef/>
      </w:r>
      <w:r w:rsidRPr="000D1904">
        <w:rPr>
          <w:rFonts w:ascii="Sylfaen" w:hAnsi="Sylfaen"/>
          <w:lang w:val="ka-GE"/>
        </w:rPr>
        <w:t>ჯანდაცვა: შეთანხმენის პროექტის მე-4 სექციის მეორე თავის მე-4 პუნქტში, ვინაიდან საქართველოში მოქმედი სახელმწიფო სადაზღვევო სისტემა არ ითვალისწინებს საზღვარგარეთ მუშაობის დაზღვევას, უპრიანი იქნება შეთანხმებაში პირდაპირ ჩაიწეროს, რომ დაზღვევა იქნება გერმანელი დამსაქმებლის ვალდებულება.</w:t>
      </w:r>
    </w:p>
  </w:comment>
  <w:comment w:id="43" w:author="Irma Gelashvili" w:date="2019-11-06T18:54:00Z" w:initials="IG">
    <w:p w14:paraId="5FB30DBB" w14:textId="6FD4357B" w:rsidR="00447E89" w:rsidRPr="00447E89" w:rsidRDefault="00447E89">
      <w:pPr>
        <w:pStyle w:val="CommentText"/>
        <w:rPr>
          <w:rFonts w:ascii="Sylfaen" w:hAnsi="Sylfaen"/>
          <w:lang w:val="ka-GE"/>
        </w:rPr>
      </w:pPr>
      <w:r>
        <w:rPr>
          <w:rStyle w:val="CommentReference"/>
        </w:rPr>
        <w:annotationRef/>
      </w:r>
      <w:r>
        <w:rPr>
          <w:rFonts w:ascii="Sylfaen" w:hAnsi="Sylfaen"/>
          <w:lang w:val="ka-GE"/>
        </w:rPr>
        <w:t>სასურველია ხელშეკრულება დაიდოს შერჩეული კანდიდატის გამგზავრებამდე და ეს ხელშეკრულება შეიცავდეს ინფორმაციას ყ</w:t>
      </w:r>
      <w:r w:rsidR="009A336E">
        <w:rPr>
          <w:rFonts w:ascii="Sylfaen" w:hAnsi="Sylfaen"/>
          <w:lang w:val="ka-GE"/>
        </w:rPr>
        <w:t>ველა</w:t>
      </w:r>
      <w:r w:rsidR="009A336E">
        <w:rPr>
          <w:rFonts w:ascii="Sylfaen" w:hAnsi="Sylfaen"/>
          <w:lang w:val="ka-GE"/>
        </w:rPr>
        <w:t xml:space="preserve"> </w:t>
      </w:r>
      <w:r w:rsidR="009A336E">
        <w:rPr>
          <w:rFonts w:ascii="Sylfaen" w:hAnsi="Sylfaen"/>
          <w:lang w:val="ka-GE"/>
        </w:rPr>
        <w:t>არსებითი</w:t>
      </w:r>
      <w:r w:rsidR="009A336E">
        <w:rPr>
          <w:rFonts w:ascii="Sylfaen" w:hAnsi="Sylfaen"/>
          <w:lang w:val="ka-GE"/>
        </w:rPr>
        <w:t xml:space="preserve"> </w:t>
      </w:r>
      <w:r w:rsidR="009A336E">
        <w:rPr>
          <w:rFonts w:ascii="Sylfaen" w:hAnsi="Sylfaen"/>
          <w:lang w:val="ka-GE"/>
        </w:rPr>
        <w:t>პირობის</w:t>
      </w:r>
      <w:r w:rsidR="009A336E">
        <w:rPr>
          <w:rFonts w:ascii="Sylfaen" w:hAnsi="Sylfaen"/>
          <w:lang w:val="ka-GE"/>
        </w:rPr>
        <w:t xml:space="preserve"> </w:t>
      </w:r>
      <w:r w:rsidR="009A336E">
        <w:rPr>
          <w:rFonts w:ascii="Sylfaen" w:hAnsi="Sylfaen"/>
          <w:lang w:val="ka-GE"/>
        </w:rPr>
        <w:t>შესახებ</w:t>
      </w:r>
      <w:r w:rsidR="009A336E">
        <w:rPr>
          <w:rFonts w:ascii="Sylfaen" w:hAnsi="Sylfaen"/>
          <w:lang w:val="ka-GE"/>
        </w:rPr>
        <w:t xml:space="preserve">, </w:t>
      </w:r>
      <w:r w:rsidR="009A336E">
        <w:rPr>
          <w:rFonts w:ascii="Sylfaen" w:hAnsi="Sylfaen"/>
          <w:lang w:val="ka-GE"/>
        </w:rPr>
        <w:t>როგორიცაა</w:t>
      </w:r>
      <w:r w:rsidR="009A336E">
        <w:rPr>
          <w:rFonts w:ascii="Sylfaen" w:hAnsi="Sylfaen"/>
          <w:lang w:val="ka-GE"/>
        </w:rPr>
        <w:t xml:space="preserve"> </w:t>
      </w:r>
      <w:r w:rsidR="009A336E">
        <w:rPr>
          <w:rFonts w:ascii="Sylfaen" w:hAnsi="Sylfaen"/>
          <w:lang w:val="ka-GE"/>
        </w:rPr>
        <w:t>სამუშაო</w:t>
      </w:r>
      <w:r w:rsidR="009A336E">
        <w:rPr>
          <w:rFonts w:ascii="Sylfaen" w:hAnsi="Sylfaen"/>
          <w:lang w:val="ka-GE"/>
        </w:rPr>
        <w:t xml:space="preserve"> </w:t>
      </w:r>
      <w:r w:rsidR="009A336E">
        <w:rPr>
          <w:rFonts w:ascii="Sylfaen" w:hAnsi="Sylfaen"/>
          <w:lang w:val="ka-GE"/>
        </w:rPr>
        <w:t>დრო</w:t>
      </w:r>
      <w:r w:rsidR="009A336E">
        <w:rPr>
          <w:rFonts w:ascii="Sylfaen" w:hAnsi="Sylfaen"/>
          <w:lang w:val="ka-GE"/>
        </w:rPr>
        <w:t xml:space="preserve">, </w:t>
      </w:r>
      <w:r w:rsidR="009A336E">
        <w:rPr>
          <w:rFonts w:ascii="Sylfaen" w:hAnsi="Sylfaen"/>
          <w:lang w:val="ka-GE"/>
        </w:rPr>
        <w:t>დასვენების</w:t>
      </w:r>
      <w:r w:rsidR="009A336E">
        <w:rPr>
          <w:rFonts w:ascii="Sylfaen" w:hAnsi="Sylfaen"/>
          <w:lang w:val="ka-GE"/>
        </w:rPr>
        <w:t xml:space="preserve"> </w:t>
      </w:r>
      <w:r w:rsidR="009A336E">
        <w:rPr>
          <w:rFonts w:ascii="Sylfaen" w:hAnsi="Sylfaen"/>
          <w:lang w:val="ka-GE"/>
        </w:rPr>
        <w:t>დრო</w:t>
      </w:r>
      <w:r w:rsidR="009A336E">
        <w:rPr>
          <w:rFonts w:ascii="Sylfaen" w:hAnsi="Sylfaen"/>
          <w:lang w:val="ka-GE"/>
        </w:rPr>
        <w:t xml:space="preserve"> </w:t>
      </w:r>
      <w:r w:rsidR="009A336E">
        <w:rPr>
          <w:rFonts w:ascii="Sylfaen" w:hAnsi="Sylfaen"/>
          <w:lang w:val="ka-GE"/>
        </w:rPr>
        <w:t>და</w:t>
      </w:r>
      <w:r w:rsidR="009A336E">
        <w:rPr>
          <w:rFonts w:ascii="Sylfaen" w:hAnsi="Sylfaen"/>
          <w:lang w:val="ka-GE"/>
        </w:rPr>
        <w:t xml:space="preserve"> </w:t>
      </w:r>
      <w:r w:rsidR="009A336E">
        <w:rPr>
          <w:rFonts w:ascii="Sylfaen" w:hAnsi="Sylfaen"/>
          <w:lang w:val="ka-GE"/>
        </w:rPr>
        <w:t>ა</w:t>
      </w:r>
      <w:r w:rsidR="009A336E">
        <w:rPr>
          <w:rFonts w:ascii="Sylfaen" w:hAnsi="Sylfaen"/>
          <w:lang w:val="ka-GE"/>
        </w:rPr>
        <w:t xml:space="preserve">. </w:t>
      </w:r>
      <w:r w:rsidR="009A336E">
        <w:rPr>
          <w:rFonts w:ascii="Sylfaen" w:hAnsi="Sylfaen"/>
          <w:lang w:val="ka-GE"/>
        </w:rPr>
        <w:t>შ</w:t>
      </w:r>
      <w:r w:rsidR="009A336E">
        <w:rPr>
          <w:rFonts w:ascii="Sylfaen" w:hAnsi="Sylfaen"/>
          <w:lang w:val="ka-GE"/>
        </w:rPr>
        <w:t>.</w:t>
      </w:r>
    </w:p>
  </w:comment>
  <w:comment w:id="44" w:author="Giorgi Bunturi" w:date="2019-11-04T17:43:00Z" w:initials="GB">
    <w:p w14:paraId="72BB4590" w14:textId="70ABEE6D" w:rsidR="00490543" w:rsidRPr="000D1904" w:rsidRDefault="00490543">
      <w:pPr>
        <w:pStyle w:val="CommentText"/>
        <w:rPr>
          <w:rFonts w:ascii="Sylfaen" w:hAnsi="Sylfaen"/>
          <w:lang w:val="ka-GE"/>
        </w:rPr>
      </w:pPr>
      <w:r w:rsidRPr="000D1904">
        <w:rPr>
          <w:rStyle w:val="CommentReference"/>
          <w:rFonts w:ascii="Sylfaen" w:hAnsi="Sylfaen"/>
        </w:rPr>
        <w:annotationRef/>
      </w:r>
      <w:r w:rsidRPr="000D1904">
        <w:rPr>
          <w:rFonts w:ascii="Sylfaen" w:hAnsi="Sylfaen"/>
          <w:lang w:val="ka-GE"/>
        </w:rPr>
        <w:t>ჯანდაცვა: შეთანხმენის პროექტის მე-4 სექციის მეორე თავის მე-5 პუნქტის პირველ აბზაცთან მიმართებაში უნდა დაზუსტდეს გერმანული მხარის მიერ საქართველოს შესაბამისი უწყების საჭირო ინფორმაციის მოწოდების ვადები. ასევე, დასაზუსტებელია, ამავე პუნქტის მე-2 აბზაცში შრომით მიგრანტებთან პირადი კომუნიკაციის მიზნით მოთხოვნილი ინფორმაციის საკითხი და ასევე ამ კომუნიკაციაში საქართველოს მხრიდან სახელმწიფო უწყების როლი.</w:t>
      </w:r>
    </w:p>
  </w:comment>
  <w:comment w:id="45" w:author="Irma Gelashvili" w:date="2019-11-06T18:38:00Z" w:initials="IG">
    <w:p w14:paraId="4A21F6A6" w14:textId="2D6213BB" w:rsidR="007B1BB6" w:rsidRPr="007B1BB6" w:rsidRDefault="007B1BB6">
      <w:pPr>
        <w:pStyle w:val="CommentText"/>
        <w:rPr>
          <w:rFonts w:ascii="Sylfaen" w:hAnsi="Sylfaen"/>
          <w:lang w:val="ka-GE"/>
        </w:rPr>
      </w:pPr>
      <w:r>
        <w:rPr>
          <w:rStyle w:val="CommentReference"/>
        </w:rPr>
        <w:annotationRef/>
      </w:r>
      <w:r>
        <w:rPr>
          <w:rFonts w:ascii="Sylfaen" w:hAnsi="Sylfaen"/>
          <w:lang w:val="ka-GE"/>
        </w:rPr>
        <w:t>ვინ ადგენს რეგულარულ ინტერვალს? ხომ არ ჯობია მხარეთა მიერ დადგენილი რეგულარული ინტერვალებით.</w:t>
      </w:r>
    </w:p>
  </w:comment>
  <w:comment w:id="47" w:author="Irma Gelashvili" w:date="2019-11-06T18:42:00Z" w:initials="IG">
    <w:p w14:paraId="2D666FB8" w14:textId="16C8DA95" w:rsidR="00914EFE" w:rsidRDefault="00914EFE">
      <w:pPr>
        <w:pStyle w:val="CommentText"/>
        <w:rPr>
          <w:rFonts w:ascii="Sylfaen" w:hAnsi="Sylfaen"/>
          <w:lang w:val="ka-GE"/>
        </w:rPr>
      </w:pPr>
      <w:r>
        <w:rPr>
          <w:rStyle w:val="CommentReference"/>
        </w:rPr>
        <w:annotationRef/>
      </w:r>
      <w:r>
        <w:rPr>
          <w:rFonts w:ascii="Sylfaen" w:hAnsi="Sylfaen"/>
          <w:lang w:val="ka-GE"/>
        </w:rPr>
        <w:t>მითითებული პუნქტები არასწორია. მე-4-ს მე-3 პუნქტი შეეხება სამუშაო ნებართვას, მე-4 პუნქტი დასაქმების მაქსიმალურ ხანგრძლივობას, ხოლო მე-5 დაბინავებას.</w:t>
      </w:r>
    </w:p>
    <w:p w14:paraId="59A47FD4" w14:textId="77777777" w:rsidR="00914EFE" w:rsidRPr="00914EFE" w:rsidRDefault="00914EFE">
      <w:pPr>
        <w:pStyle w:val="CommentText"/>
        <w:rPr>
          <w:rFonts w:ascii="Sylfaen" w:hAnsi="Sylfaen"/>
          <w:lang w:val="ka-GE"/>
        </w:rPr>
      </w:pPr>
    </w:p>
  </w:comment>
  <w:comment w:id="46" w:author="Giorgi Bunturi" w:date="2019-11-05T17:35:00Z" w:initials="GB">
    <w:p w14:paraId="7844C1EE" w14:textId="77777777" w:rsidR="00490543" w:rsidRPr="000D1904" w:rsidRDefault="00490543" w:rsidP="00490543">
      <w:pPr>
        <w:pStyle w:val="CommentText"/>
        <w:rPr>
          <w:rFonts w:ascii="Sylfaen" w:hAnsi="Sylfaen"/>
          <w:lang w:val="ka-GE"/>
        </w:rPr>
      </w:pPr>
      <w:r w:rsidRPr="000D1904">
        <w:rPr>
          <w:rStyle w:val="CommentReference"/>
          <w:rFonts w:ascii="Sylfaen" w:hAnsi="Sylfaen"/>
        </w:rPr>
        <w:annotationRef/>
      </w:r>
      <w:r w:rsidRPr="00652DE1">
        <w:rPr>
          <w:rFonts w:ascii="Sylfaen" w:hAnsi="Sylfaen"/>
          <w:b/>
          <w:lang w:val="ka-GE"/>
        </w:rPr>
        <w:t xml:space="preserve">ჯანდაცვა: </w:t>
      </w:r>
      <w:r w:rsidRPr="000D1904">
        <w:rPr>
          <w:rFonts w:ascii="Sylfaen" w:hAnsi="Sylfaen"/>
          <w:lang w:val="ka-GE"/>
        </w:rPr>
        <w:t xml:space="preserve">შეთანხმენის პროექტის მე-4 სექციის მეორე თავის მე-6 პუნქტის პირველი აბზაცის თანახმად მიგრანტი მუშაკები </w:t>
      </w:r>
      <w:proofErr w:type="spellStart"/>
      <w:r w:rsidRPr="000D1904">
        <w:rPr>
          <w:rFonts w:ascii="Sylfaen" w:hAnsi="Sylfaen"/>
        </w:rPr>
        <w:t>რომლებმაც</w:t>
      </w:r>
      <w:proofErr w:type="spellEnd"/>
      <w:r w:rsidRPr="000D1904">
        <w:rPr>
          <w:rFonts w:ascii="Sylfaen" w:hAnsi="Sylfaen"/>
        </w:rPr>
        <w:t xml:space="preserve"> </w:t>
      </w:r>
      <w:proofErr w:type="spellStart"/>
      <w:r w:rsidRPr="000D1904">
        <w:rPr>
          <w:rFonts w:ascii="Sylfaen" w:hAnsi="Sylfaen"/>
        </w:rPr>
        <w:t>წარმატებით</w:t>
      </w:r>
      <w:proofErr w:type="spellEnd"/>
      <w:r w:rsidRPr="000D1904">
        <w:rPr>
          <w:rFonts w:ascii="Sylfaen" w:hAnsi="Sylfaen"/>
        </w:rPr>
        <w:t xml:space="preserve"> </w:t>
      </w:r>
      <w:proofErr w:type="spellStart"/>
      <w:r w:rsidRPr="000D1904">
        <w:rPr>
          <w:rFonts w:ascii="Sylfaen" w:hAnsi="Sylfaen"/>
        </w:rPr>
        <w:t>დაასრულეს</w:t>
      </w:r>
      <w:proofErr w:type="spellEnd"/>
      <w:r w:rsidRPr="000D1904">
        <w:rPr>
          <w:rFonts w:ascii="Sylfaen" w:hAnsi="Sylfaen"/>
        </w:rPr>
        <w:t xml:space="preserve"> </w:t>
      </w:r>
      <w:proofErr w:type="spellStart"/>
      <w:r w:rsidRPr="000D1904">
        <w:rPr>
          <w:rFonts w:ascii="Sylfaen" w:hAnsi="Sylfaen"/>
        </w:rPr>
        <w:t>შერჩევის</w:t>
      </w:r>
      <w:proofErr w:type="spellEnd"/>
      <w:r w:rsidRPr="000D1904">
        <w:rPr>
          <w:rFonts w:ascii="Sylfaen" w:hAnsi="Sylfaen"/>
        </w:rPr>
        <w:t xml:space="preserve"> </w:t>
      </w:r>
      <w:proofErr w:type="spellStart"/>
      <w:r w:rsidRPr="000D1904">
        <w:rPr>
          <w:rFonts w:ascii="Sylfaen" w:hAnsi="Sylfaen"/>
        </w:rPr>
        <w:t>პროცესი</w:t>
      </w:r>
      <w:proofErr w:type="spellEnd"/>
      <w:r w:rsidRPr="000D1904">
        <w:rPr>
          <w:rFonts w:ascii="Sylfaen" w:hAnsi="Sylfaen"/>
        </w:rPr>
        <w:t xml:space="preserve"> </w:t>
      </w:r>
      <w:proofErr w:type="spellStart"/>
      <w:r w:rsidRPr="000D1904">
        <w:rPr>
          <w:rFonts w:ascii="Sylfaen" w:hAnsi="Sylfaen"/>
        </w:rPr>
        <w:t>ერთხელ</w:t>
      </w:r>
      <w:proofErr w:type="spellEnd"/>
      <w:r w:rsidRPr="000D1904">
        <w:rPr>
          <w:rFonts w:ascii="Sylfaen" w:hAnsi="Sylfaen"/>
        </w:rPr>
        <w:t xml:space="preserve"> </w:t>
      </w:r>
      <w:r w:rsidRPr="000D1904">
        <w:rPr>
          <w:rFonts w:ascii="Sylfaen" w:hAnsi="Sylfaen"/>
          <w:lang w:val="ka-GE"/>
        </w:rPr>
        <w:t>მაინც წინამდებარე ხელშეკრულების 4(3)-(5) მუხლის</w:t>
      </w:r>
      <w:r w:rsidRPr="000D1904">
        <w:rPr>
          <w:rFonts w:ascii="Sylfaen" w:hAnsi="Sylfaen"/>
        </w:rPr>
        <w:t xml:space="preserve"> </w:t>
      </w:r>
      <w:proofErr w:type="spellStart"/>
      <w:r w:rsidRPr="000D1904">
        <w:rPr>
          <w:rFonts w:ascii="Sylfaen" w:hAnsi="Sylfaen"/>
        </w:rPr>
        <w:t>შესაბამისად</w:t>
      </w:r>
      <w:proofErr w:type="spellEnd"/>
      <w:r w:rsidRPr="000D1904">
        <w:rPr>
          <w:rFonts w:ascii="Sylfaen" w:hAnsi="Sylfaen"/>
        </w:rPr>
        <w:t xml:space="preserve"> </w:t>
      </w:r>
      <w:proofErr w:type="spellStart"/>
      <w:r w:rsidRPr="000D1904">
        <w:rPr>
          <w:rFonts w:ascii="Sylfaen" w:hAnsi="Sylfaen"/>
        </w:rPr>
        <w:t>და</w:t>
      </w:r>
      <w:proofErr w:type="spellEnd"/>
      <w:r w:rsidRPr="000D1904">
        <w:rPr>
          <w:rFonts w:ascii="Sylfaen" w:hAnsi="Sylfaen"/>
        </w:rPr>
        <w:t xml:space="preserve"> </w:t>
      </w:r>
      <w:proofErr w:type="spellStart"/>
      <w:r w:rsidRPr="000D1904">
        <w:rPr>
          <w:rFonts w:ascii="Sylfaen" w:hAnsi="Sylfaen"/>
        </w:rPr>
        <w:t>სურთ</w:t>
      </w:r>
      <w:proofErr w:type="spellEnd"/>
      <w:r w:rsidRPr="000D1904">
        <w:rPr>
          <w:rFonts w:ascii="Sylfaen" w:hAnsi="Sylfaen"/>
        </w:rPr>
        <w:t xml:space="preserve"> ი</w:t>
      </w:r>
      <w:r w:rsidRPr="000D1904">
        <w:rPr>
          <w:rFonts w:ascii="Sylfaen" w:hAnsi="Sylfaen"/>
          <w:lang w:val="ka-GE"/>
        </w:rPr>
        <w:t>გივე დამსაქმებელთან მუშაობის გაგრძელება, შეიძლება იყვნენ მოთხოვნილი ამ დამსაქმებლის მიერ. აღნიშნული შესაძლებელია ეწინააღმდეგებოდეს მე-2 სექციის მე-3  აბზაცს, რომელიც დეტალურად გასაწერია</w:t>
      </w:r>
      <w:r w:rsidRPr="000D1904">
        <w:rPr>
          <w:rFonts w:ascii="Sylfaen" w:hAnsi="Sylfaen"/>
        </w:rPr>
        <w:annotationRef/>
      </w:r>
      <w:r w:rsidRPr="000D1904">
        <w:rPr>
          <w:rFonts w:ascii="Sylfaen" w:hAnsi="Sylfaen"/>
          <w:lang w:val="ka-GE"/>
        </w:rPr>
        <w:t>.</w:t>
      </w:r>
    </w:p>
    <w:p w14:paraId="5A2910BF" w14:textId="27160DB4" w:rsidR="00490543" w:rsidRPr="000D1904" w:rsidRDefault="00490543">
      <w:pPr>
        <w:pStyle w:val="CommentText"/>
        <w:rPr>
          <w:rFonts w:ascii="Sylfaen" w:hAnsi="Sylfaen"/>
          <w:lang w:val="ka-GE"/>
        </w:rPr>
      </w:pPr>
    </w:p>
  </w:comment>
  <w:comment w:id="49" w:author="Irma Gelashvili" w:date="2019-11-06T18:43:00Z" w:initials="IG">
    <w:p w14:paraId="0B2A878D" w14:textId="6D8FAD19" w:rsidR="00914EFE" w:rsidRPr="00914EFE" w:rsidRDefault="00914EFE">
      <w:pPr>
        <w:pStyle w:val="CommentText"/>
        <w:rPr>
          <w:rFonts w:ascii="Sylfaen" w:hAnsi="Sylfaen"/>
          <w:lang w:val="ka-GE"/>
        </w:rPr>
      </w:pPr>
      <w:r>
        <w:rPr>
          <w:rStyle w:val="CommentReference"/>
        </w:rPr>
        <w:annotationRef/>
      </w:r>
      <w:r>
        <w:rPr>
          <w:rFonts w:ascii="Sylfaen" w:hAnsi="Sylfaen"/>
          <w:lang w:val="ka-GE"/>
        </w:rPr>
        <w:t>რა პერიოდულობით შეიძლება იყვნენ მოთხოვნილნი? იმავე 180 დღით?</w:t>
      </w:r>
    </w:p>
  </w:comment>
  <w:comment w:id="48" w:author="Giorgi Bunturi" w:date="2019-11-04T17:43:00Z" w:initials="GB">
    <w:p w14:paraId="569A228E" w14:textId="3B727BDE" w:rsidR="0070422C" w:rsidRPr="000D1904" w:rsidRDefault="0070422C">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 xml:space="preserve">იუსტიცია: </w:t>
      </w:r>
      <w:r w:rsidRPr="000D1904">
        <w:rPr>
          <w:rFonts w:ascii="Sylfaen" w:hAnsi="Sylfaen"/>
          <w:lang w:val="ka-GE"/>
        </w:rPr>
        <w:t>დაზუსტებას საჭიროებს მუშაობის გაგრძელების დროს არის თუ არა მასზედ ლიმიტირებული 180 დღის განმავლობაში 90 დღემდე მუშაობის იგივე პირობები. ანუ, ძველი და ახალი სამუშაოს პერიოდები ერთობლივად უნდა მოიცავდეს არაუმეტეს 90 დღეს?</w:t>
      </w:r>
    </w:p>
  </w:comment>
  <w:comment w:id="50" w:author="Giorgi Bunturi" w:date="2019-11-05T17:35:00Z" w:initials="GB">
    <w:p w14:paraId="48EB6204" w14:textId="5E39542F" w:rsidR="0070422C" w:rsidRPr="000D1904" w:rsidRDefault="0070422C">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იუსტიცია:</w:t>
      </w:r>
      <w:r w:rsidRPr="00652DE1">
        <w:rPr>
          <w:rFonts w:ascii="Sylfaen" w:hAnsi="Sylfaen"/>
          <w:highlight w:val="green"/>
          <w:lang w:val="ka-GE"/>
        </w:rPr>
        <w:t xml:space="preserve"> აქ ჩაემატოს სიტყვა „ბიომეტრიული“.</w:t>
      </w:r>
    </w:p>
  </w:comment>
  <w:comment w:id="51" w:author="Irma Gelashvili" w:date="2019-11-06T18:45:00Z" w:initials="IG">
    <w:p w14:paraId="2ECA6AD2" w14:textId="55EA3C41" w:rsidR="00914EFE" w:rsidRPr="00914EFE" w:rsidRDefault="00914EFE">
      <w:pPr>
        <w:pStyle w:val="CommentText"/>
        <w:rPr>
          <w:rFonts w:ascii="Sylfaen" w:hAnsi="Sylfaen"/>
          <w:lang w:val="ka-GE"/>
        </w:rPr>
      </w:pPr>
      <w:r>
        <w:rPr>
          <w:rStyle w:val="CommentReference"/>
        </w:rPr>
        <w:annotationRef/>
      </w:r>
      <w:r>
        <w:rPr>
          <w:rFonts w:ascii="Sylfaen" w:hAnsi="Sylfaen"/>
          <w:lang w:val="ka-GE"/>
        </w:rPr>
        <w:t>ამ შემთხვევაში პასპორტი შეიძლება გამოიცვალოს და ნომერი იგივე აღარ იქნება, უმჯობესია პირადი ნომერი მიეთითოს.</w:t>
      </w:r>
    </w:p>
  </w:comment>
  <w:comment w:id="52" w:author="Irma Gelashvili" w:date="2019-11-06T18:47:00Z" w:initials="IG">
    <w:p w14:paraId="0B7C32F6" w14:textId="066F9A91" w:rsidR="00914EFE" w:rsidRPr="00914EFE" w:rsidRDefault="00914EFE">
      <w:pPr>
        <w:pStyle w:val="CommentText"/>
        <w:rPr>
          <w:rFonts w:ascii="Sylfaen" w:hAnsi="Sylfaen"/>
          <w:lang w:val="ka-GE"/>
        </w:rPr>
      </w:pPr>
      <w:r>
        <w:rPr>
          <w:rStyle w:val="CommentReference"/>
        </w:rPr>
        <w:annotationRef/>
      </w:r>
      <w:r>
        <w:rPr>
          <w:rFonts w:ascii="Sylfaen" w:hAnsi="Sylfaen"/>
          <w:lang w:val="ka-GE"/>
        </w:rPr>
        <w:t>სიტყვა „მაგალითად“ ამოღებულ იქნეს და ჩამოთვლილ ნიშნებს მიემატოს „და სხვა“</w:t>
      </w:r>
    </w:p>
  </w:comment>
  <w:comment w:id="53" w:author="Giorgi Bunturi" w:date="2019-11-04T17:43:00Z" w:initials="GB">
    <w:p w14:paraId="29A39092" w14:textId="06CC30AC" w:rsidR="00490543" w:rsidRPr="000D1904" w:rsidRDefault="00490543">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ჯანდაცვა:</w:t>
      </w:r>
      <w:r w:rsidRPr="000D1904">
        <w:rPr>
          <w:rFonts w:ascii="Sylfaen" w:hAnsi="Sylfaen"/>
          <w:lang w:val="ka-GE"/>
        </w:rPr>
        <w:t xml:space="preserve"> შეთანხმენის პროექტის მე-6 სექციის ბოლო აბზაცი ამ ეტაპზე ამოსაღებია, ვინაიდან არ გვაქს სანდო (ლიცენზირებული) კერძო დასაქმების სააგენტოების სია.</w:t>
      </w:r>
    </w:p>
  </w:comment>
  <w:comment w:id="54" w:author="Irma Gelashvili" w:date="2019-11-06T18:49:00Z" w:initials="IG">
    <w:p w14:paraId="77675C86" w14:textId="5FDC1C26" w:rsidR="00914EFE" w:rsidRPr="00914EFE" w:rsidRDefault="00914EFE">
      <w:pPr>
        <w:pStyle w:val="CommentText"/>
        <w:rPr>
          <w:rFonts w:ascii="Sylfaen" w:hAnsi="Sylfaen"/>
          <w:lang w:val="ka-GE"/>
        </w:rPr>
      </w:pPr>
      <w:r>
        <w:rPr>
          <w:rStyle w:val="CommentReference"/>
        </w:rPr>
        <w:annotationRef/>
      </w:r>
      <w:r>
        <w:rPr>
          <w:rFonts w:ascii="Sylfaen" w:hAnsi="Sylfaen"/>
          <w:lang w:val="ka-GE"/>
        </w:rPr>
        <w:t>დასაქმების კერძო სააგენტოების როლი, ფუნქცია და ვალდებულებები ჩვენთან მკაფიოდ გაწერილი არ არის. არ არსებობს რეესტრი და არ ხდება ლიცენზირება. ასე, რომ სანდოობის განსაზღვრა ვერანაირი კრიტერიუმით ვერ მოხდება</w:t>
      </w:r>
      <w:r w:rsidR="00303F67">
        <w:rPr>
          <w:rFonts w:ascii="Sylfaen" w:hAnsi="Sylfaen"/>
          <w:lang w:val="ka-GE"/>
        </w:rPr>
        <w:t>.</w:t>
      </w:r>
    </w:p>
  </w:comment>
  <w:comment w:id="55" w:author="Irma Gelashvili" w:date="2019-11-06T18:52:00Z" w:initials="IG">
    <w:p w14:paraId="23F3D724" w14:textId="460D125C" w:rsidR="00447E89" w:rsidRPr="00447E89" w:rsidRDefault="00447E89">
      <w:pPr>
        <w:pStyle w:val="CommentText"/>
        <w:rPr>
          <w:rFonts w:ascii="Sylfaen" w:hAnsi="Sylfaen"/>
          <w:lang w:val="ka-GE"/>
        </w:rPr>
      </w:pPr>
      <w:r>
        <w:rPr>
          <w:rStyle w:val="CommentReference"/>
        </w:rPr>
        <w:annotationRef/>
      </w:r>
      <w:r>
        <w:rPr>
          <w:rFonts w:ascii="Sylfaen" w:hAnsi="Sylfaen"/>
          <w:lang w:val="ka-GE"/>
        </w:rPr>
        <w:t>ზოგადად ტექსტში ტერმინები აღრეულია. ზოგან წერია „დასაქმებული მუშაკი“, ზოგან კანდიდატი, ზოგან „განმცხადებელი“.</w:t>
      </w:r>
    </w:p>
  </w:comment>
  <w:comment w:id="56" w:author="Giorgi Bunturi" w:date="2019-11-04T17:44:00Z" w:initials="GB">
    <w:p w14:paraId="021697B2" w14:textId="77777777" w:rsidR="0070422C" w:rsidRPr="000D1904" w:rsidRDefault="0070422C" w:rsidP="0070422C">
      <w:pPr>
        <w:pStyle w:val="CommentText"/>
        <w:rPr>
          <w:rFonts w:ascii="Sylfaen" w:hAnsi="Sylfaen"/>
        </w:rPr>
      </w:pPr>
      <w:r w:rsidRPr="000D1904">
        <w:rPr>
          <w:rStyle w:val="CommentReference"/>
          <w:rFonts w:ascii="Sylfaen" w:hAnsi="Sylfaen"/>
        </w:rPr>
        <w:annotationRef/>
      </w:r>
      <w:r w:rsidRPr="000D1904">
        <w:rPr>
          <w:rFonts w:ascii="Sylfaen" w:hAnsi="Sylfaen"/>
          <w:b/>
          <w:lang w:val="ka-GE"/>
        </w:rPr>
        <w:t>იუსტიცია</w:t>
      </w:r>
      <w:r w:rsidRPr="000D1904">
        <w:rPr>
          <w:rFonts w:ascii="Sylfaen" w:hAnsi="Sylfaen"/>
          <w:lang w:val="ka-GE"/>
        </w:rPr>
        <w:t>: თუ სამუშაო ურთიერთობა ნაადრევად დასრულდება იმ მიზეზების გამო, რისთვისაც პასუხისმგებელია მუშაკი, BA არ დაასაქმებს მას სხვა სეზონურ სამსახურში. აღნიშნული პირობის არსებობა, საჭიროს ქმნის განისაზღვროს იმ შესაძლო მიზეზების მინიმალური ჩამონათვალი, რომლის ფარგლებშიც  BA –ს ენიჭება უფლებამოსილება აღასრულოს ზემოაღნიშნული პირობა. ვფიქრობ, დამატებით უნდა შეფასდეს და მოწესრიგდეს მუშაკის გერმანიის ფედერაციულ რესპუბლიკაში ყოფნისა სამართლებრივი შესაძლებლობები, ანდაც უნდა დადგინდეს მისი საქართველოში გამომგზავრების აუცილებლობა. სამუშაო ნებართვის შეჩერება/გაუქმება ხომ არ გამოიწვევს დეპორტაციის დაწყებას?</w:t>
      </w:r>
    </w:p>
    <w:p w14:paraId="70B17620" w14:textId="5620F6A4" w:rsidR="0070422C" w:rsidRPr="000D1904" w:rsidRDefault="0070422C">
      <w:pPr>
        <w:pStyle w:val="CommentText"/>
        <w:rPr>
          <w:rFonts w:ascii="Sylfaen" w:hAnsi="Sylfaen"/>
          <w:lang w:val="ka-GE"/>
        </w:rPr>
      </w:pPr>
    </w:p>
  </w:comment>
  <w:comment w:id="57" w:author="Giorgi Bunturi" w:date="2019-11-04T17:44:00Z" w:initials="GB">
    <w:p w14:paraId="53002130" w14:textId="3AE556E5" w:rsidR="00490543" w:rsidRPr="000D1904" w:rsidRDefault="00490543">
      <w:pPr>
        <w:pStyle w:val="CommentText"/>
        <w:rPr>
          <w:rFonts w:ascii="Sylfaen" w:hAnsi="Sylfaen"/>
          <w:lang w:val="ka-GE"/>
        </w:rPr>
      </w:pPr>
      <w:r w:rsidRPr="000D1904">
        <w:rPr>
          <w:rStyle w:val="CommentReference"/>
          <w:rFonts w:ascii="Sylfaen" w:hAnsi="Sylfaen"/>
        </w:rPr>
        <w:annotationRef/>
      </w:r>
      <w:r w:rsidRPr="000D1904">
        <w:rPr>
          <w:rFonts w:ascii="Sylfaen" w:hAnsi="Sylfaen"/>
          <w:lang w:val="ka-GE"/>
        </w:rPr>
        <w:t>ჯანდაცვა: შეთანხმენის პროექტის მე-8 სექციაში დასაზუსტებელია, რა ტიპის ხარჯები იგულისხმება ქართული მხრიდან. გერმანიაში გამგზავრების ან/და განთავსების ხარჯებს ჩვენ ვერ გადავიხდით.</w:t>
      </w:r>
    </w:p>
  </w:comment>
  <w:comment w:id="58" w:author="Giorgi Bunturi" w:date="2019-11-04T17:44:00Z" w:initials="GB">
    <w:p w14:paraId="70790E1F" w14:textId="54427174" w:rsidR="00173F91" w:rsidRPr="000D1904" w:rsidRDefault="00173F91">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სოფლის მეურნეობსი სამინისტრო:</w:t>
      </w:r>
      <w:r w:rsidRPr="000D1904">
        <w:rPr>
          <w:rFonts w:ascii="Sylfaen" w:hAnsi="Sylfaen"/>
          <w:lang w:val="ka-GE"/>
        </w:rPr>
        <w:t xml:space="preserve"> </w:t>
      </w:r>
      <w:proofErr w:type="spellStart"/>
      <w:r w:rsidRPr="000D1904">
        <w:rPr>
          <w:rFonts w:ascii="Sylfaen" w:hAnsi="Sylfaen"/>
        </w:rPr>
        <w:t>აღნიშნული</w:t>
      </w:r>
      <w:proofErr w:type="spellEnd"/>
      <w:r w:rsidRPr="000D1904">
        <w:rPr>
          <w:rFonts w:ascii="Sylfaen" w:hAnsi="Sylfaen"/>
        </w:rPr>
        <w:t xml:space="preserve"> </w:t>
      </w:r>
      <w:proofErr w:type="spellStart"/>
      <w:r w:rsidRPr="000D1904">
        <w:rPr>
          <w:rFonts w:ascii="Sylfaen" w:hAnsi="Sylfaen"/>
        </w:rPr>
        <w:t>საკითხი</w:t>
      </w:r>
      <w:proofErr w:type="spellEnd"/>
      <w:r w:rsidRPr="000D1904">
        <w:rPr>
          <w:rFonts w:ascii="Sylfaen" w:hAnsi="Sylfaen"/>
        </w:rPr>
        <w:t xml:space="preserve"> </w:t>
      </w:r>
      <w:proofErr w:type="spellStart"/>
      <w:r w:rsidRPr="000D1904">
        <w:rPr>
          <w:rFonts w:ascii="Sylfaen" w:hAnsi="Sylfaen"/>
        </w:rPr>
        <w:t>მიზანშეწონილია</w:t>
      </w:r>
      <w:proofErr w:type="spellEnd"/>
      <w:r w:rsidRPr="000D1904">
        <w:rPr>
          <w:rFonts w:ascii="Sylfaen" w:hAnsi="Sylfaen"/>
        </w:rPr>
        <w:t xml:space="preserve"> </w:t>
      </w:r>
      <w:proofErr w:type="spellStart"/>
      <w:r w:rsidRPr="000D1904">
        <w:rPr>
          <w:rFonts w:ascii="Sylfaen" w:hAnsi="Sylfaen"/>
        </w:rPr>
        <w:t>დაკონკრეტდეს</w:t>
      </w:r>
      <w:proofErr w:type="spellEnd"/>
      <w:r w:rsidRPr="000D1904">
        <w:rPr>
          <w:rFonts w:ascii="Sylfaen" w:hAnsi="Sylfaen"/>
          <w:lang w:val="ka-GE"/>
        </w:rPr>
        <w:t>.</w:t>
      </w:r>
    </w:p>
  </w:comment>
  <w:comment w:id="59" w:author="Giorgi Bunturi" w:date="2019-11-04T17:44:00Z" w:initials="GB">
    <w:p w14:paraId="5806F8A8" w14:textId="647441BF" w:rsidR="00173F91" w:rsidRPr="000D1904" w:rsidRDefault="00173F91" w:rsidP="00173F91">
      <w:pPr>
        <w:pStyle w:val="CommentText"/>
        <w:rPr>
          <w:rFonts w:ascii="Sylfaen" w:hAnsi="Sylfaen"/>
        </w:rPr>
      </w:pPr>
      <w:r w:rsidRPr="000D1904">
        <w:rPr>
          <w:rStyle w:val="CommentReference"/>
          <w:rFonts w:ascii="Sylfaen" w:hAnsi="Sylfaen"/>
        </w:rPr>
        <w:annotationRef/>
      </w:r>
      <w:r w:rsidRPr="000D1904">
        <w:rPr>
          <w:rFonts w:ascii="Sylfaen" w:hAnsi="Sylfaen"/>
          <w:b/>
          <w:lang w:val="ka-GE"/>
        </w:rPr>
        <w:t xml:space="preserve">სოფლის მეურნეობსი სამინისტრო: </w:t>
      </w:r>
      <w:proofErr w:type="spellStart"/>
      <w:r w:rsidRPr="000D1904">
        <w:rPr>
          <w:rFonts w:ascii="Sylfaen" w:hAnsi="Sylfaen"/>
        </w:rPr>
        <w:t>კარგი</w:t>
      </w:r>
      <w:proofErr w:type="spellEnd"/>
      <w:r w:rsidRPr="000D1904">
        <w:rPr>
          <w:rFonts w:ascii="Sylfaen" w:hAnsi="Sylfaen"/>
        </w:rPr>
        <w:t xml:space="preserve"> </w:t>
      </w:r>
      <w:proofErr w:type="spellStart"/>
      <w:r w:rsidRPr="000D1904">
        <w:rPr>
          <w:rFonts w:ascii="Sylfaen" w:hAnsi="Sylfaen"/>
        </w:rPr>
        <w:t>იქნება</w:t>
      </w:r>
      <w:proofErr w:type="spellEnd"/>
      <w:r w:rsidRPr="000D1904">
        <w:rPr>
          <w:rFonts w:ascii="Sylfaen" w:hAnsi="Sylfaen"/>
        </w:rPr>
        <w:t xml:space="preserve"> </w:t>
      </w:r>
      <w:proofErr w:type="spellStart"/>
      <w:r w:rsidRPr="000D1904">
        <w:rPr>
          <w:rFonts w:ascii="Sylfaen" w:hAnsi="Sylfaen"/>
        </w:rPr>
        <w:t>მიეთითოს</w:t>
      </w:r>
      <w:proofErr w:type="spellEnd"/>
      <w:r w:rsidRPr="000D1904">
        <w:rPr>
          <w:rFonts w:ascii="Sylfaen" w:hAnsi="Sylfaen"/>
        </w:rPr>
        <w:t xml:space="preserve">, </w:t>
      </w:r>
      <w:proofErr w:type="spellStart"/>
      <w:r w:rsidRPr="000D1904">
        <w:rPr>
          <w:rFonts w:ascii="Sylfaen" w:hAnsi="Sylfaen"/>
        </w:rPr>
        <w:t>რომ</w:t>
      </w:r>
      <w:proofErr w:type="spellEnd"/>
      <w:r w:rsidRPr="000D1904">
        <w:rPr>
          <w:rFonts w:ascii="Sylfaen" w:hAnsi="Sylfaen"/>
        </w:rPr>
        <w:t xml:space="preserve"> </w:t>
      </w:r>
      <w:proofErr w:type="spellStart"/>
      <w:r w:rsidRPr="000D1904">
        <w:rPr>
          <w:rFonts w:ascii="Sylfaen" w:hAnsi="Sylfaen"/>
        </w:rPr>
        <w:t>თუ</w:t>
      </w:r>
      <w:proofErr w:type="spellEnd"/>
      <w:r w:rsidRPr="000D1904">
        <w:rPr>
          <w:rFonts w:ascii="Sylfaen" w:hAnsi="Sylfaen"/>
        </w:rPr>
        <w:t xml:space="preserve"> </w:t>
      </w:r>
      <w:proofErr w:type="spellStart"/>
      <w:r w:rsidRPr="000D1904">
        <w:rPr>
          <w:rFonts w:ascii="Sylfaen" w:hAnsi="Sylfaen"/>
        </w:rPr>
        <w:t>დასაქმებულს</w:t>
      </w:r>
      <w:proofErr w:type="spellEnd"/>
      <w:r w:rsidRPr="000D1904">
        <w:rPr>
          <w:rFonts w:ascii="Sylfaen" w:hAnsi="Sylfaen"/>
        </w:rPr>
        <w:t xml:space="preserve"> </w:t>
      </w:r>
      <w:proofErr w:type="spellStart"/>
      <w:r w:rsidRPr="000D1904">
        <w:rPr>
          <w:rFonts w:ascii="Sylfaen" w:hAnsi="Sylfaen"/>
        </w:rPr>
        <w:t>არ</w:t>
      </w:r>
      <w:proofErr w:type="spellEnd"/>
      <w:r w:rsidRPr="000D1904">
        <w:rPr>
          <w:rFonts w:ascii="Sylfaen" w:hAnsi="Sylfaen"/>
        </w:rPr>
        <w:t xml:space="preserve"> </w:t>
      </w:r>
      <w:proofErr w:type="spellStart"/>
      <w:r w:rsidRPr="000D1904">
        <w:rPr>
          <w:rFonts w:ascii="Sylfaen" w:hAnsi="Sylfaen"/>
        </w:rPr>
        <w:t>მოსწონს</w:t>
      </w:r>
      <w:proofErr w:type="spellEnd"/>
      <w:r w:rsidRPr="000D1904">
        <w:rPr>
          <w:rFonts w:ascii="Sylfaen" w:hAnsi="Sylfaen"/>
        </w:rPr>
        <w:t xml:space="preserve"> </w:t>
      </w:r>
      <w:proofErr w:type="spellStart"/>
      <w:r w:rsidRPr="000D1904">
        <w:rPr>
          <w:rFonts w:ascii="Sylfaen" w:hAnsi="Sylfaen"/>
        </w:rPr>
        <w:t>საცხოვრებელი</w:t>
      </w:r>
      <w:proofErr w:type="spellEnd"/>
      <w:r w:rsidRPr="000D1904">
        <w:rPr>
          <w:rFonts w:ascii="Sylfaen" w:hAnsi="Sylfaen"/>
        </w:rPr>
        <w:t xml:space="preserve"> </w:t>
      </w:r>
      <w:proofErr w:type="spellStart"/>
      <w:r w:rsidRPr="000D1904">
        <w:rPr>
          <w:rFonts w:ascii="Sylfaen" w:hAnsi="Sylfaen"/>
        </w:rPr>
        <w:t>პირობები</w:t>
      </w:r>
      <w:proofErr w:type="spellEnd"/>
      <w:r w:rsidRPr="000D1904">
        <w:rPr>
          <w:rFonts w:ascii="Sylfaen" w:hAnsi="Sylfaen"/>
        </w:rPr>
        <w:t xml:space="preserve"> </w:t>
      </w:r>
      <w:proofErr w:type="spellStart"/>
      <w:r w:rsidRPr="000D1904">
        <w:rPr>
          <w:rFonts w:ascii="Sylfaen" w:hAnsi="Sylfaen"/>
        </w:rPr>
        <w:t>მას</w:t>
      </w:r>
      <w:proofErr w:type="spellEnd"/>
      <w:r w:rsidRPr="000D1904">
        <w:rPr>
          <w:rFonts w:ascii="Sylfaen" w:hAnsi="Sylfaen"/>
        </w:rPr>
        <w:t xml:space="preserve"> </w:t>
      </w:r>
      <w:proofErr w:type="spellStart"/>
      <w:r w:rsidRPr="000D1904">
        <w:rPr>
          <w:rFonts w:ascii="Sylfaen" w:hAnsi="Sylfaen"/>
        </w:rPr>
        <w:t>შეუძლია</w:t>
      </w:r>
      <w:proofErr w:type="spellEnd"/>
      <w:r w:rsidRPr="000D1904">
        <w:rPr>
          <w:rFonts w:ascii="Sylfaen" w:hAnsi="Sylfaen"/>
        </w:rPr>
        <w:t xml:space="preserve"> </w:t>
      </w:r>
      <w:proofErr w:type="spellStart"/>
      <w:r w:rsidRPr="000D1904">
        <w:rPr>
          <w:rFonts w:ascii="Sylfaen" w:hAnsi="Sylfaen"/>
        </w:rPr>
        <w:t>თვითონ</w:t>
      </w:r>
      <w:proofErr w:type="spellEnd"/>
      <w:r w:rsidRPr="000D1904">
        <w:rPr>
          <w:rFonts w:ascii="Sylfaen" w:hAnsi="Sylfaen"/>
        </w:rPr>
        <w:t xml:space="preserve"> </w:t>
      </w:r>
      <w:proofErr w:type="spellStart"/>
      <w:r w:rsidRPr="000D1904">
        <w:rPr>
          <w:rFonts w:ascii="Sylfaen" w:hAnsi="Sylfaen"/>
        </w:rPr>
        <w:t>შეარჩიოს</w:t>
      </w:r>
      <w:proofErr w:type="spellEnd"/>
      <w:r w:rsidRPr="000D1904">
        <w:rPr>
          <w:rFonts w:ascii="Sylfaen" w:hAnsi="Sylfaen"/>
        </w:rPr>
        <w:t>.</w:t>
      </w:r>
    </w:p>
    <w:p w14:paraId="5E662352" w14:textId="0F65D802" w:rsidR="00173F91" w:rsidRPr="000D1904" w:rsidRDefault="00173F91">
      <w:pPr>
        <w:pStyle w:val="CommentText"/>
        <w:rPr>
          <w:rFonts w:ascii="Sylfaen" w:hAnsi="Sylfaen"/>
        </w:rPr>
      </w:pPr>
    </w:p>
  </w:comment>
  <w:comment w:id="60" w:author="Giorgi Bunturi" w:date="2019-11-05T17:35:00Z" w:initials="GB">
    <w:p w14:paraId="22F87BBD" w14:textId="7512DEE2" w:rsidR="0070422C" w:rsidRPr="000D1904" w:rsidRDefault="0070422C">
      <w:pPr>
        <w:pStyle w:val="CommentText"/>
        <w:rPr>
          <w:rFonts w:ascii="Sylfaen" w:hAnsi="Sylfaen"/>
          <w:lang w:val="ka-GE"/>
        </w:rPr>
      </w:pPr>
      <w:r w:rsidRPr="000D1904">
        <w:rPr>
          <w:rStyle w:val="CommentReference"/>
          <w:rFonts w:ascii="Sylfaen" w:hAnsi="Sylfaen"/>
        </w:rPr>
        <w:annotationRef/>
      </w:r>
      <w:r w:rsidRPr="00652DE1">
        <w:rPr>
          <w:rFonts w:ascii="Sylfaen" w:hAnsi="Sylfaen"/>
          <w:b/>
          <w:highlight w:val="green"/>
          <w:lang w:val="ka-GE"/>
        </w:rPr>
        <w:t xml:space="preserve">იუსტიცია: </w:t>
      </w:r>
      <w:r w:rsidRPr="00652DE1">
        <w:rPr>
          <w:rFonts w:ascii="Sylfaen" w:hAnsi="Sylfaen"/>
          <w:highlight w:val="green"/>
          <w:lang w:val="ka-GE"/>
        </w:rPr>
        <w:t>აქ ჩაემატოს სიტყვა „ოფიციალური“</w:t>
      </w:r>
    </w:p>
  </w:comment>
  <w:comment w:id="62" w:author="Giorgi Bunturi" w:date="2019-11-04T17:44:00Z" w:initials="GB">
    <w:p w14:paraId="5F3E0E91" w14:textId="11844B5B" w:rsidR="002A111B" w:rsidRPr="000D1904" w:rsidRDefault="002A111B">
      <w:pPr>
        <w:pStyle w:val="CommentText"/>
        <w:rPr>
          <w:rFonts w:ascii="Sylfaen" w:hAnsi="Sylfaen"/>
          <w:lang w:val="ka-GE"/>
        </w:rPr>
      </w:pPr>
      <w:r w:rsidRPr="000D1904">
        <w:rPr>
          <w:rStyle w:val="CommentReference"/>
          <w:rFonts w:ascii="Sylfaen" w:hAnsi="Sylfaen"/>
        </w:rPr>
        <w:annotationRef/>
      </w:r>
      <w:r w:rsidRPr="000D1904">
        <w:rPr>
          <w:rFonts w:ascii="Sylfaen" w:hAnsi="Sylfaen"/>
          <w:b/>
          <w:lang w:val="ka-GE"/>
        </w:rPr>
        <w:t xml:space="preserve">საგარეო: </w:t>
      </w:r>
      <w:r w:rsidRPr="000D1904">
        <w:rPr>
          <w:rFonts w:ascii="Sylfaen" w:hAnsi="Sylfaen"/>
          <w:lang w:val="ka-GE"/>
        </w:rPr>
        <w:t>შესაძლებელია ვიფიქროთ, დაკონკრეტდეს თუ არა შეთანხმებაში დავის შემთხვევაში განმხილველი სასამართლო და კანონმდებლობა. სავარაუდოდ, აქ გერმანიის სასამართლო და გერმანიის კანონმდებლობა მოიაზრება, თუმცა, არ არის დაკონკრეტებული. დავის შემთხვევაში სამართლებრივ დახმარებას ვინ უზრუნველყოფს? ხომ არ არის საჭირო ვნახოთ სხვა ქვეყნის მაგალითებით მსგავს ხელშეკრულებებზე, რომ ეს საკითხიც იქნას აღნიშნული, ანუ სამართლებრივი ინტერესების დაცვა დასაქმებულთა. შეიძლება არც გახდეს ეს საჭირო, მაგრამ დასაფიქრებელია.</w:t>
      </w:r>
    </w:p>
  </w:comment>
  <w:comment w:id="61" w:author="Irma Gelashvili" w:date="2019-11-06T18:56:00Z" w:initials="IG">
    <w:p w14:paraId="7393C6F4" w14:textId="194075D8" w:rsidR="00447E89" w:rsidRPr="00447E89" w:rsidRDefault="00447E89">
      <w:pPr>
        <w:pStyle w:val="CommentText"/>
        <w:rPr>
          <w:rFonts w:ascii="Sylfaen" w:hAnsi="Sylfaen"/>
          <w:lang w:val="ka-GE"/>
        </w:rPr>
      </w:pPr>
      <w:r>
        <w:rPr>
          <w:rStyle w:val="CommentReference"/>
        </w:rPr>
        <w:annotationRef/>
      </w:r>
      <w:r>
        <w:rPr>
          <w:rFonts w:ascii="Sylfaen" w:hAnsi="Sylfaen"/>
          <w:lang w:val="ka-GE"/>
        </w:rPr>
        <w:t>ეს მუხლი გაუგებარია გამომდინარე იქიდან, რომ ტერმინები „ბათილობა“ და „ძალადაკარგულია“ სხვადასხვა მნიშვნელობით გამოიყენება.</w:t>
      </w:r>
    </w:p>
  </w:comment>
  <w:comment w:id="63" w:author="Irma Gelashvili" w:date="2019-11-06T18:57:00Z" w:initials="IG">
    <w:p w14:paraId="33152B4D" w14:textId="3B33E035" w:rsidR="00447E89" w:rsidRPr="00447E89" w:rsidRDefault="00447E89">
      <w:pPr>
        <w:pStyle w:val="CommentText"/>
        <w:rPr>
          <w:rFonts w:ascii="Sylfaen" w:hAnsi="Sylfaen"/>
          <w:lang w:val="ka-GE"/>
        </w:rPr>
      </w:pPr>
      <w:r>
        <w:rPr>
          <w:rStyle w:val="CommentReference"/>
        </w:rPr>
        <w:annotationRef/>
      </w:r>
      <w:r>
        <w:rPr>
          <w:rFonts w:ascii="Sylfaen" w:hAnsi="Sylfaen"/>
          <w:lang w:val="ka-GE"/>
        </w:rPr>
        <w:t>აქ ჩასამატებელია „ყოველი კალენდარული წლის 30 სექტემბრიდან 31 დეკემბრამდე პერიოდში“</w:t>
      </w:r>
      <w:bookmarkStart w:id="64" w:name="_GoBack"/>
      <w:bookmarkEnd w:id="64"/>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788543" w15:done="0"/>
  <w15:commentEx w15:paraId="70A0B49E" w15:done="0"/>
  <w15:commentEx w15:paraId="43C45ACF" w15:done="0"/>
  <w15:commentEx w15:paraId="1614530E" w15:done="0"/>
  <w15:commentEx w15:paraId="1711BC27" w15:paraIdParent="1614530E" w15:done="0"/>
  <w15:commentEx w15:paraId="680C7494" w15:done="0"/>
  <w15:commentEx w15:paraId="24791EC3" w15:done="0"/>
  <w15:commentEx w15:paraId="0853ED62" w15:done="0"/>
  <w15:commentEx w15:paraId="4F0CA593" w15:done="0"/>
  <w15:commentEx w15:paraId="021930CE" w15:done="0"/>
  <w15:commentEx w15:paraId="17FD6099" w15:done="0"/>
  <w15:commentEx w15:paraId="202CEC96" w15:done="0"/>
  <w15:commentEx w15:paraId="7683277C" w15:done="0"/>
  <w15:commentEx w15:paraId="379C7FC3" w15:done="0"/>
  <w15:commentEx w15:paraId="12A69AFE" w15:done="0"/>
  <w15:commentEx w15:paraId="5682F5F8" w15:done="0"/>
  <w15:commentEx w15:paraId="0CE9ABDA" w15:done="0"/>
  <w15:commentEx w15:paraId="604786E4" w15:done="0"/>
  <w15:commentEx w15:paraId="1E7FCF72" w15:done="0"/>
  <w15:commentEx w15:paraId="2ED6F033" w15:done="0"/>
  <w15:commentEx w15:paraId="58DD6B4B" w15:done="0"/>
  <w15:commentEx w15:paraId="45922368" w15:done="0"/>
  <w15:commentEx w15:paraId="38854DCD" w15:done="0"/>
  <w15:commentEx w15:paraId="0E8506D8" w15:done="0"/>
  <w15:commentEx w15:paraId="5031B11C" w15:done="0"/>
  <w15:commentEx w15:paraId="0E03C2DD" w15:done="0"/>
  <w15:commentEx w15:paraId="7D887032" w15:done="0"/>
  <w15:commentEx w15:paraId="3D4FAC13" w15:done="0"/>
  <w15:commentEx w15:paraId="62203542" w15:done="0"/>
  <w15:commentEx w15:paraId="30BE0EA6" w15:done="0"/>
  <w15:commentEx w15:paraId="2AF05EBE" w15:done="0"/>
  <w15:commentEx w15:paraId="00DE9823" w15:done="0"/>
  <w15:commentEx w15:paraId="61D70FDA" w15:done="0"/>
  <w15:commentEx w15:paraId="69A05C49" w15:done="0"/>
  <w15:commentEx w15:paraId="4A169B48" w15:done="0"/>
  <w15:commentEx w15:paraId="6D42DEBB" w15:done="0"/>
  <w15:commentEx w15:paraId="4427660A" w15:done="0"/>
  <w15:commentEx w15:paraId="39B42FFB" w15:done="0"/>
  <w15:commentEx w15:paraId="72BB4590" w15:done="0"/>
  <w15:commentEx w15:paraId="5A2910BF" w15:done="0"/>
  <w15:commentEx w15:paraId="569A228E" w15:done="0"/>
  <w15:commentEx w15:paraId="48EB6204" w15:done="0"/>
  <w15:commentEx w15:paraId="29A39092" w15:done="0"/>
  <w15:commentEx w15:paraId="70B17620" w15:done="0"/>
  <w15:commentEx w15:paraId="53002130" w15:done="0"/>
  <w15:commentEx w15:paraId="70790E1F" w15:done="0"/>
  <w15:commentEx w15:paraId="5E662352" w15:done="0"/>
  <w15:commentEx w15:paraId="22F87BBD" w15:done="0"/>
  <w15:commentEx w15:paraId="5F3E0E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D357F" w14:textId="77777777" w:rsidR="009A336E" w:rsidRDefault="009A336E" w:rsidP="0014195C">
      <w:pPr>
        <w:spacing w:after="0" w:line="240" w:lineRule="auto"/>
      </w:pPr>
      <w:r>
        <w:separator/>
      </w:r>
    </w:p>
  </w:endnote>
  <w:endnote w:type="continuationSeparator" w:id="0">
    <w:p w14:paraId="6DAD54C8" w14:textId="77777777" w:rsidR="009A336E" w:rsidRDefault="009A336E"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989340"/>
      <w:docPartObj>
        <w:docPartGallery w:val="Page Numbers (Bottom of Page)"/>
        <w:docPartUnique/>
      </w:docPartObj>
    </w:sdtPr>
    <w:sdtEndPr/>
    <w:sdtContent>
      <w:p w14:paraId="619EE037" w14:textId="4F53EA7F" w:rsidR="0014195C" w:rsidRDefault="0014195C">
        <w:pPr>
          <w:pStyle w:val="Footer"/>
          <w:jc w:val="right"/>
        </w:pPr>
        <w:r>
          <w:fldChar w:fldCharType="begin"/>
        </w:r>
        <w:r>
          <w:instrText>PAGE   \* MERGEFORMAT</w:instrText>
        </w:r>
        <w:r>
          <w:fldChar w:fldCharType="separate"/>
        </w:r>
        <w:r w:rsidR="00447E89">
          <w:rPr>
            <w:noProof/>
          </w:rPr>
          <w:t>8</w:t>
        </w:r>
        <w:r>
          <w:fldChar w:fldCharType="end"/>
        </w:r>
      </w:p>
    </w:sdtContent>
  </w:sdt>
  <w:p w14:paraId="270C7679" w14:textId="77777777" w:rsidR="0014195C" w:rsidRDefault="00141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21BB1" w14:textId="77777777" w:rsidR="009A336E" w:rsidRDefault="009A336E" w:rsidP="0014195C">
      <w:pPr>
        <w:spacing w:after="0" w:line="240" w:lineRule="auto"/>
      </w:pPr>
      <w:r>
        <w:separator/>
      </w:r>
    </w:p>
  </w:footnote>
  <w:footnote w:type="continuationSeparator" w:id="0">
    <w:p w14:paraId="13AF80B3" w14:textId="77777777" w:rsidR="009A336E" w:rsidRDefault="009A336E" w:rsidP="00141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C8B8F" w14:textId="14591F77" w:rsidR="00E10C5A" w:rsidRPr="00E10C5A" w:rsidRDefault="00E10C5A" w:rsidP="00E10C5A">
    <w:pPr>
      <w:pStyle w:val="Header"/>
      <w:jc w:val="center"/>
      <w:rPr>
        <w:b/>
        <w:sz w:val="60"/>
        <w:szCs w:val="60"/>
      </w:rPr>
    </w:pPr>
    <w:r w:rsidRPr="00E10C5A">
      <w:rPr>
        <w:b/>
        <w:sz w:val="60"/>
        <w:szCs w:val="6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322"/>
    <w:multiLevelType w:val="hybridMultilevel"/>
    <w:tmpl w:val="180A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3">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3734D80"/>
    <w:multiLevelType w:val="hybridMultilevel"/>
    <w:tmpl w:val="17045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nsid w:val="73CC3086"/>
    <w:multiLevelType w:val="hybridMultilevel"/>
    <w:tmpl w:val="E66A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26"/>
  </w:num>
  <w:num w:numId="3">
    <w:abstractNumId w:val="4"/>
  </w:num>
  <w:num w:numId="4">
    <w:abstractNumId w:val="2"/>
  </w:num>
  <w:num w:numId="5">
    <w:abstractNumId w:val="1"/>
  </w:num>
  <w:num w:numId="6">
    <w:abstractNumId w:val="3"/>
  </w:num>
  <w:num w:numId="7">
    <w:abstractNumId w:val="21"/>
  </w:num>
  <w:num w:numId="8">
    <w:abstractNumId w:val="25"/>
  </w:num>
  <w:num w:numId="9">
    <w:abstractNumId w:val="30"/>
  </w:num>
  <w:num w:numId="10">
    <w:abstractNumId w:val="24"/>
  </w:num>
  <w:num w:numId="11">
    <w:abstractNumId w:val="5"/>
  </w:num>
  <w:num w:numId="12">
    <w:abstractNumId w:val="12"/>
  </w:num>
  <w:num w:numId="13">
    <w:abstractNumId w:val="19"/>
  </w:num>
  <w:num w:numId="14">
    <w:abstractNumId w:val="23"/>
  </w:num>
  <w:num w:numId="15">
    <w:abstractNumId w:val="8"/>
  </w:num>
  <w:num w:numId="16">
    <w:abstractNumId w:val="22"/>
  </w:num>
  <w:num w:numId="17">
    <w:abstractNumId w:val="27"/>
  </w:num>
  <w:num w:numId="18">
    <w:abstractNumId w:val="6"/>
  </w:num>
  <w:num w:numId="19">
    <w:abstractNumId w:val="17"/>
  </w:num>
  <w:num w:numId="20">
    <w:abstractNumId w:val="9"/>
  </w:num>
  <w:num w:numId="21">
    <w:abstractNumId w:val="11"/>
  </w:num>
  <w:num w:numId="22">
    <w:abstractNumId w:val="14"/>
  </w:num>
  <w:num w:numId="23">
    <w:abstractNumId w:val="15"/>
  </w:num>
  <w:num w:numId="24">
    <w:abstractNumId w:val="7"/>
  </w:num>
  <w:num w:numId="25">
    <w:abstractNumId w:val="16"/>
  </w:num>
  <w:num w:numId="26">
    <w:abstractNumId w:val="13"/>
  </w:num>
  <w:num w:numId="27">
    <w:abstractNumId w:val="20"/>
  </w:num>
  <w:num w:numId="28">
    <w:abstractNumId w:val="10"/>
  </w:num>
  <w:num w:numId="29">
    <w:abstractNumId w:val="29"/>
  </w:num>
  <w:num w:numId="30">
    <w:abstractNumId w:val="28"/>
  </w:num>
  <w:num w:numId="3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efing 01">
    <w15:presenceInfo w15:providerId="None" w15:userId="briefi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EC"/>
    <w:rsid w:val="00000E49"/>
    <w:rsid w:val="000059B9"/>
    <w:rsid w:val="00006910"/>
    <w:rsid w:val="00007472"/>
    <w:rsid w:val="00024A4E"/>
    <w:rsid w:val="00025AD7"/>
    <w:rsid w:val="00031983"/>
    <w:rsid w:val="00031DFF"/>
    <w:rsid w:val="00035A71"/>
    <w:rsid w:val="00040E0F"/>
    <w:rsid w:val="00046C00"/>
    <w:rsid w:val="0006283C"/>
    <w:rsid w:val="0006699E"/>
    <w:rsid w:val="00070B2A"/>
    <w:rsid w:val="000738A7"/>
    <w:rsid w:val="00073B76"/>
    <w:rsid w:val="00082A8D"/>
    <w:rsid w:val="00083A79"/>
    <w:rsid w:val="00084060"/>
    <w:rsid w:val="00084475"/>
    <w:rsid w:val="00095A33"/>
    <w:rsid w:val="000A154C"/>
    <w:rsid w:val="000A78FB"/>
    <w:rsid w:val="000B2536"/>
    <w:rsid w:val="000D1904"/>
    <w:rsid w:val="000D614B"/>
    <w:rsid w:val="000D66D9"/>
    <w:rsid w:val="000D6BB0"/>
    <w:rsid w:val="000F26C7"/>
    <w:rsid w:val="000F5635"/>
    <w:rsid w:val="00106D82"/>
    <w:rsid w:val="00111581"/>
    <w:rsid w:val="0011265F"/>
    <w:rsid w:val="00120FF4"/>
    <w:rsid w:val="00123C10"/>
    <w:rsid w:val="00133F22"/>
    <w:rsid w:val="0013735A"/>
    <w:rsid w:val="001407B1"/>
    <w:rsid w:val="0014195C"/>
    <w:rsid w:val="00143162"/>
    <w:rsid w:val="0014320A"/>
    <w:rsid w:val="00143DD1"/>
    <w:rsid w:val="00147BF5"/>
    <w:rsid w:val="00162978"/>
    <w:rsid w:val="001635F6"/>
    <w:rsid w:val="00163992"/>
    <w:rsid w:val="0016418B"/>
    <w:rsid w:val="00173F91"/>
    <w:rsid w:val="00174C5E"/>
    <w:rsid w:val="001778B3"/>
    <w:rsid w:val="00193965"/>
    <w:rsid w:val="001A4670"/>
    <w:rsid w:val="001C603D"/>
    <w:rsid w:val="001D762F"/>
    <w:rsid w:val="001E2370"/>
    <w:rsid w:val="001E565B"/>
    <w:rsid w:val="001F2995"/>
    <w:rsid w:val="001F36AC"/>
    <w:rsid w:val="002073B6"/>
    <w:rsid w:val="00222D1E"/>
    <w:rsid w:val="00233A3C"/>
    <w:rsid w:val="00237A1D"/>
    <w:rsid w:val="00243140"/>
    <w:rsid w:val="002463FD"/>
    <w:rsid w:val="00254D45"/>
    <w:rsid w:val="00270581"/>
    <w:rsid w:val="002774AE"/>
    <w:rsid w:val="00284D33"/>
    <w:rsid w:val="002A111B"/>
    <w:rsid w:val="002A5700"/>
    <w:rsid w:val="002B2C5B"/>
    <w:rsid w:val="002B5043"/>
    <w:rsid w:val="002D7686"/>
    <w:rsid w:val="002F2D3A"/>
    <w:rsid w:val="002F3CEB"/>
    <w:rsid w:val="002F436A"/>
    <w:rsid w:val="00303309"/>
    <w:rsid w:val="00303F67"/>
    <w:rsid w:val="003042F7"/>
    <w:rsid w:val="003066AA"/>
    <w:rsid w:val="00306CB0"/>
    <w:rsid w:val="00314191"/>
    <w:rsid w:val="003338D5"/>
    <w:rsid w:val="003537F2"/>
    <w:rsid w:val="003560C7"/>
    <w:rsid w:val="00356A3B"/>
    <w:rsid w:val="00362912"/>
    <w:rsid w:val="00362DB9"/>
    <w:rsid w:val="003635CC"/>
    <w:rsid w:val="00370E14"/>
    <w:rsid w:val="00372076"/>
    <w:rsid w:val="003736EE"/>
    <w:rsid w:val="00377776"/>
    <w:rsid w:val="00377880"/>
    <w:rsid w:val="003B4BCE"/>
    <w:rsid w:val="003E3952"/>
    <w:rsid w:val="004069D5"/>
    <w:rsid w:val="004230AD"/>
    <w:rsid w:val="004344C4"/>
    <w:rsid w:val="00436569"/>
    <w:rsid w:val="00441CFC"/>
    <w:rsid w:val="00442043"/>
    <w:rsid w:val="00447186"/>
    <w:rsid w:val="00447E89"/>
    <w:rsid w:val="00457169"/>
    <w:rsid w:val="00471D61"/>
    <w:rsid w:val="004754EC"/>
    <w:rsid w:val="00490543"/>
    <w:rsid w:val="004B67D8"/>
    <w:rsid w:val="004C1C13"/>
    <w:rsid w:val="004C2ABD"/>
    <w:rsid w:val="004C6B9D"/>
    <w:rsid w:val="004D548F"/>
    <w:rsid w:val="004D6A8D"/>
    <w:rsid w:val="004E2B48"/>
    <w:rsid w:val="004F2EA6"/>
    <w:rsid w:val="004F4E3F"/>
    <w:rsid w:val="00512BD0"/>
    <w:rsid w:val="0051687C"/>
    <w:rsid w:val="00521681"/>
    <w:rsid w:val="00522209"/>
    <w:rsid w:val="00526790"/>
    <w:rsid w:val="005300C0"/>
    <w:rsid w:val="00533936"/>
    <w:rsid w:val="00537F58"/>
    <w:rsid w:val="00542F7A"/>
    <w:rsid w:val="00555D4F"/>
    <w:rsid w:val="005609EE"/>
    <w:rsid w:val="005641BB"/>
    <w:rsid w:val="0057133D"/>
    <w:rsid w:val="005A1929"/>
    <w:rsid w:val="005A2F17"/>
    <w:rsid w:val="005A2F83"/>
    <w:rsid w:val="005C70DF"/>
    <w:rsid w:val="005E119A"/>
    <w:rsid w:val="005E3364"/>
    <w:rsid w:val="005E3978"/>
    <w:rsid w:val="005E7A41"/>
    <w:rsid w:val="005F15AF"/>
    <w:rsid w:val="006000E9"/>
    <w:rsid w:val="00602EEB"/>
    <w:rsid w:val="006362D3"/>
    <w:rsid w:val="0065171B"/>
    <w:rsid w:val="00652DE1"/>
    <w:rsid w:val="00656954"/>
    <w:rsid w:val="00664CA9"/>
    <w:rsid w:val="006712DC"/>
    <w:rsid w:val="00671D55"/>
    <w:rsid w:val="00674E6C"/>
    <w:rsid w:val="00675F1C"/>
    <w:rsid w:val="006856DD"/>
    <w:rsid w:val="0069121A"/>
    <w:rsid w:val="0069323A"/>
    <w:rsid w:val="006A0DF5"/>
    <w:rsid w:val="006A22A1"/>
    <w:rsid w:val="006B67DE"/>
    <w:rsid w:val="006C7A15"/>
    <w:rsid w:val="006D2A95"/>
    <w:rsid w:val="006D5125"/>
    <w:rsid w:val="006D732D"/>
    <w:rsid w:val="006E3113"/>
    <w:rsid w:val="006E60C9"/>
    <w:rsid w:val="006F48F7"/>
    <w:rsid w:val="00703116"/>
    <w:rsid w:val="0070422C"/>
    <w:rsid w:val="00705D7D"/>
    <w:rsid w:val="00710FB9"/>
    <w:rsid w:val="0072035B"/>
    <w:rsid w:val="007231FB"/>
    <w:rsid w:val="00726497"/>
    <w:rsid w:val="00731997"/>
    <w:rsid w:val="00734FF6"/>
    <w:rsid w:val="00742772"/>
    <w:rsid w:val="00755ACB"/>
    <w:rsid w:val="00771AC8"/>
    <w:rsid w:val="007726D6"/>
    <w:rsid w:val="0077276C"/>
    <w:rsid w:val="00786EE1"/>
    <w:rsid w:val="0079119D"/>
    <w:rsid w:val="007A1968"/>
    <w:rsid w:val="007B1BB6"/>
    <w:rsid w:val="007B1ECB"/>
    <w:rsid w:val="007B2781"/>
    <w:rsid w:val="007B4B94"/>
    <w:rsid w:val="007B4C8C"/>
    <w:rsid w:val="007C427C"/>
    <w:rsid w:val="007C5244"/>
    <w:rsid w:val="007D6018"/>
    <w:rsid w:val="007D6BB4"/>
    <w:rsid w:val="007E788F"/>
    <w:rsid w:val="007E79EB"/>
    <w:rsid w:val="007F053C"/>
    <w:rsid w:val="007F3094"/>
    <w:rsid w:val="007F3B6D"/>
    <w:rsid w:val="007F5A59"/>
    <w:rsid w:val="007F5BB9"/>
    <w:rsid w:val="00810634"/>
    <w:rsid w:val="0082300F"/>
    <w:rsid w:val="00824FFC"/>
    <w:rsid w:val="0083655F"/>
    <w:rsid w:val="00842902"/>
    <w:rsid w:val="00844FCD"/>
    <w:rsid w:val="00846577"/>
    <w:rsid w:val="0085367F"/>
    <w:rsid w:val="008623F5"/>
    <w:rsid w:val="00867699"/>
    <w:rsid w:val="00885117"/>
    <w:rsid w:val="008870B2"/>
    <w:rsid w:val="0089190D"/>
    <w:rsid w:val="00892B81"/>
    <w:rsid w:val="00893C35"/>
    <w:rsid w:val="008A36B3"/>
    <w:rsid w:val="008B6542"/>
    <w:rsid w:val="008C2597"/>
    <w:rsid w:val="008C669E"/>
    <w:rsid w:val="008D30B0"/>
    <w:rsid w:val="008D43E5"/>
    <w:rsid w:val="008E18FF"/>
    <w:rsid w:val="008E31F4"/>
    <w:rsid w:val="008E3540"/>
    <w:rsid w:val="008E60A6"/>
    <w:rsid w:val="00904E81"/>
    <w:rsid w:val="00907AC5"/>
    <w:rsid w:val="00914EFE"/>
    <w:rsid w:val="00931125"/>
    <w:rsid w:val="00933FAF"/>
    <w:rsid w:val="00940315"/>
    <w:rsid w:val="0094268C"/>
    <w:rsid w:val="0094327C"/>
    <w:rsid w:val="00957339"/>
    <w:rsid w:val="009624F4"/>
    <w:rsid w:val="009638E6"/>
    <w:rsid w:val="00963A28"/>
    <w:rsid w:val="009645FF"/>
    <w:rsid w:val="00964B44"/>
    <w:rsid w:val="009652D9"/>
    <w:rsid w:val="00965532"/>
    <w:rsid w:val="0097686B"/>
    <w:rsid w:val="00976D7D"/>
    <w:rsid w:val="00987851"/>
    <w:rsid w:val="0099107E"/>
    <w:rsid w:val="009926E4"/>
    <w:rsid w:val="00996FC9"/>
    <w:rsid w:val="009A336E"/>
    <w:rsid w:val="009B256B"/>
    <w:rsid w:val="009D1E45"/>
    <w:rsid w:val="009D6500"/>
    <w:rsid w:val="009E57D6"/>
    <w:rsid w:val="00A05589"/>
    <w:rsid w:val="00A10C6C"/>
    <w:rsid w:val="00A12892"/>
    <w:rsid w:val="00A12D92"/>
    <w:rsid w:val="00A3048D"/>
    <w:rsid w:val="00A40F51"/>
    <w:rsid w:val="00A62E7E"/>
    <w:rsid w:val="00A938B8"/>
    <w:rsid w:val="00A93D9C"/>
    <w:rsid w:val="00AA2183"/>
    <w:rsid w:val="00AA5D29"/>
    <w:rsid w:val="00AD389C"/>
    <w:rsid w:val="00AD45B1"/>
    <w:rsid w:val="00AD7703"/>
    <w:rsid w:val="00AE6284"/>
    <w:rsid w:val="00AF1274"/>
    <w:rsid w:val="00B04584"/>
    <w:rsid w:val="00B04C2B"/>
    <w:rsid w:val="00B07324"/>
    <w:rsid w:val="00B075FA"/>
    <w:rsid w:val="00B15947"/>
    <w:rsid w:val="00B15A88"/>
    <w:rsid w:val="00B16ED7"/>
    <w:rsid w:val="00B236B4"/>
    <w:rsid w:val="00B25D0A"/>
    <w:rsid w:val="00B30D1D"/>
    <w:rsid w:val="00B36B0F"/>
    <w:rsid w:val="00B42FEA"/>
    <w:rsid w:val="00B43414"/>
    <w:rsid w:val="00B62F36"/>
    <w:rsid w:val="00B648F0"/>
    <w:rsid w:val="00B649FA"/>
    <w:rsid w:val="00B82526"/>
    <w:rsid w:val="00B9491E"/>
    <w:rsid w:val="00B96066"/>
    <w:rsid w:val="00BA2F01"/>
    <w:rsid w:val="00BA3217"/>
    <w:rsid w:val="00BA3730"/>
    <w:rsid w:val="00BA4573"/>
    <w:rsid w:val="00BA652E"/>
    <w:rsid w:val="00BB2E22"/>
    <w:rsid w:val="00BB5E65"/>
    <w:rsid w:val="00BB64C0"/>
    <w:rsid w:val="00BD31D3"/>
    <w:rsid w:val="00BE67EE"/>
    <w:rsid w:val="00BF0D73"/>
    <w:rsid w:val="00BF465A"/>
    <w:rsid w:val="00BF58C5"/>
    <w:rsid w:val="00C029B2"/>
    <w:rsid w:val="00C034A6"/>
    <w:rsid w:val="00C2350F"/>
    <w:rsid w:val="00C46DBA"/>
    <w:rsid w:val="00C501C0"/>
    <w:rsid w:val="00C56138"/>
    <w:rsid w:val="00C62B03"/>
    <w:rsid w:val="00C661B5"/>
    <w:rsid w:val="00C66A85"/>
    <w:rsid w:val="00C8046F"/>
    <w:rsid w:val="00C924BC"/>
    <w:rsid w:val="00CA5B7D"/>
    <w:rsid w:val="00CB2F2D"/>
    <w:rsid w:val="00CB4FA3"/>
    <w:rsid w:val="00CD71DA"/>
    <w:rsid w:val="00CE4AEA"/>
    <w:rsid w:val="00CF2DC0"/>
    <w:rsid w:val="00D11218"/>
    <w:rsid w:val="00D11FE8"/>
    <w:rsid w:val="00D2690B"/>
    <w:rsid w:val="00D344C3"/>
    <w:rsid w:val="00D3468C"/>
    <w:rsid w:val="00D4386E"/>
    <w:rsid w:val="00D4527B"/>
    <w:rsid w:val="00D600AE"/>
    <w:rsid w:val="00D6668C"/>
    <w:rsid w:val="00D7794A"/>
    <w:rsid w:val="00D8257E"/>
    <w:rsid w:val="00D95351"/>
    <w:rsid w:val="00D96777"/>
    <w:rsid w:val="00DA1453"/>
    <w:rsid w:val="00DA255A"/>
    <w:rsid w:val="00DA3F69"/>
    <w:rsid w:val="00DB12F1"/>
    <w:rsid w:val="00DC3B76"/>
    <w:rsid w:val="00DC5BD9"/>
    <w:rsid w:val="00DE5C65"/>
    <w:rsid w:val="00DE6B5A"/>
    <w:rsid w:val="00E05F5D"/>
    <w:rsid w:val="00E10C5A"/>
    <w:rsid w:val="00E1108D"/>
    <w:rsid w:val="00E20085"/>
    <w:rsid w:val="00E22DD1"/>
    <w:rsid w:val="00E342EB"/>
    <w:rsid w:val="00E377A5"/>
    <w:rsid w:val="00E55304"/>
    <w:rsid w:val="00E60802"/>
    <w:rsid w:val="00E64FA0"/>
    <w:rsid w:val="00E7303D"/>
    <w:rsid w:val="00E74F6F"/>
    <w:rsid w:val="00E837E6"/>
    <w:rsid w:val="00E87A84"/>
    <w:rsid w:val="00E90930"/>
    <w:rsid w:val="00E90F5F"/>
    <w:rsid w:val="00EA2102"/>
    <w:rsid w:val="00EB3B5F"/>
    <w:rsid w:val="00EC1036"/>
    <w:rsid w:val="00EC5F71"/>
    <w:rsid w:val="00EC633F"/>
    <w:rsid w:val="00ED0A48"/>
    <w:rsid w:val="00ED63D2"/>
    <w:rsid w:val="00EE0C9E"/>
    <w:rsid w:val="00F00C04"/>
    <w:rsid w:val="00F00E58"/>
    <w:rsid w:val="00F0331E"/>
    <w:rsid w:val="00F12A5C"/>
    <w:rsid w:val="00F136F0"/>
    <w:rsid w:val="00F55686"/>
    <w:rsid w:val="00F62281"/>
    <w:rsid w:val="00F62B34"/>
    <w:rsid w:val="00F66CEF"/>
    <w:rsid w:val="00F853F6"/>
    <w:rsid w:val="00FB55EC"/>
    <w:rsid w:val="00FB589E"/>
    <w:rsid w:val="00FB6FA3"/>
    <w:rsid w:val="00FC0811"/>
    <w:rsid w:val="00FC3C16"/>
    <w:rsid w:val="00FF0370"/>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1123040403">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78CE-9594-412A-9B3D-DC16D093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2422</Words>
  <Characters>13810</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Bundesagentur für Arbeit</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Ziess-Kambwale Bettina</dc:creator>
  <cp:lastModifiedBy>Irma Gelashvili</cp:lastModifiedBy>
  <cp:revision>3</cp:revision>
  <cp:lastPrinted>2019-11-04T13:45:00Z</cp:lastPrinted>
  <dcterms:created xsi:type="dcterms:W3CDTF">2019-11-06T14:49:00Z</dcterms:created>
  <dcterms:modified xsi:type="dcterms:W3CDTF">2019-11-06T14:57:00Z</dcterms:modified>
</cp:coreProperties>
</file>