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EF2" w:rsidRPr="00B80066" w:rsidRDefault="00B80066">
      <w:pPr>
        <w:rPr>
          <w:rFonts w:ascii="Times New Roman" w:hAnsi="Times New Roman" w:cs="Times New Roman"/>
          <w:b/>
          <w:sz w:val="24"/>
          <w:szCs w:val="24"/>
        </w:rPr>
      </w:pPr>
      <w:r w:rsidRPr="00B80066">
        <w:rPr>
          <w:rFonts w:ascii="Times New Roman" w:hAnsi="Times New Roman" w:cs="Times New Roman"/>
          <w:b/>
          <w:sz w:val="24"/>
          <w:szCs w:val="24"/>
        </w:rPr>
        <w:t xml:space="preserve">Latest developments  </w:t>
      </w:r>
    </w:p>
    <w:p w:rsidR="00B63FFD" w:rsidRPr="00D723D9" w:rsidRDefault="00B63FFD" w:rsidP="00022EF2">
      <w:pPr>
        <w:jc w:val="both"/>
        <w:rPr>
          <w:rFonts w:ascii="Times New Roman" w:hAnsi="Times New Roman" w:cs="Times New Roman"/>
          <w:sz w:val="24"/>
          <w:szCs w:val="24"/>
        </w:rPr>
      </w:pPr>
      <w:r w:rsidRPr="00D723D9">
        <w:rPr>
          <w:rFonts w:ascii="Times New Roman" w:hAnsi="Times New Roman" w:cs="Times New Roman"/>
          <w:sz w:val="24"/>
          <w:szCs w:val="24"/>
        </w:rPr>
        <w:t>Since Government of Georgia made a decision and expressed its readiness to commit to improvement</w:t>
      </w:r>
      <w:r w:rsidR="009A03AD">
        <w:rPr>
          <w:rFonts w:ascii="Times New Roman" w:hAnsi="Times New Roman" w:cs="Times New Roman"/>
          <w:sz w:val="24"/>
          <w:szCs w:val="24"/>
        </w:rPr>
        <w:t xml:space="preserve"> of protection of </w:t>
      </w:r>
      <w:proofErr w:type="spellStart"/>
      <w:r w:rsidR="009A03AD">
        <w:rPr>
          <w:rFonts w:ascii="Times New Roman" w:hAnsi="Times New Roman" w:cs="Times New Roman"/>
          <w:sz w:val="24"/>
          <w:szCs w:val="24"/>
        </w:rPr>
        <w:t>labour</w:t>
      </w:r>
      <w:proofErr w:type="spellEnd"/>
      <w:r w:rsidR="009A03AD">
        <w:rPr>
          <w:rFonts w:ascii="Times New Roman" w:hAnsi="Times New Roman" w:cs="Times New Roman"/>
          <w:sz w:val="24"/>
          <w:szCs w:val="24"/>
        </w:rPr>
        <w:t xml:space="preserve"> rights</w:t>
      </w:r>
      <w:r w:rsidRPr="00D723D9">
        <w:rPr>
          <w:rFonts w:ascii="Times New Roman" w:hAnsi="Times New Roman" w:cs="Times New Roman"/>
          <w:sz w:val="24"/>
          <w:szCs w:val="24"/>
        </w:rPr>
        <w:t xml:space="preserve">, a number of significantly important steps </w:t>
      </w:r>
      <w:proofErr w:type="gramStart"/>
      <w:r w:rsidRPr="00D723D9">
        <w:rPr>
          <w:rFonts w:ascii="Times New Roman" w:hAnsi="Times New Roman" w:cs="Times New Roman"/>
          <w:sz w:val="24"/>
          <w:szCs w:val="24"/>
        </w:rPr>
        <w:t>have been taken</w:t>
      </w:r>
      <w:proofErr w:type="gramEnd"/>
      <w:r w:rsidRPr="00D723D9">
        <w:rPr>
          <w:rFonts w:ascii="Times New Roman" w:hAnsi="Times New Roman" w:cs="Times New Roman"/>
          <w:sz w:val="24"/>
          <w:szCs w:val="24"/>
        </w:rPr>
        <w:t xml:space="preserve"> in terms of protection of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rights. For the first time since 2013, </w:t>
      </w:r>
      <w:r w:rsidR="00997707" w:rsidRPr="00D723D9">
        <w:rPr>
          <w:rFonts w:ascii="Times New Roman" w:hAnsi="Times New Roman" w:cs="Times New Roman"/>
          <w:sz w:val="24"/>
          <w:szCs w:val="24"/>
        </w:rPr>
        <w:t xml:space="preserve">on February 19 this year the Parliament of Georgia adopted </w:t>
      </w:r>
      <w:r w:rsidRPr="00D723D9">
        <w:rPr>
          <w:rFonts w:ascii="Times New Roman" w:hAnsi="Times New Roman" w:cs="Times New Roman"/>
          <w:sz w:val="24"/>
          <w:szCs w:val="24"/>
        </w:rPr>
        <w:t xml:space="preserve">amendments to the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legislation. The legislative package was prepared in compliance with EU directives (</w:t>
      </w:r>
      <w:r w:rsidRPr="00D723D9">
        <w:rPr>
          <w:rFonts w:ascii="Times New Roman" w:hAnsi="Times New Roman" w:cs="Times New Roman"/>
          <w:bCs/>
          <w:iCs/>
          <w:sz w:val="24"/>
          <w:szCs w:val="24"/>
          <w:u w:val="single"/>
        </w:rPr>
        <w:t xml:space="preserve">2000/78/EC, 2000/43/EC, </w:t>
      </w:r>
      <w:r w:rsidRPr="00D723D9">
        <w:rPr>
          <w:rFonts w:ascii="Times New Roman" w:hAnsi="Times New Roman" w:cs="Times New Roman"/>
          <w:sz w:val="24"/>
          <w:szCs w:val="24"/>
          <w:u w:val="single"/>
          <w:shd w:val="clear" w:color="auto" w:fill="FFFFFF"/>
        </w:rPr>
        <w:t xml:space="preserve">and 2004/113/EC) </w:t>
      </w:r>
      <w:r w:rsidRPr="00D723D9">
        <w:rPr>
          <w:rFonts w:ascii="Times New Roman" w:hAnsi="Times New Roman" w:cs="Times New Roman"/>
          <w:sz w:val="24"/>
          <w:szCs w:val="24"/>
          <w:shd w:val="clear" w:color="auto" w:fill="FFFFFF"/>
        </w:rPr>
        <w:t xml:space="preserve">and </w:t>
      </w:r>
      <w:r w:rsidRPr="00D723D9">
        <w:rPr>
          <w:rFonts w:ascii="Times New Roman" w:hAnsi="Times New Roman" w:cs="Times New Roman"/>
          <w:sz w:val="24"/>
          <w:szCs w:val="24"/>
        </w:rPr>
        <w:t>includes following</w:t>
      </w:r>
      <w:r w:rsidR="00022EF2" w:rsidRPr="00D723D9">
        <w:rPr>
          <w:rFonts w:ascii="Times New Roman" w:hAnsi="Times New Roman" w:cs="Times New Roman"/>
          <w:sz w:val="24"/>
          <w:szCs w:val="24"/>
        </w:rPr>
        <w:t xml:space="preserve"> organic laws and laws of Georgia: Organic Law of</w:t>
      </w:r>
      <w:r w:rsidRPr="00D723D9">
        <w:rPr>
          <w:rFonts w:ascii="Times New Roman" w:hAnsi="Times New Roman" w:cs="Times New Roman"/>
          <w:sz w:val="24"/>
          <w:szCs w:val="24"/>
        </w:rPr>
        <w:t xml:space="preserve"> Georgia “Georgian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Code”,</w:t>
      </w:r>
      <w:r w:rsidR="00022EF2" w:rsidRPr="00D723D9">
        <w:rPr>
          <w:rFonts w:ascii="Times New Roman" w:hAnsi="Times New Roman" w:cs="Times New Roman"/>
          <w:sz w:val="24"/>
          <w:szCs w:val="24"/>
        </w:rPr>
        <w:t xml:space="preserve"> Law of Georgia on “Elimination </w:t>
      </w:r>
      <w:r w:rsidRPr="00D723D9">
        <w:rPr>
          <w:rFonts w:ascii="Times New Roman" w:hAnsi="Times New Roman" w:cs="Times New Roman"/>
          <w:sz w:val="24"/>
          <w:szCs w:val="24"/>
        </w:rPr>
        <w:t>of All Forms of Discrimination”,</w:t>
      </w:r>
      <w:r w:rsidR="00022EF2" w:rsidRPr="00D723D9">
        <w:rPr>
          <w:rFonts w:ascii="Times New Roman" w:hAnsi="Times New Roman" w:cs="Times New Roman"/>
          <w:sz w:val="24"/>
          <w:szCs w:val="24"/>
        </w:rPr>
        <w:t xml:space="preserve"> Law</w:t>
      </w:r>
      <w:r w:rsidRPr="00D723D9">
        <w:rPr>
          <w:rFonts w:ascii="Times New Roman" w:hAnsi="Times New Roman" w:cs="Times New Roman"/>
          <w:sz w:val="24"/>
          <w:szCs w:val="24"/>
        </w:rPr>
        <w:t xml:space="preserve"> of Georgia on “Public Service”,</w:t>
      </w:r>
      <w:r w:rsidR="00022EF2" w:rsidRPr="00D723D9">
        <w:rPr>
          <w:rFonts w:ascii="Times New Roman" w:hAnsi="Times New Roman" w:cs="Times New Roman"/>
          <w:sz w:val="24"/>
          <w:szCs w:val="24"/>
        </w:rPr>
        <w:t xml:space="preserve"> </w:t>
      </w:r>
      <w:proofErr w:type="gramStart"/>
      <w:r w:rsidR="00022EF2" w:rsidRPr="00D723D9">
        <w:rPr>
          <w:rFonts w:ascii="Times New Roman" w:hAnsi="Times New Roman" w:cs="Times New Roman"/>
          <w:sz w:val="24"/>
          <w:szCs w:val="24"/>
        </w:rPr>
        <w:t>Law</w:t>
      </w:r>
      <w:proofErr w:type="gramEnd"/>
      <w:r w:rsidR="00022EF2" w:rsidRPr="00D723D9">
        <w:rPr>
          <w:rFonts w:ascii="Times New Roman" w:hAnsi="Times New Roman" w:cs="Times New Roman"/>
          <w:sz w:val="24"/>
          <w:szCs w:val="24"/>
        </w:rPr>
        <w:t xml:space="preserve"> of Georgi</w:t>
      </w:r>
      <w:r w:rsidRPr="00D723D9">
        <w:rPr>
          <w:rFonts w:ascii="Times New Roman" w:hAnsi="Times New Roman" w:cs="Times New Roman"/>
          <w:sz w:val="24"/>
          <w:szCs w:val="24"/>
        </w:rPr>
        <w:t xml:space="preserve">a on “Gender Equality”.  </w:t>
      </w:r>
    </w:p>
    <w:p w:rsidR="00997707" w:rsidRPr="00D723D9" w:rsidRDefault="00B63FFD" w:rsidP="00022EF2">
      <w:pPr>
        <w:jc w:val="both"/>
        <w:rPr>
          <w:rFonts w:ascii="Times New Roman" w:hAnsi="Times New Roman" w:cs="Times New Roman"/>
          <w:sz w:val="24"/>
          <w:szCs w:val="24"/>
        </w:rPr>
      </w:pPr>
      <w:r w:rsidRPr="00D723D9">
        <w:rPr>
          <w:rFonts w:ascii="Times New Roman" w:hAnsi="Times New Roman" w:cs="Times New Roman"/>
          <w:sz w:val="24"/>
          <w:szCs w:val="24"/>
        </w:rPr>
        <w:t>T</w:t>
      </w:r>
      <w:r w:rsidR="00022EF2" w:rsidRPr="00D723D9">
        <w:rPr>
          <w:rFonts w:ascii="Times New Roman" w:hAnsi="Times New Roman" w:cs="Times New Roman"/>
          <w:sz w:val="24"/>
          <w:szCs w:val="24"/>
        </w:rPr>
        <w:t xml:space="preserve">he </w:t>
      </w:r>
      <w:r w:rsidRPr="00D723D9">
        <w:rPr>
          <w:rFonts w:ascii="Times New Roman" w:hAnsi="Times New Roman" w:cs="Times New Roman"/>
          <w:sz w:val="24"/>
          <w:szCs w:val="24"/>
        </w:rPr>
        <w:t xml:space="preserve">above-mentioned </w:t>
      </w:r>
      <w:r w:rsidR="0072503E">
        <w:rPr>
          <w:rFonts w:ascii="Times New Roman" w:hAnsi="Times New Roman" w:cs="Times New Roman"/>
          <w:sz w:val="24"/>
          <w:szCs w:val="24"/>
        </w:rPr>
        <w:t>amendments</w:t>
      </w:r>
      <w:r w:rsidRPr="00D723D9">
        <w:rPr>
          <w:rFonts w:ascii="Times New Roman" w:hAnsi="Times New Roman" w:cs="Times New Roman"/>
          <w:sz w:val="24"/>
          <w:szCs w:val="24"/>
        </w:rPr>
        <w:t xml:space="preserve"> </w:t>
      </w:r>
      <w:r w:rsidR="00022EF2" w:rsidRPr="00D723D9">
        <w:rPr>
          <w:rFonts w:ascii="Times New Roman" w:hAnsi="Times New Roman" w:cs="Times New Roman"/>
          <w:sz w:val="24"/>
          <w:szCs w:val="24"/>
        </w:rPr>
        <w:t xml:space="preserve">aim to establish those principles that serve to eliminate </w:t>
      </w:r>
      <w:r w:rsidR="0072503E">
        <w:rPr>
          <w:rFonts w:ascii="Times New Roman" w:hAnsi="Times New Roman" w:cs="Times New Roman"/>
          <w:sz w:val="24"/>
          <w:szCs w:val="24"/>
        </w:rPr>
        <w:t xml:space="preserve">and prohibit </w:t>
      </w:r>
      <w:r w:rsidR="00022EF2" w:rsidRPr="00D723D9">
        <w:rPr>
          <w:rFonts w:ascii="Times New Roman" w:hAnsi="Times New Roman" w:cs="Times New Roman"/>
          <w:sz w:val="24"/>
          <w:szCs w:val="24"/>
        </w:rPr>
        <w:t xml:space="preserve">discrimination </w:t>
      </w:r>
      <w:r w:rsidR="0072503E" w:rsidRPr="00D723D9">
        <w:rPr>
          <w:rFonts w:ascii="Times New Roman" w:hAnsi="Times New Roman" w:cs="Times New Roman"/>
          <w:sz w:val="24"/>
          <w:szCs w:val="24"/>
        </w:rPr>
        <w:t>in</w:t>
      </w:r>
      <w:r w:rsidR="0072503E">
        <w:rPr>
          <w:rFonts w:ascii="Times New Roman" w:hAnsi="Times New Roman" w:cs="Times New Roman"/>
          <w:sz w:val="24"/>
          <w:szCs w:val="24"/>
        </w:rPr>
        <w:t xml:space="preserve"> </w:t>
      </w:r>
      <w:proofErr w:type="spellStart"/>
      <w:r w:rsidR="0072503E" w:rsidRPr="00D723D9">
        <w:rPr>
          <w:rFonts w:ascii="Times New Roman" w:hAnsi="Times New Roman" w:cs="Times New Roman"/>
          <w:sz w:val="24"/>
          <w:szCs w:val="24"/>
        </w:rPr>
        <w:t>labour</w:t>
      </w:r>
      <w:proofErr w:type="spellEnd"/>
      <w:r w:rsidR="0072503E" w:rsidRPr="00D723D9">
        <w:rPr>
          <w:rFonts w:ascii="Times New Roman" w:hAnsi="Times New Roman" w:cs="Times New Roman"/>
          <w:sz w:val="24"/>
          <w:szCs w:val="24"/>
        </w:rPr>
        <w:t xml:space="preserve"> and pre-contractual relations</w:t>
      </w:r>
      <w:r w:rsidR="0072503E">
        <w:rPr>
          <w:rFonts w:ascii="Times New Roman" w:hAnsi="Times New Roman" w:cs="Times New Roman"/>
          <w:sz w:val="24"/>
          <w:szCs w:val="24"/>
        </w:rPr>
        <w:t xml:space="preserve">, </w:t>
      </w:r>
      <w:r w:rsidR="00022EF2" w:rsidRPr="00D723D9">
        <w:rPr>
          <w:rFonts w:ascii="Times New Roman" w:hAnsi="Times New Roman" w:cs="Times New Roman"/>
          <w:sz w:val="24"/>
          <w:szCs w:val="24"/>
        </w:rPr>
        <w:t xml:space="preserve">employment and occupation </w:t>
      </w:r>
      <w:proofErr w:type="gramStart"/>
      <w:r w:rsidR="00022EF2" w:rsidRPr="00D723D9">
        <w:rPr>
          <w:rFonts w:ascii="Times New Roman" w:hAnsi="Times New Roman" w:cs="Times New Roman"/>
          <w:sz w:val="24"/>
          <w:szCs w:val="24"/>
        </w:rPr>
        <w:t>on the basis of</w:t>
      </w:r>
      <w:proofErr w:type="gramEnd"/>
      <w:r w:rsidR="00022EF2" w:rsidRPr="00D723D9">
        <w:rPr>
          <w:rFonts w:ascii="Times New Roman" w:hAnsi="Times New Roman" w:cs="Times New Roman"/>
          <w:sz w:val="24"/>
          <w:szCs w:val="24"/>
        </w:rPr>
        <w:t xml:space="preserve"> religion or faith, disabilities, age, sexual orientation, rac</w:t>
      </w:r>
      <w:r w:rsidR="0072503E">
        <w:rPr>
          <w:rFonts w:ascii="Times New Roman" w:hAnsi="Times New Roman" w:cs="Times New Roman"/>
          <w:sz w:val="24"/>
          <w:szCs w:val="24"/>
        </w:rPr>
        <w:t>ial or ethnic origin and</w:t>
      </w:r>
      <w:r w:rsidR="00022EF2" w:rsidRPr="00D723D9">
        <w:rPr>
          <w:rFonts w:ascii="Times New Roman" w:hAnsi="Times New Roman" w:cs="Times New Roman"/>
          <w:sz w:val="24"/>
          <w:szCs w:val="24"/>
        </w:rPr>
        <w:t xml:space="preserve"> apply to all persons employed in public and private sectors. </w:t>
      </w:r>
      <w:r w:rsidR="00997707" w:rsidRPr="00D723D9">
        <w:rPr>
          <w:rFonts w:ascii="Times New Roman" w:hAnsi="Times New Roman" w:cs="Times New Roman"/>
          <w:sz w:val="24"/>
          <w:szCs w:val="24"/>
        </w:rPr>
        <w:t xml:space="preserve">To highlight, the Law of Georgia on “Elimination of All Forms of Discrimination” defined sexual harassment as </w:t>
      </w:r>
      <w:r w:rsidR="00997707" w:rsidRPr="00D723D9">
        <w:rPr>
          <w:rFonts w:ascii="Times New Roman" w:hAnsi="Times New Roman" w:cs="Times New Roman"/>
          <w:sz w:val="24"/>
          <w:szCs w:val="24"/>
          <w:shd w:val="clear" w:color="auto" w:fill="FFFFFF"/>
        </w:rPr>
        <w:t xml:space="preserve">any form of unwanted physical, verbal, non-verbal or physical conduct of a sexual nature occurs, with the purpose or effect of violating the dignity of a person, in particular when creating an intimidating, hostile, degrading, humiliating or offensive environment. </w:t>
      </w:r>
      <w:r w:rsidR="00E55F0F" w:rsidRPr="00D723D9">
        <w:rPr>
          <w:rFonts w:ascii="Times New Roman" w:hAnsi="Times New Roman" w:cs="Times New Roman"/>
          <w:sz w:val="24"/>
          <w:szCs w:val="24"/>
          <w:shd w:val="clear" w:color="auto" w:fill="FFFFFF"/>
        </w:rPr>
        <w:t xml:space="preserve"> While Law on “Gender Equality” defines that harassment </w:t>
      </w:r>
      <w:r w:rsidR="00D723D9" w:rsidRPr="00D723D9">
        <w:rPr>
          <w:rFonts w:ascii="Times New Roman" w:hAnsi="Times New Roman" w:cs="Times New Roman"/>
          <w:sz w:val="24"/>
          <w:szCs w:val="24"/>
          <w:shd w:val="clear" w:color="auto" w:fill="FFFFFF"/>
        </w:rPr>
        <w:t>and sexual</w:t>
      </w:r>
      <w:r w:rsidR="00E55F0F" w:rsidRPr="00D723D9">
        <w:rPr>
          <w:rFonts w:ascii="Times New Roman" w:hAnsi="Times New Roman" w:cs="Times New Roman"/>
          <w:sz w:val="24"/>
          <w:szCs w:val="24"/>
          <w:shd w:val="clear" w:color="auto" w:fill="FFFFFF"/>
        </w:rPr>
        <w:t xml:space="preserve"> harassment in </w:t>
      </w:r>
      <w:proofErr w:type="spellStart"/>
      <w:r w:rsidR="00E55F0F" w:rsidRPr="00D723D9">
        <w:rPr>
          <w:rFonts w:ascii="Times New Roman" w:hAnsi="Times New Roman" w:cs="Times New Roman"/>
          <w:sz w:val="24"/>
          <w:szCs w:val="24"/>
          <w:shd w:val="clear" w:color="auto" w:fill="FFFFFF"/>
        </w:rPr>
        <w:t>labour</w:t>
      </w:r>
      <w:proofErr w:type="spellEnd"/>
      <w:r w:rsidR="00E55F0F" w:rsidRPr="00D723D9">
        <w:rPr>
          <w:rFonts w:ascii="Times New Roman" w:hAnsi="Times New Roman" w:cs="Times New Roman"/>
          <w:sz w:val="24"/>
          <w:szCs w:val="24"/>
          <w:shd w:val="clear" w:color="auto" w:fill="FFFFFF"/>
        </w:rPr>
        <w:t xml:space="preserve"> relations/at workplace </w:t>
      </w:r>
      <w:proofErr w:type="gramStart"/>
      <w:r w:rsidR="00E55F0F" w:rsidRPr="00D723D9">
        <w:rPr>
          <w:rFonts w:ascii="Times New Roman" w:hAnsi="Times New Roman" w:cs="Times New Roman"/>
          <w:sz w:val="24"/>
          <w:szCs w:val="24"/>
          <w:shd w:val="clear" w:color="auto" w:fill="FFFFFF"/>
        </w:rPr>
        <w:t>are prohibited</w:t>
      </w:r>
      <w:proofErr w:type="gramEnd"/>
      <w:r w:rsidR="00D723D9">
        <w:rPr>
          <w:rFonts w:ascii="Times New Roman" w:hAnsi="Times New Roman" w:cs="Times New Roman"/>
          <w:sz w:val="24"/>
          <w:szCs w:val="24"/>
          <w:shd w:val="clear" w:color="auto" w:fill="FFFFFF"/>
        </w:rPr>
        <w:t>.</w:t>
      </w:r>
      <w:r w:rsidR="00E55F0F" w:rsidRPr="00D723D9">
        <w:rPr>
          <w:rFonts w:ascii="Times New Roman" w:hAnsi="Times New Roman" w:cs="Times New Roman"/>
          <w:sz w:val="24"/>
          <w:szCs w:val="24"/>
          <w:shd w:val="clear" w:color="auto" w:fill="FFFFFF"/>
        </w:rPr>
        <w:t xml:space="preserve"> </w:t>
      </w:r>
    </w:p>
    <w:p w:rsidR="00E55F0F" w:rsidRPr="00D723D9" w:rsidRDefault="00D723D9" w:rsidP="00997707">
      <w:pPr>
        <w:jc w:val="both"/>
        <w:rPr>
          <w:rFonts w:ascii="Times New Roman" w:hAnsi="Times New Roman" w:cs="Times New Roman"/>
          <w:sz w:val="24"/>
          <w:szCs w:val="24"/>
          <w:shd w:val="clear" w:color="auto" w:fill="FFFFFF"/>
        </w:rPr>
      </w:pPr>
      <w:r w:rsidRPr="00D723D9">
        <w:rPr>
          <w:rFonts w:ascii="Times New Roman" w:hAnsi="Times New Roman" w:cs="Times New Roman"/>
          <w:sz w:val="24"/>
          <w:szCs w:val="24"/>
          <w:shd w:val="clear" w:color="auto" w:fill="FFFFFF"/>
        </w:rPr>
        <w:t>Amendments also</w:t>
      </w:r>
      <w:r w:rsidR="0072503E">
        <w:rPr>
          <w:rFonts w:ascii="Times New Roman" w:hAnsi="Times New Roman" w:cs="Times New Roman"/>
          <w:sz w:val="24"/>
          <w:szCs w:val="24"/>
          <w:shd w:val="clear" w:color="auto" w:fill="FFFFFF"/>
        </w:rPr>
        <w:t xml:space="preserve"> determine</w:t>
      </w:r>
      <w:r w:rsidR="00997707" w:rsidRPr="00D723D9">
        <w:rPr>
          <w:rFonts w:ascii="Times New Roman" w:hAnsi="Times New Roman" w:cs="Times New Roman"/>
          <w:sz w:val="24"/>
          <w:szCs w:val="24"/>
          <w:shd w:val="clear" w:color="auto" w:fill="FFFFFF"/>
        </w:rPr>
        <w:t xml:space="preserve"> that</w:t>
      </w:r>
      <w:r w:rsidR="0072503E">
        <w:rPr>
          <w:rFonts w:ascii="Times New Roman" w:hAnsi="Times New Roman" w:cs="Times New Roman"/>
          <w:sz w:val="24"/>
          <w:szCs w:val="24"/>
          <w:shd w:val="clear" w:color="auto" w:fill="FFFFFF"/>
        </w:rPr>
        <w:t xml:space="preserve"> </w:t>
      </w:r>
      <w:r w:rsidR="0072503E" w:rsidRPr="00D723D9">
        <w:rPr>
          <w:rFonts w:ascii="Times New Roman" w:hAnsi="Times New Roman" w:cs="Times New Roman"/>
          <w:sz w:val="24"/>
          <w:szCs w:val="24"/>
          <w:shd w:val="clear" w:color="auto" w:fill="FFFFFF"/>
        </w:rPr>
        <w:t>principle</w:t>
      </w:r>
      <w:r w:rsidR="00997707" w:rsidRPr="00D723D9">
        <w:rPr>
          <w:rFonts w:ascii="Times New Roman" w:hAnsi="Times New Roman" w:cs="Times New Roman"/>
          <w:sz w:val="24"/>
          <w:szCs w:val="24"/>
          <w:shd w:val="clear" w:color="auto" w:fill="FFFFFF"/>
        </w:rPr>
        <w:t xml:space="preserve"> </w:t>
      </w:r>
      <w:r w:rsidR="0072503E">
        <w:rPr>
          <w:rFonts w:ascii="Times New Roman" w:hAnsi="Times New Roman" w:cs="Times New Roman"/>
          <w:sz w:val="24"/>
          <w:szCs w:val="24"/>
          <w:shd w:val="clear" w:color="auto" w:fill="FFFFFF"/>
        </w:rPr>
        <w:t xml:space="preserve">of </w:t>
      </w:r>
      <w:r w:rsidR="00997707" w:rsidRPr="00D723D9">
        <w:rPr>
          <w:rFonts w:ascii="Times New Roman" w:hAnsi="Times New Roman" w:cs="Times New Roman"/>
          <w:sz w:val="24"/>
          <w:szCs w:val="24"/>
          <w:shd w:val="clear" w:color="auto" w:fill="FFFFFF"/>
        </w:rPr>
        <w:t xml:space="preserve">equal treatment applies to </w:t>
      </w:r>
      <w:proofErr w:type="spellStart"/>
      <w:r w:rsidR="00997707" w:rsidRPr="00D723D9">
        <w:rPr>
          <w:rFonts w:ascii="Times New Roman" w:hAnsi="Times New Roman" w:cs="Times New Roman"/>
          <w:sz w:val="24"/>
          <w:szCs w:val="24"/>
          <w:shd w:val="clear" w:color="auto" w:fill="FFFFFF"/>
        </w:rPr>
        <w:t>labour</w:t>
      </w:r>
      <w:proofErr w:type="spellEnd"/>
      <w:r w:rsidR="00997707" w:rsidRPr="00D723D9">
        <w:rPr>
          <w:rFonts w:ascii="Times New Roman" w:hAnsi="Times New Roman" w:cs="Times New Roman"/>
          <w:sz w:val="24"/>
          <w:szCs w:val="24"/>
          <w:shd w:val="clear" w:color="auto" w:fill="FFFFFF"/>
        </w:rPr>
        <w:t xml:space="preserve"> and pre-contractual relations, incl</w:t>
      </w:r>
      <w:r w:rsidR="00E55F0F" w:rsidRPr="00D723D9">
        <w:rPr>
          <w:rFonts w:ascii="Times New Roman" w:hAnsi="Times New Roman" w:cs="Times New Roman"/>
          <w:sz w:val="24"/>
          <w:szCs w:val="24"/>
          <w:shd w:val="clear" w:color="auto" w:fill="FFFFFF"/>
        </w:rPr>
        <w:t xml:space="preserve">uding: </w:t>
      </w:r>
    </w:p>
    <w:p w:rsidR="00E55F0F" w:rsidRPr="0072503E" w:rsidRDefault="00997707" w:rsidP="0072503E">
      <w:pPr>
        <w:pStyle w:val="ListParagraph"/>
        <w:numPr>
          <w:ilvl w:val="0"/>
          <w:numId w:val="3"/>
        </w:numPr>
        <w:jc w:val="both"/>
        <w:rPr>
          <w:rFonts w:ascii="Times New Roman" w:hAnsi="Times New Roman" w:cs="Times New Roman"/>
          <w:sz w:val="24"/>
          <w:szCs w:val="24"/>
          <w:shd w:val="clear" w:color="auto" w:fill="FFFFFF"/>
        </w:rPr>
      </w:pPr>
      <w:r w:rsidRPr="0072503E">
        <w:rPr>
          <w:rFonts w:ascii="Times New Roman" w:hAnsi="Times New Roman" w:cs="Times New Roman"/>
          <w:sz w:val="24"/>
          <w:szCs w:val="24"/>
        </w:rPr>
        <w:t>Conditions for access to employment, to self-employment or to occupation, including selection criteria and recruitment conditions, whatever the branch of activity and at all levels of the professional hierarchy, including promotion;</w:t>
      </w:r>
      <w:r w:rsidR="00E55F0F" w:rsidRPr="0072503E">
        <w:rPr>
          <w:rFonts w:ascii="Times New Roman" w:hAnsi="Times New Roman" w:cs="Times New Roman"/>
          <w:sz w:val="24"/>
          <w:szCs w:val="24"/>
          <w:shd w:val="clear" w:color="auto" w:fill="FFFFFF"/>
        </w:rPr>
        <w:t xml:space="preserve"> </w:t>
      </w:r>
    </w:p>
    <w:p w:rsidR="00E55F0F" w:rsidRPr="0072503E" w:rsidRDefault="00997707" w:rsidP="0072503E">
      <w:pPr>
        <w:pStyle w:val="ListParagraph"/>
        <w:numPr>
          <w:ilvl w:val="0"/>
          <w:numId w:val="3"/>
        </w:numPr>
        <w:jc w:val="both"/>
        <w:rPr>
          <w:rFonts w:ascii="Times New Roman" w:hAnsi="Times New Roman" w:cs="Times New Roman"/>
          <w:sz w:val="24"/>
          <w:szCs w:val="24"/>
          <w:shd w:val="clear" w:color="auto" w:fill="FFFFFF"/>
        </w:rPr>
      </w:pPr>
      <w:r w:rsidRPr="0072503E">
        <w:rPr>
          <w:rFonts w:ascii="Times New Roman" w:hAnsi="Times New Roman" w:cs="Times New Roman"/>
          <w:sz w:val="24"/>
          <w:szCs w:val="24"/>
        </w:rPr>
        <w:t>Access to all types and to all levels of vocational guidance, vocational training, advanced vocational training and retraining, including practical work experience;</w:t>
      </w:r>
      <w:r w:rsidR="00E55F0F" w:rsidRPr="0072503E">
        <w:rPr>
          <w:rFonts w:ascii="Times New Roman" w:hAnsi="Times New Roman" w:cs="Times New Roman"/>
          <w:sz w:val="24"/>
          <w:szCs w:val="24"/>
          <w:shd w:val="clear" w:color="auto" w:fill="FFFFFF"/>
        </w:rPr>
        <w:t xml:space="preserve"> </w:t>
      </w:r>
    </w:p>
    <w:p w:rsidR="00022EF2" w:rsidRPr="0072503E" w:rsidRDefault="00997707" w:rsidP="0072503E">
      <w:pPr>
        <w:pStyle w:val="ListParagraph"/>
        <w:numPr>
          <w:ilvl w:val="0"/>
          <w:numId w:val="3"/>
        </w:numPr>
        <w:jc w:val="both"/>
        <w:rPr>
          <w:rFonts w:ascii="Times New Roman" w:hAnsi="Times New Roman" w:cs="Times New Roman"/>
          <w:sz w:val="24"/>
          <w:szCs w:val="24"/>
          <w:shd w:val="clear" w:color="auto" w:fill="FFFFFF"/>
        </w:rPr>
      </w:pPr>
      <w:r w:rsidRPr="0072503E">
        <w:rPr>
          <w:rFonts w:ascii="Times New Roman" w:hAnsi="Times New Roman" w:cs="Times New Roman"/>
          <w:sz w:val="24"/>
          <w:szCs w:val="24"/>
          <w:shd w:val="clear" w:color="auto" w:fill="FFFFFF"/>
        </w:rPr>
        <w:t xml:space="preserve">Membership of, and involvement in, an organization of workers or employers, or any organization whose members carry on a particular profession, including the benefits provided for by such organizations, etc. </w:t>
      </w:r>
    </w:p>
    <w:p w:rsidR="00E55F0F" w:rsidRPr="00D723D9" w:rsidRDefault="00E55F0F" w:rsidP="00E55F0F">
      <w:pPr>
        <w:jc w:val="both"/>
        <w:rPr>
          <w:rFonts w:ascii="Times New Roman" w:hAnsi="Times New Roman" w:cs="Times New Roman"/>
          <w:sz w:val="24"/>
          <w:szCs w:val="24"/>
          <w:shd w:val="clear" w:color="auto" w:fill="FFFFFF"/>
        </w:rPr>
      </w:pPr>
      <w:r w:rsidRPr="00D723D9">
        <w:rPr>
          <w:rFonts w:ascii="Times New Roman" w:hAnsi="Times New Roman" w:cs="Times New Roman"/>
          <w:sz w:val="24"/>
          <w:szCs w:val="24"/>
          <w:shd w:val="clear" w:color="auto" w:fill="FFFFFF"/>
        </w:rPr>
        <w:t xml:space="preserve">As already mentioned in previous reports </w:t>
      </w:r>
      <w:r w:rsidRPr="00D723D9">
        <w:rPr>
          <w:rFonts w:ascii="Times New Roman" w:hAnsi="Times New Roman" w:cs="Times New Roman"/>
          <w:sz w:val="24"/>
          <w:szCs w:val="24"/>
        </w:rPr>
        <w:t>the</w:t>
      </w:r>
      <w:r w:rsidRPr="00D723D9">
        <w:rPr>
          <w:rFonts w:ascii="Times New Roman" w:hAnsi="Times New Roman" w:cs="Times New Roman"/>
          <w:bCs/>
          <w:iCs/>
          <w:sz w:val="24"/>
          <w:szCs w:val="24"/>
        </w:rPr>
        <w:t xml:space="preserve"> Ministry of Internally Displaced Persons from the Occupied Territories, </w:t>
      </w:r>
      <w:proofErr w:type="spellStart"/>
      <w:r w:rsidRPr="00D723D9">
        <w:rPr>
          <w:rFonts w:ascii="Times New Roman" w:hAnsi="Times New Roman" w:cs="Times New Roman"/>
          <w:bCs/>
          <w:iCs/>
          <w:sz w:val="24"/>
          <w:szCs w:val="24"/>
        </w:rPr>
        <w:t>Labour</w:t>
      </w:r>
      <w:proofErr w:type="spellEnd"/>
      <w:r w:rsidRPr="00D723D9">
        <w:rPr>
          <w:rFonts w:ascii="Times New Roman" w:hAnsi="Times New Roman" w:cs="Times New Roman"/>
          <w:bCs/>
          <w:iCs/>
          <w:sz w:val="24"/>
          <w:szCs w:val="24"/>
        </w:rPr>
        <w:t xml:space="preserve">, Health, and Social Affairs of Georgia together with line ministries is working on the amendments to </w:t>
      </w:r>
      <w:r w:rsidRPr="00D723D9">
        <w:rPr>
          <w:rFonts w:ascii="Times New Roman" w:hAnsi="Times New Roman" w:cs="Times New Roman"/>
          <w:bCs/>
          <w:iCs/>
          <w:sz w:val="24"/>
          <w:szCs w:val="24"/>
          <w:lang w:val="ka-GE"/>
        </w:rPr>
        <w:t xml:space="preserve">the labour legislation. </w:t>
      </w:r>
      <w:r w:rsidRPr="00D723D9">
        <w:rPr>
          <w:rFonts w:ascii="Times New Roman" w:hAnsi="Times New Roman" w:cs="Times New Roman"/>
          <w:bCs/>
          <w:iCs/>
          <w:sz w:val="24"/>
          <w:szCs w:val="24"/>
        </w:rPr>
        <w:t>The amendments will be in alignment with EU directives and respective deadlines and covering issues, such as implementation</w:t>
      </w:r>
      <w:r w:rsidRPr="00D723D9">
        <w:rPr>
          <w:rFonts w:ascii="Times New Roman" w:hAnsi="Times New Roman" w:cs="Times New Roman"/>
          <w:sz w:val="24"/>
          <w:szCs w:val="24"/>
        </w:rPr>
        <w:t xml:space="preserve"> of the principle of equal opportunities and equal treatment of men and women in matters of employment and occupation</w:t>
      </w:r>
      <w:r w:rsidRPr="00D723D9">
        <w:rPr>
          <w:rFonts w:ascii="Times New Roman" w:hAnsi="Times New Roman" w:cs="Times New Roman"/>
          <w:bCs/>
          <w:iCs/>
          <w:sz w:val="24"/>
          <w:szCs w:val="24"/>
        </w:rPr>
        <w:t xml:space="preserve">, </w:t>
      </w:r>
      <w:r w:rsidRPr="00D723D9">
        <w:rPr>
          <w:rFonts w:ascii="Times New Roman" w:hAnsi="Times New Roman" w:cs="Times New Roman"/>
          <w:sz w:val="24"/>
          <w:szCs w:val="24"/>
        </w:rPr>
        <w:t>an employer's obligation to inform employees of the conditions applicable to the contract or employment relationship</w:t>
      </w:r>
      <w:r w:rsidRPr="00D723D9">
        <w:rPr>
          <w:rFonts w:ascii="Times New Roman" w:hAnsi="Times New Roman" w:cs="Times New Roman"/>
          <w:bCs/>
          <w:iCs/>
          <w:sz w:val="24"/>
          <w:szCs w:val="24"/>
        </w:rPr>
        <w:t xml:space="preserve">, </w:t>
      </w:r>
      <w:r w:rsidRPr="00D723D9">
        <w:rPr>
          <w:rFonts w:ascii="Times New Roman" w:hAnsi="Times New Roman" w:cs="Times New Roman"/>
          <w:sz w:val="24"/>
          <w:szCs w:val="24"/>
        </w:rPr>
        <w:t xml:space="preserve">measures to encourage improvements in the safety and health at work of pregnant workers and workers who have recently given birth or are breastfeeding, part-time work , fixed-term work, </w:t>
      </w:r>
      <w:r w:rsidRPr="00D723D9">
        <w:rPr>
          <w:rFonts w:ascii="Times New Roman" w:hAnsi="Times New Roman" w:cs="Times New Roman"/>
          <w:bCs/>
          <w:sz w:val="24"/>
          <w:szCs w:val="24"/>
        </w:rPr>
        <w:t xml:space="preserve">progressive implementation of the principle of equal treatment for men and women in matters of social security, </w:t>
      </w:r>
      <w:r w:rsidRPr="00D723D9">
        <w:rPr>
          <w:rStyle w:val="Strong"/>
          <w:rFonts w:ascii="Times New Roman" w:hAnsi="Times New Roman" w:cs="Times New Roman"/>
          <w:sz w:val="24"/>
          <w:szCs w:val="24"/>
          <w:shd w:val="clear" w:color="auto" w:fill="FFFFFF"/>
        </w:rPr>
        <w:t xml:space="preserve">collective redundancies, </w:t>
      </w:r>
      <w:r w:rsidRPr="00D723D9">
        <w:rPr>
          <w:rFonts w:ascii="Times New Roman" w:eastAsia="Times New Roman" w:hAnsi="Times New Roman" w:cs="Times New Roman"/>
          <w:sz w:val="24"/>
          <w:szCs w:val="24"/>
          <w:shd w:val="clear" w:color="auto" w:fill="FFFFFF"/>
        </w:rPr>
        <w:t>transfer of undertakings,</w:t>
      </w:r>
      <w:r w:rsidRPr="00D723D9">
        <w:rPr>
          <w:rFonts w:ascii="Times New Roman" w:hAnsi="Times New Roman" w:cs="Times New Roman"/>
          <w:spacing w:val="-11"/>
          <w:sz w:val="24"/>
          <w:szCs w:val="24"/>
        </w:rPr>
        <w:t xml:space="preserve"> </w:t>
      </w:r>
      <w:r w:rsidRPr="00D723D9">
        <w:rPr>
          <w:rFonts w:ascii="Times New Roman" w:hAnsi="Times New Roman" w:cs="Times New Roman"/>
          <w:spacing w:val="-11"/>
          <w:sz w:val="24"/>
          <w:szCs w:val="24"/>
        </w:rPr>
        <w:lastRenderedPageBreak/>
        <w:t>fixed-duration or temporary employment relationship,</w:t>
      </w:r>
      <w:r w:rsidRPr="00D723D9">
        <w:rPr>
          <w:rFonts w:ascii="Times New Roman" w:hAnsi="Times New Roman" w:cs="Times New Roman"/>
          <w:sz w:val="24"/>
          <w:szCs w:val="24"/>
          <w:shd w:val="clear" w:color="auto" w:fill="FFFFFF"/>
        </w:rPr>
        <w:t xml:space="preserve"> </w:t>
      </w:r>
      <w:r w:rsidRPr="00D723D9">
        <w:rPr>
          <w:rStyle w:val="Strong"/>
          <w:rFonts w:ascii="Times New Roman" w:hAnsi="Times New Roman" w:cs="Times New Roman"/>
          <w:sz w:val="24"/>
          <w:szCs w:val="24"/>
          <w:shd w:val="clear" w:color="auto" w:fill="FFFFFF"/>
        </w:rPr>
        <w:t>certain aspects of the organization of working time. </w:t>
      </w:r>
      <w:r w:rsidRPr="00D723D9">
        <w:rPr>
          <w:rFonts w:ascii="Times New Roman" w:hAnsi="Times New Roman" w:cs="Times New Roman"/>
          <w:sz w:val="24"/>
          <w:szCs w:val="24"/>
          <w:shd w:val="clear" w:color="auto" w:fill="FFFFFF"/>
        </w:rPr>
        <w:t xml:space="preserve"> </w:t>
      </w:r>
      <w:r w:rsidRPr="00D723D9">
        <w:rPr>
          <w:rFonts w:ascii="Times New Roman" w:hAnsi="Times New Roman" w:cs="Times New Roman"/>
          <w:sz w:val="24"/>
          <w:szCs w:val="24"/>
          <w:lang w:val="ka-GE"/>
        </w:rPr>
        <w:t xml:space="preserve">It is to mention that </w:t>
      </w:r>
      <w:r w:rsidRPr="00D723D9">
        <w:rPr>
          <w:rFonts w:ascii="Times New Roman" w:hAnsi="Times New Roman" w:cs="Times New Roman"/>
          <w:sz w:val="24"/>
          <w:szCs w:val="24"/>
        </w:rPr>
        <w:t>a number</w:t>
      </w:r>
      <w:r w:rsidRPr="00D723D9">
        <w:rPr>
          <w:rFonts w:ascii="Times New Roman" w:hAnsi="Times New Roman" w:cs="Times New Roman"/>
          <w:sz w:val="24"/>
          <w:szCs w:val="24"/>
          <w:lang w:val="ka-GE"/>
        </w:rPr>
        <w:t xml:space="preserve"> of the above-mentioned </w:t>
      </w:r>
      <w:r w:rsidRPr="00D723D9">
        <w:rPr>
          <w:rFonts w:ascii="Times New Roman" w:hAnsi="Times New Roman" w:cs="Times New Roman"/>
          <w:sz w:val="24"/>
          <w:szCs w:val="24"/>
        </w:rPr>
        <w:t>issues</w:t>
      </w:r>
      <w:r w:rsidRPr="00D723D9">
        <w:rPr>
          <w:rFonts w:ascii="Times New Roman" w:hAnsi="Times New Roman" w:cs="Times New Roman"/>
          <w:sz w:val="24"/>
          <w:szCs w:val="24"/>
          <w:lang w:val="ka-GE"/>
        </w:rPr>
        <w:t xml:space="preserve"> are</w:t>
      </w:r>
      <w:r w:rsidRPr="00D723D9">
        <w:rPr>
          <w:rFonts w:ascii="Times New Roman" w:hAnsi="Times New Roman" w:cs="Times New Roman"/>
          <w:sz w:val="24"/>
          <w:szCs w:val="24"/>
        </w:rPr>
        <w:t xml:space="preserve"> currently</w:t>
      </w:r>
      <w:r w:rsidRPr="00D723D9">
        <w:rPr>
          <w:rFonts w:ascii="Times New Roman" w:hAnsi="Times New Roman" w:cs="Times New Roman"/>
          <w:sz w:val="24"/>
          <w:szCs w:val="24"/>
          <w:lang w:val="ka-GE"/>
        </w:rPr>
        <w:t xml:space="preserve"> covered by Georgian labour legislation </w:t>
      </w:r>
      <w:r w:rsidRPr="00D723D9">
        <w:rPr>
          <w:rFonts w:ascii="Times New Roman" w:hAnsi="Times New Roman" w:cs="Times New Roman"/>
          <w:sz w:val="24"/>
          <w:szCs w:val="24"/>
        </w:rPr>
        <w:t>but</w:t>
      </w:r>
      <w:r w:rsidRPr="00D723D9">
        <w:rPr>
          <w:rFonts w:ascii="Times New Roman" w:hAnsi="Times New Roman" w:cs="Times New Roman"/>
          <w:sz w:val="24"/>
          <w:szCs w:val="24"/>
          <w:lang w:val="ka-GE"/>
        </w:rPr>
        <w:t xml:space="preserve"> need to be</w:t>
      </w:r>
      <w:r w:rsidRPr="00D723D9">
        <w:rPr>
          <w:rFonts w:ascii="Times New Roman" w:hAnsi="Times New Roman" w:cs="Times New Roman"/>
          <w:sz w:val="24"/>
          <w:szCs w:val="24"/>
        </w:rPr>
        <w:t xml:space="preserve"> further  elaborated.  </w:t>
      </w:r>
    </w:p>
    <w:p w:rsidR="00D723D9" w:rsidRDefault="00E55F0F" w:rsidP="00F54CE7">
      <w:pPr>
        <w:jc w:val="both"/>
        <w:rPr>
          <w:rFonts w:ascii="Times New Roman" w:hAnsi="Times New Roman" w:cs="Times New Roman"/>
          <w:sz w:val="24"/>
          <w:szCs w:val="24"/>
        </w:rPr>
      </w:pPr>
      <w:r w:rsidRPr="00D723D9">
        <w:rPr>
          <w:rFonts w:ascii="Times New Roman" w:hAnsi="Times New Roman" w:cs="Times New Roman"/>
          <w:sz w:val="24"/>
          <w:szCs w:val="24"/>
          <w:shd w:val="clear" w:color="auto" w:fill="FFFFFF"/>
        </w:rPr>
        <w:t>Apart from afore</w:t>
      </w:r>
      <w:r w:rsidR="00B80066">
        <w:rPr>
          <w:rFonts w:ascii="Times New Roman" w:hAnsi="Times New Roman" w:cs="Times New Roman"/>
          <w:sz w:val="24"/>
          <w:szCs w:val="24"/>
          <w:shd w:val="clear" w:color="auto" w:fill="FFFFFF"/>
        </w:rPr>
        <w:t xml:space="preserve">mentioned </w:t>
      </w:r>
      <w:r w:rsidRPr="00D723D9">
        <w:rPr>
          <w:rFonts w:ascii="Times New Roman" w:hAnsi="Times New Roman" w:cs="Times New Roman"/>
          <w:sz w:val="24"/>
          <w:szCs w:val="24"/>
          <w:shd w:val="clear" w:color="auto" w:fill="FFFFFF"/>
        </w:rPr>
        <w:t xml:space="preserve">amendments, on February 19, 2019 the Parliament of Georgia adopted a new Organic Law </w:t>
      </w:r>
      <w:r w:rsidR="00F01E47">
        <w:rPr>
          <w:rFonts w:ascii="Times New Roman" w:hAnsi="Times New Roman" w:cs="Times New Roman"/>
          <w:sz w:val="24"/>
          <w:szCs w:val="24"/>
          <w:shd w:val="clear" w:color="auto" w:fill="FFFFFF"/>
        </w:rPr>
        <w:t xml:space="preserve">on “Occupational Safety” which shall be </w:t>
      </w:r>
      <w:r w:rsidRPr="00D723D9">
        <w:rPr>
          <w:rFonts w:ascii="Times New Roman" w:hAnsi="Times New Roman" w:cs="Times New Roman"/>
          <w:sz w:val="24"/>
          <w:szCs w:val="24"/>
        </w:rPr>
        <w:t xml:space="preserve">more protected from political </w:t>
      </w:r>
      <w:proofErr w:type="gramStart"/>
      <w:r w:rsidRPr="00D723D9">
        <w:rPr>
          <w:rFonts w:ascii="Times New Roman" w:hAnsi="Times New Roman" w:cs="Times New Roman"/>
          <w:sz w:val="24"/>
          <w:szCs w:val="24"/>
        </w:rPr>
        <w:t>leverage</w:t>
      </w:r>
      <w:proofErr w:type="gramEnd"/>
      <w:r w:rsidRPr="00D723D9">
        <w:rPr>
          <w:rFonts w:ascii="Times New Roman" w:hAnsi="Times New Roman" w:cs="Times New Roman"/>
          <w:sz w:val="24"/>
          <w:szCs w:val="24"/>
        </w:rPr>
        <w:t xml:space="preserve">, fluctuations and guarantee establishment of effective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rights protection system.  </w:t>
      </w:r>
      <w:r w:rsidRPr="00D723D9">
        <w:rPr>
          <w:rFonts w:ascii="Times New Roman" w:hAnsi="Times New Roman" w:cs="Times New Roman"/>
          <w:sz w:val="24"/>
          <w:szCs w:val="24"/>
          <w:lang w:val="ka-GE"/>
        </w:rPr>
        <w:t>Organic law of Georgia  on “Occupational Safety</w:t>
      </w:r>
      <w:r w:rsidRPr="00D723D9">
        <w:rPr>
          <w:rFonts w:ascii="Times New Roman" w:hAnsi="Times New Roman" w:cs="Times New Roman"/>
          <w:sz w:val="24"/>
          <w:szCs w:val="24"/>
        </w:rPr>
        <w:t>”</w:t>
      </w:r>
      <w:r w:rsidRPr="00D723D9">
        <w:rPr>
          <w:rFonts w:ascii="Times New Roman" w:hAnsi="Times New Roman" w:cs="Times New Roman"/>
          <w:sz w:val="24"/>
          <w:szCs w:val="24"/>
          <w:lang w:val="ka-GE"/>
        </w:rPr>
        <w:t xml:space="preserve"> </w:t>
      </w:r>
      <w:r w:rsidRPr="00D723D9">
        <w:rPr>
          <w:rFonts w:ascii="Times New Roman" w:hAnsi="Times New Roman" w:cs="Times New Roman"/>
          <w:sz w:val="24"/>
          <w:szCs w:val="24"/>
        </w:rPr>
        <w:t xml:space="preserve">extends the mandate of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inspectors to conduct unannounced inspections (without court order) in enterprises in all economic sectors and impose sanctions on identified violations. The new OSH Law will apply to economic sectors (public and private) from September 1, 2019.  </w:t>
      </w:r>
    </w:p>
    <w:p w:rsidR="00E55F0F" w:rsidRPr="00D723D9" w:rsidRDefault="00F54CE7" w:rsidP="00F54CE7">
      <w:pPr>
        <w:jc w:val="both"/>
        <w:rPr>
          <w:rFonts w:ascii="Times New Roman" w:hAnsi="Times New Roman" w:cs="Times New Roman"/>
          <w:sz w:val="24"/>
          <w:szCs w:val="24"/>
        </w:rPr>
      </w:pPr>
      <w:r w:rsidRPr="00D723D9">
        <w:rPr>
          <w:rFonts w:ascii="Times New Roman" w:hAnsi="Times New Roman" w:cs="Times New Roman"/>
          <w:sz w:val="24"/>
          <w:szCs w:val="24"/>
        </w:rPr>
        <w:t xml:space="preserve">The Law specifies rights and </w:t>
      </w:r>
      <w:r w:rsidR="00D723D9">
        <w:rPr>
          <w:rFonts w:ascii="Times New Roman" w:hAnsi="Times New Roman" w:cs="Times New Roman"/>
          <w:sz w:val="24"/>
          <w:szCs w:val="24"/>
        </w:rPr>
        <w:t xml:space="preserve">power of </w:t>
      </w:r>
      <w:proofErr w:type="spellStart"/>
      <w:r w:rsidR="00D723D9">
        <w:rPr>
          <w:rFonts w:ascii="Times New Roman" w:hAnsi="Times New Roman" w:cs="Times New Roman"/>
          <w:sz w:val="24"/>
          <w:szCs w:val="24"/>
        </w:rPr>
        <w:t>labour</w:t>
      </w:r>
      <w:proofErr w:type="spellEnd"/>
      <w:r w:rsidR="00D723D9">
        <w:rPr>
          <w:rFonts w:ascii="Times New Roman" w:hAnsi="Times New Roman" w:cs="Times New Roman"/>
          <w:sz w:val="24"/>
          <w:szCs w:val="24"/>
        </w:rPr>
        <w:t xml:space="preserve"> officials and </w:t>
      </w:r>
      <w:r w:rsidRPr="00D723D9">
        <w:rPr>
          <w:rFonts w:ascii="Times New Roman" w:hAnsi="Times New Roman" w:cs="Times New Roman"/>
          <w:sz w:val="24"/>
          <w:szCs w:val="24"/>
        </w:rPr>
        <w:t xml:space="preserve">authorizes them to conduct unannounced inspection any time without a court order. Only in case of suspension of work process, the court has to approve the decision of the supervisory body.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officials are entitled to a</w:t>
      </w:r>
      <w:r w:rsidR="00D723D9">
        <w:rPr>
          <w:rFonts w:ascii="Times New Roman" w:hAnsi="Times New Roman" w:cs="Times New Roman"/>
          <w:sz w:val="24"/>
          <w:szCs w:val="24"/>
        </w:rPr>
        <w:t>sk for relevant documents and c</w:t>
      </w:r>
      <w:r w:rsidRPr="00D723D9">
        <w:rPr>
          <w:rFonts w:ascii="Times New Roman" w:hAnsi="Times New Roman" w:cs="Times New Roman"/>
          <w:sz w:val="24"/>
          <w:szCs w:val="24"/>
        </w:rPr>
        <w:t xml:space="preserve">opy them, take photos and videos at the workplace, etc. </w:t>
      </w:r>
    </w:p>
    <w:p w:rsidR="00D723D9" w:rsidRDefault="00F54CE7" w:rsidP="00D723D9">
      <w:pPr>
        <w:jc w:val="both"/>
        <w:rPr>
          <w:rFonts w:ascii="Times New Roman" w:hAnsi="Times New Roman" w:cs="Times New Roman"/>
          <w:sz w:val="24"/>
          <w:szCs w:val="24"/>
        </w:rPr>
      </w:pPr>
      <w:r w:rsidRPr="00D723D9">
        <w:rPr>
          <w:rFonts w:ascii="Times New Roman" w:hAnsi="Times New Roman" w:cs="Times New Roman"/>
          <w:sz w:val="24"/>
          <w:szCs w:val="24"/>
        </w:rPr>
        <w:t xml:space="preserve">The new Law defined obligations of the Government of Georgia to work on institutional development of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inspections meaning that, </w:t>
      </w:r>
      <w:proofErr w:type="spellStart"/>
      <w:r w:rsidRPr="00D723D9">
        <w:rPr>
          <w:rFonts w:ascii="Times New Roman" w:hAnsi="Times New Roman" w:cs="Times New Roman"/>
          <w:sz w:val="24"/>
          <w:szCs w:val="24"/>
        </w:rPr>
        <w:t>GoG</w:t>
      </w:r>
      <w:proofErr w:type="spellEnd"/>
      <w:r w:rsidRPr="00D723D9">
        <w:rPr>
          <w:rFonts w:ascii="Times New Roman" w:hAnsi="Times New Roman" w:cs="Times New Roman"/>
          <w:sz w:val="24"/>
          <w:szCs w:val="24"/>
        </w:rPr>
        <w:t xml:space="preserve"> has to </w:t>
      </w:r>
      <w:r w:rsidR="0072503E">
        <w:rPr>
          <w:rFonts w:ascii="Times New Roman" w:hAnsi="Times New Roman" w:cs="Times New Roman"/>
          <w:sz w:val="24"/>
          <w:szCs w:val="24"/>
        </w:rPr>
        <w:t>develop</w:t>
      </w:r>
      <w:r w:rsidRPr="00D723D9">
        <w:rPr>
          <w:rFonts w:ascii="Times New Roman" w:hAnsi="Times New Roman" w:cs="Times New Roman"/>
          <w:sz w:val="24"/>
          <w:szCs w:val="24"/>
        </w:rPr>
        <w:t xml:space="preserve"> a statute of new legal entity of public law (LEPL) on </w:t>
      </w:r>
      <w:proofErr w:type="spellStart"/>
      <w:r w:rsidRPr="00D723D9">
        <w:rPr>
          <w:rFonts w:ascii="Times New Roman" w:hAnsi="Times New Roman" w:cs="Times New Roman"/>
          <w:sz w:val="24"/>
          <w:szCs w:val="24"/>
        </w:rPr>
        <w:t>labour</w:t>
      </w:r>
      <w:proofErr w:type="spellEnd"/>
      <w:r w:rsidRPr="00D723D9">
        <w:rPr>
          <w:rFonts w:ascii="Times New Roman" w:hAnsi="Times New Roman" w:cs="Times New Roman"/>
          <w:sz w:val="24"/>
          <w:szCs w:val="24"/>
        </w:rPr>
        <w:t xml:space="preserve"> inspection. Besides that, the Ministry of </w:t>
      </w:r>
      <w:r w:rsidRPr="00D723D9">
        <w:rPr>
          <w:rFonts w:ascii="Times New Roman" w:hAnsi="Times New Roman" w:cs="Times New Roman"/>
          <w:bCs/>
          <w:iCs/>
          <w:sz w:val="24"/>
          <w:szCs w:val="24"/>
        </w:rPr>
        <w:t xml:space="preserve">Internally Displaced Persons from the Occupied Territories, </w:t>
      </w:r>
      <w:proofErr w:type="spellStart"/>
      <w:r w:rsidRPr="00D723D9">
        <w:rPr>
          <w:rFonts w:ascii="Times New Roman" w:hAnsi="Times New Roman" w:cs="Times New Roman"/>
          <w:bCs/>
          <w:iCs/>
          <w:sz w:val="24"/>
          <w:szCs w:val="24"/>
        </w:rPr>
        <w:t>Labour</w:t>
      </w:r>
      <w:proofErr w:type="spellEnd"/>
      <w:r w:rsidRPr="00D723D9">
        <w:rPr>
          <w:rFonts w:ascii="Times New Roman" w:hAnsi="Times New Roman" w:cs="Times New Roman"/>
          <w:bCs/>
          <w:iCs/>
          <w:sz w:val="24"/>
          <w:szCs w:val="24"/>
        </w:rPr>
        <w:t xml:space="preserve">, Health, and Social Affairs of Georgia has to elaborate </w:t>
      </w:r>
      <w:r w:rsidR="00D723D9" w:rsidRPr="00D723D9">
        <w:rPr>
          <w:rFonts w:ascii="Times New Roman" w:hAnsi="Times New Roman" w:cs="Times New Roman"/>
          <w:bCs/>
          <w:iCs/>
          <w:sz w:val="24"/>
          <w:szCs w:val="24"/>
        </w:rPr>
        <w:t xml:space="preserve">different </w:t>
      </w:r>
      <w:r w:rsidR="0083012B">
        <w:rPr>
          <w:rFonts w:ascii="Times New Roman" w:hAnsi="Times New Roman" w:cs="Times New Roman"/>
          <w:bCs/>
          <w:iCs/>
          <w:sz w:val="24"/>
          <w:szCs w:val="24"/>
        </w:rPr>
        <w:t>technical regulations.</w:t>
      </w:r>
      <w:bookmarkStart w:id="0" w:name="_GoBack"/>
      <w:bookmarkEnd w:id="0"/>
    </w:p>
    <w:p w:rsidR="00D723D9" w:rsidRPr="00D723D9" w:rsidRDefault="00D723D9" w:rsidP="00D723D9">
      <w:pPr>
        <w:jc w:val="both"/>
        <w:rPr>
          <w:rFonts w:ascii="Times New Roman" w:hAnsi="Times New Roman" w:cs="Times New Roman"/>
          <w:sz w:val="24"/>
          <w:szCs w:val="24"/>
        </w:rPr>
      </w:pPr>
      <w:r w:rsidRPr="00D723D9">
        <w:rPr>
          <w:rFonts w:ascii="Times New Roman" w:hAnsi="Times New Roman" w:cs="Times New Roman"/>
          <w:color w:val="000000"/>
          <w:sz w:val="24"/>
          <w:szCs w:val="24"/>
        </w:rPr>
        <w:t xml:space="preserve">To summarize, Government of Georgia made its efforts and continues working to bring its </w:t>
      </w:r>
      <w:proofErr w:type="spellStart"/>
      <w:r w:rsidRPr="00D723D9">
        <w:rPr>
          <w:rFonts w:ascii="Times New Roman" w:hAnsi="Times New Roman" w:cs="Times New Roman"/>
          <w:color w:val="000000"/>
          <w:sz w:val="24"/>
          <w:szCs w:val="24"/>
        </w:rPr>
        <w:t>labour</w:t>
      </w:r>
      <w:proofErr w:type="spellEnd"/>
      <w:r w:rsidRPr="00D723D9">
        <w:rPr>
          <w:rFonts w:ascii="Times New Roman" w:hAnsi="Times New Roman" w:cs="Times New Roman"/>
          <w:color w:val="000000"/>
          <w:sz w:val="24"/>
          <w:szCs w:val="24"/>
        </w:rPr>
        <w:t xml:space="preserve"> laws and practice </w:t>
      </w:r>
      <w:r w:rsidRPr="00D723D9">
        <w:rPr>
          <w:rFonts w:ascii="Times New Roman" w:hAnsi="Times New Roman" w:cs="Times New Roman"/>
          <w:bCs/>
          <w:sz w:val="24"/>
          <w:szCs w:val="24"/>
        </w:rPr>
        <w:t xml:space="preserve">to the higher level of compliance with the international </w:t>
      </w:r>
      <w:proofErr w:type="spellStart"/>
      <w:r w:rsidRPr="00D723D9">
        <w:rPr>
          <w:rFonts w:ascii="Times New Roman" w:hAnsi="Times New Roman" w:cs="Times New Roman"/>
          <w:bCs/>
          <w:sz w:val="24"/>
          <w:szCs w:val="24"/>
        </w:rPr>
        <w:t>labour</w:t>
      </w:r>
      <w:proofErr w:type="spellEnd"/>
      <w:r w:rsidRPr="00D723D9">
        <w:rPr>
          <w:rFonts w:ascii="Times New Roman" w:hAnsi="Times New Roman" w:cs="Times New Roman"/>
          <w:bCs/>
          <w:sz w:val="24"/>
          <w:szCs w:val="24"/>
        </w:rPr>
        <w:t xml:space="preserve"> conventions and best practices.</w:t>
      </w:r>
    </w:p>
    <w:p w:rsidR="00022EF2" w:rsidRPr="00D723D9" w:rsidRDefault="00022EF2" w:rsidP="00D723D9">
      <w:pPr>
        <w:jc w:val="both"/>
        <w:rPr>
          <w:rFonts w:ascii="Times New Roman" w:hAnsi="Times New Roman" w:cs="Times New Roman"/>
          <w:sz w:val="24"/>
          <w:szCs w:val="24"/>
        </w:rPr>
      </w:pPr>
    </w:p>
    <w:sectPr w:rsidR="00022EF2" w:rsidRPr="00D72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76CF"/>
    <w:multiLevelType w:val="hybridMultilevel"/>
    <w:tmpl w:val="52889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A6578"/>
    <w:multiLevelType w:val="hybridMultilevel"/>
    <w:tmpl w:val="504A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4006B0"/>
    <w:multiLevelType w:val="hybridMultilevel"/>
    <w:tmpl w:val="918A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F2"/>
    <w:rsid w:val="00022EF2"/>
    <w:rsid w:val="0072503E"/>
    <w:rsid w:val="0083012B"/>
    <w:rsid w:val="00997707"/>
    <w:rsid w:val="009A03AD"/>
    <w:rsid w:val="00A801C2"/>
    <w:rsid w:val="00B63FFD"/>
    <w:rsid w:val="00B80066"/>
    <w:rsid w:val="00C05E25"/>
    <w:rsid w:val="00C91A96"/>
    <w:rsid w:val="00D723D9"/>
    <w:rsid w:val="00E55F0F"/>
    <w:rsid w:val="00F01E47"/>
    <w:rsid w:val="00F5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2725"/>
  <w15:chartTrackingRefBased/>
  <w15:docId w15:val="{67A0C130-9A8E-4A6B-94CE-FD5BE732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EF2"/>
    <w:pPr>
      <w:spacing w:after="200" w:line="276" w:lineRule="auto"/>
    </w:pPr>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022EF2"/>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022EF2"/>
    <w:pPr>
      <w:spacing w:after="160" w:line="256" w:lineRule="auto"/>
      <w:ind w:left="720"/>
      <w:contextualSpacing/>
    </w:pPr>
    <w:rPr>
      <w:rFonts w:ascii="AcadNusx" w:eastAsiaTheme="minorHAnsi" w:hAnsi="AcadNusx"/>
    </w:rPr>
  </w:style>
  <w:style w:type="paragraph" w:styleId="NormalWeb">
    <w:name w:val="Normal (Web)"/>
    <w:basedOn w:val="Normal"/>
    <w:uiPriority w:val="99"/>
    <w:semiHidden/>
    <w:unhideWhenUsed/>
    <w:rsid w:val="009977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2194">
      <w:bodyDiv w:val="1"/>
      <w:marLeft w:val="0"/>
      <w:marRight w:val="0"/>
      <w:marTop w:val="0"/>
      <w:marBottom w:val="0"/>
      <w:divBdr>
        <w:top w:val="none" w:sz="0" w:space="0" w:color="auto"/>
        <w:left w:val="none" w:sz="0" w:space="0" w:color="auto"/>
        <w:bottom w:val="none" w:sz="0" w:space="0" w:color="auto"/>
        <w:right w:val="none" w:sz="0" w:space="0" w:color="auto"/>
      </w:divBdr>
    </w:div>
    <w:div w:id="263854140">
      <w:bodyDiv w:val="1"/>
      <w:marLeft w:val="0"/>
      <w:marRight w:val="0"/>
      <w:marTop w:val="0"/>
      <w:marBottom w:val="0"/>
      <w:divBdr>
        <w:top w:val="none" w:sz="0" w:space="0" w:color="auto"/>
        <w:left w:val="none" w:sz="0" w:space="0" w:color="auto"/>
        <w:bottom w:val="none" w:sz="0" w:space="0" w:color="auto"/>
        <w:right w:val="none" w:sz="0" w:space="0" w:color="auto"/>
      </w:divBdr>
    </w:div>
    <w:div w:id="13007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10</cp:revision>
  <dcterms:created xsi:type="dcterms:W3CDTF">2019-03-01T05:39:00Z</dcterms:created>
  <dcterms:modified xsi:type="dcterms:W3CDTF">2019-03-01T07:26:00Z</dcterms:modified>
</cp:coreProperties>
</file>