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00" w:type="dxa"/>
        <w:jc w:val="center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07040" w:rsidRPr="008D6F59" w:rsidTr="00607040">
        <w:trPr>
          <w:tblCellSpacing w:w="18" w:type="dxa"/>
          <w:jc w:val="center"/>
        </w:trPr>
        <w:tc>
          <w:tcPr>
            <w:tcW w:w="10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73A2" w:rsidRPr="008D6F59" w:rsidRDefault="001B73A2"/>
          <w:tbl>
            <w:tblPr>
              <w:tblW w:w="5000" w:type="pct"/>
              <w:jc w:val="center"/>
              <w:tblCellSpacing w:w="0" w:type="dxa"/>
              <w:tblBorders>
                <w:bottom w:val="doub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8"/>
            </w:tblGrid>
            <w:tr w:rsidR="00607040" w:rsidRPr="008D6F59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7040" w:rsidRPr="008D6F59" w:rsidRDefault="00607040" w:rsidP="0060704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F59">
                    <w:rPr>
                      <w:rFonts w:ascii="Sylfaen" w:eastAsia="Times New Roman" w:hAnsi="Sylfaen" w:cs="Times New Roman"/>
                      <w:b/>
                      <w:bCs/>
                      <w:sz w:val="27"/>
                      <w:szCs w:val="27"/>
                    </w:rPr>
                    <w:t>Legal Entity of Public Law</w:t>
                  </w:r>
                </w:p>
              </w:tc>
            </w:tr>
            <w:tr w:rsidR="00607040" w:rsidRPr="008D6F59">
              <w:trPr>
                <w:trHeight w:val="48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7040" w:rsidRPr="008D6F59" w:rsidRDefault="00607040" w:rsidP="00607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F59">
                    <w:rPr>
                      <w:rFonts w:ascii="Sylfaen" w:eastAsia="Times New Roman" w:hAnsi="Sylfaen" w:cs="Times New Roman"/>
                      <w:b/>
                      <w:bCs/>
                      <w:sz w:val="30"/>
                      <w:szCs w:val="30"/>
                    </w:rPr>
                    <w:t>Social Service Agency</w:t>
                  </w:r>
                </w:p>
              </w:tc>
            </w:tr>
            <w:tr w:rsidR="00607040" w:rsidRPr="008D6F59">
              <w:trPr>
                <w:trHeight w:val="48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7040" w:rsidRPr="008D6F59" w:rsidRDefault="00607040" w:rsidP="00607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F59">
                    <w:rPr>
                      <w:rFonts w:ascii="Sylfaen" w:eastAsia="Times New Roman" w:hAnsi="Sylfaen" w:cs="Times New Roman"/>
                      <w:b/>
                      <w:bCs/>
                      <w:sz w:val="72"/>
                      <w:szCs w:val="72"/>
                    </w:rPr>
                    <w:t>O r d e r</w:t>
                  </w:r>
                </w:p>
              </w:tc>
            </w:tr>
            <w:tr w:rsidR="00607040" w:rsidRPr="008D6F5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2772" w:type="dxa"/>
                    <w:jc w:val="right"/>
                    <w:tblCellSpacing w:w="1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2"/>
                  </w:tblGrid>
                  <w:tr w:rsidR="00607040" w:rsidRPr="008D6F59">
                    <w:trPr>
                      <w:tblCellSpacing w:w="18" w:type="dxa"/>
                      <w:jc w:val="right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07040" w:rsidRPr="008D6F59" w:rsidRDefault="00607040" w:rsidP="006070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07040" w:rsidRPr="008D6F59">
                    <w:trPr>
                      <w:tblCellSpacing w:w="18" w:type="dxa"/>
                      <w:jc w:val="right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07040" w:rsidRPr="008D6F59" w:rsidRDefault="00607040" w:rsidP="0060704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D6F59"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  <w:t>KA030410932984819</w:t>
                        </w:r>
                      </w:p>
                    </w:tc>
                  </w:tr>
                </w:tbl>
                <w:p w:rsidR="00607040" w:rsidRPr="008D6F59" w:rsidRDefault="00607040" w:rsidP="00607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07040" w:rsidRPr="008D6F59" w:rsidRDefault="00607040" w:rsidP="0060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040" w:rsidRPr="008D6F59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4"/>
              <w:gridCol w:w="5334"/>
            </w:tblGrid>
            <w:tr w:rsidR="00607040" w:rsidRPr="008D6F59">
              <w:trPr>
                <w:trHeight w:val="324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607040" w:rsidRPr="008D6F59" w:rsidRDefault="00607040" w:rsidP="00607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F59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№ 04-27/მ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607040" w:rsidRPr="008D6F59" w:rsidRDefault="00607040" w:rsidP="00607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6F59">
                    <w:rPr>
                      <w:rFonts w:ascii="Sylfaen" w:eastAsia="Times New Roman" w:hAnsi="Sylfaen" w:cs="Times New Roman"/>
                      <w:b/>
                      <w:bCs/>
                      <w:sz w:val="24"/>
                      <w:szCs w:val="24"/>
                    </w:rPr>
                    <w:t>25 / January / 2019</w:t>
                  </w:r>
                </w:p>
              </w:tc>
            </w:tr>
          </w:tbl>
          <w:p w:rsidR="00607040" w:rsidRPr="008D6F59" w:rsidRDefault="00607040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040" w:rsidRPr="008D6F59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833" w:rsidRPr="008D6F59" w:rsidRDefault="006A4833" w:rsidP="006070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</w:pPr>
          </w:p>
          <w:p w:rsidR="00607040" w:rsidRPr="008D6F59" w:rsidRDefault="00607040" w:rsidP="007F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59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 xml:space="preserve">Regarding the </w:t>
            </w:r>
            <w:r w:rsidR="007F09F7" w:rsidRPr="008D6F59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>B</w:t>
            </w:r>
            <w:r w:rsidRPr="008D6F59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 xml:space="preserve">usiness </w:t>
            </w:r>
            <w:r w:rsidR="007F09F7" w:rsidRPr="008D6F59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>T</w:t>
            </w:r>
            <w:r w:rsidRPr="008D6F59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t>rip in Tbilisi</w:t>
            </w:r>
            <w:r w:rsidRPr="008D6F59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8D6F59"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607040" w:rsidRPr="008D6F59" w:rsidTr="00607040">
        <w:trPr>
          <w:tblCellSpacing w:w="18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7040" w:rsidRPr="008D6F59" w:rsidRDefault="00607040" w:rsidP="00607040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Under the Explanatory Note №04-1281 of the Head of Employment Programs Department of the LEPL Social Service Agency (hereinafter – Agency), Ms.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Bezarashvili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, dated 25 January, 2019, the Organic Law of Georgia - Article 12 of the Labor Code of Georgia and the Article 4 of the Statute of the LEPL Social Service Agency approved by the Order №01-14/ნ of the Minister of Internally Displaced Persons from the Occupied Territories,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Labour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, Health and Social Affairs of Georgia, dated 3 October, 2018,  </w:t>
            </w:r>
          </w:p>
          <w:p w:rsidR="006A4833" w:rsidRPr="008D6F59" w:rsidRDefault="006A4833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8D6F59" w:rsidRDefault="00607040" w:rsidP="00607040">
            <w:pPr>
              <w:spacing w:after="0" w:line="240" w:lineRule="auto"/>
              <w:ind w:firstLine="450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8D6F59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I hereby order:</w:t>
            </w:r>
          </w:p>
          <w:p w:rsidR="006A4833" w:rsidRPr="008D6F59" w:rsidRDefault="006A4833" w:rsidP="00607040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8D6F59" w:rsidRDefault="00607040" w:rsidP="00607040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1. The labor contract employee of the branch of the Agency in Autonomous Republic of Adjara – Ms.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Tsisana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Tsutsunava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, the labor contract employee of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Guria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  Social Service </w:t>
            </w:r>
            <w:r w:rsidR="008D6F59"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Regional </w:t>
            </w: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Center (supported employment consultant) – Ms.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Tamta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Dolidze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, the labor contract employee of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Imereti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  Social Service </w:t>
            </w:r>
            <w:r w:rsidR="008D6F59"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Regional </w:t>
            </w: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Center (supported employment consultant) – Ms. Tamar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Endeladze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, the labor contract employee of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Shida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Kartli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  Social Service </w:t>
            </w:r>
            <w:r w:rsidR="008D6F59"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Regional </w:t>
            </w: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Center – Ms.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Tatia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Eliashvili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, the labor contract employee (supported employment consultant) –  Ms. Irina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Petrova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, the labor contract employee of Kakheti Social Service </w:t>
            </w:r>
            <w:r w:rsidR="008D6F59" w:rsidRPr="008D6F59">
              <w:rPr>
                <w:rFonts w:ascii="Sylfaen" w:eastAsia="Times New Roman" w:hAnsi="Sylfaen" w:cs="Times New Roman"/>
                <w:sz w:val="24"/>
                <w:szCs w:val="24"/>
              </w:rPr>
              <w:t>Regional</w:t>
            </w:r>
            <w:bookmarkStart w:id="0" w:name="_GoBack"/>
            <w:bookmarkEnd w:id="0"/>
            <w:r w:rsidR="008D6F59"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Center (supported employment consultant) – Ms.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Tekla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Kistashvili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, the labor contract employee of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Vake-Saburtalo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 Service Center of Tbilisi Social Service City Center – Ms. Mariam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Adeishvili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, the labor contract employee of Old Tbilisi Service Center – Ms. Tamar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Goksadze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 and the labor contract employee of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Didube-Chughureti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 Service Center – Mr.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Kakhaber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Topuria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 shall be sent on business trip in Tbilisi (address: </w:t>
            </w:r>
            <w:r w:rsidR="00C12320"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#51 </w:t>
            </w: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I.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Javakhishvili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 xml:space="preserve"> street, Tbilisi) on 30 January, 2019 for the purpose of the attendance on the working meeting / training scheduled in accordance with the paragraph “d” </w:t>
            </w: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of the Ordinance N665 of the Government of Georgia dated 28 December, 2018 on the approval of the 2019 State Program on the Employment Promotion Services Development.</w:t>
            </w:r>
          </w:p>
          <w:p w:rsidR="006A4833" w:rsidRPr="008D6F59" w:rsidRDefault="006A4833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8D6F59" w:rsidRDefault="00607040" w:rsidP="00607040">
            <w:pPr>
              <w:spacing w:after="0" w:line="240" w:lineRule="auto"/>
              <w:ind w:firstLine="45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2. The Economic Department of the Agency (Ms.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Mamulashvili</w:t>
            </w:r>
            <w:proofErr w:type="spellEnd"/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) shall be entrusted to reimburse the travel expenses under the rules provided by the applicable law.</w:t>
            </w:r>
          </w:p>
          <w:p w:rsidR="006A4833" w:rsidRPr="008D6F59" w:rsidRDefault="006A4833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8D6F59" w:rsidRDefault="00607040" w:rsidP="00607040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59">
              <w:rPr>
                <w:rFonts w:ascii="Sylfaen" w:eastAsia="Times New Roman" w:hAnsi="Sylfaen" w:cs="Times New Roman"/>
                <w:sz w:val="24"/>
                <w:szCs w:val="24"/>
              </w:rPr>
              <w:t>3. This order shall enter into force upon its signature and its effect extends to the relations arising from 30 January, 2019.</w:t>
            </w:r>
          </w:p>
          <w:p w:rsidR="00607040" w:rsidRPr="008D6F59" w:rsidRDefault="00607040" w:rsidP="00607040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D6F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  <w:p w:rsidR="006A4833" w:rsidRPr="008D6F59" w:rsidRDefault="006A4833" w:rsidP="00607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8D6F59" w:rsidRDefault="00607040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59">
              <w:rPr>
                <w:rFonts w:ascii="Sylfaen" w:eastAsia="Times New Roman" w:hAnsi="Sylfaen" w:cs="Times New Roman"/>
                <w:sz w:val="20"/>
                <w:szCs w:val="20"/>
              </w:rPr>
              <w:t xml:space="preserve">Acting Director of the </w:t>
            </w:r>
            <w:r w:rsidR="00BC3DD2" w:rsidRPr="008D6F59">
              <w:rPr>
                <w:rFonts w:ascii="Sylfaen" w:eastAsia="Times New Roman" w:hAnsi="Sylfaen" w:cs="Times New Roman"/>
                <w:sz w:val="20"/>
                <w:szCs w:val="20"/>
              </w:rPr>
              <w:t>LEPL</w:t>
            </w:r>
            <w:r w:rsidR="00E73946" w:rsidRPr="008D6F59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8D6F59">
              <w:rPr>
                <w:rFonts w:ascii="Sylfaen" w:eastAsia="Times New Roman" w:hAnsi="Sylfaen" w:cs="Times New Roman"/>
                <w:sz w:val="20"/>
                <w:szCs w:val="20"/>
              </w:rPr>
              <w:t>Social Service Agency</w:t>
            </w:r>
          </w:p>
          <w:p w:rsidR="00607040" w:rsidRPr="008D6F59" w:rsidRDefault="00607040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33" w:rsidRPr="008D6F59" w:rsidRDefault="006A4833" w:rsidP="0060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040" w:rsidRPr="008D6F59" w:rsidRDefault="00607040" w:rsidP="00607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6F59">
              <w:rPr>
                <w:rFonts w:ascii="Sylfaen" w:eastAsia="Times New Roman" w:hAnsi="Sylfaen" w:cs="Times New Roman"/>
                <w:sz w:val="20"/>
                <w:szCs w:val="20"/>
              </w:rPr>
              <w:t>Tamaz</w:t>
            </w:r>
            <w:proofErr w:type="spellEnd"/>
            <w:r w:rsidRPr="008D6F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proofErr w:type="spellStart"/>
            <w:r w:rsidRPr="008D6F59">
              <w:rPr>
                <w:rFonts w:ascii="Sylfaen" w:eastAsia="Times New Roman" w:hAnsi="Sylfaen" w:cs="Times New Roman"/>
                <w:sz w:val="20"/>
                <w:szCs w:val="20"/>
              </w:rPr>
              <w:t>Modebadze</w:t>
            </w:r>
            <w:proofErr w:type="spellEnd"/>
          </w:p>
        </w:tc>
      </w:tr>
    </w:tbl>
    <w:p w:rsidR="00607040" w:rsidRPr="008D6F59" w:rsidRDefault="00607040" w:rsidP="006070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6F59">
        <w:rPr>
          <w:rFonts w:ascii="Sylfaen" w:eastAsia="Times New Roman" w:hAnsi="Sylfaen" w:cs="Times New Roman"/>
          <w:color w:val="000000"/>
          <w:sz w:val="27"/>
          <w:szCs w:val="27"/>
        </w:rPr>
        <w:lastRenderedPageBreak/>
        <w:t> </w:t>
      </w:r>
    </w:p>
    <w:p w:rsidR="00C16213" w:rsidRPr="008D6F59" w:rsidRDefault="00C16213"/>
    <w:sectPr w:rsidR="00C16213" w:rsidRPr="008D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E2"/>
    <w:rsid w:val="001B73A2"/>
    <w:rsid w:val="005D39E2"/>
    <w:rsid w:val="00607040"/>
    <w:rsid w:val="006A4833"/>
    <w:rsid w:val="007F09F7"/>
    <w:rsid w:val="008D6F59"/>
    <w:rsid w:val="00BC3DD2"/>
    <w:rsid w:val="00C12320"/>
    <w:rsid w:val="00C16213"/>
    <w:rsid w:val="00E7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A7AD1-AA5B-495E-B4D6-DB7D49D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7040"/>
    <w:rPr>
      <w:b/>
      <w:bCs/>
    </w:rPr>
  </w:style>
  <w:style w:type="character" w:customStyle="1" w:styleId="spelle">
    <w:name w:val="spelle"/>
    <w:basedOn w:val="DefaultParagraphFont"/>
    <w:rsid w:val="00607040"/>
  </w:style>
  <w:style w:type="paragraph" w:styleId="ListParagraph">
    <w:name w:val="List Paragraph"/>
    <w:basedOn w:val="Normal"/>
    <w:uiPriority w:val="34"/>
    <w:qFormat/>
    <w:rsid w:val="006A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2019-12-08T13:58:00Z</dcterms:created>
  <dcterms:modified xsi:type="dcterms:W3CDTF">2019-12-11T10:31:00Z</dcterms:modified>
</cp:coreProperties>
</file>