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605EA" w14:textId="77777777" w:rsidR="004A7438" w:rsidRPr="003B459C" w:rsidRDefault="004A7438" w:rsidP="00AD734A">
      <w:pPr>
        <w:spacing w:after="0" w:line="360" w:lineRule="auto"/>
        <w:jc w:val="center"/>
        <w:rPr>
          <w:rFonts w:ascii="Sylfaen" w:hAnsi="Sylfaen"/>
          <w:b/>
          <w:lang w:val="ka-GE"/>
        </w:rPr>
      </w:pPr>
      <w:bookmarkStart w:id="0" w:name="_GoBack"/>
      <w:bookmarkEnd w:id="0"/>
      <w:r w:rsidRPr="003B459C">
        <w:rPr>
          <w:rFonts w:ascii="Sylfaen" w:hAnsi="Sylfaen"/>
          <w:b/>
          <w:lang w:val="ka-GE"/>
        </w:rPr>
        <w:t>მონიტორინგის ანგარიში</w:t>
      </w:r>
    </w:p>
    <w:p w14:paraId="323DA51B" w14:textId="77777777" w:rsidR="004A7438" w:rsidRPr="003B459C" w:rsidRDefault="004A7438" w:rsidP="00AD734A">
      <w:pPr>
        <w:spacing w:after="0" w:line="360" w:lineRule="auto"/>
        <w:rPr>
          <w:rFonts w:ascii="Sylfaen" w:hAnsi="Sylfaen"/>
        </w:rPr>
      </w:pPr>
    </w:p>
    <w:p w14:paraId="01F3DCC2" w14:textId="6AED4173" w:rsidR="004A7438" w:rsidRPr="003B459C" w:rsidRDefault="004A7438" w:rsidP="00AD734A">
      <w:pPr>
        <w:tabs>
          <w:tab w:val="left" w:pos="0"/>
        </w:tabs>
        <w:spacing w:after="0" w:line="360" w:lineRule="auto"/>
        <w:jc w:val="both"/>
        <w:rPr>
          <w:rFonts w:ascii="Sylfaen" w:hAnsi="Sylfaen"/>
          <w:lang w:val="ka-GE"/>
        </w:rPr>
      </w:pPr>
      <w:r w:rsidRPr="003B459C">
        <w:rPr>
          <w:rFonts w:ascii="Sylfaen" w:hAnsi="Sylfaen" w:cs="Sylfaen"/>
          <w:lang w:val="ka-GE"/>
        </w:rPr>
        <w:t>„სოციალური რეაბილიტაციის და ბავშვზე ზრუნვის 201</w:t>
      </w:r>
      <w:r w:rsidR="00F019ED" w:rsidRPr="003B459C">
        <w:rPr>
          <w:rFonts w:ascii="Sylfaen" w:hAnsi="Sylfaen" w:cs="Sylfaen"/>
          <w:lang w:val="ka-GE"/>
        </w:rPr>
        <w:t>9</w:t>
      </w:r>
      <w:r w:rsidRPr="003B459C">
        <w:rPr>
          <w:rFonts w:ascii="Sylfaen" w:hAnsi="Sylfaen" w:cs="Sylfaen"/>
          <w:lang w:val="ka-GE"/>
        </w:rPr>
        <w:t xml:space="preserve"> წლის სახელმწიფო პროგრამის“ მომსახურებათა გეგმიური ვიზიტის ფარგლებში, </w:t>
      </w:r>
      <w:r w:rsidR="00D21590" w:rsidRPr="003B459C">
        <w:rPr>
          <w:rFonts w:ascii="Sylfaen" w:hAnsi="Sylfaen" w:cs="Sylfaen"/>
          <w:lang w:val="en-US"/>
        </w:rPr>
        <w:t>201</w:t>
      </w:r>
      <w:r w:rsidR="00F019ED" w:rsidRPr="003B459C">
        <w:rPr>
          <w:rFonts w:ascii="Sylfaen" w:hAnsi="Sylfaen" w:cs="Sylfaen"/>
          <w:lang w:val="ka-GE"/>
        </w:rPr>
        <w:t>9</w:t>
      </w:r>
      <w:r w:rsidRPr="003B459C">
        <w:rPr>
          <w:rFonts w:ascii="Sylfaen" w:hAnsi="Sylfaen" w:cs="Sylfaen"/>
          <w:lang w:val="ka-GE"/>
        </w:rPr>
        <w:t xml:space="preserve"> წლის </w:t>
      </w:r>
      <w:r w:rsidR="00F019ED" w:rsidRPr="003B459C">
        <w:rPr>
          <w:rFonts w:ascii="Sylfaen" w:hAnsi="Sylfaen" w:cs="Sylfaen"/>
          <w:lang w:val="ka-GE"/>
        </w:rPr>
        <w:t xml:space="preserve">31 </w:t>
      </w:r>
      <w:r w:rsidR="00F851EA">
        <w:rPr>
          <w:rFonts w:ascii="Sylfaen" w:hAnsi="Sylfaen" w:cs="Sylfaen"/>
          <w:lang w:val="ka-GE"/>
        </w:rPr>
        <w:t>ოქტომ</w:t>
      </w:r>
      <w:r w:rsidR="00D21590" w:rsidRPr="003B459C">
        <w:rPr>
          <w:rFonts w:ascii="Sylfaen" w:hAnsi="Sylfaen" w:cs="Sylfaen"/>
          <w:lang w:val="ka-GE"/>
        </w:rPr>
        <w:t>ბ</w:t>
      </w:r>
      <w:r w:rsidR="00F851EA">
        <w:rPr>
          <w:rFonts w:ascii="Sylfaen" w:hAnsi="Sylfaen" w:cs="Sylfaen"/>
          <w:lang w:val="ka-GE"/>
        </w:rPr>
        <w:t>ე</w:t>
      </w:r>
      <w:r w:rsidR="00D21590" w:rsidRPr="003B459C">
        <w:rPr>
          <w:rFonts w:ascii="Sylfaen" w:hAnsi="Sylfaen" w:cs="Sylfaen"/>
          <w:lang w:val="ka-GE"/>
        </w:rPr>
        <w:t>რს</w:t>
      </w:r>
      <w:r w:rsidRPr="003B459C">
        <w:rPr>
          <w:rFonts w:ascii="Sylfaen" w:hAnsi="Sylfaen" w:cs="Sylfaen"/>
          <w:lang w:val="ka-GE"/>
        </w:rPr>
        <w:t xml:space="preserve">  მონიტორინგის ჯგუფმა შეისწავლა </w:t>
      </w:r>
      <w:r w:rsidRPr="003B459C">
        <w:rPr>
          <w:rFonts w:ascii="Sylfaen" w:hAnsi="Sylfaen" w:cs="Sylfaen"/>
        </w:rPr>
        <w:t>ა</w:t>
      </w:r>
      <w:r w:rsidRPr="003B459C">
        <w:rPr>
          <w:rFonts w:ascii="Sylfaen" w:hAnsi="Sylfaen"/>
        </w:rPr>
        <w:t>(</w:t>
      </w:r>
      <w:r w:rsidRPr="003B459C">
        <w:rPr>
          <w:rFonts w:ascii="Sylfaen" w:hAnsi="Sylfaen" w:cs="Sylfaen"/>
        </w:rPr>
        <w:t>ა</w:t>
      </w:r>
      <w:r w:rsidRPr="003B459C">
        <w:rPr>
          <w:rFonts w:ascii="Sylfaen" w:hAnsi="Sylfaen"/>
        </w:rPr>
        <w:t>)</w:t>
      </w:r>
      <w:r w:rsidRPr="003B459C">
        <w:rPr>
          <w:rFonts w:ascii="Sylfaen" w:hAnsi="Sylfaen" w:cs="Sylfaen"/>
        </w:rPr>
        <w:t>იპ</w:t>
      </w:r>
      <w:r w:rsidRPr="003B459C">
        <w:rPr>
          <w:rFonts w:ascii="Sylfaen" w:hAnsi="Sylfaen"/>
        </w:rPr>
        <w:t xml:space="preserve"> </w:t>
      </w:r>
      <w:r w:rsidRPr="003B459C">
        <w:rPr>
          <w:rFonts w:ascii="Sylfaen" w:hAnsi="Sylfaen"/>
          <w:lang w:val="ka-GE"/>
        </w:rPr>
        <w:t xml:space="preserve"> </w:t>
      </w:r>
      <w:r w:rsidR="00F019ED" w:rsidRPr="003B459C">
        <w:rPr>
          <w:rFonts w:ascii="Sylfaen" w:hAnsi="Sylfaen"/>
          <w:lang w:val="ka-GE"/>
        </w:rPr>
        <w:t>,,მომავლის რწმენა</w:t>
      </w:r>
      <w:r w:rsidRPr="003B459C">
        <w:rPr>
          <w:rFonts w:ascii="Sylfaen" w:hAnsi="Sylfaen"/>
          <w:lang w:val="ka-GE"/>
        </w:rPr>
        <w:t>’’</w:t>
      </w:r>
      <w:r w:rsidR="005710D8">
        <w:rPr>
          <w:rFonts w:ascii="Sylfaen" w:hAnsi="Sylfaen"/>
          <w:lang w:val="ka-GE"/>
        </w:rPr>
        <w:t>-ს</w:t>
      </w:r>
      <w:r w:rsidRPr="003B459C">
        <w:rPr>
          <w:rFonts w:ascii="Sylfaen" w:hAnsi="Sylfaen"/>
          <w:lang w:val="ka-GE"/>
        </w:rPr>
        <w:t xml:space="preserve"> </w:t>
      </w:r>
      <w:r w:rsidRPr="003B459C">
        <w:rPr>
          <w:rFonts w:ascii="Sylfaen" w:hAnsi="Sylfaen"/>
          <w:i/>
          <w:sz w:val="18"/>
          <w:szCs w:val="18"/>
        </w:rPr>
        <w:t>(</w:t>
      </w:r>
      <w:r w:rsidRPr="003B459C">
        <w:rPr>
          <w:rFonts w:ascii="Sylfaen" w:hAnsi="Sylfaen"/>
          <w:i/>
          <w:sz w:val="18"/>
          <w:szCs w:val="18"/>
          <w:lang w:val="ka-GE"/>
        </w:rPr>
        <w:t xml:space="preserve">მომსახურების მიწოდების </w:t>
      </w:r>
      <w:r w:rsidRPr="003B459C">
        <w:rPr>
          <w:rFonts w:ascii="Sylfaen" w:hAnsi="Sylfaen" w:cs="Sylfaen"/>
          <w:i/>
          <w:sz w:val="18"/>
          <w:szCs w:val="18"/>
        </w:rPr>
        <w:t>მისამართი</w:t>
      </w:r>
      <w:r w:rsidRPr="003B459C">
        <w:rPr>
          <w:rFonts w:ascii="Sylfaen" w:hAnsi="Sylfaen"/>
          <w:i/>
          <w:sz w:val="18"/>
          <w:szCs w:val="18"/>
        </w:rPr>
        <w:t xml:space="preserve">: </w:t>
      </w:r>
      <w:r w:rsidR="00F019ED" w:rsidRPr="003B459C">
        <w:rPr>
          <w:rFonts w:ascii="Sylfaen" w:hAnsi="Sylfaen"/>
          <w:i/>
          <w:sz w:val="18"/>
          <w:szCs w:val="18"/>
          <w:lang w:val="ka-GE"/>
        </w:rPr>
        <w:t>ქ.</w:t>
      </w:r>
      <w:r w:rsidR="000075A4" w:rsidRPr="003B459C">
        <w:rPr>
          <w:rFonts w:ascii="Sylfaen" w:hAnsi="Sylfaen"/>
          <w:i/>
          <w:sz w:val="18"/>
          <w:szCs w:val="18"/>
          <w:lang w:val="ka-GE"/>
        </w:rPr>
        <w:t>მცხეთ</w:t>
      </w:r>
      <w:r w:rsidR="00F019ED" w:rsidRPr="003B459C">
        <w:rPr>
          <w:rFonts w:ascii="Sylfaen" w:hAnsi="Sylfaen"/>
          <w:i/>
          <w:sz w:val="18"/>
          <w:szCs w:val="18"/>
          <w:lang w:val="ka-GE"/>
        </w:rPr>
        <w:t>ა</w:t>
      </w:r>
      <w:r w:rsidR="009D2AF4" w:rsidRPr="003B459C">
        <w:rPr>
          <w:rFonts w:ascii="Sylfaen" w:hAnsi="Sylfaen"/>
          <w:i/>
          <w:sz w:val="18"/>
          <w:szCs w:val="18"/>
          <w:lang w:val="ka-GE"/>
        </w:rPr>
        <w:t xml:space="preserve"> </w:t>
      </w:r>
      <w:r w:rsidR="002B2899">
        <w:rPr>
          <w:rFonts w:ascii="Sylfaen" w:hAnsi="Sylfaen"/>
          <w:i/>
          <w:sz w:val="18"/>
          <w:szCs w:val="18"/>
          <w:lang w:val="ka-GE"/>
        </w:rPr>
        <w:t>მამულაშ</w:t>
      </w:r>
      <w:r w:rsidR="009D2AF4" w:rsidRPr="003B459C">
        <w:rPr>
          <w:rFonts w:ascii="Sylfaen" w:hAnsi="Sylfaen"/>
          <w:i/>
          <w:sz w:val="18"/>
          <w:szCs w:val="18"/>
          <w:lang w:val="ka-GE"/>
        </w:rPr>
        <w:t xml:space="preserve">ვილის ქ. # </w:t>
      </w:r>
      <w:r w:rsidR="00090500" w:rsidRPr="003B459C">
        <w:rPr>
          <w:rFonts w:ascii="Sylfaen" w:hAnsi="Sylfaen"/>
          <w:i/>
          <w:sz w:val="18"/>
          <w:szCs w:val="18"/>
          <w:lang w:val="ka-GE"/>
        </w:rPr>
        <w:t>10,</w:t>
      </w:r>
      <w:r w:rsidR="000075A4" w:rsidRPr="003B459C">
        <w:rPr>
          <w:rFonts w:ascii="Sylfaen" w:hAnsi="Sylfaen"/>
          <w:i/>
          <w:sz w:val="18"/>
          <w:szCs w:val="18"/>
          <w:lang w:val="ka-GE"/>
        </w:rPr>
        <w:t xml:space="preserve"> </w:t>
      </w:r>
      <w:r w:rsidRPr="003B459C">
        <w:rPr>
          <w:rFonts w:ascii="Sylfaen" w:hAnsi="Sylfaen"/>
          <w:i/>
          <w:sz w:val="18"/>
          <w:szCs w:val="18"/>
          <w:lang w:val="ka-GE"/>
        </w:rPr>
        <w:t>საიდენტიფიკაციო კოდი</w:t>
      </w:r>
      <w:r w:rsidR="000075A4" w:rsidRPr="003B459C">
        <w:rPr>
          <w:rFonts w:ascii="Sylfaen" w:hAnsi="Sylfaen"/>
          <w:i/>
          <w:sz w:val="18"/>
          <w:szCs w:val="18"/>
          <w:lang w:val="ka-GE"/>
        </w:rPr>
        <w:t>:</w:t>
      </w:r>
      <w:r w:rsidR="00090500" w:rsidRPr="003B459C">
        <w:rPr>
          <w:rFonts w:ascii="Sylfaen" w:hAnsi="Sylfaen"/>
          <w:i/>
          <w:sz w:val="18"/>
          <w:szCs w:val="18"/>
          <w:lang w:val="ka-GE"/>
        </w:rPr>
        <w:t>400195196</w:t>
      </w:r>
      <w:r w:rsidRPr="003B459C">
        <w:rPr>
          <w:rFonts w:ascii="Sylfaen" w:hAnsi="Sylfaen"/>
          <w:i/>
        </w:rPr>
        <w:t>)</w:t>
      </w:r>
      <w:r w:rsidRPr="003B459C">
        <w:rPr>
          <w:rFonts w:ascii="Sylfaen" w:hAnsi="Sylfaen"/>
        </w:rPr>
        <w:t xml:space="preserve"> </w:t>
      </w:r>
      <w:r w:rsidR="008865AE" w:rsidRPr="003B459C">
        <w:rPr>
          <w:rFonts w:ascii="Sylfaen" w:hAnsi="Sylfaen"/>
          <w:lang w:val="ka-GE"/>
        </w:rPr>
        <w:t>ადმინისტრირებაში</w:t>
      </w:r>
      <w:r w:rsidRPr="003B459C">
        <w:rPr>
          <w:rFonts w:ascii="Sylfaen" w:hAnsi="Sylfaen"/>
          <w:lang w:val="ka-GE"/>
        </w:rPr>
        <w:t xml:space="preserve"> </w:t>
      </w:r>
      <w:r w:rsidR="0005006B" w:rsidRPr="003B459C">
        <w:rPr>
          <w:rFonts w:ascii="Sylfaen" w:hAnsi="Sylfaen"/>
          <w:lang w:val="ka-GE"/>
        </w:rPr>
        <w:t xml:space="preserve">არსებული </w:t>
      </w:r>
      <w:r w:rsidR="00F019ED" w:rsidRPr="003B459C">
        <w:rPr>
          <w:rFonts w:ascii="Sylfaen" w:hAnsi="Sylfaen"/>
          <w:lang w:val="ka-GE"/>
        </w:rPr>
        <w:t xml:space="preserve">ქ. მცხეთის </w:t>
      </w:r>
      <w:r w:rsidRPr="003B459C">
        <w:rPr>
          <w:rFonts w:ascii="Sylfaen" w:hAnsi="Sylfaen"/>
          <w:lang w:val="ka-GE"/>
        </w:rPr>
        <w:t xml:space="preserve">შეზღუდული შესაძლებლობების მქონე ბავშვთა და პირთა დღის </w:t>
      </w:r>
      <w:r w:rsidR="0005006B" w:rsidRPr="003B459C">
        <w:rPr>
          <w:rFonts w:ascii="Sylfaen" w:hAnsi="Sylfaen"/>
          <w:lang w:val="ka-GE"/>
        </w:rPr>
        <w:t xml:space="preserve">ცენტრი </w:t>
      </w:r>
      <w:r w:rsidRPr="003B459C">
        <w:rPr>
          <w:rFonts w:ascii="Sylfaen" w:hAnsi="Sylfaen"/>
          <w:lang w:val="ka-GE"/>
        </w:rPr>
        <w:t xml:space="preserve"> ,,</w:t>
      </w:r>
      <w:r w:rsidRPr="003B459C">
        <w:rPr>
          <w:rFonts w:ascii="Sylfaen" w:hAnsi="Sylfaen" w:cs="Sylfaen"/>
        </w:rPr>
        <w:t>შეზღუდული</w:t>
      </w:r>
      <w:r w:rsidRPr="003B459C">
        <w:rPr>
          <w:rFonts w:ascii="Sylfaen" w:hAnsi="Sylfaen"/>
        </w:rPr>
        <w:t xml:space="preserve"> </w:t>
      </w:r>
      <w:r w:rsidRPr="003B459C">
        <w:rPr>
          <w:rFonts w:ascii="Sylfaen" w:hAnsi="Sylfaen" w:cs="Sylfaen"/>
        </w:rPr>
        <w:t>შესაძლებლობის</w:t>
      </w:r>
      <w:r w:rsidRPr="003B459C">
        <w:rPr>
          <w:rFonts w:ascii="Sylfaen" w:hAnsi="Sylfaen"/>
        </w:rPr>
        <w:t xml:space="preserve"> </w:t>
      </w:r>
      <w:r w:rsidRPr="003B459C">
        <w:rPr>
          <w:rFonts w:ascii="Sylfaen" w:hAnsi="Sylfaen" w:cs="Sylfaen"/>
        </w:rPr>
        <w:t>მქონე</w:t>
      </w:r>
      <w:r w:rsidRPr="003B459C">
        <w:rPr>
          <w:rFonts w:ascii="Sylfaen" w:hAnsi="Sylfaen"/>
        </w:rPr>
        <w:t xml:space="preserve"> </w:t>
      </w:r>
      <w:r w:rsidRPr="003B459C">
        <w:rPr>
          <w:rFonts w:ascii="Sylfaen" w:hAnsi="Sylfaen" w:cs="Sylfaen"/>
        </w:rPr>
        <w:t>პირებისთვის</w:t>
      </w:r>
      <w:r w:rsidRPr="003B459C">
        <w:rPr>
          <w:rFonts w:ascii="Sylfaen" w:hAnsi="Sylfaen"/>
        </w:rPr>
        <w:t xml:space="preserve"> </w:t>
      </w:r>
      <w:r w:rsidRPr="003B459C">
        <w:rPr>
          <w:rFonts w:ascii="Sylfaen" w:hAnsi="Sylfaen" w:cs="Sylfaen"/>
        </w:rPr>
        <w:t>დღის</w:t>
      </w:r>
      <w:r w:rsidRPr="003B459C">
        <w:rPr>
          <w:rFonts w:ascii="Sylfaen" w:hAnsi="Sylfaen"/>
        </w:rPr>
        <w:t xml:space="preserve"> </w:t>
      </w:r>
      <w:r w:rsidRPr="003B459C">
        <w:rPr>
          <w:rFonts w:ascii="Sylfaen" w:hAnsi="Sylfaen" w:cs="Sylfaen"/>
        </w:rPr>
        <w:t>ცენტრის</w:t>
      </w:r>
      <w:r w:rsidRPr="003B459C">
        <w:rPr>
          <w:rFonts w:ascii="Sylfaen" w:hAnsi="Sylfaen"/>
        </w:rPr>
        <w:t xml:space="preserve"> </w:t>
      </w:r>
      <w:r w:rsidRPr="003B459C">
        <w:rPr>
          <w:rFonts w:ascii="Sylfaen" w:hAnsi="Sylfaen" w:cs="Sylfaen"/>
        </w:rPr>
        <w:t>მომსახურების</w:t>
      </w:r>
      <w:r w:rsidRPr="003B459C">
        <w:rPr>
          <w:rFonts w:ascii="Sylfaen" w:hAnsi="Sylfaen"/>
        </w:rPr>
        <w:t xml:space="preserve"> </w:t>
      </w:r>
      <w:r w:rsidRPr="003B459C">
        <w:rPr>
          <w:rFonts w:ascii="Sylfaen" w:hAnsi="Sylfaen" w:cs="Sylfaen"/>
        </w:rPr>
        <w:t>სტანდარტებს</w:t>
      </w:r>
      <w:r w:rsidRPr="003B459C">
        <w:rPr>
          <w:rFonts w:ascii="Sylfaen" w:hAnsi="Sylfaen" w:cs="Sylfaen"/>
          <w:lang w:val="ka-GE"/>
        </w:rPr>
        <w:t>ა“</w:t>
      </w:r>
      <w:r w:rsidRPr="003B459C">
        <w:rPr>
          <w:rFonts w:ascii="Sylfaen" w:hAnsi="Sylfaen"/>
          <w:lang w:val="ka-GE"/>
        </w:rPr>
        <w:t xml:space="preserve"> </w:t>
      </w:r>
      <w:r w:rsidRPr="003B459C">
        <w:rPr>
          <w:rFonts w:ascii="Sylfaen" w:hAnsi="Sylfaen" w:cs="Sylfaen"/>
        </w:rPr>
        <w:t>და</w:t>
      </w:r>
      <w:r w:rsidRPr="003B459C">
        <w:rPr>
          <w:rFonts w:ascii="Sylfaen" w:hAnsi="Sylfaen"/>
        </w:rPr>
        <w:t xml:space="preserve"> </w:t>
      </w:r>
      <w:r w:rsidRPr="003B459C">
        <w:rPr>
          <w:rFonts w:ascii="Sylfaen" w:hAnsi="Sylfaen"/>
          <w:lang w:val="ka-GE"/>
        </w:rPr>
        <w:t>,,</w:t>
      </w:r>
      <w:r w:rsidRPr="003B459C">
        <w:rPr>
          <w:rFonts w:ascii="Sylfaen" w:hAnsi="Sylfaen" w:cs="Sylfaen"/>
        </w:rPr>
        <w:t>სოციალური</w:t>
      </w:r>
      <w:r w:rsidRPr="003B459C">
        <w:rPr>
          <w:rFonts w:ascii="Sylfaen" w:hAnsi="Sylfaen"/>
        </w:rPr>
        <w:t xml:space="preserve"> </w:t>
      </w:r>
      <w:r w:rsidRPr="003B459C">
        <w:rPr>
          <w:rFonts w:ascii="Sylfaen" w:hAnsi="Sylfaen" w:cs="Sylfaen"/>
        </w:rPr>
        <w:t>რეაბილიტაციისა</w:t>
      </w:r>
      <w:r w:rsidRPr="003B459C">
        <w:rPr>
          <w:rFonts w:ascii="Sylfaen" w:hAnsi="Sylfaen"/>
        </w:rPr>
        <w:t xml:space="preserve"> </w:t>
      </w:r>
      <w:r w:rsidRPr="003B459C">
        <w:rPr>
          <w:rFonts w:ascii="Sylfaen" w:hAnsi="Sylfaen" w:cs="Sylfaen"/>
        </w:rPr>
        <w:t>და</w:t>
      </w:r>
      <w:r w:rsidRPr="003B459C">
        <w:rPr>
          <w:rFonts w:ascii="Sylfaen" w:hAnsi="Sylfaen"/>
        </w:rPr>
        <w:t xml:space="preserve"> </w:t>
      </w:r>
      <w:r w:rsidRPr="003B459C">
        <w:rPr>
          <w:rFonts w:ascii="Sylfaen" w:hAnsi="Sylfaen" w:cs="Sylfaen"/>
        </w:rPr>
        <w:t>ბავშვზე</w:t>
      </w:r>
      <w:r w:rsidRPr="003B459C">
        <w:rPr>
          <w:rFonts w:ascii="Sylfaen" w:hAnsi="Sylfaen"/>
        </w:rPr>
        <w:t xml:space="preserve"> </w:t>
      </w:r>
      <w:r w:rsidRPr="003B459C">
        <w:rPr>
          <w:rFonts w:ascii="Sylfaen" w:hAnsi="Sylfaen" w:cs="Sylfaen"/>
        </w:rPr>
        <w:t>ზრუნვის</w:t>
      </w:r>
      <w:r w:rsidR="003C7258" w:rsidRPr="003B459C">
        <w:rPr>
          <w:rFonts w:ascii="Sylfaen" w:hAnsi="Sylfaen"/>
        </w:rPr>
        <w:t xml:space="preserve"> </w:t>
      </w:r>
      <w:r w:rsidR="003C7258" w:rsidRPr="003B459C">
        <w:rPr>
          <w:rFonts w:ascii="Sylfaen" w:hAnsi="Sylfaen"/>
          <w:lang w:val="ka-GE"/>
        </w:rPr>
        <w:t>201</w:t>
      </w:r>
      <w:r w:rsidR="00F019ED" w:rsidRPr="003B459C">
        <w:rPr>
          <w:rFonts w:ascii="Sylfaen" w:hAnsi="Sylfaen"/>
          <w:lang w:val="ka-GE"/>
        </w:rPr>
        <w:t>9</w:t>
      </w:r>
      <w:r w:rsidRPr="003B459C">
        <w:rPr>
          <w:rFonts w:ascii="Sylfaen" w:hAnsi="Sylfaen"/>
          <w:lang w:val="ka-GE"/>
        </w:rPr>
        <w:t xml:space="preserve"> </w:t>
      </w:r>
      <w:r w:rsidRPr="003B459C">
        <w:rPr>
          <w:rFonts w:ascii="Sylfaen" w:hAnsi="Sylfaen" w:cs="Sylfaen"/>
        </w:rPr>
        <w:t>წლის</w:t>
      </w:r>
      <w:r w:rsidRPr="003B459C">
        <w:rPr>
          <w:rFonts w:ascii="Sylfaen" w:hAnsi="Sylfaen"/>
        </w:rPr>
        <w:t xml:space="preserve"> </w:t>
      </w:r>
      <w:r w:rsidRPr="003B459C">
        <w:rPr>
          <w:rFonts w:ascii="Sylfaen" w:hAnsi="Sylfaen" w:cs="Sylfaen"/>
        </w:rPr>
        <w:t>სახელმწიფო</w:t>
      </w:r>
      <w:r w:rsidRPr="003B459C">
        <w:rPr>
          <w:rFonts w:ascii="Sylfaen" w:hAnsi="Sylfaen"/>
        </w:rPr>
        <w:t xml:space="preserve"> </w:t>
      </w:r>
      <w:r w:rsidRPr="003B459C">
        <w:rPr>
          <w:rFonts w:ascii="Sylfaen" w:hAnsi="Sylfaen" w:cs="Sylfaen"/>
        </w:rPr>
        <w:t>პროგრამასთან</w:t>
      </w:r>
      <w:r w:rsidRPr="003B459C">
        <w:rPr>
          <w:rFonts w:ascii="Sylfaen" w:hAnsi="Sylfaen" w:cs="Sylfaen"/>
          <w:lang w:val="ka-GE"/>
        </w:rPr>
        <w:t>“</w:t>
      </w:r>
      <w:r w:rsidRPr="003B459C">
        <w:rPr>
          <w:rFonts w:ascii="Sylfaen" w:hAnsi="Sylfaen"/>
          <w:lang w:val="ka-GE"/>
        </w:rPr>
        <w:t xml:space="preserve"> </w:t>
      </w:r>
      <w:r w:rsidRPr="003B459C">
        <w:rPr>
          <w:rFonts w:ascii="Sylfaen" w:hAnsi="Sylfaen" w:cs="Sylfaen"/>
        </w:rPr>
        <w:t>შესაბამისობა</w:t>
      </w:r>
      <w:r w:rsidRPr="003B459C">
        <w:rPr>
          <w:rFonts w:ascii="Sylfaen" w:hAnsi="Sylfaen"/>
        </w:rPr>
        <w:t xml:space="preserve">. </w:t>
      </w:r>
    </w:p>
    <w:p w14:paraId="0368B571" w14:textId="77777777" w:rsidR="004A7438" w:rsidRPr="003B459C" w:rsidRDefault="004A7438" w:rsidP="00AD734A">
      <w:pPr>
        <w:spacing w:after="0" w:line="360" w:lineRule="auto"/>
        <w:jc w:val="both"/>
        <w:rPr>
          <w:rFonts w:ascii="Sylfaen" w:hAnsi="Sylfaen"/>
          <w:lang w:val="ka-GE"/>
        </w:rPr>
      </w:pPr>
      <w:r w:rsidRPr="003B459C">
        <w:rPr>
          <w:rFonts w:ascii="Sylfaen" w:hAnsi="Sylfaen"/>
          <w:lang w:val="ka-GE"/>
        </w:rPr>
        <w:t xml:space="preserve">შესწავლის პროცესში მონიტორინგის ჯგუფმა იხელმძღვანელა </w:t>
      </w:r>
      <w:r w:rsidR="00F851EA" w:rsidRPr="00F851EA">
        <w:rPr>
          <w:rFonts w:ascii="Sylfaen" w:hAnsi="Sylfaen"/>
          <w:lang w:val="ka-GE"/>
        </w:rPr>
        <w:t>საქართველოს მთავრობის 2018 წლის 31 დეკემბრის N684 დადგენილებით დამტკიცებული</w:t>
      </w:r>
      <w:r w:rsidR="00F851EA">
        <w:rPr>
          <w:rFonts w:ascii="Sylfaen" w:hAnsi="Sylfaen"/>
          <w:lang w:val="ka-GE"/>
        </w:rPr>
        <w:t xml:space="preserve"> </w:t>
      </w:r>
      <w:r w:rsidRPr="003B459C">
        <w:rPr>
          <w:rFonts w:ascii="Sylfaen" w:hAnsi="Sylfaen"/>
          <w:lang w:val="ka-GE"/>
        </w:rPr>
        <w:t>,,სოციალური რეაბილიტაციისა და ბავშვზე ზრუნვის</w:t>
      </w:r>
      <w:r w:rsidR="00D21590" w:rsidRPr="003B459C">
        <w:rPr>
          <w:rFonts w:ascii="Sylfaen" w:hAnsi="Sylfaen"/>
          <w:lang w:val="ka-GE"/>
        </w:rPr>
        <w:t xml:space="preserve"> 201</w:t>
      </w:r>
      <w:r w:rsidR="002B3175" w:rsidRPr="003B459C">
        <w:rPr>
          <w:rFonts w:ascii="Sylfaen" w:hAnsi="Sylfaen"/>
          <w:lang w:val="ka-GE"/>
        </w:rPr>
        <w:t>9</w:t>
      </w:r>
      <w:r w:rsidRPr="003B459C">
        <w:rPr>
          <w:rFonts w:ascii="Sylfaen" w:hAnsi="Sylfaen"/>
          <w:lang w:val="ka-GE"/>
        </w:rPr>
        <w:t xml:space="preserve"> წლის სახელმწიფო პროგრამითა’’ და საქართველოს შრომის, ჯანმრთელობისა და სოციალური დაცვის მინისტრის</w:t>
      </w:r>
      <w:r w:rsidR="00F851EA">
        <w:rPr>
          <w:rFonts w:ascii="Sylfaen" w:hAnsi="Sylfaen"/>
          <w:lang w:val="ka-GE"/>
        </w:rPr>
        <w:t xml:space="preserve"> 2011 წლის 8 აპრილის </w:t>
      </w:r>
      <w:r w:rsidRPr="003B459C">
        <w:rPr>
          <w:rFonts w:ascii="Sylfaen" w:hAnsi="Sylfaen"/>
          <w:lang w:val="ka-GE"/>
        </w:rPr>
        <w:t xml:space="preserve"> №01-13/ნ </w:t>
      </w:r>
      <w:r w:rsidR="00F851EA">
        <w:rPr>
          <w:rFonts w:ascii="Sylfaen" w:hAnsi="Sylfaen"/>
          <w:lang w:val="ka-GE"/>
        </w:rPr>
        <w:t xml:space="preserve">ბრძანებით დამტკიცებული </w:t>
      </w:r>
      <w:r w:rsidRPr="003B459C">
        <w:rPr>
          <w:rFonts w:ascii="Sylfaen" w:hAnsi="Sylfaen"/>
          <w:lang w:val="ka-GE"/>
        </w:rPr>
        <w:t>,,შეზღუდული შესაძლებლობის მქონე პირებისთვის დღის ცენტრის მომსახურების სტანდარტების“  გათვალისწინებით.</w:t>
      </w:r>
    </w:p>
    <w:p w14:paraId="6305594D" w14:textId="77777777" w:rsidR="004A7438" w:rsidRPr="003B459C" w:rsidRDefault="004A7438" w:rsidP="00AD734A">
      <w:pPr>
        <w:spacing w:after="0" w:line="360" w:lineRule="auto"/>
        <w:ind w:firstLine="270"/>
        <w:jc w:val="both"/>
        <w:rPr>
          <w:rFonts w:ascii="Sylfaen" w:hAnsi="Sylfaen"/>
          <w:lang w:val="ka-GE"/>
        </w:rPr>
      </w:pPr>
    </w:p>
    <w:p w14:paraId="5F3FBC5C" w14:textId="77777777" w:rsidR="008F6D09" w:rsidRPr="003B459C" w:rsidRDefault="008F6D09" w:rsidP="00AD734A">
      <w:pPr>
        <w:spacing w:after="0" w:line="360" w:lineRule="auto"/>
        <w:ind w:firstLine="270"/>
        <w:jc w:val="both"/>
        <w:rPr>
          <w:rFonts w:ascii="Sylfaen" w:hAnsi="Sylfaen"/>
          <w:lang w:val="ka-GE"/>
        </w:rPr>
      </w:pPr>
    </w:p>
    <w:p w14:paraId="2B2A031E" w14:textId="77777777" w:rsidR="004A7438" w:rsidRDefault="004A7438" w:rsidP="00AD734A">
      <w:pPr>
        <w:spacing w:after="0" w:line="360" w:lineRule="auto"/>
        <w:jc w:val="center"/>
        <w:rPr>
          <w:rFonts w:ascii="Sylfaen" w:hAnsi="Sylfaen"/>
          <w:b/>
          <w:lang w:val="ka-GE"/>
        </w:rPr>
      </w:pPr>
      <w:r w:rsidRPr="003B459C">
        <w:rPr>
          <w:rFonts w:ascii="Sylfaen" w:hAnsi="Sylfaen"/>
          <w:b/>
          <w:lang w:val="ka-GE"/>
        </w:rPr>
        <w:t>მონიტორინგის შედეგები</w:t>
      </w:r>
    </w:p>
    <w:p w14:paraId="48517BD1" w14:textId="77777777" w:rsidR="00EC3C72" w:rsidRPr="003B459C" w:rsidRDefault="00EC3C72" w:rsidP="00AD734A">
      <w:pPr>
        <w:spacing w:after="0" w:line="360" w:lineRule="auto"/>
        <w:jc w:val="center"/>
        <w:rPr>
          <w:rFonts w:ascii="Sylfaen" w:hAnsi="Sylfaen"/>
          <w:b/>
          <w:lang w:val="en-US"/>
        </w:rPr>
      </w:pPr>
    </w:p>
    <w:p w14:paraId="28467C82" w14:textId="195AB7FF" w:rsidR="00A03287" w:rsidRPr="003B459C" w:rsidRDefault="00A03287" w:rsidP="00AD734A">
      <w:pPr>
        <w:spacing w:after="0" w:line="360" w:lineRule="auto"/>
        <w:rPr>
          <w:rFonts w:ascii="Sylfaen" w:hAnsi="Sylfaen"/>
          <w:b/>
          <w:lang w:val="ka-GE"/>
        </w:rPr>
      </w:pPr>
      <w:r w:rsidRPr="003B459C">
        <w:rPr>
          <w:rFonts w:ascii="Sylfaen" w:hAnsi="Sylfaen"/>
          <w:b/>
          <w:lang w:val="ka-GE"/>
        </w:rPr>
        <w:t>მუხლი1. ინფორმაცია მომსახურების შესახებ</w:t>
      </w:r>
    </w:p>
    <w:p w14:paraId="332345A5"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lang w:val="ka-GE"/>
        </w:rPr>
        <w:t>დღის ცენტრის მიერ წარმოდგენილი დეტალური საინფორმაციო ფურცელი,   რომელიც სრულყოფილად შეიცავს შეზღუდული შესაძლებლობის მქონე პირებისთვის დღის ცენტრის მომსახურების სტანდარტებით განსაზღვრულ ინფორმაციას დღის ცენტრის საქმიანობის შესახებ, ხელმისაწვდომია ნებისმიერი დაინტერესებული პირისათვის;</w:t>
      </w:r>
    </w:p>
    <w:p w14:paraId="6B338A2E"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lang w:val="ka-GE"/>
        </w:rPr>
        <w:t xml:space="preserve">მომსახურებაში სახეზეა შინაგანაწესი, რომელიც მოიცავს ინფორმაციას </w:t>
      </w:r>
      <w:r w:rsidRPr="003B459C">
        <w:rPr>
          <w:rFonts w:ascii="Sylfaen" w:hAnsi="Sylfaen" w:cs="Sylfaen"/>
          <w:lang w:val="ka-GE"/>
        </w:rPr>
        <w:t xml:space="preserve">ბენეფიციართა მხრიდან არასასურველი ქცევების მართვისა და თანაშრომლების/მოხალისეების/პრაქტიკაზე </w:t>
      </w:r>
      <w:r w:rsidRPr="003B459C">
        <w:rPr>
          <w:rFonts w:ascii="Sylfaen" w:hAnsi="Sylfaen" w:cs="Sylfaen"/>
          <w:lang w:val="ka-GE"/>
        </w:rPr>
        <w:lastRenderedPageBreak/>
        <w:t>მყოფი სტუდენტების ქცევის წესების,  გაპროტესტებისა და უკუკავშირის პროცედურებისა და ინფექციური დაავადებების თავიდან აცილების მიზნით შემუშავებული მექანიზმების შესახებ;</w:t>
      </w:r>
    </w:p>
    <w:p w14:paraId="3348EC3D" w14:textId="77777777" w:rsidR="00A03287" w:rsidRPr="003B459C" w:rsidRDefault="00A03287" w:rsidP="00AD734A">
      <w:pPr>
        <w:numPr>
          <w:ilvl w:val="0"/>
          <w:numId w:val="37"/>
        </w:numPr>
        <w:spacing w:after="0" w:line="360" w:lineRule="auto"/>
        <w:ind w:left="0" w:hanging="450"/>
        <w:jc w:val="both"/>
        <w:rPr>
          <w:rFonts w:ascii="Sylfaen" w:hAnsi="Sylfaen"/>
          <w:lang w:val="ka-GE"/>
        </w:rPr>
      </w:pPr>
      <w:r w:rsidRPr="003B459C">
        <w:rPr>
          <w:rFonts w:ascii="Sylfaen" w:hAnsi="Sylfaen" w:cs="Sylfaen"/>
          <w:lang w:val="ka-GE"/>
        </w:rPr>
        <w:t>დღის ცენტრის მიერ წარმოდგენილი არ არის ბენეფიციართა დასწრების აღრიცხვის სპეციალური ჟურანალი. ადმინიტრატორის ინფორმაციით, ინფორმაცია ბენეფიციართა დღის ცენტრში დასწრების შესახებ, სსიპ სოციალური მომსახურების სააგენტოს ც</w:t>
      </w:r>
      <w:r w:rsidR="00F851EA">
        <w:rPr>
          <w:rFonts w:ascii="Sylfaen" w:hAnsi="Sylfaen" w:cs="Sylfaen"/>
          <w:lang w:val="ka-GE"/>
        </w:rPr>
        <w:t>ენ</w:t>
      </w:r>
      <w:r w:rsidRPr="003B459C">
        <w:rPr>
          <w:rFonts w:ascii="Sylfaen" w:hAnsi="Sylfaen" w:cs="Sylfaen"/>
          <w:lang w:val="ka-GE"/>
        </w:rPr>
        <w:t>ტრალურ აპარატს გადეცემა ყოველდღიურად ელექტ</w:t>
      </w:r>
      <w:r w:rsidR="00F851EA">
        <w:rPr>
          <w:rFonts w:ascii="Sylfaen" w:hAnsi="Sylfaen" w:cs="Sylfaen"/>
          <w:lang w:val="ka-GE"/>
        </w:rPr>
        <w:t>რო</w:t>
      </w:r>
      <w:r w:rsidRPr="003B459C">
        <w:rPr>
          <w:rFonts w:ascii="Sylfaen" w:hAnsi="Sylfaen" w:cs="Sylfaen"/>
          <w:lang w:val="ka-GE"/>
        </w:rPr>
        <w:t xml:space="preserve">ნული ფორმით; </w:t>
      </w:r>
    </w:p>
    <w:p w14:paraId="0F9BBECC"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lang w:val="ka-GE"/>
        </w:rPr>
        <w:t>დღის ცენტრში სახეზეა თანამშრო</w:t>
      </w:r>
      <w:r w:rsidR="00576730" w:rsidRPr="003B459C">
        <w:rPr>
          <w:rFonts w:ascii="Sylfaen" w:hAnsi="Sylfaen"/>
          <w:lang w:val="ka-GE"/>
        </w:rPr>
        <w:t>მელ</w:t>
      </w:r>
      <w:r w:rsidRPr="003B459C">
        <w:rPr>
          <w:rFonts w:ascii="Sylfaen" w:hAnsi="Sylfaen"/>
          <w:lang w:val="ka-GE"/>
        </w:rPr>
        <w:t xml:space="preserve">თა </w:t>
      </w:r>
      <w:r w:rsidRPr="003B459C">
        <w:rPr>
          <w:rFonts w:ascii="Sylfaen" w:hAnsi="Sylfaen" w:cs="Sylfaen"/>
          <w:lang w:val="ka-GE"/>
        </w:rPr>
        <w:t>კვალიფიკაციის დამადასტურებელ დოკუმენტაცია, სამუშაო აღწერილობები და მათთან გაფორმებული კანონით განსაზღვრული ხელშეკრულებები;</w:t>
      </w:r>
    </w:p>
    <w:p w14:paraId="64F35B65"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მომსახურება ფლობს ინფორმაციას სახელმწიფო ფარგლებში მოქმედი სხვა დღის ცენტრების შესახებ;</w:t>
      </w:r>
    </w:p>
    <w:p w14:paraId="67060FE0"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 xml:space="preserve"> წარმოდგენილია ბენეფიციარების კანონიერი წარმომადგენლების წერილობითი თანხმობები კონფიდენციალურად მიჩნეული ინფორმაციის შესაძლო გაცემის შესახებ</w:t>
      </w:r>
      <w:r w:rsidR="007C5028" w:rsidRPr="003B459C">
        <w:rPr>
          <w:rFonts w:ascii="Sylfaen" w:hAnsi="Sylfaen" w:cs="Sylfaen"/>
          <w:lang w:val="ka-GE"/>
        </w:rPr>
        <w:t>;</w:t>
      </w:r>
    </w:p>
    <w:p w14:paraId="6E9BEA93"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 xml:space="preserve">დღის ცენტრში თვალსაჩინო ადგილას განთავსებულია სახალხო დამცველის აპარატის, სსიპ სოციალური მომსახურების სააგენტოსა და საქართველოს </w:t>
      </w:r>
      <w:r w:rsidR="00576730" w:rsidRPr="003B459C">
        <w:rPr>
          <w:rFonts w:ascii="Sylfaen" w:hAnsi="Sylfaen" w:cs="Sylfaen"/>
          <w:lang w:val="ka-GE"/>
        </w:rPr>
        <w:t xml:space="preserve">ოკუპირებული ტერიტორიებიდან დევნილთა, </w:t>
      </w:r>
      <w:r w:rsidRPr="003B459C">
        <w:rPr>
          <w:rFonts w:ascii="Sylfaen" w:hAnsi="Sylfaen" w:cs="Sylfaen"/>
          <w:lang w:val="ka-GE"/>
        </w:rPr>
        <w:t>შრომის, ჯანმრთელობისა და სოციალური დაცვის სამინისტროს (ცხელი ხაზი 15-05) საკონტაქტო ინფორმაცია</w:t>
      </w:r>
      <w:r w:rsidR="007C5028" w:rsidRPr="003B459C">
        <w:rPr>
          <w:rFonts w:ascii="Sylfaen" w:hAnsi="Sylfaen" w:cs="Sylfaen"/>
          <w:lang w:val="ka-GE"/>
        </w:rPr>
        <w:t>;</w:t>
      </w:r>
      <w:r w:rsidRPr="003B459C">
        <w:rPr>
          <w:rFonts w:ascii="Sylfaen" w:hAnsi="Sylfaen" w:cs="Sylfaen"/>
          <w:lang w:val="ka-GE"/>
        </w:rPr>
        <w:t xml:space="preserve"> </w:t>
      </w:r>
    </w:p>
    <w:p w14:paraId="6E830050" w14:textId="77777777" w:rsidR="00A03287"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მომსახურებაში სახეზეა აზრის გამოხატვის პასუხად გატარებული ღონისძიებებისა და ძალადობის ფაქტებისა და მათ საპასუხოდ გატარებული ღონისძიებების წერილობითი აღრიცხვის სპეციალური  ჟურნალები</w:t>
      </w:r>
      <w:r w:rsidRPr="003B459C">
        <w:rPr>
          <w:rFonts w:ascii="Sylfaen" w:hAnsi="Sylfaen" w:cs="Sylfaen"/>
          <w:lang w:val="en-US"/>
        </w:rPr>
        <w:t>;</w:t>
      </w:r>
    </w:p>
    <w:p w14:paraId="32AFE118" w14:textId="77777777" w:rsidR="00421179" w:rsidRPr="003B459C" w:rsidRDefault="00421179" w:rsidP="00AD734A">
      <w:pPr>
        <w:numPr>
          <w:ilvl w:val="0"/>
          <w:numId w:val="37"/>
        </w:numPr>
        <w:spacing w:after="0" w:line="360" w:lineRule="auto"/>
        <w:ind w:left="0" w:hanging="450"/>
        <w:jc w:val="both"/>
        <w:rPr>
          <w:rFonts w:ascii="Sylfaen" w:hAnsi="Sylfaen" w:cs="Sylfaen"/>
          <w:lang w:val="ka-GE"/>
        </w:rPr>
      </w:pPr>
      <w:r>
        <w:rPr>
          <w:rFonts w:ascii="Sylfaen" w:hAnsi="Sylfaen" w:cs="Sylfaen"/>
          <w:lang w:val="ka-GE"/>
        </w:rPr>
        <w:t>მომსახურების მიერ წარმოდგენილი არ არის მომსახურების ფუნქციონირების პროგრამა (კურიკულუმი);</w:t>
      </w:r>
    </w:p>
    <w:p w14:paraId="205B1C14" w14:textId="77777777" w:rsidR="00850489" w:rsidRPr="003B459C" w:rsidRDefault="00850489" w:rsidP="00AD734A">
      <w:pPr>
        <w:spacing w:after="0" w:line="360" w:lineRule="auto"/>
        <w:jc w:val="both"/>
        <w:rPr>
          <w:rFonts w:ascii="Sylfaen" w:hAnsi="Sylfaen" w:cs="Sylfaen"/>
          <w:lang w:val="ka-GE"/>
        </w:rPr>
      </w:pPr>
    </w:p>
    <w:p w14:paraId="6250F43E" w14:textId="77777777" w:rsidR="00A03287" w:rsidRPr="003B459C" w:rsidRDefault="00C75588" w:rsidP="00AD734A">
      <w:pPr>
        <w:spacing w:after="0" w:line="360" w:lineRule="auto"/>
        <w:jc w:val="both"/>
        <w:rPr>
          <w:rFonts w:ascii="Sylfaen" w:hAnsi="Sylfaen" w:cs="Sylfaen"/>
          <w:b/>
          <w:lang w:val="ka-GE"/>
        </w:rPr>
      </w:pPr>
      <w:r w:rsidRPr="003B459C">
        <w:rPr>
          <w:rFonts w:ascii="Sylfaen" w:hAnsi="Sylfaen" w:cs="Sylfaen"/>
          <w:b/>
          <w:lang w:val="ka-GE"/>
        </w:rPr>
        <w:t>რეკომენდაცია</w:t>
      </w:r>
    </w:p>
    <w:p w14:paraId="56B6EB94" w14:textId="77777777" w:rsidR="00C75588" w:rsidRPr="00421179" w:rsidRDefault="00C75588" w:rsidP="00AD734A">
      <w:pPr>
        <w:numPr>
          <w:ilvl w:val="0"/>
          <w:numId w:val="37"/>
        </w:numPr>
        <w:spacing w:after="0" w:line="360" w:lineRule="auto"/>
        <w:ind w:left="0" w:hanging="450"/>
        <w:jc w:val="both"/>
        <w:rPr>
          <w:rFonts w:ascii="Sylfaen" w:hAnsi="Sylfaen" w:cs="Sylfaen"/>
          <w:b/>
          <w:lang w:val="ka-GE"/>
        </w:rPr>
      </w:pPr>
      <w:r w:rsidRPr="003B459C">
        <w:rPr>
          <w:rFonts w:ascii="Sylfaen" w:hAnsi="Sylfaen" w:cs="Sylfaen"/>
          <w:lang w:val="ka-GE"/>
        </w:rPr>
        <w:t>ორგანიზაციამ, გარდა ელექტრონული ვერსიისა,</w:t>
      </w:r>
      <w:r w:rsidR="00B56D9D" w:rsidRPr="003B459C">
        <w:rPr>
          <w:rFonts w:ascii="Sylfaen" w:hAnsi="Sylfaen" w:cs="Sylfaen"/>
          <w:lang w:val="ka-GE"/>
        </w:rPr>
        <w:t xml:space="preserve"> </w:t>
      </w:r>
      <w:r w:rsidRPr="003B459C">
        <w:rPr>
          <w:rFonts w:ascii="Sylfaen" w:hAnsi="Sylfaen" w:cs="Sylfaen"/>
          <w:lang w:val="ka-GE"/>
        </w:rPr>
        <w:t xml:space="preserve"> უზრუნველყოს ბენეფიციართა დასწრების აღრიცხვისათვის სპეციალური </w:t>
      </w:r>
      <w:r w:rsidR="00F851EA">
        <w:rPr>
          <w:rFonts w:ascii="Sylfaen" w:hAnsi="Sylfaen" w:cs="Sylfaen"/>
          <w:lang w:val="ka-GE"/>
        </w:rPr>
        <w:t>ჟურ</w:t>
      </w:r>
      <w:r w:rsidRPr="003B459C">
        <w:rPr>
          <w:rFonts w:ascii="Sylfaen" w:hAnsi="Sylfaen" w:cs="Sylfaen"/>
          <w:lang w:val="ka-GE"/>
        </w:rPr>
        <w:t>ნალის არსებობა და წარმოება ცენტრში</w:t>
      </w:r>
      <w:r w:rsidR="00421179">
        <w:rPr>
          <w:rFonts w:ascii="Sylfaen" w:hAnsi="Sylfaen" w:cs="Sylfaen"/>
          <w:lang w:val="ka-GE"/>
        </w:rPr>
        <w:t>;</w:t>
      </w:r>
    </w:p>
    <w:p w14:paraId="42786CAD" w14:textId="77777777" w:rsidR="00421179" w:rsidRPr="003B459C" w:rsidRDefault="00421179" w:rsidP="00AD734A">
      <w:pPr>
        <w:numPr>
          <w:ilvl w:val="0"/>
          <w:numId w:val="37"/>
        </w:numPr>
        <w:spacing w:after="0" w:line="360" w:lineRule="auto"/>
        <w:ind w:left="0" w:hanging="450"/>
        <w:jc w:val="both"/>
        <w:rPr>
          <w:rFonts w:ascii="Sylfaen" w:hAnsi="Sylfaen" w:cs="Sylfaen"/>
          <w:b/>
          <w:lang w:val="ka-GE"/>
        </w:rPr>
      </w:pPr>
      <w:r>
        <w:rPr>
          <w:rFonts w:ascii="Sylfaen" w:hAnsi="Sylfaen" w:cs="Sylfaen"/>
          <w:lang w:val="ka-GE"/>
        </w:rPr>
        <w:lastRenderedPageBreak/>
        <w:t>მომსახურების მიმწოდებელმა უზურნველყოს დღის ცენტრის ფუნქციონირების პროგრამის (კურიკულუმის ) წარმოება და ადგილზე არსებობა;</w:t>
      </w:r>
    </w:p>
    <w:p w14:paraId="20EDEF82" w14:textId="77777777" w:rsidR="009745B5" w:rsidRPr="003B459C" w:rsidRDefault="009745B5" w:rsidP="00AD734A">
      <w:pPr>
        <w:spacing w:after="0" w:line="360" w:lineRule="auto"/>
        <w:jc w:val="both"/>
        <w:rPr>
          <w:rFonts w:ascii="Sylfaen" w:hAnsi="Sylfaen" w:cs="Sylfaen"/>
          <w:b/>
          <w:lang w:val="ka-GE"/>
        </w:rPr>
      </w:pPr>
    </w:p>
    <w:p w14:paraId="630A0CB7" w14:textId="77777777" w:rsidR="00A03287" w:rsidRPr="003B459C" w:rsidRDefault="00A03287" w:rsidP="00AD734A">
      <w:pPr>
        <w:spacing w:after="0" w:line="360" w:lineRule="auto"/>
        <w:jc w:val="both"/>
        <w:rPr>
          <w:rFonts w:ascii="Sylfaen" w:hAnsi="Sylfaen" w:cs="Sylfaen"/>
          <w:lang w:val="en-US"/>
        </w:rPr>
      </w:pPr>
      <w:r w:rsidRPr="003B459C">
        <w:rPr>
          <w:rFonts w:ascii="Sylfaen" w:hAnsi="Sylfaen"/>
          <w:b/>
          <w:lang w:val="ka-GE"/>
        </w:rPr>
        <w:t xml:space="preserve">მუხლი 2. ინფორმაცია ბენეფიციარის შესახებ </w:t>
      </w:r>
    </w:p>
    <w:p w14:paraId="1396B50E"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lang w:val="ka-GE"/>
        </w:rPr>
        <w:t>მომსახურებაში სახეზეა ბენეფიციართა პირადი საქმეები, რომლებიც შეიცავს შეზღუდული შესაძლებლობის მქონე პირებისთვის დღის ცენტრის მომსახურების სტანდარტებით განსაზღვრულ ინფორმაციას (დანართი №1.2.</w:t>
      </w:r>
      <w:r w:rsidR="00B56D9D" w:rsidRPr="003B459C">
        <w:rPr>
          <w:rFonts w:ascii="Sylfaen" w:hAnsi="Sylfaen"/>
          <w:lang w:val="ka-GE"/>
        </w:rPr>
        <w:t>)</w:t>
      </w:r>
      <w:r w:rsidRPr="003B459C">
        <w:rPr>
          <w:rFonts w:ascii="Sylfaen" w:hAnsi="Sylfaen"/>
          <w:lang w:val="ka-GE"/>
        </w:rPr>
        <w:t xml:space="preserve"> ბენეფიციარის პერსონალური და საკონტაქტო ინფორმაცია, ბენეფიციარისთვის დანიშნული მედიკამენტები, გამოვლენილი ალერგიები, დამახასიათებელი მავნე ჩვევები და საზოგადოებრივად საშიში ქცევები. ასევე კანონიერი წარმოადგენლის, საგანგებო სიტუაციის შემთხვევაში საკონტაქტო პირის, ბენეფიციარის მკურნალი ექიმის/ოჯახის ექიმის, ბენეფიციარისთვის მედიკამენტის მიწოდებაზე პასუხისმგებელი ცენტრის თანამშრომლის საკონტაქტო ინფორმაცია, თითოეული ბენეფიციარის პირად საქმეში თავმოყრილია შემდეგი სახის დოკუმენტაცია:  ბენეფიციარის დაბადების მოწმობის ასლი, </w:t>
      </w:r>
      <w:r w:rsidR="00F851EA">
        <w:rPr>
          <w:rFonts w:ascii="Sylfaen" w:hAnsi="Sylfaen"/>
          <w:lang w:val="ka-GE"/>
        </w:rPr>
        <w:t>ცნობა ჯანმრთელობის მდგომარეობის შესახებ ფორმა</w:t>
      </w:r>
      <w:r w:rsidRPr="003B459C">
        <w:rPr>
          <w:rFonts w:ascii="Sylfaen" w:hAnsi="Sylfaen"/>
          <w:lang w:val="ka-GE"/>
        </w:rPr>
        <w:t xml:space="preserve"> №IV-100/ა, შეზღუდული </w:t>
      </w:r>
      <w:r w:rsidR="00F851EA">
        <w:rPr>
          <w:rFonts w:ascii="Sylfaen" w:hAnsi="Sylfaen"/>
          <w:lang w:val="ka-GE"/>
        </w:rPr>
        <w:t>შესაძლებლობ</w:t>
      </w:r>
      <w:r w:rsidRPr="003B459C">
        <w:rPr>
          <w:rFonts w:ascii="Sylfaen" w:hAnsi="Sylfaen"/>
          <w:lang w:val="ka-GE"/>
        </w:rPr>
        <w:t xml:space="preserve">ის სტატუსის მქონე პირის დამდასტურებელი დოკუმენტი, </w:t>
      </w:r>
      <w:r w:rsidRPr="003B459C">
        <w:rPr>
          <w:rFonts w:ascii="Sylfaen" w:hAnsi="Sylfaen" w:cs="Sylfaen"/>
          <w:lang w:val="ka-GE"/>
        </w:rPr>
        <w:t>მაძიებლის კანონიერი წარმომადგენლის/განმცხადებლის პირადობის დამ</w:t>
      </w:r>
      <w:r w:rsidR="00F851EA">
        <w:rPr>
          <w:rFonts w:ascii="Sylfaen" w:hAnsi="Sylfaen" w:cs="Sylfaen"/>
          <w:lang w:val="ka-GE"/>
        </w:rPr>
        <w:t>ა</w:t>
      </w:r>
      <w:r w:rsidRPr="003B459C">
        <w:rPr>
          <w:rFonts w:ascii="Sylfaen" w:hAnsi="Sylfaen" w:cs="Sylfaen"/>
          <w:lang w:val="ka-GE"/>
        </w:rPr>
        <w:t>დასტურებელი დოკუმენტის ასლი</w:t>
      </w:r>
      <w:r w:rsidR="008B539F" w:rsidRPr="003B459C">
        <w:rPr>
          <w:rFonts w:ascii="Sylfaen" w:hAnsi="Sylfaen" w:cs="Sylfaen"/>
          <w:lang w:val="ka-GE"/>
        </w:rPr>
        <w:t>;</w:t>
      </w:r>
    </w:p>
    <w:p w14:paraId="17AC9522" w14:textId="77777777" w:rsidR="008B539F" w:rsidRPr="003B459C" w:rsidRDefault="008B539F" w:rsidP="00AD734A">
      <w:pPr>
        <w:numPr>
          <w:ilvl w:val="0"/>
          <w:numId w:val="37"/>
        </w:numPr>
        <w:spacing w:after="0" w:line="360" w:lineRule="auto"/>
        <w:ind w:left="0"/>
        <w:jc w:val="both"/>
        <w:rPr>
          <w:rFonts w:ascii="Sylfaen" w:hAnsi="Sylfaen"/>
          <w:b/>
          <w:i/>
          <w:lang w:val="ka-GE"/>
        </w:rPr>
      </w:pPr>
      <w:r w:rsidRPr="003B459C">
        <w:rPr>
          <w:rFonts w:ascii="Sylfaen" w:hAnsi="Sylfaen"/>
          <w:lang w:val="ka-GE"/>
        </w:rPr>
        <w:t>ბენეფიციართა პირადი საქმეების შესწავლის შედეგად გამოვლინდა, რომ ბენეფიციართა (6</w:t>
      </w:r>
      <w:r w:rsidR="00F851EA">
        <w:rPr>
          <w:rFonts w:ascii="Sylfaen" w:hAnsi="Sylfaen"/>
          <w:lang w:val="ka-GE"/>
        </w:rPr>
        <w:t>-</w:t>
      </w:r>
      <w:r w:rsidRPr="003B459C">
        <w:rPr>
          <w:rFonts w:ascii="Sylfaen" w:hAnsi="Sylfaen"/>
          <w:lang w:val="ka-GE"/>
        </w:rPr>
        <w:t>დან 18 წლ</w:t>
      </w:r>
      <w:r w:rsidR="00F851EA">
        <w:rPr>
          <w:rFonts w:ascii="Sylfaen" w:hAnsi="Sylfaen"/>
          <w:lang w:val="ka-GE"/>
        </w:rPr>
        <w:t>ა</w:t>
      </w:r>
      <w:r w:rsidRPr="003B459C">
        <w:rPr>
          <w:rFonts w:ascii="Sylfaen" w:hAnsi="Sylfaen"/>
          <w:lang w:val="ka-GE"/>
        </w:rPr>
        <w:t>მდე) შესაძლებლობების,  ძლიერი მხარეებისა და ინდივიდუალური საჭიროებების შეფასების მიზნით, მომსახურება იყენებს  ,,ადაპტური ქცევის სწრაფი შეფასების კითხვარს’’ (</w:t>
      </w:r>
      <w:r w:rsidRPr="003B459C">
        <w:rPr>
          <w:rFonts w:ascii="Sylfaen" w:hAnsi="Sylfaen"/>
          <w:lang w:val="en-US"/>
        </w:rPr>
        <w:t>GABSI)</w:t>
      </w:r>
      <w:r w:rsidRPr="003B459C">
        <w:rPr>
          <w:rFonts w:ascii="Sylfaen" w:hAnsi="Sylfaen"/>
          <w:lang w:val="ka-GE"/>
        </w:rPr>
        <w:t xml:space="preserve">. ხოლო 18 წელს ზემოთ ბენეფიციართა უნარებისა და შესაძლებლობების შეფასების მიზნით სარგებლოს შიდა </w:t>
      </w:r>
      <w:r w:rsidR="00842433">
        <w:rPr>
          <w:rFonts w:ascii="Sylfaen" w:hAnsi="Sylfaen"/>
          <w:lang w:val="ka-GE"/>
        </w:rPr>
        <w:t xml:space="preserve">შეფასების ინსტრუმენტით </w:t>
      </w:r>
      <w:r w:rsidRPr="003B459C">
        <w:rPr>
          <w:rFonts w:ascii="Sylfaen" w:hAnsi="Sylfaen"/>
          <w:lang w:val="ka-GE"/>
        </w:rPr>
        <w:t xml:space="preserve">- </w:t>
      </w:r>
      <w:r w:rsidR="000C4CE7">
        <w:rPr>
          <w:rFonts w:ascii="Sylfaen" w:hAnsi="Sylfaen"/>
          <w:lang w:val="ka-GE"/>
        </w:rPr>
        <w:t>„</w:t>
      </w:r>
      <w:r w:rsidRPr="000C4CE7">
        <w:rPr>
          <w:rFonts w:ascii="Sylfaen" w:hAnsi="Sylfaen"/>
          <w:i/>
          <w:lang w:val="ka-GE"/>
        </w:rPr>
        <w:t xml:space="preserve">ბენეფიციარის </w:t>
      </w:r>
      <w:r w:rsidR="00614DA9" w:rsidRPr="000C4CE7">
        <w:rPr>
          <w:rFonts w:ascii="Sylfaen" w:hAnsi="Sylfaen"/>
          <w:i/>
          <w:lang w:val="ka-GE"/>
        </w:rPr>
        <w:t>ადაპტური ქცევის შეფასების ფორმა</w:t>
      </w:r>
      <w:r w:rsidR="000C4CE7">
        <w:rPr>
          <w:rFonts w:ascii="Sylfaen" w:hAnsi="Sylfaen"/>
          <w:i/>
          <w:lang w:val="ka-GE"/>
        </w:rPr>
        <w:t>“,</w:t>
      </w:r>
      <w:r w:rsidR="00614DA9" w:rsidRPr="003B459C">
        <w:rPr>
          <w:rFonts w:ascii="Sylfaen" w:hAnsi="Sylfaen"/>
          <w:lang w:val="ka-GE"/>
        </w:rPr>
        <w:t xml:space="preserve"> რომელიც </w:t>
      </w:r>
      <w:r w:rsidR="004B1BDE" w:rsidRPr="003B459C">
        <w:rPr>
          <w:rFonts w:ascii="Sylfaen" w:hAnsi="Sylfaen"/>
          <w:lang w:val="ka-GE"/>
        </w:rPr>
        <w:t>იძლევა ინფორმაციას ბენეფიციარის</w:t>
      </w:r>
      <w:r w:rsidR="00614DA9" w:rsidRPr="003B459C">
        <w:rPr>
          <w:rFonts w:ascii="Sylfaen" w:hAnsi="Sylfaen"/>
          <w:lang w:val="ka-GE"/>
        </w:rPr>
        <w:t xml:space="preserve"> </w:t>
      </w:r>
      <w:r w:rsidR="000C4CE7">
        <w:rPr>
          <w:rFonts w:ascii="Sylfaen" w:hAnsi="Sylfaen"/>
          <w:lang w:val="ka-GE"/>
        </w:rPr>
        <w:t>ფსიქიკური</w:t>
      </w:r>
      <w:r w:rsidR="00614DA9" w:rsidRPr="003B459C">
        <w:rPr>
          <w:rFonts w:ascii="Sylfaen" w:hAnsi="Sylfaen"/>
          <w:lang w:val="ka-GE"/>
        </w:rPr>
        <w:t xml:space="preserve">, სოციალური და ფუნქციური უნარების </w:t>
      </w:r>
      <w:r w:rsidR="004B1BDE" w:rsidRPr="003B459C">
        <w:rPr>
          <w:rFonts w:ascii="Sylfaen" w:hAnsi="Sylfaen"/>
          <w:lang w:val="ka-GE"/>
        </w:rPr>
        <w:t>მდგომარეობის შესახებ.</w:t>
      </w:r>
      <w:r w:rsidR="00614DA9" w:rsidRPr="003B459C">
        <w:rPr>
          <w:rFonts w:ascii="Sylfaen" w:hAnsi="Sylfaen"/>
          <w:lang w:val="ka-GE"/>
        </w:rPr>
        <w:t xml:space="preserve"> </w:t>
      </w:r>
      <w:r w:rsidRPr="003B459C">
        <w:rPr>
          <w:rFonts w:ascii="Sylfaen" w:hAnsi="Sylfaen"/>
          <w:lang w:val="ka-GE"/>
        </w:rPr>
        <w:t xml:space="preserve">აღნიშნული </w:t>
      </w:r>
      <w:r w:rsidR="00842433">
        <w:rPr>
          <w:rFonts w:ascii="Sylfaen" w:hAnsi="Sylfaen"/>
          <w:lang w:val="ka-GE"/>
        </w:rPr>
        <w:t>ინსტრუმენტის</w:t>
      </w:r>
      <w:r w:rsidRPr="003B459C">
        <w:rPr>
          <w:rFonts w:ascii="Sylfaen" w:hAnsi="Sylfaen"/>
          <w:lang w:val="ka-GE"/>
        </w:rPr>
        <w:t xml:space="preserve"> საფუძველზე დგინდება ბენეფიციარის </w:t>
      </w:r>
      <w:r w:rsidR="004B1BDE" w:rsidRPr="003B459C">
        <w:rPr>
          <w:rFonts w:ascii="Sylfaen" w:hAnsi="Sylfaen"/>
          <w:lang w:val="ka-GE"/>
        </w:rPr>
        <w:t>მდგომარეობა</w:t>
      </w:r>
      <w:r w:rsidRPr="003B459C">
        <w:rPr>
          <w:rFonts w:ascii="Sylfaen" w:hAnsi="Sylfaen"/>
          <w:lang w:val="ka-GE"/>
        </w:rPr>
        <w:t xml:space="preserve"> ფიზიკური უნარები</w:t>
      </w:r>
      <w:r w:rsidR="004B1BDE" w:rsidRPr="003B459C">
        <w:rPr>
          <w:rFonts w:ascii="Sylfaen" w:hAnsi="Sylfaen"/>
          <w:lang w:val="ka-GE"/>
        </w:rPr>
        <w:t>ს</w:t>
      </w:r>
      <w:r w:rsidRPr="003B459C">
        <w:rPr>
          <w:rFonts w:ascii="Sylfaen" w:hAnsi="Sylfaen"/>
          <w:lang w:val="ka-GE"/>
        </w:rPr>
        <w:t xml:space="preserve"> (ჰიგიენა, თვითმოვლა და ა.შ), ჯანმრთელობ</w:t>
      </w:r>
      <w:r w:rsidR="004B1BDE" w:rsidRPr="003B459C">
        <w:rPr>
          <w:rFonts w:ascii="Sylfaen" w:hAnsi="Sylfaen"/>
          <w:lang w:val="ka-GE"/>
        </w:rPr>
        <w:t>ისა</w:t>
      </w:r>
      <w:r w:rsidRPr="003B459C">
        <w:rPr>
          <w:rFonts w:ascii="Sylfaen" w:hAnsi="Sylfaen"/>
          <w:lang w:val="ka-GE"/>
        </w:rPr>
        <w:t xml:space="preserve"> და უსაფრთხოებ</w:t>
      </w:r>
      <w:r w:rsidR="004B1BDE" w:rsidRPr="003B459C">
        <w:rPr>
          <w:rFonts w:ascii="Sylfaen" w:hAnsi="Sylfaen"/>
          <w:lang w:val="ka-GE"/>
        </w:rPr>
        <w:t>ის</w:t>
      </w:r>
      <w:r w:rsidRPr="003B459C">
        <w:rPr>
          <w:rFonts w:ascii="Sylfaen" w:hAnsi="Sylfaen"/>
          <w:lang w:val="ka-GE"/>
        </w:rPr>
        <w:t xml:space="preserve">, კომუნიკაციის, ეკონომიური, სოციალური/ემოციური, ბაზისური და აკადემიური უნარების </w:t>
      </w:r>
      <w:r w:rsidR="004B1BDE" w:rsidRPr="003B459C">
        <w:rPr>
          <w:rFonts w:ascii="Sylfaen" w:hAnsi="Sylfaen"/>
          <w:lang w:val="ka-GE"/>
        </w:rPr>
        <w:lastRenderedPageBreak/>
        <w:t>მიხედვით</w:t>
      </w:r>
      <w:r w:rsidR="00204702" w:rsidRPr="003B459C">
        <w:rPr>
          <w:rFonts w:ascii="Sylfaen" w:hAnsi="Sylfaen"/>
          <w:lang w:val="ka-GE"/>
        </w:rPr>
        <w:t xml:space="preserve">. 18 წლამდე ასაკის ბენეფიციართა რთული ქცევის რეგულაციისათვის ორგანიზაცია იყენებს პოზიტიური ქცევის </w:t>
      </w:r>
      <w:r w:rsidR="00964767" w:rsidRPr="003B459C">
        <w:rPr>
          <w:rFonts w:ascii="Sylfaen" w:hAnsi="Sylfaen"/>
          <w:lang w:val="ka-GE"/>
        </w:rPr>
        <w:t xml:space="preserve">განსამტკიცებლად </w:t>
      </w:r>
      <w:r w:rsidR="00204702" w:rsidRPr="003B459C">
        <w:rPr>
          <w:rFonts w:ascii="Sylfaen" w:hAnsi="Sylfaen"/>
          <w:lang w:val="ka-GE"/>
        </w:rPr>
        <w:t>სტიკერები</w:t>
      </w:r>
      <w:r w:rsidR="00964767" w:rsidRPr="003B459C">
        <w:rPr>
          <w:rFonts w:ascii="Sylfaen" w:hAnsi="Sylfaen"/>
          <w:lang w:val="ka-GE"/>
        </w:rPr>
        <w:t>ს</w:t>
      </w:r>
      <w:r w:rsidR="00204702" w:rsidRPr="003B459C">
        <w:rPr>
          <w:rFonts w:ascii="Sylfaen" w:hAnsi="Sylfaen"/>
          <w:lang w:val="ka-GE"/>
        </w:rPr>
        <w:t xml:space="preserve">  კედლის სტენდს და სხვადასხვა წამახალისებელ ღონისძიებებს</w:t>
      </w:r>
      <w:r w:rsidR="00BA63E3">
        <w:rPr>
          <w:rFonts w:ascii="Sylfaen" w:hAnsi="Sylfaen"/>
          <w:lang w:val="ka-GE"/>
        </w:rPr>
        <w:t>;</w:t>
      </w:r>
    </w:p>
    <w:p w14:paraId="52E1F1EC" w14:textId="77777777" w:rsidR="008B539F" w:rsidRPr="003B459C" w:rsidRDefault="008B539F" w:rsidP="00AD734A">
      <w:pPr>
        <w:numPr>
          <w:ilvl w:val="0"/>
          <w:numId w:val="37"/>
        </w:numPr>
        <w:spacing w:after="0" w:line="360" w:lineRule="auto"/>
        <w:ind w:left="0"/>
        <w:jc w:val="both"/>
        <w:rPr>
          <w:rFonts w:ascii="Sylfaen" w:hAnsi="Sylfaen" w:cs="Sylfaen"/>
          <w:lang w:val="ka-GE"/>
        </w:rPr>
      </w:pPr>
      <w:r w:rsidRPr="003B459C">
        <w:rPr>
          <w:rFonts w:ascii="Sylfaen" w:hAnsi="Sylfaen"/>
          <w:lang w:val="ka-GE"/>
        </w:rPr>
        <w:t xml:space="preserve">ბენეფიციართა პირად საქმეებში თავმოყრილი ინფორმაცია ხელმისაწვდომია მხოლოდ მოქმედი სტანდარტებით განსაზღვრული პირებისთვის. კერძოდ, ა) </w:t>
      </w:r>
      <w:r w:rsidRPr="003B459C">
        <w:rPr>
          <w:rFonts w:ascii="Sylfaen" w:hAnsi="Sylfaen" w:cs="Sylfaen"/>
          <w:lang w:val="en-US"/>
        </w:rPr>
        <w:t xml:space="preserve">ბენეფიციარის ინდივიდუალური რეაბილიტაცია/აბილიტაციის გეგმის შედგენასა და განხორციელებაში ჩართული პირებისთვის; </w:t>
      </w:r>
      <w:r w:rsidRPr="003B459C">
        <w:rPr>
          <w:rFonts w:ascii="Sylfaen" w:hAnsi="Sylfaen" w:cs="Sylfaen"/>
          <w:lang w:val="ka-GE"/>
        </w:rPr>
        <w:t>ბ)</w:t>
      </w:r>
      <w:r w:rsidRPr="003B459C">
        <w:rPr>
          <w:rFonts w:ascii="Sylfaen" w:hAnsi="Sylfaen" w:cs="Sylfaen"/>
          <w:lang w:val="en-US"/>
        </w:rPr>
        <w:t xml:space="preserve"> სახელმწიფო პროგრამით გათვალისწინებული მონიტორინგის ჯგუფის</w:t>
      </w:r>
      <w:r w:rsidRPr="003B459C">
        <w:rPr>
          <w:rFonts w:ascii="Sylfaen" w:hAnsi="Sylfaen" w:cs="Sylfaen"/>
          <w:lang w:val="ka-GE"/>
        </w:rPr>
        <w:t>თვის; გ)</w:t>
      </w:r>
      <w:r w:rsidRPr="003B459C">
        <w:rPr>
          <w:rFonts w:ascii="Sylfaen" w:hAnsi="Sylfaen" w:cs="Sylfaen"/>
          <w:lang w:val="en-US"/>
        </w:rPr>
        <w:t xml:space="preserve"> სახელმწიფო სოციალური მუშაკისთვის;</w:t>
      </w:r>
    </w:p>
    <w:p w14:paraId="410AC9E5" w14:textId="77777777" w:rsidR="008B539F" w:rsidRPr="003B459C" w:rsidRDefault="008B539F" w:rsidP="00AD734A">
      <w:pPr>
        <w:numPr>
          <w:ilvl w:val="0"/>
          <w:numId w:val="37"/>
        </w:numPr>
        <w:spacing w:after="0" w:line="360" w:lineRule="auto"/>
        <w:ind w:left="0" w:hanging="426"/>
        <w:jc w:val="both"/>
        <w:rPr>
          <w:rFonts w:ascii="Sylfaen" w:hAnsi="Sylfaen"/>
          <w:lang w:val="ka-GE"/>
        </w:rPr>
      </w:pPr>
      <w:r w:rsidRPr="003B459C">
        <w:rPr>
          <w:rFonts w:ascii="Sylfaen" w:hAnsi="Sylfaen"/>
          <w:lang w:val="ka-GE"/>
        </w:rPr>
        <w:t xml:space="preserve">დღის ცენტრის პერსონალი ინფორმირებულია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სურვილის შემთხვევაში მიაწოდოს ბენეფიციარის პირადის საქმე და </w:t>
      </w:r>
      <w:r w:rsidRPr="003B459C">
        <w:rPr>
          <w:rFonts w:ascii="Sylfaen" w:hAnsi="Sylfaen" w:cs="Sylfaen"/>
        </w:rPr>
        <w:t>რეაბილიტაცია/აბილიტაციის გეგმა (ქსეროასლი ან გეგმის ამონაწერი</w:t>
      </w:r>
      <w:r w:rsidRPr="003B459C">
        <w:rPr>
          <w:rFonts w:ascii="Sylfaen" w:hAnsi="Sylfaen" w:cs="Sylfaen"/>
          <w:lang w:val="ka-GE"/>
        </w:rPr>
        <w:t>);</w:t>
      </w:r>
    </w:p>
    <w:p w14:paraId="55F023E4" w14:textId="77777777" w:rsidR="008B539F" w:rsidRPr="003B459C" w:rsidRDefault="008B539F" w:rsidP="00AD734A">
      <w:pPr>
        <w:numPr>
          <w:ilvl w:val="0"/>
          <w:numId w:val="37"/>
        </w:numPr>
        <w:spacing w:after="0" w:line="360" w:lineRule="auto"/>
        <w:ind w:left="0" w:hanging="426"/>
        <w:jc w:val="both"/>
        <w:rPr>
          <w:rFonts w:ascii="Sylfaen" w:hAnsi="Sylfaen"/>
          <w:lang w:val="ka-GE"/>
        </w:rPr>
      </w:pPr>
      <w:r w:rsidRPr="003B459C">
        <w:rPr>
          <w:rFonts w:ascii="Sylfaen" w:hAnsi="Sylfaen"/>
          <w:lang w:val="ka-GE"/>
        </w:rPr>
        <w:t xml:space="preserve">ვაუჩერით მოსარგებლე 13 </w:t>
      </w:r>
      <w:r w:rsidR="00C76C86" w:rsidRPr="003B459C">
        <w:rPr>
          <w:rFonts w:ascii="Sylfaen" w:hAnsi="Sylfaen"/>
          <w:lang w:val="ka-GE"/>
        </w:rPr>
        <w:t>პირთაგან</w:t>
      </w:r>
      <w:r w:rsidRPr="003B459C">
        <w:rPr>
          <w:rFonts w:ascii="Sylfaen" w:hAnsi="Sylfaen"/>
          <w:lang w:val="ka-GE"/>
        </w:rPr>
        <w:t xml:space="preserve"> (18 წელს ზემოთ) არცერთი მათგანი არ არის ეტლით </w:t>
      </w:r>
      <w:r w:rsidR="00885595">
        <w:rPr>
          <w:rFonts w:ascii="Sylfaen" w:hAnsi="Sylfaen"/>
          <w:lang w:val="ka-GE"/>
        </w:rPr>
        <w:t>მოსარგებ</w:t>
      </w:r>
      <w:r w:rsidRPr="003B459C">
        <w:rPr>
          <w:rFonts w:ascii="Sylfaen" w:hAnsi="Sylfaen"/>
          <w:lang w:val="ka-GE"/>
        </w:rPr>
        <w:t xml:space="preserve">ლე, ხოლო 18 წლამდე ჩარიცხული 16 ბენეფიციარიდან ერთი ეტლით მოსარგებლეა. </w:t>
      </w:r>
    </w:p>
    <w:p w14:paraId="789DC987" w14:textId="77777777" w:rsidR="008B539F" w:rsidRPr="003B459C" w:rsidRDefault="008B539F" w:rsidP="00AD734A">
      <w:pPr>
        <w:numPr>
          <w:ilvl w:val="0"/>
          <w:numId w:val="37"/>
        </w:numPr>
        <w:spacing w:after="0" w:line="360" w:lineRule="auto"/>
        <w:ind w:left="0" w:hanging="426"/>
        <w:jc w:val="both"/>
        <w:rPr>
          <w:rFonts w:ascii="Sylfaen" w:hAnsi="Sylfaen" w:cs="Sylfaen"/>
          <w:lang w:val="ka-GE"/>
        </w:rPr>
      </w:pPr>
      <w:r w:rsidRPr="003B459C">
        <w:rPr>
          <w:rFonts w:ascii="Sylfaen" w:hAnsi="Sylfaen"/>
          <w:lang w:val="ka-GE"/>
        </w:rPr>
        <w:t xml:space="preserve">მონიტორინგის შედეგად გამოვლინდა, რომ მომსახურებაში ირიცხება </w:t>
      </w:r>
      <w:r w:rsidR="009052E9" w:rsidRPr="003B459C">
        <w:rPr>
          <w:rFonts w:ascii="Sylfaen" w:hAnsi="Sylfaen"/>
          <w:lang w:val="ka-GE"/>
        </w:rPr>
        <w:t xml:space="preserve">სულ </w:t>
      </w:r>
      <w:r w:rsidRPr="003B459C">
        <w:rPr>
          <w:rFonts w:ascii="Sylfaen" w:hAnsi="Sylfaen"/>
          <w:lang w:val="ka-GE"/>
        </w:rPr>
        <w:t>29 ბენეფიციარი, რომელთაგან 16 მათგანი 18 წლამდე ასაკის</w:t>
      </w:r>
      <w:r w:rsidR="009052E9" w:rsidRPr="003B459C">
        <w:rPr>
          <w:rFonts w:ascii="Sylfaen" w:hAnsi="Sylfaen"/>
          <w:lang w:val="ka-GE"/>
        </w:rPr>
        <w:t>აა</w:t>
      </w:r>
      <w:r w:rsidRPr="003B459C">
        <w:rPr>
          <w:rFonts w:ascii="Sylfaen" w:hAnsi="Sylfaen"/>
          <w:lang w:val="ka-GE"/>
        </w:rPr>
        <w:t xml:space="preserve">, ხოლო 13 ბენეფიციარი - 18 წელს ზემოთ მყოფი შეზღუდული </w:t>
      </w:r>
      <w:r w:rsidR="00885595">
        <w:rPr>
          <w:rFonts w:ascii="Sylfaen" w:hAnsi="Sylfaen"/>
          <w:lang w:val="ka-GE"/>
        </w:rPr>
        <w:t>შესაძლებლობ</w:t>
      </w:r>
      <w:r w:rsidRPr="003B459C">
        <w:rPr>
          <w:rFonts w:ascii="Sylfaen" w:hAnsi="Sylfaen"/>
          <w:lang w:val="ka-GE"/>
        </w:rPr>
        <w:t>ის მქონე პირია. 2 ბენეფიციარი ჩართულია მინდობით აღზრდის ქვეპროგრამაში</w:t>
      </w:r>
      <w:r w:rsidR="009052E9" w:rsidRPr="003B459C">
        <w:rPr>
          <w:rFonts w:ascii="Sylfaen" w:hAnsi="Sylfaen"/>
          <w:lang w:val="ka-GE"/>
        </w:rPr>
        <w:t xml:space="preserve">. </w:t>
      </w:r>
      <w:r w:rsidR="009052E9" w:rsidRPr="003B459C">
        <w:rPr>
          <w:rFonts w:ascii="Sylfaen" w:hAnsi="Sylfaen" w:cs="Sylfaen"/>
          <w:lang w:val="ka-GE"/>
        </w:rPr>
        <w:t xml:space="preserve">დღის ცენტრში ჩარიცხული შშმ ბავშვებიდან 15 მათგანი ირიცხება საჯარო სკოლაში, მათგან 2 ბენეფიციარი </w:t>
      </w:r>
      <w:r w:rsidR="00063DE8" w:rsidRPr="003B459C">
        <w:rPr>
          <w:rFonts w:ascii="Sylfaen" w:hAnsi="Sylfaen" w:cs="Sylfaen"/>
          <w:lang w:val="ka-GE"/>
        </w:rPr>
        <w:t xml:space="preserve">ჩართულია </w:t>
      </w:r>
      <w:r w:rsidR="009052E9" w:rsidRPr="003B459C">
        <w:rPr>
          <w:rFonts w:ascii="Sylfaen" w:hAnsi="Sylfaen" w:cs="Sylfaen"/>
          <w:lang w:val="ka-GE"/>
        </w:rPr>
        <w:t>მინდობით აღზრდ</w:t>
      </w:r>
      <w:r w:rsidR="00063DE8" w:rsidRPr="003B459C">
        <w:rPr>
          <w:rFonts w:ascii="Sylfaen" w:hAnsi="Sylfaen" w:cs="Sylfaen"/>
          <w:lang w:val="ka-GE"/>
        </w:rPr>
        <w:t>ის ქვეპროგრამაში.</w:t>
      </w:r>
    </w:p>
    <w:p w14:paraId="584928DE" w14:textId="77777777" w:rsidR="00A03287" w:rsidRPr="003B459C" w:rsidRDefault="00A03287" w:rsidP="00AD734A">
      <w:pPr>
        <w:spacing w:after="0" w:line="360" w:lineRule="auto"/>
        <w:jc w:val="both"/>
        <w:rPr>
          <w:rFonts w:ascii="Sylfaen" w:hAnsi="Sylfaen" w:cs="Sylfaen"/>
          <w:lang w:val="ka-GE"/>
        </w:rPr>
      </w:pPr>
    </w:p>
    <w:p w14:paraId="09B1AAFD" w14:textId="77777777" w:rsidR="00A03287" w:rsidRPr="003B459C" w:rsidRDefault="00A03287" w:rsidP="00AD734A">
      <w:pPr>
        <w:spacing w:after="0" w:line="360" w:lineRule="auto"/>
        <w:jc w:val="both"/>
        <w:rPr>
          <w:rFonts w:ascii="Sylfaen" w:hAnsi="Sylfaen" w:cs="Sylfaen"/>
          <w:lang w:val="ka-GE"/>
        </w:rPr>
      </w:pPr>
      <w:r w:rsidRPr="003B459C">
        <w:rPr>
          <w:rFonts w:ascii="Sylfaen" w:hAnsi="Sylfaen"/>
          <w:b/>
          <w:lang w:val="ka-GE"/>
        </w:rPr>
        <w:t>მუხლი 3. კონფიდენციალობის დაცვა</w:t>
      </w:r>
    </w:p>
    <w:p w14:paraId="7FF95352"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 xml:space="preserve">მომსახურებაში დაცულია ბენეფიციარების შესახებ პირადი ინფორმაციის კონფიდენციალურობა. მომსახურების პერსონალი ფლობს ინფორმაციას კონფიდენცილობასთან დაკავშირებული საკითხების შესახებ. </w:t>
      </w:r>
    </w:p>
    <w:p w14:paraId="1AFE5F76"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დღის ცენტრის წარმომადგენლობის მიერ ბენეფიციართა შესახებ კონფიდენციალურად მიჩნეული ინფორმაცია არ განიხილება საჯაროდ</w:t>
      </w:r>
      <w:r w:rsidRPr="003B459C">
        <w:rPr>
          <w:rFonts w:ascii="Sylfaen" w:hAnsi="Sylfaen"/>
          <w:lang w:val="ka-GE"/>
        </w:rPr>
        <w:t xml:space="preserve">. პერსონალთან ინტერვიუირების შედეგად </w:t>
      </w:r>
      <w:r w:rsidRPr="003B459C">
        <w:rPr>
          <w:rFonts w:ascii="Sylfaen" w:hAnsi="Sylfaen"/>
          <w:lang w:val="ka-GE"/>
        </w:rPr>
        <w:lastRenderedPageBreak/>
        <w:t>გამოვლინდა, რომ თითოეულმა მათგანმა იცის</w:t>
      </w:r>
      <w:r w:rsidR="00B63FDA" w:rsidRPr="003B459C">
        <w:rPr>
          <w:rFonts w:ascii="Sylfaen" w:hAnsi="Sylfaen"/>
          <w:lang w:val="ka-GE"/>
        </w:rPr>
        <w:t>,</w:t>
      </w:r>
      <w:r w:rsidRPr="003B459C">
        <w:rPr>
          <w:rFonts w:ascii="Sylfaen" w:hAnsi="Sylfaen"/>
          <w:lang w:val="ka-GE"/>
        </w:rPr>
        <w:t xml:space="preserve"> თუ რა შემთხვევაში შეუძლია გასცეს ბენეფიციარების შესახებ პირადი ინფორმაცია;</w:t>
      </w:r>
    </w:p>
    <w:p w14:paraId="2BA0F049" w14:textId="77777777" w:rsidR="00A03287" w:rsidRPr="003B459C"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lang w:val="ka-GE"/>
        </w:rPr>
        <w:t xml:space="preserve">ბენეფიციართა პირადი საქმეები დღის ცენტრში </w:t>
      </w:r>
      <w:r w:rsidR="00B63FDA" w:rsidRPr="003B459C">
        <w:rPr>
          <w:rFonts w:ascii="Sylfaen" w:hAnsi="Sylfaen"/>
          <w:lang w:val="ka-GE"/>
        </w:rPr>
        <w:t xml:space="preserve">ინახება </w:t>
      </w:r>
      <w:r w:rsidRPr="003B459C">
        <w:rPr>
          <w:rFonts w:ascii="Sylfaen" w:hAnsi="Sylfaen"/>
          <w:lang w:val="ka-GE"/>
        </w:rPr>
        <w:t>დაცულ ადგილას</w:t>
      </w:r>
      <w:r w:rsidR="00B63FDA" w:rsidRPr="003B459C">
        <w:rPr>
          <w:rFonts w:ascii="Sylfaen" w:hAnsi="Sylfaen"/>
          <w:lang w:val="ka-GE"/>
        </w:rPr>
        <w:t>.</w:t>
      </w:r>
      <w:r w:rsidRPr="003B459C">
        <w:rPr>
          <w:rFonts w:ascii="Sylfaen" w:hAnsi="Sylfaen"/>
          <w:lang w:val="ka-GE"/>
        </w:rPr>
        <w:t xml:space="preserve"> ბენეფიციარების კანონიერი წარმომადგენლები ფლობენ ინფორმაციას </w:t>
      </w:r>
      <w:r w:rsidRPr="003B459C">
        <w:rPr>
          <w:rFonts w:ascii="Sylfaen" w:hAnsi="Sylfaen" w:cs="Sylfaen"/>
          <w:lang w:val="ka-GE"/>
        </w:rPr>
        <w:t>კონფიდენციალობასთან დაკავშ</w:t>
      </w:r>
      <w:r w:rsidR="00885595">
        <w:rPr>
          <w:rFonts w:ascii="Sylfaen" w:hAnsi="Sylfaen" w:cs="Sylfaen"/>
          <w:lang w:val="ka-GE"/>
        </w:rPr>
        <w:t>ი</w:t>
      </w:r>
      <w:r w:rsidRPr="003B459C">
        <w:rPr>
          <w:rFonts w:ascii="Sylfaen" w:hAnsi="Sylfaen" w:cs="Sylfaen"/>
          <w:lang w:val="ka-GE"/>
        </w:rPr>
        <w:t>რებული საკითხების შესახებ;</w:t>
      </w:r>
    </w:p>
    <w:p w14:paraId="582EDFC2" w14:textId="77777777" w:rsidR="00CC0C19" w:rsidRDefault="00A03287" w:rsidP="00AD734A">
      <w:pPr>
        <w:numPr>
          <w:ilvl w:val="0"/>
          <w:numId w:val="37"/>
        </w:numPr>
        <w:spacing w:after="0" w:line="360" w:lineRule="auto"/>
        <w:ind w:left="0" w:hanging="450"/>
        <w:jc w:val="both"/>
        <w:rPr>
          <w:rFonts w:ascii="Sylfaen" w:hAnsi="Sylfaen" w:cs="Sylfaen"/>
          <w:lang w:val="ka-GE"/>
        </w:rPr>
      </w:pPr>
      <w:r w:rsidRPr="003B459C">
        <w:rPr>
          <w:rFonts w:ascii="Sylfaen" w:hAnsi="Sylfaen" w:cs="Sylfaen"/>
          <w:lang w:val="ka-GE"/>
        </w:rPr>
        <w:t xml:space="preserve"> მომსახურებაში სახეზეა მათი წერილობითი თანხმობა კონფიდენციალურად მიჩნეული ინფორმაციის შესაძლო გაცემის შესახებ. </w:t>
      </w:r>
      <w:r w:rsidR="00885595">
        <w:rPr>
          <w:rFonts w:ascii="Sylfaen" w:hAnsi="Sylfaen" w:cs="Sylfaen"/>
          <w:lang w:val="ka-GE"/>
        </w:rPr>
        <w:t xml:space="preserve">იმ ბენეფიციარების </w:t>
      </w:r>
      <w:r w:rsidR="00885595" w:rsidRPr="003B459C">
        <w:rPr>
          <w:rFonts w:ascii="Sylfaen" w:hAnsi="Sylfaen" w:cs="Sylfaen"/>
          <w:lang w:val="ka-GE"/>
        </w:rPr>
        <w:t>პირადი ინფორმაცია</w:t>
      </w:r>
      <w:r w:rsidR="00B63FDA" w:rsidRPr="003B459C">
        <w:rPr>
          <w:rFonts w:ascii="Sylfaen" w:hAnsi="Sylfaen" w:cs="Sylfaen"/>
          <w:lang w:val="ka-GE"/>
        </w:rPr>
        <w:t>,</w:t>
      </w:r>
      <w:r w:rsidRPr="003B459C">
        <w:rPr>
          <w:rFonts w:ascii="Sylfaen" w:hAnsi="Sylfaen" w:cs="Sylfaen"/>
          <w:lang w:val="ka-GE"/>
        </w:rPr>
        <w:t xml:space="preserve"> რომლებსაც შეუწყდათ მომსახურება</w:t>
      </w:r>
      <w:r w:rsidR="00885595">
        <w:rPr>
          <w:rFonts w:ascii="Sylfaen" w:hAnsi="Sylfaen" w:cs="Sylfaen"/>
          <w:lang w:val="ka-GE"/>
        </w:rPr>
        <w:t xml:space="preserve"> </w:t>
      </w:r>
      <w:r w:rsidRPr="003B459C">
        <w:rPr>
          <w:rFonts w:ascii="Sylfaen" w:hAnsi="Sylfaen" w:cs="Sylfaen"/>
          <w:lang w:val="ka-GE"/>
        </w:rPr>
        <w:t xml:space="preserve">ინახება დღის ცენტრში.   </w:t>
      </w:r>
    </w:p>
    <w:p w14:paraId="194AFB02" w14:textId="77777777" w:rsidR="00CC0C19" w:rsidRDefault="00CC0C19" w:rsidP="00AD734A">
      <w:pPr>
        <w:spacing w:after="0" w:line="360" w:lineRule="auto"/>
        <w:jc w:val="both"/>
        <w:rPr>
          <w:rFonts w:ascii="Sylfaen" w:hAnsi="Sylfaen" w:cs="Sylfaen"/>
          <w:lang w:val="ka-GE"/>
        </w:rPr>
      </w:pPr>
    </w:p>
    <w:p w14:paraId="6C8C33EC" w14:textId="77777777" w:rsidR="00CC0C19" w:rsidRPr="00CC0C19" w:rsidRDefault="00A03287" w:rsidP="00AD734A">
      <w:pPr>
        <w:spacing w:after="0" w:line="360" w:lineRule="auto"/>
        <w:jc w:val="both"/>
        <w:rPr>
          <w:rFonts w:ascii="Sylfaen" w:hAnsi="Sylfaen" w:cs="Sylfaen"/>
          <w:lang w:val="ka-GE"/>
        </w:rPr>
      </w:pPr>
      <w:r w:rsidRPr="00CC0C19">
        <w:rPr>
          <w:rFonts w:ascii="Sylfaen" w:hAnsi="Sylfaen"/>
          <w:b/>
          <w:lang w:val="ka-GE"/>
        </w:rPr>
        <w:t xml:space="preserve">მუხლი 4. ძალადობისგან დაცვა </w:t>
      </w:r>
    </w:p>
    <w:p w14:paraId="59B0C76A" w14:textId="51593B60" w:rsidR="000464DB" w:rsidRPr="00C02086" w:rsidRDefault="00CC0C19" w:rsidP="00C02086">
      <w:pPr>
        <w:numPr>
          <w:ilvl w:val="0"/>
          <w:numId w:val="37"/>
        </w:numPr>
        <w:spacing w:after="0" w:line="360" w:lineRule="auto"/>
        <w:ind w:left="0" w:hanging="450"/>
        <w:jc w:val="both"/>
        <w:rPr>
          <w:rFonts w:ascii="Sylfaen" w:hAnsi="Sylfaen"/>
          <w:i/>
          <w:lang w:val="ka-GE"/>
        </w:rPr>
      </w:pPr>
      <w:r w:rsidRPr="00CC0C19">
        <w:rPr>
          <w:rFonts w:ascii="Sylfaen" w:hAnsi="Sylfaen"/>
          <w:lang w:val="ka-GE"/>
        </w:rPr>
        <w:t>მომსახურების პერსონალი ინფორმირებულია საქართველოში ძალადობის შესახებ მოქმედ კანონმდებლობასთან დაკავშირებით  (</w:t>
      </w:r>
      <w:r w:rsidRPr="00CC0C19">
        <w:rPr>
          <w:rFonts w:ascii="Sylfaen" w:hAnsi="Sylfaen"/>
          <w:i/>
          <w:lang w:val="ka-GE"/>
        </w:rPr>
        <w:t>,,</w:t>
      </w:r>
      <w:r w:rsidRPr="00CC0C19">
        <w:rPr>
          <w:rFonts w:ascii="Sylfaen" w:hAnsi="Sylfaen"/>
          <w:bCs/>
          <w:i/>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w:t>
      </w:r>
      <w:r w:rsidR="00885595">
        <w:rPr>
          <w:rFonts w:ascii="Sylfaen" w:hAnsi="Sylfaen"/>
          <w:bCs/>
          <w:i/>
          <w:lang w:val="ka-GE"/>
        </w:rPr>
        <w:t xml:space="preserve">დადგენილება </w:t>
      </w:r>
      <w:r w:rsidRPr="00CC0C19">
        <w:rPr>
          <w:rFonts w:ascii="Sylfaen" w:hAnsi="Sylfaen"/>
          <w:bCs/>
          <w:i/>
          <w:lang w:val="ka-GE"/>
        </w:rPr>
        <w:t>და</w:t>
      </w:r>
      <w:r w:rsidRPr="00CC0C19">
        <w:rPr>
          <w:rFonts w:ascii="Sylfaen" w:hAnsi="Sylfaen"/>
          <w:i/>
          <w:lang w:val="ka-GE"/>
        </w:rPr>
        <w:t xml:space="preserve">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r w:rsidR="00FA571B">
        <w:rPr>
          <w:rFonts w:ascii="Sylfaen" w:hAnsi="Sylfaen"/>
          <w:i/>
          <w:lang w:val="ka-GE"/>
        </w:rPr>
        <w:t>“</w:t>
      </w:r>
      <w:r w:rsidR="002144F8">
        <w:rPr>
          <w:rFonts w:ascii="Sylfaen" w:hAnsi="Sylfaen"/>
          <w:i/>
          <w:lang w:val="en-US"/>
        </w:rPr>
        <w:t xml:space="preserve"> (</w:t>
      </w:r>
      <w:r w:rsidR="002144F8" w:rsidRPr="002144F8">
        <w:rPr>
          <w:rFonts w:ascii="Sylfaen" w:hAnsi="Sylfaen"/>
          <w:i/>
          <w:lang w:val="ka-GE"/>
        </w:rPr>
        <w:t xml:space="preserve">საქართველოს 2017 წლის 4 მაისის კანონი </w:t>
      </w:r>
      <w:r w:rsidR="00C02086">
        <w:rPr>
          <w:rFonts w:ascii="Sylfaen" w:hAnsi="Sylfaen"/>
          <w:i/>
          <w:lang w:val="ka-GE"/>
        </w:rPr>
        <w:t>№76</w:t>
      </w:r>
      <w:r w:rsidR="00C02086">
        <w:rPr>
          <w:rFonts w:ascii="Sylfaen" w:hAnsi="Sylfaen"/>
          <w:i/>
          <w:lang w:val="en-US"/>
        </w:rPr>
        <w:t xml:space="preserve"> </w:t>
      </w:r>
      <w:r w:rsidR="00C02086" w:rsidRPr="00C02086">
        <w:rPr>
          <w:rFonts w:ascii="Sylfaen" w:hAnsi="Sylfaen"/>
          <w:lang w:val="ka-GE"/>
        </w:rPr>
        <w:t>და</w:t>
      </w:r>
      <w:r w:rsidRPr="00C02086">
        <w:rPr>
          <w:rFonts w:ascii="Sylfaen" w:hAnsi="Sylfaen"/>
          <w:lang w:val="ka-GE"/>
        </w:rPr>
        <w:t xml:space="preserve"> იცის, როგორ იმოქმედოს ძალადობის ფატების აღმოჩენის ან ბენეფიციარზე სავარაუდო ძალადობის შემთხვევაში, თუმცა აღნიშნული  კანონმდებლობა არ აღმოჩნდა ადგილზე;</w:t>
      </w:r>
    </w:p>
    <w:p w14:paraId="6DDF0FE3" w14:textId="77777777" w:rsidR="00A03287" w:rsidRPr="000464DB" w:rsidRDefault="00A03287" w:rsidP="00AD734A">
      <w:pPr>
        <w:numPr>
          <w:ilvl w:val="0"/>
          <w:numId w:val="37"/>
        </w:numPr>
        <w:spacing w:after="0" w:line="360" w:lineRule="auto"/>
        <w:ind w:left="0" w:hanging="450"/>
        <w:jc w:val="both"/>
        <w:rPr>
          <w:rFonts w:ascii="Sylfaen" w:hAnsi="Sylfaen" w:cs="Sylfaen"/>
          <w:lang w:val="ka-GE"/>
        </w:rPr>
      </w:pPr>
      <w:r w:rsidRPr="000464DB">
        <w:rPr>
          <w:rFonts w:ascii="Sylfaen" w:hAnsi="Sylfaen" w:cs="Sylfaen"/>
          <w:lang w:val="ka-GE"/>
        </w:rPr>
        <w:t xml:space="preserve">მომსახურებაში არსებობს სპეციალური ჟურნალი </w:t>
      </w:r>
      <w:r w:rsidRPr="000464DB">
        <w:rPr>
          <w:rFonts w:ascii="Sylfaen" w:hAnsi="Sylfaen"/>
          <w:lang w:val="ka-GE"/>
        </w:rPr>
        <w:t>ძალადობის ფაქტებისა და პასუხად გატარებული ღონისძიებების წერილობით დასაფიქსირებლად. თუმცა აღნიშნული ჟურნალი ცარიელია. პერსონალის ინფორმაციით მომსახურებაში მსგავს ფაქტებს ადგილი არ ჰქონია, დღის ცენტრის ფუნქციონირების მანძილზე არასდროს გაჩენილა ეჭვი, რომ რომელიმე ბენეფიცარი მომსახურების ფარგლებს გარეთ ძალადობის მსხვერპლია.</w:t>
      </w:r>
    </w:p>
    <w:p w14:paraId="21716443" w14:textId="77777777" w:rsidR="004A7438" w:rsidRPr="003B459C" w:rsidRDefault="004A7438" w:rsidP="00AD734A">
      <w:pPr>
        <w:spacing w:after="0" w:line="360" w:lineRule="auto"/>
        <w:jc w:val="both"/>
        <w:rPr>
          <w:rFonts w:ascii="Sylfaen" w:hAnsi="Sylfaen"/>
          <w:lang w:val="ka-GE"/>
        </w:rPr>
      </w:pPr>
    </w:p>
    <w:p w14:paraId="16202E4B" w14:textId="77777777" w:rsidR="004A7438" w:rsidRPr="003B459C" w:rsidRDefault="004A7438" w:rsidP="00AD734A">
      <w:pPr>
        <w:spacing w:after="0" w:line="360" w:lineRule="auto"/>
        <w:jc w:val="both"/>
        <w:rPr>
          <w:rFonts w:ascii="Sylfaen" w:hAnsi="Sylfaen" w:cs="Sylfaen"/>
          <w:b/>
          <w:lang w:val="ka-GE"/>
        </w:rPr>
      </w:pPr>
      <w:r w:rsidRPr="003B459C">
        <w:rPr>
          <w:rFonts w:ascii="Sylfaen" w:hAnsi="Sylfaen" w:cs="Sylfaen"/>
          <w:b/>
          <w:lang w:val="ka-GE"/>
        </w:rPr>
        <w:t>მუხლი</w:t>
      </w:r>
      <w:r w:rsidRPr="003B459C">
        <w:rPr>
          <w:rFonts w:ascii="Sylfaen" w:hAnsi="Sylfaen"/>
          <w:b/>
          <w:lang w:val="ka-GE"/>
        </w:rPr>
        <w:t xml:space="preserve"> 5. </w:t>
      </w:r>
      <w:r w:rsidRPr="003B459C">
        <w:rPr>
          <w:rFonts w:ascii="Sylfaen" w:hAnsi="Sylfaen" w:cs="Sylfaen"/>
          <w:b/>
          <w:lang w:val="ka-GE"/>
        </w:rPr>
        <w:t>მომსახურებისას</w:t>
      </w:r>
      <w:r w:rsidRPr="003B459C">
        <w:rPr>
          <w:rFonts w:ascii="Sylfaen" w:hAnsi="Sylfaen"/>
          <w:b/>
          <w:lang w:val="ka-GE"/>
        </w:rPr>
        <w:t xml:space="preserve"> </w:t>
      </w:r>
      <w:r w:rsidRPr="003B459C">
        <w:rPr>
          <w:rFonts w:ascii="Sylfaen" w:hAnsi="Sylfaen" w:cs="Sylfaen"/>
          <w:b/>
          <w:lang w:val="ka-GE"/>
        </w:rPr>
        <w:t>ინდივიდუალური</w:t>
      </w:r>
      <w:r w:rsidRPr="003B459C">
        <w:rPr>
          <w:rFonts w:ascii="Sylfaen" w:hAnsi="Sylfaen"/>
          <w:b/>
          <w:lang w:val="ka-GE"/>
        </w:rPr>
        <w:t xml:space="preserve"> </w:t>
      </w:r>
      <w:r w:rsidRPr="003B459C">
        <w:rPr>
          <w:rFonts w:ascii="Sylfaen" w:hAnsi="Sylfaen" w:cs="Sylfaen"/>
          <w:b/>
          <w:lang w:val="ka-GE"/>
        </w:rPr>
        <w:t>მიდგომა</w:t>
      </w:r>
    </w:p>
    <w:p w14:paraId="6B9C9F74" w14:textId="77777777" w:rsidR="00747DC2" w:rsidRPr="003B459C" w:rsidRDefault="004A7438" w:rsidP="00AD734A">
      <w:pPr>
        <w:numPr>
          <w:ilvl w:val="0"/>
          <w:numId w:val="16"/>
        </w:numPr>
        <w:spacing w:after="0" w:line="360" w:lineRule="auto"/>
        <w:ind w:left="0"/>
        <w:jc w:val="both"/>
        <w:rPr>
          <w:rFonts w:ascii="Sylfaen" w:hAnsi="Sylfaen"/>
          <w:lang w:val="ka-GE"/>
        </w:rPr>
      </w:pPr>
      <w:r w:rsidRPr="003B459C">
        <w:rPr>
          <w:rFonts w:ascii="Sylfaen" w:hAnsi="Sylfaen"/>
          <w:lang w:val="ka-GE"/>
        </w:rPr>
        <w:t xml:space="preserve">დღის ცენტრში არსებული დოკუმენტაციის შესწავლის შედეგად გამოვლინდა, რომ მომსახურების მიერ წარმოდგენილია </w:t>
      </w:r>
      <w:r w:rsidRPr="003B459C">
        <w:rPr>
          <w:rFonts w:ascii="Sylfaen" w:hAnsi="Sylfaen" w:cs="Sylfaen"/>
          <w:lang w:val="ka-GE"/>
        </w:rPr>
        <w:t>ბენეფიციართა</w:t>
      </w:r>
      <w:r w:rsidRPr="003B459C">
        <w:rPr>
          <w:rFonts w:ascii="Sylfaen" w:hAnsi="Sylfaen"/>
          <w:lang w:val="ka-GE"/>
        </w:rPr>
        <w:t xml:space="preserve"> </w:t>
      </w:r>
      <w:r w:rsidRPr="003B459C">
        <w:rPr>
          <w:rFonts w:ascii="Sylfaen" w:hAnsi="Sylfaen" w:cs="Sylfaen"/>
          <w:lang w:val="ka-GE"/>
        </w:rPr>
        <w:t>ინდივიდუალური</w:t>
      </w:r>
      <w:r w:rsidRPr="003B459C">
        <w:rPr>
          <w:rFonts w:ascii="Sylfaen" w:hAnsi="Sylfaen"/>
          <w:lang w:val="ka-GE"/>
        </w:rPr>
        <w:t xml:space="preserve"> </w:t>
      </w:r>
      <w:r w:rsidRPr="003B459C">
        <w:rPr>
          <w:rFonts w:ascii="Sylfaen" w:hAnsi="Sylfaen" w:cs="Sylfaen"/>
          <w:lang w:val="ka-GE"/>
        </w:rPr>
        <w:lastRenderedPageBreak/>
        <w:t>რეაბილიტაცია</w:t>
      </w:r>
      <w:r w:rsidRPr="003B459C">
        <w:rPr>
          <w:rFonts w:ascii="Sylfaen" w:hAnsi="Sylfaen"/>
          <w:lang w:val="ka-GE"/>
        </w:rPr>
        <w:t>/</w:t>
      </w:r>
      <w:r w:rsidRPr="003B459C">
        <w:rPr>
          <w:rFonts w:ascii="Sylfaen" w:hAnsi="Sylfaen" w:cs="Sylfaen"/>
          <w:lang w:val="ka-GE"/>
        </w:rPr>
        <w:t>აბილიტაციის</w:t>
      </w:r>
      <w:r w:rsidRPr="003B459C">
        <w:rPr>
          <w:rFonts w:ascii="Sylfaen" w:hAnsi="Sylfaen"/>
          <w:lang w:val="ka-GE"/>
        </w:rPr>
        <w:t xml:space="preserve"> </w:t>
      </w:r>
      <w:r w:rsidRPr="003B459C">
        <w:rPr>
          <w:rFonts w:ascii="Sylfaen" w:hAnsi="Sylfaen" w:cs="Sylfaen"/>
          <w:lang w:val="ka-GE"/>
        </w:rPr>
        <w:t>გეგმები. გეგმ</w:t>
      </w:r>
      <w:r w:rsidR="00885595">
        <w:rPr>
          <w:rFonts w:ascii="Sylfaen" w:hAnsi="Sylfaen" w:cs="Sylfaen"/>
          <w:lang w:val="ka-GE"/>
        </w:rPr>
        <w:t>ებ</w:t>
      </w:r>
      <w:r w:rsidRPr="003B459C">
        <w:rPr>
          <w:rFonts w:ascii="Sylfaen" w:hAnsi="Sylfaen" w:cs="Sylfaen"/>
          <w:lang w:val="ka-GE"/>
        </w:rPr>
        <w:t>ში გაწერილია ინფორმაცია მოქმედი სტანდარტებით განსაზღვრული ნორმების დაცვით</w:t>
      </w:r>
      <w:r w:rsidR="00747DC2" w:rsidRPr="003B459C">
        <w:rPr>
          <w:rFonts w:ascii="Sylfaen" w:hAnsi="Sylfaen" w:cs="Sylfaen"/>
          <w:lang w:val="ka-GE"/>
        </w:rPr>
        <w:t>;</w:t>
      </w:r>
      <w:r w:rsidRPr="003B459C">
        <w:rPr>
          <w:rFonts w:ascii="Sylfaen" w:hAnsi="Sylfaen" w:cs="Sylfaen"/>
          <w:lang w:val="ka-GE"/>
        </w:rPr>
        <w:t xml:space="preserve"> </w:t>
      </w:r>
    </w:p>
    <w:p w14:paraId="729E056C" w14:textId="77777777" w:rsidR="000104A6" w:rsidRPr="003B459C" w:rsidRDefault="00AF7AD9" w:rsidP="00AD734A">
      <w:pPr>
        <w:numPr>
          <w:ilvl w:val="0"/>
          <w:numId w:val="16"/>
        </w:numPr>
        <w:spacing w:after="0" w:line="360" w:lineRule="auto"/>
        <w:ind w:left="0"/>
        <w:jc w:val="both"/>
        <w:rPr>
          <w:rFonts w:ascii="Sylfaen" w:hAnsi="Sylfaen"/>
          <w:lang w:val="ka-GE"/>
        </w:rPr>
      </w:pPr>
      <w:r>
        <w:rPr>
          <w:rFonts w:ascii="Sylfaen" w:hAnsi="Sylfaen" w:cs="Sylfaen"/>
          <w:lang w:val="ka-GE"/>
        </w:rPr>
        <w:t xml:space="preserve">ბენეფიციართა </w:t>
      </w:r>
      <w:r w:rsidR="004A7438" w:rsidRPr="003B459C">
        <w:rPr>
          <w:rFonts w:ascii="Sylfaen" w:hAnsi="Sylfaen" w:cs="Sylfaen"/>
          <w:lang w:val="ka-GE"/>
        </w:rPr>
        <w:t>ინდივიდუალური</w:t>
      </w:r>
      <w:r w:rsidR="004A7438" w:rsidRPr="003B459C">
        <w:rPr>
          <w:rFonts w:ascii="Sylfaen" w:hAnsi="Sylfaen"/>
          <w:lang w:val="ka-GE"/>
        </w:rPr>
        <w:t xml:space="preserve"> </w:t>
      </w:r>
      <w:r w:rsidR="004A7438" w:rsidRPr="003B459C">
        <w:rPr>
          <w:rFonts w:ascii="Sylfaen" w:hAnsi="Sylfaen" w:cs="Sylfaen"/>
          <w:lang w:val="ka-GE"/>
        </w:rPr>
        <w:t>რეაბილიტაცია</w:t>
      </w:r>
      <w:r w:rsidR="004A7438" w:rsidRPr="003B459C">
        <w:rPr>
          <w:rFonts w:ascii="Sylfaen" w:hAnsi="Sylfaen"/>
          <w:lang w:val="ka-GE"/>
        </w:rPr>
        <w:t>/</w:t>
      </w:r>
      <w:r w:rsidR="004A7438" w:rsidRPr="003B459C">
        <w:rPr>
          <w:rFonts w:ascii="Sylfaen" w:hAnsi="Sylfaen" w:cs="Sylfaen"/>
          <w:lang w:val="ka-GE"/>
        </w:rPr>
        <w:t>აბილიტაციის</w:t>
      </w:r>
      <w:r w:rsidR="004A7438" w:rsidRPr="003B459C">
        <w:rPr>
          <w:rFonts w:ascii="Sylfaen" w:hAnsi="Sylfaen"/>
          <w:lang w:val="ka-GE"/>
        </w:rPr>
        <w:t xml:space="preserve"> </w:t>
      </w:r>
      <w:r w:rsidRPr="00AF7AD9">
        <w:rPr>
          <w:rFonts w:ascii="Sylfaen" w:hAnsi="Sylfaen"/>
          <w:b/>
          <w:lang w:val="ka-GE"/>
        </w:rPr>
        <w:t>ძველი</w:t>
      </w:r>
      <w:r>
        <w:rPr>
          <w:rFonts w:ascii="Sylfaen" w:hAnsi="Sylfaen"/>
          <w:lang w:val="ka-GE"/>
        </w:rPr>
        <w:t xml:space="preserve"> </w:t>
      </w:r>
      <w:r w:rsidR="004A7438" w:rsidRPr="003B459C">
        <w:rPr>
          <w:rFonts w:ascii="Sylfaen" w:hAnsi="Sylfaen" w:cs="Sylfaen"/>
          <w:lang w:val="ka-GE"/>
        </w:rPr>
        <w:t xml:space="preserve">გეგმების შესწავლის შედეგად გამოვლინდა, რომ </w:t>
      </w:r>
      <w:r w:rsidR="00695D38" w:rsidRPr="003B459C">
        <w:rPr>
          <w:rFonts w:ascii="Sylfaen" w:hAnsi="Sylfaen" w:cs="Sylfaen"/>
          <w:lang w:val="ka-GE"/>
        </w:rPr>
        <w:t xml:space="preserve">18 წელს ზემოთ მყოფი ბენეფიციარების </w:t>
      </w:r>
      <w:r w:rsidR="004A7438" w:rsidRPr="003B459C">
        <w:rPr>
          <w:rFonts w:ascii="Sylfaen" w:hAnsi="Sylfaen" w:cs="Sylfaen"/>
          <w:lang w:val="ka-GE"/>
        </w:rPr>
        <w:t xml:space="preserve">გეგმებში გაწერილი მიზნები </w:t>
      </w:r>
      <w:r w:rsidR="000104A6" w:rsidRPr="003B459C">
        <w:rPr>
          <w:rFonts w:ascii="Sylfaen" w:hAnsi="Sylfaen" w:cs="Sylfaen"/>
          <w:lang w:val="ka-GE"/>
        </w:rPr>
        <w:t>დაფუძნებულია</w:t>
      </w:r>
      <w:r w:rsidR="00DA74B7" w:rsidRPr="003B459C">
        <w:rPr>
          <w:rFonts w:ascii="Sylfaen" w:hAnsi="Sylfaen" w:cs="Sylfaen"/>
          <w:lang w:val="ka-GE"/>
        </w:rPr>
        <w:t xml:space="preserve"> </w:t>
      </w:r>
      <w:r w:rsidR="000104A6" w:rsidRPr="003B459C">
        <w:rPr>
          <w:rFonts w:ascii="Sylfaen" w:hAnsi="Sylfaen" w:cs="Sylfaen"/>
          <w:lang w:val="ka-GE"/>
        </w:rPr>
        <w:t xml:space="preserve"> </w:t>
      </w:r>
      <w:r w:rsidR="00DA74B7" w:rsidRPr="003B459C">
        <w:rPr>
          <w:rFonts w:ascii="Sylfaen" w:hAnsi="Sylfaen" w:cs="Sylfaen"/>
          <w:lang w:val="ka-GE"/>
        </w:rPr>
        <w:t xml:space="preserve">იმ უნარებსა და შესაძლებლობებზე, </w:t>
      </w:r>
      <w:r w:rsidR="00695D38" w:rsidRPr="003B459C">
        <w:rPr>
          <w:rFonts w:ascii="Sylfaen" w:hAnsi="Sylfaen" w:cs="Sylfaen"/>
          <w:lang w:val="ka-GE"/>
        </w:rPr>
        <w:t>რომელიც</w:t>
      </w:r>
      <w:r w:rsidR="00DA74B7" w:rsidRPr="003B459C">
        <w:rPr>
          <w:rFonts w:ascii="Sylfaen" w:hAnsi="Sylfaen" w:cs="Sylfaen"/>
          <w:lang w:val="ka-GE"/>
        </w:rPr>
        <w:t xml:space="preserve"> შეფასებულ იქნა მომსახურების </w:t>
      </w:r>
      <w:r w:rsidR="00AD734A">
        <w:rPr>
          <w:rFonts w:ascii="Sylfaen" w:hAnsi="Sylfaen" w:cs="Sylfaen"/>
          <w:lang w:val="ka-GE"/>
        </w:rPr>
        <w:t xml:space="preserve">მიერ შექმნილი </w:t>
      </w:r>
      <w:r w:rsidR="00DA74B7" w:rsidRPr="003B459C">
        <w:rPr>
          <w:rFonts w:ascii="Sylfaen" w:hAnsi="Sylfaen" w:cs="Sylfaen"/>
          <w:lang w:val="ka-GE"/>
        </w:rPr>
        <w:t>შიდა დოკუმ</w:t>
      </w:r>
      <w:r w:rsidR="00885595">
        <w:rPr>
          <w:rFonts w:ascii="Sylfaen" w:hAnsi="Sylfaen" w:cs="Sylfaen"/>
          <w:lang w:val="ka-GE"/>
        </w:rPr>
        <w:t>ე</w:t>
      </w:r>
      <w:r w:rsidR="00DA74B7" w:rsidRPr="003B459C">
        <w:rPr>
          <w:rFonts w:ascii="Sylfaen" w:hAnsi="Sylfaen" w:cs="Sylfaen"/>
          <w:lang w:val="ka-GE"/>
        </w:rPr>
        <w:t>ნტით -</w:t>
      </w:r>
      <w:r w:rsidR="00695D38" w:rsidRPr="003B459C">
        <w:rPr>
          <w:rFonts w:ascii="Sylfaen" w:hAnsi="Sylfaen" w:cs="Sylfaen"/>
          <w:lang w:val="ka-GE"/>
        </w:rPr>
        <w:t xml:space="preserve"> </w:t>
      </w:r>
      <w:r w:rsidR="00695D38" w:rsidRPr="003B459C">
        <w:rPr>
          <w:rFonts w:ascii="Sylfaen" w:hAnsi="Sylfaen"/>
          <w:b/>
          <w:i/>
          <w:lang w:val="ka-GE"/>
        </w:rPr>
        <w:t xml:space="preserve">ბენეფიციარის </w:t>
      </w:r>
      <w:r w:rsidR="0007124D" w:rsidRPr="003B459C">
        <w:rPr>
          <w:rFonts w:ascii="Sylfaen" w:hAnsi="Sylfaen"/>
          <w:b/>
          <w:i/>
          <w:lang w:val="ka-GE"/>
        </w:rPr>
        <w:t>ადაპტური ქცევის შეფასების</w:t>
      </w:r>
      <w:r w:rsidR="00695D38" w:rsidRPr="003B459C">
        <w:rPr>
          <w:rFonts w:ascii="Sylfaen" w:hAnsi="Sylfaen"/>
          <w:b/>
          <w:i/>
          <w:lang w:val="ka-GE"/>
        </w:rPr>
        <w:t xml:space="preserve"> ფორმა</w:t>
      </w:r>
      <w:r>
        <w:rPr>
          <w:rFonts w:ascii="Sylfaen" w:hAnsi="Sylfaen"/>
          <w:b/>
          <w:i/>
          <w:lang w:val="ka-GE"/>
        </w:rPr>
        <w:t>;</w:t>
      </w:r>
      <w:r w:rsidR="00DA74B7" w:rsidRPr="003B459C">
        <w:rPr>
          <w:rFonts w:ascii="Sylfaen" w:hAnsi="Sylfaen" w:cs="Sylfaen"/>
          <w:lang w:val="ka-GE"/>
        </w:rPr>
        <w:t xml:space="preserve"> </w:t>
      </w:r>
    </w:p>
    <w:p w14:paraId="3342E9CF" w14:textId="77777777" w:rsidR="004A7438" w:rsidRPr="003B459C" w:rsidRDefault="004A7438"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მომსახურება,</w:t>
      </w:r>
      <w:r w:rsidR="00CF75B5" w:rsidRPr="003B459C">
        <w:rPr>
          <w:rFonts w:ascii="Sylfaen" w:hAnsi="Sylfaen" w:cs="Sylfaen"/>
          <w:lang w:val="ka-GE"/>
        </w:rPr>
        <w:t xml:space="preserve"> 18 წლამდე</w:t>
      </w:r>
      <w:r w:rsidRPr="003B459C">
        <w:rPr>
          <w:rFonts w:ascii="Sylfaen" w:hAnsi="Sylfaen"/>
          <w:lang w:val="ka-GE"/>
        </w:rPr>
        <w:t xml:space="preserve"> </w:t>
      </w:r>
      <w:r w:rsidRPr="003B459C">
        <w:rPr>
          <w:rFonts w:ascii="Sylfaen" w:hAnsi="Sylfaen" w:cs="Sylfaen"/>
          <w:lang w:val="ka-GE"/>
        </w:rPr>
        <w:t>ბენეფიციართა შესაძლებლობების</w:t>
      </w:r>
      <w:r w:rsidRPr="003B459C">
        <w:rPr>
          <w:rFonts w:ascii="Sylfaen" w:hAnsi="Sylfaen"/>
          <w:lang w:val="ka-GE"/>
        </w:rPr>
        <w:t xml:space="preserve"> </w:t>
      </w:r>
      <w:r w:rsidRPr="003B459C">
        <w:rPr>
          <w:rFonts w:ascii="Sylfaen" w:hAnsi="Sylfaen" w:cs="Sylfaen"/>
          <w:lang w:val="ka-GE"/>
        </w:rPr>
        <w:t>შეფასებისათვის,</w:t>
      </w:r>
      <w:r w:rsidRPr="003B459C">
        <w:rPr>
          <w:rFonts w:ascii="Sylfaen" w:hAnsi="Sylfaen"/>
          <w:lang w:val="ka-GE"/>
        </w:rPr>
        <w:t xml:space="preserve"> </w:t>
      </w:r>
      <w:r w:rsidRPr="003B459C">
        <w:rPr>
          <w:rFonts w:ascii="Sylfaen" w:hAnsi="Sylfaen" w:cs="Sylfaen"/>
          <w:lang w:val="ka-GE"/>
        </w:rPr>
        <w:t xml:space="preserve">იყენებს </w:t>
      </w:r>
      <w:r w:rsidRPr="003B459C">
        <w:rPr>
          <w:rFonts w:ascii="Sylfaen" w:hAnsi="Sylfaen"/>
          <w:lang w:val="ka-GE"/>
        </w:rPr>
        <w:t>,,</w:t>
      </w:r>
      <w:r w:rsidRPr="003B459C">
        <w:rPr>
          <w:rFonts w:ascii="Sylfaen" w:hAnsi="Sylfaen" w:cs="Sylfaen"/>
          <w:lang w:val="ka-GE"/>
        </w:rPr>
        <w:t>ადაპტური</w:t>
      </w:r>
      <w:r w:rsidRPr="003B459C">
        <w:rPr>
          <w:rFonts w:ascii="Sylfaen" w:hAnsi="Sylfaen"/>
          <w:lang w:val="ka-GE"/>
        </w:rPr>
        <w:t xml:space="preserve"> </w:t>
      </w:r>
      <w:r w:rsidRPr="003B459C">
        <w:rPr>
          <w:rFonts w:ascii="Sylfaen" w:hAnsi="Sylfaen" w:cs="Sylfaen"/>
          <w:lang w:val="ka-GE"/>
        </w:rPr>
        <w:t>ქცევის</w:t>
      </w:r>
      <w:r w:rsidRPr="003B459C">
        <w:rPr>
          <w:rFonts w:ascii="Sylfaen" w:hAnsi="Sylfaen"/>
          <w:lang w:val="ka-GE"/>
        </w:rPr>
        <w:t xml:space="preserve"> </w:t>
      </w:r>
      <w:r w:rsidRPr="003B459C">
        <w:rPr>
          <w:rFonts w:ascii="Sylfaen" w:hAnsi="Sylfaen" w:cs="Sylfaen"/>
          <w:lang w:val="ka-GE"/>
        </w:rPr>
        <w:t>სწრაფი</w:t>
      </w:r>
      <w:r w:rsidRPr="003B459C">
        <w:rPr>
          <w:rFonts w:ascii="Sylfaen" w:hAnsi="Sylfaen"/>
          <w:lang w:val="ka-GE"/>
        </w:rPr>
        <w:t xml:space="preserve"> </w:t>
      </w:r>
      <w:r w:rsidRPr="003B459C">
        <w:rPr>
          <w:rFonts w:ascii="Sylfaen" w:hAnsi="Sylfaen" w:cs="Sylfaen"/>
          <w:lang w:val="ka-GE"/>
        </w:rPr>
        <w:t>შეფასების</w:t>
      </w:r>
      <w:r w:rsidRPr="003B459C">
        <w:rPr>
          <w:rFonts w:ascii="Sylfaen" w:hAnsi="Sylfaen"/>
          <w:lang w:val="ka-GE"/>
        </w:rPr>
        <w:t xml:space="preserve"> </w:t>
      </w:r>
      <w:r w:rsidRPr="003B459C">
        <w:rPr>
          <w:rFonts w:ascii="Sylfaen" w:hAnsi="Sylfaen" w:cs="Sylfaen"/>
          <w:lang w:val="ka-GE"/>
        </w:rPr>
        <w:t>ქართულ</w:t>
      </w:r>
      <w:r w:rsidRPr="003B459C">
        <w:rPr>
          <w:rFonts w:ascii="Sylfaen" w:hAnsi="Sylfaen"/>
          <w:lang w:val="ka-GE"/>
        </w:rPr>
        <w:t xml:space="preserve"> </w:t>
      </w:r>
      <w:r w:rsidRPr="003B459C">
        <w:rPr>
          <w:rFonts w:ascii="Sylfaen" w:hAnsi="Sylfaen" w:cs="Sylfaen"/>
          <w:lang w:val="ka-GE"/>
        </w:rPr>
        <w:t>ინსტრუმენტს</w:t>
      </w:r>
      <w:r w:rsidRPr="003B459C">
        <w:rPr>
          <w:rFonts w:ascii="Sylfaen" w:hAnsi="Sylfaen"/>
          <w:lang w:val="ka-GE"/>
        </w:rPr>
        <w:t>“ (GABSI) და ბენეფიციარის მშობელთან ინტერვიუირების მეთოდს</w:t>
      </w:r>
      <w:r w:rsidR="002A3F97" w:rsidRPr="003B459C">
        <w:rPr>
          <w:rFonts w:ascii="Sylfaen" w:hAnsi="Sylfaen"/>
          <w:lang w:val="ka-GE"/>
        </w:rPr>
        <w:t>;</w:t>
      </w:r>
      <w:r w:rsidR="00F06AE6" w:rsidRPr="003B459C">
        <w:rPr>
          <w:rFonts w:ascii="Sylfaen" w:hAnsi="Sylfaen"/>
          <w:lang w:val="ka-GE"/>
        </w:rPr>
        <w:t xml:space="preserve"> </w:t>
      </w:r>
    </w:p>
    <w:p w14:paraId="2910817E" w14:textId="77777777" w:rsidR="0026653E" w:rsidRPr="003B459C" w:rsidRDefault="00412846" w:rsidP="00AD734A">
      <w:pPr>
        <w:numPr>
          <w:ilvl w:val="0"/>
          <w:numId w:val="18"/>
        </w:numPr>
        <w:spacing w:after="0" w:line="360" w:lineRule="auto"/>
        <w:ind w:left="0"/>
        <w:jc w:val="both"/>
        <w:rPr>
          <w:rFonts w:ascii="Sylfaen" w:hAnsi="Sylfaen" w:cs="Sylfaen"/>
          <w:lang w:val="ka-GE"/>
        </w:rPr>
      </w:pPr>
      <w:r w:rsidRPr="003B459C">
        <w:rPr>
          <w:rFonts w:ascii="Sylfaen" w:hAnsi="Sylfaen"/>
          <w:lang w:val="ka-GE"/>
        </w:rPr>
        <w:t>მომს</w:t>
      </w:r>
      <w:r w:rsidR="00885595">
        <w:rPr>
          <w:rFonts w:ascii="Sylfaen" w:hAnsi="Sylfaen"/>
          <w:lang w:val="ka-GE"/>
        </w:rPr>
        <w:t>ა</w:t>
      </w:r>
      <w:r w:rsidRPr="003B459C">
        <w:rPr>
          <w:rFonts w:ascii="Sylfaen" w:hAnsi="Sylfaen"/>
          <w:lang w:val="ka-GE"/>
        </w:rPr>
        <w:t xml:space="preserve">ხურებაში წარმოდგენილია </w:t>
      </w:r>
      <w:r w:rsidR="004A7438" w:rsidRPr="003B459C">
        <w:rPr>
          <w:rFonts w:ascii="Sylfaen" w:hAnsi="Sylfaen"/>
          <w:lang w:val="ka-GE"/>
        </w:rPr>
        <w:t xml:space="preserve">ბენეფიციართა </w:t>
      </w:r>
      <w:r w:rsidR="004A7438" w:rsidRPr="003B459C">
        <w:rPr>
          <w:rFonts w:ascii="Sylfaen" w:hAnsi="Sylfaen" w:cs="Sylfaen"/>
          <w:lang w:val="ka-GE"/>
        </w:rPr>
        <w:t>ინდივიდუალური</w:t>
      </w:r>
      <w:r w:rsidR="004A7438" w:rsidRPr="003B459C">
        <w:rPr>
          <w:rFonts w:ascii="Sylfaen" w:hAnsi="Sylfaen"/>
          <w:lang w:val="ka-GE"/>
        </w:rPr>
        <w:t xml:space="preserve"> </w:t>
      </w:r>
      <w:r w:rsidR="004A7438" w:rsidRPr="003B459C">
        <w:rPr>
          <w:rFonts w:ascii="Sylfaen" w:hAnsi="Sylfaen" w:cs="Sylfaen"/>
          <w:lang w:val="ka-GE"/>
        </w:rPr>
        <w:t>რეაბილიტაცია</w:t>
      </w:r>
      <w:r w:rsidR="004A7438" w:rsidRPr="003B459C">
        <w:rPr>
          <w:rFonts w:ascii="Sylfaen" w:hAnsi="Sylfaen"/>
          <w:lang w:val="ka-GE"/>
        </w:rPr>
        <w:t>/</w:t>
      </w:r>
      <w:r w:rsidR="004A7438" w:rsidRPr="003B459C">
        <w:rPr>
          <w:rFonts w:ascii="Sylfaen" w:hAnsi="Sylfaen" w:cs="Sylfaen"/>
          <w:lang w:val="ka-GE"/>
        </w:rPr>
        <w:t>აბილიტაციის გეგმები</w:t>
      </w:r>
      <w:r w:rsidRPr="003B459C">
        <w:rPr>
          <w:rFonts w:ascii="Sylfaen" w:hAnsi="Sylfaen" w:cs="Sylfaen"/>
          <w:lang w:val="ka-GE"/>
        </w:rPr>
        <w:t>სა და შეფასების ფორმების მხოლოდ ელექტრონული ვერსია, რაც აფერხებს</w:t>
      </w:r>
      <w:r w:rsidR="004A7438" w:rsidRPr="003B459C">
        <w:rPr>
          <w:rFonts w:ascii="Sylfaen" w:hAnsi="Sylfaen" w:cs="Sylfaen"/>
          <w:lang w:val="ka-GE"/>
        </w:rPr>
        <w:t xml:space="preserve"> </w:t>
      </w:r>
      <w:r w:rsidR="004A7438" w:rsidRPr="003B459C">
        <w:rPr>
          <w:rFonts w:ascii="Sylfaen" w:hAnsi="Sylfaen" w:cs="Sylfaen"/>
        </w:rPr>
        <w:t>ხელმისაწვდომ</w:t>
      </w:r>
      <w:r w:rsidRPr="003B459C">
        <w:rPr>
          <w:rFonts w:ascii="Sylfaen" w:hAnsi="Sylfaen" w:cs="Sylfaen"/>
          <w:lang w:val="ka-GE"/>
        </w:rPr>
        <w:t>ობას</w:t>
      </w:r>
      <w:r w:rsidR="004A7438" w:rsidRPr="003B459C">
        <w:rPr>
          <w:rFonts w:ascii="Sylfaen" w:hAnsi="Sylfaen" w:cs="Sylfaen"/>
          <w:lang w:val="ka-GE"/>
        </w:rPr>
        <w:t xml:space="preserve"> </w:t>
      </w:r>
      <w:r w:rsidR="004A7438" w:rsidRPr="003B459C">
        <w:rPr>
          <w:rFonts w:ascii="Sylfaen" w:hAnsi="Sylfaen" w:cs="Sylfaen"/>
        </w:rPr>
        <w:t>მის შედგენა/განხორციელებაში ჩართული პირებისა და ბენეფიციარისთვის/მისი კანონიერი წარმომადგენლისთვის</w:t>
      </w:r>
      <w:r w:rsidR="004A7438" w:rsidRPr="003B459C">
        <w:rPr>
          <w:rFonts w:ascii="Sylfaen" w:hAnsi="Sylfaen" w:cs="Sylfaen"/>
          <w:lang w:val="ka-GE"/>
        </w:rPr>
        <w:t xml:space="preserve">. </w:t>
      </w:r>
      <w:r w:rsidR="004A7438" w:rsidRPr="003B459C">
        <w:rPr>
          <w:rFonts w:ascii="Sylfaen" w:hAnsi="Sylfaen" w:cs="Sylfaen"/>
        </w:rPr>
        <w:t>ასევე, სახელმწიფო პროგრამით გათვალისწინებული მონიტორინგის ჯგუფისთვის და სახელმწიფო სოციალური მუშაკისთვის</w:t>
      </w:r>
      <w:r w:rsidR="00AF7AD9">
        <w:rPr>
          <w:rFonts w:ascii="Sylfaen" w:hAnsi="Sylfaen" w:cs="Sylfaen"/>
          <w:lang w:val="ka-GE"/>
        </w:rPr>
        <w:t>;</w:t>
      </w:r>
    </w:p>
    <w:p w14:paraId="794489B3" w14:textId="77777777" w:rsidR="0026653E" w:rsidRPr="003B459C" w:rsidRDefault="0026653E" w:rsidP="00AD734A">
      <w:pPr>
        <w:spacing w:after="0" w:line="360" w:lineRule="auto"/>
        <w:jc w:val="both"/>
        <w:rPr>
          <w:rFonts w:ascii="Sylfaen" w:hAnsi="Sylfaen" w:cs="Sylfaen"/>
          <w:lang w:val="ka-GE"/>
        </w:rPr>
      </w:pPr>
    </w:p>
    <w:p w14:paraId="55638A71" w14:textId="77777777" w:rsidR="0026653E" w:rsidRPr="003B459C" w:rsidRDefault="004A7438" w:rsidP="00AD734A">
      <w:pPr>
        <w:spacing w:after="0" w:line="360" w:lineRule="auto"/>
        <w:jc w:val="both"/>
        <w:rPr>
          <w:rFonts w:ascii="Sylfaen" w:hAnsi="Sylfaen" w:cs="Sylfaen"/>
          <w:lang w:val="ka-GE"/>
        </w:rPr>
      </w:pPr>
      <w:r w:rsidRPr="003B459C">
        <w:rPr>
          <w:rFonts w:ascii="Sylfaen" w:hAnsi="Sylfaen"/>
          <w:b/>
          <w:lang w:val="ka-GE"/>
        </w:rPr>
        <w:t>რეკომენდაცია</w:t>
      </w:r>
    </w:p>
    <w:p w14:paraId="66C2F8F9" w14:textId="77777777" w:rsidR="00384DA2" w:rsidRPr="003B459C" w:rsidRDefault="004A7438" w:rsidP="00AD734A">
      <w:pPr>
        <w:numPr>
          <w:ilvl w:val="0"/>
          <w:numId w:val="18"/>
        </w:numPr>
        <w:spacing w:after="0" w:line="360" w:lineRule="auto"/>
        <w:ind w:left="0" w:hanging="350"/>
        <w:jc w:val="both"/>
        <w:rPr>
          <w:rFonts w:ascii="Sylfaen" w:hAnsi="Sylfaen" w:cs="Sylfaen"/>
          <w:lang w:val="ka-GE"/>
        </w:rPr>
      </w:pPr>
      <w:r w:rsidRPr="003B459C">
        <w:rPr>
          <w:rFonts w:ascii="Sylfaen" w:hAnsi="Sylfaen" w:cs="Sylfaen"/>
          <w:lang w:val="ka-GE"/>
        </w:rPr>
        <w:t>მომსახურებამ</w:t>
      </w:r>
      <w:r w:rsidR="005D7F1D">
        <w:rPr>
          <w:rFonts w:ascii="Sylfaen" w:hAnsi="Sylfaen" w:cs="Sylfaen"/>
          <w:lang w:val="ka-GE"/>
        </w:rPr>
        <w:t xml:space="preserve"> დაუყოვნებლივ</w:t>
      </w:r>
      <w:r w:rsidRPr="003B459C">
        <w:rPr>
          <w:rFonts w:ascii="Sylfaen" w:hAnsi="Sylfaen" w:cs="Sylfaen"/>
          <w:lang w:val="ka-GE"/>
        </w:rPr>
        <w:t xml:space="preserve"> უზრუნველყოს ბენეფიციართა</w:t>
      </w:r>
      <w:r w:rsidR="00772FEE" w:rsidRPr="003B459C">
        <w:rPr>
          <w:rFonts w:ascii="Sylfaen" w:hAnsi="Sylfaen" w:cs="Sylfaen"/>
          <w:lang w:val="ka-GE"/>
        </w:rPr>
        <w:t xml:space="preserve"> </w:t>
      </w:r>
      <w:r w:rsidR="008F1601" w:rsidRPr="003B459C">
        <w:rPr>
          <w:rFonts w:ascii="Sylfaen" w:hAnsi="Sylfaen" w:cs="Sylfaen"/>
          <w:lang w:val="ka-GE"/>
        </w:rPr>
        <w:t xml:space="preserve">ინდივიდუალური </w:t>
      </w:r>
      <w:r w:rsidRPr="003B459C">
        <w:rPr>
          <w:rFonts w:ascii="Sylfaen" w:hAnsi="Sylfaen" w:cs="Sylfaen"/>
          <w:lang w:val="ka-GE"/>
        </w:rPr>
        <w:t>რეაბილიტაცია</w:t>
      </w:r>
      <w:r w:rsidRPr="003B459C">
        <w:rPr>
          <w:rFonts w:ascii="Sylfaen" w:hAnsi="Sylfaen"/>
          <w:lang w:val="ka-GE"/>
        </w:rPr>
        <w:t>/</w:t>
      </w:r>
      <w:r w:rsidRPr="003B459C">
        <w:rPr>
          <w:rFonts w:ascii="Sylfaen" w:hAnsi="Sylfaen" w:cs="Sylfaen"/>
          <w:lang w:val="ka-GE"/>
        </w:rPr>
        <w:t>აბილიტაციის</w:t>
      </w:r>
      <w:r w:rsidRPr="003B459C">
        <w:rPr>
          <w:rFonts w:ascii="Sylfaen" w:hAnsi="Sylfaen"/>
          <w:lang w:val="ka-GE"/>
        </w:rPr>
        <w:t xml:space="preserve"> </w:t>
      </w:r>
      <w:r w:rsidRPr="003B459C">
        <w:rPr>
          <w:rFonts w:ascii="Sylfaen" w:hAnsi="Sylfaen" w:cs="Sylfaen"/>
          <w:lang w:val="ka-GE"/>
        </w:rPr>
        <w:t>გეგმები</w:t>
      </w:r>
      <w:r w:rsidR="008B254C" w:rsidRPr="003B459C">
        <w:rPr>
          <w:rFonts w:ascii="Sylfaen" w:hAnsi="Sylfaen" w:cs="Sylfaen"/>
          <w:lang w:val="ka-GE"/>
        </w:rPr>
        <w:t>ს</w:t>
      </w:r>
      <w:r w:rsidR="002A3F97" w:rsidRPr="003B459C">
        <w:rPr>
          <w:rFonts w:ascii="Sylfaen" w:hAnsi="Sylfaen" w:cs="Sylfaen"/>
          <w:lang w:val="ka-GE"/>
        </w:rPr>
        <w:t xml:space="preserve"> </w:t>
      </w:r>
      <w:r w:rsidR="008F1601" w:rsidRPr="003B459C">
        <w:rPr>
          <w:rFonts w:ascii="Sylfaen" w:hAnsi="Sylfaen" w:cs="Sylfaen"/>
          <w:lang w:val="ka-GE"/>
        </w:rPr>
        <w:t>ხელმისაწვდომობა</w:t>
      </w:r>
      <w:r w:rsidR="007B5CCA">
        <w:rPr>
          <w:rFonts w:ascii="Sylfaen" w:hAnsi="Sylfaen" w:cs="Sylfaen"/>
          <w:lang w:val="ka-GE"/>
        </w:rPr>
        <w:t xml:space="preserve"> </w:t>
      </w:r>
      <w:r w:rsidR="007D1B5A" w:rsidRPr="003B459C">
        <w:rPr>
          <w:rFonts w:ascii="Sylfaen" w:hAnsi="Sylfaen" w:cs="Sylfaen"/>
          <w:lang w:val="ka-GE"/>
        </w:rPr>
        <w:t>(ელექტრონული ვერსიის ამობეჭდვა)</w:t>
      </w:r>
      <w:r w:rsidR="008F1601" w:rsidRPr="003B459C">
        <w:rPr>
          <w:rFonts w:ascii="Sylfaen" w:hAnsi="Sylfaen" w:cs="Sylfaen"/>
          <w:lang w:val="ka-GE"/>
        </w:rPr>
        <w:t xml:space="preserve"> </w:t>
      </w:r>
      <w:r w:rsidR="008F1601" w:rsidRPr="003B459C">
        <w:rPr>
          <w:rFonts w:ascii="Sylfaen" w:hAnsi="Sylfaen" w:cs="Sylfaen"/>
        </w:rPr>
        <w:t>მის შედგენა</w:t>
      </w:r>
      <w:r w:rsidR="007D1B5A" w:rsidRPr="003B459C">
        <w:rPr>
          <w:rFonts w:ascii="Sylfaen" w:hAnsi="Sylfaen" w:cs="Sylfaen"/>
          <w:lang w:val="ka-GE"/>
        </w:rPr>
        <w:t>-</w:t>
      </w:r>
      <w:r w:rsidR="008F1601" w:rsidRPr="003B459C">
        <w:rPr>
          <w:rFonts w:ascii="Sylfaen" w:hAnsi="Sylfaen" w:cs="Sylfaen"/>
        </w:rPr>
        <w:t>განხორციელებაში ჩართული პირებისა და ბენეფიციარ</w:t>
      </w:r>
      <w:r w:rsidR="007D1B5A" w:rsidRPr="003B459C">
        <w:rPr>
          <w:rFonts w:ascii="Sylfaen" w:hAnsi="Sylfaen" w:cs="Sylfaen"/>
          <w:lang w:val="ka-GE"/>
        </w:rPr>
        <w:t>თათ</w:t>
      </w:r>
      <w:r w:rsidR="008F1601" w:rsidRPr="003B459C">
        <w:rPr>
          <w:rFonts w:ascii="Sylfaen" w:hAnsi="Sylfaen" w:cs="Sylfaen"/>
        </w:rPr>
        <w:t>ვის</w:t>
      </w:r>
      <w:r w:rsidR="007D1B5A" w:rsidRPr="003B459C">
        <w:rPr>
          <w:rFonts w:ascii="Sylfaen" w:hAnsi="Sylfaen" w:cs="Sylfaen"/>
          <w:lang w:val="ka-GE"/>
        </w:rPr>
        <w:t xml:space="preserve">, </w:t>
      </w:r>
      <w:r w:rsidR="008F1601" w:rsidRPr="003B459C">
        <w:rPr>
          <w:rFonts w:ascii="Sylfaen" w:hAnsi="Sylfaen" w:cs="Sylfaen"/>
        </w:rPr>
        <w:t>მ</w:t>
      </w:r>
      <w:r w:rsidR="007D1B5A" w:rsidRPr="003B459C">
        <w:rPr>
          <w:rFonts w:ascii="Sylfaen" w:hAnsi="Sylfaen" w:cs="Sylfaen"/>
          <w:lang w:val="ka-GE"/>
        </w:rPr>
        <w:t xml:space="preserve">ათი </w:t>
      </w:r>
      <w:r w:rsidR="008F1601" w:rsidRPr="003B459C">
        <w:rPr>
          <w:rFonts w:ascii="Sylfaen" w:hAnsi="Sylfaen" w:cs="Sylfaen"/>
        </w:rPr>
        <w:t xml:space="preserve">კანონიერი </w:t>
      </w:r>
      <w:r w:rsidR="007B5CCA">
        <w:rPr>
          <w:rFonts w:ascii="Sylfaen" w:hAnsi="Sylfaen" w:cs="Sylfaen"/>
        </w:rPr>
        <w:t>წარმომადგენ</w:t>
      </w:r>
      <w:r w:rsidR="007B5CCA">
        <w:rPr>
          <w:rFonts w:ascii="Sylfaen" w:hAnsi="Sylfaen" w:cs="Sylfaen"/>
          <w:lang w:val="ka-GE"/>
        </w:rPr>
        <w:t>ლების,</w:t>
      </w:r>
      <w:r w:rsidR="008F1601" w:rsidRPr="003B459C">
        <w:rPr>
          <w:rFonts w:ascii="Sylfaen" w:hAnsi="Sylfaen" w:cs="Sylfaen"/>
        </w:rPr>
        <w:t xml:space="preserve"> სახელმწიფო პროგრამით გათვალისწინებული მონიტორინგის </w:t>
      </w:r>
      <w:r w:rsidR="007B5CCA">
        <w:rPr>
          <w:rFonts w:ascii="Sylfaen" w:hAnsi="Sylfaen" w:cs="Sylfaen"/>
        </w:rPr>
        <w:t>ჯგუფის</w:t>
      </w:r>
      <w:r w:rsidR="007B5CCA">
        <w:rPr>
          <w:rFonts w:ascii="Sylfaen" w:hAnsi="Sylfaen" w:cs="Sylfaen"/>
          <w:lang w:val="ka-GE"/>
        </w:rPr>
        <w:t>ა</w:t>
      </w:r>
      <w:r w:rsidR="008F1601" w:rsidRPr="003B459C">
        <w:rPr>
          <w:rFonts w:ascii="Sylfaen" w:hAnsi="Sylfaen" w:cs="Sylfaen"/>
        </w:rPr>
        <w:t xml:space="preserve"> და სახელმწიფო სოციალური მუშაკისთვის.</w:t>
      </w:r>
    </w:p>
    <w:p w14:paraId="60D6662F" w14:textId="77777777" w:rsidR="00FF690D" w:rsidRPr="003B459C" w:rsidRDefault="00FF690D" w:rsidP="00AD734A">
      <w:pPr>
        <w:spacing w:after="0" w:line="360" w:lineRule="auto"/>
        <w:jc w:val="both"/>
        <w:rPr>
          <w:rFonts w:ascii="Sylfaen" w:hAnsi="Sylfaen" w:cs="Sylfaen"/>
          <w:lang w:val="ka-GE"/>
        </w:rPr>
      </w:pPr>
    </w:p>
    <w:p w14:paraId="1C1B1156" w14:textId="77777777" w:rsidR="00384DA2" w:rsidRPr="003B459C" w:rsidRDefault="00165DB0" w:rsidP="00AD734A">
      <w:pPr>
        <w:spacing w:after="0" w:line="360" w:lineRule="auto"/>
        <w:jc w:val="both"/>
        <w:rPr>
          <w:rFonts w:ascii="Sylfaen" w:hAnsi="Sylfaen" w:cs="Sylfaen"/>
          <w:lang w:val="ka-GE"/>
        </w:rPr>
      </w:pPr>
      <w:r w:rsidRPr="003B459C">
        <w:rPr>
          <w:rFonts w:ascii="Sylfaen" w:hAnsi="Sylfaen"/>
          <w:b/>
          <w:lang w:val="ka-GE"/>
        </w:rPr>
        <w:t xml:space="preserve">მუხლი 6. </w:t>
      </w:r>
      <w:r w:rsidRPr="003B459C">
        <w:rPr>
          <w:rFonts w:ascii="Sylfaen" w:hAnsi="Sylfaen" w:cs="Sylfaen"/>
          <w:b/>
          <w:lang w:val="ka-GE"/>
        </w:rPr>
        <w:t>სავალდებულო პროგრამული აქტივობები</w:t>
      </w:r>
    </w:p>
    <w:p w14:paraId="5574D82C" w14:textId="77777777" w:rsidR="00384DA2"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lastRenderedPageBreak/>
        <w:t xml:space="preserve">მომსახურება უზრუნველყოფს ბენეფიციარების ჩართვას შემეცნებით, გასართობ და </w:t>
      </w:r>
      <w:r w:rsidR="00FB3D9D" w:rsidRPr="003B459C">
        <w:rPr>
          <w:rFonts w:ascii="Sylfaen" w:hAnsi="Sylfaen" w:cs="Sylfaen"/>
        </w:rPr>
        <w:t>კულტურული</w:t>
      </w:r>
      <w:r w:rsidRPr="003B459C">
        <w:rPr>
          <w:rFonts w:ascii="Sylfaen" w:hAnsi="Sylfaen" w:cs="Sylfaen"/>
        </w:rPr>
        <w:t xml:space="preserve"> ხასიათის აქტივობებში მათი ფსიქო–სოციალური განვითარების</w:t>
      </w:r>
      <w:r w:rsidR="00FB3D9D" w:rsidRPr="003B459C">
        <w:rPr>
          <w:rFonts w:ascii="Sylfaen" w:hAnsi="Sylfaen" w:cs="Sylfaen"/>
        </w:rPr>
        <w:t xml:space="preserve">ა და საზოგადოებაში ინტეგრაციის </w:t>
      </w:r>
      <w:r w:rsidRPr="003B459C">
        <w:rPr>
          <w:rFonts w:ascii="Sylfaen" w:hAnsi="Sylfaen" w:cs="Sylfaen"/>
        </w:rPr>
        <w:t xml:space="preserve"> მიზნით</w:t>
      </w:r>
      <w:r w:rsidR="00384DA2" w:rsidRPr="003B459C">
        <w:rPr>
          <w:rFonts w:ascii="Sylfaen" w:hAnsi="Sylfaen" w:cs="Sylfaen"/>
        </w:rPr>
        <w:t>;</w:t>
      </w:r>
    </w:p>
    <w:p w14:paraId="7E95F835" w14:textId="77777777" w:rsidR="003C4725"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დღის ცენტრის მიერ</w:t>
      </w:r>
      <w:r w:rsidR="004E5C41">
        <w:rPr>
          <w:rFonts w:ascii="Sylfaen" w:hAnsi="Sylfaen" w:cs="Sylfaen"/>
          <w:lang w:val="ka-GE"/>
        </w:rPr>
        <w:t xml:space="preserve">, </w:t>
      </w:r>
      <w:r w:rsidR="00B035FD" w:rsidRPr="003B459C">
        <w:rPr>
          <w:rFonts w:ascii="Sylfaen" w:hAnsi="Sylfaen" w:cs="Sylfaen"/>
          <w:lang w:val="ka-GE"/>
        </w:rPr>
        <w:t xml:space="preserve">როგორც ბავშვებისათვის, ასევე პირებისთვის </w:t>
      </w:r>
      <w:r w:rsidR="001777E6" w:rsidRPr="003B459C">
        <w:rPr>
          <w:rFonts w:ascii="Sylfaen" w:hAnsi="Sylfaen" w:cs="Sylfaen"/>
          <w:lang w:val="ka-GE"/>
        </w:rPr>
        <w:t xml:space="preserve"> </w:t>
      </w:r>
      <w:r w:rsidRPr="003B459C">
        <w:rPr>
          <w:rFonts w:ascii="Sylfaen" w:hAnsi="Sylfaen" w:cs="Sylfaen"/>
        </w:rPr>
        <w:t xml:space="preserve">უზრუნველყოფილია </w:t>
      </w:r>
      <w:r w:rsidR="00884627" w:rsidRPr="003B459C">
        <w:rPr>
          <w:rFonts w:ascii="Sylfaen" w:hAnsi="Sylfaen" w:cs="Sylfaen"/>
        </w:rPr>
        <w:t>აკადემიური</w:t>
      </w:r>
      <w:r w:rsidR="00B035FD" w:rsidRPr="003B459C">
        <w:rPr>
          <w:rFonts w:ascii="Sylfaen" w:hAnsi="Sylfaen" w:cs="Sylfaen"/>
          <w:lang w:val="ka-GE"/>
        </w:rPr>
        <w:t>, სოციალური, და ფუნქციური</w:t>
      </w:r>
      <w:r w:rsidR="00884627" w:rsidRPr="003B459C">
        <w:rPr>
          <w:rFonts w:ascii="Sylfaen" w:hAnsi="Sylfaen" w:cs="Sylfaen"/>
        </w:rPr>
        <w:t xml:space="preserve"> უნარების  განვითარების </w:t>
      </w:r>
      <w:r w:rsidR="00B035FD" w:rsidRPr="003B459C">
        <w:rPr>
          <w:rFonts w:ascii="Sylfaen" w:hAnsi="Sylfaen" w:cs="Sylfaen"/>
          <w:lang w:val="ka-GE"/>
        </w:rPr>
        <w:t xml:space="preserve">ხელშეწყობა. მომსახურების წარმომადგენლის ინფორმაციით, </w:t>
      </w:r>
      <w:r w:rsidRPr="003B459C">
        <w:rPr>
          <w:rFonts w:ascii="Sylfaen" w:hAnsi="Sylfaen" w:cs="Sylfaen"/>
        </w:rPr>
        <w:t xml:space="preserve">კვირაში </w:t>
      </w:r>
      <w:r w:rsidR="00B035FD" w:rsidRPr="003B459C">
        <w:rPr>
          <w:rFonts w:ascii="Sylfaen" w:hAnsi="Sylfaen" w:cs="Sylfaen"/>
          <w:lang w:val="ka-GE"/>
        </w:rPr>
        <w:t xml:space="preserve">ერთხელ ტარდება </w:t>
      </w:r>
      <w:r w:rsidR="00444805" w:rsidRPr="003B459C">
        <w:rPr>
          <w:rFonts w:ascii="Sylfaen" w:hAnsi="Sylfaen" w:cs="Sylfaen"/>
          <w:lang w:val="ka-GE"/>
        </w:rPr>
        <w:t>დიდა</w:t>
      </w:r>
      <w:r w:rsidR="009F1A8C" w:rsidRPr="003B459C">
        <w:rPr>
          <w:rFonts w:ascii="Sylfaen" w:hAnsi="Sylfaen" w:cs="Sylfaen"/>
          <w:lang w:val="ka-GE"/>
        </w:rPr>
        <w:t>ქ</w:t>
      </w:r>
      <w:r w:rsidR="00444805" w:rsidRPr="003B459C">
        <w:rPr>
          <w:rFonts w:ascii="Sylfaen" w:hAnsi="Sylfaen" w:cs="Sylfaen"/>
          <w:lang w:val="ka-GE"/>
        </w:rPr>
        <w:t xml:space="preserve">ტიკური აქტივობები, </w:t>
      </w:r>
      <w:r w:rsidR="00B035FD" w:rsidRPr="003B459C">
        <w:rPr>
          <w:rFonts w:ascii="Sylfaen" w:hAnsi="Sylfaen" w:cs="Sylfaen"/>
          <w:lang w:val="ka-GE"/>
        </w:rPr>
        <w:t>ე</w:t>
      </w:r>
      <w:r w:rsidR="004E5C41">
        <w:rPr>
          <w:rFonts w:ascii="Sylfaen" w:hAnsi="Sylfaen" w:cs="Sylfaen"/>
          <w:lang w:val="ka-GE"/>
        </w:rPr>
        <w:t>.წ</w:t>
      </w:r>
      <w:r w:rsidR="00B035FD" w:rsidRPr="003B459C">
        <w:rPr>
          <w:rFonts w:ascii="Sylfaen" w:hAnsi="Sylfaen" w:cs="Sylfaen"/>
          <w:lang w:val="ka-GE"/>
        </w:rPr>
        <w:t xml:space="preserve"> </w:t>
      </w:r>
      <w:r w:rsidR="004E5C41">
        <w:rPr>
          <w:rFonts w:ascii="Sylfaen" w:hAnsi="Sylfaen" w:cs="Sylfaen"/>
          <w:lang w:val="ka-GE"/>
        </w:rPr>
        <w:t>„</w:t>
      </w:r>
      <w:r w:rsidR="00B035FD" w:rsidRPr="003B459C">
        <w:rPr>
          <w:rFonts w:ascii="Sylfaen" w:hAnsi="Sylfaen" w:cs="Sylfaen"/>
          <w:lang w:val="ka-GE"/>
        </w:rPr>
        <w:t>კითხვის საათი</w:t>
      </w:r>
      <w:r w:rsidR="004E5C41">
        <w:rPr>
          <w:rFonts w:ascii="Sylfaen" w:hAnsi="Sylfaen" w:cs="Sylfaen"/>
          <w:lang w:val="ka-GE"/>
        </w:rPr>
        <w:t>“</w:t>
      </w:r>
      <w:r w:rsidR="00B035FD" w:rsidRPr="003B459C">
        <w:rPr>
          <w:rFonts w:ascii="Sylfaen" w:hAnsi="Sylfaen" w:cs="Sylfaen"/>
          <w:lang w:val="ka-GE"/>
        </w:rPr>
        <w:t xml:space="preserve">, სადაც ირჩევენ </w:t>
      </w:r>
      <w:r w:rsidR="008F36DD" w:rsidRPr="003B459C">
        <w:rPr>
          <w:rFonts w:ascii="Sylfaen" w:hAnsi="Sylfaen" w:cs="Sylfaen"/>
          <w:lang w:val="ka-GE"/>
        </w:rPr>
        <w:t>ბენეფიციარებისთვის საინტერესო შემეცნებით ლიტერატურას,  რაც შეესაბამება მათ ინტელექტუალურ შესაძლებლობებსა და ინტერესებს, კითხულობენ, არჩევენ და ახდენენ როლურ გათამაშებას</w:t>
      </w:r>
      <w:r w:rsidR="00340F12" w:rsidRPr="003B459C">
        <w:rPr>
          <w:rFonts w:ascii="Sylfaen" w:hAnsi="Sylfaen" w:cs="Sylfaen"/>
          <w:lang w:val="ka-GE"/>
        </w:rPr>
        <w:t>.</w:t>
      </w:r>
      <w:r w:rsidR="008F36DD" w:rsidRPr="003B459C">
        <w:rPr>
          <w:rFonts w:ascii="Sylfaen" w:hAnsi="Sylfaen" w:cs="Sylfaen"/>
          <w:lang w:val="ka-GE"/>
        </w:rPr>
        <w:t xml:space="preserve"> </w:t>
      </w:r>
      <w:r w:rsidR="003C4725" w:rsidRPr="003B459C">
        <w:rPr>
          <w:rFonts w:ascii="Sylfaen" w:hAnsi="Sylfaen" w:cs="Sylfaen"/>
          <w:lang w:val="ka-GE"/>
        </w:rPr>
        <w:t xml:space="preserve">ცენტრში </w:t>
      </w:r>
      <w:r w:rsidR="00B76273" w:rsidRPr="003B459C">
        <w:rPr>
          <w:rFonts w:ascii="Sylfaen" w:hAnsi="Sylfaen" w:cs="Sylfaen"/>
          <w:lang w:val="ka-GE"/>
        </w:rPr>
        <w:t xml:space="preserve">ასევე </w:t>
      </w:r>
      <w:r w:rsidR="003C4725" w:rsidRPr="003B459C">
        <w:rPr>
          <w:rFonts w:ascii="Sylfaen" w:hAnsi="Sylfaen" w:cs="Sylfaen"/>
          <w:lang w:val="ka-GE"/>
        </w:rPr>
        <w:t>პერიოდულად ეწყობა</w:t>
      </w:r>
      <w:r w:rsidR="004E5C41">
        <w:rPr>
          <w:rFonts w:ascii="Sylfaen" w:hAnsi="Sylfaen" w:cs="Sylfaen"/>
          <w:lang w:val="ka-GE"/>
        </w:rPr>
        <w:t xml:space="preserve"> </w:t>
      </w:r>
      <w:r w:rsidR="004E5C41" w:rsidRPr="003B459C">
        <w:rPr>
          <w:rFonts w:ascii="Sylfaen" w:hAnsi="Sylfaen" w:cs="Sylfaen"/>
          <w:lang w:val="ka-GE"/>
        </w:rPr>
        <w:t>თე</w:t>
      </w:r>
      <w:r w:rsidR="004E5C41">
        <w:rPr>
          <w:rFonts w:ascii="Sylfaen" w:hAnsi="Sylfaen" w:cs="Sylfaen"/>
          <w:lang w:val="ka-GE"/>
        </w:rPr>
        <w:t>მატური</w:t>
      </w:r>
      <w:r w:rsidR="004E5C41" w:rsidRPr="003B459C">
        <w:rPr>
          <w:rFonts w:ascii="Sylfaen" w:hAnsi="Sylfaen" w:cs="Sylfaen"/>
          <w:lang w:val="ka-GE"/>
        </w:rPr>
        <w:t>,</w:t>
      </w:r>
      <w:r w:rsidR="003C4725" w:rsidRPr="003B459C">
        <w:rPr>
          <w:rFonts w:ascii="Sylfaen" w:hAnsi="Sylfaen" w:cs="Sylfaen"/>
          <w:lang w:val="ka-GE"/>
        </w:rPr>
        <w:t xml:space="preserve"> შემეცნებითი დოკუმენტური და მხატვრული ფილმების ჩვენება</w:t>
      </w:r>
      <w:r w:rsidR="004E5C41">
        <w:rPr>
          <w:rFonts w:ascii="Sylfaen" w:hAnsi="Sylfaen" w:cs="Sylfaen"/>
          <w:lang w:val="ka-GE"/>
        </w:rPr>
        <w:t xml:space="preserve">, </w:t>
      </w:r>
      <w:r w:rsidR="003C4725" w:rsidRPr="003B459C">
        <w:rPr>
          <w:rFonts w:ascii="Sylfaen" w:hAnsi="Sylfaen" w:cs="Sylfaen"/>
          <w:lang w:val="ka-GE"/>
        </w:rPr>
        <w:t xml:space="preserve"> რასაც შემდგომ განიხილავენ ბენეფიციარების შესაძლებლობებისა და ინტერესების გა</w:t>
      </w:r>
      <w:r w:rsidR="00444805" w:rsidRPr="003B459C">
        <w:rPr>
          <w:rFonts w:ascii="Sylfaen" w:hAnsi="Sylfaen" w:cs="Sylfaen"/>
          <w:lang w:val="ka-GE"/>
        </w:rPr>
        <w:t>თ</w:t>
      </w:r>
      <w:r w:rsidR="003C4725" w:rsidRPr="003B459C">
        <w:rPr>
          <w:rFonts w:ascii="Sylfaen" w:hAnsi="Sylfaen" w:cs="Sylfaen"/>
          <w:lang w:val="ka-GE"/>
        </w:rPr>
        <w:t>ვალისწინებით</w:t>
      </w:r>
      <w:r w:rsidR="00444805" w:rsidRPr="003B459C">
        <w:rPr>
          <w:rFonts w:ascii="Sylfaen" w:hAnsi="Sylfaen" w:cs="Sylfaen"/>
          <w:lang w:val="ka-GE"/>
        </w:rPr>
        <w:t>;</w:t>
      </w:r>
    </w:p>
    <w:p w14:paraId="5A5FFC7E" w14:textId="77777777" w:rsidR="007C07BC" w:rsidRDefault="003C4725"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მ</w:t>
      </w:r>
      <w:r w:rsidR="00977438" w:rsidRPr="003B459C">
        <w:rPr>
          <w:rFonts w:ascii="Sylfaen" w:hAnsi="Sylfaen" w:cs="Sylfaen"/>
        </w:rPr>
        <w:t>ომსახურება</w:t>
      </w:r>
      <w:r w:rsidR="00477926" w:rsidRPr="003B459C">
        <w:rPr>
          <w:rFonts w:ascii="Sylfaen" w:hAnsi="Sylfaen" w:cs="Sylfaen"/>
        </w:rPr>
        <w:t xml:space="preserve"> </w:t>
      </w:r>
      <w:r w:rsidR="00977438" w:rsidRPr="003B459C">
        <w:rPr>
          <w:rFonts w:ascii="Sylfaen" w:hAnsi="Sylfaen" w:cs="Sylfaen"/>
        </w:rPr>
        <w:t>ზრუნავ</w:t>
      </w:r>
      <w:r w:rsidR="00977438" w:rsidRPr="003B459C">
        <w:rPr>
          <w:rFonts w:ascii="Sylfaen" w:hAnsi="Sylfaen" w:cs="Sylfaen"/>
          <w:lang w:val="ka-GE"/>
        </w:rPr>
        <w:t xml:space="preserve">ს </w:t>
      </w:r>
      <w:r w:rsidR="00477926" w:rsidRPr="003B459C">
        <w:rPr>
          <w:rFonts w:ascii="Sylfaen" w:hAnsi="Sylfaen" w:cs="Sylfaen"/>
        </w:rPr>
        <w:t xml:space="preserve">ბენეფიციარების ყოფითი უნარების განვითარებაზე, რაც ხელს უწყობს  </w:t>
      </w:r>
      <w:r w:rsidR="00977438" w:rsidRPr="003B459C">
        <w:rPr>
          <w:rFonts w:ascii="Sylfaen" w:hAnsi="Sylfaen" w:cs="Sylfaen"/>
        </w:rPr>
        <w:t>მა</w:t>
      </w:r>
      <w:r w:rsidR="00977438" w:rsidRPr="003B459C">
        <w:rPr>
          <w:rFonts w:ascii="Sylfaen" w:hAnsi="Sylfaen" w:cs="Sylfaen"/>
          <w:lang w:val="ka-GE"/>
        </w:rPr>
        <w:t>თ</w:t>
      </w:r>
      <w:r w:rsidR="00477926" w:rsidRPr="003B459C">
        <w:rPr>
          <w:rFonts w:ascii="Sylfaen" w:hAnsi="Sylfaen" w:cs="Sylfaen"/>
        </w:rPr>
        <w:t xml:space="preserve"> საზოგადოებაში ინტეგრაციას, </w:t>
      </w:r>
      <w:r w:rsidR="00977438" w:rsidRPr="003B459C">
        <w:rPr>
          <w:rFonts w:ascii="Sylfaen" w:hAnsi="Sylfaen" w:cs="Sylfaen"/>
          <w:lang w:val="ka-GE"/>
        </w:rPr>
        <w:t>(</w:t>
      </w:r>
      <w:r w:rsidR="00477926" w:rsidRPr="003B459C">
        <w:rPr>
          <w:rFonts w:ascii="Sylfaen" w:hAnsi="Sylfaen" w:cs="Sylfaen"/>
        </w:rPr>
        <w:t>მაგ. აფთიაქით, მაღაზიით სარგებლობა, ქუჩაში მოძრაობის წესების დაცვ</w:t>
      </w:r>
      <w:r w:rsidR="008A5C75" w:rsidRPr="003B459C">
        <w:rPr>
          <w:rFonts w:ascii="Sylfaen" w:hAnsi="Sylfaen" w:cs="Sylfaen"/>
          <w:lang w:val="ka-GE"/>
        </w:rPr>
        <w:t>ის სწავლება</w:t>
      </w:r>
      <w:r w:rsidR="00477926" w:rsidRPr="003B459C">
        <w:rPr>
          <w:rFonts w:ascii="Sylfaen" w:hAnsi="Sylfaen" w:cs="Sylfaen"/>
        </w:rPr>
        <w:t xml:space="preserve">, ფულის თვლა და </w:t>
      </w:r>
      <w:r w:rsidR="008A5C75" w:rsidRPr="003B459C">
        <w:rPr>
          <w:rFonts w:ascii="Sylfaen" w:hAnsi="Sylfaen" w:cs="Sylfaen"/>
          <w:lang w:val="ka-GE"/>
        </w:rPr>
        <w:t xml:space="preserve">სხვა </w:t>
      </w:r>
      <w:r w:rsidR="00477926" w:rsidRPr="003B459C">
        <w:rPr>
          <w:rFonts w:ascii="Sylfaen" w:hAnsi="Sylfaen" w:cs="Sylfaen"/>
        </w:rPr>
        <w:t>მარტივი ოპერაციები</w:t>
      </w:r>
      <w:r w:rsidR="00977438" w:rsidRPr="003B459C">
        <w:rPr>
          <w:rFonts w:ascii="Sylfaen" w:hAnsi="Sylfaen" w:cs="Sylfaen"/>
          <w:lang w:val="ka-GE"/>
        </w:rPr>
        <w:t>).</w:t>
      </w:r>
      <w:r w:rsidR="007C07BC">
        <w:rPr>
          <w:rFonts w:ascii="Sylfaen" w:hAnsi="Sylfaen" w:cs="Sylfaen"/>
        </w:rPr>
        <w:t xml:space="preserve">  </w:t>
      </w:r>
    </w:p>
    <w:p w14:paraId="2F6655B3" w14:textId="77777777" w:rsidR="00C21A6F" w:rsidRDefault="005B23E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 xml:space="preserve">მომსახურებაში </w:t>
      </w:r>
      <w:r w:rsidR="00A45706" w:rsidRPr="003B459C">
        <w:rPr>
          <w:rFonts w:ascii="Sylfaen" w:hAnsi="Sylfaen" w:cs="Sylfaen"/>
          <w:lang w:val="ka-GE"/>
        </w:rPr>
        <w:t xml:space="preserve">ბენეფიციარები ჩართულები არიან </w:t>
      </w:r>
      <w:r w:rsidRPr="003B459C">
        <w:rPr>
          <w:rFonts w:ascii="Sylfaen" w:hAnsi="Sylfaen" w:cs="Sylfaen"/>
        </w:rPr>
        <w:t xml:space="preserve"> შრომ</w:t>
      </w:r>
      <w:r w:rsidR="00A45706" w:rsidRPr="003B459C">
        <w:rPr>
          <w:rFonts w:ascii="Sylfaen" w:hAnsi="Sylfaen" w:cs="Sylfaen"/>
          <w:lang w:val="ka-GE"/>
        </w:rPr>
        <w:t>ით აქტივობებში მათი შესაძლებლობებისა და ინტერესების გათვალისწინებით.</w:t>
      </w:r>
      <w:r w:rsidRPr="003B459C">
        <w:rPr>
          <w:rFonts w:ascii="Sylfaen" w:hAnsi="Sylfaen" w:cs="Sylfaen"/>
        </w:rPr>
        <w:t xml:space="preserve"> </w:t>
      </w:r>
      <w:r w:rsidR="00341BDD" w:rsidRPr="003B459C">
        <w:rPr>
          <w:rFonts w:ascii="Sylfaen" w:hAnsi="Sylfaen" w:cs="Sylfaen"/>
          <w:lang w:val="ka-GE"/>
        </w:rPr>
        <w:t xml:space="preserve">როგორც პირები, ასევე ბავშვებიც აქტიურად არიან დაკავებულები ხელგარჯილობით, კერძოდ, ქარგვენ, ქსოვენ, ხატავენ, სხვადასხვა მასალით ქმნიან საგამოფენო ესკიზებს და სხვ.  </w:t>
      </w:r>
      <w:r w:rsidRPr="003B459C">
        <w:rPr>
          <w:rFonts w:ascii="Sylfaen" w:hAnsi="Sylfaen" w:cs="Sylfaen"/>
        </w:rPr>
        <w:t xml:space="preserve"> </w:t>
      </w:r>
      <w:r w:rsidR="00643954" w:rsidRPr="003B459C">
        <w:rPr>
          <w:rFonts w:ascii="Sylfaen" w:hAnsi="Sylfaen" w:cs="Sylfaen"/>
        </w:rPr>
        <w:t xml:space="preserve">გარდა ამისა, ორგანიზაციას აქვს </w:t>
      </w:r>
      <w:r w:rsidR="00537CC7" w:rsidRPr="003B459C">
        <w:rPr>
          <w:rFonts w:ascii="Sylfaen" w:hAnsi="Sylfaen" w:cs="Sylfaen"/>
          <w:lang w:val="ka-GE"/>
        </w:rPr>
        <w:t>სახელობო საწარმო-</w:t>
      </w:r>
      <w:r w:rsidR="00341BDD" w:rsidRPr="003B459C">
        <w:rPr>
          <w:rFonts w:ascii="Sylfaen" w:hAnsi="Sylfaen" w:cs="Sylfaen"/>
          <w:lang w:val="ka-GE"/>
        </w:rPr>
        <w:t>სამკერვალო და პრინტის სახელოსნო</w:t>
      </w:r>
      <w:r w:rsidR="00537CC7" w:rsidRPr="003B459C">
        <w:rPr>
          <w:rFonts w:ascii="Sylfaen" w:hAnsi="Sylfaen" w:cs="Sylfaen"/>
          <w:lang w:val="ka-GE"/>
        </w:rPr>
        <w:t>ები</w:t>
      </w:r>
      <w:r w:rsidR="00341BDD" w:rsidRPr="003B459C">
        <w:rPr>
          <w:rFonts w:ascii="Sylfaen" w:hAnsi="Sylfaen" w:cs="Sylfaen"/>
          <w:lang w:val="ka-GE"/>
        </w:rPr>
        <w:t xml:space="preserve">, სადაც იკერება თეთრეული, </w:t>
      </w:r>
      <w:r w:rsidR="00FF5D89" w:rsidRPr="003B459C">
        <w:rPr>
          <w:rFonts w:ascii="Sylfaen" w:hAnsi="Sylfaen" w:cs="Sylfaen"/>
          <w:lang w:val="ka-GE"/>
        </w:rPr>
        <w:t xml:space="preserve">ჩანთები, </w:t>
      </w:r>
      <w:r w:rsidR="00341BDD" w:rsidRPr="003B459C">
        <w:rPr>
          <w:rFonts w:ascii="Sylfaen" w:hAnsi="Sylfaen" w:cs="Sylfaen"/>
          <w:lang w:val="ka-GE"/>
        </w:rPr>
        <w:t xml:space="preserve">მზადდება პრინტი </w:t>
      </w:r>
      <w:r w:rsidR="007C07BC">
        <w:rPr>
          <w:rFonts w:ascii="Sylfaen" w:hAnsi="Sylfaen" w:cs="Sylfaen"/>
          <w:lang w:val="ka-GE"/>
        </w:rPr>
        <w:t xml:space="preserve">და იქმნება </w:t>
      </w:r>
      <w:r w:rsidR="0012335C">
        <w:rPr>
          <w:rFonts w:ascii="Sylfaen" w:hAnsi="Sylfaen" w:cs="Sylfaen"/>
          <w:lang w:val="ka-GE"/>
        </w:rPr>
        <w:t>სხვადას</w:t>
      </w:r>
      <w:r w:rsidR="007C07BC">
        <w:rPr>
          <w:rFonts w:ascii="Sylfaen" w:hAnsi="Sylfaen" w:cs="Sylfaen"/>
          <w:lang w:val="ka-GE"/>
        </w:rPr>
        <w:t xml:space="preserve">ხვა ლოგოები </w:t>
      </w:r>
      <w:r w:rsidR="00341BDD" w:rsidRPr="003B459C">
        <w:rPr>
          <w:rFonts w:ascii="Sylfaen" w:hAnsi="Sylfaen" w:cs="Sylfaen"/>
          <w:lang w:val="ka-GE"/>
        </w:rPr>
        <w:t>ბენეფიციარების ნახატ</w:t>
      </w:r>
      <w:r w:rsidR="007C07BC">
        <w:rPr>
          <w:rFonts w:ascii="Sylfaen" w:hAnsi="Sylfaen" w:cs="Sylfaen"/>
          <w:lang w:val="ka-GE"/>
        </w:rPr>
        <w:t>ე</w:t>
      </w:r>
      <w:r w:rsidR="00341BDD" w:rsidRPr="003B459C">
        <w:rPr>
          <w:rFonts w:ascii="Sylfaen" w:hAnsi="Sylfaen" w:cs="Sylfaen"/>
          <w:lang w:val="ka-GE"/>
        </w:rPr>
        <w:t xml:space="preserve">ბით. აღსანიშნავია, რომ ბენეფიციარების ნახატების დამუშავებას </w:t>
      </w:r>
      <w:r w:rsidR="00C21A6F">
        <w:rPr>
          <w:rFonts w:ascii="Sylfaen" w:hAnsi="Sylfaen" w:cs="Sylfaen"/>
          <w:lang w:val="ka-GE"/>
        </w:rPr>
        <w:t>რამ</w:t>
      </w:r>
      <w:r w:rsidR="00341BDD" w:rsidRPr="003B459C">
        <w:rPr>
          <w:rFonts w:ascii="Sylfaen" w:hAnsi="Sylfaen" w:cs="Sylfaen"/>
          <w:lang w:val="ka-GE"/>
        </w:rPr>
        <w:t>დენიმე ბენეფიციარი პერსონალის დახმარებით აწარმოებს ფოტოშოპის პროგრამით, რაც საბოლოო სახით გადააქვთ სხვადასხვა მასალაზე: ჭურჭელზე, მა</w:t>
      </w:r>
      <w:r w:rsidR="00BE7E20" w:rsidRPr="003B459C">
        <w:rPr>
          <w:rFonts w:ascii="Sylfaen" w:hAnsi="Sylfaen" w:cs="Sylfaen"/>
          <w:lang w:val="ka-GE"/>
        </w:rPr>
        <w:t>თ</w:t>
      </w:r>
      <w:r w:rsidR="00341BDD" w:rsidRPr="003B459C">
        <w:rPr>
          <w:rFonts w:ascii="Sylfaen" w:hAnsi="Sylfaen" w:cs="Sylfaen"/>
          <w:lang w:val="ka-GE"/>
        </w:rPr>
        <w:t xml:space="preserve"> მიერვე შეკერილ</w:t>
      </w:r>
      <w:r w:rsidR="00BE7E20" w:rsidRPr="003B459C">
        <w:rPr>
          <w:rFonts w:ascii="Sylfaen" w:hAnsi="Sylfaen" w:cs="Sylfaen"/>
          <w:lang w:val="ka-GE"/>
        </w:rPr>
        <w:t>ი</w:t>
      </w:r>
      <w:r w:rsidR="00341BDD" w:rsidRPr="003B459C">
        <w:rPr>
          <w:rFonts w:ascii="Sylfaen" w:hAnsi="Sylfaen" w:cs="Sylfaen"/>
          <w:lang w:val="ka-GE"/>
        </w:rPr>
        <w:t xml:space="preserve"> ქსოვილის ჩანთებზე და სხვ. შექმნილი ექსპონატები კი გააქვთ გამოფენა-გაყიდვაზე, რაც წარმატებით ხორციელდება</w:t>
      </w:r>
      <w:r w:rsidR="00C21A6F">
        <w:rPr>
          <w:rFonts w:ascii="Sylfaen" w:hAnsi="Sylfaen" w:cs="Sylfaen"/>
          <w:lang w:val="ka-GE"/>
        </w:rPr>
        <w:t>;</w:t>
      </w:r>
    </w:p>
    <w:p w14:paraId="03F28B66" w14:textId="77777777" w:rsidR="00384DA2" w:rsidRPr="003B459C" w:rsidRDefault="00341BDD"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lastRenderedPageBreak/>
        <w:t xml:space="preserve"> </w:t>
      </w:r>
      <w:r w:rsidR="00BE7E20" w:rsidRPr="003B459C">
        <w:rPr>
          <w:rFonts w:ascii="Sylfaen" w:hAnsi="Sylfaen" w:cs="Sylfaen"/>
          <w:lang w:val="ka-GE"/>
        </w:rPr>
        <w:t>სახელოსნო-</w:t>
      </w:r>
      <w:r w:rsidR="00643954" w:rsidRPr="003B459C">
        <w:rPr>
          <w:rFonts w:ascii="Sylfaen" w:hAnsi="Sylfaen" w:cs="Sylfaen"/>
        </w:rPr>
        <w:t xml:space="preserve">საწარმოში ჩართულია </w:t>
      </w:r>
      <w:r w:rsidR="00BE7E20" w:rsidRPr="003B459C">
        <w:rPr>
          <w:rFonts w:ascii="Sylfaen" w:hAnsi="Sylfaen" w:cs="Sylfaen"/>
          <w:lang w:val="ka-GE"/>
        </w:rPr>
        <w:t>რამდენიმე</w:t>
      </w:r>
      <w:r w:rsidR="00643954" w:rsidRPr="003B459C">
        <w:rPr>
          <w:rFonts w:ascii="Sylfaen" w:hAnsi="Sylfaen" w:cs="Sylfaen"/>
        </w:rPr>
        <w:t xml:space="preserve"> </w:t>
      </w:r>
      <w:r w:rsidR="0035294A" w:rsidRPr="003B459C">
        <w:rPr>
          <w:rFonts w:ascii="Sylfaen" w:hAnsi="Sylfaen" w:cs="Sylfaen"/>
        </w:rPr>
        <w:t xml:space="preserve">შშმ პირი და </w:t>
      </w:r>
      <w:r w:rsidR="00BE7E20" w:rsidRPr="003B459C">
        <w:rPr>
          <w:rFonts w:ascii="Sylfaen" w:hAnsi="Sylfaen" w:cs="Sylfaen"/>
          <w:lang w:val="ka-GE"/>
        </w:rPr>
        <w:t>ბავშვი</w:t>
      </w:r>
      <w:r w:rsidR="0012335C">
        <w:rPr>
          <w:rFonts w:ascii="Sylfaen" w:hAnsi="Sylfaen" w:cs="Sylfaen"/>
          <w:lang w:val="ka-GE"/>
        </w:rPr>
        <w:t>.</w:t>
      </w:r>
      <w:r w:rsidR="00643954" w:rsidRPr="003B459C">
        <w:rPr>
          <w:rFonts w:ascii="Sylfaen" w:hAnsi="Sylfaen" w:cs="Sylfaen"/>
        </w:rPr>
        <w:t xml:space="preserve"> </w:t>
      </w:r>
      <w:r w:rsidR="00537CC7" w:rsidRPr="003B459C">
        <w:rPr>
          <w:rFonts w:ascii="Sylfaen" w:hAnsi="Sylfaen" w:cs="Sylfaen"/>
          <w:lang w:val="ka-GE"/>
        </w:rPr>
        <w:t xml:space="preserve">ორგანიზაციის წარმომადგენლების გადმოცემით, </w:t>
      </w:r>
      <w:r w:rsidR="00DB5DF2">
        <w:rPr>
          <w:rFonts w:ascii="Sylfaen" w:hAnsi="Sylfaen" w:cs="Sylfaen"/>
          <w:lang w:val="ka-GE"/>
        </w:rPr>
        <w:t xml:space="preserve">ბენეფიციარები </w:t>
      </w:r>
      <w:r w:rsidR="00537CC7" w:rsidRPr="003B459C">
        <w:rPr>
          <w:rFonts w:ascii="Sylfaen" w:hAnsi="Sylfaen" w:cs="Sylfaen"/>
          <w:lang w:val="ka-GE"/>
        </w:rPr>
        <w:t>ხალისით ასრულებენ აღნიშნულ სამუშაოებს</w:t>
      </w:r>
      <w:r w:rsidR="00DB5DF2">
        <w:rPr>
          <w:rFonts w:ascii="Sylfaen" w:hAnsi="Sylfaen" w:cs="Sylfaen"/>
          <w:lang w:val="ka-GE"/>
        </w:rPr>
        <w:t>;</w:t>
      </w:r>
    </w:p>
    <w:p w14:paraId="0ADA7397" w14:textId="77777777" w:rsidR="001900C6" w:rsidRPr="003B459C" w:rsidRDefault="00D6380C"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ბენეფიციარები ჩართულნი არიან სპორტულ აქტივობებში</w:t>
      </w:r>
      <w:r w:rsidR="001900C6" w:rsidRPr="003B459C">
        <w:rPr>
          <w:rFonts w:ascii="Sylfaen" w:hAnsi="Sylfaen" w:cs="Sylfaen"/>
          <w:lang w:val="ka-GE"/>
        </w:rPr>
        <w:t xml:space="preserve">: </w:t>
      </w:r>
      <w:r w:rsidR="00DB5DF2">
        <w:rPr>
          <w:rFonts w:ascii="Sylfaen" w:hAnsi="Sylfaen" w:cs="Sylfaen"/>
          <w:lang w:val="ka-GE"/>
        </w:rPr>
        <w:t>დღ</w:t>
      </w:r>
      <w:r w:rsidR="001900C6" w:rsidRPr="003B459C">
        <w:rPr>
          <w:rFonts w:ascii="Sylfaen" w:hAnsi="Sylfaen" w:cs="Sylfaen"/>
          <w:lang w:val="ka-GE"/>
        </w:rPr>
        <w:t>ის ბოლოს ეწყობა სხვადასხვა სპორტული აქტივობები, შეჯიბრებები, შენობაში</w:t>
      </w:r>
      <w:r w:rsidR="00DB5DF2">
        <w:rPr>
          <w:rFonts w:ascii="Sylfaen" w:hAnsi="Sylfaen" w:cs="Sylfaen"/>
          <w:lang w:val="ka-GE"/>
        </w:rPr>
        <w:t xml:space="preserve"> მოწყობილია სატრენაჟორო სივრცე. </w:t>
      </w:r>
      <w:r w:rsidR="001900C6" w:rsidRPr="003B459C">
        <w:rPr>
          <w:rFonts w:ascii="Sylfaen" w:hAnsi="Sylfaen" w:cs="Sylfaen"/>
          <w:lang w:val="ka-GE"/>
        </w:rPr>
        <w:t xml:space="preserve"> ბენეფიციარები, მათი შესაძლებლობებისა და სურვილის გათვალისწინებით, </w:t>
      </w:r>
      <w:r w:rsidR="00DB5DF2">
        <w:rPr>
          <w:rFonts w:ascii="Sylfaen" w:hAnsi="Sylfaen" w:cs="Sylfaen"/>
          <w:lang w:val="ka-GE"/>
        </w:rPr>
        <w:t xml:space="preserve">კვირაში ერთხელ </w:t>
      </w:r>
      <w:r w:rsidR="001900C6" w:rsidRPr="003B459C">
        <w:rPr>
          <w:rFonts w:ascii="Sylfaen" w:hAnsi="Sylfaen" w:cs="Sylfaen"/>
          <w:lang w:val="ka-GE"/>
        </w:rPr>
        <w:t>დაყავთ ფეხბურთის სათამაშოდ</w:t>
      </w:r>
      <w:r w:rsidR="00DB5DF2">
        <w:rPr>
          <w:rFonts w:ascii="Sylfaen" w:hAnsi="Sylfaen" w:cs="Sylfaen"/>
          <w:lang w:val="ka-GE"/>
        </w:rPr>
        <w:t xml:space="preserve"> ახლომდებარე </w:t>
      </w:r>
      <w:r w:rsidR="0012335C">
        <w:rPr>
          <w:rFonts w:ascii="Sylfaen" w:hAnsi="Sylfaen" w:cs="Sylfaen"/>
          <w:lang w:val="ka-GE"/>
        </w:rPr>
        <w:t>ს</w:t>
      </w:r>
      <w:r w:rsidR="00DB5DF2">
        <w:rPr>
          <w:rFonts w:ascii="Sylfaen" w:hAnsi="Sylfaen" w:cs="Sylfaen"/>
          <w:lang w:val="ka-GE"/>
        </w:rPr>
        <w:t>ტადიონზე</w:t>
      </w:r>
      <w:r w:rsidR="00A85A5D" w:rsidRPr="003B459C">
        <w:rPr>
          <w:rFonts w:ascii="Sylfaen" w:hAnsi="Sylfaen" w:cs="Sylfaen"/>
          <w:lang w:val="ka-GE"/>
        </w:rPr>
        <w:t xml:space="preserve">; </w:t>
      </w:r>
      <w:r w:rsidR="001900C6" w:rsidRPr="003B459C">
        <w:rPr>
          <w:rFonts w:ascii="Sylfaen" w:hAnsi="Sylfaen" w:cs="Sylfaen"/>
          <w:lang w:val="ka-GE"/>
        </w:rPr>
        <w:t xml:space="preserve"> </w:t>
      </w:r>
    </w:p>
    <w:p w14:paraId="79912FC9" w14:textId="77777777" w:rsidR="00A85A5D" w:rsidRPr="003B459C" w:rsidRDefault="00A85A5D"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 xml:space="preserve">ბენეფიციარებისთვის </w:t>
      </w:r>
      <w:r w:rsidR="0012335C">
        <w:rPr>
          <w:rFonts w:ascii="Sylfaen" w:hAnsi="Sylfaen" w:cs="Sylfaen"/>
          <w:lang w:val="ka-GE"/>
        </w:rPr>
        <w:t>ხელმისაწვდომია</w:t>
      </w:r>
      <w:r w:rsidR="0012335C" w:rsidRPr="003B459C">
        <w:rPr>
          <w:rFonts w:ascii="Sylfaen" w:hAnsi="Sylfaen" w:cs="Sylfaen"/>
          <w:lang w:val="ka-GE"/>
        </w:rPr>
        <w:t xml:space="preserve"> </w:t>
      </w:r>
      <w:r w:rsidR="0012335C">
        <w:rPr>
          <w:rFonts w:ascii="Sylfaen" w:hAnsi="Sylfaen" w:cs="Sylfaen"/>
          <w:lang w:val="ka-GE"/>
        </w:rPr>
        <w:t>კომპიუტერი</w:t>
      </w:r>
      <w:r w:rsidRPr="003B459C">
        <w:rPr>
          <w:rFonts w:ascii="Sylfaen" w:hAnsi="Sylfaen" w:cs="Sylfaen"/>
          <w:lang w:val="ka-GE"/>
        </w:rPr>
        <w:t xml:space="preserve"> და ტელევიზორი. ცენტრში </w:t>
      </w:r>
      <w:r w:rsidR="00D54E59" w:rsidRPr="003B459C">
        <w:rPr>
          <w:rFonts w:ascii="Sylfaen" w:hAnsi="Sylfaen" w:cs="Sylfaen"/>
          <w:lang w:val="ka-GE"/>
        </w:rPr>
        <w:t>ბენეფიციარები აქტიურად და მიზნობრივად არიან ჩართული სამაგიდო განმავითარებელ და შემეცნებით აქტივობებსა და თამაშებში</w:t>
      </w:r>
      <w:r w:rsidR="00C96FC0">
        <w:rPr>
          <w:rFonts w:ascii="Sylfaen" w:hAnsi="Sylfaen" w:cs="Sylfaen"/>
          <w:lang w:val="ka-GE"/>
        </w:rPr>
        <w:t>;</w:t>
      </w:r>
    </w:p>
    <w:p w14:paraId="51E31A3E" w14:textId="77777777" w:rsidR="00384DA2" w:rsidRPr="003B459C" w:rsidRDefault="00FF6587"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 xml:space="preserve">ბენეფიციართა გაჯანსაღებისა და სოციალური </w:t>
      </w:r>
      <w:r w:rsidR="0012335C">
        <w:rPr>
          <w:rFonts w:ascii="Sylfaen" w:hAnsi="Sylfaen" w:cs="Sylfaen"/>
        </w:rPr>
        <w:t>ინტე</w:t>
      </w:r>
      <w:r w:rsidRPr="003B459C">
        <w:rPr>
          <w:rFonts w:ascii="Sylfaen" w:hAnsi="Sylfaen" w:cs="Sylfaen"/>
        </w:rPr>
        <w:t>გრაციის გაზრდის მიზნით, მომსახურების მიერ უზრუნველყოფილია გასვლითი ხასიათის ღონისძებების დაგეგმვა-განხორციელება და მათი კულტურულ ღონისძიებებში მონაწილეობა. ეწყობა ექსკურსიები, ძირითადად</w:t>
      </w:r>
      <w:r w:rsidR="00265D3E" w:rsidRPr="003B459C">
        <w:rPr>
          <w:rFonts w:ascii="Sylfaen" w:hAnsi="Sylfaen" w:cs="Sylfaen"/>
        </w:rPr>
        <w:t>,</w:t>
      </w:r>
      <w:r w:rsidRPr="003B459C">
        <w:rPr>
          <w:rFonts w:ascii="Sylfaen" w:hAnsi="Sylfaen" w:cs="Sylfaen"/>
        </w:rPr>
        <w:t xml:space="preserve">  მიმდებარე საკურორტო რეკრეაციულ ზონებში</w:t>
      </w:r>
      <w:r w:rsidR="007D3F7C" w:rsidRPr="003B459C">
        <w:rPr>
          <w:rFonts w:ascii="Sylfaen" w:hAnsi="Sylfaen" w:cs="Sylfaen"/>
        </w:rPr>
        <w:t>, ეკლესია-მონასტრები</w:t>
      </w:r>
      <w:r w:rsidR="00FB7002" w:rsidRPr="003B459C">
        <w:rPr>
          <w:rFonts w:ascii="Sylfaen" w:hAnsi="Sylfaen" w:cs="Sylfaen"/>
        </w:rPr>
        <w:t>ს მონახულება</w:t>
      </w:r>
      <w:r w:rsidR="000E4745" w:rsidRPr="003B459C">
        <w:rPr>
          <w:rFonts w:ascii="Sylfaen" w:hAnsi="Sylfaen" w:cs="Sylfaen"/>
          <w:lang w:val="ka-GE"/>
        </w:rPr>
        <w:t xml:space="preserve">, სადაც აქტიურად </w:t>
      </w:r>
      <w:r w:rsidR="0012335C">
        <w:rPr>
          <w:rFonts w:ascii="Sylfaen" w:hAnsi="Sylfaen" w:cs="Sylfaen"/>
          <w:lang w:val="ka-GE"/>
        </w:rPr>
        <w:t>მონაწილეობენ</w:t>
      </w:r>
      <w:r w:rsidR="000E4745" w:rsidRPr="003B459C">
        <w:rPr>
          <w:rFonts w:ascii="Sylfaen" w:hAnsi="Sylfaen" w:cs="Sylfaen"/>
          <w:lang w:val="ka-GE"/>
        </w:rPr>
        <w:t xml:space="preserve"> ბენეფიციარების მშობლები და </w:t>
      </w:r>
      <w:r w:rsidR="0012335C">
        <w:rPr>
          <w:rFonts w:ascii="Sylfaen" w:hAnsi="Sylfaen" w:cs="Sylfaen"/>
          <w:lang w:val="ka-GE"/>
        </w:rPr>
        <w:t>და-ძმები</w:t>
      </w:r>
      <w:r w:rsidR="000E4745" w:rsidRPr="003B459C">
        <w:rPr>
          <w:rFonts w:ascii="Sylfaen" w:hAnsi="Sylfaen" w:cs="Sylfaen"/>
          <w:lang w:val="ka-GE"/>
        </w:rPr>
        <w:t>;</w:t>
      </w:r>
      <w:r w:rsidR="00FB7002" w:rsidRPr="003B459C">
        <w:rPr>
          <w:rFonts w:ascii="Sylfaen" w:hAnsi="Sylfaen" w:cs="Sylfaen"/>
        </w:rPr>
        <w:t xml:space="preserve"> </w:t>
      </w:r>
    </w:p>
    <w:p w14:paraId="1072AFD7" w14:textId="77777777" w:rsidR="00384DA2" w:rsidRPr="003B459C" w:rsidRDefault="0067281B"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 xml:space="preserve">მომსახურებაში ირიცხება </w:t>
      </w:r>
      <w:r w:rsidR="00165DB0" w:rsidRPr="003B459C">
        <w:rPr>
          <w:rFonts w:ascii="Sylfaen" w:hAnsi="Sylfaen" w:cs="Sylfaen"/>
        </w:rPr>
        <w:t xml:space="preserve">18 წლამდე ასაკის </w:t>
      </w:r>
      <w:r w:rsidRPr="003B459C">
        <w:rPr>
          <w:rFonts w:ascii="Sylfaen" w:hAnsi="Sylfaen" w:cs="Sylfaen"/>
        </w:rPr>
        <w:t xml:space="preserve">3 </w:t>
      </w:r>
      <w:r w:rsidR="00165DB0" w:rsidRPr="003B459C">
        <w:rPr>
          <w:rFonts w:ascii="Sylfaen" w:hAnsi="Sylfaen" w:cs="Sylfaen"/>
        </w:rPr>
        <w:t>ბენეფიც</w:t>
      </w:r>
      <w:r w:rsidR="00884627" w:rsidRPr="003B459C">
        <w:rPr>
          <w:rFonts w:ascii="Sylfaen" w:hAnsi="Sylfaen" w:cs="Sylfaen"/>
        </w:rPr>
        <w:t>იარი</w:t>
      </w:r>
      <w:r w:rsidRPr="003B459C">
        <w:rPr>
          <w:rFonts w:ascii="Sylfaen" w:hAnsi="Sylfaen" w:cs="Sylfaen"/>
        </w:rPr>
        <w:t xml:space="preserve">, რომლებიც არიან </w:t>
      </w:r>
      <w:r w:rsidR="00C364F7" w:rsidRPr="003B459C">
        <w:rPr>
          <w:rFonts w:ascii="Sylfaen" w:hAnsi="Sylfaen" w:cs="Sylfaen"/>
        </w:rPr>
        <w:t>მ</w:t>
      </w:r>
      <w:r w:rsidR="000F72AA" w:rsidRPr="003B459C">
        <w:rPr>
          <w:rFonts w:ascii="Sylfaen" w:hAnsi="Sylfaen" w:cs="Sylfaen"/>
        </w:rPr>
        <w:t>ძ</w:t>
      </w:r>
      <w:r w:rsidR="00C364F7" w:rsidRPr="003B459C">
        <w:rPr>
          <w:rFonts w:ascii="Sylfaen" w:hAnsi="Sylfaen" w:cs="Sylfaen"/>
        </w:rPr>
        <w:t>იმე გონებრივი ჩამორჩენით</w:t>
      </w:r>
      <w:r w:rsidR="008E7E77" w:rsidRPr="003B459C">
        <w:rPr>
          <w:rFonts w:ascii="Sylfaen" w:hAnsi="Sylfaen" w:cs="Sylfaen"/>
          <w:lang w:val="ka-GE"/>
        </w:rPr>
        <w:t xml:space="preserve"> და ასევე, </w:t>
      </w:r>
      <w:r w:rsidRPr="003B459C">
        <w:rPr>
          <w:rFonts w:ascii="Sylfaen" w:hAnsi="Sylfaen" w:cs="Sylfaen"/>
        </w:rPr>
        <w:t xml:space="preserve">ეტლით </w:t>
      </w:r>
      <w:r w:rsidR="008E7E77" w:rsidRPr="003B459C">
        <w:rPr>
          <w:rFonts w:ascii="Sylfaen" w:hAnsi="Sylfaen" w:cs="Sylfaen"/>
        </w:rPr>
        <w:t>მოსარგე</w:t>
      </w:r>
      <w:r w:rsidR="008E7E77" w:rsidRPr="003B459C">
        <w:rPr>
          <w:rFonts w:ascii="Sylfaen" w:hAnsi="Sylfaen" w:cs="Sylfaen"/>
          <w:lang w:val="ka-GE"/>
        </w:rPr>
        <w:t>ბლე</w:t>
      </w:r>
      <w:r w:rsidR="00E9358F" w:rsidRPr="003B459C">
        <w:rPr>
          <w:rFonts w:ascii="Sylfaen" w:hAnsi="Sylfaen" w:cs="Sylfaen"/>
        </w:rPr>
        <w:t>. მომსხურების წარმომადგენლის გადმოცემით, ისინი</w:t>
      </w:r>
      <w:r w:rsidRPr="003B459C">
        <w:rPr>
          <w:rFonts w:ascii="Sylfaen" w:hAnsi="Sylfaen" w:cs="Sylfaen"/>
        </w:rPr>
        <w:t xml:space="preserve"> იღებენ სხვადასხ</w:t>
      </w:r>
      <w:r w:rsidR="0012335C">
        <w:rPr>
          <w:rFonts w:ascii="Sylfaen" w:hAnsi="Sylfaen" w:cs="Sylfaen"/>
          <w:lang w:val="ka-GE"/>
        </w:rPr>
        <w:t>ვ</w:t>
      </w:r>
      <w:r w:rsidRPr="003B459C">
        <w:rPr>
          <w:rFonts w:ascii="Sylfaen" w:hAnsi="Sylfaen" w:cs="Sylfaen"/>
        </w:rPr>
        <w:t xml:space="preserve">ა </w:t>
      </w:r>
      <w:r w:rsidR="009C3F2B" w:rsidRPr="003B459C">
        <w:rPr>
          <w:rFonts w:ascii="Sylfaen" w:hAnsi="Sylfaen" w:cs="Sylfaen"/>
        </w:rPr>
        <w:t>პროგრამულ</w:t>
      </w:r>
      <w:r w:rsidRPr="003B459C">
        <w:rPr>
          <w:rFonts w:ascii="Sylfaen" w:hAnsi="Sylfaen" w:cs="Sylfaen"/>
        </w:rPr>
        <w:t xml:space="preserve"> მომსახურებას</w:t>
      </w:r>
      <w:r w:rsidR="00C364F7" w:rsidRPr="003B459C">
        <w:rPr>
          <w:rFonts w:ascii="Sylfaen" w:hAnsi="Sylfaen" w:cs="Sylfaen"/>
        </w:rPr>
        <w:t xml:space="preserve"> ინდივიდუალურად და ჯგუფურად, თუმცა </w:t>
      </w:r>
      <w:r w:rsidRPr="003B459C">
        <w:rPr>
          <w:rFonts w:ascii="Sylfaen" w:hAnsi="Sylfaen" w:cs="Sylfaen"/>
        </w:rPr>
        <w:t xml:space="preserve"> </w:t>
      </w:r>
      <w:r w:rsidR="00884627" w:rsidRPr="003B459C">
        <w:rPr>
          <w:rFonts w:ascii="Sylfaen" w:hAnsi="Sylfaen" w:cs="Sylfaen"/>
        </w:rPr>
        <w:t xml:space="preserve"> </w:t>
      </w:r>
      <w:r w:rsidR="000F72AA" w:rsidRPr="003B459C">
        <w:rPr>
          <w:rFonts w:ascii="Sylfaen" w:hAnsi="Sylfaen" w:cs="Sylfaen"/>
        </w:rPr>
        <w:t xml:space="preserve">მონიტორინგის განხორციელების პერიოდში </w:t>
      </w:r>
      <w:r w:rsidR="00E9358F" w:rsidRPr="003B459C">
        <w:rPr>
          <w:rFonts w:ascii="Sylfaen" w:hAnsi="Sylfaen" w:cs="Sylfaen"/>
        </w:rPr>
        <w:t>ბენეფიციარები</w:t>
      </w:r>
      <w:r w:rsidR="000F72AA" w:rsidRPr="003B459C">
        <w:rPr>
          <w:rFonts w:ascii="Sylfaen" w:hAnsi="Sylfaen" w:cs="Sylfaen"/>
        </w:rPr>
        <w:t xml:space="preserve"> იმყოფებოდნენ ერთ სივრცში, ერთ მდგომარეობაში</w:t>
      </w:r>
      <w:r w:rsidR="00E33806" w:rsidRPr="003B459C">
        <w:rPr>
          <w:rFonts w:ascii="Sylfaen" w:hAnsi="Sylfaen" w:cs="Sylfaen"/>
        </w:rPr>
        <w:t xml:space="preserve">, მათი მექანიკური </w:t>
      </w:r>
      <w:r w:rsidR="008E7E77" w:rsidRPr="003B459C">
        <w:rPr>
          <w:rFonts w:ascii="Sylfaen" w:hAnsi="Sylfaen" w:cs="Sylfaen"/>
        </w:rPr>
        <w:t>ყურად</w:t>
      </w:r>
      <w:r w:rsidR="008E7E77" w:rsidRPr="003B459C">
        <w:rPr>
          <w:rFonts w:ascii="Sylfaen" w:hAnsi="Sylfaen" w:cs="Sylfaen"/>
          <w:lang w:val="ka-GE"/>
        </w:rPr>
        <w:t>ღ</w:t>
      </w:r>
      <w:r w:rsidR="00E33806" w:rsidRPr="003B459C">
        <w:rPr>
          <w:rFonts w:ascii="Sylfaen" w:hAnsi="Sylfaen" w:cs="Sylfaen"/>
        </w:rPr>
        <w:t xml:space="preserve">ება მიპყრობილი იყო </w:t>
      </w:r>
      <w:r w:rsidR="000F72AA" w:rsidRPr="003B459C">
        <w:rPr>
          <w:rFonts w:ascii="Sylfaen" w:hAnsi="Sylfaen" w:cs="Sylfaen"/>
        </w:rPr>
        <w:t xml:space="preserve"> ტელევიზორის </w:t>
      </w:r>
      <w:r w:rsidR="00E33806" w:rsidRPr="003B459C">
        <w:rPr>
          <w:rFonts w:ascii="Sylfaen" w:hAnsi="Sylfaen" w:cs="Sylfaen"/>
        </w:rPr>
        <w:t>ეკრანისადმი</w:t>
      </w:r>
      <w:r w:rsidR="00E9358F" w:rsidRPr="003B459C">
        <w:rPr>
          <w:rFonts w:ascii="Sylfaen" w:hAnsi="Sylfaen" w:cs="Sylfaen"/>
        </w:rPr>
        <w:t xml:space="preserve"> და პერსონალი </w:t>
      </w:r>
      <w:r w:rsidR="00265D3E" w:rsidRPr="003B459C">
        <w:rPr>
          <w:rFonts w:ascii="Sylfaen" w:hAnsi="Sylfaen" w:cs="Sylfaen"/>
        </w:rPr>
        <w:t>ა</w:t>
      </w:r>
      <w:r w:rsidR="00E9358F" w:rsidRPr="003B459C">
        <w:rPr>
          <w:rFonts w:ascii="Sylfaen" w:hAnsi="Sylfaen" w:cs="Sylfaen"/>
        </w:rPr>
        <w:t xml:space="preserve">რ იყო </w:t>
      </w:r>
      <w:r w:rsidR="008E7E77" w:rsidRPr="003B459C">
        <w:rPr>
          <w:rFonts w:ascii="Sylfaen" w:hAnsi="Sylfaen" w:cs="Sylfaen"/>
          <w:lang w:val="ka-GE"/>
        </w:rPr>
        <w:t>აქტიურად ჩართული არსებულ პროცესში;</w:t>
      </w:r>
    </w:p>
    <w:p w14:paraId="1AD0937D" w14:textId="77777777" w:rsidR="000E4745"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დღის ცენტრის ბენეფიციარები ერთობლივად აწყობენ საერო თუ საეკლესიო დღესასწაულებთან დაკავშირებულ ღონისძიებებს,</w:t>
      </w:r>
      <w:r w:rsidR="000E4745" w:rsidRPr="003B459C">
        <w:rPr>
          <w:rFonts w:ascii="Sylfaen" w:hAnsi="Sylfaen" w:cs="Sylfaen"/>
          <w:lang w:val="ka-GE"/>
        </w:rPr>
        <w:t xml:space="preserve"> </w:t>
      </w:r>
      <w:r w:rsidRPr="003B459C">
        <w:rPr>
          <w:rFonts w:ascii="Sylfaen" w:hAnsi="Sylfaen" w:cs="Sylfaen"/>
        </w:rPr>
        <w:t xml:space="preserve">აღნიშნავენ დაბადების დღეებს და ა.შ.  გარდა ამისა, </w:t>
      </w:r>
      <w:r w:rsidR="001875E5" w:rsidRPr="003B459C">
        <w:rPr>
          <w:rFonts w:ascii="Sylfaen" w:hAnsi="Sylfaen" w:cs="Sylfaen"/>
        </w:rPr>
        <w:t xml:space="preserve">ადგილობრივ თემთან ინტეგრაციის მიზნით, </w:t>
      </w:r>
      <w:r w:rsidRPr="003B459C">
        <w:rPr>
          <w:rFonts w:ascii="Sylfaen" w:hAnsi="Sylfaen" w:cs="Sylfaen"/>
        </w:rPr>
        <w:t xml:space="preserve">ორგანიზაცია </w:t>
      </w:r>
      <w:r w:rsidR="000E4745" w:rsidRPr="003B459C">
        <w:rPr>
          <w:rFonts w:ascii="Sylfaen" w:hAnsi="Sylfaen" w:cs="Sylfaen"/>
          <w:lang w:val="ka-GE"/>
        </w:rPr>
        <w:t xml:space="preserve">აწყობს ადგილობრივ ზოგადსაგანმანათლებლო </w:t>
      </w:r>
      <w:r w:rsidR="0012335C">
        <w:rPr>
          <w:rFonts w:ascii="Sylfaen" w:hAnsi="Sylfaen" w:cs="Sylfaen"/>
          <w:lang w:val="ka-GE"/>
        </w:rPr>
        <w:t>სკოლებშ</w:t>
      </w:r>
      <w:r w:rsidR="000E4745" w:rsidRPr="003B459C">
        <w:rPr>
          <w:rFonts w:ascii="Sylfaen" w:hAnsi="Sylfaen" w:cs="Sylfaen"/>
          <w:lang w:val="ka-GE"/>
        </w:rPr>
        <w:t xml:space="preserve">ი ვიზიტებს, შეხვედრებს და სხვ. </w:t>
      </w:r>
    </w:p>
    <w:p w14:paraId="4EB6E7B8" w14:textId="77777777" w:rsidR="00384DA2"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rPr>
        <w:lastRenderedPageBreak/>
        <w:t xml:space="preserve">ბენეფიციარების დღის ცენტრის ქვეპროგრამის შესაბამისად </w:t>
      </w:r>
      <w:r w:rsidR="0012335C" w:rsidRPr="003B459C">
        <w:rPr>
          <w:rFonts w:ascii="Sylfaen" w:hAnsi="Sylfaen" w:cs="Sylfaen"/>
        </w:rPr>
        <w:t xml:space="preserve">მომსახურებაში უზრუნველყოფილია </w:t>
      </w:r>
      <w:r w:rsidRPr="003B459C">
        <w:rPr>
          <w:rFonts w:ascii="Sylfaen" w:hAnsi="Sylfaen"/>
        </w:rPr>
        <w:t xml:space="preserve"> დღეში ორჯერდი კვება, მათ შორის ერთი არის სამკომპონენტიანი სადილი. აღსანიშნავია, რომ კვება ორივე ასაკობრივ ჯგუფს მიეწოდება ცალ-ცალკე, ერთამეთისაგან გამიჯნულ</w:t>
      </w:r>
      <w:r w:rsidR="000E4745" w:rsidRPr="003B459C">
        <w:rPr>
          <w:rFonts w:ascii="Sylfaen" w:hAnsi="Sylfaen"/>
          <w:lang w:val="ka-GE"/>
        </w:rPr>
        <w:t>ად(დროის მიხედვით)</w:t>
      </w:r>
      <w:r w:rsidRPr="003B459C">
        <w:rPr>
          <w:rFonts w:ascii="Sylfaen" w:hAnsi="Sylfaen"/>
        </w:rPr>
        <w:t>;</w:t>
      </w:r>
    </w:p>
    <w:p w14:paraId="59E4585B" w14:textId="77777777" w:rsidR="00384DA2"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დასვენებისა და კვებისთვის განკუთვნილი დრო არ აღემატება ცენტრში ბენეფიციარების მიერ გატარებული დროის ერთ მესამედს</w:t>
      </w:r>
      <w:r w:rsidRPr="003B459C">
        <w:rPr>
          <w:rFonts w:ascii="Sylfaen" w:hAnsi="Sylfaen" w:cs="Sylfaen"/>
          <w:lang w:val="en-US"/>
        </w:rPr>
        <w:t>;</w:t>
      </w:r>
    </w:p>
    <w:p w14:paraId="281E8515" w14:textId="77777777" w:rsidR="00384DA2"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მომსახურების მიერ უზრუნველყოფილია ბენეფიც</w:t>
      </w:r>
      <w:r w:rsidR="0012335C">
        <w:rPr>
          <w:rFonts w:ascii="Sylfaen" w:hAnsi="Sylfaen" w:cs="Sylfaen"/>
          <w:lang w:val="ka-GE"/>
        </w:rPr>
        <w:t>ი</w:t>
      </w:r>
      <w:r w:rsidRPr="003B459C">
        <w:rPr>
          <w:rFonts w:ascii="Sylfaen" w:hAnsi="Sylfaen" w:cs="Sylfaen"/>
        </w:rPr>
        <w:t xml:space="preserve">ართა ტრანსპორტირება </w:t>
      </w:r>
      <w:r w:rsidR="000E4745" w:rsidRPr="003B459C">
        <w:rPr>
          <w:rFonts w:ascii="Sylfaen" w:hAnsi="Sylfaen" w:cs="Sylfaen"/>
          <w:lang w:val="ka-GE"/>
        </w:rPr>
        <w:t xml:space="preserve">ქ. მცხეთის </w:t>
      </w:r>
      <w:r w:rsidR="0031751B" w:rsidRPr="003B459C">
        <w:rPr>
          <w:rFonts w:ascii="Sylfaen" w:hAnsi="Sylfaen" w:cs="Sylfaen"/>
          <w:lang w:val="ka-GE"/>
        </w:rPr>
        <w:t xml:space="preserve"> </w:t>
      </w:r>
      <w:r w:rsidRPr="003B459C">
        <w:rPr>
          <w:rFonts w:ascii="Sylfaen" w:hAnsi="Sylfaen" w:cs="Sylfaen"/>
        </w:rPr>
        <w:t>მუნიციპალიტეტის არეალში. დღის ცენტრს ემსახურება ერთი  მიკროავტობუსი;</w:t>
      </w:r>
    </w:p>
    <w:p w14:paraId="35E4514B" w14:textId="77777777" w:rsidR="00384DA2"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საჭიროების შემთხვევაში, დღის ცენტრის მიერ უზრუნველყოფილია ბენეფიციარებისთვის პირველადი სამედიცინო და ფსიქოლოგიური მომსახურების მიწოდება. დღის ცენტრში შშმ ბავშვებსა და პირებს  სერვისს აწვდის მომსახურების ფსიქოლოგი, როგორც ინდივიდუალურად</w:t>
      </w:r>
      <w:r w:rsidR="009A4E7A" w:rsidRPr="003B459C">
        <w:rPr>
          <w:rFonts w:ascii="Sylfaen" w:hAnsi="Sylfaen" w:cs="Sylfaen"/>
          <w:lang w:val="ka-GE"/>
        </w:rPr>
        <w:t>,</w:t>
      </w:r>
      <w:r w:rsidRPr="003B459C">
        <w:rPr>
          <w:rFonts w:ascii="Sylfaen" w:hAnsi="Sylfaen" w:cs="Sylfaen"/>
        </w:rPr>
        <w:t xml:space="preserve"> ასევე ჯგუფურად</w:t>
      </w:r>
      <w:r w:rsidR="00A21807" w:rsidRPr="003B459C">
        <w:rPr>
          <w:rFonts w:ascii="Sylfaen" w:hAnsi="Sylfaen" w:cs="Sylfaen"/>
          <w:lang w:val="ka-GE"/>
        </w:rPr>
        <w:t>;</w:t>
      </w:r>
      <w:r w:rsidR="000A6B83" w:rsidRPr="003B459C">
        <w:rPr>
          <w:rFonts w:ascii="Sylfaen" w:hAnsi="Sylfaen" w:cs="Sylfaen"/>
        </w:rPr>
        <w:t xml:space="preserve"> </w:t>
      </w:r>
    </w:p>
    <w:p w14:paraId="130F7BD9" w14:textId="77777777" w:rsidR="00384DA2" w:rsidRPr="003B459C" w:rsidRDefault="00D56308"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 xml:space="preserve">დღის </w:t>
      </w:r>
      <w:r w:rsidR="00C96FC0">
        <w:rPr>
          <w:rFonts w:ascii="Sylfaen" w:hAnsi="Sylfaen" w:cs="Sylfaen"/>
        </w:rPr>
        <w:t>ცენტრ</w:t>
      </w:r>
      <w:r w:rsidR="00C96FC0">
        <w:rPr>
          <w:rFonts w:ascii="Sylfaen" w:hAnsi="Sylfaen" w:cs="Sylfaen"/>
          <w:lang w:val="ka-GE"/>
        </w:rPr>
        <w:t>ის ადმინისტრაცია ცდილობს და დაწყებული აქვს მოლაპარაკება რამდენიმე არასამთავრობო ორგანიზაციასა და თვითმართველობასთან ბენეფიციართა</w:t>
      </w:r>
      <w:r w:rsidRPr="003B459C">
        <w:rPr>
          <w:rFonts w:ascii="Sylfaen" w:hAnsi="Sylfaen" w:cs="Sylfaen"/>
        </w:rPr>
        <w:t xml:space="preserve">  პროფორიენტაციისა და დასაქმების </w:t>
      </w:r>
      <w:r w:rsidR="00455F06">
        <w:rPr>
          <w:rFonts w:ascii="Sylfaen" w:hAnsi="Sylfaen" w:cs="Sylfaen"/>
          <w:lang w:val="ka-GE"/>
        </w:rPr>
        <w:t xml:space="preserve">ხელშეწყობის </w:t>
      </w:r>
      <w:r w:rsidR="00C96FC0">
        <w:rPr>
          <w:rFonts w:ascii="Sylfaen" w:hAnsi="Sylfaen" w:cs="Sylfaen"/>
        </w:rPr>
        <w:t>საკითხ</w:t>
      </w:r>
      <w:r w:rsidR="00C96FC0">
        <w:rPr>
          <w:rFonts w:ascii="Sylfaen" w:hAnsi="Sylfaen" w:cs="Sylfaen"/>
          <w:lang w:val="ka-GE"/>
        </w:rPr>
        <w:t>თან დაკავშირებით;</w:t>
      </w:r>
    </w:p>
    <w:p w14:paraId="540EDFE4" w14:textId="77777777" w:rsidR="007E5712" w:rsidRPr="003B459C"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მომსახურება შერეული ტიპისაა, სადაც</w:t>
      </w:r>
      <w:r w:rsidR="00135F27" w:rsidRPr="003B459C">
        <w:rPr>
          <w:rFonts w:ascii="Sylfaen" w:hAnsi="Sylfaen" w:cs="Sylfaen"/>
        </w:rPr>
        <w:t xml:space="preserve"> </w:t>
      </w:r>
      <w:r w:rsidR="00135F27" w:rsidRPr="003B459C">
        <w:rPr>
          <w:rFonts w:ascii="Sylfaen" w:hAnsi="Sylfaen" w:cs="Sylfaen"/>
          <w:lang w:val="ka-GE"/>
        </w:rPr>
        <w:t>მომსახურება მიეწოდება</w:t>
      </w:r>
      <w:r w:rsidR="00E72F26" w:rsidRPr="003B459C">
        <w:rPr>
          <w:rFonts w:ascii="Sylfaen" w:hAnsi="Sylfaen" w:cs="Sylfaen"/>
        </w:rPr>
        <w:t xml:space="preserve"> მცხეთის მუინიციპალიტეტის </w:t>
      </w:r>
      <w:r w:rsidR="009A4E7A" w:rsidRPr="003B459C">
        <w:rPr>
          <w:rFonts w:ascii="Sylfaen" w:hAnsi="Sylfaen" w:cs="Sylfaen"/>
          <w:lang w:val="ka-GE"/>
        </w:rPr>
        <w:t>რამდენიმე</w:t>
      </w:r>
      <w:r w:rsidR="00E72F26" w:rsidRPr="003B459C">
        <w:rPr>
          <w:rFonts w:ascii="Sylfaen" w:hAnsi="Sylfaen" w:cs="Sylfaen"/>
        </w:rPr>
        <w:t xml:space="preserve"> სოფლის</w:t>
      </w:r>
      <w:r w:rsidR="00135F27" w:rsidRPr="003B459C">
        <w:rPr>
          <w:rFonts w:ascii="Sylfaen" w:hAnsi="Sylfaen" w:cs="Sylfaen"/>
          <w:lang w:val="ka-GE"/>
        </w:rPr>
        <w:t>,</w:t>
      </w:r>
      <w:r w:rsidR="00E72F26" w:rsidRPr="003B459C">
        <w:rPr>
          <w:rFonts w:ascii="Sylfaen" w:hAnsi="Sylfaen" w:cs="Sylfaen"/>
        </w:rPr>
        <w:t xml:space="preserve">  </w:t>
      </w:r>
      <w:r w:rsidR="007E5712" w:rsidRPr="003B459C">
        <w:rPr>
          <w:rFonts w:ascii="Sylfaen" w:hAnsi="Sylfaen" w:cs="Sylfaen"/>
        </w:rPr>
        <w:t xml:space="preserve">18 წლამდე, ასევე 18 წელს ზემოთ </w:t>
      </w:r>
      <w:r w:rsidR="00135F27" w:rsidRPr="003B459C">
        <w:rPr>
          <w:rFonts w:ascii="Sylfaen" w:hAnsi="Sylfaen" w:cs="Sylfaen"/>
          <w:lang w:val="ka-GE"/>
        </w:rPr>
        <w:t>შეზღუდული შესაძლებლობების მქონე ბენეფიციარებს;</w:t>
      </w:r>
    </w:p>
    <w:p w14:paraId="59B0002C" w14:textId="77777777" w:rsidR="00384DA2" w:rsidRDefault="00165DB0" w:rsidP="00AD734A">
      <w:pPr>
        <w:numPr>
          <w:ilvl w:val="0"/>
          <w:numId w:val="18"/>
        </w:numPr>
        <w:spacing w:after="0" w:line="360" w:lineRule="auto"/>
        <w:ind w:left="0"/>
        <w:jc w:val="both"/>
        <w:rPr>
          <w:rFonts w:ascii="Sylfaen" w:hAnsi="Sylfaen" w:cs="Sylfaen"/>
          <w:lang w:val="ka-GE"/>
        </w:rPr>
      </w:pPr>
      <w:r w:rsidRPr="003B459C">
        <w:rPr>
          <w:rFonts w:ascii="Sylfaen" w:hAnsi="Sylfaen" w:cs="Sylfaen"/>
        </w:rPr>
        <w:t xml:space="preserve"> მომსახურება მიეწოდებათ </w:t>
      </w:r>
      <w:r w:rsidR="009A4E7A" w:rsidRPr="003B459C">
        <w:rPr>
          <w:rFonts w:ascii="Sylfaen" w:hAnsi="Sylfaen" w:cs="Sylfaen"/>
          <w:lang w:val="ka-GE"/>
        </w:rPr>
        <w:t>შშმ პირებს-</w:t>
      </w:r>
      <w:r w:rsidRPr="003B459C">
        <w:rPr>
          <w:rFonts w:ascii="Sylfaen" w:hAnsi="Sylfaen" w:cs="Sylfaen"/>
        </w:rPr>
        <w:t xml:space="preserve">დილის </w:t>
      </w:r>
      <w:r w:rsidR="009A4E7A" w:rsidRPr="003B459C">
        <w:rPr>
          <w:rFonts w:ascii="Sylfaen" w:hAnsi="Sylfaen" w:cs="Sylfaen"/>
          <w:lang w:val="ka-GE"/>
        </w:rPr>
        <w:t>09:30</w:t>
      </w:r>
      <w:r w:rsidRPr="003B459C">
        <w:rPr>
          <w:rFonts w:ascii="Sylfaen" w:hAnsi="Sylfaen" w:cs="Sylfaen"/>
        </w:rPr>
        <w:t xml:space="preserve"> საათიდან 1</w:t>
      </w:r>
      <w:r w:rsidR="009A4E7A" w:rsidRPr="003B459C">
        <w:rPr>
          <w:rFonts w:ascii="Sylfaen" w:hAnsi="Sylfaen" w:cs="Sylfaen"/>
          <w:lang w:val="ka-GE"/>
        </w:rPr>
        <w:t>3:00</w:t>
      </w:r>
      <w:r w:rsidRPr="003B459C">
        <w:rPr>
          <w:rFonts w:ascii="Sylfaen" w:hAnsi="Sylfaen" w:cs="Sylfaen"/>
        </w:rPr>
        <w:t xml:space="preserve"> საათამდე</w:t>
      </w:r>
      <w:r w:rsidR="009A4E7A" w:rsidRPr="003B459C">
        <w:rPr>
          <w:rFonts w:ascii="Sylfaen" w:hAnsi="Sylfaen" w:cs="Sylfaen"/>
          <w:lang w:val="ka-GE"/>
        </w:rPr>
        <w:t>, ხოლო  18 წლამდე ასაკის ბენეფიციარებს-14:30 საათიდან 18:30 საათამდე</w:t>
      </w:r>
      <w:r w:rsidRPr="003B459C">
        <w:rPr>
          <w:rFonts w:ascii="Sylfaen" w:hAnsi="Sylfaen" w:cs="Sylfaen"/>
        </w:rPr>
        <w:t>. დღის ცენტრი ფუნქციონირებს შაბათ–კვირისა და დასვენების დღეების გარდა უწყვეტად წლის განმავლობაში;</w:t>
      </w:r>
    </w:p>
    <w:p w14:paraId="500389BA" w14:textId="77777777" w:rsidR="00C96FC0" w:rsidRDefault="00C96FC0" w:rsidP="00C96FC0">
      <w:pPr>
        <w:spacing w:after="0" w:line="360" w:lineRule="auto"/>
        <w:jc w:val="both"/>
        <w:rPr>
          <w:rFonts w:ascii="Sylfaen" w:hAnsi="Sylfaen" w:cs="Sylfaen"/>
          <w:lang w:val="ka-GE"/>
        </w:rPr>
      </w:pPr>
    </w:p>
    <w:p w14:paraId="32C77412" w14:textId="77777777" w:rsidR="00C96FC0" w:rsidRPr="00C96FC0" w:rsidRDefault="00C96FC0" w:rsidP="00C96FC0">
      <w:pPr>
        <w:spacing w:after="0" w:line="360" w:lineRule="auto"/>
        <w:jc w:val="both"/>
        <w:rPr>
          <w:rFonts w:ascii="Sylfaen" w:hAnsi="Sylfaen" w:cs="Sylfaen"/>
          <w:b/>
          <w:lang w:val="ka-GE"/>
        </w:rPr>
      </w:pPr>
      <w:r w:rsidRPr="00C96FC0">
        <w:rPr>
          <w:rFonts w:ascii="Sylfaen" w:hAnsi="Sylfaen" w:cs="Sylfaen"/>
          <w:b/>
          <w:lang w:val="ka-GE"/>
        </w:rPr>
        <w:t>რეკომენდაცია</w:t>
      </w:r>
    </w:p>
    <w:p w14:paraId="28BCA5AA" w14:textId="77777777" w:rsidR="00C96FC0" w:rsidRPr="003B459C" w:rsidRDefault="00C96FC0" w:rsidP="00AD734A">
      <w:pPr>
        <w:numPr>
          <w:ilvl w:val="0"/>
          <w:numId w:val="18"/>
        </w:numPr>
        <w:spacing w:after="0" w:line="360" w:lineRule="auto"/>
        <w:ind w:left="0"/>
        <w:jc w:val="both"/>
        <w:rPr>
          <w:rFonts w:ascii="Sylfaen" w:hAnsi="Sylfaen" w:cs="Sylfaen"/>
          <w:lang w:val="ka-GE"/>
        </w:rPr>
      </w:pPr>
      <w:r>
        <w:rPr>
          <w:rFonts w:ascii="Sylfaen" w:hAnsi="Sylfaen" w:cs="Sylfaen"/>
          <w:lang w:val="ka-GE"/>
        </w:rPr>
        <w:t xml:space="preserve">მიზანშეწონილია ორგანიზაციის მიერ განსაკუთრებული </w:t>
      </w:r>
      <w:r w:rsidR="00F263B0">
        <w:rPr>
          <w:rFonts w:ascii="Sylfaen" w:hAnsi="Sylfaen" w:cs="Sylfaen"/>
          <w:lang w:val="ka-GE"/>
        </w:rPr>
        <w:t xml:space="preserve">ყურადღება </w:t>
      </w:r>
      <w:r>
        <w:rPr>
          <w:rFonts w:ascii="Sylfaen" w:hAnsi="Sylfaen" w:cs="Sylfaen"/>
          <w:lang w:val="ka-GE"/>
        </w:rPr>
        <w:t>გამახვილდეს 18</w:t>
      </w:r>
      <w:r w:rsidR="00F263B0">
        <w:rPr>
          <w:rFonts w:ascii="Sylfaen" w:hAnsi="Sylfaen" w:cs="Sylfaen"/>
          <w:lang w:val="ka-GE"/>
        </w:rPr>
        <w:t xml:space="preserve"> და 45 წლამდე შშმ პირების შემთხვევაში წინარე და პროფესიული უნარ-ჩვევების შეძენა-განვითარების, პროფესიული და  საგანმანათლებლო ხელშეწყობის მიზნით;</w:t>
      </w:r>
    </w:p>
    <w:p w14:paraId="682C3D67" w14:textId="77777777" w:rsidR="00384DA2" w:rsidRPr="003B459C" w:rsidRDefault="00384DA2" w:rsidP="00AD734A">
      <w:pPr>
        <w:spacing w:after="0" w:line="360" w:lineRule="auto"/>
        <w:jc w:val="both"/>
        <w:rPr>
          <w:rFonts w:ascii="Sylfaen" w:hAnsi="Sylfaen" w:cs="Sylfaen"/>
          <w:lang w:val="ka-GE"/>
        </w:rPr>
      </w:pPr>
    </w:p>
    <w:p w14:paraId="043C7FAC" w14:textId="77777777" w:rsidR="00384DA2" w:rsidRPr="003B459C" w:rsidRDefault="004A7438" w:rsidP="00AD734A">
      <w:pPr>
        <w:spacing w:after="0" w:line="360" w:lineRule="auto"/>
        <w:jc w:val="both"/>
        <w:rPr>
          <w:rFonts w:ascii="Sylfaen" w:hAnsi="Sylfaen" w:cs="Sylfaen"/>
          <w:lang w:val="ka-GE"/>
        </w:rPr>
      </w:pPr>
      <w:r w:rsidRPr="003B459C">
        <w:rPr>
          <w:rFonts w:ascii="Sylfaen" w:hAnsi="Sylfaen"/>
          <w:b/>
          <w:lang w:val="ka-GE"/>
        </w:rPr>
        <w:t xml:space="preserve">მუხლი 7. </w:t>
      </w:r>
      <w:r w:rsidRPr="003B459C">
        <w:rPr>
          <w:rFonts w:ascii="Sylfaen" w:hAnsi="Sylfaen" w:cs="Sylfaen"/>
          <w:b/>
        </w:rPr>
        <w:t>უკუკავშირისა და გაპროტესტების პროცედურები</w:t>
      </w:r>
    </w:p>
    <w:p w14:paraId="1FFAA880" w14:textId="77777777" w:rsidR="00384DA2" w:rsidRPr="003B459C" w:rsidRDefault="004A7438"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 xml:space="preserve">ადმინისტრაციის ინფორმაციით, ბენეფიციარები/მათი კანონიერი წარმომადგენლები ფლობენ ინფორმაციას გაპროტესტებისა და უკუკავშირის პროცედურების შესახებ. მომსახურების </w:t>
      </w:r>
      <w:r w:rsidR="00455F06">
        <w:rPr>
          <w:rFonts w:ascii="Sylfaen" w:hAnsi="Sylfaen" w:cs="Sylfaen"/>
          <w:lang w:val="ka-GE"/>
        </w:rPr>
        <w:t>ინფ</w:t>
      </w:r>
      <w:r w:rsidRPr="003B459C">
        <w:rPr>
          <w:rFonts w:ascii="Sylfaen" w:hAnsi="Sylfaen" w:cs="Sylfaen"/>
          <w:lang w:val="ka-GE"/>
        </w:rPr>
        <w:t>ო</w:t>
      </w:r>
      <w:r w:rsidR="00455F06">
        <w:rPr>
          <w:rFonts w:ascii="Sylfaen" w:hAnsi="Sylfaen" w:cs="Sylfaen"/>
          <w:lang w:val="ka-GE"/>
        </w:rPr>
        <w:t>რ</w:t>
      </w:r>
      <w:r w:rsidRPr="003B459C">
        <w:rPr>
          <w:rFonts w:ascii="Sylfaen" w:hAnsi="Sylfaen" w:cs="Sylfaen"/>
          <w:lang w:val="ka-GE"/>
        </w:rPr>
        <w:t>მაციით</w:t>
      </w:r>
      <w:r w:rsidR="000133BB" w:rsidRPr="003B459C">
        <w:rPr>
          <w:rFonts w:ascii="Sylfaen" w:hAnsi="Sylfaen" w:cs="Sylfaen"/>
          <w:lang w:val="ka-GE"/>
        </w:rPr>
        <w:t>,</w:t>
      </w:r>
      <w:r w:rsidRPr="003B459C">
        <w:rPr>
          <w:rFonts w:ascii="Sylfaen" w:hAnsi="Sylfaen" w:cs="Sylfaen"/>
          <w:lang w:val="ka-GE"/>
        </w:rPr>
        <w:t xml:space="preserve"> ისინი თვეში ერთხელ მართავენ შეხვედრას ბენეფიციარების კანონიერ წარმომადგენლებთან უკუკავშირის მიღების მიზნით. მონიტორინგის ჯგუფისთვის ხელმისაწვდომი</w:t>
      </w:r>
      <w:r w:rsidR="00306DDB" w:rsidRPr="003B459C">
        <w:rPr>
          <w:rFonts w:ascii="Sylfaen" w:hAnsi="Sylfaen" w:cs="Sylfaen"/>
          <w:lang w:val="ka-GE"/>
        </w:rPr>
        <w:t xml:space="preserve"> არ </w:t>
      </w:r>
      <w:r w:rsidRPr="003B459C">
        <w:rPr>
          <w:rFonts w:ascii="Sylfaen" w:hAnsi="Sylfaen" w:cs="Sylfaen"/>
          <w:lang w:val="ka-GE"/>
        </w:rPr>
        <w:t xml:space="preserve"> იყო ჩატარებული შეხვედრების ოქმები</w:t>
      </w:r>
      <w:r w:rsidR="000A70C0" w:rsidRPr="003B459C">
        <w:rPr>
          <w:rFonts w:ascii="Sylfaen" w:hAnsi="Sylfaen" w:cs="Sylfaen"/>
          <w:lang w:val="ka-GE"/>
        </w:rPr>
        <w:t>;</w:t>
      </w:r>
    </w:p>
    <w:p w14:paraId="6E1F071F" w14:textId="77777777" w:rsidR="00384DA2" w:rsidRPr="003B459C" w:rsidRDefault="004A7438"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დღის ცენტრის მიერ წარმოდგენილ შინაგანაწესში გაწერილი</w:t>
      </w:r>
      <w:r w:rsidR="000133BB" w:rsidRPr="003B459C">
        <w:rPr>
          <w:rFonts w:ascii="Sylfaen" w:hAnsi="Sylfaen" w:cs="Sylfaen"/>
          <w:lang w:val="ka-GE"/>
        </w:rPr>
        <w:t>ა</w:t>
      </w:r>
      <w:r w:rsidRPr="003B459C">
        <w:rPr>
          <w:rFonts w:ascii="Sylfaen" w:hAnsi="Sylfaen" w:cs="Sylfaen"/>
          <w:lang w:val="ka-GE"/>
        </w:rPr>
        <w:t xml:space="preserve"> </w:t>
      </w:r>
      <w:r w:rsidRPr="003B459C">
        <w:rPr>
          <w:rFonts w:ascii="Sylfaen" w:hAnsi="Sylfaen" w:cs="Sylfaen"/>
          <w:lang w:val="en-US"/>
        </w:rPr>
        <w:t>უკუკავშირისა და პროტესტის გამოხატვის</w:t>
      </w:r>
      <w:r w:rsidRPr="003B459C">
        <w:rPr>
          <w:rFonts w:ascii="Sylfaen" w:hAnsi="Sylfaen" w:cs="Sylfaen"/>
          <w:lang w:val="ka-GE"/>
        </w:rPr>
        <w:t xml:space="preserve"> პროცედურები</w:t>
      </w:r>
      <w:r w:rsidR="000133BB" w:rsidRPr="003B459C">
        <w:rPr>
          <w:rFonts w:ascii="Sylfaen" w:hAnsi="Sylfaen" w:cs="Sylfaen"/>
          <w:lang w:val="ka-GE"/>
        </w:rPr>
        <w:t>;</w:t>
      </w:r>
    </w:p>
    <w:p w14:paraId="37611B2F" w14:textId="77777777" w:rsidR="00384DA2" w:rsidRPr="003B459C" w:rsidRDefault="004A7438"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მომსახურებაში წარმოდგენილი</w:t>
      </w:r>
      <w:r w:rsidR="00306DDB" w:rsidRPr="003B459C">
        <w:rPr>
          <w:rFonts w:ascii="Sylfaen" w:hAnsi="Sylfaen" w:cs="Sylfaen"/>
          <w:lang w:val="ka-GE"/>
        </w:rPr>
        <w:t>ა</w:t>
      </w:r>
      <w:r w:rsidRPr="003B459C">
        <w:rPr>
          <w:rFonts w:ascii="Sylfaen" w:hAnsi="Sylfaen" w:cs="Sylfaen"/>
          <w:lang w:val="ka-GE"/>
        </w:rPr>
        <w:t xml:space="preserve"> გაპროტესტებისა და უკუკავშირის  ჟურნალი</w:t>
      </w:r>
      <w:r w:rsidR="00306DDB" w:rsidRPr="003B459C">
        <w:rPr>
          <w:rFonts w:ascii="Sylfaen" w:hAnsi="Sylfaen" w:cs="Sylfaen"/>
          <w:lang w:val="ka-GE"/>
        </w:rPr>
        <w:t>, სადაც ინფორმაცია ბენეფიციართა პროტესტისა და უკუკავშირის შესახებ არ ფიქსირდება</w:t>
      </w:r>
    </w:p>
    <w:p w14:paraId="235CBBB5" w14:textId="77777777" w:rsidR="00384DA2" w:rsidRDefault="004A7438" w:rsidP="00AD734A">
      <w:pPr>
        <w:numPr>
          <w:ilvl w:val="0"/>
          <w:numId w:val="18"/>
        </w:numPr>
        <w:spacing w:after="0" w:line="360" w:lineRule="auto"/>
        <w:ind w:left="0"/>
        <w:jc w:val="both"/>
        <w:rPr>
          <w:rFonts w:ascii="Sylfaen" w:hAnsi="Sylfaen" w:cs="Sylfaen"/>
          <w:lang w:val="ka-GE"/>
        </w:rPr>
      </w:pPr>
      <w:r w:rsidRPr="003B459C">
        <w:rPr>
          <w:rFonts w:ascii="Sylfaen" w:hAnsi="Sylfaen" w:cs="Sylfaen"/>
          <w:lang w:val="ka-GE"/>
        </w:rPr>
        <w:t xml:space="preserve">დღის ცენტრში </w:t>
      </w:r>
      <w:r w:rsidR="00306DDB" w:rsidRPr="003B459C">
        <w:rPr>
          <w:rFonts w:ascii="Sylfaen" w:hAnsi="Sylfaen" w:cs="Sylfaen"/>
          <w:lang w:val="ka-GE"/>
        </w:rPr>
        <w:t xml:space="preserve">არსებობს </w:t>
      </w:r>
      <w:r w:rsidRPr="003B459C">
        <w:rPr>
          <w:rFonts w:ascii="Sylfaen" w:hAnsi="Sylfaen" w:cs="Sylfaen"/>
          <w:lang w:val="ka-GE"/>
        </w:rPr>
        <w:t>გაპროტესტებისა და უკუკავშირი</w:t>
      </w:r>
      <w:r w:rsidR="000133BB" w:rsidRPr="003B459C">
        <w:rPr>
          <w:rFonts w:ascii="Sylfaen" w:hAnsi="Sylfaen" w:cs="Sylfaen"/>
          <w:lang w:val="ka-GE"/>
        </w:rPr>
        <w:t>ს</w:t>
      </w:r>
      <w:r w:rsidRPr="003B459C">
        <w:rPr>
          <w:rFonts w:ascii="Sylfaen" w:hAnsi="Sylfaen" w:cs="Sylfaen"/>
          <w:lang w:val="ka-GE"/>
        </w:rPr>
        <w:t xml:space="preserve"> ანონიმური ფორმით გამოხატვის შესაძლებლობა. წარმოდგენილი</w:t>
      </w:r>
      <w:r w:rsidR="00306DDB" w:rsidRPr="003B459C">
        <w:rPr>
          <w:rFonts w:ascii="Sylfaen" w:hAnsi="Sylfaen" w:cs="Sylfaen"/>
          <w:lang w:val="ka-GE"/>
        </w:rPr>
        <w:t>ა</w:t>
      </w:r>
      <w:r w:rsidRPr="003B459C">
        <w:rPr>
          <w:rFonts w:ascii="Sylfaen" w:hAnsi="Sylfaen" w:cs="Sylfaen"/>
          <w:lang w:val="ka-GE"/>
        </w:rPr>
        <w:t xml:space="preserve">  სპეციალური ყუთი - ანონიმური კომენტარებისთვის, ხელმისაწვდომი</w:t>
      </w:r>
      <w:r w:rsidR="00306DDB" w:rsidRPr="003B459C">
        <w:rPr>
          <w:rFonts w:ascii="Sylfaen" w:hAnsi="Sylfaen" w:cs="Sylfaen"/>
          <w:lang w:val="ka-GE"/>
        </w:rPr>
        <w:t>ა ნებისმიერი</w:t>
      </w:r>
      <w:r w:rsidRPr="003B459C">
        <w:rPr>
          <w:rFonts w:ascii="Sylfaen" w:hAnsi="Sylfaen" w:cs="Sylfaen"/>
          <w:lang w:val="ka-GE"/>
        </w:rPr>
        <w:t xml:space="preserve"> </w:t>
      </w:r>
      <w:r w:rsidR="00306DDB" w:rsidRPr="003B459C">
        <w:rPr>
          <w:rFonts w:ascii="Sylfaen" w:hAnsi="Sylfaen" w:cs="Sylfaen"/>
          <w:lang w:val="ka-GE"/>
        </w:rPr>
        <w:t xml:space="preserve">ბენეფიციარისა </w:t>
      </w:r>
      <w:r w:rsidRPr="003B459C">
        <w:rPr>
          <w:rFonts w:ascii="Sylfaen" w:hAnsi="Sylfaen" w:cs="Sylfaen"/>
          <w:lang w:val="ka-GE"/>
        </w:rPr>
        <w:t>და მათი კანონიერი წარმომადგენლებისთვის</w:t>
      </w:r>
      <w:r w:rsidR="00172327">
        <w:rPr>
          <w:rFonts w:ascii="Sylfaen" w:hAnsi="Sylfaen" w:cs="Sylfaen"/>
          <w:lang w:val="ka-GE"/>
        </w:rPr>
        <w:t>;</w:t>
      </w:r>
    </w:p>
    <w:p w14:paraId="4C368A28" w14:textId="77777777" w:rsidR="00CF45FD" w:rsidRDefault="00CF45FD" w:rsidP="00CF45FD">
      <w:pPr>
        <w:spacing w:after="0" w:line="360" w:lineRule="auto"/>
        <w:jc w:val="both"/>
        <w:rPr>
          <w:rFonts w:ascii="Sylfaen" w:hAnsi="Sylfaen" w:cs="Sylfaen"/>
          <w:lang w:val="ka-GE"/>
        </w:rPr>
      </w:pPr>
    </w:p>
    <w:p w14:paraId="3F3B22EC" w14:textId="5AB77CAB" w:rsidR="00CF45FD" w:rsidRPr="00CF45FD" w:rsidRDefault="00CF45FD" w:rsidP="00CF45FD">
      <w:pPr>
        <w:spacing w:after="0" w:line="360" w:lineRule="auto"/>
        <w:jc w:val="both"/>
        <w:rPr>
          <w:rFonts w:ascii="Sylfaen" w:hAnsi="Sylfaen" w:cs="Sylfaen"/>
          <w:b/>
          <w:lang w:val="ka-GE"/>
        </w:rPr>
      </w:pPr>
      <w:r w:rsidRPr="00CF45FD">
        <w:rPr>
          <w:rFonts w:ascii="Sylfaen" w:hAnsi="Sylfaen" w:cs="Sylfaen"/>
          <w:b/>
          <w:lang w:val="ka-GE"/>
        </w:rPr>
        <w:t>რეკომენდაცია</w:t>
      </w:r>
    </w:p>
    <w:p w14:paraId="3799DC3B" w14:textId="635EF8CC" w:rsidR="004A7438" w:rsidRPr="003B459C" w:rsidRDefault="004A7438" w:rsidP="00AD734A">
      <w:pPr>
        <w:numPr>
          <w:ilvl w:val="0"/>
          <w:numId w:val="24"/>
        </w:numPr>
        <w:spacing w:after="0" w:line="360" w:lineRule="auto"/>
        <w:ind w:left="0"/>
        <w:jc w:val="both"/>
        <w:rPr>
          <w:rFonts w:ascii="Sylfaen" w:hAnsi="Sylfaen"/>
          <w:lang w:val="ka-GE"/>
        </w:rPr>
      </w:pPr>
      <w:r w:rsidRPr="003B459C">
        <w:rPr>
          <w:rFonts w:ascii="Sylfaen" w:hAnsi="Sylfaen"/>
          <w:lang w:val="ka-GE"/>
        </w:rPr>
        <w:t>მომსახურებამ უზრუნველყოს გაპროტესტება/უკუკავშირის ჟურნალის წარმოება, სადაც დაფიქსირებული იქნება ბენეფიციარების/კანონიერი წარმომადგენლების მოსაზრება/სურვილი/პროტესტი - მომსახურების ხარისხის/შინაარსის შესახებ</w:t>
      </w:r>
    </w:p>
    <w:p w14:paraId="24A2963B" w14:textId="77777777" w:rsidR="00384DA2" w:rsidRPr="003B459C" w:rsidRDefault="00384DA2" w:rsidP="00AD734A">
      <w:pPr>
        <w:spacing w:after="0" w:line="360" w:lineRule="auto"/>
        <w:jc w:val="both"/>
        <w:rPr>
          <w:rFonts w:ascii="Sylfaen" w:hAnsi="Sylfaen"/>
          <w:lang w:val="ka-GE"/>
        </w:rPr>
      </w:pPr>
    </w:p>
    <w:p w14:paraId="0C6A2443" w14:textId="77777777" w:rsidR="004A7438" w:rsidRPr="003B459C" w:rsidRDefault="004A7438" w:rsidP="00AD734A">
      <w:pPr>
        <w:spacing w:after="0" w:line="360" w:lineRule="auto"/>
        <w:jc w:val="both"/>
        <w:rPr>
          <w:rFonts w:ascii="Sylfaen" w:hAnsi="Sylfaen" w:cs="Sylfaen"/>
          <w:b/>
          <w:lang w:val="ka-GE"/>
        </w:rPr>
      </w:pPr>
      <w:r w:rsidRPr="003B459C">
        <w:rPr>
          <w:rFonts w:ascii="Sylfaen" w:hAnsi="Sylfaen"/>
          <w:b/>
          <w:lang w:val="ka-GE"/>
        </w:rPr>
        <w:t xml:space="preserve">მუხლი 8. </w:t>
      </w:r>
      <w:r w:rsidRPr="003B459C">
        <w:rPr>
          <w:rFonts w:ascii="Sylfaen" w:hAnsi="Sylfaen" w:cs="Sylfaen"/>
          <w:b/>
        </w:rPr>
        <w:t>ინფორმაცია განსაკუთრებული შემთხვევების შესახებ</w:t>
      </w:r>
    </w:p>
    <w:p w14:paraId="5EFDD51C" w14:textId="77777777" w:rsidR="004A7438" w:rsidRPr="003B459C" w:rsidRDefault="004A7438" w:rsidP="00AD734A">
      <w:pPr>
        <w:numPr>
          <w:ilvl w:val="0"/>
          <w:numId w:val="26"/>
        </w:numPr>
        <w:spacing w:after="0" w:line="360" w:lineRule="auto"/>
        <w:ind w:left="0"/>
        <w:contextualSpacing/>
        <w:jc w:val="both"/>
        <w:rPr>
          <w:rFonts w:ascii="Sylfaen" w:hAnsi="Sylfaen"/>
          <w:lang w:val="ka-GE"/>
        </w:rPr>
      </w:pPr>
      <w:r w:rsidRPr="003B459C">
        <w:rPr>
          <w:rFonts w:ascii="Sylfaen" w:hAnsi="Sylfaen"/>
          <w:lang w:val="ka-GE"/>
        </w:rPr>
        <w:t xml:space="preserve">მომსახურება უზრუნველყოფს საქართველოს </w:t>
      </w:r>
      <w:r w:rsidR="00497AF0" w:rsidRPr="003B459C">
        <w:rPr>
          <w:rFonts w:ascii="Sylfaen" w:hAnsi="Sylfaen"/>
          <w:lang w:val="ka-GE"/>
        </w:rPr>
        <w:t xml:space="preserve">ოკუპირებული ტერიტორიებიდან დევნილთა, </w:t>
      </w:r>
      <w:r w:rsidRPr="003B459C">
        <w:rPr>
          <w:rFonts w:ascii="Sylfaen" w:hAnsi="Sylfaen"/>
          <w:lang w:val="ka-GE"/>
        </w:rPr>
        <w:t xml:space="preserve">შრომის, ჯანმრთელობისა და სოციალური დაცვის სამინისტროს სათანადოდ ინფორმირებას იმ შემთხვევაში, როდესაც მომსახურება დროებით წყვეტს ფუნქციონირებას არდადეგების სახით; </w:t>
      </w:r>
    </w:p>
    <w:p w14:paraId="4AE58AE8" w14:textId="77777777" w:rsidR="004A7438" w:rsidRPr="003B459C" w:rsidRDefault="004A7438" w:rsidP="00AD734A">
      <w:pPr>
        <w:numPr>
          <w:ilvl w:val="0"/>
          <w:numId w:val="26"/>
        </w:numPr>
        <w:spacing w:after="0" w:line="360" w:lineRule="auto"/>
        <w:ind w:left="0"/>
        <w:contextualSpacing/>
        <w:jc w:val="both"/>
        <w:rPr>
          <w:rFonts w:ascii="Sylfaen" w:hAnsi="Sylfaen"/>
          <w:lang w:val="ka-GE"/>
        </w:rPr>
      </w:pPr>
      <w:r w:rsidRPr="003B459C">
        <w:rPr>
          <w:rFonts w:ascii="Sylfaen" w:hAnsi="Sylfaen"/>
          <w:lang w:val="ka-GE"/>
        </w:rPr>
        <w:lastRenderedPageBreak/>
        <w:t xml:space="preserve">მომსახურების შეწყვეტას და ვადების, მომსახურების სახეობის, პირობებისა და ადგილმდებარეობის ცვლილებას დღის ცენტრში ადგილი არ ჰქონია. ასევე, მომსახურებაში  </w:t>
      </w:r>
      <w:r w:rsidR="0007083B" w:rsidRPr="003B459C">
        <w:rPr>
          <w:rFonts w:ascii="Sylfaen" w:hAnsi="Sylfaen"/>
          <w:lang w:val="ka-GE"/>
        </w:rPr>
        <w:t xml:space="preserve">არ </w:t>
      </w:r>
      <w:r w:rsidR="00F46C8D" w:rsidRPr="003B459C">
        <w:rPr>
          <w:rFonts w:ascii="Sylfaen" w:hAnsi="Sylfaen"/>
          <w:lang w:val="ka-GE"/>
        </w:rPr>
        <w:t>გამოვლ</w:t>
      </w:r>
      <w:r w:rsidR="0007083B" w:rsidRPr="003B459C">
        <w:rPr>
          <w:rFonts w:ascii="Sylfaen" w:hAnsi="Sylfaen"/>
          <w:lang w:val="ka-GE"/>
        </w:rPr>
        <w:t>ენილა</w:t>
      </w:r>
      <w:r w:rsidRPr="003B459C">
        <w:rPr>
          <w:rFonts w:ascii="Sylfaen" w:hAnsi="Sylfaen"/>
          <w:lang w:val="ka-GE"/>
        </w:rPr>
        <w:t xml:space="preserve"> ისეთი შემთხვევები, როდესაც: ა) ბენეფიციარი ერთდროულად 30 კალენდარული დღის განმავლობაში არ მისულა დღის ცენტრში</w:t>
      </w:r>
      <w:r w:rsidR="00F46C8D" w:rsidRPr="003B459C">
        <w:rPr>
          <w:rFonts w:ascii="Sylfaen" w:hAnsi="Sylfaen"/>
          <w:lang w:val="ka-GE"/>
        </w:rPr>
        <w:t>, რის შესახებაც ინფორმირებულია სსიპ სოციალური მომსახურების სააგენტო</w:t>
      </w:r>
      <w:r w:rsidR="00455F06">
        <w:rPr>
          <w:rFonts w:ascii="Sylfaen" w:hAnsi="Sylfaen"/>
          <w:lang w:val="ka-GE"/>
        </w:rPr>
        <w:t xml:space="preserve">, აგრეთვე, </w:t>
      </w:r>
      <w:r w:rsidR="00F46C8D" w:rsidRPr="003B459C">
        <w:rPr>
          <w:rFonts w:ascii="Sylfaen" w:hAnsi="Sylfaen"/>
          <w:lang w:val="ka-GE"/>
        </w:rPr>
        <w:t>როდესაც</w:t>
      </w:r>
      <w:r w:rsidRPr="003B459C">
        <w:rPr>
          <w:rFonts w:ascii="Sylfaen" w:hAnsi="Sylfaen"/>
          <w:lang w:val="ka-GE"/>
        </w:rPr>
        <w:t xml:space="preserve"> ბენეფიციარი იღებდა მომსახურებას დღის ცენტრში, მან ამოწურა თავისი შესაძლებლობები და ბენეფიციარი საჭიროებს სხვა მომსახურების შეთავაზებას</w:t>
      </w:r>
      <w:r w:rsidR="00F46C8D" w:rsidRPr="003B459C">
        <w:rPr>
          <w:rFonts w:ascii="Sylfaen" w:hAnsi="Sylfaen"/>
          <w:lang w:val="ka-GE"/>
        </w:rPr>
        <w:t xml:space="preserve"> ან</w:t>
      </w:r>
      <w:r w:rsidRPr="003B459C">
        <w:rPr>
          <w:rFonts w:ascii="Sylfaen" w:hAnsi="Sylfaen"/>
          <w:lang w:val="ka-GE"/>
        </w:rPr>
        <w:t xml:space="preserve"> მომსახურებამ განიცადა ცვლილებები</w:t>
      </w:r>
      <w:r w:rsidR="00455F06">
        <w:rPr>
          <w:rFonts w:ascii="Sylfaen" w:hAnsi="Sylfaen"/>
          <w:lang w:val="ka-GE"/>
        </w:rPr>
        <w:t>,</w:t>
      </w:r>
      <w:r w:rsidRPr="003B459C">
        <w:rPr>
          <w:rFonts w:ascii="Sylfaen" w:hAnsi="Sylfaen"/>
          <w:lang w:val="ka-GE"/>
        </w:rPr>
        <w:t xml:space="preserve"> დღის ცენტრის მომსახურების დროში</w:t>
      </w:r>
      <w:r w:rsidR="00F46C8D" w:rsidRPr="003B459C">
        <w:rPr>
          <w:rFonts w:ascii="Sylfaen" w:hAnsi="Sylfaen"/>
          <w:lang w:val="ka-GE"/>
        </w:rPr>
        <w:t xml:space="preserve"> არ გამოვლენილა;</w:t>
      </w:r>
    </w:p>
    <w:p w14:paraId="630ECA29" w14:textId="77777777" w:rsidR="004A7438" w:rsidRPr="003B459C" w:rsidRDefault="004A7438" w:rsidP="00AD734A">
      <w:pPr>
        <w:spacing w:after="0" w:line="360" w:lineRule="auto"/>
        <w:ind w:firstLine="450"/>
        <w:jc w:val="both"/>
        <w:rPr>
          <w:rFonts w:ascii="Sylfaen" w:hAnsi="Sylfaen"/>
          <w:lang w:val="ka-GE"/>
        </w:rPr>
      </w:pPr>
    </w:p>
    <w:p w14:paraId="496E659B" w14:textId="77777777" w:rsidR="004A7438" w:rsidRPr="003B459C" w:rsidRDefault="004A7438" w:rsidP="00AD734A">
      <w:pPr>
        <w:spacing w:after="0" w:line="360" w:lineRule="auto"/>
        <w:jc w:val="both"/>
        <w:rPr>
          <w:rFonts w:ascii="Sylfaen" w:hAnsi="Sylfaen"/>
          <w:b/>
          <w:lang w:val="ka-GE"/>
        </w:rPr>
      </w:pPr>
      <w:r w:rsidRPr="003B459C">
        <w:rPr>
          <w:rFonts w:ascii="Sylfaen" w:hAnsi="Sylfaen"/>
          <w:b/>
          <w:lang w:val="ka-GE"/>
        </w:rPr>
        <w:t>მუხლი 9. მოთხოვნები პერსონალის მიმართ</w:t>
      </w:r>
    </w:p>
    <w:p w14:paraId="2B3CB590" w14:textId="77777777" w:rsidR="004A7438" w:rsidRPr="00CD556C" w:rsidRDefault="004A7438" w:rsidP="00AD734A">
      <w:pPr>
        <w:numPr>
          <w:ilvl w:val="0"/>
          <w:numId w:val="30"/>
        </w:numPr>
        <w:autoSpaceDE w:val="0"/>
        <w:autoSpaceDN w:val="0"/>
        <w:adjustRightInd w:val="0"/>
        <w:spacing w:after="0" w:line="360" w:lineRule="auto"/>
        <w:ind w:left="0"/>
        <w:contextualSpacing/>
        <w:jc w:val="both"/>
        <w:rPr>
          <w:rFonts w:ascii="Sylfaen" w:hAnsi="Sylfaen"/>
          <w:lang w:val="ka-GE"/>
        </w:rPr>
      </w:pPr>
      <w:r w:rsidRPr="003B459C">
        <w:rPr>
          <w:rFonts w:ascii="Sylfaen" w:hAnsi="Sylfaen" w:cs="Sylfaen"/>
        </w:rPr>
        <w:t xml:space="preserve">დღის </w:t>
      </w:r>
      <w:r w:rsidR="00F41523" w:rsidRPr="003B459C">
        <w:rPr>
          <w:rFonts w:ascii="Sylfaen" w:hAnsi="Sylfaen" w:cs="Sylfaen"/>
        </w:rPr>
        <w:t>ცენტრ</w:t>
      </w:r>
      <w:r w:rsidR="00F41523" w:rsidRPr="003B459C">
        <w:rPr>
          <w:rFonts w:ascii="Sylfaen" w:hAnsi="Sylfaen" w:cs="Sylfaen"/>
          <w:lang w:val="ka-GE"/>
        </w:rPr>
        <w:t>ის ორივე ასაკობრივ ჯგუფს</w:t>
      </w:r>
      <w:r w:rsidRPr="003B459C">
        <w:rPr>
          <w:rFonts w:ascii="Sylfaen" w:hAnsi="Sylfaen" w:cs="Sylfaen"/>
          <w:lang w:val="ka-GE"/>
        </w:rPr>
        <w:t xml:space="preserve"> მოქმედი სტანდარტებით განსაზღვრული ნორმების დაცვით ემსახურება </w:t>
      </w:r>
      <w:r w:rsidR="00B670CF">
        <w:rPr>
          <w:rFonts w:ascii="Sylfaen" w:hAnsi="Sylfaen" w:cs="Sylfaen"/>
          <w:lang w:val="ka-GE"/>
        </w:rPr>
        <w:t>7</w:t>
      </w:r>
      <w:r w:rsidR="00CD556C">
        <w:rPr>
          <w:rFonts w:ascii="Sylfaen" w:hAnsi="Sylfaen" w:cs="Sylfaen"/>
          <w:lang w:val="ka-GE"/>
        </w:rPr>
        <w:t xml:space="preserve"> </w:t>
      </w:r>
      <w:r w:rsidR="00FD538D" w:rsidRPr="003B459C">
        <w:rPr>
          <w:rFonts w:ascii="Sylfaen" w:hAnsi="Sylfaen" w:cs="Sylfaen"/>
          <w:lang w:val="ka-GE"/>
        </w:rPr>
        <w:t>პერსონალი: 1-</w:t>
      </w:r>
      <w:r w:rsidRPr="003B459C">
        <w:rPr>
          <w:rFonts w:ascii="Sylfaen" w:hAnsi="Sylfaen" w:cs="Sylfaen"/>
          <w:lang w:val="ka-GE"/>
        </w:rPr>
        <w:t xml:space="preserve">ცენტრის მენეჯერი, </w:t>
      </w:r>
      <w:r w:rsidR="00FD538D" w:rsidRPr="003B459C">
        <w:rPr>
          <w:rFonts w:ascii="Sylfaen" w:hAnsi="Sylfaen" w:cs="Sylfaen"/>
          <w:lang w:val="ka-GE"/>
        </w:rPr>
        <w:t>1-სპეციალური განათლების პედაგოგი, 1-ფსიქოლოგი, 1-ხელოვნების პედაგოგი, რომელიც ასევე ეხმარება ბენეფიციარებს მათემატიკური უნარების განვითარებაში, 1- მუსიკის პედაგოგი, 1- ქარგვის პედაგოგი, 1-ექიმი</w:t>
      </w:r>
      <w:r w:rsidR="00CD556C">
        <w:rPr>
          <w:rFonts w:ascii="Sylfaen" w:hAnsi="Sylfaen" w:cs="Sylfaen"/>
          <w:lang w:val="ka-GE"/>
        </w:rPr>
        <w:t>;</w:t>
      </w:r>
    </w:p>
    <w:p w14:paraId="530E2F60" w14:textId="77777777" w:rsidR="009A4732" w:rsidRPr="00B670CF" w:rsidRDefault="004A7438" w:rsidP="00AD734A">
      <w:pPr>
        <w:numPr>
          <w:ilvl w:val="0"/>
          <w:numId w:val="28"/>
        </w:numPr>
        <w:spacing w:after="0" w:line="360" w:lineRule="auto"/>
        <w:ind w:left="0"/>
        <w:contextualSpacing/>
        <w:jc w:val="both"/>
        <w:rPr>
          <w:rFonts w:ascii="Sylfaen" w:hAnsi="Sylfaen" w:cs="Sylfaen"/>
          <w:lang w:val="ka-GE"/>
        </w:rPr>
      </w:pPr>
      <w:r w:rsidRPr="003B459C">
        <w:rPr>
          <w:rFonts w:ascii="Sylfaen" w:hAnsi="Sylfaen" w:cs="Sylfaen"/>
          <w:color w:val="000000"/>
          <w:shd w:val="clear" w:color="auto" w:fill="FFFFFF"/>
          <w:lang w:val="ka-GE"/>
        </w:rPr>
        <w:t xml:space="preserve">დღის ცენტრის </w:t>
      </w:r>
      <w:r w:rsidR="00F41523" w:rsidRPr="003B459C">
        <w:rPr>
          <w:rFonts w:ascii="Sylfaen" w:hAnsi="Sylfaen" w:cs="Sylfaen"/>
          <w:color w:val="000000"/>
          <w:shd w:val="clear" w:color="auto" w:fill="FFFFFF"/>
          <w:lang w:val="ka-GE"/>
        </w:rPr>
        <w:t>თანამშრომლებს გავლილი აქვ</w:t>
      </w:r>
      <w:r w:rsidR="00FD538D" w:rsidRPr="003B459C">
        <w:rPr>
          <w:rFonts w:ascii="Sylfaen" w:hAnsi="Sylfaen" w:cs="Sylfaen"/>
          <w:color w:val="000000"/>
          <w:shd w:val="clear" w:color="auto" w:fill="FFFFFF"/>
          <w:lang w:val="ka-GE"/>
        </w:rPr>
        <w:t>თ</w:t>
      </w:r>
      <w:r w:rsidR="00F41523" w:rsidRPr="003B459C">
        <w:rPr>
          <w:rFonts w:ascii="Sylfaen" w:hAnsi="Sylfaen" w:cs="Sylfaen"/>
          <w:color w:val="000000"/>
          <w:shd w:val="clear" w:color="auto" w:fill="FFFFFF"/>
          <w:lang w:val="ka-GE"/>
        </w:rPr>
        <w:t xml:space="preserve"> შესაბამისი თემატური/საკვალიფიკაციო ტრენინგ-სემინარები,</w:t>
      </w:r>
      <w:r w:rsidRPr="003B459C">
        <w:rPr>
          <w:rFonts w:ascii="Sylfaen" w:hAnsi="Sylfaen" w:cs="Sylfaen"/>
          <w:color w:val="000000"/>
          <w:shd w:val="clear" w:color="auto" w:fill="FFFFFF"/>
          <w:lang w:val="ka-GE"/>
        </w:rPr>
        <w:t xml:space="preserve"> რაც ხელს უწყობს პერსონალის პროფესიული უნარების გაუმჯობესებას/ამაღლებას და </w:t>
      </w:r>
      <w:r w:rsidRPr="003B459C">
        <w:rPr>
          <w:rFonts w:ascii="Sylfaen" w:hAnsi="Sylfaen" w:cs="Sylfaen"/>
          <w:lang w:val="ka-GE"/>
        </w:rPr>
        <w:t xml:space="preserve">შეზღუდული </w:t>
      </w:r>
      <w:r w:rsidR="00455F06">
        <w:rPr>
          <w:rFonts w:ascii="Sylfaen" w:hAnsi="Sylfaen" w:cs="Sylfaen"/>
          <w:lang w:val="ka-GE"/>
        </w:rPr>
        <w:t>შესაძლებლობ</w:t>
      </w:r>
      <w:r w:rsidRPr="003B459C">
        <w:rPr>
          <w:rFonts w:ascii="Sylfaen" w:hAnsi="Sylfaen" w:cs="Sylfaen"/>
          <w:lang w:val="ka-GE"/>
        </w:rPr>
        <w:t>ის სტატუსის მქონე ბავშვებთან</w:t>
      </w:r>
      <w:r w:rsidR="00F41523" w:rsidRPr="003B459C">
        <w:rPr>
          <w:rFonts w:ascii="Sylfaen" w:hAnsi="Sylfaen" w:cs="Sylfaen"/>
          <w:lang w:val="ka-GE"/>
        </w:rPr>
        <w:t>/პირებთან</w:t>
      </w:r>
      <w:r w:rsidRPr="003B459C">
        <w:rPr>
          <w:rFonts w:ascii="Sylfaen" w:hAnsi="Sylfaen" w:cs="Sylfaen"/>
          <w:lang w:val="ka-GE"/>
        </w:rPr>
        <w:t xml:space="preserve"> მუშაობის საჭირო ცოდნის, უნარებისა და გამოცდილების ფლობას.</w:t>
      </w:r>
      <w:r w:rsidR="00F41523" w:rsidRPr="003B459C">
        <w:rPr>
          <w:rFonts w:ascii="Sylfaen" w:hAnsi="Sylfaen" w:cs="Sylfaen"/>
          <w:lang w:val="ka-GE"/>
        </w:rPr>
        <w:t xml:space="preserve"> </w:t>
      </w:r>
    </w:p>
    <w:p w14:paraId="623C5C73" w14:textId="77777777" w:rsidR="004A7438" w:rsidRPr="003B459C" w:rsidRDefault="004A7438" w:rsidP="00AD734A">
      <w:pPr>
        <w:spacing w:after="0" w:line="360" w:lineRule="auto"/>
        <w:contextualSpacing/>
        <w:jc w:val="both"/>
        <w:rPr>
          <w:rFonts w:ascii="Sylfaen" w:hAnsi="Sylfaen" w:cs="Sylfaen"/>
          <w:lang w:val="ka-GE"/>
        </w:rPr>
      </w:pPr>
    </w:p>
    <w:p w14:paraId="40B39B2B" w14:textId="77777777" w:rsidR="004A7438" w:rsidRPr="003B459C" w:rsidRDefault="004A7438" w:rsidP="00AD734A">
      <w:pPr>
        <w:spacing w:after="0" w:line="360" w:lineRule="auto"/>
        <w:jc w:val="both"/>
        <w:rPr>
          <w:rFonts w:ascii="Sylfaen" w:hAnsi="Sylfaen"/>
          <w:b/>
          <w:lang w:val="ka-GE"/>
        </w:rPr>
      </w:pPr>
      <w:r w:rsidRPr="003B459C">
        <w:rPr>
          <w:rFonts w:ascii="Sylfaen" w:hAnsi="Sylfaen"/>
          <w:b/>
          <w:lang w:val="ka-GE"/>
        </w:rPr>
        <w:t xml:space="preserve">მუხლი 10. საშტატო პერსონალისა და ბენეფიციართა თანაფარდობა </w:t>
      </w:r>
    </w:p>
    <w:p w14:paraId="45548FF8" w14:textId="77777777" w:rsidR="004A7438" w:rsidRPr="003B459C" w:rsidRDefault="004A7438" w:rsidP="00AD734A">
      <w:pPr>
        <w:numPr>
          <w:ilvl w:val="0"/>
          <w:numId w:val="30"/>
        </w:numPr>
        <w:autoSpaceDE w:val="0"/>
        <w:autoSpaceDN w:val="0"/>
        <w:adjustRightInd w:val="0"/>
        <w:spacing w:after="0" w:line="360" w:lineRule="auto"/>
        <w:ind w:left="0"/>
        <w:contextualSpacing/>
        <w:jc w:val="both"/>
        <w:rPr>
          <w:rFonts w:ascii="Sylfaen" w:hAnsi="Sylfaen" w:cs="Sylfaen"/>
        </w:rPr>
      </w:pPr>
      <w:r w:rsidRPr="003B459C">
        <w:rPr>
          <w:rFonts w:ascii="Sylfaen" w:hAnsi="Sylfaen" w:cs="Sylfaen"/>
          <w:lang w:val="ka-GE"/>
        </w:rPr>
        <w:t>მომსახურებაში ბენეფიციართა და თანამშრომელთა თანაფარდობა შეესაბამება ,,</w:t>
      </w:r>
      <w:r w:rsidRPr="003B459C">
        <w:rPr>
          <w:rFonts w:ascii="Sylfaen" w:hAnsi="Sylfaen" w:cs="Sylfaen"/>
          <w:i/>
          <w:lang w:val="ka-GE"/>
        </w:rPr>
        <w:t>შეზღუდული შესაძლებლობების მქონე პირებისთვის დღის ცენტრის მომსახურების სტანდარტს’’;</w:t>
      </w:r>
    </w:p>
    <w:p w14:paraId="582404A5" w14:textId="6698D46C" w:rsidR="004A7438" w:rsidRPr="00B670CF" w:rsidRDefault="004A7438" w:rsidP="00AD734A">
      <w:pPr>
        <w:numPr>
          <w:ilvl w:val="0"/>
          <w:numId w:val="30"/>
        </w:numPr>
        <w:autoSpaceDE w:val="0"/>
        <w:autoSpaceDN w:val="0"/>
        <w:adjustRightInd w:val="0"/>
        <w:spacing w:after="0" w:line="360" w:lineRule="auto"/>
        <w:ind w:left="0"/>
        <w:contextualSpacing/>
        <w:jc w:val="both"/>
        <w:rPr>
          <w:rFonts w:ascii="Sylfaen" w:hAnsi="Sylfaen"/>
          <w:lang w:val="ka-GE"/>
        </w:rPr>
      </w:pPr>
      <w:r w:rsidRPr="003B459C">
        <w:rPr>
          <w:rFonts w:ascii="Sylfaen" w:hAnsi="Sylfaen" w:cs="Sylfaen"/>
          <w:lang w:val="ka-GE"/>
        </w:rPr>
        <w:t>დღის ცენტრში ირიცხება</w:t>
      </w:r>
      <w:r w:rsidR="000370F4" w:rsidRPr="003B459C">
        <w:rPr>
          <w:rFonts w:ascii="Sylfaen" w:hAnsi="Sylfaen" w:cs="Sylfaen"/>
          <w:lang w:val="ka-GE"/>
        </w:rPr>
        <w:t xml:space="preserve"> 13</w:t>
      </w:r>
      <w:r w:rsidRPr="003B459C">
        <w:rPr>
          <w:rFonts w:ascii="Sylfaen" w:hAnsi="Sylfaen" w:cs="Sylfaen"/>
          <w:lang w:val="ka-GE"/>
        </w:rPr>
        <w:t xml:space="preserve"> შეზღუდული შესაძლებლობების მქონე</w:t>
      </w:r>
      <w:r w:rsidR="000370F4" w:rsidRPr="003B459C">
        <w:rPr>
          <w:rFonts w:ascii="Sylfaen" w:hAnsi="Sylfaen" w:cs="Sylfaen"/>
          <w:lang w:val="ka-GE"/>
        </w:rPr>
        <w:t xml:space="preserve"> </w:t>
      </w:r>
      <w:r w:rsidR="000139CF" w:rsidRPr="003B459C">
        <w:rPr>
          <w:rFonts w:ascii="Sylfaen" w:hAnsi="Sylfaen" w:cs="Sylfaen"/>
          <w:lang w:val="ka-GE"/>
        </w:rPr>
        <w:t>პირი და 16 ბავშვი, რომელთაც მომსახურებას უწევს</w:t>
      </w:r>
      <w:r w:rsidR="00B670CF">
        <w:rPr>
          <w:rFonts w:ascii="Sylfaen" w:hAnsi="Sylfaen" w:cs="Sylfaen"/>
          <w:lang w:val="ka-GE"/>
        </w:rPr>
        <w:t xml:space="preserve"> 7</w:t>
      </w:r>
      <w:r w:rsidR="000139CF" w:rsidRPr="003B459C">
        <w:rPr>
          <w:rFonts w:ascii="Sylfaen" w:hAnsi="Sylfaen" w:cs="Sylfaen"/>
          <w:lang w:val="ka-GE"/>
        </w:rPr>
        <w:t xml:space="preserve"> პერსონალი: 1-სპეციალური განათლების პედაგოგი, 1-ფსიქოლოგი, 1-ხელოვნების პედაგოგი, რომელიც ასევე ეხმარება ბენეფიციარებს </w:t>
      </w:r>
      <w:r w:rsidR="000139CF" w:rsidRPr="003B459C">
        <w:rPr>
          <w:rFonts w:ascii="Sylfaen" w:hAnsi="Sylfaen" w:cs="Sylfaen"/>
          <w:lang w:val="ka-GE"/>
        </w:rPr>
        <w:lastRenderedPageBreak/>
        <w:t>მათემატიკური უნარების განვითარებაში, 1- მუსიკის პედაგოგი, 1- ქარგვის პედაგოგი, 1-ექიმი</w:t>
      </w:r>
      <w:r w:rsidR="003977BE">
        <w:rPr>
          <w:rFonts w:ascii="Sylfaen" w:hAnsi="Sylfaen" w:cs="Sylfaen"/>
          <w:lang w:val="ka-GE"/>
        </w:rPr>
        <w:t>.</w:t>
      </w:r>
    </w:p>
    <w:p w14:paraId="53069384" w14:textId="77777777" w:rsidR="0084535C" w:rsidRPr="003B459C" w:rsidRDefault="0084535C" w:rsidP="00B670CF">
      <w:pPr>
        <w:autoSpaceDE w:val="0"/>
        <w:autoSpaceDN w:val="0"/>
        <w:adjustRightInd w:val="0"/>
        <w:spacing w:after="0" w:line="360" w:lineRule="auto"/>
        <w:contextualSpacing/>
        <w:jc w:val="both"/>
        <w:rPr>
          <w:rFonts w:ascii="Sylfaen" w:hAnsi="Sylfaen"/>
          <w:lang w:val="ka-GE"/>
        </w:rPr>
      </w:pPr>
    </w:p>
    <w:p w14:paraId="3E561B60" w14:textId="77777777" w:rsidR="004A7438" w:rsidRPr="003B459C" w:rsidRDefault="004A7438" w:rsidP="00AD734A">
      <w:pPr>
        <w:spacing w:after="0" w:line="360" w:lineRule="auto"/>
        <w:jc w:val="both"/>
        <w:rPr>
          <w:rFonts w:ascii="Sylfaen" w:hAnsi="Sylfaen"/>
          <w:lang w:val="ka-GE"/>
        </w:rPr>
      </w:pPr>
      <w:r w:rsidRPr="003B459C">
        <w:rPr>
          <w:rFonts w:ascii="Sylfaen" w:hAnsi="Sylfaen"/>
          <w:b/>
          <w:lang w:val="ka-GE"/>
        </w:rPr>
        <w:t xml:space="preserve">მუხლი 11. </w:t>
      </w:r>
      <w:r w:rsidRPr="003B459C">
        <w:rPr>
          <w:rFonts w:ascii="Sylfaen" w:hAnsi="Sylfaen" w:cs="Sylfaen"/>
          <w:b/>
          <w:lang w:val="ka-GE"/>
        </w:rPr>
        <w:t xml:space="preserve">ფიზიკური გარემო </w:t>
      </w:r>
    </w:p>
    <w:p w14:paraId="08650559" w14:textId="77777777" w:rsidR="004A7438" w:rsidRPr="003B459C" w:rsidRDefault="004A7438" w:rsidP="00AD734A">
      <w:pPr>
        <w:numPr>
          <w:ilvl w:val="0"/>
          <w:numId w:val="32"/>
        </w:numPr>
        <w:spacing w:after="0" w:line="360" w:lineRule="auto"/>
        <w:ind w:left="0"/>
        <w:jc w:val="both"/>
        <w:rPr>
          <w:rFonts w:ascii="Sylfaen" w:hAnsi="Sylfaen"/>
          <w:lang w:val="ka-GE"/>
        </w:rPr>
      </w:pPr>
      <w:r w:rsidRPr="003B459C">
        <w:rPr>
          <w:rFonts w:ascii="Sylfaen" w:hAnsi="Sylfaen" w:cs="Sylfaen"/>
          <w:lang w:val="ka-GE"/>
        </w:rPr>
        <w:t xml:space="preserve">დღის ცენტრი მდებარეობს </w:t>
      </w:r>
      <w:r w:rsidR="00AE29CB" w:rsidRPr="003B459C">
        <w:rPr>
          <w:rFonts w:ascii="Sylfaen" w:hAnsi="Sylfaen" w:cs="Sylfaen"/>
          <w:lang w:val="ka-GE"/>
        </w:rPr>
        <w:t xml:space="preserve">ქ. მცხეთაში და მომსახურებას უწევს როგორც ადგილობრივ, ასევე მიმდებარე სოფლებში მცხოვრებ ბენეფიციარებს, რომელთა ტრანპორტირებას ახორციელებს ორგანიზაციის სამარშუტო მანქანა; </w:t>
      </w:r>
    </w:p>
    <w:p w14:paraId="268AE826" w14:textId="77777777" w:rsidR="004A7438" w:rsidRPr="003B459C" w:rsidRDefault="004A7438" w:rsidP="00AD734A">
      <w:pPr>
        <w:numPr>
          <w:ilvl w:val="0"/>
          <w:numId w:val="32"/>
        </w:numPr>
        <w:spacing w:after="0" w:line="360" w:lineRule="auto"/>
        <w:ind w:left="0"/>
        <w:jc w:val="both"/>
        <w:rPr>
          <w:rFonts w:ascii="Sylfaen" w:hAnsi="Sylfaen"/>
          <w:lang w:val="ka-GE"/>
        </w:rPr>
      </w:pPr>
      <w:r w:rsidRPr="003B459C">
        <w:rPr>
          <w:rFonts w:ascii="Sylfaen" w:hAnsi="Sylfaen" w:cs="Sylfaen"/>
          <w:lang w:val="ka-GE"/>
        </w:rPr>
        <w:t>დღის ცენტრი</w:t>
      </w:r>
      <w:r w:rsidR="009F0157" w:rsidRPr="003B459C">
        <w:rPr>
          <w:rFonts w:ascii="Sylfaen" w:hAnsi="Sylfaen" w:cs="Sylfaen"/>
          <w:lang w:val="ka-GE"/>
        </w:rPr>
        <w:t xml:space="preserve"> მთლიან პერიმეტრზე </w:t>
      </w:r>
      <w:r w:rsidRPr="003B459C">
        <w:rPr>
          <w:rFonts w:ascii="Sylfaen" w:hAnsi="Sylfaen" w:cs="Sylfaen"/>
          <w:lang w:val="ka-GE"/>
        </w:rPr>
        <w:t>უზრუნველყოფილია როგორც ბუნებრივი, ასევე ელექტრო განათებით;</w:t>
      </w:r>
    </w:p>
    <w:p w14:paraId="39F8B1DA" w14:textId="77777777" w:rsidR="005358BA" w:rsidRPr="003B459C" w:rsidRDefault="004A7438" w:rsidP="00AD734A">
      <w:pPr>
        <w:numPr>
          <w:ilvl w:val="0"/>
          <w:numId w:val="32"/>
        </w:numPr>
        <w:spacing w:after="0" w:line="360" w:lineRule="auto"/>
        <w:ind w:left="0"/>
        <w:jc w:val="both"/>
        <w:rPr>
          <w:rFonts w:ascii="Sylfaen" w:hAnsi="Sylfaen"/>
          <w:lang w:val="ka-GE"/>
        </w:rPr>
      </w:pPr>
      <w:r w:rsidRPr="003B459C">
        <w:rPr>
          <w:rFonts w:ascii="Sylfaen" w:hAnsi="Sylfaen"/>
          <w:lang w:val="ka-GE"/>
        </w:rPr>
        <w:t>დღის ცენტრის კუთვნილი ფართი</w:t>
      </w:r>
      <w:r w:rsidR="001E662E" w:rsidRPr="003B459C">
        <w:rPr>
          <w:rFonts w:ascii="Sylfaen" w:hAnsi="Sylfaen"/>
          <w:lang w:val="ka-GE"/>
        </w:rPr>
        <w:t xml:space="preserve"> </w:t>
      </w:r>
      <w:r w:rsidRPr="003B459C">
        <w:rPr>
          <w:rFonts w:ascii="Sylfaen" w:hAnsi="Sylfaen"/>
          <w:lang w:val="ka-GE"/>
        </w:rPr>
        <w:t xml:space="preserve">იძლევა შეზღუდული შესაძლებლებობების მქონე ბენეფიციარების დამოუკიდებლად გადაადგილების შესაძლებლობას და </w:t>
      </w:r>
      <w:r w:rsidR="004B2A23" w:rsidRPr="003B459C">
        <w:rPr>
          <w:rFonts w:ascii="Sylfaen" w:hAnsi="Sylfaen"/>
          <w:lang w:val="ka-GE"/>
        </w:rPr>
        <w:t>შესაბამისად</w:t>
      </w:r>
      <w:r w:rsidRPr="003B459C">
        <w:rPr>
          <w:rFonts w:ascii="Sylfaen" w:hAnsi="Sylfaen"/>
          <w:lang w:val="ka-GE"/>
        </w:rPr>
        <w:t xml:space="preserve"> ადაპტირებული</w:t>
      </w:r>
      <w:r w:rsidR="00332A27" w:rsidRPr="003B459C">
        <w:rPr>
          <w:rFonts w:ascii="Sylfaen" w:hAnsi="Sylfaen"/>
          <w:lang w:val="ka-GE"/>
        </w:rPr>
        <w:t xml:space="preserve"> და კეთილმოწყობილია;</w:t>
      </w:r>
      <w:r w:rsidRPr="003B459C">
        <w:rPr>
          <w:rFonts w:ascii="Sylfaen" w:hAnsi="Sylfaen"/>
          <w:lang w:val="ka-GE"/>
        </w:rPr>
        <w:t xml:space="preserve"> </w:t>
      </w:r>
    </w:p>
    <w:p w14:paraId="14CBCCF1"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ბენეფიციარებს მომსახურება მიეწოდებათ უსაფრთხო გარემოში.</w:t>
      </w:r>
    </w:p>
    <w:p w14:paraId="6981FDBC"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 xml:space="preserve">მომსახურებაში სათანადოდ არის დაცული სეზონისა და ამინდის შესაბამისი ტემპერატურა. შენობაში დამონტაჟებულია </w:t>
      </w:r>
      <w:r w:rsidR="0095355E" w:rsidRPr="003B459C">
        <w:rPr>
          <w:rFonts w:ascii="Sylfaen" w:hAnsi="Sylfaen"/>
          <w:lang w:val="ka-GE"/>
        </w:rPr>
        <w:t xml:space="preserve">კომდენციონერი და  </w:t>
      </w:r>
      <w:r w:rsidRPr="003B459C">
        <w:rPr>
          <w:rFonts w:ascii="Sylfaen" w:hAnsi="Sylfaen"/>
          <w:lang w:val="ka-GE"/>
        </w:rPr>
        <w:t>ცენტრალური გათბობის სისტემა;</w:t>
      </w:r>
    </w:p>
    <w:p w14:paraId="3AEFFA60"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დაკვირვების შედეგად დადგინდა, რომ დღის ცენტრის შენობაში მომსახურება მიეწოდება 18 წლამდე და 18 წელს ზემოთ ასაკის ბენეფიციარებს ერთმანეთისაგან დამოუკიდებლად</w:t>
      </w:r>
      <w:r w:rsidR="00E34590" w:rsidRPr="003B459C">
        <w:rPr>
          <w:rFonts w:ascii="Sylfaen" w:hAnsi="Sylfaen"/>
          <w:lang w:val="ka-GE"/>
        </w:rPr>
        <w:t xml:space="preserve">.  </w:t>
      </w:r>
      <w:r w:rsidRPr="003B459C">
        <w:rPr>
          <w:rFonts w:ascii="Sylfaen" w:hAnsi="Sylfaen"/>
          <w:lang w:val="ka-GE"/>
        </w:rPr>
        <w:t xml:space="preserve">ორივე ასაკობრივ ჯგუფს პროგრამული აქტივობები მიეწოდებათ </w:t>
      </w:r>
      <w:r w:rsidR="00E34590" w:rsidRPr="003B459C">
        <w:rPr>
          <w:rFonts w:ascii="Sylfaen" w:hAnsi="Sylfaen"/>
          <w:lang w:val="ka-GE"/>
        </w:rPr>
        <w:t xml:space="preserve">ძირითადად </w:t>
      </w:r>
      <w:r w:rsidRPr="003B459C">
        <w:rPr>
          <w:rFonts w:ascii="Sylfaen" w:hAnsi="Sylfaen"/>
          <w:lang w:val="ka-GE"/>
        </w:rPr>
        <w:t>გამიჯნულად</w:t>
      </w:r>
      <w:r w:rsidR="00E34590" w:rsidRPr="003B459C">
        <w:rPr>
          <w:rFonts w:ascii="Sylfaen" w:hAnsi="Sylfaen"/>
          <w:lang w:val="ka-GE"/>
        </w:rPr>
        <w:t>: დღის პირველ ნახევარში</w:t>
      </w:r>
      <w:r w:rsidR="00455F06">
        <w:rPr>
          <w:rFonts w:ascii="Sylfaen" w:hAnsi="Sylfaen"/>
          <w:lang w:val="ka-GE"/>
        </w:rPr>
        <w:t xml:space="preserve"> შშმ </w:t>
      </w:r>
      <w:r w:rsidR="00E34590" w:rsidRPr="003B459C">
        <w:rPr>
          <w:rFonts w:ascii="Sylfaen" w:hAnsi="Sylfaen"/>
          <w:lang w:val="ka-GE"/>
        </w:rPr>
        <w:t>პირებს, ხოლო დღის მეორე ნახევარში</w:t>
      </w:r>
      <w:r w:rsidR="00455F06">
        <w:rPr>
          <w:rFonts w:ascii="Sylfaen" w:hAnsi="Sylfaen"/>
          <w:lang w:val="ka-GE"/>
        </w:rPr>
        <w:t xml:space="preserve"> </w:t>
      </w:r>
      <w:r w:rsidR="00E34590" w:rsidRPr="003B459C">
        <w:rPr>
          <w:rFonts w:ascii="Sylfaen" w:hAnsi="Sylfaen"/>
          <w:lang w:val="ka-GE"/>
        </w:rPr>
        <w:t>-</w:t>
      </w:r>
      <w:r w:rsidR="00455F06">
        <w:rPr>
          <w:rFonts w:ascii="Sylfaen" w:hAnsi="Sylfaen"/>
          <w:lang w:val="ka-GE"/>
        </w:rPr>
        <w:t xml:space="preserve"> შშმ </w:t>
      </w:r>
      <w:r w:rsidR="00E34590" w:rsidRPr="003B459C">
        <w:rPr>
          <w:rFonts w:ascii="Sylfaen" w:hAnsi="Sylfaen"/>
          <w:lang w:val="ka-GE"/>
        </w:rPr>
        <w:t xml:space="preserve">ბავშვებს, თუმცა </w:t>
      </w:r>
      <w:r w:rsidRPr="003B459C">
        <w:rPr>
          <w:rFonts w:ascii="Sylfaen" w:hAnsi="Sylfaen"/>
          <w:lang w:val="ka-GE"/>
        </w:rPr>
        <w:t xml:space="preserve"> </w:t>
      </w:r>
      <w:r w:rsidR="0014710B" w:rsidRPr="003B459C">
        <w:rPr>
          <w:rFonts w:ascii="Sylfaen" w:hAnsi="Sylfaen"/>
          <w:lang w:val="ka-GE"/>
        </w:rPr>
        <w:t>სახელობო საწარმოო აქტივობები ხორციელდება ინტეგრირებულად, სადაც ჩართულია ზოგიერთი ბენეფიციარი;</w:t>
      </w:r>
    </w:p>
    <w:p w14:paraId="23650FFD"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მომსახურების მიერ კონტროლირდება დღის ცენტრის ტერიტორიაზე უცხო პირთა შესვლა;</w:t>
      </w:r>
    </w:p>
    <w:p w14:paraId="772331F3"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 xml:space="preserve">მომსახურებაში </w:t>
      </w:r>
      <w:r w:rsidR="0030034B" w:rsidRPr="003B459C">
        <w:rPr>
          <w:rFonts w:ascii="Sylfaen" w:hAnsi="Sylfaen"/>
          <w:lang w:val="ka-GE"/>
        </w:rPr>
        <w:t>გამოყოფილი</w:t>
      </w:r>
      <w:r w:rsidR="0014710B" w:rsidRPr="003B459C">
        <w:rPr>
          <w:rFonts w:ascii="Sylfaen" w:hAnsi="Sylfaen"/>
          <w:lang w:val="ka-GE"/>
        </w:rPr>
        <w:t>ა</w:t>
      </w:r>
      <w:r w:rsidRPr="003B459C">
        <w:rPr>
          <w:rFonts w:ascii="Sylfaen" w:hAnsi="Sylfaen"/>
          <w:lang w:val="ka-GE"/>
        </w:rPr>
        <w:t xml:space="preserve"> სპეციალური ადგილი და კარადები ბენეფიციარების პირადი ნივთების შესანახად;</w:t>
      </w:r>
    </w:p>
    <w:p w14:paraId="1C403DB4"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დღის ცენტრში შესაძლებელია ბენეფიციარ</w:t>
      </w:r>
      <w:r w:rsidR="0014710B" w:rsidRPr="003B459C">
        <w:rPr>
          <w:rFonts w:ascii="Sylfaen" w:hAnsi="Sylfaen"/>
          <w:lang w:val="ka-GE"/>
        </w:rPr>
        <w:t>ებთ</w:t>
      </w:r>
      <w:r w:rsidRPr="003B459C">
        <w:rPr>
          <w:rFonts w:ascii="Sylfaen" w:hAnsi="Sylfaen"/>
          <w:lang w:val="ka-GE"/>
        </w:rPr>
        <w:t>ან ინდივიდუალური კონსულტაცია და კონფიდენციალური გასაუბრება.</w:t>
      </w:r>
    </w:p>
    <w:p w14:paraId="678BD0C5"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დღის ცენტრის ტერიტორია გამოყენებულია მხოლოდ მიზნობრივად.</w:t>
      </w:r>
    </w:p>
    <w:p w14:paraId="79D5001C"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lastRenderedPageBreak/>
        <w:t>დღის ცენტრში არსებული სამზარეულო სათანადოდ არის აღჭურვილი. წარმოდგენილია მაცივარი - მალფუჭებადი საკვების შესანახად, გაზი და სხვა. გამოყოფილია ადგილი - მშრალი პროდუქტებისა და ბოსტნეულის</w:t>
      </w:r>
      <w:r w:rsidR="00F436E4" w:rsidRPr="003B459C">
        <w:rPr>
          <w:rFonts w:ascii="Sylfaen" w:hAnsi="Sylfaen"/>
          <w:lang w:val="ka-GE"/>
        </w:rPr>
        <w:t>ა</w:t>
      </w:r>
      <w:r w:rsidRPr="003B459C">
        <w:rPr>
          <w:rFonts w:ascii="Sylfaen" w:hAnsi="Sylfaen"/>
          <w:lang w:val="ka-GE"/>
        </w:rPr>
        <w:t>თვის;</w:t>
      </w:r>
    </w:p>
    <w:p w14:paraId="7B723D9C" w14:textId="77777777" w:rsidR="00F436E4"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 xml:space="preserve">დღის ცენტრში ფუნქციონირებს </w:t>
      </w:r>
      <w:r w:rsidR="00F436E4" w:rsidRPr="003B459C">
        <w:rPr>
          <w:rFonts w:ascii="Sylfaen" w:hAnsi="Sylfaen"/>
          <w:lang w:val="ka-GE"/>
        </w:rPr>
        <w:t xml:space="preserve">ერთმანეთისაგან დამოუკიდებელი </w:t>
      </w:r>
      <w:r w:rsidR="008501B3" w:rsidRPr="003B459C">
        <w:rPr>
          <w:rFonts w:ascii="Sylfaen" w:hAnsi="Sylfaen"/>
          <w:lang w:val="ka-GE"/>
        </w:rPr>
        <w:t>2</w:t>
      </w:r>
      <w:r w:rsidRPr="003B459C">
        <w:rPr>
          <w:rFonts w:ascii="Sylfaen" w:hAnsi="Sylfaen"/>
          <w:lang w:val="ka-GE"/>
        </w:rPr>
        <w:t xml:space="preserve"> სველი წერტილი</w:t>
      </w:r>
      <w:r w:rsidR="00F436E4" w:rsidRPr="003B459C">
        <w:rPr>
          <w:rFonts w:ascii="Sylfaen" w:hAnsi="Sylfaen"/>
          <w:lang w:val="ka-GE"/>
        </w:rPr>
        <w:t xml:space="preserve"> სხვადასხვა ფლიგელებში,</w:t>
      </w:r>
      <w:r w:rsidRPr="003B459C">
        <w:rPr>
          <w:rFonts w:ascii="Sylfaen" w:hAnsi="Sylfaen"/>
          <w:lang w:val="ka-GE"/>
        </w:rPr>
        <w:t xml:space="preserve"> სადაც უზრუნველყოფილია ცივი/ცხელი წყლის უწყვეტად მიწოდება;</w:t>
      </w:r>
    </w:p>
    <w:p w14:paraId="68B28B39" w14:textId="77777777" w:rsidR="005358BA" w:rsidRPr="003B459C" w:rsidRDefault="005358BA" w:rsidP="00AD734A">
      <w:pPr>
        <w:numPr>
          <w:ilvl w:val="0"/>
          <w:numId w:val="32"/>
        </w:numPr>
        <w:spacing w:after="0" w:line="360" w:lineRule="auto"/>
        <w:ind w:left="0"/>
        <w:jc w:val="both"/>
        <w:rPr>
          <w:rFonts w:ascii="Sylfaen" w:hAnsi="Sylfaen"/>
          <w:lang w:val="ka-GE"/>
        </w:rPr>
      </w:pPr>
      <w:r w:rsidRPr="003B459C">
        <w:rPr>
          <w:rFonts w:ascii="Sylfaen" w:hAnsi="Sylfaen"/>
          <w:lang w:val="ka-GE"/>
        </w:rPr>
        <w:t xml:space="preserve">შენობაში აკრძალულია თამბაქოს მოხმარება. </w:t>
      </w:r>
    </w:p>
    <w:p w14:paraId="2493E5CC" w14:textId="77777777" w:rsidR="004A7438" w:rsidRPr="003B459C" w:rsidRDefault="004A7438" w:rsidP="00AD734A">
      <w:pPr>
        <w:spacing w:after="0" w:line="360" w:lineRule="auto"/>
        <w:jc w:val="both"/>
        <w:rPr>
          <w:rFonts w:ascii="Sylfaen" w:hAnsi="Sylfaen" w:cs="Sylfaen"/>
          <w:lang w:val="ka-GE"/>
        </w:rPr>
      </w:pPr>
    </w:p>
    <w:p w14:paraId="58E37FA6" w14:textId="77777777" w:rsidR="004A7438" w:rsidRPr="003B459C" w:rsidRDefault="004A7438" w:rsidP="00AD734A">
      <w:pPr>
        <w:spacing w:after="0" w:line="360" w:lineRule="auto"/>
        <w:jc w:val="both"/>
        <w:rPr>
          <w:rFonts w:ascii="Sylfaen" w:hAnsi="Sylfaen" w:cs="Sylfaen"/>
          <w:b/>
          <w:bCs/>
          <w:lang w:val="ka-GE"/>
        </w:rPr>
      </w:pPr>
      <w:r w:rsidRPr="003B459C">
        <w:rPr>
          <w:rFonts w:ascii="Sylfaen" w:hAnsi="Sylfaen" w:cs="Sylfaen"/>
          <w:b/>
          <w:bCs/>
          <w:lang w:val="en-US"/>
        </w:rPr>
        <w:t>მუხლი 12 . უსაფრთხოება და სანიტარიული მდგომარეობა</w:t>
      </w:r>
      <w:r w:rsidRPr="003B459C">
        <w:rPr>
          <w:rFonts w:ascii="Sylfaen" w:hAnsi="Sylfaen" w:cs="Sylfaen"/>
          <w:b/>
          <w:bCs/>
          <w:lang w:val="ka-GE"/>
        </w:rPr>
        <w:t xml:space="preserve"> </w:t>
      </w:r>
    </w:p>
    <w:p w14:paraId="2AA4FA84" w14:textId="77777777" w:rsidR="004A7438" w:rsidRPr="003B459C" w:rsidRDefault="004A7438"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bCs/>
          <w:lang w:val="ka-GE"/>
        </w:rPr>
        <w:t>დღის ცენტრის ბენეფიციარებისთვის ხელმისაწვდომია ტელეფონით სარგებლობა;</w:t>
      </w:r>
    </w:p>
    <w:p w14:paraId="162B736C" w14:textId="77777777" w:rsidR="006F7EEE" w:rsidRPr="003B459C" w:rsidRDefault="004A7438"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en-US"/>
        </w:rPr>
        <w:t>თვალსაჩინო ადგილას გამოკრული</w:t>
      </w:r>
      <w:r w:rsidR="00AD0EE5" w:rsidRPr="003B459C">
        <w:rPr>
          <w:rFonts w:ascii="Sylfaen" w:hAnsi="Sylfaen" w:cs="Sylfaen"/>
          <w:lang w:val="ka-GE"/>
        </w:rPr>
        <w:t>ა</w:t>
      </w:r>
      <w:r w:rsidRPr="003B459C">
        <w:rPr>
          <w:rFonts w:ascii="Sylfaen" w:hAnsi="Sylfaen" w:cs="Sylfaen"/>
          <w:lang w:val="ka-GE"/>
        </w:rPr>
        <w:t xml:space="preserve"> </w:t>
      </w:r>
      <w:r w:rsidRPr="003B459C">
        <w:rPr>
          <w:rFonts w:ascii="Sylfaen" w:hAnsi="Sylfaen" w:cs="Sylfaen"/>
          <w:lang w:val="en-US"/>
        </w:rPr>
        <w:t xml:space="preserve">საგანგებო </w:t>
      </w:r>
      <w:r w:rsidRPr="003B459C">
        <w:rPr>
          <w:rFonts w:ascii="Sylfaen" w:hAnsi="Sylfaen" w:cs="Sylfaen"/>
          <w:lang w:val="ka-GE"/>
        </w:rPr>
        <w:t>სიტუაციების სამსახურის საკონტაქტო ინფორმაცია</w:t>
      </w:r>
      <w:r w:rsidR="006F7EEE" w:rsidRPr="003B459C">
        <w:rPr>
          <w:rFonts w:ascii="Sylfaen" w:hAnsi="Sylfaen" w:cs="Sylfaen"/>
          <w:lang w:val="ka-GE"/>
        </w:rPr>
        <w:t>;</w:t>
      </w:r>
    </w:p>
    <w:p w14:paraId="1BF7A511"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მედიკამენტები</w:t>
      </w:r>
      <w:r w:rsidRPr="003B459C">
        <w:rPr>
          <w:rFonts w:ascii="Sylfaen" w:hAnsi="Sylfaen"/>
          <w:lang w:val="ka-GE"/>
        </w:rPr>
        <w:t xml:space="preserve"> </w:t>
      </w:r>
      <w:r w:rsidRPr="003B459C">
        <w:rPr>
          <w:rFonts w:ascii="Sylfaen" w:hAnsi="Sylfaen" w:cs="Sylfaen"/>
          <w:lang w:val="ka-GE"/>
        </w:rPr>
        <w:t>ხელმისაწვდომია</w:t>
      </w:r>
      <w:r w:rsidRPr="003B459C">
        <w:rPr>
          <w:rFonts w:ascii="Sylfaen" w:hAnsi="Sylfaen"/>
          <w:lang w:val="ka-GE"/>
        </w:rPr>
        <w:t xml:space="preserve"> </w:t>
      </w:r>
      <w:r w:rsidRPr="003B459C">
        <w:rPr>
          <w:rFonts w:ascii="Sylfaen" w:hAnsi="Sylfaen" w:cs="Sylfaen"/>
          <w:lang w:val="ka-GE"/>
        </w:rPr>
        <w:t>მხოლოდ</w:t>
      </w:r>
      <w:r w:rsidRPr="003B459C">
        <w:rPr>
          <w:rFonts w:ascii="Sylfaen" w:hAnsi="Sylfaen"/>
          <w:lang w:val="ka-GE"/>
        </w:rPr>
        <w:t xml:space="preserve"> </w:t>
      </w:r>
      <w:r w:rsidRPr="003B459C">
        <w:rPr>
          <w:rFonts w:ascii="Sylfaen" w:hAnsi="Sylfaen" w:cs="Sylfaen"/>
          <w:lang w:val="ka-GE"/>
        </w:rPr>
        <w:t>იმ</w:t>
      </w:r>
      <w:r w:rsidRPr="003B459C">
        <w:rPr>
          <w:rFonts w:ascii="Sylfaen" w:hAnsi="Sylfaen"/>
          <w:lang w:val="ka-GE"/>
        </w:rPr>
        <w:t xml:space="preserve"> </w:t>
      </w:r>
      <w:r w:rsidRPr="003B459C">
        <w:rPr>
          <w:rFonts w:ascii="Sylfaen" w:hAnsi="Sylfaen" w:cs="Sylfaen"/>
          <w:lang w:val="ka-GE"/>
        </w:rPr>
        <w:t>პირისთვის</w:t>
      </w:r>
      <w:r w:rsidRPr="003B459C">
        <w:rPr>
          <w:rFonts w:ascii="Sylfaen" w:hAnsi="Sylfaen"/>
          <w:lang w:val="ka-GE"/>
        </w:rPr>
        <w:t xml:space="preserve">, </w:t>
      </w:r>
      <w:r w:rsidRPr="003B459C">
        <w:rPr>
          <w:rFonts w:ascii="Sylfaen" w:hAnsi="Sylfaen" w:cs="Sylfaen"/>
          <w:lang w:val="ka-GE"/>
        </w:rPr>
        <w:t>რომელიც</w:t>
      </w:r>
      <w:r w:rsidRPr="003B459C">
        <w:rPr>
          <w:rFonts w:ascii="Sylfaen" w:hAnsi="Sylfaen"/>
          <w:lang w:val="ka-GE"/>
        </w:rPr>
        <w:t xml:space="preserve"> </w:t>
      </w:r>
      <w:r w:rsidRPr="003B459C">
        <w:rPr>
          <w:rFonts w:ascii="Sylfaen" w:hAnsi="Sylfaen" w:cs="Sylfaen"/>
          <w:lang w:val="ka-GE"/>
        </w:rPr>
        <w:t>პასუხისმგებელია</w:t>
      </w:r>
      <w:r w:rsidRPr="003B459C">
        <w:rPr>
          <w:rFonts w:ascii="Sylfaen" w:hAnsi="Sylfaen"/>
          <w:lang w:val="ka-GE"/>
        </w:rPr>
        <w:t xml:space="preserve"> </w:t>
      </w:r>
      <w:r w:rsidRPr="003B459C">
        <w:rPr>
          <w:rFonts w:ascii="Sylfaen" w:hAnsi="Sylfaen" w:cs="Sylfaen"/>
          <w:lang w:val="ka-GE"/>
        </w:rPr>
        <w:t>ბენეფიციართა</w:t>
      </w:r>
      <w:r w:rsidRPr="003B459C">
        <w:rPr>
          <w:rFonts w:ascii="Sylfaen" w:hAnsi="Sylfaen"/>
          <w:lang w:val="ka-GE"/>
        </w:rPr>
        <w:t xml:space="preserve"> </w:t>
      </w:r>
      <w:r w:rsidRPr="003B459C">
        <w:rPr>
          <w:rFonts w:ascii="Sylfaen" w:hAnsi="Sylfaen" w:cs="Sylfaen"/>
          <w:lang w:val="ka-GE"/>
        </w:rPr>
        <w:t>მედიკამენტებით</w:t>
      </w:r>
      <w:r w:rsidRPr="003B459C">
        <w:rPr>
          <w:rFonts w:ascii="Sylfaen" w:hAnsi="Sylfaen"/>
          <w:lang w:val="ka-GE"/>
        </w:rPr>
        <w:t xml:space="preserve"> </w:t>
      </w:r>
      <w:r w:rsidRPr="003B459C">
        <w:rPr>
          <w:rFonts w:ascii="Sylfaen" w:hAnsi="Sylfaen" w:cs="Sylfaen"/>
          <w:lang w:val="ka-GE"/>
        </w:rPr>
        <w:t>უზრუნველყოფაზე</w:t>
      </w:r>
      <w:r w:rsidRPr="003B459C">
        <w:rPr>
          <w:rFonts w:ascii="Sylfaen" w:hAnsi="Sylfaen"/>
          <w:lang w:val="ka-GE"/>
        </w:rPr>
        <w:t xml:space="preserve">. </w:t>
      </w:r>
      <w:r w:rsidRPr="003B459C">
        <w:rPr>
          <w:rFonts w:ascii="Sylfaen" w:hAnsi="Sylfaen" w:cs="Sylfaen"/>
          <w:lang w:val="ka-GE"/>
        </w:rPr>
        <w:t>პერსონალის</w:t>
      </w:r>
      <w:r w:rsidRPr="003B459C">
        <w:rPr>
          <w:rFonts w:ascii="Sylfaen" w:hAnsi="Sylfaen"/>
          <w:lang w:val="ka-GE"/>
        </w:rPr>
        <w:t xml:space="preserve"> </w:t>
      </w:r>
      <w:r w:rsidRPr="003B459C">
        <w:rPr>
          <w:rFonts w:ascii="Sylfaen" w:hAnsi="Sylfaen" w:cs="Sylfaen"/>
          <w:lang w:val="ka-GE"/>
        </w:rPr>
        <w:t>ინფორმაციით</w:t>
      </w:r>
      <w:r w:rsidRPr="003B459C">
        <w:rPr>
          <w:rFonts w:ascii="Sylfaen" w:hAnsi="Sylfaen"/>
          <w:lang w:val="ka-GE"/>
        </w:rPr>
        <w:t xml:space="preserve">, </w:t>
      </w:r>
      <w:r w:rsidRPr="003B459C">
        <w:rPr>
          <w:rFonts w:ascii="Sylfaen" w:hAnsi="Sylfaen" w:cs="Sylfaen"/>
          <w:lang w:val="ka-GE"/>
        </w:rPr>
        <w:t>ამ</w:t>
      </w:r>
      <w:r w:rsidRPr="003B459C">
        <w:rPr>
          <w:rFonts w:ascii="Sylfaen" w:hAnsi="Sylfaen"/>
          <w:lang w:val="ka-GE"/>
        </w:rPr>
        <w:t xml:space="preserve"> </w:t>
      </w:r>
      <w:r w:rsidRPr="003B459C">
        <w:rPr>
          <w:rFonts w:ascii="Sylfaen" w:hAnsi="Sylfaen" w:cs="Sylfaen"/>
          <w:lang w:val="ka-GE"/>
        </w:rPr>
        <w:t>ეტაპზე</w:t>
      </w:r>
      <w:r w:rsidRPr="003B459C">
        <w:rPr>
          <w:rFonts w:ascii="Sylfaen" w:hAnsi="Sylfaen"/>
          <w:lang w:val="ka-GE"/>
        </w:rPr>
        <w:t xml:space="preserve"> </w:t>
      </w:r>
      <w:r w:rsidRPr="003B459C">
        <w:rPr>
          <w:rFonts w:ascii="Sylfaen" w:hAnsi="Sylfaen" w:cs="Sylfaen"/>
          <w:lang w:val="ka-GE"/>
        </w:rPr>
        <w:t>არცერთი</w:t>
      </w:r>
      <w:r w:rsidRPr="003B459C">
        <w:rPr>
          <w:rFonts w:ascii="Sylfaen" w:hAnsi="Sylfaen"/>
          <w:lang w:val="ka-GE"/>
        </w:rPr>
        <w:t xml:space="preserve"> </w:t>
      </w:r>
      <w:r w:rsidRPr="003B459C">
        <w:rPr>
          <w:rFonts w:ascii="Sylfaen" w:hAnsi="Sylfaen" w:cs="Sylfaen"/>
          <w:lang w:val="ka-GE"/>
        </w:rPr>
        <w:t>ბენეფიციარი</w:t>
      </w:r>
      <w:r w:rsidRPr="003B459C">
        <w:rPr>
          <w:rFonts w:ascii="Sylfaen" w:hAnsi="Sylfaen"/>
          <w:lang w:val="ka-GE"/>
        </w:rPr>
        <w:t xml:space="preserve"> </w:t>
      </w:r>
      <w:r w:rsidRPr="003B459C">
        <w:rPr>
          <w:rFonts w:ascii="Sylfaen" w:hAnsi="Sylfaen" w:cs="Sylfaen"/>
          <w:lang w:val="ka-GE"/>
        </w:rPr>
        <w:t>არ</w:t>
      </w:r>
      <w:r w:rsidRPr="003B459C">
        <w:rPr>
          <w:rFonts w:ascii="Sylfaen" w:hAnsi="Sylfaen"/>
          <w:lang w:val="ka-GE"/>
        </w:rPr>
        <w:t xml:space="preserve"> </w:t>
      </w:r>
      <w:r w:rsidRPr="003B459C">
        <w:rPr>
          <w:rFonts w:ascii="Sylfaen" w:hAnsi="Sylfaen" w:cs="Sylfaen"/>
          <w:lang w:val="ka-GE"/>
        </w:rPr>
        <w:t>საჭიროებს</w:t>
      </w:r>
      <w:r w:rsidRPr="003B459C">
        <w:rPr>
          <w:rFonts w:ascii="Sylfaen" w:hAnsi="Sylfaen"/>
          <w:lang w:val="ka-GE"/>
        </w:rPr>
        <w:t xml:space="preserve"> </w:t>
      </w:r>
      <w:r w:rsidRPr="003B459C">
        <w:rPr>
          <w:rFonts w:ascii="Sylfaen" w:hAnsi="Sylfaen" w:cs="Sylfaen"/>
          <w:lang w:val="ka-GE"/>
        </w:rPr>
        <w:t>მედიკამენტების</w:t>
      </w:r>
      <w:r w:rsidRPr="003B459C">
        <w:rPr>
          <w:rFonts w:ascii="Sylfaen" w:hAnsi="Sylfaen"/>
          <w:lang w:val="ka-GE"/>
        </w:rPr>
        <w:t xml:space="preserve"> </w:t>
      </w:r>
      <w:r w:rsidRPr="003B459C">
        <w:rPr>
          <w:rFonts w:ascii="Sylfaen" w:hAnsi="Sylfaen" w:cs="Sylfaen"/>
          <w:lang w:val="ka-GE"/>
        </w:rPr>
        <w:t>მიღებას</w:t>
      </w:r>
      <w:r w:rsidRPr="003B459C">
        <w:rPr>
          <w:rFonts w:ascii="Sylfaen" w:hAnsi="Sylfaen"/>
          <w:lang w:val="ka-GE"/>
        </w:rPr>
        <w:t xml:space="preserve">, </w:t>
      </w:r>
      <w:r w:rsidRPr="003B459C">
        <w:rPr>
          <w:rFonts w:ascii="Sylfaen" w:hAnsi="Sylfaen" w:cs="Sylfaen"/>
          <w:lang w:val="ka-GE"/>
        </w:rPr>
        <w:t>დღის</w:t>
      </w:r>
      <w:r w:rsidRPr="003B459C">
        <w:rPr>
          <w:rFonts w:ascii="Sylfaen" w:hAnsi="Sylfaen"/>
          <w:lang w:val="ka-GE"/>
        </w:rPr>
        <w:t xml:space="preserve"> </w:t>
      </w:r>
      <w:r w:rsidRPr="003B459C">
        <w:rPr>
          <w:rFonts w:ascii="Sylfaen" w:hAnsi="Sylfaen" w:cs="Sylfaen"/>
          <w:lang w:val="ka-GE"/>
        </w:rPr>
        <w:t>ცენტრში</w:t>
      </w:r>
      <w:r w:rsidRPr="003B459C">
        <w:rPr>
          <w:rFonts w:ascii="Sylfaen" w:hAnsi="Sylfaen"/>
          <w:lang w:val="ka-GE"/>
        </w:rPr>
        <w:t xml:space="preserve"> </w:t>
      </w:r>
      <w:r w:rsidRPr="003B459C">
        <w:rPr>
          <w:rFonts w:ascii="Sylfaen" w:hAnsi="Sylfaen" w:cs="Sylfaen"/>
          <w:lang w:val="ka-GE"/>
        </w:rPr>
        <w:t>ყოფნის</w:t>
      </w:r>
      <w:r w:rsidRPr="003B459C">
        <w:rPr>
          <w:rFonts w:ascii="Sylfaen" w:hAnsi="Sylfaen"/>
          <w:lang w:val="ka-GE"/>
        </w:rPr>
        <w:t xml:space="preserve"> </w:t>
      </w:r>
      <w:r w:rsidRPr="003B459C">
        <w:rPr>
          <w:rFonts w:ascii="Sylfaen" w:hAnsi="Sylfaen" w:cs="Sylfaen"/>
          <w:lang w:val="ka-GE"/>
        </w:rPr>
        <w:t>პერიოდში</w:t>
      </w:r>
      <w:r w:rsidRPr="003B459C">
        <w:rPr>
          <w:rFonts w:ascii="Sylfaen" w:hAnsi="Sylfaen"/>
          <w:lang w:val="ka-GE"/>
        </w:rPr>
        <w:t>;</w:t>
      </w:r>
    </w:p>
    <w:p w14:paraId="068444D0"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მომსახურებაში</w:t>
      </w:r>
      <w:r w:rsidRPr="003B459C">
        <w:rPr>
          <w:rFonts w:ascii="Sylfaen" w:hAnsi="Sylfaen"/>
          <w:lang w:val="ka-GE"/>
        </w:rPr>
        <w:t xml:space="preserve"> </w:t>
      </w:r>
      <w:r w:rsidRPr="003B459C">
        <w:rPr>
          <w:rFonts w:ascii="Sylfaen" w:hAnsi="Sylfaen" w:cs="Sylfaen"/>
          <w:lang w:val="ka-GE"/>
        </w:rPr>
        <w:t>ხორციელდება</w:t>
      </w:r>
      <w:r w:rsidRPr="003B459C">
        <w:rPr>
          <w:rFonts w:ascii="Sylfaen" w:hAnsi="Sylfaen"/>
          <w:lang w:val="ka-GE"/>
        </w:rPr>
        <w:t xml:space="preserve"> </w:t>
      </w:r>
      <w:r w:rsidRPr="003B459C">
        <w:rPr>
          <w:rFonts w:ascii="Sylfaen" w:hAnsi="Sylfaen" w:cs="Sylfaen"/>
          <w:lang w:val="ka-GE"/>
        </w:rPr>
        <w:t>ინფექციურ</w:t>
      </w:r>
      <w:r w:rsidRPr="003B459C">
        <w:rPr>
          <w:rFonts w:ascii="Sylfaen" w:hAnsi="Sylfaen"/>
          <w:lang w:val="ka-GE"/>
        </w:rPr>
        <w:t xml:space="preserve"> </w:t>
      </w:r>
      <w:r w:rsidRPr="003B459C">
        <w:rPr>
          <w:rFonts w:ascii="Sylfaen" w:hAnsi="Sylfaen" w:cs="Sylfaen"/>
          <w:lang w:val="ka-GE"/>
        </w:rPr>
        <w:t>დაავადებებზე</w:t>
      </w:r>
      <w:r w:rsidRPr="003B459C">
        <w:rPr>
          <w:rFonts w:ascii="Sylfaen" w:hAnsi="Sylfaen"/>
          <w:lang w:val="ka-GE"/>
        </w:rPr>
        <w:t xml:space="preserve"> </w:t>
      </w:r>
      <w:r w:rsidRPr="003B459C">
        <w:rPr>
          <w:rFonts w:ascii="Sylfaen" w:hAnsi="Sylfaen" w:cs="Sylfaen"/>
          <w:lang w:val="ka-GE"/>
        </w:rPr>
        <w:t>კონტროლი</w:t>
      </w:r>
      <w:r w:rsidRPr="003B459C">
        <w:rPr>
          <w:rFonts w:ascii="Sylfaen" w:hAnsi="Sylfaen"/>
          <w:lang w:val="ka-GE"/>
        </w:rPr>
        <w:t xml:space="preserve">. </w:t>
      </w:r>
      <w:r w:rsidRPr="003B459C">
        <w:rPr>
          <w:rFonts w:ascii="Sylfaen" w:hAnsi="Sylfaen" w:cs="Sylfaen"/>
          <w:lang w:val="ka-GE"/>
        </w:rPr>
        <w:t>პერსონალი</w:t>
      </w:r>
      <w:r w:rsidRPr="003B459C">
        <w:rPr>
          <w:rFonts w:ascii="Sylfaen" w:hAnsi="Sylfaen"/>
          <w:lang w:val="ka-GE"/>
        </w:rPr>
        <w:t xml:space="preserve"> </w:t>
      </w:r>
      <w:r w:rsidRPr="003B459C">
        <w:rPr>
          <w:rFonts w:ascii="Sylfaen" w:hAnsi="Sylfaen" w:cs="Sylfaen"/>
          <w:lang w:val="ka-GE"/>
        </w:rPr>
        <w:t>ინფორმირებულია</w:t>
      </w:r>
      <w:r w:rsidR="007722E9" w:rsidRPr="003B459C">
        <w:rPr>
          <w:rFonts w:ascii="Sylfaen" w:hAnsi="Sylfaen" w:cs="Sylfaen"/>
          <w:lang w:val="ka-GE"/>
        </w:rPr>
        <w:t>,</w:t>
      </w:r>
      <w:r w:rsidRPr="003B459C">
        <w:rPr>
          <w:rFonts w:ascii="Sylfaen" w:hAnsi="Sylfaen"/>
          <w:lang w:val="ka-GE"/>
        </w:rPr>
        <w:t xml:space="preserve"> </w:t>
      </w:r>
      <w:r w:rsidRPr="003B459C">
        <w:rPr>
          <w:rFonts w:ascii="Sylfaen" w:hAnsi="Sylfaen" w:cs="Sylfaen"/>
          <w:lang w:val="ka-GE"/>
        </w:rPr>
        <w:t>როგორ</w:t>
      </w:r>
      <w:r w:rsidRPr="003B459C">
        <w:rPr>
          <w:rFonts w:ascii="Sylfaen" w:hAnsi="Sylfaen"/>
          <w:lang w:val="ka-GE"/>
        </w:rPr>
        <w:t xml:space="preserve"> </w:t>
      </w:r>
      <w:r w:rsidRPr="003B459C">
        <w:rPr>
          <w:rFonts w:ascii="Sylfaen" w:hAnsi="Sylfaen" w:cs="Sylfaen"/>
          <w:lang w:val="ka-GE"/>
        </w:rPr>
        <w:t>იმოქმედოს</w:t>
      </w:r>
      <w:r w:rsidRPr="003B459C">
        <w:rPr>
          <w:rFonts w:ascii="Sylfaen" w:hAnsi="Sylfaen"/>
          <w:lang w:val="ka-GE"/>
        </w:rPr>
        <w:t xml:space="preserve"> </w:t>
      </w:r>
      <w:r w:rsidRPr="003B459C">
        <w:rPr>
          <w:rFonts w:ascii="Sylfaen" w:hAnsi="Sylfaen" w:cs="Sylfaen"/>
          <w:lang w:val="ka-GE"/>
        </w:rPr>
        <w:t>მსგავს</w:t>
      </w:r>
      <w:r w:rsidRPr="003B459C">
        <w:rPr>
          <w:rFonts w:ascii="Sylfaen" w:hAnsi="Sylfaen"/>
          <w:lang w:val="ka-GE"/>
        </w:rPr>
        <w:t xml:space="preserve"> </w:t>
      </w:r>
      <w:r w:rsidRPr="003B459C">
        <w:rPr>
          <w:rFonts w:ascii="Sylfaen" w:hAnsi="Sylfaen" w:cs="Sylfaen"/>
          <w:lang w:val="ka-GE"/>
        </w:rPr>
        <w:t>შემთხვევებში</w:t>
      </w:r>
      <w:r w:rsidR="007722E9" w:rsidRPr="003B459C">
        <w:rPr>
          <w:rFonts w:ascii="Sylfaen" w:hAnsi="Sylfaen" w:cs="Sylfaen"/>
          <w:lang w:val="ka-GE"/>
        </w:rPr>
        <w:t xml:space="preserve">. ორგანიზაციის შინაგანაწესში გაწერილია ინფორმაცია </w:t>
      </w:r>
      <w:r w:rsidRPr="003B459C">
        <w:rPr>
          <w:rFonts w:ascii="Sylfaen" w:hAnsi="Sylfaen" w:cs="Sylfaen"/>
          <w:lang w:val="ka-GE"/>
        </w:rPr>
        <w:t>ინფექციური</w:t>
      </w:r>
      <w:r w:rsidRPr="003B459C">
        <w:rPr>
          <w:rFonts w:ascii="Sylfaen" w:hAnsi="Sylfaen"/>
          <w:lang w:val="ka-GE"/>
        </w:rPr>
        <w:t xml:space="preserve"> </w:t>
      </w:r>
      <w:r w:rsidRPr="003B459C">
        <w:rPr>
          <w:rFonts w:ascii="Sylfaen" w:hAnsi="Sylfaen" w:cs="Sylfaen"/>
          <w:lang w:val="ka-GE"/>
        </w:rPr>
        <w:t>დაავადებების</w:t>
      </w:r>
      <w:r w:rsidRPr="003B459C">
        <w:rPr>
          <w:rFonts w:ascii="Sylfaen" w:hAnsi="Sylfaen"/>
          <w:lang w:val="ka-GE"/>
        </w:rPr>
        <w:t xml:space="preserve"> </w:t>
      </w:r>
      <w:r w:rsidRPr="003B459C">
        <w:rPr>
          <w:rFonts w:ascii="Sylfaen" w:hAnsi="Sylfaen" w:cs="Sylfaen"/>
          <w:lang w:val="ka-GE"/>
        </w:rPr>
        <w:t>თავიდან</w:t>
      </w:r>
      <w:r w:rsidRPr="003B459C">
        <w:rPr>
          <w:rFonts w:ascii="Sylfaen" w:hAnsi="Sylfaen"/>
          <w:lang w:val="ka-GE"/>
        </w:rPr>
        <w:t xml:space="preserve"> </w:t>
      </w:r>
      <w:r w:rsidRPr="003B459C">
        <w:rPr>
          <w:rFonts w:ascii="Sylfaen" w:hAnsi="Sylfaen" w:cs="Sylfaen"/>
          <w:lang w:val="ka-GE"/>
        </w:rPr>
        <w:t>ასაცილებლად</w:t>
      </w:r>
      <w:r w:rsidRPr="003B459C">
        <w:rPr>
          <w:rFonts w:ascii="Sylfaen" w:hAnsi="Sylfaen"/>
          <w:lang w:val="ka-GE"/>
        </w:rPr>
        <w:t xml:space="preserve"> </w:t>
      </w:r>
      <w:r w:rsidRPr="003B459C">
        <w:rPr>
          <w:rFonts w:ascii="Sylfaen" w:hAnsi="Sylfaen" w:cs="Sylfaen"/>
          <w:lang w:val="ka-GE"/>
        </w:rPr>
        <w:t>შემუშავებული</w:t>
      </w:r>
      <w:r w:rsidRPr="003B459C">
        <w:rPr>
          <w:rFonts w:ascii="Sylfaen" w:hAnsi="Sylfaen"/>
          <w:lang w:val="ka-GE"/>
        </w:rPr>
        <w:t xml:space="preserve"> </w:t>
      </w:r>
      <w:r w:rsidRPr="003B459C">
        <w:rPr>
          <w:rFonts w:ascii="Sylfaen" w:hAnsi="Sylfaen" w:cs="Sylfaen"/>
          <w:lang w:val="ka-GE"/>
        </w:rPr>
        <w:t>კონკრეტული</w:t>
      </w:r>
      <w:r w:rsidRPr="003B459C">
        <w:rPr>
          <w:rFonts w:ascii="Sylfaen" w:hAnsi="Sylfaen"/>
          <w:lang w:val="ka-GE"/>
        </w:rPr>
        <w:t xml:space="preserve"> </w:t>
      </w:r>
      <w:r w:rsidRPr="003B459C">
        <w:rPr>
          <w:rFonts w:ascii="Sylfaen" w:hAnsi="Sylfaen" w:cs="Sylfaen"/>
          <w:lang w:val="ka-GE"/>
        </w:rPr>
        <w:t>მექანიზმების</w:t>
      </w:r>
      <w:r w:rsidRPr="003B459C">
        <w:rPr>
          <w:rFonts w:ascii="Sylfaen" w:hAnsi="Sylfaen"/>
          <w:lang w:val="ka-GE"/>
        </w:rPr>
        <w:t xml:space="preserve"> </w:t>
      </w:r>
      <w:r w:rsidRPr="003B459C">
        <w:rPr>
          <w:rFonts w:ascii="Sylfaen" w:hAnsi="Sylfaen" w:cs="Sylfaen"/>
          <w:lang w:val="ka-GE"/>
        </w:rPr>
        <w:t>შესახებ</w:t>
      </w:r>
      <w:r w:rsidRPr="003B459C">
        <w:rPr>
          <w:rFonts w:ascii="Sylfaen" w:hAnsi="Sylfaen"/>
          <w:lang w:val="ka-GE"/>
        </w:rPr>
        <w:t>;</w:t>
      </w:r>
    </w:p>
    <w:p w14:paraId="1B50858E"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მალფუჭებადი</w:t>
      </w:r>
      <w:r w:rsidRPr="003B459C">
        <w:rPr>
          <w:rFonts w:ascii="Sylfaen" w:hAnsi="Sylfaen"/>
          <w:lang w:val="ka-GE"/>
        </w:rPr>
        <w:t xml:space="preserve"> </w:t>
      </w:r>
      <w:r w:rsidRPr="003B459C">
        <w:rPr>
          <w:rFonts w:ascii="Sylfaen" w:hAnsi="Sylfaen" w:cs="Sylfaen"/>
          <w:lang w:val="ka-GE"/>
        </w:rPr>
        <w:t>საკვები</w:t>
      </w:r>
      <w:r w:rsidRPr="003B459C">
        <w:rPr>
          <w:rFonts w:ascii="Sylfaen" w:hAnsi="Sylfaen"/>
          <w:lang w:val="ka-GE"/>
        </w:rPr>
        <w:t xml:space="preserve"> </w:t>
      </w:r>
      <w:r w:rsidRPr="003B459C">
        <w:rPr>
          <w:rFonts w:ascii="Sylfaen" w:hAnsi="Sylfaen" w:cs="Sylfaen"/>
          <w:lang w:val="ka-GE"/>
        </w:rPr>
        <w:t>ინახება</w:t>
      </w:r>
      <w:r w:rsidRPr="003B459C">
        <w:rPr>
          <w:rFonts w:ascii="Sylfaen" w:hAnsi="Sylfaen"/>
          <w:lang w:val="ka-GE"/>
        </w:rPr>
        <w:t xml:space="preserve"> </w:t>
      </w:r>
      <w:r w:rsidRPr="003B459C">
        <w:rPr>
          <w:rFonts w:ascii="Sylfaen" w:hAnsi="Sylfaen" w:cs="Sylfaen"/>
          <w:lang w:val="ka-GE"/>
        </w:rPr>
        <w:t>მაცივარში</w:t>
      </w:r>
      <w:r w:rsidRPr="003B459C">
        <w:rPr>
          <w:rFonts w:ascii="Sylfaen" w:hAnsi="Sylfaen"/>
          <w:lang w:val="ka-GE"/>
        </w:rPr>
        <w:t>;</w:t>
      </w:r>
    </w:p>
    <w:p w14:paraId="7B204F94"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დღის</w:t>
      </w:r>
      <w:r w:rsidRPr="003B459C">
        <w:rPr>
          <w:rFonts w:ascii="Sylfaen" w:hAnsi="Sylfaen"/>
          <w:lang w:val="ka-GE"/>
        </w:rPr>
        <w:t xml:space="preserve"> </w:t>
      </w:r>
      <w:r w:rsidRPr="003B459C">
        <w:rPr>
          <w:rFonts w:ascii="Sylfaen" w:hAnsi="Sylfaen" w:cs="Sylfaen"/>
          <w:lang w:val="ka-GE"/>
        </w:rPr>
        <w:t>ცენტრში</w:t>
      </w:r>
      <w:r w:rsidRPr="003B459C">
        <w:rPr>
          <w:rFonts w:ascii="Sylfaen" w:hAnsi="Sylfaen"/>
          <w:lang w:val="ka-GE"/>
        </w:rPr>
        <w:t xml:space="preserve"> </w:t>
      </w:r>
      <w:r w:rsidRPr="003B459C">
        <w:rPr>
          <w:rFonts w:ascii="Sylfaen" w:hAnsi="Sylfaen" w:cs="Sylfaen"/>
          <w:lang w:val="ka-GE"/>
        </w:rPr>
        <w:t>იატაკი კარგ</w:t>
      </w:r>
      <w:r w:rsidRPr="003B459C">
        <w:rPr>
          <w:rFonts w:ascii="Sylfaen" w:hAnsi="Sylfaen"/>
          <w:lang w:val="ka-GE"/>
        </w:rPr>
        <w:t xml:space="preserve"> </w:t>
      </w:r>
      <w:r w:rsidRPr="003B459C">
        <w:rPr>
          <w:rFonts w:ascii="Sylfaen" w:hAnsi="Sylfaen" w:cs="Sylfaen"/>
          <w:lang w:val="ka-GE"/>
        </w:rPr>
        <w:t>მდგომარეობაშია</w:t>
      </w:r>
      <w:r w:rsidRPr="003B459C">
        <w:rPr>
          <w:rFonts w:ascii="Sylfaen" w:hAnsi="Sylfaen"/>
          <w:lang w:val="ka-GE"/>
        </w:rPr>
        <w:t xml:space="preserve"> </w:t>
      </w:r>
      <w:r w:rsidRPr="003B459C">
        <w:rPr>
          <w:rFonts w:ascii="Sylfaen" w:hAnsi="Sylfaen" w:cs="Sylfaen"/>
          <w:lang w:val="ka-GE"/>
        </w:rPr>
        <w:t>და</w:t>
      </w:r>
      <w:r w:rsidRPr="003B459C">
        <w:rPr>
          <w:rFonts w:ascii="Sylfaen" w:hAnsi="Sylfaen"/>
          <w:lang w:val="ka-GE"/>
        </w:rPr>
        <w:t xml:space="preserve"> </w:t>
      </w:r>
      <w:r w:rsidRPr="003B459C">
        <w:rPr>
          <w:rFonts w:ascii="Sylfaen" w:hAnsi="Sylfaen" w:cs="Sylfaen"/>
          <w:lang w:val="ka-GE"/>
        </w:rPr>
        <w:t>არ</w:t>
      </w:r>
      <w:r w:rsidRPr="003B459C">
        <w:rPr>
          <w:rFonts w:ascii="Sylfaen" w:hAnsi="Sylfaen"/>
          <w:lang w:val="ka-GE"/>
        </w:rPr>
        <w:t xml:space="preserve"> </w:t>
      </w:r>
      <w:r w:rsidRPr="003B459C">
        <w:rPr>
          <w:rFonts w:ascii="Sylfaen" w:hAnsi="Sylfaen" w:cs="Sylfaen"/>
          <w:lang w:val="ka-GE"/>
        </w:rPr>
        <w:t>სრიალებს</w:t>
      </w:r>
      <w:r w:rsidRPr="003B459C">
        <w:rPr>
          <w:rFonts w:ascii="Sylfaen" w:hAnsi="Sylfaen"/>
          <w:lang w:val="ka-GE"/>
        </w:rPr>
        <w:t xml:space="preserve">, </w:t>
      </w:r>
      <w:r w:rsidRPr="003B459C">
        <w:rPr>
          <w:rFonts w:ascii="Sylfaen" w:hAnsi="Sylfaen" w:cs="Sylfaen"/>
          <w:lang w:val="ka-GE"/>
        </w:rPr>
        <w:t>შენობას აქვს გარე პანდუსი;</w:t>
      </w:r>
    </w:p>
    <w:p w14:paraId="2199ED69"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დღის</w:t>
      </w:r>
      <w:r w:rsidRPr="003B459C">
        <w:rPr>
          <w:rFonts w:ascii="Sylfaen" w:hAnsi="Sylfaen"/>
          <w:lang w:val="ka-GE"/>
        </w:rPr>
        <w:t xml:space="preserve"> </w:t>
      </w:r>
      <w:r w:rsidRPr="003B459C">
        <w:rPr>
          <w:rFonts w:ascii="Sylfaen" w:hAnsi="Sylfaen" w:cs="Sylfaen"/>
          <w:lang w:val="ka-GE"/>
        </w:rPr>
        <w:t>ცენტრში</w:t>
      </w:r>
      <w:r w:rsidRPr="003B459C">
        <w:rPr>
          <w:rFonts w:ascii="Sylfaen" w:hAnsi="Sylfaen"/>
          <w:lang w:val="ka-GE"/>
        </w:rPr>
        <w:t xml:space="preserve"> </w:t>
      </w:r>
      <w:r w:rsidRPr="003B459C">
        <w:rPr>
          <w:rFonts w:ascii="Sylfaen" w:hAnsi="Sylfaen" w:cs="Sylfaen"/>
          <w:lang w:val="ka-GE"/>
        </w:rPr>
        <w:t>დაცულია</w:t>
      </w:r>
      <w:r w:rsidRPr="003B459C">
        <w:rPr>
          <w:rFonts w:ascii="Sylfaen" w:hAnsi="Sylfaen"/>
          <w:lang w:val="ka-GE"/>
        </w:rPr>
        <w:t xml:space="preserve"> </w:t>
      </w:r>
      <w:r w:rsidRPr="003B459C">
        <w:rPr>
          <w:rFonts w:ascii="Sylfaen" w:hAnsi="Sylfaen" w:cs="Sylfaen"/>
          <w:lang w:val="ka-GE"/>
        </w:rPr>
        <w:t>ბენეფიციართა</w:t>
      </w:r>
      <w:r w:rsidRPr="003B459C">
        <w:rPr>
          <w:rFonts w:ascii="Sylfaen" w:hAnsi="Sylfaen"/>
          <w:lang w:val="ka-GE"/>
        </w:rPr>
        <w:t xml:space="preserve"> </w:t>
      </w:r>
      <w:r w:rsidRPr="003B459C">
        <w:rPr>
          <w:rFonts w:ascii="Sylfaen" w:hAnsi="Sylfaen" w:cs="Sylfaen"/>
          <w:lang w:val="ka-GE"/>
        </w:rPr>
        <w:t>პირადი</w:t>
      </w:r>
      <w:r w:rsidRPr="003B459C">
        <w:rPr>
          <w:rFonts w:ascii="Sylfaen" w:hAnsi="Sylfaen"/>
          <w:lang w:val="ka-GE"/>
        </w:rPr>
        <w:t xml:space="preserve"> </w:t>
      </w:r>
      <w:r w:rsidRPr="003B459C">
        <w:rPr>
          <w:rFonts w:ascii="Sylfaen" w:hAnsi="Sylfaen" w:cs="Sylfaen"/>
          <w:lang w:val="ka-GE"/>
        </w:rPr>
        <w:t>ნივთების</w:t>
      </w:r>
      <w:r w:rsidRPr="003B459C">
        <w:rPr>
          <w:rFonts w:ascii="Sylfaen" w:hAnsi="Sylfaen"/>
          <w:lang w:val="ka-GE"/>
        </w:rPr>
        <w:t xml:space="preserve"> </w:t>
      </w:r>
      <w:r w:rsidRPr="003B459C">
        <w:rPr>
          <w:rFonts w:ascii="Sylfaen" w:hAnsi="Sylfaen" w:cs="Sylfaen"/>
          <w:lang w:val="ka-GE"/>
        </w:rPr>
        <w:t>ხელშეუხებლობა</w:t>
      </w:r>
      <w:r w:rsidRPr="003B459C">
        <w:rPr>
          <w:rFonts w:ascii="Sylfaen" w:hAnsi="Sylfaen"/>
          <w:lang w:val="ka-GE"/>
        </w:rPr>
        <w:t xml:space="preserve">. </w:t>
      </w:r>
      <w:r w:rsidRPr="003B459C">
        <w:rPr>
          <w:rFonts w:ascii="Sylfaen" w:hAnsi="Sylfaen" w:cs="Sylfaen"/>
          <w:lang w:val="ka-GE"/>
        </w:rPr>
        <w:t>პერსონალის</w:t>
      </w:r>
      <w:r w:rsidRPr="003B459C">
        <w:rPr>
          <w:rFonts w:ascii="Sylfaen" w:hAnsi="Sylfaen"/>
          <w:lang w:val="ka-GE"/>
        </w:rPr>
        <w:t xml:space="preserve"> </w:t>
      </w:r>
      <w:r w:rsidRPr="003B459C">
        <w:rPr>
          <w:rFonts w:ascii="Sylfaen" w:hAnsi="Sylfaen" w:cs="Sylfaen"/>
          <w:lang w:val="ka-GE"/>
        </w:rPr>
        <w:t>ინფორმაციით</w:t>
      </w:r>
      <w:r w:rsidRPr="003B459C">
        <w:rPr>
          <w:rFonts w:ascii="Sylfaen" w:hAnsi="Sylfaen"/>
          <w:lang w:val="ka-GE"/>
        </w:rPr>
        <w:t xml:space="preserve">, </w:t>
      </w:r>
      <w:r w:rsidRPr="003B459C">
        <w:rPr>
          <w:rFonts w:ascii="Sylfaen" w:hAnsi="Sylfaen" w:cs="Sylfaen"/>
          <w:lang w:val="ka-GE"/>
        </w:rPr>
        <w:t>დღის</w:t>
      </w:r>
      <w:r w:rsidRPr="003B459C">
        <w:rPr>
          <w:rFonts w:ascii="Sylfaen" w:hAnsi="Sylfaen"/>
          <w:lang w:val="ka-GE"/>
        </w:rPr>
        <w:t xml:space="preserve"> </w:t>
      </w:r>
      <w:r w:rsidRPr="003B459C">
        <w:rPr>
          <w:rFonts w:ascii="Sylfaen" w:hAnsi="Sylfaen" w:cs="Sylfaen"/>
          <w:lang w:val="ka-GE"/>
        </w:rPr>
        <w:t>ცენტრში</w:t>
      </w:r>
      <w:r w:rsidRPr="003B459C">
        <w:rPr>
          <w:rFonts w:ascii="Sylfaen" w:hAnsi="Sylfaen"/>
          <w:lang w:val="ka-GE"/>
        </w:rPr>
        <w:t xml:space="preserve"> </w:t>
      </w:r>
      <w:r w:rsidRPr="003B459C">
        <w:rPr>
          <w:rFonts w:ascii="Sylfaen" w:hAnsi="Sylfaen" w:cs="Sylfaen"/>
          <w:lang w:val="ka-GE"/>
        </w:rPr>
        <w:t>არ</w:t>
      </w:r>
      <w:r w:rsidRPr="003B459C">
        <w:rPr>
          <w:rFonts w:ascii="Sylfaen" w:hAnsi="Sylfaen"/>
          <w:lang w:val="ka-GE"/>
        </w:rPr>
        <w:t xml:space="preserve"> </w:t>
      </w:r>
      <w:r w:rsidRPr="003B459C">
        <w:rPr>
          <w:rFonts w:ascii="Sylfaen" w:hAnsi="Sylfaen" w:cs="Sylfaen"/>
          <w:lang w:val="ka-GE"/>
        </w:rPr>
        <w:t>დაფიქსირებულა</w:t>
      </w:r>
      <w:r w:rsidRPr="003B459C">
        <w:rPr>
          <w:rFonts w:ascii="Sylfaen" w:hAnsi="Sylfaen"/>
          <w:lang w:val="ka-GE"/>
        </w:rPr>
        <w:t xml:space="preserve"> </w:t>
      </w:r>
      <w:r w:rsidRPr="003B459C">
        <w:rPr>
          <w:rFonts w:ascii="Sylfaen" w:hAnsi="Sylfaen" w:cs="Sylfaen"/>
          <w:lang w:val="ka-GE"/>
        </w:rPr>
        <w:t>ბენეფიციართა</w:t>
      </w:r>
      <w:r w:rsidRPr="003B459C">
        <w:rPr>
          <w:rFonts w:ascii="Sylfaen" w:hAnsi="Sylfaen"/>
          <w:lang w:val="ka-GE"/>
        </w:rPr>
        <w:t xml:space="preserve"> </w:t>
      </w:r>
      <w:r w:rsidRPr="003B459C">
        <w:rPr>
          <w:rFonts w:ascii="Sylfaen" w:hAnsi="Sylfaen" w:cs="Sylfaen"/>
          <w:lang w:val="ka-GE"/>
        </w:rPr>
        <w:t>ნივთების</w:t>
      </w:r>
      <w:r w:rsidRPr="003B459C">
        <w:rPr>
          <w:rFonts w:ascii="Sylfaen" w:hAnsi="Sylfaen"/>
          <w:lang w:val="ka-GE"/>
        </w:rPr>
        <w:t xml:space="preserve"> </w:t>
      </w:r>
      <w:r w:rsidRPr="003B459C">
        <w:rPr>
          <w:rFonts w:ascii="Sylfaen" w:hAnsi="Sylfaen" w:cs="Sylfaen"/>
          <w:lang w:val="ka-GE"/>
        </w:rPr>
        <w:t>დაკარგვის</w:t>
      </w:r>
      <w:r w:rsidRPr="003B459C">
        <w:rPr>
          <w:rFonts w:ascii="Sylfaen" w:hAnsi="Sylfaen"/>
          <w:lang w:val="ka-GE"/>
        </w:rPr>
        <w:t xml:space="preserve"> </w:t>
      </w:r>
      <w:r w:rsidRPr="003B459C">
        <w:rPr>
          <w:rFonts w:ascii="Sylfaen" w:hAnsi="Sylfaen" w:cs="Sylfaen"/>
          <w:lang w:val="ka-GE"/>
        </w:rPr>
        <w:t>შემთხვევა</w:t>
      </w:r>
      <w:r w:rsidRPr="003B459C">
        <w:rPr>
          <w:rFonts w:ascii="Sylfaen" w:hAnsi="Sylfaen"/>
          <w:lang w:val="ka-GE"/>
        </w:rPr>
        <w:t>;</w:t>
      </w:r>
    </w:p>
    <w:p w14:paraId="29358660"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მთელ</w:t>
      </w:r>
      <w:r w:rsidRPr="003B459C">
        <w:rPr>
          <w:rFonts w:ascii="Sylfaen" w:hAnsi="Sylfaen"/>
          <w:lang w:val="ka-GE"/>
        </w:rPr>
        <w:t xml:space="preserve"> </w:t>
      </w:r>
      <w:r w:rsidRPr="003B459C">
        <w:rPr>
          <w:rFonts w:ascii="Sylfaen" w:hAnsi="Sylfaen" w:cs="Sylfaen"/>
          <w:lang w:val="ka-GE"/>
        </w:rPr>
        <w:t>ტერიტორიაზე</w:t>
      </w:r>
      <w:r w:rsidRPr="003B459C">
        <w:rPr>
          <w:rFonts w:ascii="Sylfaen" w:hAnsi="Sylfaen"/>
          <w:lang w:val="ka-GE"/>
        </w:rPr>
        <w:t xml:space="preserve"> </w:t>
      </w:r>
      <w:r w:rsidRPr="003B459C">
        <w:rPr>
          <w:rFonts w:ascii="Sylfaen" w:hAnsi="Sylfaen" w:cs="Sylfaen"/>
          <w:lang w:val="ka-GE"/>
        </w:rPr>
        <w:t>შენარჩუნებულია</w:t>
      </w:r>
      <w:r w:rsidRPr="003B459C">
        <w:rPr>
          <w:rFonts w:ascii="Sylfaen" w:hAnsi="Sylfaen"/>
          <w:lang w:val="ka-GE"/>
        </w:rPr>
        <w:t xml:space="preserve"> </w:t>
      </w:r>
      <w:r w:rsidRPr="003B459C">
        <w:rPr>
          <w:rFonts w:ascii="Sylfaen" w:hAnsi="Sylfaen" w:cs="Sylfaen"/>
          <w:lang w:val="ka-GE"/>
        </w:rPr>
        <w:t>სისუფთვე</w:t>
      </w:r>
      <w:r w:rsidRPr="003B459C">
        <w:rPr>
          <w:rFonts w:ascii="Sylfaen" w:hAnsi="Sylfaen"/>
          <w:lang w:val="ka-GE"/>
        </w:rPr>
        <w:t>;</w:t>
      </w:r>
    </w:p>
    <w:p w14:paraId="0570D151" w14:textId="77777777" w:rsidR="006F7EEE"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t>სველ</w:t>
      </w:r>
      <w:r w:rsidRPr="003B459C">
        <w:rPr>
          <w:rFonts w:ascii="Sylfaen" w:hAnsi="Sylfaen"/>
          <w:lang w:val="ka-GE"/>
        </w:rPr>
        <w:t xml:space="preserve"> </w:t>
      </w:r>
      <w:r w:rsidRPr="003B459C">
        <w:rPr>
          <w:rFonts w:ascii="Sylfaen" w:hAnsi="Sylfaen" w:cs="Sylfaen"/>
          <w:lang w:val="ka-GE"/>
        </w:rPr>
        <w:t>წერტილებში</w:t>
      </w:r>
      <w:r w:rsidRPr="003B459C">
        <w:rPr>
          <w:rFonts w:ascii="Sylfaen" w:hAnsi="Sylfaen"/>
          <w:lang w:val="ka-GE"/>
        </w:rPr>
        <w:t xml:space="preserve"> </w:t>
      </w:r>
      <w:r w:rsidRPr="003B459C">
        <w:rPr>
          <w:rFonts w:ascii="Sylfaen" w:hAnsi="Sylfaen" w:cs="Sylfaen"/>
          <w:lang w:val="ka-GE"/>
        </w:rPr>
        <w:t>სახეზეა</w:t>
      </w:r>
      <w:r w:rsidRPr="003B459C">
        <w:rPr>
          <w:rFonts w:ascii="Sylfaen" w:hAnsi="Sylfaen"/>
          <w:lang w:val="ka-GE"/>
        </w:rPr>
        <w:t xml:space="preserve"> </w:t>
      </w:r>
      <w:r w:rsidRPr="003B459C">
        <w:rPr>
          <w:rFonts w:ascii="Sylfaen" w:hAnsi="Sylfaen" w:cs="Sylfaen"/>
          <w:lang w:val="ka-GE"/>
        </w:rPr>
        <w:t>პირადი</w:t>
      </w:r>
      <w:r w:rsidRPr="003B459C">
        <w:rPr>
          <w:rFonts w:ascii="Sylfaen" w:hAnsi="Sylfaen"/>
          <w:lang w:val="ka-GE"/>
        </w:rPr>
        <w:t xml:space="preserve"> </w:t>
      </w:r>
      <w:r w:rsidRPr="003B459C">
        <w:rPr>
          <w:rFonts w:ascii="Sylfaen" w:hAnsi="Sylfaen" w:cs="Sylfaen"/>
          <w:lang w:val="ka-GE"/>
        </w:rPr>
        <w:t>ჰიგიენის</w:t>
      </w:r>
      <w:r w:rsidRPr="003B459C">
        <w:rPr>
          <w:rFonts w:ascii="Sylfaen" w:hAnsi="Sylfaen"/>
          <w:lang w:val="ka-GE"/>
        </w:rPr>
        <w:t xml:space="preserve"> </w:t>
      </w:r>
      <w:r w:rsidRPr="003B459C">
        <w:rPr>
          <w:rFonts w:ascii="Sylfaen" w:hAnsi="Sylfaen" w:cs="Sylfaen"/>
          <w:lang w:val="ka-GE"/>
        </w:rPr>
        <w:t>დაცვისთვის</w:t>
      </w:r>
      <w:r w:rsidRPr="003B459C">
        <w:rPr>
          <w:rFonts w:ascii="Sylfaen" w:hAnsi="Sylfaen"/>
          <w:lang w:val="ka-GE"/>
        </w:rPr>
        <w:t xml:space="preserve"> </w:t>
      </w:r>
      <w:r w:rsidRPr="003B459C">
        <w:rPr>
          <w:rFonts w:ascii="Sylfaen" w:hAnsi="Sylfaen" w:cs="Sylfaen"/>
          <w:lang w:val="ka-GE"/>
        </w:rPr>
        <w:t>აუცილებელი</w:t>
      </w:r>
      <w:r w:rsidRPr="003B459C">
        <w:rPr>
          <w:rFonts w:ascii="Sylfaen" w:hAnsi="Sylfaen"/>
          <w:lang w:val="ka-GE"/>
        </w:rPr>
        <w:t xml:space="preserve"> </w:t>
      </w:r>
      <w:r w:rsidRPr="003B459C">
        <w:rPr>
          <w:rFonts w:ascii="Sylfaen" w:hAnsi="Sylfaen" w:cs="Sylfaen"/>
          <w:lang w:val="ka-GE"/>
        </w:rPr>
        <w:t>ნივთები</w:t>
      </w:r>
      <w:r w:rsidRPr="003B459C">
        <w:rPr>
          <w:rFonts w:ascii="Sylfaen" w:hAnsi="Sylfaen"/>
          <w:lang w:val="ka-GE"/>
        </w:rPr>
        <w:t>;</w:t>
      </w:r>
    </w:p>
    <w:p w14:paraId="541ACBFE" w14:textId="77777777" w:rsidR="004A7438" w:rsidRPr="003B459C" w:rsidRDefault="006F7EEE" w:rsidP="00AD734A">
      <w:pPr>
        <w:numPr>
          <w:ilvl w:val="0"/>
          <w:numId w:val="34"/>
        </w:numPr>
        <w:spacing w:after="0" w:line="360" w:lineRule="auto"/>
        <w:ind w:left="0" w:hanging="426"/>
        <w:jc w:val="both"/>
        <w:rPr>
          <w:rFonts w:ascii="Sylfaen" w:hAnsi="Sylfaen" w:cs="Sylfaen"/>
          <w:bCs/>
          <w:lang w:val="ka-GE"/>
        </w:rPr>
      </w:pPr>
      <w:r w:rsidRPr="003B459C">
        <w:rPr>
          <w:rFonts w:ascii="Sylfaen" w:hAnsi="Sylfaen" w:cs="Sylfaen"/>
          <w:lang w:val="ka-GE"/>
        </w:rPr>
        <w:lastRenderedPageBreak/>
        <w:t>ნაგავი</w:t>
      </w:r>
      <w:r w:rsidRPr="003B459C">
        <w:rPr>
          <w:rFonts w:ascii="Sylfaen" w:hAnsi="Sylfaen"/>
          <w:lang w:val="ka-GE"/>
        </w:rPr>
        <w:t xml:space="preserve"> </w:t>
      </w:r>
      <w:r w:rsidRPr="003B459C">
        <w:rPr>
          <w:rFonts w:ascii="Sylfaen" w:hAnsi="Sylfaen" w:cs="Sylfaen"/>
          <w:lang w:val="ka-GE"/>
        </w:rPr>
        <w:t>ინახება</w:t>
      </w:r>
      <w:r w:rsidRPr="003B459C">
        <w:rPr>
          <w:rFonts w:ascii="Sylfaen" w:hAnsi="Sylfaen"/>
          <w:lang w:val="ka-GE"/>
        </w:rPr>
        <w:t xml:space="preserve"> </w:t>
      </w:r>
      <w:r w:rsidRPr="003B459C">
        <w:rPr>
          <w:rFonts w:ascii="Sylfaen" w:hAnsi="Sylfaen" w:cs="Sylfaen"/>
          <w:lang w:val="ka-GE"/>
        </w:rPr>
        <w:t>დახურულ</w:t>
      </w:r>
      <w:r w:rsidRPr="003B459C">
        <w:rPr>
          <w:rFonts w:ascii="Sylfaen" w:hAnsi="Sylfaen"/>
          <w:lang w:val="ka-GE"/>
        </w:rPr>
        <w:t xml:space="preserve"> </w:t>
      </w:r>
      <w:r w:rsidRPr="003B459C">
        <w:rPr>
          <w:rFonts w:ascii="Sylfaen" w:hAnsi="Sylfaen" w:cs="Sylfaen"/>
          <w:lang w:val="ka-GE"/>
        </w:rPr>
        <w:t>კონტეინერში</w:t>
      </w:r>
      <w:r w:rsidRPr="003B459C">
        <w:rPr>
          <w:rFonts w:ascii="Sylfaen" w:hAnsi="Sylfaen"/>
          <w:lang w:val="ka-GE"/>
        </w:rPr>
        <w:t xml:space="preserve">, </w:t>
      </w:r>
      <w:r w:rsidRPr="003B459C">
        <w:rPr>
          <w:rFonts w:ascii="Sylfaen" w:hAnsi="Sylfaen" w:cs="Sylfaen"/>
          <w:lang w:val="ka-GE"/>
        </w:rPr>
        <w:t>სპეციალურად</w:t>
      </w:r>
      <w:r w:rsidRPr="003B459C">
        <w:rPr>
          <w:rFonts w:ascii="Sylfaen" w:hAnsi="Sylfaen"/>
          <w:lang w:val="ka-GE"/>
        </w:rPr>
        <w:t xml:space="preserve"> </w:t>
      </w:r>
      <w:r w:rsidRPr="003B459C">
        <w:rPr>
          <w:rFonts w:ascii="Sylfaen" w:hAnsi="Sylfaen" w:cs="Sylfaen"/>
          <w:lang w:val="ka-GE"/>
        </w:rPr>
        <w:t>ამისთვის</w:t>
      </w:r>
      <w:r w:rsidRPr="003B459C">
        <w:rPr>
          <w:rFonts w:ascii="Sylfaen" w:hAnsi="Sylfaen"/>
          <w:lang w:val="ka-GE"/>
        </w:rPr>
        <w:t xml:space="preserve"> </w:t>
      </w:r>
      <w:r w:rsidRPr="003B459C">
        <w:rPr>
          <w:rFonts w:ascii="Sylfaen" w:hAnsi="Sylfaen" w:cs="Sylfaen"/>
          <w:lang w:val="ka-GE"/>
        </w:rPr>
        <w:t>გამოყოფილ</w:t>
      </w:r>
      <w:r w:rsidRPr="003B459C">
        <w:rPr>
          <w:rFonts w:ascii="Sylfaen" w:hAnsi="Sylfaen"/>
          <w:lang w:val="ka-GE"/>
        </w:rPr>
        <w:t xml:space="preserve"> </w:t>
      </w:r>
      <w:r w:rsidRPr="003B459C">
        <w:rPr>
          <w:rFonts w:ascii="Sylfaen" w:hAnsi="Sylfaen" w:cs="Sylfaen"/>
          <w:lang w:val="ka-GE"/>
        </w:rPr>
        <w:t>ადგილას</w:t>
      </w:r>
      <w:r w:rsidRPr="003B459C">
        <w:rPr>
          <w:rFonts w:ascii="Sylfaen" w:hAnsi="Sylfaen"/>
          <w:lang w:val="ka-GE"/>
        </w:rPr>
        <w:t xml:space="preserve">, </w:t>
      </w:r>
      <w:r w:rsidRPr="003B459C">
        <w:rPr>
          <w:rFonts w:ascii="Sylfaen" w:hAnsi="Sylfaen" w:cs="Sylfaen"/>
          <w:lang w:val="ka-GE"/>
        </w:rPr>
        <w:t>რომლის</w:t>
      </w:r>
      <w:r w:rsidRPr="003B459C">
        <w:rPr>
          <w:rFonts w:ascii="Sylfaen" w:hAnsi="Sylfaen"/>
          <w:lang w:val="ka-GE"/>
        </w:rPr>
        <w:t xml:space="preserve"> </w:t>
      </w:r>
      <w:r w:rsidRPr="003B459C">
        <w:rPr>
          <w:rFonts w:ascii="Sylfaen" w:hAnsi="Sylfaen" w:cs="Sylfaen"/>
          <w:lang w:val="ka-GE"/>
        </w:rPr>
        <w:t>გატანაც</w:t>
      </w:r>
      <w:r w:rsidRPr="003B459C">
        <w:rPr>
          <w:rFonts w:ascii="Sylfaen" w:hAnsi="Sylfaen"/>
          <w:lang w:val="ka-GE"/>
        </w:rPr>
        <w:t xml:space="preserve"> </w:t>
      </w:r>
      <w:r w:rsidRPr="003B459C">
        <w:rPr>
          <w:rFonts w:ascii="Sylfaen" w:hAnsi="Sylfaen" w:cs="Sylfaen"/>
          <w:lang w:val="ka-GE"/>
        </w:rPr>
        <w:t>ხდება</w:t>
      </w:r>
      <w:r w:rsidRPr="003B459C">
        <w:rPr>
          <w:rFonts w:ascii="Sylfaen" w:hAnsi="Sylfaen"/>
          <w:lang w:val="ka-GE"/>
        </w:rPr>
        <w:t xml:space="preserve"> </w:t>
      </w:r>
      <w:r w:rsidRPr="003B459C">
        <w:rPr>
          <w:rFonts w:ascii="Sylfaen" w:hAnsi="Sylfaen" w:cs="Sylfaen"/>
          <w:lang w:val="ka-GE"/>
        </w:rPr>
        <w:t>სისტემატიურად</w:t>
      </w:r>
      <w:r w:rsidRPr="003B459C">
        <w:rPr>
          <w:rFonts w:ascii="Sylfaen" w:hAnsi="Sylfaen"/>
          <w:lang w:val="ka-GE"/>
        </w:rPr>
        <w:t>.</w:t>
      </w:r>
    </w:p>
    <w:p w14:paraId="2310B8A0" w14:textId="77777777" w:rsidR="00533886" w:rsidRPr="003B459C" w:rsidRDefault="00533886" w:rsidP="00AD734A">
      <w:pPr>
        <w:pStyle w:val="ListParagraph"/>
        <w:tabs>
          <w:tab w:val="left" w:pos="0"/>
          <w:tab w:val="left" w:pos="284"/>
          <w:tab w:val="left" w:pos="993"/>
          <w:tab w:val="left" w:pos="9360"/>
          <w:tab w:val="left" w:pos="10080"/>
        </w:tabs>
        <w:spacing w:after="0" w:line="360" w:lineRule="auto"/>
        <w:ind w:left="0"/>
        <w:jc w:val="both"/>
        <w:rPr>
          <w:rFonts w:ascii="Sylfaen" w:hAnsi="Sylfaen"/>
          <w:lang w:val="ka-GE"/>
        </w:rPr>
      </w:pPr>
    </w:p>
    <w:p w14:paraId="53879470" w14:textId="77777777" w:rsidR="00533886" w:rsidRPr="003B459C" w:rsidRDefault="00533886" w:rsidP="00AD734A">
      <w:pPr>
        <w:spacing w:after="0" w:line="360" w:lineRule="auto"/>
        <w:jc w:val="center"/>
        <w:rPr>
          <w:rFonts w:ascii="Sylfaen" w:hAnsi="Sylfaen"/>
          <w:b/>
          <w:noProof/>
          <w:u w:val="single"/>
          <w:lang w:val="ka-GE"/>
        </w:rPr>
      </w:pPr>
      <w:r w:rsidRPr="003B459C">
        <w:rPr>
          <w:rFonts w:ascii="Sylfaen" w:hAnsi="Sylfaen" w:cs="Sylfaen"/>
          <w:b/>
          <w:noProof/>
          <w:u w:val="single"/>
          <w:lang w:val="ka-GE"/>
        </w:rPr>
        <w:t>მონიტორინგის</w:t>
      </w:r>
      <w:r w:rsidRPr="003B459C">
        <w:rPr>
          <w:rFonts w:ascii="Sylfaen" w:hAnsi="Sylfaen"/>
          <w:b/>
          <w:noProof/>
          <w:u w:val="single"/>
          <w:lang w:val="ka-GE"/>
        </w:rPr>
        <w:t xml:space="preserve"> </w:t>
      </w:r>
      <w:r w:rsidRPr="003B459C">
        <w:rPr>
          <w:rFonts w:ascii="Sylfaen" w:hAnsi="Sylfaen" w:cs="Sylfaen"/>
          <w:b/>
          <w:noProof/>
          <w:u w:val="single"/>
          <w:lang w:val="ka-GE"/>
        </w:rPr>
        <w:t>შედეგების</w:t>
      </w:r>
      <w:r w:rsidRPr="003B459C">
        <w:rPr>
          <w:rFonts w:ascii="Sylfaen" w:hAnsi="Sylfaen"/>
          <w:b/>
          <w:noProof/>
          <w:u w:val="single"/>
          <w:lang w:val="ka-GE"/>
        </w:rPr>
        <w:t xml:space="preserve"> </w:t>
      </w:r>
      <w:r w:rsidRPr="003B459C">
        <w:rPr>
          <w:rFonts w:ascii="Sylfaen" w:hAnsi="Sylfaen" w:cs="Sylfaen"/>
          <w:b/>
          <w:noProof/>
          <w:u w:val="single"/>
          <w:lang w:val="ka-GE"/>
        </w:rPr>
        <w:t>გათვალისწინებით</w:t>
      </w:r>
      <w:r w:rsidRPr="003B459C">
        <w:rPr>
          <w:rFonts w:ascii="Sylfaen" w:hAnsi="Sylfaen"/>
          <w:b/>
          <w:noProof/>
          <w:u w:val="single"/>
          <w:lang w:val="ka-GE"/>
        </w:rPr>
        <w:t xml:space="preserve">, </w:t>
      </w:r>
      <w:r w:rsidRPr="003B459C">
        <w:rPr>
          <w:rFonts w:ascii="Sylfaen" w:hAnsi="Sylfaen" w:cs="Sylfaen"/>
          <w:b/>
          <w:noProof/>
          <w:u w:val="single"/>
          <w:lang w:val="ka-GE"/>
        </w:rPr>
        <w:t>მომსახურებას</w:t>
      </w:r>
    </w:p>
    <w:p w14:paraId="13565D04" w14:textId="77777777" w:rsidR="00533886" w:rsidRDefault="00533886" w:rsidP="00AD734A">
      <w:pPr>
        <w:spacing w:after="0" w:line="360" w:lineRule="auto"/>
        <w:jc w:val="center"/>
        <w:rPr>
          <w:rFonts w:ascii="Sylfaen" w:hAnsi="Sylfaen"/>
          <w:b/>
          <w:noProof/>
          <w:u w:val="single"/>
          <w:lang w:val="ka-GE"/>
        </w:rPr>
      </w:pPr>
      <w:r w:rsidRPr="003B459C">
        <w:rPr>
          <w:rFonts w:ascii="Sylfaen" w:hAnsi="Sylfaen" w:cs="Sylfaen"/>
          <w:b/>
          <w:noProof/>
          <w:u w:val="single"/>
          <w:lang w:val="ka-GE"/>
        </w:rPr>
        <w:t>მიეცეს</w:t>
      </w:r>
      <w:r w:rsidRPr="003B459C">
        <w:rPr>
          <w:rFonts w:ascii="Sylfaen" w:hAnsi="Sylfaen"/>
          <w:b/>
          <w:noProof/>
          <w:u w:val="single"/>
          <w:lang w:val="ka-GE"/>
        </w:rPr>
        <w:t xml:space="preserve"> </w:t>
      </w:r>
      <w:r w:rsidRPr="003B459C">
        <w:rPr>
          <w:rFonts w:ascii="Sylfaen" w:hAnsi="Sylfaen" w:cs="Sylfaen"/>
          <w:b/>
          <w:noProof/>
          <w:u w:val="single"/>
          <w:lang w:val="ka-GE"/>
        </w:rPr>
        <w:t>შემდეგი</w:t>
      </w:r>
      <w:r w:rsidRPr="003B459C">
        <w:rPr>
          <w:rFonts w:ascii="Sylfaen" w:hAnsi="Sylfaen"/>
          <w:b/>
          <w:noProof/>
          <w:u w:val="single"/>
          <w:lang w:val="ka-GE"/>
        </w:rPr>
        <w:t xml:space="preserve"> </w:t>
      </w:r>
      <w:r w:rsidRPr="003B459C">
        <w:rPr>
          <w:rFonts w:ascii="Sylfaen" w:hAnsi="Sylfaen" w:cs="Sylfaen"/>
          <w:b/>
          <w:noProof/>
          <w:u w:val="single"/>
          <w:lang w:val="ka-GE"/>
        </w:rPr>
        <w:t>რეკომენდაციები</w:t>
      </w:r>
      <w:r w:rsidRPr="003B459C">
        <w:rPr>
          <w:rFonts w:ascii="Sylfaen" w:hAnsi="Sylfaen"/>
          <w:b/>
          <w:noProof/>
          <w:u w:val="single"/>
          <w:lang w:val="ka-GE"/>
        </w:rPr>
        <w:t>:</w:t>
      </w:r>
    </w:p>
    <w:p w14:paraId="5B4E82BD" w14:textId="77777777" w:rsidR="00931B1A" w:rsidRPr="003B459C" w:rsidRDefault="00931B1A" w:rsidP="00AD734A">
      <w:pPr>
        <w:spacing w:after="0" w:line="360" w:lineRule="auto"/>
        <w:jc w:val="center"/>
        <w:rPr>
          <w:rFonts w:ascii="Sylfaen" w:hAnsi="Sylfaen"/>
          <w:b/>
          <w:noProof/>
          <w:u w:val="single"/>
          <w:lang w:val="ka-GE"/>
        </w:rPr>
      </w:pPr>
    </w:p>
    <w:p w14:paraId="6BDACF48" w14:textId="1C74D0E4" w:rsidR="00E4287B" w:rsidRDefault="00F914A0" w:rsidP="00E4287B">
      <w:pPr>
        <w:numPr>
          <w:ilvl w:val="0"/>
          <w:numId w:val="39"/>
        </w:numPr>
        <w:spacing w:after="0" w:line="360" w:lineRule="auto"/>
        <w:jc w:val="both"/>
        <w:rPr>
          <w:rFonts w:ascii="Sylfaen" w:hAnsi="Sylfaen" w:cs="Sylfaen"/>
          <w:b/>
          <w:lang w:val="ka-GE"/>
        </w:rPr>
      </w:pPr>
      <w:r w:rsidRPr="00E4287B">
        <w:rPr>
          <w:rFonts w:ascii="Sylfaen" w:hAnsi="Sylfaen" w:cs="Sylfaen"/>
          <w:b/>
          <w:lang w:val="ka-GE"/>
        </w:rPr>
        <w:t>ორგანიზაციამ, გარდა ელექტრონული ვერსიისა,  უზრუნველყოს ბენეფიციართა დასწრების აღრიცხვისათვის სპეციალური ჟურნალის არსებობა და წარმოება ცენტრში</w:t>
      </w:r>
    </w:p>
    <w:p w14:paraId="1FE3535E" w14:textId="101F510B" w:rsidR="00E4287B" w:rsidRPr="00E4287B" w:rsidRDefault="00F914A0" w:rsidP="00E4287B">
      <w:pPr>
        <w:numPr>
          <w:ilvl w:val="0"/>
          <w:numId w:val="39"/>
        </w:numPr>
        <w:spacing w:after="0" w:line="360" w:lineRule="auto"/>
        <w:jc w:val="both"/>
        <w:rPr>
          <w:rFonts w:ascii="Sylfaen" w:hAnsi="Sylfaen" w:cs="Sylfaen"/>
          <w:b/>
          <w:lang w:val="ka-GE"/>
        </w:rPr>
      </w:pPr>
      <w:r w:rsidRPr="00E4287B">
        <w:rPr>
          <w:rFonts w:ascii="Sylfaen" w:hAnsi="Sylfaen" w:cs="Sylfaen"/>
          <w:b/>
          <w:lang w:val="ka-GE"/>
        </w:rPr>
        <w:t>მომსახურების მიმწოდებელმა უზურნველყოს დღის ცენტრის ფუნქციონირების პროგრამის (კურიკულუმის ) წარმოება და ადგილზე არსებობა</w:t>
      </w:r>
    </w:p>
    <w:p w14:paraId="65EDCDCC" w14:textId="59078251" w:rsidR="00E4287B" w:rsidRDefault="0082632C" w:rsidP="00E4287B">
      <w:pPr>
        <w:numPr>
          <w:ilvl w:val="0"/>
          <w:numId w:val="39"/>
        </w:numPr>
        <w:spacing w:after="0" w:line="360" w:lineRule="auto"/>
        <w:jc w:val="both"/>
        <w:rPr>
          <w:rFonts w:ascii="Sylfaen" w:hAnsi="Sylfaen" w:cs="Sylfaen"/>
          <w:b/>
          <w:lang w:val="ka-GE"/>
        </w:rPr>
      </w:pPr>
      <w:r w:rsidRPr="00E4287B">
        <w:rPr>
          <w:rFonts w:ascii="Sylfaen" w:hAnsi="Sylfaen" w:cs="Sylfaen"/>
          <w:b/>
          <w:lang w:val="ka-GE"/>
        </w:rPr>
        <w:t>მომსახურებამ დაუყოვნებლივ უზრუნველყოს ბენეფიციართა ინდივიდუალური რეაბილიტაცია</w:t>
      </w:r>
      <w:r w:rsidRPr="00E4287B">
        <w:rPr>
          <w:rFonts w:ascii="Sylfaen" w:hAnsi="Sylfaen"/>
          <w:b/>
          <w:lang w:val="ka-GE"/>
        </w:rPr>
        <w:t>/</w:t>
      </w:r>
      <w:r w:rsidRPr="00E4287B">
        <w:rPr>
          <w:rFonts w:ascii="Sylfaen" w:hAnsi="Sylfaen" w:cs="Sylfaen"/>
          <w:b/>
          <w:lang w:val="ka-GE"/>
        </w:rPr>
        <w:t>აბილიტაციის</w:t>
      </w:r>
      <w:r w:rsidRPr="00E4287B">
        <w:rPr>
          <w:rFonts w:ascii="Sylfaen" w:hAnsi="Sylfaen"/>
          <w:b/>
          <w:lang w:val="ka-GE"/>
        </w:rPr>
        <w:t xml:space="preserve"> </w:t>
      </w:r>
      <w:r w:rsidRPr="00E4287B">
        <w:rPr>
          <w:rFonts w:ascii="Sylfaen" w:hAnsi="Sylfaen" w:cs="Sylfaen"/>
          <w:b/>
          <w:lang w:val="ka-GE"/>
        </w:rPr>
        <w:t xml:space="preserve">გეგმების ხელმისაწვდომობა (ელექტრონული ვერსიის ამობეჭდვა) </w:t>
      </w:r>
      <w:r w:rsidRPr="00E4287B">
        <w:rPr>
          <w:rFonts w:ascii="Sylfaen" w:hAnsi="Sylfaen" w:cs="Sylfaen"/>
          <w:b/>
        </w:rPr>
        <w:t>მის შედგენა</w:t>
      </w:r>
      <w:r w:rsidRPr="00E4287B">
        <w:rPr>
          <w:rFonts w:ascii="Sylfaen" w:hAnsi="Sylfaen" w:cs="Sylfaen"/>
          <w:b/>
          <w:lang w:val="ka-GE"/>
        </w:rPr>
        <w:t>-</w:t>
      </w:r>
      <w:r w:rsidRPr="00E4287B">
        <w:rPr>
          <w:rFonts w:ascii="Sylfaen" w:hAnsi="Sylfaen" w:cs="Sylfaen"/>
          <w:b/>
        </w:rPr>
        <w:t>განხორციელებაში ჩართული პირებისა და ბენეფიციარ</w:t>
      </w:r>
      <w:r w:rsidRPr="00E4287B">
        <w:rPr>
          <w:rFonts w:ascii="Sylfaen" w:hAnsi="Sylfaen" w:cs="Sylfaen"/>
          <w:b/>
          <w:lang w:val="ka-GE"/>
        </w:rPr>
        <w:t>თათ</w:t>
      </w:r>
      <w:r w:rsidRPr="00E4287B">
        <w:rPr>
          <w:rFonts w:ascii="Sylfaen" w:hAnsi="Sylfaen" w:cs="Sylfaen"/>
          <w:b/>
        </w:rPr>
        <w:t>ვის</w:t>
      </w:r>
      <w:r w:rsidRPr="00E4287B">
        <w:rPr>
          <w:rFonts w:ascii="Sylfaen" w:hAnsi="Sylfaen" w:cs="Sylfaen"/>
          <w:b/>
          <w:lang w:val="ka-GE"/>
        </w:rPr>
        <w:t xml:space="preserve">, </w:t>
      </w:r>
      <w:r w:rsidRPr="00E4287B">
        <w:rPr>
          <w:rFonts w:ascii="Sylfaen" w:hAnsi="Sylfaen" w:cs="Sylfaen"/>
          <w:b/>
        </w:rPr>
        <w:t>მ</w:t>
      </w:r>
      <w:r w:rsidRPr="00E4287B">
        <w:rPr>
          <w:rFonts w:ascii="Sylfaen" w:hAnsi="Sylfaen" w:cs="Sylfaen"/>
          <w:b/>
          <w:lang w:val="ka-GE"/>
        </w:rPr>
        <w:t xml:space="preserve">ათი </w:t>
      </w:r>
      <w:r w:rsidRPr="00E4287B">
        <w:rPr>
          <w:rFonts w:ascii="Sylfaen" w:hAnsi="Sylfaen" w:cs="Sylfaen"/>
          <w:b/>
        </w:rPr>
        <w:t>კანონიერი წარმომადგენ</w:t>
      </w:r>
      <w:r w:rsidRPr="00E4287B">
        <w:rPr>
          <w:rFonts w:ascii="Sylfaen" w:hAnsi="Sylfaen" w:cs="Sylfaen"/>
          <w:b/>
          <w:lang w:val="ka-GE"/>
        </w:rPr>
        <w:t>ლების,</w:t>
      </w:r>
      <w:r w:rsidRPr="00E4287B">
        <w:rPr>
          <w:rFonts w:ascii="Sylfaen" w:hAnsi="Sylfaen" w:cs="Sylfaen"/>
          <w:b/>
        </w:rPr>
        <w:t xml:space="preserve"> სახელმწიფო პროგრამით გათვალისწინებული მონიტორინგის ჯგუფის</w:t>
      </w:r>
      <w:r w:rsidRPr="00E4287B">
        <w:rPr>
          <w:rFonts w:ascii="Sylfaen" w:hAnsi="Sylfaen" w:cs="Sylfaen"/>
          <w:b/>
          <w:lang w:val="ka-GE"/>
        </w:rPr>
        <w:t>ა</w:t>
      </w:r>
      <w:r w:rsidRPr="00E4287B">
        <w:rPr>
          <w:rFonts w:ascii="Sylfaen" w:hAnsi="Sylfaen" w:cs="Sylfaen"/>
          <w:b/>
        </w:rPr>
        <w:t xml:space="preserve"> და სახელმწიფო სოციალური მუშაკისთვის</w:t>
      </w:r>
    </w:p>
    <w:p w14:paraId="337D5E6B" w14:textId="59BC90E6" w:rsidR="00E4287B" w:rsidRDefault="00E4134F" w:rsidP="00E4287B">
      <w:pPr>
        <w:numPr>
          <w:ilvl w:val="0"/>
          <w:numId w:val="39"/>
        </w:numPr>
        <w:spacing w:after="0" w:line="360" w:lineRule="auto"/>
        <w:jc w:val="both"/>
        <w:rPr>
          <w:rFonts w:ascii="Sylfaen" w:hAnsi="Sylfaen" w:cs="Sylfaen"/>
          <w:b/>
          <w:lang w:val="ka-GE"/>
        </w:rPr>
      </w:pPr>
      <w:r w:rsidRPr="00E4287B">
        <w:rPr>
          <w:rFonts w:ascii="Sylfaen" w:hAnsi="Sylfaen" w:cs="Sylfaen"/>
          <w:b/>
          <w:lang w:val="ka-GE"/>
        </w:rPr>
        <w:t>მიზანშეწონილია ორგანიზაციის მიერ განსაკუთრებული ყურადღება გამახვილდეს 18 და 45 წლამდე შშმ პირების შემთხვევაში წინარე და პროფესიული უნარ-ჩვევების შეძენა-განვითარების, პროფესიული და  საგანმანათლებლო ხელშეწყობის მიზნით</w:t>
      </w:r>
    </w:p>
    <w:p w14:paraId="60F3448E" w14:textId="6B9BF4B4" w:rsidR="007C6166" w:rsidRPr="00E4287B" w:rsidRDefault="007C6166" w:rsidP="00E4287B">
      <w:pPr>
        <w:numPr>
          <w:ilvl w:val="0"/>
          <w:numId w:val="39"/>
        </w:numPr>
        <w:spacing w:after="0" w:line="360" w:lineRule="auto"/>
        <w:jc w:val="both"/>
        <w:rPr>
          <w:rFonts w:ascii="Sylfaen" w:hAnsi="Sylfaen" w:cs="Sylfaen"/>
          <w:b/>
          <w:lang w:val="ka-GE"/>
        </w:rPr>
      </w:pPr>
      <w:r w:rsidRPr="00E4287B">
        <w:rPr>
          <w:rFonts w:ascii="Sylfaen" w:hAnsi="Sylfaen"/>
          <w:b/>
          <w:lang w:val="ka-GE"/>
        </w:rPr>
        <w:t>მომსახურებამ უზრუნველყოს გაპროტესტება/უკუკავშირის ჟურნალის წარმოება, სადაც დაფიქსირებული იქნება ბენეფიციარების/კანონიერი წარმომადგენლების მოსაზრება/სურვილი/პროტესტი - მომსახურების ხარისხის/შინაარსის შესახებ</w:t>
      </w:r>
    </w:p>
    <w:p w14:paraId="1FB93BCB" w14:textId="77777777" w:rsidR="00533886" w:rsidRPr="00E4287B" w:rsidRDefault="00533886" w:rsidP="00AD734A">
      <w:pPr>
        <w:pStyle w:val="tavixml"/>
        <w:spacing w:before="0" w:line="360" w:lineRule="auto"/>
        <w:jc w:val="both"/>
        <w:rPr>
          <w:rFonts w:cs="Times New Roman"/>
          <w:lang w:val="ka-GE"/>
        </w:rPr>
      </w:pPr>
    </w:p>
    <w:p w14:paraId="2037A6A7" w14:textId="6F23851D" w:rsidR="00533886" w:rsidRPr="003B459C" w:rsidRDefault="00533886" w:rsidP="00AD734A">
      <w:pPr>
        <w:pStyle w:val="tavixml"/>
        <w:spacing w:before="0" w:line="360" w:lineRule="auto"/>
        <w:rPr>
          <w:rFonts w:cs="Times New Roman"/>
          <w:lang w:val="ka-GE"/>
        </w:rPr>
      </w:pPr>
      <w:r w:rsidRPr="003B459C">
        <w:rPr>
          <w:lang w:val="ka-GE"/>
        </w:rPr>
        <w:t>მომსახურების</w:t>
      </w:r>
      <w:r w:rsidRPr="003B459C">
        <w:rPr>
          <w:rFonts w:cs="Times New Roman"/>
          <w:lang w:val="ka-GE"/>
        </w:rPr>
        <w:t xml:space="preserve"> </w:t>
      </w:r>
      <w:r w:rsidRPr="003B459C">
        <w:rPr>
          <w:lang w:val="ka-GE"/>
        </w:rPr>
        <w:t>მიმწოდებელი</w:t>
      </w:r>
      <w:r w:rsidRPr="003B459C">
        <w:rPr>
          <w:rFonts w:cs="Times New Roman"/>
          <w:lang w:val="ka-GE"/>
        </w:rPr>
        <w:t xml:space="preserve"> </w:t>
      </w:r>
      <w:r w:rsidRPr="003B459C">
        <w:rPr>
          <w:lang w:val="ka-GE"/>
        </w:rPr>
        <w:t>ვალდებულია</w:t>
      </w:r>
      <w:r w:rsidRPr="003B459C">
        <w:rPr>
          <w:rFonts w:cs="Times New Roman"/>
          <w:lang w:val="ka-GE"/>
        </w:rPr>
        <w:t xml:space="preserve">, </w:t>
      </w:r>
      <w:r w:rsidRPr="003B459C">
        <w:rPr>
          <w:lang w:val="ka-GE"/>
        </w:rPr>
        <w:t>არაუგვიანეს</w:t>
      </w:r>
      <w:r w:rsidR="00011E5A">
        <w:rPr>
          <w:rFonts w:cs="Times New Roman"/>
          <w:lang w:val="ka-GE"/>
        </w:rPr>
        <w:t xml:space="preserve">  2020</w:t>
      </w:r>
      <w:r w:rsidRPr="003B459C">
        <w:rPr>
          <w:rFonts w:cs="Times New Roman"/>
          <w:lang w:val="ka-GE"/>
        </w:rPr>
        <w:t xml:space="preserve"> </w:t>
      </w:r>
      <w:r w:rsidRPr="00011E5A">
        <w:rPr>
          <w:lang w:val="ka-GE"/>
        </w:rPr>
        <w:t>წლის</w:t>
      </w:r>
      <w:r w:rsidR="00011E5A">
        <w:rPr>
          <w:rFonts w:cs="Times New Roman"/>
          <w:lang w:val="ka-GE"/>
        </w:rPr>
        <w:t xml:space="preserve">  15 იანვრამდე</w:t>
      </w:r>
      <w:r w:rsidR="005E1B0F" w:rsidRPr="003B459C">
        <w:rPr>
          <w:rFonts w:cs="Times New Roman"/>
          <w:lang w:val="ka-GE"/>
        </w:rPr>
        <w:t xml:space="preserve"> </w:t>
      </w:r>
      <w:r w:rsidRPr="003B459C">
        <w:rPr>
          <w:lang w:val="ka-GE"/>
        </w:rPr>
        <w:t>შესრულებული</w:t>
      </w:r>
      <w:r w:rsidRPr="003B459C">
        <w:rPr>
          <w:rFonts w:cs="Times New Roman"/>
          <w:lang w:val="ka-GE"/>
        </w:rPr>
        <w:t xml:space="preserve"> </w:t>
      </w:r>
      <w:r w:rsidRPr="003B459C">
        <w:rPr>
          <w:lang w:val="ka-GE"/>
        </w:rPr>
        <w:t>რეკომენდაციების</w:t>
      </w:r>
      <w:r w:rsidRPr="003B459C">
        <w:rPr>
          <w:rFonts w:cs="Times New Roman"/>
          <w:lang w:val="ka-GE"/>
        </w:rPr>
        <w:t xml:space="preserve"> </w:t>
      </w:r>
      <w:r w:rsidRPr="003B459C">
        <w:rPr>
          <w:lang w:val="ka-GE"/>
        </w:rPr>
        <w:t>შესახებ</w:t>
      </w:r>
      <w:r w:rsidRPr="003B459C">
        <w:rPr>
          <w:rFonts w:cs="Times New Roman"/>
          <w:lang w:val="ka-GE"/>
        </w:rPr>
        <w:t xml:space="preserve"> </w:t>
      </w:r>
      <w:r w:rsidRPr="003B459C">
        <w:rPr>
          <w:lang w:val="ka-GE"/>
        </w:rPr>
        <w:t>ინფორმაცია</w:t>
      </w:r>
      <w:r w:rsidRPr="003B459C">
        <w:rPr>
          <w:rFonts w:cs="Times New Roman"/>
          <w:lang w:val="ka-GE"/>
        </w:rPr>
        <w:t xml:space="preserve">  </w:t>
      </w:r>
      <w:r w:rsidRPr="003B459C">
        <w:rPr>
          <w:lang w:val="ka-GE"/>
        </w:rPr>
        <w:t>წერილობით</w:t>
      </w:r>
      <w:r w:rsidRPr="003B459C">
        <w:rPr>
          <w:rFonts w:cs="Times New Roman"/>
          <w:lang w:val="ka-GE"/>
        </w:rPr>
        <w:t xml:space="preserve"> </w:t>
      </w:r>
      <w:r w:rsidRPr="003B459C">
        <w:rPr>
          <w:lang w:val="ka-GE"/>
        </w:rPr>
        <w:t>აცნობოს</w:t>
      </w:r>
      <w:r w:rsidRPr="003B459C">
        <w:rPr>
          <w:rFonts w:cs="Times New Roman"/>
          <w:lang w:val="ka-GE"/>
        </w:rPr>
        <w:t xml:space="preserve"> </w:t>
      </w:r>
      <w:r w:rsidRPr="003B459C">
        <w:rPr>
          <w:lang w:val="ka-GE"/>
        </w:rPr>
        <w:t>საქართველოს</w:t>
      </w:r>
      <w:r w:rsidRPr="003B459C">
        <w:rPr>
          <w:rFonts w:cs="Times New Roman"/>
          <w:lang w:val="ka-GE"/>
        </w:rPr>
        <w:t xml:space="preserve"> </w:t>
      </w:r>
      <w:r w:rsidR="00585B22">
        <w:rPr>
          <w:rFonts w:cs="Times New Roman"/>
          <w:lang w:val="ka-GE"/>
        </w:rPr>
        <w:t xml:space="preserve">ოკუპირებული ტერიტორიებიდან დევნილთა, </w:t>
      </w:r>
      <w:r w:rsidRPr="003B459C">
        <w:rPr>
          <w:lang w:val="ka-GE"/>
        </w:rPr>
        <w:t>შრომის</w:t>
      </w:r>
      <w:r w:rsidRPr="003B459C">
        <w:rPr>
          <w:rFonts w:cs="Times New Roman"/>
          <w:lang w:val="ka-GE"/>
        </w:rPr>
        <w:t xml:space="preserve">, </w:t>
      </w:r>
      <w:r w:rsidRPr="003B459C">
        <w:rPr>
          <w:lang w:val="ka-GE"/>
        </w:rPr>
        <w:t>ჯანმრთელობისა</w:t>
      </w:r>
      <w:r w:rsidRPr="003B459C">
        <w:rPr>
          <w:rFonts w:cs="Times New Roman"/>
          <w:lang w:val="ka-GE"/>
        </w:rPr>
        <w:t xml:space="preserve"> </w:t>
      </w:r>
      <w:r w:rsidRPr="003B459C">
        <w:rPr>
          <w:lang w:val="ka-GE"/>
        </w:rPr>
        <w:t>და</w:t>
      </w:r>
      <w:r w:rsidRPr="003B459C">
        <w:rPr>
          <w:rFonts w:cs="Times New Roman"/>
          <w:lang w:val="ka-GE"/>
        </w:rPr>
        <w:t xml:space="preserve"> </w:t>
      </w:r>
      <w:r w:rsidRPr="003B459C">
        <w:rPr>
          <w:lang w:val="ka-GE"/>
        </w:rPr>
        <w:t>სოციალური</w:t>
      </w:r>
      <w:r w:rsidRPr="003B459C">
        <w:rPr>
          <w:rFonts w:cs="Times New Roman"/>
          <w:lang w:val="ka-GE"/>
        </w:rPr>
        <w:t xml:space="preserve"> </w:t>
      </w:r>
      <w:r w:rsidRPr="003B459C">
        <w:rPr>
          <w:lang w:val="ka-GE"/>
        </w:rPr>
        <w:t>დაცვის</w:t>
      </w:r>
      <w:r w:rsidRPr="003B459C">
        <w:rPr>
          <w:rFonts w:cs="Times New Roman"/>
          <w:lang w:val="ka-GE"/>
        </w:rPr>
        <w:t xml:space="preserve"> </w:t>
      </w:r>
      <w:r w:rsidRPr="003B459C">
        <w:rPr>
          <w:lang w:val="ka-GE"/>
        </w:rPr>
        <w:t>სამინისტროს</w:t>
      </w:r>
      <w:r w:rsidRPr="003B459C">
        <w:rPr>
          <w:rFonts w:cs="Times New Roman"/>
          <w:lang w:val="ka-GE"/>
        </w:rPr>
        <w:t>.</w:t>
      </w:r>
    </w:p>
    <w:p w14:paraId="12010839" w14:textId="77777777" w:rsidR="00533886" w:rsidRPr="003B459C" w:rsidRDefault="00533886" w:rsidP="00AD734A">
      <w:pPr>
        <w:pStyle w:val="tavixml"/>
        <w:spacing w:before="0" w:line="360" w:lineRule="auto"/>
        <w:jc w:val="both"/>
        <w:rPr>
          <w:rFonts w:cs="Times New Roman"/>
          <w:lang w:val="ka-GE"/>
        </w:rPr>
      </w:pPr>
    </w:p>
    <w:p w14:paraId="4CA524FC" w14:textId="77777777" w:rsidR="00533886" w:rsidRPr="00BB79C7" w:rsidRDefault="00533886" w:rsidP="00AD734A">
      <w:pPr>
        <w:pStyle w:val="tavixml"/>
        <w:spacing w:before="0" w:line="360" w:lineRule="auto"/>
        <w:jc w:val="both"/>
        <w:rPr>
          <w:rFonts w:cs="Times New Roman"/>
          <w:lang w:val="ka-GE"/>
        </w:rPr>
      </w:pPr>
      <w:r w:rsidRPr="003B459C">
        <w:rPr>
          <w:lang w:val="ka-GE"/>
        </w:rPr>
        <w:t xml:space="preserve">        წინააღმდეგ</w:t>
      </w:r>
      <w:r w:rsidRPr="003B459C">
        <w:rPr>
          <w:rFonts w:cs="Times New Roman"/>
          <w:lang w:val="ka-GE"/>
        </w:rPr>
        <w:t xml:space="preserve"> </w:t>
      </w:r>
      <w:r w:rsidRPr="003B459C">
        <w:rPr>
          <w:lang w:val="ka-GE"/>
        </w:rPr>
        <w:t>შემთხვევაში</w:t>
      </w:r>
      <w:r w:rsidRPr="003B459C">
        <w:rPr>
          <w:rFonts w:cs="Times New Roman"/>
          <w:lang w:val="ka-GE"/>
        </w:rPr>
        <w:t xml:space="preserve"> </w:t>
      </w:r>
      <w:r w:rsidRPr="003B459C">
        <w:rPr>
          <w:lang w:val="ka-GE"/>
        </w:rPr>
        <w:t>გატარდება</w:t>
      </w:r>
      <w:r w:rsidRPr="003B459C">
        <w:rPr>
          <w:rFonts w:cs="Times New Roman"/>
          <w:lang w:val="ka-GE"/>
        </w:rPr>
        <w:t xml:space="preserve"> </w:t>
      </w:r>
      <w:r w:rsidRPr="003B459C">
        <w:rPr>
          <w:lang w:val="ka-GE"/>
        </w:rPr>
        <w:t>კანონით</w:t>
      </w:r>
      <w:r w:rsidRPr="003B459C">
        <w:rPr>
          <w:rFonts w:cs="Times New Roman"/>
          <w:lang w:val="ka-GE"/>
        </w:rPr>
        <w:t xml:space="preserve"> </w:t>
      </w:r>
      <w:r w:rsidRPr="003B459C">
        <w:rPr>
          <w:lang w:val="ka-GE"/>
        </w:rPr>
        <w:t>განსაზღვრული</w:t>
      </w:r>
      <w:r w:rsidRPr="003B459C">
        <w:rPr>
          <w:rFonts w:cs="Times New Roman"/>
          <w:lang w:val="ka-GE"/>
        </w:rPr>
        <w:t xml:space="preserve"> </w:t>
      </w:r>
      <w:r w:rsidRPr="003B459C">
        <w:rPr>
          <w:lang w:val="ka-GE"/>
        </w:rPr>
        <w:t>ღონისძიებები</w:t>
      </w:r>
      <w:r w:rsidRPr="003B459C">
        <w:rPr>
          <w:rFonts w:cs="Times New Roman"/>
          <w:lang w:val="ka-GE"/>
        </w:rPr>
        <w:t>.</w:t>
      </w:r>
    </w:p>
    <w:p w14:paraId="7688ACD0" w14:textId="77777777" w:rsidR="00533886" w:rsidRPr="00BB79C7" w:rsidRDefault="00533886" w:rsidP="00AD734A">
      <w:pPr>
        <w:spacing w:after="0" w:line="360" w:lineRule="auto"/>
        <w:rPr>
          <w:rFonts w:ascii="Sylfaen" w:hAnsi="Sylfaen"/>
        </w:rPr>
      </w:pPr>
    </w:p>
    <w:p w14:paraId="745A9C86" w14:textId="77777777" w:rsidR="004A7438" w:rsidRPr="00BB79C7" w:rsidRDefault="004A7438" w:rsidP="00AD734A">
      <w:pPr>
        <w:spacing w:after="0" w:line="360" w:lineRule="auto"/>
        <w:jc w:val="both"/>
        <w:rPr>
          <w:rFonts w:ascii="Sylfaen" w:hAnsi="Sylfaen"/>
          <w:lang w:val="ka-GE"/>
        </w:rPr>
      </w:pPr>
    </w:p>
    <w:sectPr w:rsidR="004A7438" w:rsidRPr="00BB79C7">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DACE1D" w15:done="0"/>
  <w15:commentEx w15:paraId="6521EDC6" w15:done="0"/>
  <w15:commentEx w15:paraId="61ABAA75" w15:done="0"/>
  <w15:commentEx w15:paraId="11B73488" w15:done="0"/>
  <w15:commentEx w15:paraId="3C66F9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479ED" w14:textId="77777777" w:rsidR="00CA26A2" w:rsidRDefault="00CA26A2" w:rsidP="00C651F1">
      <w:pPr>
        <w:spacing w:after="0" w:line="240" w:lineRule="auto"/>
      </w:pPr>
      <w:r>
        <w:separator/>
      </w:r>
    </w:p>
  </w:endnote>
  <w:endnote w:type="continuationSeparator" w:id="0">
    <w:p w14:paraId="0C1CCCEA" w14:textId="77777777" w:rsidR="00CA26A2" w:rsidRDefault="00CA26A2" w:rsidP="00C6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312305"/>
      <w:docPartObj>
        <w:docPartGallery w:val="Page Numbers (Bottom of Page)"/>
        <w:docPartUnique/>
      </w:docPartObj>
    </w:sdtPr>
    <w:sdtEndPr>
      <w:rPr>
        <w:noProof/>
      </w:rPr>
    </w:sdtEndPr>
    <w:sdtContent>
      <w:p w14:paraId="683BBBB9" w14:textId="77777777" w:rsidR="00FE1EEC" w:rsidRDefault="00FE1EEC">
        <w:pPr>
          <w:pStyle w:val="Footer"/>
          <w:jc w:val="center"/>
        </w:pPr>
        <w:r>
          <w:fldChar w:fldCharType="begin"/>
        </w:r>
        <w:r>
          <w:instrText xml:space="preserve"> PAGE   \* MERGEFORMAT </w:instrText>
        </w:r>
        <w:r>
          <w:fldChar w:fldCharType="separate"/>
        </w:r>
        <w:r w:rsidR="0062689F">
          <w:rPr>
            <w:noProof/>
          </w:rPr>
          <w:t>2</w:t>
        </w:r>
        <w:r>
          <w:rPr>
            <w:noProof/>
          </w:rPr>
          <w:fldChar w:fldCharType="end"/>
        </w:r>
      </w:p>
    </w:sdtContent>
  </w:sdt>
  <w:p w14:paraId="569D92C1" w14:textId="77777777" w:rsidR="00FE1EEC" w:rsidRDefault="00FE1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89F3B" w14:textId="77777777" w:rsidR="00CA26A2" w:rsidRDefault="00CA26A2" w:rsidP="00C651F1">
      <w:pPr>
        <w:spacing w:after="0" w:line="240" w:lineRule="auto"/>
      </w:pPr>
      <w:r>
        <w:separator/>
      </w:r>
    </w:p>
  </w:footnote>
  <w:footnote w:type="continuationSeparator" w:id="0">
    <w:p w14:paraId="56DB18FA" w14:textId="77777777" w:rsidR="00CA26A2" w:rsidRDefault="00CA26A2" w:rsidP="00C65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025C" w14:textId="01EA2240" w:rsidR="008E51B0" w:rsidRDefault="00526094" w:rsidP="00BB79C7">
    <w:pPr>
      <w:tabs>
        <w:tab w:val="center" w:pos="4844"/>
        <w:tab w:val="right" w:pos="9689"/>
      </w:tabs>
      <w:spacing w:after="0" w:line="240" w:lineRule="auto"/>
      <w:jc w:val="right"/>
      <w:rPr>
        <w:rFonts w:ascii="Sylfaen" w:eastAsiaTheme="minorHAnsi" w:hAnsi="Sylfaen" w:cstheme="minorBidi"/>
        <w:color w:val="000000"/>
        <w:sz w:val="18"/>
        <w:szCs w:val="18"/>
        <w:lang w:val="ka-GE"/>
      </w:rPr>
    </w:pPr>
    <w:r w:rsidRPr="007403A2">
      <w:rPr>
        <w:rFonts w:ascii="Sylfaen" w:eastAsiaTheme="minorHAnsi" w:hAnsi="Sylfaen" w:cstheme="minorBidi"/>
        <w:color w:val="000000"/>
        <w:sz w:val="18"/>
        <w:szCs w:val="18"/>
        <w:lang w:val="ka-GE"/>
      </w:rPr>
      <w:t>საქართველოს</w:t>
    </w:r>
    <w:r w:rsidR="00FA3E25">
      <w:rPr>
        <w:rFonts w:ascii="Sylfaen" w:eastAsiaTheme="minorHAnsi" w:hAnsi="Sylfaen" w:cstheme="minorBidi"/>
        <w:color w:val="000000"/>
        <w:sz w:val="18"/>
        <w:szCs w:val="18"/>
        <w:lang w:val="ka-GE"/>
      </w:rPr>
      <w:t xml:space="preserve"> </w:t>
    </w:r>
    <w:r w:rsidR="00BB79C7">
      <w:rPr>
        <w:rFonts w:ascii="Sylfaen" w:eastAsiaTheme="minorHAnsi" w:hAnsi="Sylfaen" w:cstheme="minorBidi"/>
        <w:color w:val="000000"/>
        <w:sz w:val="18"/>
        <w:szCs w:val="18"/>
        <w:lang w:val="ka-GE"/>
      </w:rPr>
      <w:t>ოკუპირებული ტერიტორიებიდან დევნილთა,</w:t>
    </w:r>
    <w:r w:rsidRPr="007403A2">
      <w:rPr>
        <w:rFonts w:ascii="Sylfaen" w:eastAsiaTheme="minorHAnsi" w:hAnsi="Sylfaen" w:cstheme="minorBidi"/>
        <w:color w:val="000000"/>
        <w:sz w:val="18"/>
        <w:szCs w:val="18"/>
        <w:lang w:val="ka-GE"/>
      </w:rPr>
      <w:t xml:space="preserve"> შრომის , ჯანმრთელობისა და</w:t>
    </w:r>
  </w:p>
  <w:p w14:paraId="77836A98" w14:textId="77777777" w:rsidR="00526094" w:rsidRPr="007403A2" w:rsidRDefault="00526094" w:rsidP="00BB79C7">
    <w:pPr>
      <w:tabs>
        <w:tab w:val="center" w:pos="4844"/>
        <w:tab w:val="right" w:pos="9689"/>
      </w:tabs>
      <w:spacing w:after="0" w:line="240" w:lineRule="auto"/>
      <w:jc w:val="right"/>
      <w:rPr>
        <w:rFonts w:ascii="Sylfaen" w:eastAsiaTheme="minorHAnsi" w:hAnsi="Sylfaen" w:cstheme="minorBidi"/>
        <w:color w:val="000000"/>
        <w:sz w:val="18"/>
        <w:szCs w:val="18"/>
        <w:lang w:val="ka-GE"/>
      </w:rPr>
    </w:pPr>
    <w:r w:rsidRPr="007403A2">
      <w:rPr>
        <w:rFonts w:ascii="Sylfaen" w:eastAsiaTheme="minorHAnsi" w:hAnsi="Sylfaen" w:cstheme="minorBidi"/>
        <w:color w:val="000000"/>
        <w:sz w:val="18"/>
        <w:szCs w:val="18"/>
        <w:lang w:val="ka-GE"/>
      </w:rPr>
      <w:t xml:space="preserve"> სოციალური დაცვის სამინისტრო</w:t>
    </w:r>
  </w:p>
  <w:p w14:paraId="079D4DFF" w14:textId="08E12752" w:rsidR="00526094" w:rsidRPr="007403A2" w:rsidRDefault="002A5084" w:rsidP="00BB79C7">
    <w:pPr>
      <w:tabs>
        <w:tab w:val="left" w:pos="1712"/>
        <w:tab w:val="center" w:pos="4844"/>
        <w:tab w:val="right" w:pos="9360"/>
        <w:tab w:val="right" w:pos="9689"/>
      </w:tabs>
      <w:spacing w:after="0" w:line="240" w:lineRule="auto"/>
      <w:jc w:val="right"/>
      <w:rPr>
        <w:rFonts w:ascii="Sylfaen" w:eastAsiaTheme="minorHAnsi" w:hAnsi="Sylfaen" w:cstheme="minorBidi"/>
        <w:color w:val="000000"/>
        <w:sz w:val="18"/>
        <w:szCs w:val="18"/>
        <w:lang w:val="ka-GE"/>
      </w:rPr>
    </w:pPr>
    <w:r>
      <w:rPr>
        <w:rFonts w:ascii="Sylfaen" w:eastAsiaTheme="minorHAnsi" w:hAnsi="Sylfaen" w:cstheme="minorBidi"/>
        <w:color w:val="000000"/>
        <w:sz w:val="18"/>
        <w:szCs w:val="18"/>
        <w:lang w:val="ka-GE"/>
      </w:rPr>
      <w:t>პოლიტიკის დეპარტამენტი,</w:t>
    </w:r>
  </w:p>
  <w:p w14:paraId="38C5DE05" w14:textId="7514C152" w:rsidR="00526094" w:rsidRPr="007403A2" w:rsidRDefault="002A5084" w:rsidP="00BB79C7">
    <w:pPr>
      <w:tabs>
        <w:tab w:val="left" w:pos="1454"/>
        <w:tab w:val="center" w:pos="4844"/>
        <w:tab w:val="right" w:pos="9360"/>
        <w:tab w:val="right" w:pos="9689"/>
      </w:tabs>
      <w:spacing w:after="0" w:line="240" w:lineRule="auto"/>
      <w:jc w:val="right"/>
      <w:rPr>
        <w:rFonts w:ascii="Sylfaen" w:eastAsiaTheme="minorHAnsi" w:hAnsi="Sylfaen" w:cstheme="minorBidi"/>
        <w:color w:val="000000"/>
        <w:sz w:val="18"/>
        <w:szCs w:val="18"/>
        <w:lang w:val="ka-GE"/>
      </w:rPr>
    </w:pPr>
    <w:r>
      <w:rPr>
        <w:rFonts w:ascii="Sylfaen" w:eastAsiaTheme="minorHAnsi" w:hAnsi="Sylfaen" w:cstheme="minorBidi"/>
        <w:color w:val="000000"/>
        <w:sz w:val="18"/>
        <w:szCs w:val="18"/>
        <w:lang w:val="ka-GE"/>
      </w:rPr>
      <w:t xml:space="preserve">სოციალური დაცვის </w:t>
    </w:r>
    <w:r w:rsidR="00526094" w:rsidRPr="007403A2">
      <w:rPr>
        <w:rFonts w:ascii="Sylfaen" w:eastAsiaTheme="minorHAnsi" w:hAnsi="Sylfaen" w:cstheme="minorBidi"/>
        <w:color w:val="000000"/>
        <w:sz w:val="18"/>
        <w:szCs w:val="18"/>
        <w:lang w:val="ka-GE"/>
      </w:rPr>
      <w:t>სამმართველო</w:t>
    </w:r>
  </w:p>
  <w:p w14:paraId="19E32A01" w14:textId="77777777" w:rsidR="00526094" w:rsidRPr="007403A2" w:rsidRDefault="00526094" w:rsidP="00BB79C7">
    <w:pPr>
      <w:tabs>
        <w:tab w:val="left" w:pos="3682"/>
        <w:tab w:val="center" w:pos="4844"/>
        <w:tab w:val="right" w:pos="9360"/>
        <w:tab w:val="right" w:pos="9689"/>
      </w:tabs>
      <w:spacing w:after="0" w:line="240" w:lineRule="auto"/>
      <w:jc w:val="right"/>
      <w:rPr>
        <w:rFonts w:ascii="Sylfaen" w:eastAsiaTheme="minorHAnsi" w:hAnsi="Sylfaen" w:cstheme="minorBidi"/>
        <w:color w:val="000000"/>
        <w:sz w:val="18"/>
        <w:szCs w:val="18"/>
        <w:lang w:val="ka-GE"/>
      </w:rPr>
    </w:pPr>
    <w:r w:rsidRPr="007403A2">
      <w:rPr>
        <w:rFonts w:ascii="Sylfaen" w:eastAsiaTheme="minorHAnsi" w:hAnsi="Sylfaen" w:cstheme="minorBidi"/>
        <w:color w:val="000000"/>
        <w:sz w:val="18"/>
        <w:szCs w:val="18"/>
        <w:lang w:val="ka-GE"/>
      </w:rPr>
      <w:t>201</w:t>
    </w:r>
    <w:r w:rsidR="00BB79C7">
      <w:rPr>
        <w:rFonts w:ascii="Sylfaen" w:eastAsiaTheme="minorHAnsi" w:hAnsi="Sylfaen" w:cstheme="minorBidi"/>
        <w:color w:val="000000"/>
        <w:sz w:val="18"/>
        <w:szCs w:val="18"/>
        <w:lang w:val="ka-GE"/>
      </w:rPr>
      <w:t>9</w:t>
    </w:r>
    <w:r w:rsidRPr="007403A2">
      <w:rPr>
        <w:rFonts w:ascii="Sylfaen" w:eastAsiaTheme="minorHAnsi" w:hAnsi="Sylfaen" w:cstheme="minorBidi"/>
        <w:color w:val="000000"/>
        <w:sz w:val="18"/>
        <w:szCs w:val="18"/>
        <w:lang w:val="ka-GE"/>
      </w:rPr>
      <w:t xml:space="preserve"> წელი</w:t>
    </w:r>
  </w:p>
  <w:p w14:paraId="3ACF2714" w14:textId="77777777" w:rsidR="00C651F1" w:rsidRDefault="00C651F1" w:rsidP="00C651F1">
    <w:pPr>
      <w:pStyle w:val="Header"/>
    </w:pPr>
  </w:p>
  <w:p w14:paraId="381B0561" w14:textId="77777777" w:rsidR="00C651F1" w:rsidRDefault="00C651F1">
    <w:pPr>
      <w:pStyle w:val="Header"/>
    </w:pPr>
  </w:p>
  <w:p w14:paraId="7FAA2F47" w14:textId="77777777" w:rsidR="00C651F1" w:rsidRDefault="00C65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FD4"/>
    <w:multiLevelType w:val="hybridMultilevel"/>
    <w:tmpl w:val="681428B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82B1389"/>
    <w:multiLevelType w:val="hybridMultilevel"/>
    <w:tmpl w:val="45ECE95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
    <w:nsid w:val="0C5843D3"/>
    <w:multiLevelType w:val="hybridMultilevel"/>
    <w:tmpl w:val="679E81D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
    <w:nsid w:val="0DBD4554"/>
    <w:multiLevelType w:val="hybridMultilevel"/>
    <w:tmpl w:val="75ACEC8A"/>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4">
    <w:nsid w:val="0F9C0257"/>
    <w:multiLevelType w:val="hybridMultilevel"/>
    <w:tmpl w:val="4E7E9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0FC578E"/>
    <w:multiLevelType w:val="hybridMultilevel"/>
    <w:tmpl w:val="54A6C3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25D2A66"/>
    <w:multiLevelType w:val="hybridMultilevel"/>
    <w:tmpl w:val="1F541C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30D11CD"/>
    <w:multiLevelType w:val="hybridMultilevel"/>
    <w:tmpl w:val="F33E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475E6"/>
    <w:multiLevelType w:val="hybridMultilevel"/>
    <w:tmpl w:val="8D903D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79C5DDB"/>
    <w:multiLevelType w:val="hybridMultilevel"/>
    <w:tmpl w:val="C6985F8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nsid w:val="23EE1F6B"/>
    <w:multiLevelType w:val="hybridMultilevel"/>
    <w:tmpl w:val="00E241E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nsid w:val="24575823"/>
    <w:multiLevelType w:val="hybridMultilevel"/>
    <w:tmpl w:val="228E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D7C14"/>
    <w:multiLevelType w:val="hybridMultilevel"/>
    <w:tmpl w:val="9A6E106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3">
    <w:nsid w:val="3BA55EB3"/>
    <w:multiLevelType w:val="hybridMultilevel"/>
    <w:tmpl w:val="AA282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D077AAD"/>
    <w:multiLevelType w:val="hybridMultilevel"/>
    <w:tmpl w:val="FEA45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D953CF5"/>
    <w:multiLevelType w:val="hybridMultilevel"/>
    <w:tmpl w:val="AAE4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0C55F07"/>
    <w:multiLevelType w:val="hybridMultilevel"/>
    <w:tmpl w:val="0CBCE3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57B875BB"/>
    <w:multiLevelType w:val="hybridMultilevel"/>
    <w:tmpl w:val="BA3C4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60F609B6"/>
    <w:multiLevelType w:val="hybridMultilevel"/>
    <w:tmpl w:val="A87050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6B6E2CCF"/>
    <w:multiLevelType w:val="hybridMultilevel"/>
    <w:tmpl w:val="7C7E6C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70F8367E"/>
    <w:multiLevelType w:val="hybridMultilevel"/>
    <w:tmpl w:val="97287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B2764EB"/>
    <w:multiLevelType w:val="hybridMultilevel"/>
    <w:tmpl w:val="A9DE4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5"/>
  </w:num>
  <w:num w:numId="4">
    <w:abstractNumId w:val="5"/>
  </w:num>
  <w:num w:numId="5">
    <w:abstractNumId w:val="15"/>
  </w:num>
  <w:num w:numId="6">
    <w:abstractNumId w:val="15"/>
  </w:num>
  <w:num w:numId="7">
    <w:abstractNumId w:val="3"/>
  </w:num>
  <w:num w:numId="8">
    <w:abstractNumId w:val="3"/>
  </w:num>
  <w:num w:numId="9">
    <w:abstractNumId w:val="14"/>
  </w:num>
  <w:num w:numId="10">
    <w:abstractNumId w:val="14"/>
  </w:num>
  <w:num w:numId="11">
    <w:abstractNumId w:val="17"/>
  </w:num>
  <w:num w:numId="12">
    <w:abstractNumId w:val="17"/>
  </w:num>
  <w:num w:numId="13">
    <w:abstractNumId w:val="18"/>
  </w:num>
  <w:num w:numId="14">
    <w:abstractNumId w:val="18"/>
  </w:num>
  <w:num w:numId="15">
    <w:abstractNumId w:val="21"/>
  </w:num>
  <w:num w:numId="16">
    <w:abstractNumId w:val="21"/>
  </w:num>
  <w:num w:numId="17">
    <w:abstractNumId w:val="16"/>
  </w:num>
  <w:num w:numId="18">
    <w:abstractNumId w:val="16"/>
  </w:num>
  <w:num w:numId="19">
    <w:abstractNumId w:val="6"/>
  </w:num>
  <w:num w:numId="20">
    <w:abstractNumId w:val="6"/>
  </w:num>
  <w:num w:numId="21">
    <w:abstractNumId w:val="9"/>
  </w:num>
  <w:num w:numId="22">
    <w:abstractNumId w:val="9"/>
  </w:num>
  <w:num w:numId="23">
    <w:abstractNumId w:val="19"/>
  </w:num>
  <w:num w:numId="24">
    <w:abstractNumId w:val="19"/>
  </w:num>
  <w:num w:numId="25">
    <w:abstractNumId w:val="2"/>
  </w:num>
  <w:num w:numId="26">
    <w:abstractNumId w:val="2"/>
  </w:num>
  <w:num w:numId="27">
    <w:abstractNumId w:val="10"/>
  </w:num>
  <w:num w:numId="28">
    <w:abstractNumId w:val="10"/>
  </w:num>
  <w:num w:numId="29">
    <w:abstractNumId w:val="13"/>
  </w:num>
  <w:num w:numId="30">
    <w:abstractNumId w:val="13"/>
  </w:num>
  <w:num w:numId="31">
    <w:abstractNumId w:val="12"/>
  </w:num>
  <w:num w:numId="32">
    <w:abstractNumId w:val="12"/>
  </w:num>
  <w:num w:numId="33">
    <w:abstractNumId w:val="1"/>
  </w:num>
  <w:num w:numId="34">
    <w:abstractNumId w:val="1"/>
  </w:num>
  <w:num w:numId="35">
    <w:abstractNumId w:val="8"/>
  </w:num>
  <w:num w:numId="36">
    <w:abstractNumId w:val="0"/>
  </w:num>
  <w:num w:numId="37">
    <w:abstractNumId w:val="20"/>
  </w:num>
  <w:num w:numId="38">
    <w:abstractNumId w:val="7"/>
  </w:num>
  <w:num w:numId="3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B8"/>
    <w:rsid w:val="00001243"/>
    <w:rsid w:val="000075A4"/>
    <w:rsid w:val="000104A6"/>
    <w:rsid w:val="000108FE"/>
    <w:rsid w:val="00011E5A"/>
    <w:rsid w:val="000133BB"/>
    <w:rsid w:val="000139CF"/>
    <w:rsid w:val="000370F4"/>
    <w:rsid w:val="000464DB"/>
    <w:rsid w:val="0005006B"/>
    <w:rsid w:val="00055A6B"/>
    <w:rsid w:val="00057BED"/>
    <w:rsid w:val="00057D15"/>
    <w:rsid w:val="00063DE8"/>
    <w:rsid w:val="00066142"/>
    <w:rsid w:val="0007083B"/>
    <w:rsid w:val="0007124D"/>
    <w:rsid w:val="00075CCF"/>
    <w:rsid w:val="00090500"/>
    <w:rsid w:val="000A2BD1"/>
    <w:rsid w:val="000A6B83"/>
    <w:rsid w:val="000A70C0"/>
    <w:rsid w:val="000B0D37"/>
    <w:rsid w:val="000C3F4E"/>
    <w:rsid w:val="000C4CE7"/>
    <w:rsid w:val="000C7CC5"/>
    <w:rsid w:val="000D3C08"/>
    <w:rsid w:val="000E4745"/>
    <w:rsid w:val="000F72AA"/>
    <w:rsid w:val="00114842"/>
    <w:rsid w:val="00114A7A"/>
    <w:rsid w:val="0012335C"/>
    <w:rsid w:val="00134131"/>
    <w:rsid w:val="00135F27"/>
    <w:rsid w:val="00146EB9"/>
    <w:rsid w:val="0014710B"/>
    <w:rsid w:val="00165DB0"/>
    <w:rsid w:val="0017189F"/>
    <w:rsid w:val="00172327"/>
    <w:rsid w:val="001777E6"/>
    <w:rsid w:val="001875E5"/>
    <w:rsid w:val="001900C6"/>
    <w:rsid w:val="001A3A85"/>
    <w:rsid w:val="001B4126"/>
    <w:rsid w:val="001C0694"/>
    <w:rsid w:val="001E662E"/>
    <w:rsid w:val="001F3E75"/>
    <w:rsid w:val="001F4C8B"/>
    <w:rsid w:val="002042C3"/>
    <w:rsid w:val="00204702"/>
    <w:rsid w:val="002105FF"/>
    <w:rsid w:val="0021359E"/>
    <w:rsid w:val="002144F8"/>
    <w:rsid w:val="00227E36"/>
    <w:rsid w:val="002333F8"/>
    <w:rsid w:val="0023582C"/>
    <w:rsid w:val="00243628"/>
    <w:rsid w:val="002446E7"/>
    <w:rsid w:val="002451ED"/>
    <w:rsid w:val="0025283B"/>
    <w:rsid w:val="00253926"/>
    <w:rsid w:val="002577CC"/>
    <w:rsid w:val="00265D3E"/>
    <w:rsid w:val="0026653E"/>
    <w:rsid w:val="002A3F97"/>
    <w:rsid w:val="002A5084"/>
    <w:rsid w:val="002B2899"/>
    <w:rsid w:val="002B3175"/>
    <w:rsid w:val="002C3B2E"/>
    <w:rsid w:val="0030034B"/>
    <w:rsid w:val="00301CF8"/>
    <w:rsid w:val="00304206"/>
    <w:rsid w:val="00306036"/>
    <w:rsid w:val="00306DDB"/>
    <w:rsid w:val="003110FA"/>
    <w:rsid w:val="003134B2"/>
    <w:rsid w:val="0031751B"/>
    <w:rsid w:val="00330269"/>
    <w:rsid w:val="00332A27"/>
    <w:rsid w:val="00340F12"/>
    <w:rsid w:val="00341BDD"/>
    <w:rsid w:val="00346527"/>
    <w:rsid w:val="0035294A"/>
    <w:rsid w:val="00352AF8"/>
    <w:rsid w:val="0038130B"/>
    <w:rsid w:val="00384DA2"/>
    <w:rsid w:val="0038573C"/>
    <w:rsid w:val="003977BE"/>
    <w:rsid w:val="003B459C"/>
    <w:rsid w:val="003C4725"/>
    <w:rsid w:val="003C7258"/>
    <w:rsid w:val="003E3F79"/>
    <w:rsid w:val="003F7E64"/>
    <w:rsid w:val="00412846"/>
    <w:rsid w:val="004140B8"/>
    <w:rsid w:val="00420DF4"/>
    <w:rsid w:val="00421179"/>
    <w:rsid w:val="00442403"/>
    <w:rsid w:val="00444805"/>
    <w:rsid w:val="0044522F"/>
    <w:rsid w:val="004514FB"/>
    <w:rsid w:val="00455F06"/>
    <w:rsid w:val="0046641F"/>
    <w:rsid w:val="004742B0"/>
    <w:rsid w:val="00477351"/>
    <w:rsid w:val="00477926"/>
    <w:rsid w:val="004955F7"/>
    <w:rsid w:val="00497AF0"/>
    <w:rsid w:val="004A7438"/>
    <w:rsid w:val="004B1BDE"/>
    <w:rsid w:val="004B2A23"/>
    <w:rsid w:val="004E38FC"/>
    <w:rsid w:val="004E5C41"/>
    <w:rsid w:val="004F5C1A"/>
    <w:rsid w:val="00510D5C"/>
    <w:rsid w:val="00510F9C"/>
    <w:rsid w:val="00525B71"/>
    <w:rsid w:val="00526094"/>
    <w:rsid w:val="00533886"/>
    <w:rsid w:val="005358BA"/>
    <w:rsid w:val="00537CC7"/>
    <w:rsid w:val="005455D3"/>
    <w:rsid w:val="005710D8"/>
    <w:rsid w:val="00575386"/>
    <w:rsid w:val="00576730"/>
    <w:rsid w:val="00584696"/>
    <w:rsid w:val="00585B22"/>
    <w:rsid w:val="00594254"/>
    <w:rsid w:val="005A7A1B"/>
    <w:rsid w:val="005B23E0"/>
    <w:rsid w:val="005D7F1D"/>
    <w:rsid w:val="005E1B0F"/>
    <w:rsid w:val="005E7B7E"/>
    <w:rsid w:val="0061167E"/>
    <w:rsid w:val="00614DA9"/>
    <w:rsid w:val="0062689F"/>
    <w:rsid w:val="00626E3A"/>
    <w:rsid w:val="00637530"/>
    <w:rsid w:val="00643954"/>
    <w:rsid w:val="006639F9"/>
    <w:rsid w:val="00672482"/>
    <w:rsid w:val="0067281B"/>
    <w:rsid w:val="006876FF"/>
    <w:rsid w:val="00695470"/>
    <w:rsid w:val="00695D38"/>
    <w:rsid w:val="00697FA0"/>
    <w:rsid w:val="006E34E4"/>
    <w:rsid w:val="006F7EEE"/>
    <w:rsid w:val="00732B2C"/>
    <w:rsid w:val="007359CA"/>
    <w:rsid w:val="00747DC2"/>
    <w:rsid w:val="0076512C"/>
    <w:rsid w:val="007722E9"/>
    <w:rsid w:val="00772FEE"/>
    <w:rsid w:val="00773AE7"/>
    <w:rsid w:val="00775868"/>
    <w:rsid w:val="0078346F"/>
    <w:rsid w:val="007864BF"/>
    <w:rsid w:val="007A4B8B"/>
    <w:rsid w:val="007B5CCA"/>
    <w:rsid w:val="007C07BC"/>
    <w:rsid w:val="007C5028"/>
    <w:rsid w:val="007C6166"/>
    <w:rsid w:val="007D1B5A"/>
    <w:rsid w:val="007D3F7C"/>
    <w:rsid w:val="007D61DD"/>
    <w:rsid w:val="007E5712"/>
    <w:rsid w:val="00800BBA"/>
    <w:rsid w:val="00807252"/>
    <w:rsid w:val="00811A9D"/>
    <w:rsid w:val="0081775A"/>
    <w:rsid w:val="00823124"/>
    <w:rsid w:val="0082632C"/>
    <w:rsid w:val="0083363B"/>
    <w:rsid w:val="00842433"/>
    <w:rsid w:val="0084535C"/>
    <w:rsid w:val="008501B3"/>
    <w:rsid w:val="00850489"/>
    <w:rsid w:val="00850E66"/>
    <w:rsid w:val="008600A0"/>
    <w:rsid w:val="00864881"/>
    <w:rsid w:val="008672DF"/>
    <w:rsid w:val="00874148"/>
    <w:rsid w:val="00884627"/>
    <w:rsid w:val="00884DEA"/>
    <w:rsid w:val="00885595"/>
    <w:rsid w:val="008865AE"/>
    <w:rsid w:val="008A5C75"/>
    <w:rsid w:val="008B254C"/>
    <w:rsid w:val="008B539F"/>
    <w:rsid w:val="008C3813"/>
    <w:rsid w:val="008D2D8D"/>
    <w:rsid w:val="008E51B0"/>
    <w:rsid w:val="008E7E77"/>
    <w:rsid w:val="008F1601"/>
    <w:rsid w:val="008F36DD"/>
    <w:rsid w:val="008F6D09"/>
    <w:rsid w:val="008F7846"/>
    <w:rsid w:val="0090224A"/>
    <w:rsid w:val="009052E9"/>
    <w:rsid w:val="00931B1A"/>
    <w:rsid w:val="00950C49"/>
    <w:rsid w:val="0095355E"/>
    <w:rsid w:val="00964767"/>
    <w:rsid w:val="009653B1"/>
    <w:rsid w:val="009745B5"/>
    <w:rsid w:val="00977438"/>
    <w:rsid w:val="009870BA"/>
    <w:rsid w:val="00997A12"/>
    <w:rsid w:val="009A4732"/>
    <w:rsid w:val="009A4E7A"/>
    <w:rsid w:val="009C3F2B"/>
    <w:rsid w:val="009D2AF4"/>
    <w:rsid w:val="009D412D"/>
    <w:rsid w:val="009D79A1"/>
    <w:rsid w:val="009E2DC6"/>
    <w:rsid w:val="009F0157"/>
    <w:rsid w:val="009F1A8C"/>
    <w:rsid w:val="00A02FD7"/>
    <w:rsid w:val="00A03287"/>
    <w:rsid w:val="00A21807"/>
    <w:rsid w:val="00A24EF4"/>
    <w:rsid w:val="00A2630D"/>
    <w:rsid w:val="00A33D90"/>
    <w:rsid w:val="00A45706"/>
    <w:rsid w:val="00A65594"/>
    <w:rsid w:val="00A85A5D"/>
    <w:rsid w:val="00A93684"/>
    <w:rsid w:val="00AA6B92"/>
    <w:rsid w:val="00AD0EE5"/>
    <w:rsid w:val="00AD0FDF"/>
    <w:rsid w:val="00AD734A"/>
    <w:rsid w:val="00AE29CB"/>
    <w:rsid w:val="00AE57B1"/>
    <w:rsid w:val="00AF564A"/>
    <w:rsid w:val="00AF7AD9"/>
    <w:rsid w:val="00B00008"/>
    <w:rsid w:val="00B035FD"/>
    <w:rsid w:val="00B2521C"/>
    <w:rsid w:val="00B3757C"/>
    <w:rsid w:val="00B56D9D"/>
    <w:rsid w:val="00B63FDA"/>
    <w:rsid w:val="00B670CF"/>
    <w:rsid w:val="00B76273"/>
    <w:rsid w:val="00BA63E3"/>
    <w:rsid w:val="00BB79C7"/>
    <w:rsid w:val="00BC4E3E"/>
    <w:rsid w:val="00BE6B35"/>
    <w:rsid w:val="00BE7E20"/>
    <w:rsid w:val="00BF3F1C"/>
    <w:rsid w:val="00BF5366"/>
    <w:rsid w:val="00BF757D"/>
    <w:rsid w:val="00C02086"/>
    <w:rsid w:val="00C21A6F"/>
    <w:rsid w:val="00C3270E"/>
    <w:rsid w:val="00C348D3"/>
    <w:rsid w:val="00C364F7"/>
    <w:rsid w:val="00C651F1"/>
    <w:rsid w:val="00C708BB"/>
    <w:rsid w:val="00C75588"/>
    <w:rsid w:val="00C76C86"/>
    <w:rsid w:val="00C77506"/>
    <w:rsid w:val="00C83074"/>
    <w:rsid w:val="00C9401A"/>
    <w:rsid w:val="00C96FC0"/>
    <w:rsid w:val="00C97E7F"/>
    <w:rsid w:val="00CA26A2"/>
    <w:rsid w:val="00CA68A7"/>
    <w:rsid w:val="00CC0C19"/>
    <w:rsid w:val="00CD07F4"/>
    <w:rsid w:val="00CD556C"/>
    <w:rsid w:val="00CE7834"/>
    <w:rsid w:val="00CF45FD"/>
    <w:rsid w:val="00CF75B5"/>
    <w:rsid w:val="00D21590"/>
    <w:rsid w:val="00D447C9"/>
    <w:rsid w:val="00D54E59"/>
    <w:rsid w:val="00D56308"/>
    <w:rsid w:val="00D56655"/>
    <w:rsid w:val="00D5744C"/>
    <w:rsid w:val="00D6380C"/>
    <w:rsid w:val="00D85CE0"/>
    <w:rsid w:val="00DA74B7"/>
    <w:rsid w:val="00DB2CE1"/>
    <w:rsid w:val="00DB5DF2"/>
    <w:rsid w:val="00DB753C"/>
    <w:rsid w:val="00DC4261"/>
    <w:rsid w:val="00DD1937"/>
    <w:rsid w:val="00DF6DE5"/>
    <w:rsid w:val="00E14244"/>
    <w:rsid w:val="00E14E24"/>
    <w:rsid w:val="00E26AC7"/>
    <w:rsid w:val="00E33806"/>
    <w:rsid w:val="00E34590"/>
    <w:rsid w:val="00E349B8"/>
    <w:rsid w:val="00E40E91"/>
    <w:rsid w:val="00E4134F"/>
    <w:rsid w:val="00E4287B"/>
    <w:rsid w:val="00E72F26"/>
    <w:rsid w:val="00E91A30"/>
    <w:rsid w:val="00E9319B"/>
    <w:rsid w:val="00E9358F"/>
    <w:rsid w:val="00EB6284"/>
    <w:rsid w:val="00EC3C72"/>
    <w:rsid w:val="00F019ED"/>
    <w:rsid w:val="00F06AE6"/>
    <w:rsid w:val="00F24099"/>
    <w:rsid w:val="00F263B0"/>
    <w:rsid w:val="00F41523"/>
    <w:rsid w:val="00F436E4"/>
    <w:rsid w:val="00F46C8D"/>
    <w:rsid w:val="00F66BA0"/>
    <w:rsid w:val="00F76544"/>
    <w:rsid w:val="00F851EA"/>
    <w:rsid w:val="00F877E3"/>
    <w:rsid w:val="00F914A0"/>
    <w:rsid w:val="00FA0683"/>
    <w:rsid w:val="00FA3E25"/>
    <w:rsid w:val="00FA51DA"/>
    <w:rsid w:val="00FA571B"/>
    <w:rsid w:val="00FB3D9D"/>
    <w:rsid w:val="00FB7002"/>
    <w:rsid w:val="00FB70EA"/>
    <w:rsid w:val="00FC0C87"/>
    <w:rsid w:val="00FD350A"/>
    <w:rsid w:val="00FD538D"/>
    <w:rsid w:val="00FE1EEC"/>
    <w:rsid w:val="00FF5D89"/>
    <w:rsid w:val="00FF6587"/>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9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3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438"/>
    <w:pPr>
      <w:spacing w:after="0" w:line="240" w:lineRule="auto"/>
    </w:pPr>
    <w:rPr>
      <w:rFonts w:ascii="Calibri" w:eastAsia="Calibri" w:hAnsi="Calibri" w:cs="Times New Roman"/>
      <w:lang w:val="ka-GE"/>
    </w:rPr>
  </w:style>
  <w:style w:type="character" w:styleId="CommentReference">
    <w:name w:val="annotation reference"/>
    <w:rsid w:val="008C3813"/>
    <w:rPr>
      <w:sz w:val="16"/>
      <w:szCs w:val="16"/>
    </w:rPr>
  </w:style>
  <w:style w:type="paragraph" w:styleId="CommentText">
    <w:name w:val="annotation text"/>
    <w:basedOn w:val="Normal"/>
    <w:link w:val="CommentTextChar"/>
    <w:rsid w:val="008C3813"/>
    <w:rPr>
      <w:sz w:val="20"/>
      <w:szCs w:val="20"/>
    </w:rPr>
  </w:style>
  <w:style w:type="character" w:customStyle="1" w:styleId="CommentTextChar">
    <w:name w:val="Comment Text Char"/>
    <w:basedOn w:val="DefaultParagraphFont"/>
    <w:link w:val="CommentText"/>
    <w:rsid w:val="008C3813"/>
    <w:rPr>
      <w:rFonts w:ascii="Calibri" w:eastAsia="Calibri" w:hAnsi="Calibri" w:cs="Times New Roman"/>
      <w:sz w:val="20"/>
      <w:szCs w:val="20"/>
      <w:lang w:val="en-GB"/>
    </w:rPr>
  </w:style>
  <w:style w:type="paragraph" w:customStyle="1" w:styleId="abzacixml">
    <w:name w:val="abzaci_xml"/>
    <w:basedOn w:val="PlainText"/>
    <w:autoRedefine/>
    <w:rsid w:val="008C3813"/>
    <w:pPr>
      <w:tabs>
        <w:tab w:val="left" w:pos="283"/>
      </w:tabs>
      <w:ind w:left="283"/>
      <w:jc w:val="both"/>
    </w:pPr>
    <w:rPr>
      <w:rFonts w:ascii="Sylfaen" w:eastAsia="Times New Roman" w:hAnsi="Sylfaen" w:cs="Sylfaen"/>
      <w:sz w:val="22"/>
      <w:szCs w:val="24"/>
      <w:lang w:val="en-US"/>
    </w:rPr>
  </w:style>
  <w:style w:type="paragraph" w:styleId="PlainText">
    <w:name w:val="Plain Text"/>
    <w:basedOn w:val="Normal"/>
    <w:link w:val="PlainTextChar"/>
    <w:uiPriority w:val="99"/>
    <w:semiHidden/>
    <w:unhideWhenUsed/>
    <w:rsid w:val="008C38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3813"/>
    <w:rPr>
      <w:rFonts w:ascii="Consolas" w:eastAsia="Calibri" w:hAnsi="Consolas" w:cs="Times New Roman"/>
      <w:sz w:val="21"/>
      <w:szCs w:val="21"/>
      <w:lang w:val="en-GB"/>
    </w:rPr>
  </w:style>
  <w:style w:type="paragraph" w:styleId="BalloonText">
    <w:name w:val="Balloon Text"/>
    <w:basedOn w:val="Normal"/>
    <w:link w:val="BalloonTextChar"/>
    <w:uiPriority w:val="99"/>
    <w:semiHidden/>
    <w:unhideWhenUsed/>
    <w:rsid w:val="008C3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13"/>
    <w:rPr>
      <w:rFonts w:ascii="Tahoma" w:eastAsia="Calibri" w:hAnsi="Tahoma" w:cs="Tahoma"/>
      <w:sz w:val="16"/>
      <w:szCs w:val="16"/>
      <w:lang w:val="en-GB"/>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76544"/>
    <w:pPr>
      <w:ind w:left="720"/>
      <w:contextualSpacing/>
    </w:pPr>
  </w:style>
  <w:style w:type="character" w:styleId="Strong">
    <w:name w:val="Strong"/>
    <w:qFormat/>
    <w:rsid w:val="0017189F"/>
    <w:rPr>
      <w:b/>
      <w:bCs/>
    </w:rPr>
  </w:style>
  <w:style w:type="paragraph" w:customStyle="1" w:styleId="muxlixml">
    <w:name w:val="muxli_xml"/>
    <w:basedOn w:val="Normal"/>
    <w:autoRedefine/>
    <w:rsid w:val="0017189F"/>
    <w:pPr>
      <w:keepNext/>
      <w:keepLines/>
      <w:suppressAutoHyphens/>
      <w:spacing w:before="240" w:after="0" w:line="240" w:lineRule="exact"/>
      <w:ind w:left="850" w:hanging="850"/>
    </w:pPr>
    <w:rPr>
      <w:rFonts w:ascii="Sylfaen" w:eastAsia="Times New Roman" w:hAnsi="Sylfaen"/>
      <w:b/>
      <w:szCs w:val="24"/>
      <w:lang w:val="ka-GE"/>
    </w:rPr>
  </w:style>
  <w:style w:type="paragraph" w:styleId="Header">
    <w:name w:val="header"/>
    <w:basedOn w:val="Normal"/>
    <w:link w:val="HeaderChar"/>
    <w:uiPriority w:val="99"/>
    <w:unhideWhenUsed/>
    <w:rsid w:val="00C65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F1"/>
    <w:rPr>
      <w:rFonts w:ascii="Calibri" w:eastAsia="Calibri" w:hAnsi="Calibri" w:cs="Times New Roman"/>
      <w:lang w:val="en-GB"/>
    </w:rPr>
  </w:style>
  <w:style w:type="paragraph" w:styleId="Footer">
    <w:name w:val="footer"/>
    <w:basedOn w:val="Normal"/>
    <w:link w:val="FooterChar"/>
    <w:uiPriority w:val="99"/>
    <w:unhideWhenUsed/>
    <w:rsid w:val="00C65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F1"/>
    <w:rPr>
      <w:rFonts w:ascii="Calibri" w:eastAsia="Calibri" w:hAnsi="Calibri" w:cs="Times New Roman"/>
      <w:lang w:val="en-GB"/>
    </w:rPr>
  </w:style>
  <w:style w:type="paragraph" w:customStyle="1" w:styleId="tavixml">
    <w:name w:val="tavi_xml"/>
    <w:basedOn w:val="Normal"/>
    <w:rsid w:val="00533886"/>
    <w:pPr>
      <w:autoSpaceDE w:val="0"/>
      <w:autoSpaceDN w:val="0"/>
      <w:adjustRightInd w:val="0"/>
      <w:spacing w:before="240" w:after="0" w:line="240" w:lineRule="auto"/>
      <w:jc w:val="center"/>
    </w:pPr>
    <w:rPr>
      <w:rFonts w:ascii="Sylfaen" w:eastAsia="Times New Roman" w:hAnsi="Sylfaen" w:cs="Sylfaen"/>
      <w:b/>
      <w:bCs/>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33886"/>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F851EA"/>
    <w:pPr>
      <w:spacing w:line="240" w:lineRule="auto"/>
    </w:pPr>
    <w:rPr>
      <w:b/>
      <w:bCs/>
    </w:rPr>
  </w:style>
  <w:style w:type="character" w:customStyle="1" w:styleId="CommentSubjectChar">
    <w:name w:val="Comment Subject Char"/>
    <w:basedOn w:val="CommentTextChar"/>
    <w:link w:val="CommentSubject"/>
    <w:uiPriority w:val="99"/>
    <w:semiHidden/>
    <w:rsid w:val="00F851EA"/>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3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438"/>
    <w:pPr>
      <w:spacing w:after="0" w:line="240" w:lineRule="auto"/>
    </w:pPr>
    <w:rPr>
      <w:rFonts w:ascii="Calibri" w:eastAsia="Calibri" w:hAnsi="Calibri" w:cs="Times New Roman"/>
      <w:lang w:val="ka-GE"/>
    </w:rPr>
  </w:style>
  <w:style w:type="character" w:styleId="CommentReference">
    <w:name w:val="annotation reference"/>
    <w:rsid w:val="008C3813"/>
    <w:rPr>
      <w:sz w:val="16"/>
      <w:szCs w:val="16"/>
    </w:rPr>
  </w:style>
  <w:style w:type="paragraph" w:styleId="CommentText">
    <w:name w:val="annotation text"/>
    <w:basedOn w:val="Normal"/>
    <w:link w:val="CommentTextChar"/>
    <w:rsid w:val="008C3813"/>
    <w:rPr>
      <w:sz w:val="20"/>
      <w:szCs w:val="20"/>
    </w:rPr>
  </w:style>
  <w:style w:type="character" w:customStyle="1" w:styleId="CommentTextChar">
    <w:name w:val="Comment Text Char"/>
    <w:basedOn w:val="DefaultParagraphFont"/>
    <w:link w:val="CommentText"/>
    <w:rsid w:val="008C3813"/>
    <w:rPr>
      <w:rFonts w:ascii="Calibri" w:eastAsia="Calibri" w:hAnsi="Calibri" w:cs="Times New Roman"/>
      <w:sz w:val="20"/>
      <w:szCs w:val="20"/>
      <w:lang w:val="en-GB"/>
    </w:rPr>
  </w:style>
  <w:style w:type="paragraph" w:customStyle="1" w:styleId="abzacixml">
    <w:name w:val="abzaci_xml"/>
    <w:basedOn w:val="PlainText"/>
    <w:autoRedefine/>
    <w:rsid w:val="008C3813"/>
    <w:pPr>
      <w:tabs>
        <w:tab w:val="left" w:pos="283"/>
      </w:tabs>
      <w:ind w:left="283"/>
      <w:jc w:val="both"/>
    </w:pPr>
    <w:rPr>
      <w:rFonts w:ascii="Sylfaen" w:eastAsia="Times New Roman" w:hAnsi="Sylfaen" w:cs="Sylfaen"/>
      <w:sz w:val="22"/>
      <w:szCs w:val="24"/>
      <w:lang w:val="en-US"/>
    </w:rPr>
  </w:style>
  <w:style w:type="paragraph" w:styleId="PlainText">
    <w:name w:val="Plain Text"/>
    <w:basedOn w:val="Normal"/>
    <w:link w:val="PlainTextChar"/>
    <w:uiPriority w:val="99"/>
    <w:semiHidden/>
    <w:unhideWhenUsed/>
    <w:rsid w:val="008C38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3813"/>
    <w:rPr>
      <w:rFonts w:ascii="Consolas" w:eastAsia="Calibri" w:hAnsi="Consolas" w:cs="Times New Roman"/>
      <w:sz w:val="21"/>
      <w:szCs w:val="21"/>
      <w:lang w:val="en-GB"/>
    </w:rPr>
  </w:style>
  <w:style w:type="paragraph" w:styleId="BalloonText">
    <w:name w:val="Balloon Text"/>
    <w:basedOn w:val="Normal"/>
    <w:link w:val="BalloonTextChar"/>
    <w:uiPriority w:val="99"/>
    <w:semiHidden/>
    <w:unhideWhenUsed/>
    <w:rsid w:val="008C3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13"/>
    <w:rPr>
      <w:rFonts w:ascii="Tahoma" w:eastAsia="Calibri" w:hAnsi="Tahoma" w:cs="Tahoma"/>
      <w:sz w:val="16"/>
      <w:szCs w:val="16"/>
      <w:lang w:val="en-GB"/>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76544"/>
    <w:pPr>
      <w:ind w:left="720"/>
      <w:contextualSpacing/>
    </w:pPr>
  </w:style>
  <w:style w:type="character" w:styleId="Strong">
    <w:name w:val="Strong"/>
    <w:qFormat/>
    <w:rsid w:val="0017189F"/>
    <w:rPr>
      <w:b/>
      <w:bCs/>
    </w:rPr>
  </w:style>
  <w:style w:type="paragraph" w:customStyle="1" w:styleId="muxlixml">
    <w:name w:val="muxli_xml"/>
    <w:basedOn w:val="Normal"/>
    <w:autoRedefine/>
    <w:rsid w:val="0017189F"/>
    <w:pPr>
      <w:keepNext/>
      <w:keepLines/>
      <w:suppressAutoHyphens/>
      <w:spacing w:before="240" w:after="0" w:line="240" w:lineRule="exact"/>
      <w:ind w:left="850" w:hanging="850"/>
    </w:pPr>
    <w:rPr>
      <w:rFonts w:ascii="Sylfaen" w:eastAsia="Times New Roman" w:hAnsi="Sylfaen"/>
      <w:b/>
      <w:szCs w:val="24"/>
      <w:lang w:val="ka-GE"/>
    </w:rPr>
  </w:style>
  <w:style w:type="paragraph" w:styleId="Header">
    <w:name w:val="header"/>
    <w:basedOn w:val="Normal"/>
    <w:link w:val="HeaderChar"/>
    <w:uiPriority w:val="99"/>
    <w:unhideWhenUsed/>
    <w:rsid w:val="00C65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F1"/>
    <w:rPr>
      <w:rFonts w:ascii="Calibri" w:eastAsia="Calibri" w:hAnsi="Calibri" w:cs="Times New Roman"/>
      <w:lang w:val="en-GB"/>
    </w:rPr>
  </w:style>
  <w:style w:type="paragraph" w:styleId="Footer">
    <w:name w:val="footer"/>
    <w:basedOn w:val="Normal"/>
    <w:link w:val="FooterChar"/>
    <w:uiPriority w:val="99"/>
    <w:unhideWhenUsed/>
    <w:rsid w:val="00C65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F1"/>
    <w:rPr>
      <w:rFonts w:ascii="Calibri" w:eastAsia="Calibri" w:hAnsi="Calibri" w:cs="Times New Roman"/>
      <w:lang w:val="en-GB"/>
    </w:rPr>
  </w:style>
  <w:style w:type="paragraph" w:customStyle="1" w:styleId="tavixml">
    <w:name w:val="tavi_xml"/>
    <w:basedOn w:val="Normal"/>
    <w:rsid w:val="00533886"/>
    <w:pPr>
      <w:autoSpaceDE w:val="0"/>
      <w:autoSpaceDN w:val="0"/>
      <w:adjustRightInd w:val="0"/>
      <w:spacing w:before="240" w:after="0" w:line="240" w:lineRule="auto"/>
      <w:jc w:val="center"/>
    </w:pPr>
    <w:rPr>
      <w:rFonts w:ascii="Sylfaen" w:eastAsia="Times New Roman" w:hAnsi="Sylfaen" w:cs="Sylfaen"/>
      <w:b/>
      <w:bCs/>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33886"/>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F851EA"/>
    <w:pPr>
      <w:spacing w:line="240" w:lineRule="auto"/>
    </w:pPr>
    <w:rPr>
      <w:b/>
      <w:bCs/>
    </w:rPr>
  </w:style>
  <w:style w:type="character" w:customStyle="1" w:styleId="CommentSubjectChar">
    <w:name w:val="Comment Subject Char"/>
    <w:basedOn w:val="CommentTextChar"/>
    <w:link w:val="CommentSubject"/>
    <w:uiPriority w:val="99"/>
    <w:semiHidden/>
    <w:rsid w:val="00F851EA"/>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0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2145-7F77-4576-BA0B-3D5CCB9F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Arabuli</dc:creator>
  <cp:lastModifiedBy>Nino Shalvashvili</cp:lastModifiedBy>
  <cp:revision>2</cp:revision>
  <cp:lastPrinted>2018-11-08T11:57:00Z</cp:lastPrinted>
  <dcterms:created xsi:type="dcterms:W3CDTF">2020-03-13T14:41:00Z</dcterms:created>
  <dcterms:modified xsi:type="dcterms:W3CDTF">2020-03-13T14:41:00Z</dcterms:modified>
</cp:coreProperties>
</file>