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80" w:rsidRPr="003C5409" w:rsidRDefault="00560A80" w:rsidP="003C64C0">
      <w:pPr>
        <w:tabs>
          <w:tab w:val="left" w:pos="360"/>
        </w:tabs>
        <w:spacing w:after="0" w:line="276" w:lineRule="auto"/>
        <w:ind w:right="-180"/>
        <w:jc w:val="right"/>
        <w:rPr>
          <w:rFonts w:ascii="Sylfaen" w:hAnsi="Sylfaen" w:cs="Sylfaen"/>
        </w:rPr>
      </w:pPr>
      <w:proofErr w:type="spellStart"/>
      <w:proofErr w:type="gramStart"/>
      <w:r w:rsidRPr="003C5409">
        <w:rPr>
          <w:rFonts w:ascii="Sylfaen" w:hAnsi="Sylfaen" w:cs="Sylfaen"/>
        </w:rPr>
        <w:t>დანართი</w:t>
      </w:r>
      <w:proofErr w:type="spellEnd"/>
      <w:proofErr w:type="gramEnd"/>
    </w:p>
    <w:p w:rsidR="00560A80" w:rsidRPr="003C5409" w:rsidRDefault="00560A80" w:rsidP="003C64C0">
      <w:pPr>
        <w:tabs>
          <w:tab w:val="left" w:pos="360"/>
        </w:tabs>
        <w:spacing w:after="0" w:line="276" w:lineRule="auto"/>
        <w:ind w:right="-180"/>
        <w:rPr>
          <w:rFonts w:ascii="Sylfaen" w:hAnsi="Sylfaen" w:cs="Sylfaen"/>
          <w:b/>
        </w:rPr>
      </w:pPr>
    </w:p>
    <w:p w:rsidR="00D35420" w:rsidRDefault="00D35420" w:rsidP="003C64C0">
      <w:pPr>
        <w:tabs>
          <w:tab w:val="left" w:pos="360"/>
        </w:tabs>
        <w:spacing w:after="0" w:line="276" w:lineRule="auto"/>
        <w:ind w:right="-180"/>
        <w:jc w:val="center"/>
        <w:rPr>
          <w:rFonts w:ascii="Sylfaen" w:hAnsi="Sylfaen" w:cs="Sylfaen"/>
          <w:b/>
        </w:rPr>
      </w:pPr>
    </w:p>
    <w:p w:rsidR="00560A80" w:rsidRPr="003C5409" w:rsidRDefault="00560A80" w:rsidP="003C64C0">
      <w:pPr>
        <w:tabs>
          <w:tab w:val="left" w:pos="360"/>
        </w:tabs>
        <w:spacing w:after="0" w:line="276" w:lineRule="auto"/>
        <w:ind w:right="-180"/>
        <w:jc w:val="center"/>
        <w:rPr>
          <w:rFonts w:ascii="Sylfaen" w:eastAsia="Times New Roman" w:hAnsi="Sylfaen" w:cs="Sylfaen"/>
          <w:b/>
        </w:rPr>
      </w:pPr>
      <w:proofErr w:type="spellStart"/>
      <w:proofErr w:type="gramStart"/>
      <w:r w:rsidRPr="003C5409">
        <w:rPr>
          <w:rFonts w:ascii="Sylfaen" w:hAnsi="Sylfaen" w:cs="Sylfaen"/>
          <w:b/>
        </w:rPr>
        <w:t>სსიპ</w:t>
      </w:r>
      <w:proofErr w:type="spellEnd"/>
      <w:proofErr w:type="gramEnd"/>
      <w:r w:rsidRPr="003C5409">
        <w:rPr>
          <w:rFonts w:ascii="Sylfaen" w:hAnsi="Sylfaen"/>
          <w:b/>
        </w:rPr>
        <w:t xml:space="preserve"> - </w:t>
      </w:r>
      <w:r w:rsidR="00385734">
        <w:rPr>
          <w:rFonts w:ascii="Sylfaen" w:hAnsi="Sylfaen"/>
          <w:b/>
        </w:rPr>
        <w:t>------</w:t>
      </w:r>
      <w:proofErr w:type="spellStart"/>
      <w:r w:rsidRPr="003C5409">
        <w:rPr>
          <w:rFonts w:ascii="Sylfaen" w:hAnsi="Sylfaen" w:cs="Sylfaen"/>
          <w:b/>
        </w:rPr>
        <w:t>სააგენტოს</w:t>
      </w:r>
      <w:proofErr w:type="spellEnd"/>
      <w:r w:rsidRPr="003C5409">
        <w:rPr>
          <w:rFonts w:ascii="Sylfaen" w:hAnsi="Sylfaen" w:cs="Sylfaen"/>
          <w:b/>
        </w:rPr>
        <w:t xml:space="preserve"> </w:t>
      </w:r>
      <w:proofErr w:type="spellStart"/>
      <w:r w:rsidRPr="003C5409">
        <w:rPr>
          <w:rFonts w:ascii="Sylfaen" w:eastAsia="Times New Roman" w:hAnsi="Sylfaen" w:cs="Sylfaen"/>
          <w:b/>
        </w:rPr>
        <w:t>თანამშრომ</w:t>
      </w:r>
      <w:proofErr w:type="spellEnd"/>
      <w:r w:rsidR="003C5409" w:rsidRPr="003C5409">
        <w:rPr>
          <w:rFonts w:ascii="Sylfaen" w:eastAsia="Times New Roman" w:hAnsi="Sylfaen" w:cs="Sylfaen"/>
          <w:b/>
          <w:lang w:val="de-AT"/>
        </w:rPr>
        <w:t>ლის</w:t>
      </w:r>
      <w:r w:rsidRPr="003C5409">
        <w:rPr>
          <w:rFonts w:ascii="Sylfaen" w:eastAsia="Times New Roman" w:hAnsi="Sylfaen" w:cs="Sylfaen"/>
          <w:b/>
        </w:rPr>
        <w:t xml:space="preserve"> </w:t>
      </w:r>
      <w:proofErr w:type="spellStart"/>
      <w:r w:rsidRPr="003C5409">
        <w:rPr>
          <w:rFonts w:ascii="Sylfaen" w:eastAsia="Times New Roman" w:hAnsi="Sylfaen" w:cs="Sylfaen"/>
          <w:b/>
        </w:rPr>
        <w:t>კარიერული</w:t>
      </w:r>
      <w:proofErr w:type="spellEnd"/>
      <w:r w:rsidRPr="003C5409">
        <w:rPr>
          <w:rFonts w:ascii="Sylfaen" w:eastAsia="Times New Roman" w:hAnsi="Sylfaen" w:cs="Sylfaen"/>
          <w:b/>
        </w:rPr>
        <w:t xml:space="preserve"> </w:t>
      </w:r>
      <w:proofErr w:type="spellStart"/>
      <w:r w:rsidRPr="003C5409">
        <w:rPr>
          <w:rFonts w:ascii="Sylfaen" w:eastAsia="Times New Roman" w:hAnsi="Sylfaen" w:cs="Sylfaen"/>
          <w:b/>
        </w:rPr>
        <w:t>განვითარების</w:t>
      </w:r>
      <w:proofErr w:type="spellEnd"/>
      <w:r w:rsidRPr="003C5409">
        <w:rPr>
          <w:rFonts w:ascii="Sylfaen" w:eastAsia="Times New Roman" w:hAnsi="Sylfaen" w:cs="Sylfaen"/>
          <w:b/>
        </w:rPr>
        <w:t xml:space="preserve"> </w:t>
      </w:r>
    </w:p>
    <w:p w:rsidR="00560A80" w:rsidRPr="003C5409" w:rsidRDefault="00560A80" w:rsidP="003C64C0">
      <w:pPr>
        <w:tabs>
          <w:tab w:val="left" w:pos="360"/>
        </w:tabs>
        <w:spacing w:after="0" w:line="276" w:lineRule="auto"/>
        <w:ind w:right="-180"/>
        <w:jc w:val="center"/>
        <w:rPr>
          <w:rFonts w:ascii="Sylfaen" w:hAnsi="Sylfaen"/>
        </w:rPr>
      </w:pPr>
      <w:proofErr w:type="spellStart"/>
      <w:proofErr w:type="gramStart"/>
      <w:r w:rsidRPr="003C5409">
        <w:rPr>
          <w:rFonts w:ascii="Sylfaen" w:eastAsia="Times New Roman" w:hAnsi="Sylfaen" w:cs="Sylfaen"/>
          <w:b/>
        </w:rPr>
        <w:t>წესი</w:t>
      </w:r>
      <w:proofErr w:type="spellEnd"/>
      <w:proofErr w:type="gramEnd"/>
      <w:r w:rsidRPr="003C5409">
        <w:rPr>
          <w:rFonts w:ascii="Sylfaen" w:eastAsia="Times New Roman" w:hAnsi="Sylfaen" w:cs="Sylfaen"/>
          <w:b/>
        </w:rPr>
        <w:t xml:space="preserve"> </w:t>
      </w:r>
      <w:proofErr w:type="spellStart"/>
      <w:r w:rsidRPr="003C5409">
        <w:rPr>
          <w:rFonts w:ascii="Sylfaen" w:eastAsia="Times New Roman" w:hAnsi="Sylfaen" w:cs="Sylfaen"/>
          <w:b/>
        </w:rPr>
        <w:t>და</w:t>
      </w:r>
      <w:proofErr w:type="spellEnd"/>
      <w:r w:rsidRPr="003C5409">
        <w:rPr>
          <w:rFonts w:ascii="Sylfaen" w:eastAsia="Times New Roman" w:hAnsi="Sylfaen" w:cs="Sylfaen"/>
          <w:b/>
        </w:rPr>
        <w:t xml:space="preserve"> </w:t>
      </w:r>
      <w:proofErr w:type="spellStart"/>
      <w:r w:rsidRPr="003C5409">
        <w:rPr>
          <w:rFonts w:ascii="Sylfaen" w:eastAsia="Times New Roman" w:hAnsi="Sylfaen" w:cs="Sylfaen"/>
          <w:b/>
        </w:rPr>
        <w:t>პირობები</w:t>
      </w:r>
      <w:proofErr w:type="spellEnd"/>
    </w:p>
    <w:p w:rsidR="007A13DF" w:rsidRPr="003C5409" w:rsidRDefault="007A13DF" w:rsidP="003C64C0">
      <w:pPr>
        <w:tabs>
          <w:tab w:val="left" w:pos="360"/>
        </w:tabs>
        <w:spacing w:after="0" w:line="276" w:lineRule="auto"/>
        <w:ind w:right="-180"/>
        <w:jc w:val="center"/>
        <w:rPr>
          <w:rFonts w:ascii="Sylfaen" w:hAnsi="Sylfaen"/>
          <w:lang w:val="de-AT"/>
        </w:rPr>
      </w:pPr>
    </w:p>
    <w:p w:rsidR="00A25998" w:rsidRPr="003C5409" w:rsidRDefault="00A25998" w:rsidP="003C64C0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bCs/>
          <w:sz w:val="22"/>
          <w:szCs w:val="22"/>
          <w:lang w:val="de-AT"/>
        </w:rPr>
      </w:pPr>
    </w:p>
    <w:p w:rsidR="00A25998" w:rsidRPr="003C5409" w:rsidRDefault="00A25998" w:rsidP="003C64C0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bCs/>
          <w:sz w:val="22"/>
          <w:szCs w:val="22"/>
          <w:lang w:val="de-AT"/>
        </w:rPr>
      </w:pPr>
      <w:proofErr w:type="spellStart"/>
      <w:r w:rsidRPr="003C5409">
        <w:rPr>
          <w:rFonts w:ascii="Sylfaen" w:eastAsia="Times New Roman" w:hAnsi="Sylfaen" w:cs="Sylfaen"/>
          <w:b/>
          <w:bCs/>
          <w:sz w:val="22"/>
          <w:szCs w:val="22"/>
        </w:rPr>
        <w:t>მუხლი</w:t>
      </w:r>
      <w:proofErr w:type="spellEnd"/>
      <w:r w:rsidRPr="003C5409">
        <w:rPr>
          <w:rFonts w:ascii="Sylfaen" w:eastAsia="Times New Roman" w:hAnsi="Sylfaen" w:cs="Sylfaen"/>
          <w:b/>
          <w:bCs/>
          <w:sz w:val="22"/>
          <w:szCs w:val="22"/>
        </w:rPr>
        <w:t xml:space="preserve"> 1. </w:t>
      </w:r>
      <w:proofErr w:type="spellStart"/>
      <w:r w:rsidRPr="003C5409">
        <w:rPr>
          <w:rFonts w:ascii="Sylfaen" w:eastAsia="Times New Roman" w:hAnsi="Sylfaen" w:cs="Sylfaen"/>
          <w:b/>
          <w:bCs/>
          <w:sz w:val="22"/>
          <w:szCs w:val="22"/>
        </w:rPr>
        <w:t>ზოგადი</w:t>
      </w:r>
      <w:proofErr w:type="spellEnd"/>
      <w:r w:rsidRPr="003C5409">
        <w:rPr>
          <w:rFonts w:ascii="Sylfaen" w:eastAsia="Times New Roman" w:hAnsi="Sylfaen" w:cs="Sylfaen"/>
          <w:b/>
          <w:bCs/>
          <w:sz w:val="22"/>
          <w:szCs w:val="22"/>
        </w:rPr>
        <w:t xml:space="preserve"> </w:t>
      </w:r>
      <w:r w:rsidR="001C70E6" w:rsidRPr="003C5409">
        <w:rPr>
          <w:rFonts w:ascii="Sylfaen" w:eastAsia="Times New Roman" w:hAnsi="Sylfaen" w:cs="Sylfaen"/>
          <w:b/>
          <w:bCs/>
          <w:sz w:val="22"/>
          <w:szCs w:val="22"/>
          <w:lang w:val="de-AT"/>
        </w:rPr>
        <w:t>დებულებანი</w:t>
      </w:r>
    </w:p>
    <w:p w:rsidR="001C70E6" w:rsidRPr="003C5409" w:rsidRDefault="006C219A" w:rsidP="003C64C0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 w:rsidRPr="003C5409">
        <w:rPr>
          <w:rFonts w:ascii="Sylfaen" w:eastAsia="Times New Roman" w:hAnsi="Sylfaen" w:cs="Sylfaen"/>
          <w:sz w:val="22"/>
          <w:szCs w:val="22"/>
          <w:lang w:val="de-AT"/>
        </w:rPr>
        <w:t>წინამდებარე</w:t>
      </w:r>
      <w:r w:rsidR="001C70E6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წესი და პირობები</w:t>
      </w:r>
      <w:r w:rsidR="00A25998" w:rsidRPr="003C5409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A25998" w:rsidRPr="003C5409">
        <w:rPr>
          <w:rFonts w:ascii="Sylfaen" w:eastAsia="Times New Roman" w:hAnsi="Sylfaen" w:cs="Sylfaen"/>
          <w:sz w:val="22"/>
          <w:szCs w:val="22"/>
        </w:rPr>
        <w:t>შემუშავებულია</w:t>
      </w:r>
      <w:proofErr w:type="spellEnd"/>
      <w:r w:rsidR="001C70E6" w:rsidRPr="003C5409">
        <w:rPr>
          <w:rFonts w:ascii="Sylfaen" w:eastAsia="Times New Roman" w:hAnsi="Sylfaen" w:cs="Sylfaen"/>
          <w:sz w:val="22"/>
          <w:szCs w:val="22"/>
        </w:rPr>
        <w:t xml:space="preserve"> </w:t>
      </w:r>
      <w:r w:rsidR="001C70E6" w:rsidRPr="003C5409">
        <w:rPr>
          <w:rFonts w:ascii="Sylfaen" w:eastAsia="Times New Roman" w:hAnsi="Sylfaen" w:cs="Sylfaen"/>
          <w:sz w:val="22"/>
          <w:szCs w:val="22"/>
          <w:lang w:val="de-AT"/>
        </w:rPr>
        <w:t>„</w:t>
      </w:r>
      <w:proofErr w:type="spellStart"/>
      <w:r w:rsidR="00A25998" w:rsidRPr="003C5409">
        <w:rPr>
          <w:rFonts w:ascii="Sylfaen" w:eastAsia="Times New Roman" w:hAnsi="Sylfaen" w:cs="Sylfaen"/>
          <w:sz w:val="22"/>
          <w:szCs w:val="22"/>
        </w:rPr>
        <w:t>საჯარო</w:t>
      </w:r>
      <w:proofErr w:type="spellEnd"/>
      <w:r w:rsidR="00A25998" w:rsidRPr="003C5409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A25998" w:rsidRPr="003C5409">
        <w:rPr>
          <w:rFonts w:ascii="Sylfaen" w:eastAsia="Times New Roman" w:hAnsi="Sylfaen" w:cs="Sylfaen"/>
          <w:sz w:val="22"/>
          <w:szCs w:val="22"/>
        </w:rPr>
        <w:t>სამსახურის</w:t>
      </w:r>
      <w:proofErr w:type="spellEnd"/>
      <w:r w:rsidR="00A25998" w:rsidRPr="003C5409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A25998" w:rsidRPr="003C5409">
        <w:rPr>
          <w:rFonts w:ascii="Sylfaen" w:eastAsia="Times New Roman" w:hAnsi="Sylfaen" w:cs="Sylfaen"/>
          <w:sz w:val="22"/>
          <w:szCs w:val="22"/>
        </w:rPr>
        <w:t>შესახებ</w:t>
      </w:r>
      <w:proofErr w:type="spellEnd"/>
      <w:r w:rsidR="00A25998" w:rsidRPr="003C5409">
        <w:rPr>
          <w:rFonts w:ascii="Sylfaen" w:eastAsia="Times New Roman" w:hAnsi="Sylfaen" w:cs="Sylfaen"/>
          <w:sz w:val="22"/>
          <w:szCs w:val="22"/>
        </w:rPr>
        <w:t xml:space="preserve">“ </w:t>
      </w:r>
      <w:proofErr w:type="spellStart"/>
      <w:r w:rsidR="00A25998" w:rsidRPr="003C5409">
        <w:rPr>
          <w:rFonts w:ascii="Sylfaen" w:eastAsia="Times New Roman" w:hAnsi="Sylfaen" w:cs="Sylfaen"/>
          <w:sz w:val="22"/>
          <w:szCs w:val="22"/>
        </w:rPr>
        <w:t>საქართველოს</w:t>
      </w:r>
      <w:proofErr w:type="spellEnd"/>
      <w:r w:rsidR="00A25998" w:rsidRPr="003C5409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A25998" w:rsidRPr="003C5409">
        <w:rPr>
          <w:rFonts w:ascii="Sylfaen" w:eastAsia="Times New Roman" w:hAnsi="Sylfaen" w:cs="Sylfaen"/>
          <w:sz w:val="22"/>
          <w:szCs w:val="22"/>
        </w:rPr>
        <w:t>კანონის</w:t>
      </w:r>
      <w:proofErr w:type="spellEnd"/>
      <w:r w:rsidR="001C70E6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126</w:t>
      </w:r>
      <w:r w:rsidR="001C70E6" w:rsidRPr="003C5409">
        <w:rPr>
          <w:rFonts w:ascii="Sylfaen" w:eastAsia="Times New Roman" w:hAnsi="Sylfaen" w:cs="Sylfaen"/>
          <w:sz w:val="22"/>
          <w:szCs w:val="22"/>
          <w:vertAlign w:val="superscript"/>
          <w:lang w:val="de-AT"/>
        </w:rPr>
        <w:t xml:space="preserve">1 </w:t>
      </w:r>
      <w:r w:rsidR="001C70E6" w:rsidRPr="003C5409">
        <w:rPr>
          <w:rFonts w:ascii="Sylfaen" w:eastAsia="Times New Roman" w:hAnsi="Sylfaen" w:cs="Sylfaen"/>
          <w:sz w:val="22"/>
          <w:szCs w:val="22"/>
          <w:lang w:val="de-AT"/>
        </w:rPr>
        <w:t>მუხლის მე–4 პუნქტის</w:t>
      </w:r>
      <w:r w:rsidR="00A25998" w:rsidRPr="003C5409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A25998" w:rsidRPr="003C5409">
        <w:rPr>
          <w:rFonts w:ascii="Sylfaen" w:eastAsia="Times New Roman" w:hAnsi="Sylfaen" w:cs="Sylfaen"/>
          <w:sz w:val="22"/>
          <w:szCs w:val="22"/>
        </w:rPr>
        <w:t>შესაბამისად</w:t>
      </w:r>
      <w:proofErr w:type="spellEnd"/>
      <w:r w:rsidR="00883E2F">
        <w:rPr>
          <w:rFonts w:ascii="Sylfaen" w:eastAsia="Times New Roman" w:hAnsi="Sylfaen" w:cs="Sylfaen"/>
          <w:sz w:val="22"/>
          <w:szCs w:val="22"/>
          <w:lang w:val="de-AT"/>
        </w:rPr>
        <w:t xml:space="preserve"> და</w:t>
      </w:r>
      <w:r w:rsidR="001C70E6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არეგულირებს სსიპ – </w:t>
      </w:r>
      <w:r w:rsidR="00385734">
        <w:rPr>
          <w:rFonts w:ascii="Sylfaen" w:eastAsia="Times New Roman" w:hAnsi="Sylfaen" w:cs="Sylfaen"/>
          <w:sz w:val="22"/>
          <w:szCs w:val="22"/>
          <w:lang w:val="de-AT"/>
        </w:rPr>
        <w:t>------</w:t>
      </w:r>
      <w:r w:rsidR="003C5409">
        <w:rPr>
          <w:rFonts w:ascii="Sylfaen" w:eastAsia="Times New Roman" w:hAnsi="Sylfaen" w:cs="Sylfaen"/>
          <w:sz w:val="22"/>
          <w:szCs w:val="22"/>
          <w:lang w:val="de-AT"/>
        </w:rPr>
        <w:t>(შემდგომში – სააგენტო)</w:t>
      </w:r>
      <w:r w:rsidR="001C70E6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თანამშრო</w:t>
      </w:r>
      <w:r w:rsidR="003C5409">
        <w:rPr>
          <w:rFonts w:ascii="Sylfaen" w:eastAsia="Times New Roman" w:hAnsi="Sylfaen" w:cs="Sylfaen"/>
          <w:sz w:val="22"/>
          <w:szCs w:val="22"/>
          <w:lang w:val="de-AT"/>
        </w:rPr>
        <w:t>მლის</w:t>
      </w:r>
      <w:r w:rsidR="001C70E6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კარიერული განვითარების საკითხებს.</w:t>
      </w:r>
    </w:p>
    <w:p w:rsidR="001C70E6" w:rsidRPr="003C5409" w:rsidRDefault="001C70E6" w:rsidP="003C64C0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</w:p>
    <w:p w:rsidR="003C64C0" w:rsidRPr="003C5409" w:rsidRDefault="001C70E6" w:rsidP="003C64C0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sz w:val="22"/>
          <w:szCs w:val="22"/>
          <w:lang w:val="de-AT"/>
        </w:rPr>
      </w:pPr>
      <w:r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მუხლი 2. </w:t>
      </w:r>
      <w:r w:rsidR="00A25998" w:rsidRPr="003C5409">
        <w:rPr>
          <w:rFonts w:ascii="Sylfaen" w:eastAsia="Times New Roman" w:hAnsi="Sylfaen" w:cs="Sylfaen"/>
          <w:b/>
          <w:sz w:val="22"/>
          <w:szCs w:val="22"/>
        </w:rPr>
        <w:t xml:space="preserve"> </w:t>
      </w:r>
      <w:r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 </w:t>
      </w:r>
      <w:r w:rsidR="00E33568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სააგენტოს </w:t>
      </w:r>
      <w:r w:rsidR="006C219A"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>თანამშ</w:t>
      </w:r>
      <w:r w:rsidR="003C5409"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>რომლის</w:t>
      </w:r>
      <w:r w:rsidR="006C219A"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 კარიერული განვით</w:t>
      </w:r>
      <w:r w:rsidR="00566E94"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>არების</w:t>
      </w:r>
      <w:r w:rsidR="003C64C0"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 პირობები</w:t>
      </w:r>
    </w:p>
    <w:p w:rsidR="00566E94" w:rsidRPr="003C5409" w:rsidRDefault="003C64C0" w:rsidP="003C64C0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 w:rsidRPr="003C5409">
        <w:rPr>
          <w:rFonts w:ascii="Sylfaen" w:eastAsia="Times New Roman" w:hAnsi="Sylfaen" w:cs="Sylfaen"/>
          <w:sz w:val="22"/>
          <w:szCs w:val="22"/>
          <w:lang w:val="de-AT"/>
        </w:rPr>
        <w:t>1.</w:t>
      </w:r>
      <w:r w:rsidRPr="003C5409">
        <w:rPr>
          <w:rFonts w:ascii="Sylfaen" w:eastAsia="Times New Roman" w:hAnsi="Sylfaen" w:cs="Sylfaen"/>
          <w:sz w:val="22"/>
          <w:szCs w:val="22"/>
          <w:lang w:val="de-AT"/>
        </w:rPr>
        <w:tab/>
      </w:r>
      <w:r w:rsidR="00566E94" w:rsidRPr="003C5409">
        <w:rPr>
          <w:rFonts w:ascii="Sylfaen" w:eastAsia="Times New Roman" w:hAnsi="Sylfaen" w:cs="Sylfaen"/>
          <w:sz w:val="22"/>
          <w:szCs w:val="22"/>
          <w:lang w:val="de-AT"/>
        </w:rPr>
        <w:t>სააგენტოს თანამშრომლის კარიერული განვითარება გულისხმობს,</w:t>
      </w:r>
      <w:r w:rsidR="00E33568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  <w:r w:rsidR="00E33568" w:rsidRPr="003C5409">
        <w:rPr>
          <w:rFonts w:ascii="Sylfaen" w:eastAsia="Times New Roman" w:hAnsi="Sylfaen" w:cs="Sylfaen"/>
          <w:sz w:val="22"/>
          <w:szCs w:val="22"/>
          <w:lang w:val="de-AT"/>
        </w:rPr>
        <w:t>სააგენტოს საშტატო ნუსხით გათვალისწინებულ</w:t>
      </w:r>
      <w:r w:rsidR="00E33568">
        <w:rPr>
          <w:rFonts w:ascii="Sylfaen" w:eastAsia="Times New Roman" w:hAnsi="Sylfaen" w:cs="Sylfaen"/>
          <w:sz w:val="22"/>
          <w:szCs w:val="22"/>
          <w:lang w:val="de-AT"/>
        </w:rPr>
        <w:t xml:space="preserve"> პოზიციაზე დასაქმებული</w:t>
      </w:r>
      <w:r w:rsidR="00566E94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თანამშრომლის</w:t>
      </w:r>
      <w:r w:rsidR="00E33568">
        <w:rPr>
          <w:rFonts w:ascii="Sylfaen" w:eastAsia="Times New Roman" w:hAnsi="Sylfaen" w:cs="Sylfaen"/>
          <w:sz w:val="22"/>
          <w:szCs w:val="22"/>
          <w:lang w:val="de-AT"/>
        </w:rPr>
        <w:t>, ამავე</w:t>
      </w:r>
      <w:r w:rsidR="00566E94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საშტატო ნუსხით გათვალისწინებულ უფრო მაღალ</w:t>
      </w:r>
      <w:r w:rsidR="00746DD4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  <w:r w:rsidR="00566E94" w:rsidRPr="003C5409">
        <w:rPr>
          <w:rFonts w:ascii="Sylfaen" w:eastAsia="Times New Roman" w:hAnsi="Sylfaen" w:cs="Sylfaen"/>
          <w:sz w:val="22"/>
          <w:szCs w:val="22"/>
          <w:lang w:val="de-AT"/>
        </w:rPr>
        <w:t>ანაზღაურებად თანამდებობაზე დანიშვნას</w:t>
      </w:r>
      <w:r w:rsidR="008C60E4">
        <w:rPr>
          <w:rFonts w:ascii="Sylfaen" w:eastAsia="Times New Roman" w:hAnsi="Sylfaen" w:cs="Sylfaen"/>
          <w:sz w:val="22"/>
          <w:szCs w:val="22"/>
          <w:lang w:val="de-AT"/>
        </w:rPr>
        <w:t xml:space="preserve"> (გადაყვანას)</w:t>
      </w:r>
      <w:r w:rsidR="00566E94" w:rsidRPr="003C5409">
        <w:rPr>
          <w:rFonts w:ascii="Sylfaen" w:eastAsia="Times New Roman" w:hAnsi="Sylfaen" w:cs="Sylfaen"/>
          <w:sz w:val="22"/>
          <w:szCs w:val="22"/>
          <w:lang w:val="de-AT"/>
        </w:rPr>
        <w:t>.</w:t>
      </w:r>
    </w:p>
    <w:p w:rsidR="00590FD5" w:rsidRPr="003C5409" w:rsidRDefault="00566E94" w:rsidP="00590FD5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 w:rsidRPr="003C5409">
        <w:rPr>
          <w:rFonts w:ascii="Sylfaen" w:eastAsia="Times New Roman" w:hAnsi="Sylfaen" w:cs="Sylfaen"/>
          <w:sz w:val="22"/>
          <w:szCs w:val="22"/>
          <w:lang w:val="de-AT"/>
        </w:rPr>
        <w:t>2.</w:t>
      </w:r>
      <w:r w:rsidRPr="003C5409">
        <w:rPr>
          <w:rFonts w:ascii="Sylfaen" w:eastAsia="Times New Roman" w:hAnsi="Sylfaen" w:cs="Sylfaen"/>
          <w:sz w:val="22"/>
          <w:szCs w:val="22"/>
          <w:lang w:val="de-AT"/>
        </w:rPr>
        <w:tab/>
      </w:r>
      <w:r w:rsidR="003C64C0" w:rsidRPr="003C5409">
        <w:rPr>
          <w:rFonts w:ascii="Sylfaen" w:eastAsia="Times New Roman" w:hAnsi="Sylfaen" w:cs="Sylfaen"/>
          <w:sz w:val="22"/>
          <w:szCs w:val="22"/>
          <w:lang w:val="de-AT"/>
        </w:rPr>
        <w:t>კარიერულ</w:t>
      </w:r>
      <w:r w:rsidRPr="003C5409">
        <w:rPr>
          <w:rFonts w:ascii="Sylfaen" w:eastAsia="Times New Roman" w:hAnsi="Sylfaen" w:cs="Sylfaen"/>
          <w:sz w:val="22"/>
          <w:szCs w:val="22"/>
          <w:lang w:val="de-AT"/>
        </w:rPr>
        <w:t>ი</w:t>
      </w:r>
      <w:r w:rsidR="003C64C0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განვითარება შეიძლება </w:t>
      </w:r>
      <w:r w:rsidR="008C60E4" w:rsidRPr="003C5409">
        <w:rPr>
          <w:rFonts w:ascii="Sylfaen" w:eastAsia="Times New Roman" w:hAnsi="Sylfaen" w:cs="Sylfaen"/>
          <w:sz w:val="22"/>
          <w:szCs w:val="22"/>
          <w:lang w:val="de-AT"/>
        </w:rPr>
        <w:t>სააგენტოს</w:t>
      </w:r>
      <w:r w:rsidR="008C60E4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  <w:r w:rsidR="003C64C0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მხოლოდ  იმ თანამშრომლის, რომელიც სააგენტოს </w:t>
      </w:r>
      <w:proofErr w:type="spellStart"/>
      <w:r w:rsidR="003C64C0" w:rsidRPr="003C5409">
        <w:rPr>
          <w:rFonts w:ascii="Sylfaen" w:eastAsia="Times New Roman" w:hAnsi="Sylfaen" w:cs="Sylfaen"/>
          <w:sz w:val="22"/>
          <w:szCs w:val="22"/>
        </w:rPr>
        <w:t>საშტატო</w:t>
      </w:r>
      <w:proofErr w:type="spellEnd"/>
      <w:r w:rsidR="003C64C0" w:rsidRPr="003C5409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3C64C0" w:rsidRPr="003C5409">
        <w:rPr>
          <w:rFonts w:ascii="Sylfaen" w:eastAsia="Times New Roman" w:hAnsi="Sylfaen" w:cs="Sylfaen"/>
          <w:sz w:val="22"/>
          <w:szCs w:val="22"/>
        </w:rPr>
        <w:t>ნუსხით</w:t>
      </w:r>
      <w:proofErr w:type="spellEnd"/>
      <w:r w:rsidR="003C64C0" w:rsidRPr="003C5409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3C64C0" w:rsidRPr="003C5409">
        <w:rPr>
          <w:rFonts w:ascii="Sylfaen" w:eastAsia="Times New Roman" w:hAnsi="Sylfaen" w:cs="Sylfaen"/>
          <w:sz w:val="22"/>
          <w:szCs w:val="22"/>
        </w:rPr>
        <w:t>გათვალისწინებულ</w:t>
      </w:r>
      <w:proofErr w:type="spellEnd"/>
      <w:r w:rsidR="003C64C0" w:rsidRPr="003C5409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3C64C0" w:rsidRPr="003C5409">
        <w:rPr>
          <w:rFonts w:ascii="Sylfaen" w:eastAsia="Times New Roman" w:hAnsi="Sylfaen" w:cs="Sylfaen"/>
          <w:sz w:val="22"/>
          <w:szCs w:val="22"/>
        </w:rPr>
        <w:t>თანამდებობაზე</w:t>
      </w:r>
      <w:proofErr w:type="spellEnd"/>
      <w:r w:rsidR="003C64C0" w:rsidRPr="003C5409">
        <w:rPr>
          <w:rFonts w:ascii="Sylfaen" w:eastAsia="Times New Roman" w:hAnsi="Sylfaen" w:cs="Sylfaen"/>
          <w:sz w:val="22"/>
          <w:szCs w:val="22"/>
        </w:rPr>
        <w:t xml:space="preserve"> </w:t>
      </w:r>
      <w:r w:rsidR="008C60E4">
        <w:rPr>
          <w:rFonts w:ascii="Sylfaen" w:eastAsia="Times New Roman" w:hAnsi="Sylfaen" w:cs="Sylfaen"/>
          <w:sz w:val="22"/>
          <w:szCs w:val="22"/>
          <w:lang w:val="de-AT"/>
        </w:rPr>
        <w:t xml:space="preserve">დანიშნულია </w:t>
      </w:r>
      <w:proofErr w:type="spellStart"/>
      <w:r w:rsidR="003C64C0" w:rsidRPr="003C5409">
        <w:rPr>
          <w:rFonts w:ascii="Sylfaen" w:eastAsia="Times New Roman" w:hAnsi="Sylfaen" w:cs="Sylfaen"/>
          <w:sz w:val="22"/>
          <w:szCs w:val="22"/>
        </w:rPr>
        <w:t>კონკურსის</w:t>
      </w:r>
      <w:proofErr w:type="spellEnd"/>
      <w:r w:rsidR="003C64C0" w:rsidRPr="003C5409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3C64C0" w:rsidRPr="003C5409">
        <w:rPr>
          <w:rFonts w:ascii="Sylfaen" w:eastAsia="Times New Roman" w:hAnsi="Sylfaen" w:cs="Sylfaen"/>
          <w:sz w:val="22"/>
          <w:szCs w:val="22"/>
        </w:rPr>
        <w:t>წესით</w:t>
      </w:r>
      <w:proofErr w:type="spellEnd"/>
      <w:r w:rsidR="008C60E4">
        <w:rPr>
          <w:rFonts w:ascii="Sylfaen" w:eastAsia="Times New Roman" w:hAnsi="Sylfaen" w:cs="Sylfaen"/>
          <w:sz w:val="22"/>
          <w:szCs w:val="22"/>
          <w:lang w:val="de-AT"/>
        </w:rPr>
        <w:t>.</w:t>
      </w:r>
      <w:r w:rsidR="008C60E4">
        <w:rPr>
          <w:rFonts w:ascii="Sylfaen" w:eastAsia="Times New Roman" w:hAnsi="Sylfaen" w:cs="Sylfaen"/>
          <w:sz w:val="22"/>
          <w:szCs w:val="22"/>
        </w:rPr>
        <w:t xml:space="preserve"> </w:t>
      </w:r>
    </w:p>
    <w:p w:rsidR="003553F5" w:rsidRDefault="00566E94" w:rsidP="00590FD5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 w:rsidRPr="003C5409">
        <w:rPr>
          <w:rFonts w:ascii="Sylfaen" w:eastAsia="Times New Roman" w:hAnsi="Sylfaen" w:cs="Sylfaen"/>
          <w:sz w:val="22"/>
          <w:szCs w:val="22"/>
          <w:lang w:val="de-AT"/>
        </w:rPr>
        <w:t>3</w:t>
      </w:r>
      <w:r w:rsidR="003C64C0" w:rsidRPr="003C5409">
        <w:rPr>
          <w:rFonts w:ascii="Sylfaen" w:eastAsia="Times New Roman" w:hAnsi="Sylfaen" w:cs="Sylfaen"/>
          <w:sz w:val="22"/>
          <w:szCs w:val="22"/>
          <w:lang w:val="de-AT"/>
        </w:rPr>
        <w:t>.</w:t>
      </w:r>
      <w:r w:rsidR="003C64C0" w:rsidRPr="003C5409">
        <w:rPr>
          <w:rFonts w:ascii="Sylfaen" w:eastAsia="Times New Roman" w:hAnsi="Sylfaen" w:cs="Sylfaen"/>
          <w:sz w:val="22"/>
          <w:szCs w:val="22"/>
          <w:lang w:val="de-AT"/>
        </w:rPr>
        <w:tab/>
      </w:r>
      <w:r w:rsidRPr="003C5409">
        <w:rPr>
          <w:rFonts w:ascii="Sylfaen" w:eastAsia="Times New Roman" w:hAnsi="Sylfaen" w:cs="Sylfaen"/>
          <w:sz w:val="22"/>
          <w:szCs w:val="22"/>
          <w:lang w:val="de-AT"/>
        </w:rPr>
        <w:t>კარიერულ განვითარება</w:t>
      </w:r>
      <w:r w:rsidR="003553F5">
        <w:rPr>
          <w:rFonts w:ascii="Sylfaen" w:eastAsia="Times New Roman" w:hAnsi="Sylfaen" w:cs="Sylfaen"/>
          <w:sz w:val="22"/>
          <w:szCs w:val="22"/>
          <w:lang w:val="de-AT"/>
        </w:rPr>
        <w:t>ს არ ექვემდებარება სააგენტოს ის თანამშრომელი:</w:t>
      </w:r>
      <w:r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</w:p>
    <w:p w:rsidR="00590FD5" w:rsidRDefault="003553F5" w:rsidP="00590FD5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>
        <w:rPr>
          <w:rFonts w:ascii="Sylfaen" w:eastAsia="Times New Roman" w:hAnsi="Sylfaen" w:cs="Sylfaen"/>
          <w:sz w:val="22"/>
          <w:szCs w:val="22"/>
          <w:lang w:val="de-AT"/>
        </w:rPr>
        <w:t>ა)</w:t>
      </w:r>
      <w:r>
        <w:rPr>
          <w:rFonts w:ascii="Sylfaen" w:eastAsia="Times New Roman" w:hAnsi="Sylfaen" w:cs="Sylfaen"/>
          <w:sz w:val="22"/>
          <w:szCs w:val="22"/>
          <w:lang w:val="de-AT"/>
        </w:rPr>
        <w:tab/>
      </w:r>
      <w:r w:rsidR="00566E94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რომელსაც </w:t>
      </w:r>
      <w:r w:rsidR="00590FD5" w:rsidRPr="003C5409">
        <w:rPr>
          <w:rFonts w:ascii="Sylfaen" w:eastAsia="Times New Roman" w:hAnsi="Sylfaen" w:cs="Sylfaen"/>
          <w:sz w:val="22"/>
          <w:szCs w:val="22"/>
          <w:lang w:val="de-AT"/>
        </w:rPr>
        <w:t>შეფარდებული</w:t>
      </w:r>
      <w:r w:rsidR="00566E94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აქვს დისციპლინური პასუხისმგებლობა და მისი </w:t>
      </w:r>
      <w:r w:rsidR="00590FD5" w:rsidRPr="003C5409">
        <w:rPr>
          <w:rFonts w:ascii="Sylfaen" w:eastAsia="Times New Roman" w:hAnsi="Sylfaen" w:cs="Sylfaen"/>
          <w:sz w:val="22"/>
          <w:szCs w:val="22"/>
          <w:lang w:val="de-AT"/>
        </w:rPr>
        <w:t>შეფარდებიდან</w:t>
      </w:r>
      <w:r w:rsidR="00566E94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არ არის გასული </w:t>
      </w:r>
      <w:r w:rsidR="00822EDD" w:rsidRPr="003C5409">
        <w:rPr>
          <w:rFonts w:ascii="Sylfaen" w:eastAsia="Times New Roman" w:hAnsi="Sylfaen" w:cs="Sylfaen"/>
          <w:sz w:val="22"/>
          <w:szCs w:val="22"/>
          <w:lang w:val="de-AT"/>
        </w:rPr>
        <w:t>1 წელი.</w:t>
      </w:r>
      <w:r w:rsidR="00590FD5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(სააგენტოს დირექტორი უფლებამოსილია,</w:t>
      </w:r>
      <w:r w:rsidR="00590FD5" w:rsidRPr="00590FD5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590FD5">
        <w:rPr>
          <w:rFonts w:ascii="Sylfaen" w:eastAsia="Times New Roman" w:hAnsi="Sylfaen" w:cs="Sylfaen"/>
          <w:sz w:val="22"/>
          <w:szCs w:val="22"/>
        </w:rPr>
        <w:t>დისციპლინური</w:t>
      </w:r>
      <w:proofErr w:type="spellEnd"/>
      <w:r w:rsidR="00590FD5" w:rsidRPr="00590FD5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590FD5">
        <w:rPr>
          <w:rFonts w:ascii="Sylfaen" w:eastAsia="Times New Roman" w:hAnsi="Sylfaen" w:cs="Sylfaen"/>
          <w:sz w:val="22"/>
          <w:szCs w:val="22"/>
        </w:rPr>
        <w:t>გადაცდომის</w:t>
      </w:r>
      <w:proofErr w:type="spellEnd"/>
      <w:r w:rsidR="00590FD5" w:rsidRPr="00590FD5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590FD5">
        <w:rPr>
          <w:rFonts w:ascii="Sylfaen" w:eastAsia="Times New Roman" w:hAnsi="Sylfaen" w:cs="Sylfaen"/>
          <w:sz w:val="22"/>
          <w:szCs w:val="22"/>
        </w:rPr>
        <w:t>ჩამდენ</w:t>
      </w:r>
      <w:proofErr w:type="spellEnd"/>
      <w:r w:rsidR="00590FD5" w:rsidRPr="00590FD5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590FD5">
        <w:rPr>
          <w:rFonts w:ascii="Sylfaen" w:eastAsia="Times New Roman" w:hAnsi="Sylfaen" w:cs="Sylfaen"/>
          <w:sz w:val="22"/>
          <w:szCs w:val="22"/>
        </w:rPr>
        <w:t>პირს</w:t>
      </w:r>
      <w:proofErr w:type="spellEnd"/>
      <w:r w:rsidR="00590FD5" w:rsidRPr="00590FD5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590FD5">
        <w:rPr>
          <w:rFonts w:ascii="Sylfaen" w:eastAsia="Times New Roman" w:hAnsi="Sylfaen" w:cs="Sylfaen"/>
          <w:sz w:val="22"/>
          <w:szCs w:val="22"/>
        </w:rPr>
        <w:t>ვადაზე</w:t>
      </w:r>
      <w:proofErr w:type="spellEnd"/>
      <w:r w:rsidR="00590FD5" w:rsidRPr="00590FD5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590FD5">
        <w:rPr>
          <w:rFonts w:ascii="Sylfaen" w:eastAsia="Times New Roman" w:hAnsi="Sylfaen" w:cs="Sylfaen"/>
          <w:sz w:val="22"/>
          <w:szCs w:val="22"/>
        </w:rPr>
        <w:t>ადრე</w:t>
      </w:r>
      <w:proofErr w:type="spellEnd"/>
      <w:r w:rsidR="00590FD5" w:rsidRPr="00590FD5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590FD5">
        <w:rPr>
          <w:rFonts w:ascii="Sylfaen" w:eastAsia="Times New Roman" w:hAnsi="Sylfaen" w:cs="Sylfaen"/>
          <w:sz w:val="22"/>
          <w:szCs w:val="22"/>
        </w:rPr>
        <w:t>მოუხსნას</w:t>
      </w:r>
      <w:proofErr w:type="spellEnd"/>
      <w:r w:rsidR="00590FD5" w:rsidRPr="00590FD5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590FD5">
        <w:rPr>
          <w:rFonts w:ascii="Sylfaen" w:eastAsia="Times New Roman" w:hAnsi="Sylfaen" w:cs="Sylfaen"/>
          <w:sz w:val="22"/>
          <w:szCs w:val="22"/>
        </w:rPr>
        <w:t>დისციპლინური</w:t>
      </w:r>
      <w:proofErr w:type="spellEnd"/>
      <w:r w:rsidR="00590FD5" w:rsidRPr="00590FD5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590FD5">
        <w:rPr>
          <w:rFonts w:ascii="Sylfaen" w:eastAsia="Times New Roman" w:hAnsi="Sylfaen" w:cs="Sylfaen"/>
          <w:sz w:val="22"/>
          <w:szCs w:val="22"/>
        </w:rPr>
        <w:t>პასუხისმგებლობა</w:t>
      </w:r>
      <w:proofErr w:type="spellEnd"/>
      <w:r w:rsidR="00590FD5" w:rsidRPr="00590FD5">
        <w:rPr>
          <w:rFonts w:ascii="Sylfaen" w:eastAsia="Times New Roman" w:hAnsi="Sylfaen" w:cs="Sylfaen"/>
          <w:sz w:val="22"/>
          <w:szCs w:val="22"/>
        </w:rPr>
        <w:t xml:space="preserve">, </w:t>
      </w:r>
      <w:proofErr w:type="spellStart"/>
      <w:r w:rsidR="00590FD5" w:rsidRPr="00590FD5">
        <w:rPr>
          <w:rFonts w:ascii="Sylfaen" w:eastAsia="Times New Roman" w:hAnsi="Sylfaen" w:cs="Sylfaen"/>
          <w:sz w:val="22"/>
          <w:szCs w:val="22"/>
        </w:rPr>
        <w:t>თუ</w:t>
      </w:r>
      <w:proofErr w:type="spellEnd"/>
      <w:r w:rsidR="00590FD5" w:rsidRPr="00590FD5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590FD5">
        <w:rPr>
          <w:rFonts w:ascii="Sylfaen" w:eastAsia="Times New Roman" w:hAnsi="Sylfaen" w:cs="Sylfaen"/>
          <w:sz w:val="22"/>
          <w:szCs w:val="22"/>
        </w:rPr>
        <w:t>მას</w:t>
      </w:r>
      <w:proofErr w:type="spellEnd"/>
      <w:r w:rsidR="00590FD5" w:rsidRPr="00590FD5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590FD5">
        <w:rPr>
          <w:rFonts w:ascii="Sylfaen" w:eastAsia="Times New Roman" w:hAnsi="Sylfaen" w:cs="Sylfaen"/>
          <w:sz w:val="22"/>
          <w:szCs w:val="22"/>
        </w:rPr>
        <w:t>არ</w:t>
      </w:r>
      <w:proofErr w:type="spellEnd"/>
      <w:r w:rsidR="00590FD5" w:rsidRPr="00590FD5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590FD5">
        <w:rPr>
          <w:rFonts w:ascii="Sylfaen" w:eastAsia="Times New Roman" w:hAnsi="Sylfaen" w:cs="Sylfaen"/>
          <w:sz w:val="22"/>
          <w:szCs w:val="22"/>
        </w:rPr>
        <w:t>ჩაუდენია</w:t>
      </w:r>
      <w:proofErr w:type="spellEnd"/>
      <w:r w:rsidR="00590FD5" w:rsidRPr="00590FD5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590FD5">
        <w:rPr>
          <w:rFonts w:ascii="Sylfaen" w:eastAsia="Times New Roman" w:hAnsi="Sylfaen" w:cs="Sylfaen"/>
          <w:sz w:val="22"/>
          <w:szCs w:val="22"/>
        </w:rPr>
        <w:t>ახალი</w:t>
      </w:r>
      <w:proofErr w:type="spellEnd"/>
      <w:r w:rsidR="00590FD5" w:rsidRPr="00590FD5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590FD5">
        <w:rPr>
          <w:rFonts w:ascii="Sylfaen" w:eastAsia="Times New Roman" w:hAnsi="Sylfaen" w:cs="Sylfaen"/>
          <w:sz w:val="22"/>
          <w:szCs w:val="22"/>
        </w:rPr>
        <w:t>დისციპლინური</w:t>
      </w:r>
      <w:proofErr w:type="spellEnd"/>
      <w:r w:rsidR="00590FD5" w:rsidRPr="00590FD5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590FD5">
        <w:rPr>
          <w:rFonts w:ascii="Sylfaen" w:eastAsia="Times New Roman" w:hAnsi="Sylfaen" w:cs="Sylfaen"/>
          <w:sz w:val="22"/>
          <w:szCs w:val="22"/>
        </w:rPr>
        <w:t>გადაცდომა</w:t>
      </w:r>
      <w:proofErr w:type="spellEnd"/>
      <w:r w:rsidR="00590FD5" w:rsidRPr="00590FD5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590FD5">
        <w:rPr>
          <w:rFonts w:ascii="Sylfaen" w:eastAsia="Times New Roman" w:hAnsi="Sylfaen" w:cs="Sylfaen"/>
          <w:sz w:val="22"/>
          <w:szCs w:val="22"/>
        </w:rPr>
        <w:t>და</w:t>
      </w:r>
      <w:proofErr w:type="spellEnd"/>
      <w:r w:rsidR="00590FD5" w:rsidRPr="00590FD5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590FD5">
        <w:rPr>
          <w:rFonts w:ascii="Sylfaen" w:eastAsia="Times New Roman" w:hAnsi="Sylfaen" w:cs="Sylfaen"/>
          <w:sz w:val="22"/>
          <w:szCs w:val="22"/>
        </w:rPr>
        <w:t>თავი</w:t>
      </w:r>
      <w:proofErr w:type="spellEnd"/>
      <w:r w:rsidR="00590FD5" w:rsidRPr="00590FD5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590FD5">
        <w:rPr>
          <w:rFonts w:ascii="Sylfaen" w:eastAsia="Times New Roman" w:hAnsi="Sylfaen" w:cs="Sylfaen"/>
          <w:sz w:val="22"/>
          <w:szCs w:val="22"/>
        </w:rPr>
        <w:t>გამოიჩინა</w:t>
      </w:r>
      <w:proofErr w:type="spellEnd"/>
      <w:r w:rsidR="00590FD5" w:rsidRPr="00590FD5">
        <w:rPr>
          <w:rFonts w:ascii="Sylfaen" w:eastAsia="Times New Roman" w:hAnsi="Sylfaen" w:cs="Sylfaen"/>
          <w:sz w:val="22"/>
          <w:szCs w:val="22"/>
        </w:rPr>
        <w:t>,</w:t>
      </w:r>
      <w:r w:rsidR="00590FD5" w:rsidRPr="003C5409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3C5409">
        <w:rPr>
          <w:rFonts w:ascii="Sylfaen" w:eastAsia="Times New Roman" w:hAnsi="Sylfaen" w:cs="Sylfaen"/>
          <w:sz w:val="22"/>
          <w:szCs w:val="22"/>
        </w:rPr>
        <w:t>როგორც</w:t>
      </w:r>
      <w:proofErr w:type="spellEnd"/>
      <w:r w:rsidR="00590FD5" w:rsidRPr="003C5409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3C5409">
        <w:rPr>
          <w:rFonts w:ascii="Sylfaen" w:eastAsia="Times New Roman" w:hAnsi="Sylfaen" w:cs="Sylfaen"/>
          <w:sz w:val="22"/>
          <w:szCs w:val="22"/>
        </w:rPr>
        <w:t>კეთილსინდისიერმა</w:t>
      </w:r>
      <w:proofErr w:type="spellEnd"/>
      <w:r w:rsidR="00590FD5" w:rsidRPr="003C5409">
        <w:rPr>
          <w:rFonts w:ascii="Sylfaen" w:eastAsia="Times New Roman" w:hAnsi="Sylfaen" w:cs="Sylfaen"/>
          <w:sz w:val="22"/>
          <w:szCs w:val="22"/>
        </w:rPr>
        <w:t xml:space="preserve"> </w:t>
      </w:r>
      <w:r w:rsidR="00590FD5" w:rsidRPr="003C5409">
        <w:rPr>
          <w:rFonts w:ascii="Sylfaen" w:eastAsia="Times New Roman" w:hAnsi="Sylfaen" w:cs="Sylfaen"/>
          <w:sz w:val="22"/>
          <w:szCs w:val="22"/>
          <w:lang w:val="de-AT"/>
        </w:rPr>
        <w:t>თანა</w:t>
      </w:r>
      <w:r w:rsidR="002566F9">
        <w:rPr>
          <w:rFonts w:ascii="Sylfaen" w:eastAsia="Times New Roman" w:hAnsi="Sylfaen" w:cs="Sylfaen"/>
          <w:sz w:val="22"/>
          <w:szCs w:val="22"/>
          <w:lang w:val="ka-GE"/>
        </w:rPr>
        <w:t>მ</w:t>
      </w:r>
      <w:r w:rsidR="00590FD5" w:rsidRPr="003C5409">
        <w:rPr>
          <w:rFonts w:ascii="Sylfaen" w:eastAsia="Times New Roman" w:hAnsi="Sylfaen" w:cs="Sylfaen"/>
          <w:sz w:val="22"/>
          <w:szCs w:val="22"/>
          <w:lang w:val="de-AT"/>
        </w:rPr>
        <w:t>შრომელმა</w:t>
      </w:r>
      <w:r w:rsidR="00590FD5" w:rsidRPr="00590FD5">
        <w:rPr>
          <w:rFonts w:ascii="Sylfaen" w:eastAsia="Times New Roman" w:hAnsi="Sylfaen" w:cs="Sylfaen"/>
          <w:sz w:val="22"/>
          <w:szCs w:val="22"/>
        </w:rPr>
        <w:t>.</w:t>
      </w:r>
      <w:r w:rsidR="00590FD5" w:rsidRPr="003C5409">
        <w:rPr>
          <w:rFonts w:ascii="Sylfaen" w:eastAsia="Times New Roman" w:hAnsi="Sylfaen" w:cs="Sylfaen"/>
          <w:sz w:val="22"/>
          <w:szCs w:val="22"/>
          <w:lang w:val="de-AT"/>
        </w:rPr>
        <w:t>)</w:t>
      </w:r>
      <w:r>
        <w:rPr>
          <w:rFonts w:ascii="Sylfaen" w:eastAsia="Times New Roman" w:hAnsi="Sylfaen" w:cs="Sylfaen"/>
          <w:sz w:val="22"/>
          <w:szCs w:val="22"/>
          <w:lang w:val="de-AT"/>
        </w:rPr>
        <w:t>;</w:t>
      </w:r>
    </w:p>
    <w:p w:rsidR="003553F5" w:rsidRDefault="003553F5" w:rsidP="00590FD5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>
        <w:rPr>
          <w:rFonts w:ascii="Sylfaen" w:eastAsia="Times New Roman" w:hAnsi="Sylfaen" w:cs="Sylfaen"/>
          <w:sz w:val="22"/>
          <w:szCs w:val="22"/>
          <w:lang w:val="de-AT"/>
        </w:rPr>
        <w:t>ბ)</w:t>
      </w:r>
      <w:r>
        <w:rPr>
          <w:rFonts w:ascii="Sylfaen" w:eastAsia="Times New Roman" w:hAnsi="Sylfaen" w:cs="Sylfaen"/>
          <w:sz w:val="22"/>
          <w:szCs w:val="22"/>
          <w:lang w:val="de-AT"/>
        </w:rPr>
        <w:tab/>
        <w:t>რომელიც დანიშნულია გამოსაცდელი ვადით;</w:t>
      </w:r>
    </w:p>
    <w:p w:rsidR="003553F5" w:rsidRPr="00385734" w:rsidRDefault="003553F5" w:rsidP="00590FD5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ka-GE"/>
        </w:rPr>
      </w:pPr>
      <w:r w:rsidRPr="00385734">
        <w:rPr>
          <w:rFonts w:ascii="Sylfaen" w:eastAsia="Times New Roman" w:hAnsi="Sylfaen" w:cs="Sylfaen"/>
          <w:sz w:val="22"/>
          <w:szCs w:val="22"/>
          <w:highlight w:val="yellow"/>
          <w:lang w:val="de-AT"/>
        </w:rPr>
        <w:t>გ)</w:t>
      </w:r>
      <w:r w:rsidRPr="00385734">
        <w:rPr>
          <w:rFonts w:ascii="Sylfaen" w:eastAsia="Times New Roman" w:hAnsi="Sylfaen" w:cs="Sylfaen"/>
          <w:sz w:val="22"/>
          <w:szCs w:val="22"/>
          <w:highlight w:val="yellow"/>
          <w:lang w:val="de-AT"/>
        </w:rPr>
        <w:tab/>
        <w:t>რომლის სააგენტოში და</w:t>
      </w:r>
      <w:r w:rsidR="000C55C6" w:rsidRPr="00385734">
        <w:rPr>
          <w:rFonts w:ascii="Sylfaen" w:eastAsia="Times New Roman" w:hAnsi="Sylfaen" w:cs="Sylfaen"/>
          <w:sz w:val="22"/>
          <w:szCs w:val="22"/>
          <w:highlight w:val="yellow"/>
          <w:lang w:val="de-AT"/>
        </w:rPr>
        <w:t>საქმებიდან</w:t>
      </w:r>
      <w:r w:rsidRPr="00385734">
        <w:rPr>
          <w:rFonts w:ascii="Sylfaen" w:eastAsia="Times New Roman" w:hAnsi="Sylfaen" w:cs="Sylfaen"/>
          <w:sz w:val="22"/>
          <w:szCs w:val="22"/>
          <w:highlight w:val="yellow"/>
          <w:lang w:val="de-AT"/>
        </w:rPr>
        <w:t xml:space="preserve"> არ არის გას</w:t>
      </w:r>
      <w:r w:rsidR="00746DD4" w:rsidRPr="00385734">
        <w:rPr>
          <w:rFonts w:ascii="Sylfaen" w:eastAsia="Times New Roman" w:hAnsi="Sylfaen" w:cs="Sylfaen"/>
          <w:sz w:val="22"/>
          <w:szCs w:val="22"/>
          <w:highlight w:val="yellow"/>
          <w:lang w:val="de-AT"/>
        </w:rPr>
        <w:t>ული 6</w:t>
      </w:r>
      <w:r w:rsidRPr="00385734">
        <w:rPr>
          <w:rFonts w:ascii="Sylfaen" w:eastAsia="Times New Roman" w:hAnsi="Sylfaen" w:cs="Sylfaen"/>
          <w:sz w:val="22"/>
          <w:szCs w:val="22"/>
          <w:highlight w:val="yellow"/>
          <w:lang w:val="de-AT"/>
        </w:rPr>
        <w:t xml:space="preserve"> თვე;</w:t>
      </w:r>
      <w:r w:rsidR="00385734" w:rsidRPr="00385734">
        <w:rPr>
          <w:rFonts w:ascii="Sylfaen" w:eastAsia="Times New Roman" w:hAnsi="Sylfaen" w:cs="Sylfaen"/>
          <w:sz w:val="22"/>
          <w:szCs w:val="22"/>
          <w:highlight w:val="yellow"/>
          <w:lang w:val="de-AT"/>
        </w:rPr>
        <w:t xml:space="preserve"> (</w:t>
      </w:r>
      <w:r w:rsidR="00385734" w:rsidRPr="00385734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>ეს რეგულაცია  თქვენ  პირობებთან მოსარეგები იქნება )</w:t>
      </w:r>
      <w:r w:rsidR="00385734">
        <w:rPr>
          <w:rFonts w:ascii="Sylfaen" w:eastAsia="Times New Roman" w:hAnsi="Sylfaen" w:cs="Sylfaen"/>
          <w:sz w:val="22"/>
          <w:szCs w:val="22"/>
          <w:lang w:val="ka-GE"/>
        </w:rPr>
        <w:t xml:space="preserve"> </w:t>
      </w:r>
    </w:p>
    <w:p w:rsidR="003553F5" w:rsidRPr="00590FD5" w:rsidRDefault="003553F5" w:rsidP="00590FD5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>
        <w:rPr>
          <w:rFonts w:ascii="Sylfaen" w:eastAsia="Times New Roman" w:hAnsi="Sylfaen" w:cs="Sylfaen"/>
          <w:sz w:val="22"/>
          <w:szCs w:val="22"/>
          <w:lang w:val="de-AT"/>
        </w:rPr>
        <w:t>დ)</w:t>
      </w:r>
      <w:r>
        <w:rPr>
          <w:rFonts w:ascii="Sylfaen" w:eastAsia="Times New Roman" w:hAnsi="Sylfaen" w:cs="Sylfaen"/>
          <w:sz w:val="22"/>
          <w:szCs w:val="22"/>
          <w:lang w:val="de-AT"/>
        </w:rPr>
        <w:tab/>
      </w:r>
      <w:r w:rsidR="008C60E4">
        <w:rPr>
          <w:rFonts w:ascii="Sylfaen" w:eastAsia="Times New Roman" w:hAnsi="Sylfaen" w:cs="Sylfaen"/>
          <w:sz w:val="22"/>
          <w:szCs w:val="22"/>
          <w:lang w:val="de-AT"/>
        </w:rPr>
        <w:t xml:space="preserve">რომელიც მიღებულია შტატგარეშის ან/და დამხმარე თანამშრომლის (მძღოლი, დამლაგებელი, დარაჯი) </w:t>
      </w:r>
      <w:r>
        <w:rPr>
          <w:rFonts w:ascii="Sylfaen" w:eastAsia="Times New Roman" w:hAnsi="Sylfaen" w:cs="Sylfaen"/>
          <w:sz w:val="22"/>
          <w:szCs w:val="22"/>
          <w:lang w:val="de-AT"/>
        </w:rPr>
        <w:t>სტატუსით.</w:t>
      </w:r>
    </w:p>
    <w:p w:rsidR="00566E94" w:rsidRPr="003C5409" w:rsidRDefault="00566E94" w:rsidP="00566E94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 </w:t>
      </w:r>
    </w:p>
    <w:p w:rsidR="003C5409" w:rsidRPr="003C5409" w:rsidRDefault="003553F5" w:rsidP="003C5409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sz w:val="22"/>
          <w:szCs w:val="22"/>
          <w:lang w:val="de-AT"/>
        </w:rPr>
      </w:pPr>
      <w:r>
        <w:rPr>
          <w:rFonts w:ascii="Sylfaen" w:eastAsia="Times New Roman" w:hAnsi="Sylfaen" w:cs="Sylfaen"/>
          <w:b/>
          <w:sz w:val="22"/>
          <w:szCs w:val="22"/>
          <w:lang w:val="de-AT"/>
        </w:rPr>
        <w:t>მუხლი 3</w:t>
      </w:r>
      <w:r w:rsidR="003C5409"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. </w:t>
      </w:r>
      <w:r w:rsidR="003C5409" w:rsidRPr="003C5409">
        <w:rPr>
          <w:rFonts w:ascii="Sylfaen" w:eastAsia="Times New Roman" w:hAnsi="Sylfaen" w:cs="Sylfaen"/>
          <w:b/>
          <w:sz w:val="22"/>
          <w:szCs w:val="22"/>
        </w:rPr>
        <w:t xml:space="preserve"> </w:t>
      </w:r>
      <w:r w:rsidR="003C5409"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 </w:t>
      </w:r>
      <w:r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სააგენტოს </w:t>
      </w:r>
      <w:r w:rsidR="003C5409"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>თანამშ</w:t>
      </w:r>
      <w:r>
        <w:rPr>
          <w:rFonts w:ascii="Sylfaen" w:eastAsia="Times New Roman" w:hAnsi="Sylfaen" w:cs="Sylfaen"/>
          <w:b/>
          <w:sz w:val="22"/>
          <w:szCs w:val="22"/>
          <w:lang w:val="de-AT"/>
        </w:rPr>
        <w:t>რომლის</w:t>
      </w:r>
      <w:r w:rsidR="003C5409"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 კარიერული განვითარების</w:t>
      </w:r>
      <w:r w:rsidR="009C489B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 წესი</w:t>
      </w:r>
    </w:p>
    <w:p w:rsidR="00F30779" w:rsidRDefault="003C5409" w:rsidP="003C5409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 w:rsidRPr="003C5409">
        <w:rPr>
          <w:rFonts w:ascii="Sylfaen" w:eastAsia="Times New Roman" w:hAnsi="Sylfaen" w:cs="Sylfaen"/>
          <w:sz w:val="22"/>
          <w:szCs w:val="22"/>
          <w:lang w:val="de-AT"/>
        </w:rPr>
        <w:t>1.</w:t>
      </w:r>
      <w:r w:rsidRPr="003C5409">
        <w:rPr>
          <w:rFonts w:ascii="Sylfaen" w:eastAsia="Times New Roman" w:hAnsi="Sylfaen" w:cs="Sylfaen"/>
          <w:sz w:val="22"/>
          <w:szCs w:val="22"/>
          <w:lang w:val="de-AT"/>
        </w:rPr>
        <w:tab/>
        <w:t xml:space="preserve">კარიერული </w:t>
      </w:r>
      <w:r w:rsidR="009C489B">
        <w:rPr>
          <w:rFonts w:ascii="Sylfaen" w:eastAsia="Times New Roman" w:hAnsi="Sylfaen" w:cs="Sylfaen"/>
          <w:sz w:val="22"/>
          <w:szCs w:val="22"/>
          <w:lang w:val="de-AT"/>
        </w:rPr>
        <w:t>განვითარების საფუძველი შეიძლება იყოს</w:t>
      </w:r>
      <w:r w:rsidR="00746DD4">
        <w:rPr>
          <w:rFonts w:ascii="Sylfaen" w:eastAsia="Times New Roman" w:hAnsi="Sylfaen" w:cs="Sylfaen"/>
          <w:sz w:val="22"/>
          <w:szCs w:val="22"/>
          <w:lang w:val="de-AT"/>
        </w:rPr>
        <w:t>:</w:t>
      </w:r>
      <w:r w:rsidR="00F30779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</w:p>
    <w:p w:rsidR="00DB0418" w:rsidRDefault="00F30779" w:rsidP="001E44E3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>
        <w:rPr>
          <w:rFonts w:ascii="Sylfaen" w:eastAsia="Times New Roman" w:hAnsi="Sylfaen" w:cs="Sylfaen"/>
          <w:sz w:val="22"/>
          <w:szCs w:val="22"/>
          <w:lang w:val="de-AT"/>
        </w:rPr>
        <w:t>ა)</w:t>
      </w:r>
      <w:r>
        <w:rPr>
          <w:rFonts w:ascii="Sylfaen" w:eastAsia="Times New Roman" w:hAnsi="Sylfaen" w:cs="Sylfaen"/>
          <w:sz w:val="22"/>
          <w:szCs w:val="22"/>
          <w:lang w:val="de-AT"/>
        </w:rPr>
        <w:tab/>
        <w:t>თანამშრომლის</w:t>
      </w:r>
      <w:r w:rsidR="008C60E4">
        <w:rPr>
          <w:rFonts w:ascii="Sylfaen" w:eastAsia="Times New Roman" w:hAnsi="Sylfaen" w:cs="Sylfaen"/>
          <w:sz w:val="22"/>
          <w:szCs w:val="22"/>
          <w:lang w:val="de-AT"/>
        </w:rPr>
        <w:t>თვის</w:t>
      </w:r>
      <w:r>
        <w:rPr>
          <w:rFonts w:ascii="Sylfaen" w:eastAsia="Times New Roman" w:hAnsi="Sylfaen" w:cs="Sylfaen"/>
          <w:sz w:val="22"/>
          <w:szCs w:val="22"/>
          <w:lang w:val="de-AT"/>
        </w:rPr>
        <w:t>, რომელიც დასაქმებულია სააგენტოს</w:t>
      </w:r>
      <w:r w:rsidR="00933584">
        <w:rPr>
          <w:rFonts w:ascii="Sylfaen" w:eastAsia="Times New Roman" w:hAnsi="Sylfaen" w:cs="Sylfaen"/>
          <w:sz w:val="22"/>
          <w:szCs w:val="22"/>
          <w:lang w:val="de-AT"/>
        </w:rPr>
        <w:t xml:space="preserve"> ცენტრალურ აპარატში, </w:t>
      </w:r>
      <w:r w:rsidR="00746DD4">
        <w:rPr>
          <w:rFonts w:ascii="Sylfaen" w:eastAsia="Times New Roman" w:hAnsi="Sylfaen" w:cs="Sylfaen"/>
          <w:sz w:val="22"/>
          <w:szCs w:val="22"/>
          <w:lang w:val="de-AT"/>
        </w:rPr>
        <w:t xml:space="preserve"> სტრუქტურული ერთეულის</w:t>
      </w:r>
      <w:r w:rsidR="00933584">
        <w:rPr>
          <w:rFonts w:ascii="Sylfaen" w:eastAsia="Times New Roman" w:hAnsi="Sylfaen" w:cs="Sylfaen"/>
          <w:sz w:val="22"/>
          <w:szCs w:val="22"/>
          <w:lang w:val="de-AT"/>
        </w:rPr>
        <w:t xml:space="preserve"> (დეპარტამენტი)</w:t>
      </w:r>
      <w:r w:rsidR="00746DD4">
        <w:rPr>
          <w:rFonts w:ascii="Sylfaen" w:eastAsia="Times New Roman" w:hAnsi="Sylfaen" w:cs="Sylfaen"/>
          <w:sz w:val="22"/>
          <w:szCs w:val="22"/>
          <w:lang w:val="de-AT"/>
        </w:rPr>
        <w:t xml:space="preserve"> საშტატო ნუსხით გათვალისწინებულ პოზიციაზე</w:t>
      </w:r>
      <w:r w:rsidR="00251F4E">
        <w:rPr>
          <w:rFonts w:ascii="Sylfaen" w:eastAsia="Times New Roman" w:hAnsi="Sylfaen" w:cs="Sylfaen"/>
          <w:sz w:val="22"/>
          <w:szCs w:val="22"/>
          <w:lang w:val="de-AT"/>
        </w:rPr>
        <w:t xml:space="preserve"> (გარდა,</w:t>
      </w:r>
      <w:r w:rsidR="003627A6">
        <w:rPr>
          <w:rFonts w:ascii="Sylfaen" w:eastAsia="Times New Roman" w:hAnsi="Sylfaen" w:cs="Sylfaen"/>
          <w:sz w:val="22"/>
          <w:szCs w:val="22"/>
          <w:lang w:val="de-AT"/>
        </w:rPr>
        <w:t xml:space="preserve"> უფროსის და მოადგილის</w:t>
      </w:r>
      <w:r w:rsidR="00251F4E">
        <w:rPr>
          <w:rFonts w:ascii="Sylfaen" w:eastAsia="Times New Roman" w:hAnsi="Sylfaen" w:cs="Sylfaen"/>
          <w:sz w:val="22"/>
          <w:szCs w:val="22"/>
          <w:lang w:val="de-AT"/>
        </w:rPr>
        <w:t>)</w:t>
      </w:r>
      <w:r w:rsidR="00746DD4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  <w:r>
        <w:rPr>
          <w:rFonts w:ascii="Sylfaen" w:eastAsia="Times New Roman" w:hAnsi="Sylfaen" w:cs="Sylfaen"/>
          <w:sz w:val="22"/>
          <w:szCs w:val="22"/>
          <w:lang w:val="de-AT"/>
        </w:rPr>
        <w:t xml:space="preserve">– </w:t>
      </w:r>
      <w:r w:rsidR="00B12DB9">
        <w:rPr>
          <w:rFonts w:ascii="Sylfaen" w:eastAsia="Times New Roman" w:hAnsi="Sylfaen" w:cs="Sylfaen"/>
          <w:sz w:val="22"/>
          <w:szCs w:val="22"/>
          <w:lang w:val="de-AT"/>
        </w:rPr>
        <w:t xml:space="preserve">კომპეტენციის ფარგლებში, </w:t>
      </w:r>
      <w:r>
        <w:rPr>
          <w:rFonts w:ascii="Sylfaen" w:eastAsia="Times New Roman" w:hAnsi="Sylfaen" w:cs="Sylfaen"/>
          <w:sz w:val="22"/>
          <w:szCs w:val="22"/>
          <w:lang w:val="de-AT"/>
        </w:rPr>
        <w:t>ამ სტრუქტურული ერთეულის</w:t>
      </w:r>
      <w:r w:rsidR="003C5409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  <w:r w:rsidRPr="00385734">
        <w:rPr>
          <w:rFonts w:ascii="Sylfaen" w:eastAsia="Times New Roman" w:hAnsi="Sylfaen" w:cs="Sylfaen"/>
          <w:sz w:val="22"/>
          <w:szCs w:val="22"/>
          <w:highlight w:val="cyan"/>
          <w:lang w:val="de-AT"/>
        </w:rPr>
        <w:t>ხელმძღვანელის დასაბუთებული მოხსენებითი ბარათი</w:t>
      </w:r>
      <w:r w:rsidR="00AC53A2" w:rsidRPr="00385734">
        <w:rPr>
          <w:rFonts w:ascii="Sylfaen" w:eastAsia="Times New Roman" w:hAnsi="Sylfaen" w:cs="Sylfaen"/>
          <w:sz w:val="22"/>
          <w:szCs w:val="22"/>
          <w:highlight w:val="cyan"/>
          <w:lang w:val="de-AT"/>
        </w:rPr>
        <w:t xml:space="preserve"> </w:t>
      </w:r>
      <w:r w:rsidR="007F72BC" w:rsidRPr="00385734">
        <w:rPr>
          <w:rFonts w:ascii="Sylfaen" w:eastAsia="Times New Roman" w:hAnsi="Sylfaen" w:cs="Sylfaen"/>
          <w:sz w:val="22"/>
          <w:szCs w:val="22"/>
          <w:highlight w:val="cyan"/>
          <w:lang w:val="de-AT"/>
        </w:rPr>
        <w:t>(</w:t>
      </w:r>
      <w:r w:rsidR="00AC53A2" w:rsidRPr="00385734">
        <w:rPr>
          <w:rFonts w:ascii="Sylfaen" w:eastAsia="Times New Roman" w:hAnsi="Sylfaen" w:cs="Sylfaen"/>
          <w:sz w:val="22"/>
          <w:szCs w:val="22"/>
          <w:highlight w:val="cyan"/>
          <w:lang w:val="de-AT"/>
        </w:rPr>
        <w:t>კურატორი დირექტორის მოადგ</w:t>
      </w:r>
      <w:r w:rsidR="008C60E4" w:rsidRPr="00385734">
        <w:rPr>
          <w:rFonts w:ascii="Sylfaen" w:eastAsia="Times New Roman" w:hAnsi="Sylfaen" w:cs="Sylfaen"/>
          <w:sz w:val="22"/>
          <w:szCs w:val="22"/>
          <w:highlight w:val="cyan"/>
          <w:lang w:val="de-AT"/>
        </w:rPr>
        <w:t>ილის თანხმობით</w:t>
      </w:r>
      <w:r w:rsidR="007F72BC" w:rsidRPr="00385734">
        <w:rPr>
          <w:rFonts w:ascii="Sylfaen" w:eastAsia="Times New Roman" w:hAnsi="Sylfaen" w:cs="Sylfaen"/>
          <w:sz w:val="22"/>
          <w:szCs w:val="22"/>
          <w:highlight w:val="cyan"/>
          <w:lang w:val="de-AT"/>
        </w:rPr>
        <w:t>) ან სააგენტოს დირექტორის გადაწყვეტილება</w:t>
      </w:r>
      <w:r w:rsidRPr="00385734">
        <w:rPr>
          <w:rFonts w:ascii="Sylfaen" w:eastAsia="Times New Roman" w:hAnsi="Sylfaen" w:cs="Sylfaen"/>
          <w:sz w:val="22"/>
          <w:szCs w:val="22"/>
          <w:highlight w:val="cyan"/>
          <w:lang w:val="de-AT"/>
        </w:rPr>
        <w:t>;</w:t>
      </w:r>
    </w:p>
    <w:p w:rsidR="001E44E3" w:rsidRDefault="00F30779" w:rsidP="001E44E3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>
        <w:rPr>
          <w:rFonts w:ascii="Sylfaen" w:eastAsia="Times New Roman" w:hAnsi="Sylfaen" w:cs="Sylfaen"/>
          <w:sz w:val="22"/>
          <w:szCs w:val="22"/>
          <w:lang w:val="de-AT"/>
        </w:rPr>
        <w:t>ბ)</w:t>
      </w:r>
      <w:r>
        <w:rPr>
          <w:rFonts w:ascii="Sylfaen" w:eastAsia="Times New Roman" w:hAnsi="Sylfaen" w:cs="Sylfaen"/>
          <w:sz w:val="22"/>
          <w:szCs w:val="22"/>
          <w:lang w:val="de-AT"/>
        </w:rPr>
        <w:tab/>
      </w:r>
      <w:r w:rsidR="001E44E3">
        <w:rPr>
          <w:rFonts w:ascii="Sylfaen" w:eastAsia="Times New Roman" w:hAnsi="Sylfaen" w:cs="Sylfaen"/>
          <w:sz w:val="22"/>
          <w:szCs w:val="22"/>
          <w:lang w:val="de-AT"/>
        </w:rPr>
        <w:t>თანამშრომლის</w:t>
      </w:r>
      <w:r w:rsidR="008C60E4">
        <w:rPr>
          <w:rFonts w:ascii="Sylfaen" w:eastAsia="Times New Roman" w:hAnsi="Sylfaen" w:cs="Sylfaen"/>
          <w:sz w:val="22"/>
          <w:szCs w:val="22"/>
          <w:lang w:val="de-AT"/>
        </w:rPr>
        <w:t>თვის</w:t>
      </w:r>
      <w:r w:rsidR="001E44E3">
        <w:rPr>
          <w:rFonts w:ascii="Sylfaen" w:eastAsia="Times New Roman" w:hAnsi="Sylfaen" w:cs="Sylfaen"/>
          <w:sz w:val="22"/>
          <w:szCs w:val="22"/>
          <w:lang w:val="de-AT"/>
        </w:rPr>
        <w:t xml:space="preserve">, რომელიც დასაქმებულია სააგენტოს </w:t>
      </w:r>
      <w:r w:rsidR="00933584">
        <w:rPr>
          <w:rFonts w:ascii="Sylfaen" w:eastAsia="Times New Roman" w:hAnsi="Sylfaen" w:cs="Sylfaen"/>
          <w:sz w:val="22"/>
          <w:szCs w:val="22"/>
          <w:lang w:val="de-AT"/>
        </w:rPr>
        <w:t>ცენტრალურ აპარატში,</w:t>
      </w:r>
      <w:r w:rsidR="00746DD4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  <w:r w:rsidR="001E44E3">
        <w:rPr>
          <w:rFonts w:ascii="Sylfaen" w:eastAsia="Times New Roman" w:hAnsi="Sylfaen" w:cs="Sylfaen"/>
          <w:sz w:val="22"/>
          <w:szCs w:val="22"/>
          <w:lang w:val="de-AT"/>
        </w:rPr>
        <w:t>სტრუქტურული ერთეულის</w:t>
      </w:r>
      <w:r w:rsidR="00933584">
        <w:rPr>
          <w:rFonts w:ascii="Sylfaen" w:eastAsia="Times New Roman" w:hAnsi="Sylfaen" w:cs="Sylfaen"/>
          <w:sz w:val="22"/>
          <w:szCs w:val="22"/>
          <w:lang w:val="de-AT"/>
        </w:rPr>
        <w:t xml:space="preserve"> (დეპარტამენტი)</w:t>
      </w:r>
      <w:r w:rsidR="00F17AEB">
        <w:rPr>
          <w:rFonts w:ascii="Sylfaen" w:eastAsia="Times New Roman" w:hAnsi="Sylfaen" w:cs="Sylfaen"/>
          <w:sz w:val="22"/>
          <w:szCs w:val="22"/>
          <w:lang w:val="de-AT"/>
        </w:rPr>
        <w:t xml:space="preserve"> უფროსის მოადგილის</w:t>
      </w:r>
      <w:r w:rsidR="001E44E3">
        <w:rPr>
          <w:rFonts w:ascii="Sylfaen" w:eastAsia="Times New Roman" w:hAnsi="Sylfaen" w:cs="Sylfaen"/>
          <w:sz w:val="22"/>
          <w:szCs w:val="22"/>
          <w:lang w:val="de-AT"/>
        </w:rPr>
        <w:t xml:space="preserve"> პოზიციაზე – </w:t>
      </w:r>
      <w:r w:rsidR="00B12DB9">
        <w:rPr>
          <w:rFonts w:ascii="Sylfaen" w:eastAsia="Times New Roman" w:hAnsi="Sylfaen" w:cs="Sylfaen"/>
          <w:sz w:val="22"/>
          <w:szCs w:val="22"/>
          <w:lang w:val="de-AT"/>
        </w:rPr>
        <w:t xml:space="preserve">კომპეტენციის ფარგლებში, </w:t>
      </w:r>
      <w:r w:rsidR="001E44E3">
        <w:rPr>
          <w:rFonts w:ascii="Sylfaen" w:eastAsia="Times New Roman" w:hAnsi="Sylfaen" w:cs="Sylfaen"/>
          <w:sz w:val="22"/>
          <w:szCs w:val="22"/>
          <w:lang w:val="de-AT"/>
        </w:rPr>
        <w:t>ამ სტრუქტურული ერთეულის კურატორი დირექტორის მოადგილის დასაბუთებული მოხსენებითი ბარათი</w:t>
      </w:r>
      <w:r w:rsidR="00867FDA">
        <w:rPr>
          <w:rFonts w:ascii="Sylfaen" w:eastAsia="Times New Roman" w:hAnsi="Sylfaen" w:cs="Sylfaen"/>
          <w:sz w:val="22"/>
          <w:szCs w:val="22"/>
          <w:lang w:val="de-AT"/>
        </w:rPr>
        <w:t xml:space="preserve"> ან სააგენტოს დირექტორის გადაწყვეტილება</w:t>
      </w:r>
      <w:r w:rsidR="00746DD4">
        <w:rPr>
          <w:rFonts w:ascii="Sylfaen" w:eastAsia="Times New Roman" w:hAnsi="Sylfaen" w:cs="Sylfaen"/>
          <w:sz w:val="22"/>
          <w:szCs w:val="22"/>
          <w:lang w:val="de-AT"/>
        </w:rPr>
        <w:t>;</w:t>
      </w:r>
    </w:p>
    <w:p w:rsidR="00DB0418" w:rsidRDefault="00DB0418" w:rsidP="001E44E3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>
        <w:rPr>
          <w:rFonts w:ascii="Sylfaen" w:eastAsia="Times New Roman" w:hAnsi="Sylfaen" w:cs="Sylfaen"/>
          <w:sz w:val="22"/>
          <w:szCs w:val="22"/>
          <w:lang w:val="de-AT"/>
        </w:rPr>
        <w:lastRenderedPageBreak/>
        <w:t>გ)</w:t>
      </w:r>
      <w:r>
        <w:rPr>
          <w:rFonts w:ascii="Sylfaen" w:eastAsia="Times New Roman" w:hAnsi="Sylfaen" w:cs="Sylfaen"/>
          <w:sz w:val="22"/>
          <w:szCs w:val="22"/>
          <w:lang w:val="de-AT"/>
        </w:rPr>
        <w:tab/>
        <w:t>თანამშრომლის, რომელიც დასაქმებულია სააგენტოს ცენტრალურ აპარატში, სტრუქტურული ერთეულის (დეპარტამენტი) უფროსის პოზიციაზ</w:t>
      </w:r>
      <w:r w:rsidR="00B12DB9">
        <w:rPr>
          <w:rFonts w:ascii="Sylfaen" w:eastAsia="Times New Roman" w:hAnsi="Sylfaen" w:cs="Sylfaen"/>
          <w:sz w:val="22"/>
          <w:szCs w:val="22"/>
          <w:lang w:val="de-AT"/>
        </w:rPr>
        <w:t xml:space="preserve">ე </w:t>
      </w:r>
      <w:r>
        <w:rPr>
          <w:rFonts w:ascii="Sylfaen" w:eastAsia="Times New Roman" w:hAnsi="Sylfaen" w:cs="Sylfaen"/>
          <w:sz w:val="22"/>
          <w:szCs w:val="22"/>
          <w:lang w:val="de-AT"/>
        </w:rPr>
        <w:t>–</w:t>
      </w:r>
      <w:r w:rsidR="00B12DB9">
        <w:rPr>
          <w:rFonts w:ascii="Sylfaen" w:eastAsia="Times New Roman" w:hAnsi="Sylfaen" w:cs="Sylfaen"/>
          <w:sz w:val="22"/>
          <w:szCs w:val="22"/>
          <w:lang w:val="de-AT"/>
        </w:rPr>
        <w:t xml:space="preserve"> კომპეტენციის ფარგლებში, </w:t>
      </w:r>
      <w:r>
        <w:rPr>
          <w:rFonts w:ascii="Sylfaen" w:eastAsia="Times New Roman" w:hAnsi="Sylfaen" w:cs="Sylfaen"/>
          <w:sz w:val="22"/>
          <w:szCs w:val="22"/>
          <w:lang w:val="de-AT"/>
        </w:rPr>
        <w:t xml:space="preserve"> სააგენტოს დირექტორის გადაწყვეტილება;  </w:t>
      </w:r>
    </w:p>
    <w:p w:rsidR="00AC53A2" w:rsidRDefault="00DB0418" w:rsidP="00AC53A2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>
        <w:rPr>
          <w:rFonts w:ascii="Sylfaen" w:eastAsia="Times New Roman" w:hAnsi="Sylfaen" w:cs="Sylfaen"/>
          <w:sz w:val="22"/>
          <w:szCs w:val="22"/>
          <w:lang w:val="de-AT"/>
        </w:rPr>
        <w:t>დ</w:t>
      </w:r>
      <w:r w:rsidR="00AC53A2">
        <w:rPr>
          <w:rFonts w:ascii="Sylfaen" w:eastAsia="Times New Roman" w:hAnsi="Sylfaen" w:cs="Sylfaen"/>
          <w:sz w:val="22"/>
          <w:szCs w:val="22"/>
          <w:lang w:val="de-AT"/>
        </w:rPr>
        <w:t>)</w:t>
      </w:r>
      <w:r w:rsidR="00AC53A2">
        <w:rPr>
          <w:rFonts w:ascii="Sylfaen" w:eastAsia="Times New Roman" w:hAnsi="Sylfaen" w:cs="Sylfaen"/>
          <w:sz w:val="22"/>
          <w:szCs w:val="22"/>
          <w:lang w:val="de-AT"/>
        </w:rPr>
        <w:tab/>
        <w:t>თანამშრომლის, რომელიც დასაქმებულია სააგენტოს ცენტრალურ აპარატში,  სტრუქტურული ერთეულის (დეპარტამენტი) საშტატო ნუსხით გათვალისწინებულ პოზიციაზე</w:t>
      </w:r>
      <w:r w:rsidR="00CA4F9E">
        <w:rPr>
          <w:rFonts w:ascii="Sylfaen" w:eastAsia="Times New Roman" w:hAnsi="Sylfaen" w:cs="Sylfaen"/>
          <w:sz w:val="22"/>
          <w:szCs w:val="22"/>
          <w:lang w:val="de-AT"/>
        </w:rPr>
        <w:t xml:space="preserve"> და</w:t>
      </w:r>
      <w:r w:rsidR="00AC53A2">
        <w:rPr>
          <w:rFonts w:ascii="Sylfaen" w:eastAsia="Times New Roman" w:hAnsi="Sylfaen" w:cs="Sylfaen"/>
          <w:sz w:val="22"/>
          <w:szCs w:val="22"/>
          <w:lang w:val="de-AT"/>
        </w:rPr>
        <w:t xml:space="preserve"> რომლის უშუალო კურატორობასაც ახორციელებს სააგენტოს დირექტორი – </w:t>
      </w:r>
      <w:r w:rsidR="00B12DB9">
        <w:rPr>
          <w:rFonts w:ascii="Sylfaen" w:eastAsia="Times New Roman" w:hAnsi="Sylfaen" w:cs="Sylfaen"/>
          <w:sz w:val="22"/>
          <w:szCs w:val="22"/>
          <w:lang w:val="de-AT"/>
        </w:rPr>
        <w:t xml:space="preserve">კომპეტენციის ფარგლებში,  </w:t>
      </w:r>
      <w:r w:rsidR="00AC53A2">
        <w:rPr>
          <w:rFonts w:ascii="Sylfaen" w:eastAsia="Times New Roman" w:hAnsi="Sylfaen" w:cs="Sylfaen"/>
          <w:sz w:val="22"/>
          <w:szCs w:val="22"/>
          <w:lang w:val="de-AT"/>
        </w:rPr>
        <w:t xml:space="preserve">სააგენტოს დირექტორის გადაწყვეტილება;  </w:t>
      </w:r>
    </w:p>
    <w:p w:rsidR="00251F4E" w:rsidRDefault="00AC53A2" w:rsidP="001E44E3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>
        <w:rPr>
          <w:rFonts w:ascii="Sylfaen" w:eastAsia="Times New Roman" w:hAnsi="Sylfaen" w:cs="Sylfaen"/>
          <w:sz w:val="22"/>
          <w:szCs w:val="22"/>
          <w:lang w:val="de-AT"/>
        </w:rPr>
        <w:t>ე</w:t>
      </w:r>
      <w:r w:rsidR="00251F4E">
        <w:rPr>
          <w:rFonts w:ascii="Sylfaen" w:eastAsia="Times New Roman" w:hAnsi="Sylfaen" w:cs="Sylfaen"/>
          <w:sz w:val="22"/>
          <w:szCs w:val="22"/>
          <w:lang w:val="de-AT"/>
        </w:rPr>
        <w:t>)</w:t>
      </w:r>
      <w:r w:rsidR="00251F4E">
        <w:rPr>
          <w:rFonts w:ascii="Sylfaen" w:eastAsia="Times New Roman" w:hAnsi="Sylfaen" w:cs="Sylfaen"/>
          <w:sz w:val="22"/>
          <w:szCs w:val="22"/>
          <w:lang w:val="de-AT"/>
        </w:rPr>
        <w:tab/>
        <w:t>თანამშრომლის, რომელიც დასაქმებულია სააგენტოს ტერიტორიულ ორგანოში, საშტატო ნუსხით გათვალისწინებულ პოზიციაზე (გარდა, თბილისის სოციალური მომსახურების საქალაქო ცენტრის, სოციალური მომსახურების სამხარეო ცენტრის, აჭარის ავტონომიური რესპუბლიკის ფილიალის უფროსის და</w:t>
      </w:r>
      <w:r w:rsidR="00B12DB9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  <w:r w:rsidR="00251F4E">
        <w:rPr>
          <w:rFonts w:ascii="Sylfaen" w:eastAsia="Times New Roman" w:hAnsi="Sylfaen" w:cs="Sylfaen"/>
          <w:sz w:val="22"/>
          <w:szCs w:val="22"/>
          <w:lang w:val="de-AT"/>
        </w:rPr>
        <w:t xml:space="preserve"> მოადგილის) –</w:t>
      </w:r>
      <w:r w:rsidR="00B12DB9">
        <w:rPr>
          <w:rFonts w:ascii="Sylfaen" w:eastAsia="Times New Roman" w:hAnsi="Sylfaen" w:cs="Sylfaen"/>
          <w:sz w:val="22"/>
          <w:szCs w:val="22"/>
          <w:lang w:val="de-AT"/>
        </w:rPr>
        <w:t xml:space="preserve"> კომპეტენციის ფარგლებში</w:t>
      </w:r>
      <w:r w:rsidR="00251F4E">
        <w:rPr>
          <w:rFonts w:ascii="Sylfaen" w:eastAsia="Times New Roman" w:hAnsi="Sylfaen" w:cs="Sylfaen"/>
          <w:sz w:val="22"/>
          <w:szCs w:val="22"/>
          <w:lang w:val="de-AT"/>
        </w:rPr>
        <w:t>, თბილისის სოციალური მომსახურების საქალაქო ცენტრის ან სოციალური მომსახურების სამხარეო ცენტრის ან აჭარის ავტონომიური რესპუბლიკის ფილიალის უფროსის დასაბუთებული მოხსენებითი ბარათი</w:t>
      </w:r>
      <w:r w:rsidR="00867FDA">
        <w:rPr>
          <w:rFonts w:ascii="Sylfaen" w:eastAsia="Times New Roman" w:hAnsi="Sylfaen" w:cs="Sylfaen"/>
          <w:sz w:val="22"/>
          <w:szCs w:val="22"/>
          <w:lang w:val="de-AT"/>
        </w:rPr>
        <w:t xml:space="preserve"> ან სააგენტოს დირექტორის გადაწყვეტილება</w:t>
      </w:r>
      <w:r w:rsidR="00251F4E">
        <w:rPr>
          <w:rFonts w:ascii="Sylfaen" w:eastAsia="Times New Roman" w:hAnsi="Sylfaen" w:cs="Sylfaen"/>
          <w:sz w:val="22"/>
          <w:szCs w:val="22"/>
          <w:lang w:val="de-AT"/>
        </w:rPr>
        <w:t>;</w:t>
      </w:r>
    </w:p>
    <w:p w:rsidR="00746DD4" w:rsidRDefault="00AC53A2" w:rsidP="001E44E3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>
        <w:rPr>
          <w:rFonts w:ascii="Sylfaen" w:eastAsia="Times New Roman" w:hAnsi="Sylfaen" w:cs="Sylfaen"/>
          <w:sz w:val="22"/>
          <w:szCs w:val="22"/>
          <w:lang w:val="de-AT"/>
        </w:rPr>
        <w:t>ვ</w:t>
      </w:r>
      <w:r w:rsidR="00BF523E">
        <w:rPr>
          <w:rFonts w:ascii="Sylfaen" w:eastAsia="Times New Roman" w:hAnsi="Sylfaen" w:cs="Sylfaen"/>
          <w:sz w:val="22"/>
          <w:szCs w:val="22"/>
          <w:lang w:val="de-AT"/>
        </w:rPr>
        <w:t>)</w:t>
      </w:r>
      <w:r w:rsidR="00BF523E">
        <w:rPr>
          <w:rFonts w:ascii="Sylfaen" w:eastAsia="Times New Roman" w:hAnsi="Sylfaen" w:cs="Sylfaen"/>
          <w:sz w:val="22"/>
          <w:szCs w:val="22"/>
          <w:lang w:val="de-AT"/>
        </w:rPr>
        <w:tab/>
        <w:t xml:space="preserve">თანამშრომლის, რომელიც </w:t>
      </w:r>
      <w:r w:rsidR="00251F4E">
        <w:rPr>
          <w:rFonts w:ascii="Sylfaen" w:eastAsia="Times New Roman" w:hAnsi="Sylfaen" w:cs="Sylfaen"/>
          <w:sz w:val="22"/>
          <w:szCs w:val="22"/>
          <w:lang w:val="de-AT"/>
        </w:rPr>
        <w:t>დასაქმებულია სააგენტოს ტერიტორიული ერთეულ</w:t>
      </w:r>
      <w:r w:rsidR="00BF523E">
        <w:rPr>
          <w:rFonts w:ascii="Sylfaen" w:eastAsia="Times New Roman" w:hAnsi="Sylfaen" w:cs="Sylfaen"/>
          <w:sz w:val="22"/>
          <w:szCs w:val="22"/>
          <w:lang w:val="de-AT"/>
        </w:rPr>
        <w:t xml:space="preserve">ის (თბილისის სოციალური მომსახურების საქალაქო ცენტრი, სოციალური მომსახურების სამხარეო ცენტრი, აჭარის ავტონომიური რესპუბლიკის ფილიალი) უფროსის </w:t>
      </w:r>
      <w:r w:rsidR="00251F4E">
        <w:rPr>
          <w:rFonts w:ascii="Sylfaen" w:eastAsia="Times New Roman" w:hAnsi="Sylfaen" w:cs="Sylfaen"/>
          <w:sz w:val="22"/>
          <w:szCs w:val="22"/>
          <w:lang w:val="de-AT"/>
        </w:rPr>
        <w:t>ან</w:t>
      </w:r>
      <w:r w:rsidR="00B12DB9">
        <w:rPr>
          <w:rFonts w:ascii="Sylfaen" w:eastAsia="Times New Roman" w:hAnsi="Sylfaen" w:cs="Sylfaen"/>
          <w:sz w:val="22"/>
          <w:szCs w:val="22"/>
          <w:lang w:val="de-AT"/>
        </w:rPr>
        <w:t xml:space="preserve"> უფროსის</w:t>
      </w:r>
      <w:r w:rsidR="00BF523E">
        <w:rPr>
          <w:rFonts w:ascii="Sylfaen" w:eastAsia="Times New Roman" w:hAnsi="Sylfaen" w:cs="Sylfaen"/>
          <w:sz w:val="22"/>
          <w:szCs w:val="22"/>
          <w:lang w:val="de-AT"/>
        </w:rPr>
        <w:t xml:space="preserve"> მოადგილის პოზიციაზე –</w:t>
      </w:r>
      <w:r w:rsidR="00B12DB9">
        <w:rPr>
          <w:rFonts w:ascii="Sylfaen" w:eastAsia="Times New Roman" w:hAnsi="Sylfaen" w:cs="Sylfaen"/>
          <w:sz w:val="22"/>
          <w:szCs w:val="22"/>
          <w:lang w:val="de-AT"/>
        </w:rPr>
        <w:t xml:space="preserve"> კომპეტენციის ფარგლებში, </w:t>
      </w:r>
      <w:r w:rsidR="00BF523E">
        <w:rPr>
          <w:rFonts w:ascii="Sylfaen" w:eastAsia="Times New Roman" w:hAnsi="Sylfaen" w:cs="Sylfaen"/>
          <w:sz w:val="22"/>
          <w:szCs w:val="22"/>
          <w:lang w:val="de-AT"/>
        </w:rPr>
        <w:t>სააგ</w:t>
      </w:r>
      <w:r w:rsidR="00B12DB9">
        <w:rPr>
          <w:rFonts w:ascii="Sylfaen" w:eastAsia="Times New Roman" w:hAnsi="Sylfaen" w:cs="Sylfaen"/>
          <w:sz w:val="22"/>
          <w:szCs w:val="22"/>
          <w:lang w:val="de-AT"/>
        </w:rPr>
        <w:t>ენტოს დირექტორის გადაწყვეტილება.</w:t>
      </w:r>
      <w:r w:rsidR="00BF523E">
        <w:rPr>
          <w:rFonts w:ascii="Sylfaen" w:eastAsia="Times New Roman" w:hAnsi="Sylfaen" w:cs="Sylfaen"/>
          <w:sz w:val="22"/>
          <w:szCs w:val="22"/>
          <w:lang w:val="de-AT"/>
        </w:rPr>
        <w:t xml:space="preserve">  </w:t>
      </w:r>
    </w:p>
    <w:p w:rsidR="009C489B" w:rsidRDefault="009C489B" w:rsidP="009C489B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>
        <w:rPr>
          <w:rFonts w:ascii="Sylfaen" w:eastAsia="Times New Roman" w:hAnsi="Sylfaen" w:cs="Sylfaen"/>
          <w:sz w:val="22"/>
          <w:szCs w:val="22"/>
          <w:lang w:val="de-AT"/>
        </w:rPr>
        <w:t>2.</w:t>
      </w:r>
      <w:r>
        <w:rPr>
          <w:rFonts w:ascii="Sylfaen" w:eastAsia="Times New Roman" w:hAnsi="Sylfaen" w:cs="Sylfaen"/>
          <w:sz w:val="22"/>
          <w:szCs w:val="22"/>
          <w:lang w:val="de-AT"/>
        </w:rPr>
        <w:tab/>
      </w:r>
      <w:r w:rsidRPr="00385734">
        <w:rPr>
          <w:rFonts w:ascii="Sylfaen" w:eastAsia="Times New Roman" w:hAnsi="Sylfaen" w:cs="Sylfaen"/>
          <w:sz w:val="22"/>
          <w:szCs w:val="22"/>
          <w:highlight w:val="cyan"/>
          <w:lang w:val="de-AT"/>
        </w:rPr>
        <w:t xml:space="preserve">სააგენტოს </w:t>
      </w:r>
      <w:r w:rsidR="009B0F26" w:rsidRPr="00385734">
        <w:rPr>
          <w:rFonts w:ascii="Sylfaen" w:eastAsia="Times New Roman" w:hAnsi="Sylfaen" w:cs="Sylfaen"/>
          <w:sz w:val="22"/>
          <w:szCs w:val="22"/>
          <w:highlight w:val="cyan"/>
          <w:lang w:val="de-AT"/>
        </w:rPr>
        <w:t>თანამშრომლის კარიერული განვ</w:t>
      </w:r>
      <w:r w:rsidRPr="00385734">
        <w:rPr>
          <w:rFonts w:ascii="Sylfaen" w:eastAsia="Times New Roman" w:hAnsi="Sylfaen" w:cs="Sylfaen"/>
          <w:sz w:val="22"/>
          <w:szCs w:val="22"/>
          <w:highlight w:val="cyan"/>
          <w:lang w:val="de-AT"/>
        </w:rPr>
        <w:t>ითარების შესახებ გადაწყვეტილების მიღებისას, სააგენტოს დირექტორს უფლება აქვს</w:t>
      </w:r>
      <w:r w:rsidR="00B12DB9" w:rsidRPr="00385734">
        <w:rPr>
          <w:rFonts w:ascii="Sylfaen" w:eastAsia="Times New Roman" w:hAnsi="Sylfaen" w:cs="Sylfaen"/>
          <w:sz w:val="22"/>
          <w:szCs w:val="22"/>
          <w:highlight w:val="cyan"/>
          <w:lang w:val="de-AT"/>
        </w:rPr>
        <w:t>,</w:t>
      </w:r>
      <w:r w:rsidRPr="00385734">
        <w:rPr>
          <w:rFonts w:ascii="Sylfaen" w:eastAsia="Times New Roman" w:hAnsi="Sylfaen" w:cs="Sylfaen"/>
          <w:sz w:val="22"/>
          <w:szCs w:val="22"/>
          <w:highlight w:val="cyan"/>
          <w:lang w:val="de-AT"/>
        </w:rPr>
        <w:t xml:space="preserve"> მოი</w:t>
      </w:r>
      <w:r w:rsidR="00FD1FF7" w:rsidRPr="00385734">
        <w:rPr>
          <w:rFonts w:ascii="Sylfaen" w:eastAsia="Times New Roman" w:hAnsi="Sylfaen" w:cs="Sylfaen"/>
          <w:sz w:val="22"/>
          <w:szCs w:val="22"/>
          <w:highlight w:val="cyan"/>
          <w:lang w:val="de-AT"/>
        </w:rPr>
        <w:t>თ</w:t>
      </w:r>
      <w:r w:rsidRPr="00385734">
        <w:rPr>
          <w:rFonts w:ascii="Sylfaen" w:eastAsia="Times New Roman" w:hAnsi="Sylfaen" w:cs="Sylfaen"/>
          <w:sz w:val="22"/>
          <w:szCs w:val="22"/>
          <w:highlight w:val="cyan"/>
          <w:lang w:val="de-AT"/>
        </w:rPr>
        <w:t>ხოვოს</w:t>
      </w:r>
      <w:r w:rsidR="009B0F26" w:rsidRPr="00385734">
        <w:rPr>
          <w:rFonts w:ascii="Sylfaen" w:eastAsia="Times New Roman" w:hAnsi="Sylfaen" w:cs="Sylfaen"/>
          <w:sz w:val="22"/>
          <w:szCs w:val="22"/>
          <w:highlight w:val="cyan"/>
          <w:lang w:val="de-AT"/>
        </w:rPr>
        <w:t xml:space="preserve"> კარიერულ განვითარებას დაქვემდებარებული პირი</w:t>
      </w:r>
      <w:r w:rsidR="00CA4F9E" w:rsidRPr="00385734">
        <w:rPr>
          <w:rFonts w:ascii="Sylfaen" w:eastAsia="Times New Roman" w:hAnsi="Sylfaen" w:cs="Sylfaen"/>
          <w:sz w:val="22"/>
          <w:szCs w:val="22"/>
          <w:highlight w:val="cyan"/>
          <w:lang w:val="de-AT"/>
        </w:rPr>
        <w:t>ს</w:t>
      </w:r>
      <w:r w:rsidR="009B0F26" w:rsidRPr="00385734">
        <w:rPr>
          <w:rFonts w:ascii="Sylfaen" w:eastAsia="Times New Roman" w:hAnsi="Sylfaen" w:cs="Sylfaen"/>
          <w:sz w:val="22"/>
          <w:szCs w:val="22"/>
          <w:highlight w:val="cyan"/>
          <w:lang w:val="de-AT"/>
        </w:rPr>
        <w:t xml:space="preserve"> </w:t>
      </w:r>
      <w:r w:rsidR="00CA4F9E" w:rsidRPr="00385734">
        <w:rPr>
          <w:rFonts w:ascii="Sylfaen" w:eastAsia="Times New Roman" w:hAnsi="Sylfaen" w:cs="Sylfaen"/>
          <w:sz w:val="22"/>
          <w:szCs w:val="22"/>
          <w:highlight w:val="cyan"/>
          <w:lang w:val="de-AT"/>
        </w:rPr>
        <w:t>მიერ გაწეული საქმიანობის</w:t>
      </w:r>
      <w:r w:rsidRPr="00385734">
        <w:rPr>
          <w:rFonts w:ascii="Sylfaen" w:eastAsia="Times New Roman" w:hAnsi="Sylfaen" w:cs="Sylfaen"/>
          <w:sz w:val="22"/>
          <w:szCs w:val="22"/>
          <w:highlight w:val="cyan"/>
          <w:lang w:val="de-AT"/>
        </w:rPr>
        <w:t xml:space="preserve"> ანგარიში ან/და გაესაუბროს მას.</w:t>
      </w:r>
    </w:p>
    <w:p w:rsidR="009C489B" w:rsidRPr="009C489B" w:rsidRDefault="009C489B" w:rsidP="00344A23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 w:rsidRPr="009C489B">
        <w:rPr>
          <w:rFonts w:ascii="Sylfaen" w:eastAsia="Times New Roman" w:hAnsi="Sylfaen" w:cs="Sylfaen"/>
          <w:sz w:val="22"/>
          <w:szCs w:val="22"/>
          <w:lang w:val="de-AT"/>
        </w:rPr>
        <w:t>3.</w:t>
      </w:r>
      <w:r w:rsidRPr="009C489B">
        <w:rPr>
          <w:rFonts w:ascii="Sylfaen" w:eastAsia="Times New Roman" w:hAnsi="Sylfaen" w:cs="Sylfaen"/>
          <w:sz w:val="22"/>
          <w:szCs w:val="22"/>
          <w:lang w:val="de-AT"/>
        </w:rPr>
        <w:tab/>
      </w:r>
      <w:r>
        <w:rPr>
          <w:rFonts w:ascii="Sylfaen" w:eastAsia="Times New Roman" w:hAnsi="Sylfaen" w:cs="Sylfaen"/>
          <w:sz w:val="22"/>
          <w:szCs w:val="22"/>
          <w:lang w:val="de-AT"/>
        </w:rPr>
        <w:t>სააგენტოს დირექტორს უფლება აქვს, უარი თქვას თანამშრომლის კარიერულ განვითარებაზე</w:t>
      </w:r>
      <w:r w:rsidR="00344A23">
        <w:rPr>
          <w:rFonts w:ascii="Sylfaen" w:eastAsia="Times New Roman" w:hAnsi="Sylfaen" w:cs="Sylfaen"/>
          <w:sz w:val="22"/>
          <w:szCs w:val="22"/>
          <w:lang w:val="de-AT"/>
        </w:rPr>
        <w:t xml:space="preserve">.  </w:t>
      </w:r>
    </w:p>
    <w:p w:rsidR="009B0F26" w:rsidRDefault="009B0F26" w:rsidP="001E44E3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</w:p>
    <w:p w:rsidR="00344A23" w:rsidRPr="003C5409" w:rsidRDefault="00344A23" w:rsidP="00344A23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sz w:val="22"/>
          <w:szCs w:val="22"/>
          <w:lang w:val="de-AT"/>
        </w:rPr>
      </w:pPr>
      <w:r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მუხლი </w:t>
      </w:r>
      <w:r w:rsidR="00B6247D">
        <w:rPr>
          <w:rFonts w:ascii="Sylfaen" w:eastAsia="Times New Roman" w:hAnsi="Sylfaen" w:cs="Sylfaen"/>
          <w:b/>
          <w:sz w:val="22"/>
          <w:szCs w:val="22"/>
          <w:lang w:val="ka-GE"/>
        </w:rPr>
        <w:t>4</w:t>
      </w:r>
      <w:r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. </w:t>
      </w:r>
      <w:r w:rsidRPr="003C5409">
        <w:rPr>
          <w:rFonts w:ascii="Sylfaen" w:eastAsia="Times New Roman" w:hAnsi="Sylfaen" w:cs="Sylfaen"/>
          <w:b/>
          <w:sz w:val="22"/>
          <w:szCs w:val="22"/>
        </w:rPr>
        <w:t xml:space="preserve"> </w:t>
      </w:r>
      <w:r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 </w:t>
      </w:r>
      <w:r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სააგენტოს </w:t>
      </w:r>
      <w:r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>თანამშ</w:t>
      </w:r>
      <w:r>
        <w:rPr>
          <w:rFonts w:ascii="Sylfaen" w:eastAsia="Times New Roman" w:hAnsi="Sylfaen" w:cs="Sylfaen"/>
          <w:b/>
          <w:sz w:val="22"/>
          <w:szCs w:val="22"/>
          <w:lang w:val="de-AT"/>
        </w:rPr>
        <w:t>რომლის</w:t>
      </w:r>
      <w:r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 კარიერული განვითარების</w:t>
      </w:r>
      <w:r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 გაფორმება</w:t>
      </w:r>
    </w:p>
    <w:p w:rsidR="001E44E3" w:rsidRDefault="00344A23" w:rsidP="001E44E3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ka-GE"/>
        </w:rPr>
      </w:pPr>
      <w:r>
        <w:rPr>
          <w:rFonts w:ascii="Sylfaen" w:eastAsia="Times New Roman" w:hAnsi="Sylfaen" w:cs="Sylfaen"/>
          <w:sz w:val="22"/>
          <w:szCs w:val="22"/>
          <w:lang w:val="de-AT"/>
        </w:rPr>
        <w:t xml:space="preserve">სააგენტოს </w:t>
      </w:r>
      <w:r w:rsidR="001E44E3" w:rsidRPr="009C489B">
        <w:rPr>
          <w:rFonts w:ascii="Sylfaen" w:eastAsia="Times New Roman" w:hAnsi="Sylfaen" w:cs="Sylfaen"/>
          <w:sz w:val="22"/>
          <w:szCs w:val="22"/>
          <w:lang w:val="de-AT"/>
        </w:rPr>
        <w:t>თა</w:t>
      </w:r>
      <w:r>
        <w:rPr>
          <w:rFonts w:ascii="Sylfaen" w:eastAsia="Times New Roman" w:hAnsi="Sylfaen" w:cs="Sylfaen"/>
          <w:sz w:val="22"/>
          <w:szCs w:val="22"/>
          <w:lang w:val="de-AT"/>
        </w:rPr>
        <w:t>ნამშრომლის კარიერული განვ</w:t>
      </w:r>
      <w:r w:rsidR="00FD1FF7">
        <w:rPr>
          <w:rFonts w:ascii="Sylfaen" w:eastAsia="Times New Roman" w:hAnsi="Sylfaen" w:cs="Sylfaen"/>
          <w:sz w:val="22"/>
          <w:szCs w:val="22"/>
          <w:lang w:val="de-AT"/>
        </w:rPr>
        <w:t>ითარების შესახებ გადაწყვეტილება</w:t>
      </w:r>
      <w:r w:rsidR="001E44E3" w:rsidRPr="009C489B">
        <w:rPr>
          <w:rFonts w:ascii="Sylfaen" w:eastAsia="Times New Roman" w:hAnsi="Sylfaen" w:cs="Sylfaen"/>
          <w:sz w:val="22"/>
          <w:szCs w:val="22"/>
          <w:lang w:val="de-AT"/>
        </w:rPr>
        <w:t xml:space="preserve"> ფორმდება სააგენტოს დირექტორის ბრძანებით.</w:t>
      </w:r>
    </w:p>
    <w:p w:rsidR="00385734" w:rsidRDefault="00385734" w:rsidP="001E44E3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sz w:val="22"/>
          <w:szCs w:val="22"/>
          <w:lang w:val="ka-GE"/>
        </w:rPr>
      </w:pPr>
    </w:p>
    <w:p w:rsidR="00385734" w:rsidRDefault="00385734" w:rsidP="001E44E3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sz w:val="22"/>
          <w:szCs w:val="22"/>
          <w:lang w:val="ka-GE"/>
        </w:rPr>
      </w:pPr>
    </w:p>
    <w:p w:rsidR="00F30779" w:rsidRPr="009C489B" w:rsidRDefault="00F30779" w:rsidP="003C5409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</w:p>
    <w:p w:rsidR="003C5409" w:rsidRPr="009C489B" w:rsidRDefault="001E44E3" w:rsidP="003C5409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 w:rsidRPr="009C489B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</w:p>
    <w:p w:rsidR="0020797A" w:rsidRPr="003C5409" w:rsidRDefault="001E44E3" w:rsidP="003C5409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</w:p>
    <w:p w:rsidR="003C64C0" w:rsidRPr="003C5409" w:rsidRDefault="001E44E3" w:rsidP="003C64C0">
      <w:pPr>
        <w:pStyle w:val="NoSpacing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" w:after="2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  <w:lang w:val="de-AT"/>
        </w:rPr>
        <w:t xml:space="preserve"> </w:t>
      </w:r>
    </w:p>
    <w:p w:rsidR="003C64C0" w:rsidRPr="003C5409" w:rsidRDefault="003C64C0" w:rsidP="003C64C0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</w:p>
    <w:p w:rsidR="00A25998" w:rsidRPr="003C5409" w:rsidRDefault="00A25998" w:rsidP="003C64C0">
      <w:pPr>
        <w:tabs>
          <w:tab w:val="left" w:pos="360"/>
        </w:tabs>
        <w:spacing w:after="0" w:line="276" w:lineRule="auto"/>
        <w:ind w:right="-180"/>
        <w:jc w:val="both"/>
        <w:rPr>
          <w:rFonts w:ascii="Sylfaen" w:hAnsi="Sylfaen"/>
          <w:lang w:val="de-AT"/>
        </w:rPr>
      </w:pPr>
      <w:bookmarkStart w:id="0" w:name="_GoBack"/>
      <w:bookmarkEnd w:id="0"/>
    </w:p>
    <w:sectPr w:rsidR="00A25998" w:rsidRPr="003C5409" w:rsidSect="00CB2ECB">
      <w:pgSz w:w="12240" w:h="15840"/>
      <w:pgMar w:top="1440" w:right="126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8D"/>
    <w:rsid w:val="00070BAE"/>
    <w:rsid w:val="000C55C6"/>
    <w:rsid w:val="001405D0"/>
    <w:rsid w:val="001C70E6"/>
    <w:rsid w:val="001E44E3"/>
    <w:rsid w:val="001F1001"/>
    <w:rsid w:val="00200088"/>
    <w:rsid w:val="00206B80"/>
    <w:rsid w:val="0020797A"/>
    <w:rsid w:val="0023234D"/>
    <w:rsid w:val="00251F4E"/>
    <w:rsid w:val="002566F9"/>
    <w:rsid w:val="00262660"/>
    <w:rsid w:val="00311782"/>
    <w:rsid w:val="00327587"/>
    <w:rsid w:val="00344A23"/>
    <w:rsid w:val="003553F5"/>
    <w:rsid w:val="0035668D"/>
    <w:rsid w:val="003627A6"/>
    <w:rsid w:val="0038029F"/>
    <w:rsid w:val="00381939"/>
    <w:rsid w:val="00385734"/>
    <w:rsid w:val="003A3737"/>
    <w:rsid w:val="003A49CC"/>
    <w:rsid w:val="003C5409"/>
    <w:rsid w:val="003C64C0"/>
    <w:rsid w:val="003F3E89"/>
    <w:rsid w:val="0042388E"/>
    <w:rsid w:val="00475B36"/>
    <w:rsid w:val="004A1DA6"/>
    <w:rsid w:val="004C62DB"/>
    <w:rsid w:val="00560A80"/>
    <w:rsid w:val="00566E94"/>
    <w:rsid w:val="00590FD5"/>
    <w:rsid w:val="005F4525"/>
    <w:rsid w:val="00601F18"/>
    <w:rsid w:val="006060D8"/>
    <w:rsid w:val="00656530"/>
    <w:rsid w:val="0069647A"/>
    <w:rsid w:val="006C219A"/>
    <w:rsid w:val="00746DD4"/>
    <w:rsid w:val="007A13DF"/>
    <w:rsid w:val="007F72BC"/>
    <w:rsid w:val="00804A97"/>
    <w:rsid w:val="00822EDD"/>
    <w:rsid w:val="00867FDA"/>
    <w:rsid w:val="00883E2F"/>
    <w:rsid w:val="008C60E4"/>
    <w:rsid w:val="00927DA2"/>
    <w:rsid w:val="00933584"/>
    <w:rsid w:val="0097637B"/>
    <w:rsid w:val="0098337F"/>
    <w:rsid w:val="009B0F26"/>
    <w:rsid w:val="009C489B"/>
    <w:rsid w:val="00A25998"/>
    <w:rsid w:val="00A301E8"/>
    <w:rsid w:val="00AB7813"/>
    <w:rsid w:val="00AC299C"/>
    <w:rsid w:val="00AC53A2"/>
    <w:rsid w:val="00B007A7"/>
    <w:rsid w:val="00B12DB9"/>
    <w:rsid w:val="00B6247D"/>
    <w:rsid w:val="00BC2970"/>
    <w:rsid w:val="00BD658C"/>
    <w:rsid w:val="00BF523E"/>
    <w:rsid w:val="00CA4F9E"/>
    <w:rsid w:val="00CB2ECB"/>
    <w:rsid w:val="00CB6C81"/>
    <w:rsid w:val="00D27EDE"/>
    <w:rsid w:val="00D35420"/>
    <w:rsid w:val="00DA1953"/>
    <w:rsid w:val="00DB0418"/>
    <w:rsid w:val="00DB2D6F"/>
    <w:rsid w:val="00DD63DE"/>
    <w:rsid w:val="00E33568"/>
    <w:rsid w:val="00E471FF"/>
    <w:rsid w:val="00E51055"/>
    <w:rsid w:val="00E51CAE"/>
    <w:rsid w:val="00EB179F"/>
    <w:rsid w:val="00EF195F"/>
    <w:rsid w:val="00EF2ADD"/>
    <w:rsid w:val="00F17AEB"/>
    <w:rsid w:val="00F30779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8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38029F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720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BodyA">
    <w:name w:val="Body A"/>
    <w:rsid w:val="00D27EDE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Calibri" w:eastAsia="Calibri" w:hAnsi="Calibri" w:cs="Calibri"/>
      <w:color w:val="000000"/>
      <w:u w:color="000000"/>
      <w:bdr w:val="nil"/>
    </w:rPr>
  </w:style>
  <w:style w:type="paragraph" w:styleId="NoSpacing">
    <w:name w:val="No Spacing"/>
    <w:basedOn w:val="Normal"/>
    <w:uiPriority w:val="99"/>
    <w:qFormat/>
    <w:rsid w:val="00927DA2"/>
    <w:pPr>
      <w:autoSpaceDE w:val="0"/>
      <w:autoSpaceDN w:val="0"/>
      <w:adjustRightInd w:val="0"/>
      <w:spacing w:after="200" w:line="240" w:lineRule="auto"/>
    </w:pPr>
    <w:rPr>
      <w:rFonts w:ascii="Calibri" w:hAnsi="Calibri" w:cs="Calibri"/>
    </w:rPr>
  </w:style>
  <w:style w:type="paragraph" w:customStyle="1" w:styleId="Normal0">
    <w:name w:val="[Normal]"/>
    <w:uiPriority w:val="99"/>
    <w:rsid w:val="00560A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0A80"/>
    <w:rPr>
      <w:b/>
      <w:bCs/>
    </w:rPr>
  </w:style>
  <w:style w:type="paragraph" w:styleId="Revision">
    <w:name w:val="Revision"/>
    <w:hidden/>
    <w:uiPriority w:val="99"/>
    <w:semiHidden/>
    <w:rsid w:val="00E471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8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38029F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720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BodyA">
    <w:name w:val="Body A"/>
    <w:rsid w:val="00D27EDE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Calibri" w:eastAsia="Calibri" w:hAnsi="Calibri" w:cs="Calibri"/>
      <w:color w:val="000000"/>
      <w:u w:color="000000"/>
      <w:bdr w:val="nil"/>
    </w:rPr>
  </w:style>
  <w:style w:type="paragraph" w:styleId="NoSpacing">
    <w:name w:val="No Spacing"/>
    <w:basedOn w:val="Normal"/>
    <w:uiPriority w:val="99"/>
    <w:qFormat/>
    <w:rsid w:val="00927DA2"/>
    <w:pPr>
      <w:autoSpaceDE w:val="0"/>
      <w:autoSpaceDN w:val="0"/>
      <w:adjustRightInd w:val="0"/>
      <w:spacing w:after="200" w:line="240" w:lineRule="auto"/>
    </w:pPr>
    <w:rPr>
      <w:rFonts w:ascii="Calibri" w:hAnsi="Calibri" w:cs="Calibri"/>
    </w:rPr>
  </w:style>
  <w:style w:type="paragraph" w:customStyle="1" w:styleId="Normal0">
    <w:name w:val="[Normal]"/>
    <w:uiPriority w:val="99"/>
    <w:rsid w:val="00560A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0A80"/>
    <w:rPr>
      <w:b/>
      <w:bCs/>
    </w:rPr>
  </w:style>
  <w:style w:type="paragraph" w:styleId="Revision">
    <w:name w:val="Revision"/>
    <w:hidden/>
    <w:uiPriority w:val="99"/>
    <w:semiHidden/>
    <w:rsid w:val="00E47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mgogashvili</dc:creator>
  <cp:lastModifiedBy>manana khachidze</cp:lastModifiedBy>
  <cp:revision>4</cp:revision>
  <cp:lastPrinted>2017-08-08T11:05:00Z</cp:lastPrinted>
  <dcterms:created xsi:type="dcterms:W3CDTF">2017-08-09T10:45:00Z</dcterms:created>
  <dcterms:modified xsi:type="dcterms:W3CDTF">2020-05-06T09:10:00Z</dcterms:modified>
</cp:coreProperties>
</file>