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466" w:rsidRPr="00312466" w:rsidRDefault="00312466" w:rsidP="00312466">
      <w:pPr>
        <w:autoSpaceDE w:val="0"/>
        <w:autoSpaceDN w:val="0"/>
        <w:adjustRightInd w:val="0"/>
        <w:spacing w:after="0"/>
        <w:jc w:val="center"/>
        <w:rPr>
          <w:rFonts w:ascii="Sylfaen" w:hAnsi="Sylfaen"/>
          <w:b/>
        </w:rPr>
      </w:pPr>
    </w:p>
    <w:p w:rsidR="00312466" w:rsidRPr="00312466" w:rsidRDefault="00312466" w:rsidP="00312466">
      <w:pPr>
        <w:autoSpaceDE w:val="0"/>
        <w:autoSpaceDN w:val="0"/>
        <w:adjustRightInd w:val="0"/>
        <w:spacing w:after="0"/>
        <w:jc w:val="center"/>
        <w:rPr>
          <w:rFonts w:ascii="Sylfaen" w:hAnsi="Sylfaen"/>
          <w:b/>
        </w:rPr>
      </w:pPr>
      <w:r w:rsidRPr="00312466">
        <w:rPr>
          <w:rFonts w:ascii="Sylfaen" w:hAnsi="Sylfaen"/>
          <w:b/>
        </w:rPr>
        <w:t>სოციალური სამუშაო ადგილობრივ თვითმმართველობებში</w:t>
      </w:r>
    </w:p>
    <w:p w:rsidR="00312466" w:rsidRPr="00312466" w:rsidRDefault="00312466" w:rsidP="00312466">
      <w:pPr>
        <w:autoSpaceDE w:val="0"/>
        <w:autoSpaceDN w:val="0"/>
        <w:adjustRightInd w:val="0"/>
        <w:spacing w:after="0"/>
        <w:jc w:val="center"/>
        <w:rPr>
          <w:rFonts w:ascii="Sylfaen" w:hAnsi="Sylfaen"/>
          <w:b/>
        </w:rPr>
      </w:pPr>
    </w:p>
    <w:p w:rsidR="00312466" w:rsidRPr="00312466" w:rsidRDefault="00312466" w:rsidP="00312466">
      <w:pPr>
        <w:pStyle w:val="ListParagraph"/>
        <w:numPr>
          <w:ilvl w:val="0"/>
          <w:numId w:val="13"/>
        </w:numPr>
        <w:autoSpaceDE w:val="0"/>
        <w:autoSpaceDN w:val="0"/>
        <w:adjustRightInd w:val="0"/>
        <w:spacing w:after="0" w:line="240" w:lineRule="auto"/>
        <w:rPr>
          <w:rFonts w:ascii="Sylfaen" w:hAnsi="Sylfaen"/>
          <w:b/>
        </w:rPr>
      </w:pPr>
      <w:r w:rsidRPr="00312466">
        <w:rPr>
          <w:rFonts w:ascii="Sylfaen" w:hAnsi="Sylfaen"/>
          <w:b/>
        </w:rPr>
        <w:t>თვითმმართველობებისთვის დელეგირება</w:t>
      </w:r>
    </w:p>
    <w:p w:rsidR="00312466" w:rsidRPr="00312466" w:rsidRDefault="00312466" w:rsidP="00312466">
      <w:pPr>
        <w:autoSpaceDE w:val="0"/>
        <w:autoSpaceDN w:val="0"/>
        <w:adjustRightInd w:val="0"/>
        <w:spacing w:after="0" w:line="240" w:lineRule="auto"/>
        <w:rPr>
          <w:rFonts w:ascii="Sylfaen" w:hAnsi="Sylfaen"/>
        </w:rPr>
      </w:pPr>
    </w:p>
    <w:p w:rsidR="00312466" w:rsidRPr="00312466" w:rsidRDefault="00312466" w:rsidP="00312466">
      <w:pPr>
        <w:autoSpaceDE w:val="0"/>
        <w:autoSpaceDN w:val="0"/>
        <w:adjustRightInd w:val="0"/>
        <w:spacing w:after="0"/>
        <w:jc w:val="both"/>
        <w:rPr>
          <w:rFonts w:ascii="Sylfaen" w:hAnsi="Sylfaen" w:cs="CIDFont+F1"/>
        </w:rPr>
      </w:pPr>
      <w:r w:rsidRPr="00312466">
        <w:rPr>
          <w:rFonts w:ascii="Sylfaen" w:hAnsi="Sylfaen" w:cs="Sylfaen"/>
        </w:rPr>
        <w:t>„სოციალური მუშაობის შესახებ“ საქართველოს კანონის 56-ე მუხლის თანახმად, მუნიციპალიტეტებმა</w:t>
      </w:r>
      <w:r w:rsidRPr="00312466">
        <w:rPr>
          <w:rFonts w:ascii="Sylfaen" w:hAnsi="Sylfaen" w:cs="CIDFont+F1"/>
        </w:rPr>
        <w:t xml:space="preserve"> </w:t>
      </w:r>
      <w:r w:rsidRPr="00312466">
        <w:rPr>
          <w:rFonts w:ascii="Sylfaen" w:hAnsi="Sylfaen" w:cs="Sylfaen"/>
        </w:rPr>
        <w:t>საკუთარ</w:t>
      </w:r>
      <w:r w:rsidRPr="00312466">
        <w:rPr>
          <w:rFonts w:ascii="Sylfaen" w:hAnsi="Sylfaen" w:cs="CIDFont+F1"/>
        </w:rPr>
        <w:t xml:space="preserve"> </w:t>
      </w:r>
      <w:r w:rsidRPr="00312466">
        <w:rPr>
          <w:rFonts w:ascii="Sylfaen" w:hAnsi="Sylfaen" w:cs="Sylfaen"/>
        </w:rPr>
        <w:t>სამოქმედო</w:t>
      </w:r>
      <w:r w:rsidRPr="00312466">
        <w:rPr>
          <w:rFonts w:ascii="Sylfaen" w:hAnsi="Sylfaen" w:cs="CIDFont+F1"/>
        </w:rPr>
        <w:t xml:space="preserve"> </w:t>
      </w:r>
      <w:r w:rsidRPr="00312466">
        <w:rPr>
          <w:rFonts w:ascii="Sylfaen" w:hAnsi="Sylfaen" w:cs="Sylfaen"/>
        </w:rPr>
        <w:t>ტერიტორიაზე</w:t>
      </w:r>
      <w:r w:rsidRPr="00312466">
        <w:rPr>
          <w:rFonts w:ascii="Sylfaen" w:hAnsi="Sylfaen" w:cs="CIDFont+F1"/>
        </w:rPr>
        <w:t xml:space="preserve"> </w:t>
      </w:r>
      <w:r w:rsidRPr="00312466">
        <w:rPr>
          <w:rFonts w:ascii="Sylfaen" w:hAnsi="Sylfaen" w:cs="Sylfaen"/>
        </w:rPr>
        <w:t>უნდა ჩაატარონ</w:t>
      </w:r>
      <w:r w:rsidRPr="00312466">
        <w:rPr>
          <w:rFonts w:ascii="Sylfaen" w:hAnsi="Sylfaen" w:cs="CIDFont+F1"/>
        </w:rPr>
        <w:t xml:space="preserve"> </w:t>
      </w:r>
      <w:r w:rsidRPr="00312466">
        <w:rPr>
          <w:rFonts w:ascii="Sylfaen" w:hAnsi="Sylfaen" w:cs="Sylfaen"/>
        </w:rPr>
        <w:t>სოციალური</w:t>
      </w:r>
      <w:r w:rsidRPr="00312466">
        <w:rPr>
          <w:rFonts w:ascii="Sylfaen" w:hAnsi="Sylfaen" w:cs="CIDFont+F1"/>
        </w:rPr>
        <w:t xml:space="preserve"> </w:t>
      </w:r>
      <w:r w:rsidRPr="00312466">
        <w:rPr>
          <w:rFonts w:ascii="Sylfaen" w:hAnsi="Sylfaen" w:cs="Sylfaen"/>
        </w:rPr>
        <w:t>მუშაობა</w:t>
      </w:r>
      <w:r w:rsidRPr="00312466">
        <w:rPr>
          <w:rFonts w:ascii="Sylfaen" w:hAnsi="Sylfaen" w:cs="CIDFont+F3"/>
        </w:rPr>
        <w:t xml:space="preserve">, </w:t>
      </w:r>
      <w:r w:rsidRPr="00312466">
        <w:rPr>
          <w:rFonts w:ascii="Sylfaen" w:hAnsi="Sylfaen" w:cs="Sylfaen"/>
        </w:rPr>
        <w:t>კერძოდ, მათი ვალდებულება განსაზღვრულია შემდეგნაირად:</w:t>
      </w:r>
    </w:p>
    <w:p w:rsidR="00312466" w:rsidRPr="00312466" w:rsidRDefault="00312466" w:rsidP="00312466">
      <w:pPr>
        <w:autoSpaceDE w:val="0"/>
        <w:autoSpaceDN w:val="0"/>
        <w:adjustRightInd w:val="0"/>
        <w:spacing w:after="0" w:line="240" w:lineRule="auto"/>
        <w:jc w:val="both"/>
        <w:rPr>
          <w:rFonts w:ascii="Sylfaen" w:hAnsi="Sylfaen" w:cs="CIDFont+F3"/>
        </w:rPr>
      </w:pPr>
    </w:p>
    <w:p w:rsidR="00312466" w:rsidRPr="00312466" w:rsidRDefault="00312466" w:rsidP="00312466">
      <w:pPr>
        <w:pStyle w:val="ListParagraph"/>
        <w:numPr>
          <w:ilvl w:val="0"/>
          <w:numId w:val="15"/>
        </w:numPr>
        <w:autoSpaceDE w:val="0"/>
        <w:autoSpaceDN w:val="0"/>
        <w:adjustRightInd w:val="0"/>
        <w:spacing w:after="0"/>
        <w:jc w:val="both"/>
        <w:rPr>
          <w:rFonts w:ascii="Sylfaen" w:hAnsi="Sylfaen" w:cs="CIDFont+F3"/>
        </w:rPr>
      </w:pPr>
      <w:r w:rsidRPr="00312466">
        <w:rPr>
          <w:rFonts w:ascii="Sylfaen" w:hAnsi="Sylfaen" w:cs="Sylfaen"/>
        </w:rPr>
        <w:t>სოციალური</w:t>
      </w:r>
      <w:r w:rsidRPr="00312466">
        <w:rPr>
          <w:rFonts w:ascii="Sylfaen" w:hAnsi="Sylfaen" w:cs="CIDFont+F1"/>
        </w:rPr>
        <w:t xml:space="preserve"> </w:t>
      </w:r>
      <w:r w:rsidRPr="00312466">
        <w:rPr>
          <w:rFonts w:ascii="Sylfaen" w:hAnsi="Sylfaen" w:cs="Sylfaen"/>
        </w:rPr>
        <w:t>საფრთხის</w:t>
      </w:r>
      <w:r w:rsidRPr="00312466">
        <w:rPr>
          <w:rFonts w:ascii="Sylfaen" w:hAnsi="Sylfaen" w:cs="CIDFont+F1"/>
        </w:rPr>
        <w:t xml:space="preserve"> </w:t>
      </w:r>
      <w:r w:rsidRPr="00312466">
        <w:rPr>
          <w:rFonts w:ascii="Sylfaen" w:hAnsi="Sylfaen" w:cs="Sylfaen"/>
        </w:rPr>
        <w:t>წინაშე</w:t>
      </w:r>
      <w:r w:rsidRPr="00312466">
        <w:rPr>
          <w:rFonts w:ascii="Sylfaen" w:hAnsi="Sylfaen" w:cs="CIDFont+F1"/>
        </w:rPr>
        <w:t xml:space="preserve"> </w:t>
      </w:r>
      <w:r w:rsidRPr="00312466">
        <w:rPr>
          <w:rFonts w:ascii="Sylfaen" w:hAnsi="Sylfaen" w:cs="Sylfaen"/>
        </w:rPr>
        <w:t>მყოფი</w:t>
      </w:r>
      <w:r w:rsidRPr="00312466">
        <w:rPr>
          <w:rFonts w:ascii="Sylfaen" w:hAnsi="Sylfaen" w:cs="CIDFont+F1"/>
        </w:rPr>
        <w:t xml:space="preserve"> </w:t>
      </w:r>
      <w:r w:rsidRPr="00312466">
        <w:rPr>
          <w:rFonts w:ascii="Sylfaen" w:hAnsi="Sylfaen" w:cs="Sylfaen"/>
        </w:rPr>
        <w:t>პირების</w:t>
      </w:r>
      <w:r w:rsidRPr="00312466">
        <w:rPr>
          <w:rFonts w:ascii="Sylfaen" w:hAnsi="Sylfaen" w:cs="CIDFont+F1"/>
        </w:rPr>
        <w:t xml:space="preserve"> </w:t>
      </w:r>
      <w:r w:rsidRPr="00312466">
        <w:rPr>
          <w:rFonts w:ascii="Sylfaen" w:hAnsi="Sylfaen" w:cs="Sylfaen"/>
        </w:rPr>
        <w:t>აქტიური</w:t>
      </w:r>
      <w:r w:rsidRPr="00312466">
        <w:rPr>
          <w:rFonts w:ascii="Sylfaen" w:hAnsi="Sylfaen" w:cs="CIDFont+F1"/>
        </w:rPr>
        <w:t xml:space="preserve"> </w:t>
      </w:r>
      <w:r w:rsidRPr="00312466">
        <w:rPr>
          <w:rFonts w:ascii="Sylfaen" w:hAnsi="Sylfaen" w:cs="Sylfaen"/>
        </w:rPr>
        <w:t>იდენტიფიცირება</w:t>
      </w:r>
      <w:r w:rsidRPr="00312466">
        <w:rPr>
          <w:rFonts w:ascii="Sylfaen" w:hAnsi="Sylfaen" w:cs="CIDFont+F3"/>
        </w:rPr>
        <w:t xml:space="preserve">, </w:t>
      </w:r>
      <w:r w:rsidRPr="00312466">
        <w:rPr>
          <w:rFonts w:ascii="Sylfaen" w:hAnsi="Sylfaen" w:cs="Sylfaen"/>
        </w:rPr>
        <w:t>მათი</w:t>
      </w:r>
      <w:r w:rsidRPr="00312466">
        <w:rPr>
          <w:rFonts w:ascii="Sylfaen" w:hAnsi="Sylfaen" w:cs="CIDFont+F1"/>
        </w:rPr>
        <w:t xml:space="preserve"> </w:t>
      </w:r>
      <w:r w:rsidRPr="00312466">
        <w:rPr>
          <w:rFonts w:ascii="Sylfaen" w:hAnsi="Sylfaen" w:cs="Sylfaen"/>
        </w:rPr>
        <w:t>საჭიროებების</w:t>
      </w:r>
      <w:r w:rsidRPr="00312466">
        <w:rPr>
          <w:rFonts w:ascii="Sylfaen" w:hAnsi="Sylfaen" w:cs="CIDFont+F1"/>
        </w:rPr>
        <w:t xml:space="preserve"> </w:t>
      </w:r>
      <w:r w:rsidRPr="00312466">
        <w:rPr>
          <w:rFonts w:ascii="Sylfaen" w:hAnsi="Sylfaen" w:cs="Sylfaen"/>
        </w:rPr>
        <w:t>განსაზღვრა-შეფასება</w:t>
      </w:r>
      <w:r w:rsidRPr="00312466">
        <w:rPr>
          <w:rFonts w:ascii="Sylfaen" w:hAnsi="Sylfaen" w:cs="CIDFont+F3"/>
        </w:rPr>
        <w:t xml:space="preserve">, </w:t>
      </w:r>
      <w:r w:rsidRPr="00312466">
        <w:rPr>
          <w:rFonts w:ascii="Sylfaen" w:hAnsi="Sylfaen" w:cs="Sylfaen"/>
        </w:rPr>
        <w:t>პრობლემის</w:t>
      </w:r>
      <w:r w:rsidRPr="00312466">
        <w:rPr>
          <w:rFonts w:ascii="Sylfaen" w:hAnsi="Sylfaen" w:cs="CIDFont+F1"/>
        </w:rPr>
        <w:t xml:space="preserve"> </w:t>
      </w:r>
      <w:r w:rsidRPr="00312466">
        <w:rPr>
          <w:rFonts w:ascii="Sylfaen" w:hAnsi="Sylfaen" w:cs="Sylfaen"/>
        </w:rPr>
        <w:t>იდენტიფიცირება</w:t>
      </w:r>
      <w:r w:rsidRPr="00312466">
        <w:rPr>
          <w:rFonts w:ascii="Sylfaen" w:hAnsi="Sylfaen" w:cs="CIDFont+F1"/>
        </w:rPr>
        <w:t xml:space="preserve"> </w:t>
      </w:r>
      <w:r w:rsidRPr="00312466">
        <w:rPr>
          <w:rFonts w:ascii="Sylfaen" w:hAnsi="Sylfaen" w:cs="Sylfaen"/>
        </w:rPr>
        <w:t>და</w:t>
      </w:r>
      <w:r w:rsidRPr="00312466">
        <w:rPr>
          <w:rFonts w:ascii="Sylfaen" w:hAnsi="Sylfaen" w:cs="CIDFont+F1"/>
        </w:rPr>
        <w:t xml:space="preserve"> </w:t>
      </w:r>
      <w:r w:rsidRPr="00312466">
        <w:rPr>
          <w:rFonts w:ascii="Sylfaen" w:hAnsi="Sylfaen" w:cs="Sylfaen"/>
        </w:rPr>
        <w:t xml:space="preserve">შესაბამისი სტრუქტურებისთვის </w:t>
      </w:r>
      <w:r w:rsidRPr="00312466">
        <w:rPr>
          <w:rFonts w:ascii="Sylfaen" w:hAnsi="Sylfaen" w:cs="CIDFont+F1"/>
        </w:rPr>
        <w:t xml:space="preserve"> </w:t>
      </w:r>
      <w:r w:rsidRPr="00312466">
        <w:rPr>
          <w:rFonts w:ascii="Sylfaen" w:hAnsi="Sylfaen" w:cs="Sylfaen"/>
        </w:rPr>
        <w:t>ინფორმაციის</w:t>
      </w:r>
      <w:r w:rsidRPr="00312466">
        <w:rPr>
          <w:rFonts w:ascii="Sylfaen" w:hAnsi="Sylfaen" w:cs="CIDFont+F1"/>
        </w:rPr>
        <w:t xml:space="preserve"> </w:t>
      </w:r>
      <w:r w:rsidRPr="00312466">
        <w:rPr>
          <w:rFonts w:ascii="Sylfaen" w:hAnsi="Sylfaen" w:cs="Sylfaen"/>
        </w:rPr>
        <w:t>მიწოდება</w:t>
      </w:r>
      <w:r w:rsidRPr="00312466">
        <w:rPr>
          <w:rFonts w:ascii="Sylfaen" w:hAnsi="Sylfaen" w:cs="CIDFont+F3"/>
        </w:rPr>
        <w:t>;</w:t>
      </w:r>
    </w:p>
    <w:p w:rsidR="00312466" w:rsidRPr="00312466" w:rsidRDefault="00312466" w:rsidP="00312466">
      <w:pPr>
        <w:autoSpaceDE w:val="0"/>
        <w:autoSpaceDN w:val="0"/>
        <w:adjustRightInd w:val="0"/>
        <w:spacing w:after="0" w:line="240" w:lineRule="auto"/>
        <w:jc w:val="both"/>
        <w:rPr>
          <w:rFonts w:ascii="Sylfaen" w:hAnsi="Sylfaen" w:cs="CIDFont+F1"/>
        </w:rPr>
      </w:pPr>
    </w:p>
    <w:p w:rsidR="00312466" w:rsidRPr="00312466" w:rsidRDefault="00312466" w:rsidP="00312466">
      <w:pPr>
        <w:pStyle w:val="ListParagraph"/>
        <w:numPr>
          <w:ilvl w:val="0"/>
          <w:numId w:val="15"/>
        </w:numPr>
        <w:autoSpaceDE w:val="0"/>
        <w:autoSpaceDN w:val="0"/>
        <w:adjustRightInd w:val="0"/>
        <w:spacing w:after="0"/>
        <w:jc w:val="both"/>
        <w:rPr>
          <w:rFonts w:ascii="Sylfaen" w:hAnsi="Sylfaen" w:cs="Sylfaen"/>
        </w:rPr>
      </w:pPr>
      <w:r w:rsidRPr="00312466">
        <w:rPr>
          <w:rFonts w:ascii="Sylfaen" w:hAnsi="Sylfaen" w:cs="Sylfaen"/>
        </w:rPr>
        <w:t>საქართველოს</w:t>
      </w:r>
      <w:r w:rsidRPr="00312466">
        <w:rPr>
          <w:rFonts w:ascii="Sylfaen" w:hAnsi="Sylfaen" w:cs="CIDFont+F1"/>
        </w:rPr>
        <w:t xml:space="preserve"> </w:t>
      </w:r>
      <w:r w:rsidRPr="00312466">
        <w:rPr>
          <w:rFonts w:ascii="Sylfaen" w:hAnsi="Sylfaen" w:cs="Sylfaen"/>
        </w:rPr>
        <w:t>კანონმდებლობით</w:t>
      </w:r>
      <w:r w:rsidRPr="00312466">
        <w:rPr>
          <w:rFonts w:ascii="Sylfaen" w:hAnsi="Sylfaen" w:cs="CIDFont+F1"/>
        </w:rPr>
        <w:t xml:space="preserve"> </w:t>
      </w:r>
      <w:r w:rsidRPr="00312466">
        <w:rPr>
          <w:rFonts w:ascii="Sylfaen" w:hAnsi="Sylfaen" w:cs="Sylfaen"/>
        </w:rPr>
        <w:t>გათვალისწინებულ</w:t>
      </w:r>
      <w:r w:rsidRPr="00312466">
        <w:rPr>
          <w:rFonts w:ascii="Sylfaen" w:hAnsi="Sylfaen" w:cs="CIDFont+F1"/>
        </w:rPr>
        <w:t xml:space="preserve"> </w:t>
      </w:r>
      <w:r w:rsidRPr="00312466">
        <w:rPr>
          <w:rFonts w:ascii="Sylfaen" w:hAnsi="Sylfaen" w:cs="Sylfaen"/>
        </w:rPr>
        <w:t>შემთხვევებში</w:t>
      </w:r>
      <w:r w:rsidRPr="00312466">
        <w:rPr>
          <w:rFonts w:ascii="Sylfaen" w:hAnsi="Sylfaen" w:cs="CIDFont+F3"/>
        </w:rPr>
        <w:t xml:space="preserve">, </w:t>
      </w:r>
      <w:r w:rsidRPr="00312466">
        <w:rPr>
          <w:rFonts w:ascii="Sylfaen" w:hAnsi="Sylfaen" w:cs="Sylfaen"/>
        </w:rPr>
        <w:t>როდესაც</w:t>
      </w:r>
      <w:r w:rsidRPr="00312466">
        <w:rPr>
          <w:rFonts w:ascii="Sylfaen" w:hAnsi="Sylfaen" w:cs="CIDFont+F1"/>
        </w:rPr>
        <w:t xml:space="preserve"> </w:t>
      </w:r>
      <w:r w:rsidRPr="00312466">
        <w:rPr>
          <w:rFonts w:ascii="Sylfaen" w:hAnsi="Sylfaen" w:cs="Sylfaen"/>
        </w:rPr>
        <w:t>აუცილებელია</w:t>
      </w:r>
      <w:r w:rsidRPr="00312466">
        <w:rPr>
          <w:rFonts w:ascii="Sylfaen" w:hAnsi="Sylfaen" w:cs="CIDFont+F1"/>
        </w:rPr>
        <w:t xml:space="preserve"> </w:t>
      </w:r>
      <w:r w:rsidRPr="00312466">
        <w:rPr>
          <w:rFonts w:ascii="Sylfaen" w:hAnsi="Sylfaen" w:cs="Sylfaen"/>
        </w:rPr>
        <w:t>საფრთხის</w:t>
      </w:r>
      <w:r w:rsidRPr="00312466">
        <w:rPr>
          <w:rFonts w:ascii="Sylfaen" w:hAnsi="Sylfaen" w:cs="CIDFont+F1"/>
        </w:rPr>
        <w:t xml:space="preserve"> </w:t>
      </w:r>
      <w:r w:rsidRPr="00312466">
        <w:rPr>
          <w:rFonts w:ascii="Sylfaen" w:hAnsi="Sylfaen" w:cs="Sylfaen"/>
        </w:rPr>
        <w:t>თავიდან</w:t>
      </w:r>
      <w:r w:rsidRPr="00312466">
        <w:rPr>
          <w:rFonts w:ascii="Sylfaen" w:hAnsi="Sylfaen" w:cs="CIDFont+F1"/>
        </w:rPr>
        <w:t xml:space="preserve"> </w:t>
      </w:r>
      <w:r w:rsidRPr="00312466">
        <w:rPr>
          <w:rFonts w:ascii="Sylfaen" w:hAnsi="Sylfaen" w:cs="Sylfaen"/>
        </w:rPr>
        <w:t>აცილება</w:t>
      </w:r>
      <w:r w:rsidRPr="00312466">
        <w:rPr>
          <w:rFonts w:ascii="Sylfaen" w:hAnsi="Sylfaen" w:cs="CIDFont+F3"/>
        </w:rPr>
        <w:t xml:space="preserve">, </w:t>
      </w:r>
      <w:r w:rsidRPr="00312466">
        <w:rPr>
          <w:rFonts w:ascii="Sylfaen" w:hAnsi="Sylfaen" w:cs="Sylfaen"/>
        </w:rPr>
        <w:t>ბენეფიციართა</w:t>
      </w:r>
      <w:r w:rsidRPr="00312466">
        <w:rPr>
          <w:rFonts w:ascii="Sylfaen" w:hAnsi="Sylfaen" w:cs="CIDFont+F3"/>
        </w:rPr>
        <w:t xml:space="preserve"> </w:t>
      </w:r>
      <w:r w:rsidRPr="00312466">
        <w:rPr>
          <w:rFonts w:ascii="Sylfaen" w:hAnsi="Sylfaen" w:cs="Sylfaen"/>
        </w:rPr>
        <w:t>საქართველოს</w:t>
      </w:r>
      <w:r w:rsidRPr="00312466">
        <w:rPr>
          <w:rFonts w:ascii="Sylfaen" w:hAnsi="Sylfaen" w:cs="CIDFont+F1"/>
        </w:rPr>
        <w:t xml:space="preserve"> </w:t>
      </w:r>
      <w:r w:rsidRPr="00312466">
        <w:rPr>
          <w:rFonts w:ascii="Sylfaen" w:hAnsi="Sylfaen" w:cs="Sylfaen"/>
        </w:rPr>
        <w:t>კანონმდებლობით</w:t>
      </w:r>
      <w:r w:rsidRPr="00312466">
        <w:rPr>
          <w:rFonts w:ascii="Sylfaen" w:hAnsi="Sylfaen" w:cs="CIDFont+F1"/>
        </w:rPr>
        <w:t xml:space="preserve"> </w:t>
      </w:r>
      <w:r w:rsidRPr="00312466">
        <w:rPr>
          <w:rFonts w:ascii="Sylfaen" w:hAnsi="Sylfaen" w:cs="Sylfaen"/>
        </w:rPr>
        <w:t>გათვალისწინებულ</w:t>
      </w:r>
      <w:r w:rsidRPr="00312466">
        <w:rPr>
          <w:rFonts w:ascii="Sylfaen" w:hAnsi="Sylfaen" w:cs="CIDFont+F1"/>
        </w:rPr>
        <w:t xml:space="preserve"> </w:t>
      </w:r>
      <w:r w:rsidRPr="00312466">
        <w:rPr>
          <w:rFonts w:ascii="Sylfaen" w:hAnsi="Sylfaen" w:cs="Sylfaen"/>
        </w:rPr>
        <w:t>სოციალურ</w:t>
      </w:r>
      <w:r w:rsidRPr="00312466">
        <w:rPr>
          <w:rFonts w:ascii="Sylfaen" w:hAnsi="Sylfaen" w:cs="CIDFont+F3"/>
        </w:rPr>
        <w:t xml:space="preserve"> </w:t>
      </w:r>
      <w:r w:rsidRPr="00312466">
        <w:rPr>
          <w:rFonts w:ascii="Sylfaen" w:hAnsi="Sylfaen" w:cs="Sylfaen"/>
        </w:rPr>
        <w:t>მომსახურებებში</w:t>
      </w:r>
      <w:r w:rsidRPr="00312466">
        <w:rPr>
          <w:rFonts w:ascii="Sylfaen" w:hAnsi="Sylfaen" w:cs="CIDFont+F1"/>
        </w:rPr>
        <w:t xml:space="preserve"> </w:t>
      </w:r>
      <w:r w:rsidRPr="00312466">
        <w:rPr>
          <w:rFonts w:ascii="Sylfaen" w:hAnsi="Sylfaen" w:cs="Sylfaen"/>
        </w:rPr>
        <w:t>ჩართვა;</w:t>
      </w:r>
    </w:p>
    <w:p w:rsidR="00312466" w:rsidRPr="00312466" w:rsidRDefault="00312466" w:rsidP="00312466">
      <w:pPr>
        <w:autoSpaceDE w:val="0"/>
        <w:autoSpaceDN w:val="0"/>
        <w:adjustRightInd w:val="0"/>
        <w:spacing w:after="0" w:line="240" w:lineRule="auto"/>
        <w:jc w:val="both"/>
        <w:rPr>
          <w:rFonts w:ascii="Sylfaen" w:hAnsi="Sylfaen" w:cs="CIDFont+F3"/>
        </w:rPr>
      </w:pPr>
    </w:p>
    <w:p w:rsidR="00312466" w:rsidRPr="00312466" w:rsidRDefault="00312466" w:rsidP="00312466">
      <w:pPr>
        <w:pStyle w:val="ListParagraph"/>
        <w:numPr>
          <w:ilvl w:val="0"/>
          <w:numId w:val="15"/>
        </w:numPr>
        <w:autoSpaceDE w:val="0"/>
        <w:autoSpaceDN w:val="0"/>
        <w:adjustRightInd w:val="0"/>
        <w:spacing w:after="0" w:line="240" w:lineRule="auto"/>
        <w:jc w:val="both"/>
        <w:rPr>
          <w:rFonts w:ascii="Sylfaen" w:hAnsi="Sylfaen" w:cs="CIDFont+F3"/>
        </w:rPr>
      </w:pPr>
      <w:r w:rsidRPr="00312466">
        <w:rPr>
          <w:rFonts w:ascii="Sylfaen" w:hAnsi="Sylfaen" w:cs="Sylfaen"/>
        </w:rPr>
        <w:t>ოჯახში</w:t>
      </w:r>
      <w:r w:rsidRPr="00312466">
        <w:rPr>
          <w:rFonts w:ascii="Sylfaen" w:hAnsi="Sylfaen" w:cs="CIDFont+F1"/>
        </w:rPr>
        <w:t xml:space="preserve"> </w:t>
      </w:r>
      <w:r w:rsidRPr="00312466">
        <w:rPr>
          <w:rFonts w:ascii="Sylfaen" w:hAnsi="Sylfaen" w:cs="Sylfaen"/>
        </w:rPr>
        <w:t>ძალადობის</w:t>
      </w:r>
      <w:r w:rsidRPr="00312466">
        <w:rPr>
          <w:rFonts w:ascii="Sylfaen" w:hAnsi="Sylfaen" w:cs="CIDFont+F1"/>
        </w:rPr>
        <w:t xml:space="preserve"> </w:t>
      </w:r>
      <w:r w:rsidRPr="00312466">
        <w:rPr>
          <w:rFonts w:ascii="Sylfaen" w:hAnsi="Sylfaen" w:cs="Sylfaen"/>
        </w:rPr>
        <w:t>ფაქტის</w:t>
      </w:r>
      <w:r w:rsidRPr="00312466">
        <w:rPr>
          <w:rFonts w:ascii="Sylfaen" w:hAnsi="Sylfaen" w:cs="CIDFont+F1"/>
        </w:rPr>
        <w:t xml:space="preserve"> </w:t>
      </w:r>
      <w:r w:rsidRPr="00312466">
        <w:rPr>
          <w:rFonts w:ascii="Sylfaen" w:hAnsi="Sylfaen" w:cs="Sylfaen"/>
        </w:rPr>
        <w:t>იდენტიფიცირება და</w:t>
      </w:r>
      <w:r w:rsidRPr="00312466">
        <w:rPr>
          <w:rFonts w:ascii="Sylfaen" w:hAnsi="Sylfaen" w:cs="CIDFont+F1"/>
        </w:rPr>
        <w:t xml:space="preserve"> </w:t>
      </w:r>
      <w:r w:rsidRPr="00312466">
        <w:rPr>
          <w:rFonts w:ascii="Sylfaen" w:hAnsi="Sylfaen" w:cs="Sylfaen"/>
        </w:rPr>
        <w:t>მასზე</w:t>
      </w:r>
      <w:r w:rsidRPr="00312466">
        <w:rPr>
          <w:rFonts w:ascii="Sylfaen" w:hAnsi="Sylfaen" w:cs="CIDFont+F1"/>
        </w:rPr>
        <w:t xml:space="preserve"> </w:t>
      </w:r>
      <w:r w:rsidRPr="00312466">
        <w:rPr>
          <w:rFonts w:ascii="Sylfaen" w:hAnsi="Sylfaen" w:cs="Sylfaen"/>
        </w:rPr>
        <w:t>რეაგირება არსებული რეფერალური პროცედურების შესაბამისად</w:t>
      </w:r>
      <w:r w:rsidRPr="00312466">
        <w:rPr>
          <w:rFonts w:ascii="Sylfaen" w:hAnsi="Sylfaen" w:cs="CIDFont+F3"/>
        </w:rPr>
        <w:t>;</w:t>
      </w:r>
    </w:p>
    <w:p w:rsidR="00312466" w:rsidRPr="00312466" w:rsidRDefault="00312466" w:rsidP="00312466">
      <w:pPr>
        <w:autoSpaceDE w:val="0"/>
        <w:autoSpaceDN w:val="0"/>
        <w:adjustRightInd w:val="0"/>
        <w:spacing w:after="0" w:line="240" w:lineRule="auto"/>
        <w:jc w:val="both"/>
        <w:rPr>
          <w:rFonts w:ascii="Sylfaen" w:hAnsi="Sylfaen" w:cs="CIDFont+F1"/>
        </w:rPr>
      </w:pPr>
    </w:p>
    <w:p w:rsidR="00312466" w:rsidRPr="00312466" w:rsidRDefault="00312466" w:rsidP="00312466">
      <w:pPr>
        <w:pStyle w:val="ListParagraph"/>
        <w:numPr>
          <w:ilvl w:val="0"/>
          <w:numId w:val="15"/>
        </w:numPr>
        <w:autoSpaceDE w:val="0"/>
        <w:autoSpaceDN w:val="0"/>
        <w:adjustRightInd w:val="0"/>
        <w:spacing w:after="0"/>
        <w:jc w:val="both"/>
        <w:rPr>
          <w:rFonts w:ascii="Sylfaen" w:hAnsi="Sylfaen" w:cs="CIDFont+F3"/>
        </w:rPr>
      </w:pPr>
      <w:r w:rsidRPr="00312466">
        <w:rPr>
          <w:rFonts w:ascii="Sylfaen" w:hAnsi="Sylfaen" w:cs="Sylfaen"/>
        </w:rPr>
        <w:t>მიზნობრივი</w:t>
      </w:r>
      <w:r w:rsidRPr="00312466">
        <w:rPr>
          <w:rFonts w:ascii="Sylfaen" w:hAnsi="Sylfaen" w:cs="CIDFont+F1"/>
        </w:rPr>
        <w:t xml:space="preserve"> </w:t>
      </w:r>
      <w:r w:rsidRPr="00312466">
        <w:rPr>
          <w:rFonts w:ascii="Sylfaen" w:hAnsi="Sylfaen" w:cs="Sylfaen"/>
        </w:rPr>
        <w:t>ჯგუფებისა</w:t>
      </w:r>
      <w:r w:rsidRPr="00312466">
        <w:rPr>
          <w:rFonts w:ascii="Sylfaen" w:hAnsi="Sylfaen" w:cs="CIDFont+F1"/>
        </w:rPr>
        <w:t xml:space="preserve"> </w:t>
      </w:r>
      <w:r w:rsidRPr="00312466">
        <w:rPr>
          <w:rFonts w:ascii="Sylfaen" w:hAnsi="Sylfaen" w:cs="Sylfaen"/>
        </w:rPr>
        <w:t>და</w:t>
      </w:r>
      <w:r w:rsidRPr="00312466">
        <w:rPr>
          <w:rFonts w:ascii="Sylfaen" w:hAnsi="Sylfaen" w:cs="CIDFont+F1"/>
        </w:rPr>
        <w:t xml:space="preserve"> </w:t>
      </w:r>
      <w:r w:rsidRPr="00312466">
        <w:rPr>
          <w:rFonts w:ascii="Sylfaen" w:hAnsi="Sylfaen" w:cs="Sylfaen"/>
        </w:rPr>
        <w:t>მათი</w:t>
      </w:r>
      <w:r w:rsidRPr="00312466">
        <w:rPr>
          <w:rFonts w:ascii="Sylfaen" w:hAnsi="Sylfaen" w:cs="CIDFont+F1"/>
        </w:rPr>
        <w:t xml:space="preserve"> </w:t>
      </w:r>
      <w:r w:rsidRPr="00312466">
        <w:rPr>
          <w:rFonts w:ascii="Sylfaen" w:hAnsi="Sylfaen" w:cs="Sylfaen"/>
        </w:rPr>
        <w:t>ოჯახებისათვის</w:t>
      </w:r>
      <w:r w:rsidRPr="00312466">
        <w:rPr>
          <w:rFonts w:ascii="Sylfaen" w:hAnsi="Sylfaen" w:cs="CIDFont+F1"/>
        </w:rPr>
        <w:t xml:space="preserve"> </w:t>
      </w:r>
      <w:r w:rsidRPr="00312466">
        <w:rPr>
          <w:rFonts w:ascii="Sylfaen" w:hAnsi="Sylfaen" w:cs="Sylfaen"/>
        </w:rPr>
        <w:t>შესაბამისი</w:t>
      </w:r>
      <w:r w:rsidRPr="00312466">
        <w:rPr>
          <w:rFonts w:ascii="Sylfaen" w:hAnsi="Sylfaen" w:cs="CIDFont+F1"/>
        </w:rPr>
        <w:t xml:space="preserve"> </w:t>
      </w:r>
      <w:r w:rsidRPr="00312466">
        <w:rPr>
          <w:rFonts w:ascii="Sylfaen" w:hAnsi="Sylfaen" w:cs="Sylfaen"/>
        </w:rPr>
        <w:t>აუცილებელი</w:t>
      </w:r>
      <w:r w:rsidRPr="00312466">
        <w:rPr>
          <w:rFonts w:ascii="Sylfaen" w:hAnsi="Sylfaen" w:cs="CIDFont+F1"/>
        </w:rPr>
        <w:t xml:space="preserve"> </w:t>
      </w:r>
      <w:r w:rsidRPr="00312466">
        <w:rPr>
          <w:rFonts w:ascii="Sylfaen" w:hAnsi="Sylfaen" w:cs="Sylfaen"/>
        </w:rPr>
        <w:t>ინფორმაციის</w:t>
      </w:r>
      <w:r w:rsidRPr="00312466">
        <w:rPr>
          <w:rFonts w:ascii="Sylfaen" w:hAnsi="Sylfaen" w:cs="CIDFont+F1"/>
        </w:rPr>
        <w:t xml:space="preserve"> </w:t>
      </w:r>
      <w:r w:rsidRPr="00312466">
        <w:rPr>
          <w:rFonts w:ascii="Sylfaen" w:hAnsi="Sylfaen" w:cs="Sylfaen"/>
        </w:rPr>
        <w:t>მიწოდება</w:t>
      </w:r>
      <w:r w:rsidRPr="00312466">
        <w:rPr>
          <w:rFonts w:ascii="Sylfaen" w:hAnsi="Sylfaen" w:cs="CIDFont+F1"/>
        </w:rPr>
        <w:t xml:space="preserve"> </w:t>
      </w:r>
      <w:r w:rsidRPr="00312466">
        <w:rPr>
          <w:rFonts w:ascii="Sylfaen" w:hAnsi="Sylfaen" w:cs="Sylfaen"/>
        </w:rPr>
        <w:t>და</w:t>
      </w:r>
      <w:r w:rsidRPr="00312466">
        <w:rPr>
          <w:rFonts w:ascii="Sylfaen" w:hAnsi="Sylfaen" w:cs="CIDFont+F1"/>
        </w:rPr>
        <w:t xml:space="preserve"> </w:t>
      </w:r>
      <w:r w:rsidRPr="00312466">
        <w:rPr>
          <w:rFonts w:ascii="Sylfaen" w:hAnsi="Sylfaen" w:cs="Sylfaen"/>
        </w:rPr>
        <w:t>კონსულტაციის</w:t>
      </w:r>
      <w:r w:rsidRPr="00312466">
        <w:rPr>
          <w:rFonts w:ascii="Sylfaen" w:hAnsi="Sylfaen" w:cs="CIDFont+F1"/>
        </w:rPr>
        <w:t xml:space="preserve"> </w:t>
      </w:r>
      <w:r w:rsidRPr="00312466">
        <w:rPr>
          <w:rFonts w:ascii="Sylfaen" w:hAnsi="Sylfaen" w:cs="Sylfaen"/>
        </w:rPr>
        <w:t>გაწევა</w:t>
      </w:r>
      <w:r w:rsidRPr="00312466">
        <w:rPr>
          <w:rFonts w:ascii="Sylfaen" w:hAnsi="Sylfaen" w:cs="CIDFont+F3"/>
        </w:rPr>
        <w:t>;</w:t>
      </w:r>
    </w:p>
    <w:p w:rsidR="00312466" w:rsidRPr="00312466" w:rsidRDefault="00312466" w:rsidP="00312466">
      <w:pPr>
        <w:autoSpaceDE w:val="0"/>
        <w:autoSpaceDN w:val="0"/>
        <w:adjustRightInd w:val="0"/>
        <w:spacing w:after="0"/>
        <w:jc w:val="both"/>
        <w:rPr>
          <w:rFonts w:ascii="Sylfaen" w:hAnsi="Sylfaen" w:cs="CIDFont+F3"/>
        </w:rPr>
      </w:pPr>
    </w:p>
    <w:p w:rsidR="00312466" w:rsidRPr="00312466" w:rsidRDefault="00312466" w:rsidP="00312466">
      <w:pPr>
        <w:autoSpaceDE w:val="0"/>
        <w:autoSpaceDN w:val="0"/>
        <w:adjustRightInd w:val="0"/>
        <w:spacing w:after="0"/>
        <w:jc w:val="both"/>
        <w:rPr>
          <w:rFonts w:ascii="Sylfaen" w:hAnsi="Sylfaen" w:cs="CIDFont+F3"/>
        </w:rPr>
      </w:pPr>
    </w:p>
    <w:p w:rsidR="00312466" w:rsidRPr="00312466" w:rsidRDefault="00312466" w:rsidP="00312466">
      <w:pPr>
        <w:pStyle w:val="ListParagraph"/>
        <w:numPr>
          <w:ilvl w:val="1"/>
          <w:numId w:val="13"/>
        </w:numPr>
        <w:autoSpaceDE w:val="0"/>
        <w:autoSpaceDN w:val="0"/>
        <w:adjustRightInd w:val="0"/>
        <w:spacing w:after="0" w:line="240" w:lineRule="auto"/>
        <w:jc w:val="both"/>
        <w:rPr>
          <w:rFonts w:ascii="Sylfaen" w:hAnsi="Sylfaen" w:cs="CIDFont+F1"/>
          <w:b/>
        </w:rPr>
      </w:pPr>
      <w:r w:rsidRPr="00312466">
        <w:rPr>
          <w:rFonts w:ascii="Sylfaen" w:hAnsi="Sylfaen" w:cs="CIDFont+F3"/>
          <w:b/>
        </w:rPr>
        <w:t>შესაძლო დელეგირებული ფუნქციები</w:t>
      </w:r>
    </w:p>
    <w:p w:rsidR="00312466" w:rsidRPr="00312466" w:rsidRDefault="00312466" w:rsidP="00312466">
      <w:pPr>
        <w:autoSpaceDE w:val="0"/>
        <w:autoSpaceDN w:val="0"/>
        <w:adjustRightInd w:val="0"/>
        <w:spacing w:after="0" w:line="240" w:lineRule="auto"/>
        <w:jc w:val="both"/>
        <w:rPr>
          <w:rFonts w:ascii="Sylfaen" w:hAnsi="Sylfaen" w:cs="CIDFont+F3"/>
          <w:b/>
        </w:rPr>
      </w:pPr>
    </w:p>
    <w:p w:rsidR="00312466" w:rsidRPr="00312466" w:rsidRDefault="00312466" w:rsidP="00312466">
      <w:pPr>
        <w:autoSpaceDE w:val="0"/>
        <w:autoSpaceDN w:val="0"/>
        <w:adjustRightInd w:val="0"/>
        <w:spacing w:after="0" w:line="240" w:lineRule="auto"/>
        <w:jc w:val="both"/>
        <w:rPr>
          <w:rFonts w:ascii="Sylfaen" w:hAnsi="Sylfaen" w:cs="CIDFont+F3"/>
          <w:b/>
        </w:rPr>
      </w:pPr>
      <w:r w:rsidRPr="00312466">
        <w:rPr>
          <w:rFonts w:ascii="Sylfaen" w:hAnsi="Sylfaen" w:cs="CIDFont+F3"/>
          <w:b/>
        </w:rPr>
        <w:t>პრევენცია, როგორც ადგილობრივ დონეზე მომუშავე სოციალური მუშაკის მთავარი ფუნქცია</w:t>
      </w:r>
    </w:p>
    <w:p w:rsidR="00312466" w:rsidRPr="00312466" w:rsidRDefault="00312466" w:rsidP="00312466">
      <w:pPr>
        <w:autoSpaceDE w:val="0"/>
        <w:autoSpaceDN w:val="0"/>
        <w:adjustRightInd w:val="0"/>
        <w:spacing w:after="0" w:line="240" w:lineRule="auto"/>
        <w:jc w:val="both"/>
        <w:rPr>
          <w:rFonts w:ascii="Sylfaen" w:hAnsi="Sylfaen" w:cs="CIDFont+F3"/>
        </w:rPr>
      </w:pPr>
    </w:p>
    <w:p w:rsidR="00312466" w:rsidRPr="00312466" w:rsidRDefault="00312466" w:rsidP="00312466">
      <w:pPr>
        <w:autoSpaceDE w:val="0"/>
        <w:autoSpaceDN w:val="0"/>
        <w:adjustRightInd w:val="0"/>
        <w:spacing w:after="0"/>
        <w:jc w:val="both"/>
        <w:rPr>
          <w:rFonts w:ascii="Sylfaen" w:hAnsi="Sylfaen"/>
        </w:rPr>
      </w:pPr>
      <w:r w:rsidRPr="00312466">
        <w:rPr>
          <w:rFonts w:ascii="Sylfaen" w:hAnsi="Sylfaen"/>
        </w:rPr>
        <w:t xml:space="preserve">ბავშვის უფლებათა კონვენციის მე-18 მუხლის მიხედვით, ბავშვის საუკეთესო ინტერესის დაცვა ხდება ბავშვის ოჯახის მხარდაჭერით, ასევე, კონვენცია ხაზს უსვამს სახელმწიფოს ვალდებულებას, რომ უზრუნველყოს ბავშვიანი ოჯახები დახმარებისა და მხარდაჭერის პროგრამებით. კონვენციით განსაზღვრული მიზნების მიღწევა მხოლოდ შემთხვევების პროაქტიულად გამოვლენით იქნება შესაძლებელი, რაც </w:t>
      </w:r>
      <w:r w:rsidRPr="00312466">
        <w:rPr>
          <w:rStyle w:val="A8"/>
          <w:rFonts w:ascii="Sylfaen" w:hAnsi="Sylfaen"/>
          <w:sz w:val="22"/>
          <w:szCs w:val="22"/>
        </w:rPr>
        <w:t xml:space="preserve">პრობლემისადმი სისტემურ მიდგომას და კარგად გააზრებული მექანიზმების განვითარებას საჭიროებს. სწორედ, </w:t>
      </w:r>
      <w:r w:rsidRPr="00312466">
        <w:rPr>
          <w:rFonts w:ascii="Sylfaen" w:hAnsi="Sylfaen"/>
        </w:rPr>
        <w:t xml:space="preserve">ადგილობრივ დონეზე სოციალური სამუშაოს განვითარებით არის შესაძლებელი აღნიშნულის მიღწევა. </w:t>
      </w:r>
    </w:p>
    <w:p w:rsidR="00312466" w:rsidRPr="00312466" w:rsidRDefault="00312466" w:rsidP="00312466">
      <w:pPr>
        <w:autoSpaceDE w:val="0"/>
        <w:autoSpaceDN w:val="0"/>
        <w:adjustRightInd w:val="0"/>
        <w:spacing w:after="0"/>
        <w:jc w:val="both"/>
        <w:rPr>
          <w:rFonts w:ascii="Sylfaen" w:hAnsi="Sylfaen" w:cs="CIDFont+F3"/>
        </w:rPr>
      </w:pPr>
      <w:r w:rsidRPr="00312466">
        <w:rPr>
          <w:rFonts w:ascii="Sylfaen" w:hAnsi="Sylfaen" w:cs="CIDFont+F3"/>
        </w:rPr>
        <w:t xml:space="preserve">პრევენცია, როგორც ადგილობრივი თვითმმართველობის სოციალური მუშაობის ფუნქცია, უნდა იყოს ფოკუსირებული ბავშვების და ოჯახების მხარდაჭერასა და დახმარებაზე. მნიშვნელოვანია, რომ კარგად იყოს გაგებული სახელმწიფოს უმთავრესი მიზანი - ბავშვი ოჯახში, საიმედო და მშვიდ გარემოში და შემდგომ ამისა, პრევენციული მუშაობის მნიშვნელობა, რომლის საბოლოო მიზანსაც ბავშვის ოჯახში შენარჩუნება უნდა წარმოადგენდეს. ასევე, გააზრებული უნდა იყოს </w:t>
      </w:r>
      <w:r w:rsidRPr="00312466">
        <w:rPr>
          <w:rFonts w:ascii="Sylfaen" w:hAnsi="Sylfaen"/>
        </w:rPr>
        <w:t xml:space="preserve">პრევენციული მიმართულებით მუშაობის </w:t>
      </w:r>
      <w:r w:rsidRPr="00312466">
        <w:rPr>
          <w:rFonts w:ascii="Sylfaen" w:hAnsi="Sylfaen"/>
        </w:rPr>
        <w:lastRenderedPageBreak/>
        <w:t>დროს სოციალური მუშაკის ფუნქცია - საკუთარი კომპეტენციის ფარგლებში კონსულტაციისა და დახმარების გაწევა კრიზისის თავიდან აცილების მიზნით.</w:t>
      </w:r>
    </w:p>
    <w:p w:rsidR="00312466" w:rsidRPr="00312466" w:rsidRDefault="00312466" w:rsidP="00312466">
      <w:pPr>
        <w:autoSpaceDE w:val="0"/>
        <w:autoSpaceDN w:val="0"/>
        <w:adjustRightInd w:val="0"/>
        <w:spacing w:after="0"/>
        <w:jc w:val="both"/>
        <w:rPr>
          <w:rFonts w:ascii="Sylfaen" w:hAnsi="Sylfaen" w:cs="CIDFont+F3"/>
        </w:rPr>
      </w:pPr>
    </w:p>
    <w:p w:rsidR="00312466" w:rsidRPr="00312466" w:rsidRDefault="00312466" w:rsidP="00312466">
      <w:pPr>
        <w:autoSpaceDE w:val="0"/>
        <w:autoSpaceDN w:val="0"/>
        <w:adjustRightInd w:val="0"/>
        <w:spacing w:after="0"/>
        <w:jc w:val="both"/>
        <w:rPr>
          <w:rFonts w:ascii="Sylfaen" w:hAnsi="Sylfaen" w:cs="Sylfaen"/>
          <w:color w:val="000000"/>
        </w:rPr>
      </w:pPr>
      <w:r w:rsidRPr="00312466">
        <w:rPr>
          <w:rFonts w:ascii="Sylfaen" w:hAnsi="Sylfaen" w:cs="Sylfaen"/>
          <w:color w:val="000000"/>
        </w:rPr>
        <w:t>პრევენციის მიმართულებით მუშაობა, სხვა კომპონენტებთან ერთად, მოიცავს:</w:t>
      </w:r>
    </w:p>
    <w:p w:rsidR="00312466" w:rsidRPr="00312466" w:rsidRDefault="00312466" w:rsidP="00312466">
      <w:pPr>
        <w:autoSpaceDE w:val="0"/>
        <w:autoSpaceDN w:val="0"/>
        <w:adjustRightInd w:val="0"/>
        <w:spacing w:after="0"/>
        <w:jc w:val="both"/>
        <w:rPr>
          <w:rFonts w:ascii="Sylfaen" w:hAnsi="Sylfaen" w:cs="Sylfaen"/>
          <w:color w:val="000000"/>
        </w:rPr>
      </w:pPr>
    </w:p>
    <w:p w:rsidR="00312466" w:rsidRPr="00312466" w:rsidRDefault="00312466" w:rsidP="00312466">
      <w:pPr>
        <w:pStyle w:val="ListParagraph"/>
        <w:numPr>
          <w:ilvl w:val="0"/>
          <w:numId w:val="8"/>
        </w:numPr>
        <w:autoSpaceDE w:val="0"/>
        <w:autoSpaceDN w:val="0"/>
        <w:adjustRightInd w:val="0"/>
        <w:spacing w:after="0"/>
        <w:jc w:val="both"/>
        <w:rPr>
          <w:rFonts w:ascii="Sylfaen" w:hAnsi="Sylfaen" w:cs="Sylfaen"/>
          <w:color w:val="000000"/>
        </w:rPr>
      </w:pPr>
      <w:r w:rsidRPr="00312466">
        <w:rPr>
          <w:rFonts w:ascii="Sylfaen" w:hAnsi="Sylfaen" w:cs="Sylfaen"/>
          <w:color w:val="000000"/>
        </w:rPr>
        <w:t>სამიზნე ჯგუფებისთვის თემში, ასევე ცენტრალურ დონეზე არსებული სერვისების შესახებ ინფორმაციის მიწოდებას და მათზე ხელმისაწვდომობის გაზრდას;</w:t>
      </w:r>
    </w:p>
    <w:p w:rsidR="00312466" w:rsidRPr="00312466" w:rsidRDefault="00312466" w:rsidP="00312466">
      <w:pPr>
        <w:pStyle w:val="ListParagraph"/>
        <w:numPr>
          <w:ilvl w:val="0"/>
          <w:numId w:val="8"/>
        </w:numPr>
        <w:autoSpaceDE w:val="0"/>
        <w:autoSpaceDN w:val="0"/>
        <w:adjustRightInd w:val="0"/>
        <w:spacing w:after="0"/>
        <w:jc w:val="both"/>
        <w:rPr>
          <w:rFonts w:ascii="Sylfaen" w:hAnsi="Sylfaen" w:cs="Sylfaen"/>
          <w:color w:val="000000"/>
        </w:rPr>
      </w:pPr>
      <w:r w:rsidRPr="00312466">
        <w:rPr>
          <w:rFonts w:ascii="Sylfaen" w:hAnsi="Sylfaen" w:cs="Sylfaen"/>
          <w:color w:val="000000"/>
        </w:rPr>
        <w:t>ოჯახების მხარდაჭერა და  გაძლიერება;</w:t>
      </w:r>
    </w:p>
    <w:p w:rsidR="00312466" w:rsidRPr="00312466" w:rsidRDefault="00312466" w:rsidP="00312466">
      <w:pPr>
        <w:pStyle w:val="ListParagraph"/>
        <w:numPr>
          <w:ilvl w:val="0"/>
          <w:numId w:val="8"/>
        </w:numPr>
        <w:autoSpaceDE w:val="0"/>
        <w:autoSpaceDN w:val="0"/>
        <w:adjustRightInd w:val="0"/>
        <w:spacing w:after="0"/>
        <w:jc w:val="both"/>
        <w:rPr>
          <w:rFonts w:ascii="Sylfaen" w:hAnsi="Sylfaen" w:cs="Sylfaen"/>
          <w:color w:val="000000"/>
        </w:rPr>
      </w:pPr>
      <w:r w:rsidRPr="00312466">
        <w:rPr>
          <w:rFonts w:ascii="Sylfaen" w:hAnsi="Sylfaen" w:cs="Sylfaen"/>
          <w:color w:val="000000"/>
        </w:rPr>
        <w:t>ოჯახებთან სოციალური სამუშაოს ჩატარებას, მათ მხარდაჭერასა და გაძლიერებას</w:t>
      </w:r>
    </w:p>
    <w:p w:rsidR="00312466" w:rsidRPr="00312466" w:rsidRDefault="00312466" w:rsidP="00312466">
      <w:pPr>
        <w:pStyle w:val="ListParagraph"/>
        <w:numPr>
          <w:ilvl w:val="0"/>
          <w:numId w:val="8"/>
        </w:numPr>
        <w:autoSpaceDE w:val="0"/>
        <w:autoSpaceDN w:val="0"/>
        <w:adjustRightInd w:val="0"/>
        <w:spacing w:after="0"/>
        <w:jc w:val="both"/>
        <w:rPr>
          <w:rFonts w:ascii="Sylfaen" w:hAnsi="Sylfaen" w:cs="Sylfaen"/>
          <w:color w:val="000000"/>
        </w:rPr>
      </w:pPr>
      <w:r w:rsidRPr="00312466">
        <w:rPr>
          <w:rFonts w:ascii="Sylfaen" w:hAnsi="Sylfaen" w:cs="Sylfaen"/>
          <w:color w:val="000000"/>
        </w:rPr>
        <w:t>სიღარიბის შემცირების და ძალადობის პრევენციის მიმართულებით ოჯახებთან მუშაობას.</w:t>
      </w:r>
    </w:p>
    <w:p w:rsidR="00312466" w:rsidRPr="00312466" w:rsidRDefault="00312466" w:rsidP="00312466">
      <w:pPr>
        <w:autoSpaceDE w:val="0"/>
        <w:autoSpaceDN w:val="0"/>
        <w:adjustRightInd w:val="0"/>
        <w:spacing w:after="0"/>
        <w:jc w:val="both"/>
        <w:rPr>
          <w:rFonts w:ascii="Sylfaen" w:hAnsi="Sylfaen" w:cs="Sylfaen"/>
          <w:color w:val="000000"/>
        </w:rPr>
      </w:pPr>
    </w:p>
    <w:p w:rsidR="00312466" w:rsidRPr="00312466" w:rsidRDefault="00312466" w:rsidP="00312466">
      <w:pPr>
        <w:autoSpaceDE w:val="0"/>
        <w:autoSpaceDN w:val="0"/>
        <w:adjustRightInd w:val="0"/>
        <w:spacing w:after="0"/>
        <w:jc w:val="both"/>
        <w:rPr>
          <w:rFonts w:ascii="Sylfaen" w:hAnsi="Sylfaen" w:cs="Sylfaen"/>
          <w:color w:val="000000"/>
        </w:rPr>
      </w:pPr>
      <w:r w:rsidRPr="00312466">
        <w:rPr>
          <w:rStyle w:val="A8"/>
          <w:rFonts w:ascii="Sylfaen" w:hAnsi="Sylfaen"/>
          <w:sz w:val="22"/>
          <w:szCs w:val="22"/>
        </w:rPr>
        <w:t>პრევენციული ღონისძიებების გატარებაში მოიაზრება</w:t>
      </w:r>
      <w:r w:rsidRPr="00312466">
        <w:rPr>
          <w:rFonts w:ascii="Sylfaen" w:hAnsi="Sylfaen" w:cs="Sylfaen"/>
          <w:color w:val="000000"/>
        </w:rPr>
        <w:t xml:space="preserve"> ადგილობრივი მოსახლეობის ცნობიერების ამაღლება, </w:t>
      </w:r>
      <w:r w:rsidRPr="00312466">
        <w:rPr>
          <w:rStyle w:val="A8"/>
          <w:rFonts w:ascii="Sylfaen" w:hAnsi="Sylfaen"/>
          <w:sz w:val="22"/>
          <w:szCs w:val="22"/>
        </w:rPr>
        <w:t>დაგეგმილი საინფორმაციო</w:t>
      </w:r>
      <w:r w:rsidRPr="00312466">
        <w:rPr>
          <w:rFonts w:ascii="Sylfaen" w:hAnsi="Sylfaen" w:cs="Sylfaen"/>
        </w:rPr>
        <w:t xml:space="preserve"> კამპანიის წარმართვის გზით, </w:t>
      </w:r>
      <w:r w:rsidRPr="00312466">
        <w:rPr>
          <w:rFonts w:ascii="Sylfaen" w:hAnsi="Sylfaen" w:cs="Sylfaen"/>
          <w:color w:val="000000"/>
        </w:rPr>
        <w:t>რომელიც სხვადასხვა ჯგუფებთან შეხვედრების ჩატარებით და მათთან აღნიშნულ საკითხებზე საუბრებით მიიღწევა.</w:t>
      </w:r>
    </w:p>
    <w:p w:rsidR="00312466" w:rsidRPr="00312466" w:rsidRDefault="00312466" w:rsidP="00312466">
      <w:pPr>
        <w:autoSpaceDE w:val="0"/>
        <w:autoSpaceDN w:val="0"/>
        <w:adjustRightInd w:val="0"/>
        <w:spacing w:after="0"/>
        <w:jc w:val="both"/>
        <w:rPr>
          <w:rStyle w:val="A8"/>
          <w:rFonts w:ascii="Sylfaen" w:hAnsi="Sylfaen"/>
          <w:sz w:val="22"/>
          <w:szCs w:val="22"/>
        </w:rPr>
      </w:pPr>
      <w:r w:rsidRPr="00312466">
        <w:rPr>
          <w:rStyle w:val="A8"/>
          <w:rFonts w:ascii="Sylfaen" w:hAnsi="Sylfaen"/>
          <w:sz w:val="22"/>
          <w:szCs w:val="22"/>
        </w:rPr>
        <w:t>სოციალურმა მუშაკმა შეხვედრები უნდა ჩაატაროს საბავშვო ბაღების თანამშრომლებთან, სკოლებში - პედაგოგებთან, სოფლის ექიმებსა და ადგილობრივი მუნიციპალიტეტის მოსახლეობასთან. შეხვედრების მიზანი უნდა იყოს მათი ინფორმირება ბავშვის უფლებებზე, ძალადობის ფორმებსა და ძალადობის დამანგრეველ შედეგებზე ბავშვის განვითარების პროცესში, ასევე არაძალადობრივ ქცევაზე ორიენტირებული მიდგომების დანერგვაზე.</w:t>
      </w:r>
    </w:p>
    <w:p w:rsidR="00312466" w:rsidRPr="00312466" w:rsidRDefault="00312466" w:rsidP="00312466">
      <w:pPr>
        <w:autoSpaceDE w:val="0"/>
        <w:autoSpaceDN w:val="0"/>
        <w:adjustRightInd w:val="0"/>
        <w:spacing w:after="0"/>
        <w:jc w:val="both"/>
        <w:rPr>
          <w:rStyle w:val="A8"/>
          <w:rFonts w:ascii="Sylfaen" w:hAnsi="Sylfaen"/>
          <w:sz w:val="22"/>
          <w:szCs w:val="22"/>
        </w:rPr>
      </w:pPr>
    </w:p>
    <w:p w:rsidR="00312466" w:rsidRPr="00312466" w:rsidRDefault="00312466" w:rsidP="00312466">
      <w:pPr>
        <w:pStyle w:val="ListParagraph"/>
        <w:numPr>
          <w:ilvl w:val="1"/>
          <w:numId w:val="13"/>
        </w:numPr>
        <w:spacing w:after="0"/>
        <w:jc w:val="both"/>
        <w:rPr>
          <w:rFonts w:ascii="Sylfaen" w:eastAsia="AcadNusx" w:hAnsi="Sylfaen" w:cs="Sylfaen"/>
          <w:b/>
        </w:rPr>
      </w:pPr>
      <w:r w:rsidRPr="00312466">
        <w:rPr>
          <w:rFonts w:ascii="Sylfaen" w:eastAsia="AcadNusx" w:hAnsi="Sylfaen" w:cs="Sylfaen"/>
          <w:b/>
        </w:rPr>
        <w:t>თვითმმართველობებისთვის ფუნქციის დელეგირებისთვის განსახორციელებელი ამოცანები</w:t>
      </w:r>
    </w:p>
    <w:p w:rsidR="00312466" w:rsidRPr="00312466" w:rsidRDefault="00312466" w:rsidP="00312466">
      <w:pPr>
        <w:spacing w:after="0"/>
        <w:jc w:val="both"/>
        <w:rPr>
          <w:rFonts w:ascii="Sylfaen" w:eastAsia="AcadNusx" w:hAnsi="Sylfaen" w:cs="Sylfaen"/>
        </w:rPr>
      </w:pPr>
    </w:p>
    <w:p w:rsidR="00312466" w:rsidRPr="00312466" w:rsidRDefault="00312466" w:rsidP="00312466">
      <w:pPr>
        <w:spacing w:after="0"/>
        <w:jc w:val="both"/>
        <w:rPr>
          <w:rFonts w:ascii="Sylfaen" w:eastAsia="AcadNusx" w:hAnsi="Sylfaen" w:cs="Sylfaen"/>
        </w:rPr>
      </w:pPr>
      <w:r w:rsidRPr="00312466">
        <w:rPr>
          <w:rFonts w:ascii="Sylfaen" w:eastAsia="AcadNusx" w:hAnsi="Sylfaen" w:cs="Sylfaen"/>
        </w:rPr>
        <w:t>მოსამზადებელი ეტაპისთვის საჭირო ღონისძიებები:</w:t>
      </w:r>
    </w:p>
    <w:p w:rsidR="00312466" w:rsidRPr="00312466" w:rsidRDefault="00312466" w:rsidP="00312466">
      <w:pPr>
        <w:pStyle w:val="ListParagraph"/>
        <w:numPr>
          <w:ilvl w:val="0"/>
          <w:numId w:val="4"/>
        </w:numPr>
        <w:spacing w:after="0"/>
        <w:jc w:val="both"/>
        <w:rPr>
          <w:rFonts w:ascii="Sylfaen" w:eastAsia="AcadNusx" w:hAnsi="Sylfaen" w:cs="Sylfaen"/>
        </w:rPr>
      </w:pPr>
      <w:r w:rsidRPr="00312466">
        <w:rPr>
          <w:rFonts w:ascii="Sylfaen" w:eastAsia="AcadNusx" w:hAnsi="Sylfaen" w:cs="Sylfaen"/>
        </w:rPr>
        <w:t>ადგილობრივ თვითმმართველობებთან,  მათი ინფორმირებულობის გაზრდის მიზნით, შეხვედრების  და მრგვალი მაგიდების დაგეგმვა, ორგანიზება.</w:t>
      </w:r>
    </w:p>
    <w:p w:rsidR="00312466" w:rsidRPr="00312466" w:rsidRDefault="00312466" w:rsidP="00312466">
      <w:pPr>
        <w:pStyle w:val="ListParagraph"/>
        <w:numPr>
          <w:ilvl w:val="0"/>
          <w:numId w:val="4"/>
        </w:numPr>
        <w:spacing w:after="0"/>
        <w:jc w:val="both"/>
        <w:rPr>
          <w:rFonts w:ascii="Sylfaen" w:eastAsia="AcadNusx" w:hAnsi="Sylfaen" w:cs="Sylfaen"/>
        </w:rPr>
      </w:pPr>
      <w:r w:rsidRPr="00312466">
        <w:rPr>
          <w:rFonts w:ascii="Sylfaen" w:eastAsia="AcadNusx" w:hAnsi="Sylfaen" w:cs="Sylfaen"/>
        </w:rPr>
        <w:t xml:space="preserve">შეხვედრების და დისკუსიების ჩატარება როგორც აღმასრულებელ, ასევე საკრებულოების დონეზე გადაწყვეტილების მიმღებ პირებთან. </w:t>
      </w:r>
    </w:p>
    <w:p w:rsidR="00312466" w:rsidRPr="00312466" w:rsidRDefault="00312466" w:rsidP="00312466">
      <w:pPr>
        <w:pStyle w:val="ListParagraph"/>
        <w:numPr>
          <w:ilvl w:val="0"/>
          <w:numId w:val="4"/>
        </w:numPr>
        <w:spacing w:after="0"/>
        <w:jc w:val="both"/>
        <w:rPr>
          <w:rFonts w:ascii="Sylfaen" w:eastAsia="AcadNusx" w:hAnsi="Sylfaen" w:cs="Sylfaen"/>
        </w:rPr>
      </w:pPr>
      <w:r w:rsidRPr="00312466">
        <w:rPr>
          <w:rFonts w:ascii="Sylfaen" w:eastAsia="AcadNusx" w:hAnsi="Sylfaen" w:cs="Sylfaen"/>
        </w:rPr>
        <w:t>ტრენინგების ჩატარება აღმასრულებელი ორგანოს, მერიის, თანამშრომლებთან, რათა მათ შეძლონ სიღრმისეულად აღიქვან და დეტალურად გაეცნონ იმ საკითხებსა თუ პროცედურებს, რომელთა დელეგირებაც უნდა მოხდეს მუნიციპალიტეტებისათვის;</w:t>
      </w:r>
    </w:p>
    <w:p w:rsidR="00312466" w:rsidRPr="00312466" w:rsidRDefault="00312466" w:rsidP="00312466">
      <w:pPr>
        <w:pStyle w:val="ListParagraph"/>
        <w:numPr>
          <w:ilvl w:val="0"/>
          <w:numId w:val="4"/>
        </w:numPr>
        <w:spacing w:after="0"/>
        <w:jc w:val="both"/>
        <w:rPr>
          <w:rFonts w:ascii="Sylfaen" w:eastAsia="AcadNusx" w:hAnsi="Sylfaen" w:cs="Sylfaen"/>
        </w:rPr>
      </w:pPr>
      <w:r w:rsidRPr="00312466">
        <w:rPr>
          <w:rFonts w:ascii="Sylfaen" w:eastAsia="AcadNusx" w:hAnsi="Sylfaen" w:cs="Sylfaen"/>
        </w:rPr>
        <w:t>გადაწყვეტილების მიმღებ პირებთან თვითმმართველობების მიზნებსა და ამოცანებთან ახალი ფუნქციების შეთავსების და თანხვედრის საკითხის განხილვა, რათა მათ შეძლონ აღნიშნულის ასახვა სტრატეგიულ დოკუმენტსა და სტრუქტურული ერთეულის დებულებაში;</w:t>
      </w:r>
    </w:p>
    <w:p w:rsidR="00312466" w:rsidRPr="00312466" w:rsidRDefault="00312466" w:rsidP="00312466">
      <w:pPr>
        <w:pStyle w:val="ListParagraph"/>
        <w:numPr>
          <w:ilvl w:val="0"/>
          <w:numId w:val="4"/>
        </w:numPr>
        <w:spacing w:after="0"/>
        <w:jc w:val="both"/>
        <w:rPr>
          <w:rFonts w:ascii="Sylfaen" w:eastAsia="AcadNusx" w:hAnsi="Sylfaen" w:cs="Sylfaen"/>
        </w:rPr>
      </w:pPr>
      <w:r w:rsidRPr="00312466">
        <w:rPr>
          <w:rFonts w:ascii="Sylfaen" w:eastAsia="AcadNusx" w:hAnsi="Sylfaen" w:cs="Sylfaen"/>
        </w:rPr>
        <w:t xml:space="preserve">თვითმმართველობებთან ერთად ფუნქციის დელეგირების პროცესის გეგმის შემუშავება, რომელიც ნათლად განსაზღვრავს პროცესში ჩართული მხარეების როლსა და ფუნქციებს. ყურადღება უნდა გამახვილდეს უწყებათა შორის </w:t>
      </w:r>
      <w:r w:rsidRPr="00312466">
        <w:rPr>
          <w:rFonts w:ascii="Sylfaen" w:eastAsia="AcadNusx" w:hAnsi="Sylfaen" w:cs="Sylfaen"/>
        </w:rPr>
        <w:lastRenderedPageBreak/>
        <w:t xml:space="preserve">თანამშრომლობის აუცილებლობაზე და ამ თანამშრომლობის მაღალი ხარისხის მიღწევაზე. </w:t>
      </w:r>
    </w:p>
    <w:p w:rsidR="00312466" w:rsidRPr="00312466" w:rsidRDefault="00312466" w:rsidP="00312466">
      <w:pPr>
        <w:pStyle w:val="ListParagraph"/>
        <w:spacing w:after="0"/>
        <w:jc w:val="both"/>
        <w:rPr>
          <w:rFonts w:ascii="Sylfaen" w:eastAsia="AcadNusx" w:hAnsi="Sylfaen" w:cs="Sylfaen"/>
        </w:rPr>
      </w:pPr>
    </w:p>
    <w:p w:rsidR="00312466" w:rsidRPr="00312466" w:rsidRDefault="00312466" w:rsidP="00312466">
      <w:pPr>
        <w:autoSpaceDE w:val="0"/>
        <w:autoSpaceDN w:val="0"/>
        <w:adjustRightInd w:val="0"/>
        <w:spacing w:after="0"/>
        <w:jc w:val="both"/>
        <w:rPr>
          <w:rFonts w:ascii="Sylfaen" w:hAnsi="Sylfaen" w:cs="Sylfaen"/>
          <w:color w:val="000000"/>
          <w:lang w:val="en-US"/>
        </w:rPr>
      </w:pPr>
      <w:r w:rsidRPr="00312466">
        <w:rPr>
          <w:rFonts w:ascii="Sylfaen" w:hAnsi="Sylfaen" w:cs="Sylfaen"/>
          <w:color w:val="000000"/>
        </w:rPr>
        <w:t>შემდგომი ეტაპისთვის განსახორციელებელი ღონისძიებები:</w:t>
      </w:r>
    </w:p>
    <w:p w:rsidR="00312466" w:rsidRPr="00312466" w:rsidRDefault="00312466" w:rsidP="00312466">
      <w:pPr>
        <w:autoSpaceDE w:val="0"/>
        <w:autoSpaceDN w:val="0"/>
        <w:adjustRightInd w:val="0"/>
        <w:spacing w:after="0"/>
        <w:jc w:val="both"/>
        <w:rPr>
          <w:rFonts w:ascii="Sylfaen" w:hAnsi="Sylfaen" w:cs="Sylfaen"/>
          <w:color w:val="000000"/>
          <w:lang w:val="en-US"/>
        </w:rPr>
      </w:pPr>
    </w:p>
    <w:p w:rsidR="00312466" w:rsidRPr="00312466" w:rsidRDefault="00312466" w:rsidP="00312466">
      <w:pPr>
        <w:autoSpaceDE w:val="0"/>
        <w:autoSpaceDN w:val="0"/>
        <w:adjustRightInd w:val="0"/>
        <w:spacing w:after="0"/>
        <w:ind w:left="709"/>
        <w:jc w:val="both"/>
        <w:rPr>
          <w:rFonts w:ascii="Sylfaen" w:hAnsi="Sylfaen" w:cs="Sylfaen"/>
        </w:rPr>
      </w:pPr>
      <w:r w:rsidRPr="00312466">
        <w:rPr>
          <w:rFonts w:ascii="Sylfaen" w:hAnsi="Sylfaen" w:cs="Sylfaen"/>
        </w:rPr>
        <w:t>ადგილობრივი თვითმმართველობის მიერ მონაცემების შეგროვება სხვადასხვა ჯგუფების შესახებ, რომელთანაც შესაძლოა მოუწიოს მუშაობა სოციალურ მუშაკს. (ინფორმაციის შეგროვებისას გამოიყენება ინსტრუმენტი, რომელიც უნდა შემუშავდეს)</w:t>
      </w:r>
    </w:p>
    <w:p w:rsidR="00312466" w:rsidRPr="00312466" w:rsidRDefault="00312466" w:rsidP="00312466">
      <w:pPr>
        <w:pStyle w:val="Default"/>
        <w:spacing w:line="276" w:lineRule="auto"/>
        <w:ind w:left="720"/>
        <w:jc w:val="both"/>
        <w:rPr>
          <w:rStyle w:val="A8"/>
          <w:rFonts w:ascii="Sylfaen" w:hAnsi="Sylfaen"/>
          <w:sz w:val="22"/>
          <w:szCs w:val="22"/>
          <w:lang w:val="en-US"/>
        </w:rPr>
      </w:pPr>
    </w:p>
    <w:p w:rsidR="00312466" w:rsidRPr="00312466" w:rsidRDefault="00312466" w:rsidP="00312466">
      <w:pPr>
        <w:pStyle w:val="Default"/>
        <w:spacing w:line="276" w:lineRule="auto"/>
        <w:ind w:left="720"/>
        <w:jc w:val="both"/>
        <w:rPr>
          <w:rFonts w:ascii="Sylfaen" w:hAnsi="Sylfaen" w:cs="Sylfaen"/>
          <w:sz w:val="22"/>
          <w:szCs w:val="22"/>
          <w:lang w:val="ka-GE"/>
        </w:rPr>
      </w:pPr>
      <w:r w:rsidRPr="00312466">
        <w:rPr>
          <w:rStyle w:val="A8"/>
          <w:rFonts w:ascii="Sylfaen" w:hAnsi="Sylfaen"/>
          <w:sz w:val="22"/>
          <w:szCs w:val="22"/>
          <w:lang w:val="ka-GE"/>
        </w:rPr>
        <w:t>მუნიციპალიტეტების მიერ პრევენციაზე ორიენტირებული პროგრამების შემუშავება, რომელიც სოციალური სამუშაოს ჩატარების შედეგად გამოვლენილ საჭიროებებზე საპასუხოდ იქნება შექმნილი და მიმართული ადგილობრივი თემის გრძელვადიანი გაძლიერებისკენ.</w:t>
      </w:r>
    </w:p>
    <w:p w:rsidR="00312466" w:rsidRPr="00312466" w:rsidRDefault="00312466" w:rsidP="00312466">
      <w:pPr>
        <w:autoSpaceDE w:val="0"/>
        <w:autoSpaceDN w:val="0"/>
        <w:adjustRightInd w:val="0"/>
        <w:spacing w:after="0"/>
        <w:jc w:val="both"/>
        <w:rPr>
          <w:rFonts w:ascii="Sylfaen" w:hAnsi="Sylfaen" w:cs="Sylfaen"/>
          <w:color w:val="000000"/>
        </w:rPr>
      </w:pPr>
    </w:p>
    <w:p w:rsidR="00312466" w:rsidRPr="00312466" w:rsidRDefault="00312466" w:rsidP="00312466">
      <w:pPr>
        <w:autoSpaceDE w:val="0"/>
        <w:autoSpaceDN w:val="0"/>
        <w:adjustRightInd w:val="0"/>
        <w:spacing w:after="0"/>
        <w:jc w:val="both"/>
        <w:rPr>
          <w:rFonts w:ascii="Sylfaen" w:hAnsi="Sylfaen" w:cs="Sylfaen"/>
          <w:color w:val="000000"/>
        </w:rPr>
      </w:pPr>
    </w:p>
    <w:p w:rsidR="00312466" w:rsidRPr="00312466" w:rsidRDefault="00312466" w:rsidP="00312466">
      <w:pPr>
        <w:pStyle w:val="ListParagraph"/>
        <w:numPr>
          <w:ilvl w:val="1"/>
          <w:numId w:val="13"/>
        </w:numPr>
        <w:autoSpaceDE w:val="0"/>
        <w:autoSpaceDN w:val="0"/>
        <w:adjustRightInd w:val="0"/>
        <w:spacing w:after="0"/>
        <w:jc w:val="both"/>
        <w:rPr>
          <w:rFonts w:ascii="Sylfaen" w:hAnsi="Sylfaen" w:cs="Sylfaen"/>
          <w:b/>
          <w:color w:val="000000"/>
        </w:rPr>
      </w:pPr>
      <w:r w:rsidRPr="00312466">
        <w:rPr>
          <w:rFonts w:ascii="Sylfaen" w:hAnsi="Sylfaen" w:cs="Sylfaen"/>
          <w:b/>
          <w:color w:val="000000"/>
        </w:rPr>
        <w:t>ადგილობრივ თვითმმართველობებში სოციალური მუშაკების ჩართვა</w:t>
      </w:r>
    </w:p>
    <w:p w:rsidR="00312466" w:rsidRPr="00312466" w:rsidRDefault="00312466" w:rsidP="00312466">
      <w:pPr>
        <w:pStyle w:val="ListParagraph"/>
        <w:autoSpaceDE w:val="0"/>
        <w:autoSpaceDN w:val="0"/>
        <w:adjustRightInd w:val="0"/>
        <w:spacing w:after="0"/>
        <w:ind w:left="780"/>
        <w:jc w:val="both"/>
        <w:rPr>
          <w:rFonts w:ascii="Sylfaen" w:hAnsi="Sylfaen" w:cs="Sylfaen"/>
          <w:b/>
          <w:color w:val="000000"/>
        </w:rPr>
      </w:pPr>
    </w:p>
    <w:p w:rsidR="00312466" w:rsidRPr="00312466" w:rsidRDefault="00312466" w:rsidP="00312466">
      <w:pPr>
        <w:autoSpaceDE w:val="0"/>
        <w:autoSpaceDN w:val="0"/>
        <w:adjustRightInd w:val="0"/>
        <w:spacing w:after="0"/>
        <w:jc w:val="both"/>
        <w:rPr>
          <w:rFonts w:ascii="Sylfaen" w:hAnsi="Sylfaen" w:cs="Sylfaen"/>
          <w:color w:val="000000"/>
        </w:rPr>
      </w:pPr>
      <w:r w:rsidRPr="00312466">
        <w:rPr>
          <w:rFonts w:ascii="Sylfaen" w:hAnsi="Sylfaen" w:cs="Sylfaen"/>
          <w:color w:val="000000"/>
        </w:rPr>
        <w:t xml:space="preserve">ადგილობრივ თვითმმართველობებში სოციალური სამუშაო უნდა გასწიოს პროფესიულმა სოციალურმა მუშაკებმა. ამასთან, მათ მიერ გასაწევი საქმიანობა სათანადოდ მხარდაჭერილი უნდა იქნეს ადმინისტრაციული, პროფესიული, ფინანსური, ტექნიკური და სხვა რესურსებით. საქმიანობის ორგანიზება და საჭიროებებზე დროული და შესაბამისი  რეაგირება უნდა ხორციელდებოდეს მაღალი მოტივაციით. </w:t>
      </w:r>
    </w:p>
    <w:p w:rsidR="00312466" w:rsidRPr="00312466" w:rsidRDefault="00312466" w:rsidP="00312466">
      <w:pPr>
        <w:autoSpaceDE w:val="0"/>
        <w:autoSpaceDN w:val="0"/>
        <w:adjustRightInd w:val="0"/>
        <w:spacing w:after="0"/>
        <w:jc w:val="both"/>
        <w:rPr>
          <w:rFonts w:ascii="Sylfaen" w:hAnsi="Sylfaen" w:cs="Sylfaen"/>
          <w:color w:val="000000"/>
        </w:rPr>
      </w:pPr>
    </w:p>
    <w:p w:rsidR="00312466" w:rsidRPr="00312466" w:rsidRDefault="00312466" w:rsidP="00312466">
      <w:pPr>
        <w:pStyle w:val="ListParagraph"/>
        <w:numPr>
          <w:ilvl w:val="1"/>
          <w:numId w:val="13"/>
        </w:numPr>
        <w:autoSpaceDE w:val="0"/>
        <w:autoSpaceDN w:val="0"/>
        <w:adjustRightInd w:val="0"/>
        <w:spacing w:after="0"/>
        <w:jc w:val="both"/>
        <w:rPr>
          <w:rFonts w:ascii="Sylfaen" w:hAnsi="Sylfaen" w:cs="Sylfaen"/>
          <w:b/>
          <w:color w:val="000000"/>
        </w:rPr>
      </w:pPr>
      <w:r w:rsidRPr="00312466">
        <w:rPr>
          <w:rFonts w:ascii="Sylfaen" w:hAnsi="Sylfaen" w:cs="Sylfaen"/>
          <w:b/>
          <w:color w:val="000000"/>
        </w:rPr>
        <w:t>საკოორდინაციო საბჭოების შექმნა</w:t>
      </w:r>
    </w:p>
    <w:p w:rsidR="00312466" w:rsidRPr="00312466" w:rsidRDefault="00312466" w:rsidP="00312466">
      <w:pPr>
        <w:autoSpaceDE w:val="0"/>
        <w:autoSpaceDN w:val="0"/>
        <w:adjustRightInd w:val="0"/>
        <w:spacing w:after="0"/>
        <w:jc w:val="both"/>
        <w:rPr>
          <w:rFonts w:ascii="Sylfaen" w:hAnsi="Sylfaen" w:cs="Sylfaen"/>
          <w:b/>
          <w:color w:val="000000"/>
        </w:rPr>
      </w:pPr>
    </w:p>
    <w:p w:rsidR="00312466" w:rsidRPr="00312466" w:rsidRDefault="00312466" w:rsidP="00312466">
      <w:pPr>
        <w:pStyle w:val="ListParagraph"/>
        <w:numPr>
          <w:ilvl w:val="0"/>
          <w:numId w:val="6"/>
        </w:numPr>
        <w:autoSpaceDE w:val="0"/>
        <w:autoSpaceDN w:val="0"/>
        <w:adjustRightInd w:val="0"/>
        <w:spacing w:after="0"/>
        <w:jc w:val="both"/>
        <w:rPr>
          <w:rFonts w:ascii="Sylfaen" w:hAnsi="Sylfaen" w:cs="Sylfaen"/>
          <w:color w:val="000000"/>
        </w:rPr>
      </w:pPr>
      <w:r w:rsidRPr="00312466">
        <w:rPr>
          <w:rFonts w:ascii="Sylfaen" w:hAnsi="Sylfaen" w:cs="Sylfaen"/>
          <w:color w:val="000000"/>
        </w:rPr>
        <w:t xml:space="preserve">სოციალური მუშაობის კოორდინაციისა და ადმინისტრირების მიზნით ადგილობრივ თვითმმართველობებში შექმნილი საბჭოების შემადგენლობაში შევლენ როგორც თვითმმართველობის, ასევე სოციალური მომსახურების სააგენტოს შესაბამისი მუნიციპალიტეტის, სკოლების, საბავშვო ბაღების, სამედიცინო დაწესებულებების და სხვა სტრუქტურების წარმომადგენლები. საბჭო იმსჯელებს წარმოდგენილ შემთხვევებზე და დასახავს კოორდინირებული ქმედებების განხორცილებების მექანიზმებს. </w:t>
      </w:r>
    </w:p>
    <w:p w:rsidR="00312466" w:rsidRPr="00312466" w:rsidRDefault="00312466" w:rsidP="00312466">
      <w:pPr>
        <w:pStyle w:val="ListParagraph"/>
        <w:numPr>
          <w:ilvl w:val="0"/>
          <w:numId w:val="6"/>
        </w:numPr>
        <w:autoSpaceDE w:val="0"/>
        <w:autoSpaceDN w:val="0"/>
        <w:adjustRightInd w:val="0"/>
        <w:spacing w:after="0"/>
        <w:jc w:val="both"/>
        <w:rPr>
          <w:rFonts w:ascii="Sylfaen" w:hAnsi="Sylfaen" w:cs="Sylfaen"/>
          <w:color w:val="000000"/>
        </w:rPr>
      </w:pPr>
      <w:r w:rsidRPr="00312466">
        <w:rPr>
          <w:rFonts w:ascii="Sylfaen" w:hAnsi="Sylfaen" w:cs="Sylfaen"/>
          <w:color w:val="000000"/>
        </w:rPr>
        <w:t>საბჭოს შეიქმნება მუნიციპალიტეტის დაქვემდებარების ქვეშ.</w:t>
      </w:r>
    </w:p>
    <w:p w:rsidR="00312466" w:rsidRPr="00312466" w:rsidRDefault="00312466" w:rsidP="00312466">
      <w:pPr>
        <w:autoSpaceDE w:val="0"/>
        <w:autoSpaceDN w:val="0"/>
        <w:adjustRightInd w:val="0"/>
        <w:spacing w:after="0"/>
        <w:jc w:val="both"/>
        <w:rPr>
          <w:rFonts w:ascii="Sylfaen" w:hAnsi="Sylfaen" w:cs="Sylfaen"/>
          <w:color w:val="000000"/>
        </w:rPr>
      </w:pPr>
    </w:p>
    <w:p w:rsidR="00312466" w:rsidRPr="00312466" w:rsidRDefault="00312466" w:rsidP="00312466">
      <w:pPr>
        <w:pStyle w:val="ListParagraph"/>
        <w:numPr>
          <w:ilvl w:val="1"/>
          <w:numId w:val="13"/>
        </w:numPr>
        <w:autoSpaceDE w:val="0"/>
        <w:autoSpaceDN w:val="0"/>
        <w:adjustRightInd w:val="0"/>
        <w:spacing w:after="0"/>
        <w:jc w:val="both"/>
        <w:rPr>
          <w:rFonts w:ascii="Sylfaen" w:hAnsi="Sylfaen" w:cs="Sylfaen"/>
          <w:b/>
          <w:color w:val="000000"/>
        </w:rPr>
      </w:pPr>
      <w:r w:rsidRPr="00312466">
        <w:rPr>
          <w:rFonts w:ascii="Sylfaen" w:hAnsi="Sylfaen" w:cs="Sylfaen"/>
          <w:b/>
          <w:color w:val="000000"/>
        </w:rPr>
        <w:t>ცენტრალური ხელისუფლების როლი - სოციალურ მუშაობაზე დარგობრივი ზედამხედველობა</w:t>
      </w:r>
    </w:p>
    <w:p w:rsidR="00312466" w:rsidRPr="00312466" w:rsidRDefault="00312466" w:rsidP="00312466">
      <w:pPr>
        <w:autoSpaceDE w:val="0"/>
        <w:autoSpaceDN w:val="0"/>
        <w:adjustRightInd w:val="0"/>
        <w:spacing w:after="0"/>
        <w:jc w:val="both"/>
        <w:rPr>
          <w:rFonts w:ascii="Sylfaen" w:hAnsi="Sylfaen" w:cs="Sylfaen"/>
          <w:color w:val="000000"/>
        </w:rPr>
      </w:pPr>
    </w:p>
    <w:p w:rsidR="00312466" w:rsidRPr="00312466" w:rsidRDefault="00312466" w:rsidP="00312466">
      <w:pPr>
        <w:pStyle w:val="ListParagraph"/>
        <w:numPr>
          <w:ilvl w:val="0"/>
          <w:numId w:val="7"/>
        </w:numPr>
        <w:autoSpaceDE w:val="0"/>
        <w:autoSpaceDN w:val="0"/>
        <w:adjustRightInd w:val="0"/>
        <w:spacing w:after="0"/>
        <w:jc w:val="both"/>
        <w:rPr>
          <w:rFonts w:ascii="Sylfaen" w:hAnsi="Sylfaen" w:cs="Sylfaen"/>
          <w:color w:val="000000"/>
        </w:rPr>
      </w:pPr>
      <w:r w:rsidRPr="00312466">
        <w:rPr>
          <w:rFonts w:ascii="Sylfaen" w:hAnsi="Sylfaen" w:cs="Sylfaen"/>
          <w:color w:val="000000"/>
        </w:rPr>
        <w:t>დარგობრივი ზედამხედველობა ჩატარდება სსიპ. სოციალური მომსახურების სააგენტოს მიერ.</w:t>
      </w:r>
    </w:p>
    <w:p w:rsidR="00312466" w:rsidRPr="00312466" w:rsidRDefault="00312466" w:rsidP="00312466">
      <w:pPr>
        <w:pStyle w:val="ListParagraph"/>
        <w:numPr>
          <w:ilvl w:val="0"/>
          <w:numId w:val="7"/>
        </w:numPr>
        <w:autoSpaceDE w:val="0"/>
        <w:autoSpaceDN w:val="0"/>
        <w:adjustRightInd w:val="0"/>
        <w:spacing w:after="0"/>
        <w:jc w:val="both"/>
        <w:rPr>
          <w:rFonts w:ascii="Sylfaen" w:hAnsi="Sylfaen" w:cs="Sylfaen"/>
          <w:color w:val="000000"/>
        </w:rPr>
      </w:pPr>
      <w:r w:rsidRPr="00312466">
        <w:rPr>
          <w:rFonts w:ascii="Sylfaen" w:hAnsi="Sylfaen" w:cs="Sylfaen"/>
          <w:color w:val="000000"/>
        </w:rPr>
        <w:lastRenderedPageBreak/>
        <w:t>თითოეულ ტერიტორიულ ერთეულში ზედამხედველობას ჩაატარებს  სააგენტოს ხელმძღვანელის მიერ გამოყოფილი შესაბამისი განყოფილების სოციალური მუშაკი.</w:t>
      </w:r>
    </w:p>
    <w:p w:rsidR="00312466" w:rsidRPr="00312466" w:rsidRDefault="00312466" w:rsidP="00312466">
      <w:pPr>
        <w:pStyle w:val="ListParagraph"/>
        <w:numPr>
          <w:ilvl w:val="0"/>
          <w:numId w:val="7"/>
        </w:numPr>
        <w:autoSpaceDE w:val="0"/>
        <w:autoSpaceDN w:val="0"/>
        <w:adjustRightInd w:val="0"/>
        <w:spacing w:after="0"/>
        <w:jc w:val="both"/>
        <w:rPr>
          <w:rFonts w:ascii="Sylfaen" w:hAnsi="Sylfaen" w:cs="Sylfaen"/>
          <w:color w:val="000000"/>
        </w:rPr>
      </w:pPr>
      <w:r w:rsidRPr="00312466">
        <w:rPr>
          <w:rFonts w:ascii="Sylfaen" w:hAnsi="Sylfaen" w:cs="Sylfaen"/>
          <w:color w:val="000000"/>
        </w:rPr>
        <w:t xml:space="preserve">დარგობრივი ზედამხედველობის ჩატარების მიზნით სააგენტოს სოციალური მუშაკები </w:t>
      </w:r>
      <w:r w:rsidRPr="00312466">
        <w:rPr>
          <w:rFonts w:ascii="Sylfaen" w:hAnsi="Sylfaen" w:cs="Sylfaen"/>
          <w:color w:val="000000"/>
          <w:u w:val="single"/>
        </w:rPr>
        <w:t>გადამზადდებიან,</w:t>
      </w:r>
      <w:r w:rsidRPr="00312466">
        <w:rPr>
          <w:rFonts w:ascii="Sylfaen" w:hAnsi="Sylfaen" w:cs="Sylfaen"/>
          <w:color w:val="000000"/>
        </w:rPr>
        <w:t xml:space="preserve"> რათა მათ პროფესიულ დონეზე შეძლონ კანონმდებლობით განსაზღვრული საქმიანობის განხორციელება.</w:t>
      </w:r>
    </w:p>
    <w:p w:rsidR="00312466" w:rsidRPr="00312466" w:rsidRDefault="00312466" w:rsidP="00312466">
      <w:pPr>
        <w:pStyle w:val="ListParagraph"/>
        <w:numPr>
          <w:ilvl w:val="0"/>
          <w:numId w:val="7"/>
        </w:numPr>
        <w:autoSpaceDE w:val="0"/>
        <w:autoSpaceDN w:val="0"/>
        <w:adjustRightInd w:val="0"/>
        <w:spacing w:after="0"/>
        <w:jc w:val="both"/>
        <w:rPr>
          <w:rFonts w:ascii="Sylfaen" w:hAnsi="Sylfaen" w:cs="Sylfaen"/>
          <w:color w:val="000000"/>
        </w:rPr>
      </w:pPr>
      <w:r w:rsidRPr="00312466">
        <w:rPr>
          <w:rFonts w:ascii="Sylfaen" w:hAnsi="Sylfaen" w:cs="Sylfaen"/>
          <w:color w:val="000000"/>
        </w:rPr>
        <w:t xml:space="preserve">ზედამხედველობა ჩატარდება სამ თვეში ერთხელ, წინასწარ შემუშავებული </w:t>
      </w:r>
      <w:r w:rsidRPr="00312466">
        <w:rPr>
          <w:rFonts w:ascii="Sylfaen" w:hAnsi="Sylfaen" w:cs="Sylfaen"/>
          <w:color w:val="000000"/>
          <w:u w:val="single"/>
        </w:rPr>
        <w:t>ინსტრუმენტის</w:t>
      </w:r>
      <w:r w:rsidRPr="00312466">
        <w:rPr>
          <w:rFonts w:ascii="Sylfaen" w:hAnsi="Sylfaen" w:cs="Sylfaen"/>
          <w:color w:val="000000"/>
        </w:rPr>
        <w:t xml:space="preserve"> საშუალებით.</w:t>
      </w:r>
    </w:p>
    <w:p w:rsidR="00312466" w:rsidRPr="00312466" w:rsidRDefault="00312466" w:rsidP="00312466">
      <w:pPr>
        <w:pStyle w:val="ListParagraph"/>
        <w:numPr>
          <w:ilvl w:val="0"/>
          <w:numId w:val="7"/>
        </w:numPr>
        <w:autoSpaceDE w:val="0"/>
        <w:autoSpaceDN w:val="0"/>
        <w:adjustRightInd w:val="0"/>
        <w:spacing w:after="0"/>
        <w:jc w:val="both"/>
        <w:rPr>
          <w:rFonts w:ascii="Sylfaen" w:hAnsi="Sylfaen" w:cs="Sylfaen"/>
          <w:color w:val="000000"/>
        </w:rPr>
      </w:pPr>
      <w:r w:rsidRPr="00312466">
        <w:rPr>
          <w:rFonts w:ascii="Sylfaen" w:hAnsi="Sylfaen" w:cs="Sylfaen"/>
          <w:color w:val="000000"/>
        </w:rPr>
        <w:t xml:space="preserve">ზედამხედველობის შედეგად გამოვლენილი საკითხებზე რეაგირების მიზნით, სააგენტოს სოციალური მუშაკი, რეგიონის უფროს სოციალურ მუშკთან ერთად შეიმუშავებს რეკომენდაციებს და მითითებებს, რომელსაც შესრულების მიზნით გადაუგზავნის მუნიციპალიტეტს. </w:t>
      </w:r>
    </w:p>
    <w:p w:rsidR="00312466" w:rsidRPr="00312466" w:rsidRDefault="00312466" w:rsidP="00312466">
      <w:pPr>
        <w:autoSpaceDE w:val="0"/>
        <w:autoSpaceDN w:val="0"/>
        <w:adjustRightInd w:val="0"/>
        <w:spacing w:after="0"/>
        <w:jc w:val="both"/>
        <w:rPr>
          <w:rFonts w:ascii="Sylfaen" w:hAnsi="Sylfaen" w:cs="Sylfaen"/>
          <w:color w:val="000000"/>
        </w:rPr>
      </w:pPr>
    </w:p>
    <w:p w:rsidR="00312466" w:rsidRPr="00312466" w:rsidRDefault="00312466" w:rsidP="00312466">
      <w:pPr>
        <w:pStyle w:val="ListParagraph"/>
        <w:numPr>
          <w:ilvl w:val="0"/>
          <w:numId w:val="13"/>
        </w:numPr>
        <w:autoSpaceDE w:val="0"/>
        <w:autoSpaceDN w:val="0"/>
        <w:adjustRightInd w:val="0"/>
        <w:spacing w:after="0"/>
        <w:jc w:val="both"/>
        <w:rPr>
          <w:rFonts w:ascii="Sylfaen" w:hAnsi="Sylfaen" w:cs="Sylfaen"/>
          <w:b/>
          <w:color w:val="000000"/>
        </w:rPr>
      </w:pPr>
      <w:r w:rsidRPr="00312466">
        <w:rPr>
          <w:rFonts w:ascii="Sylfaen" w:hAnsi="Sylfaen" w:cs="Sylfaen"/>
          <w:b/>
          <w:color w:val="000000"/>
        </w:rPr>
        <w:t>ადგილობრივ დონეზე მომუშავე სოციალური მუშაკის ფუნქციები</w:t>
      </w:r>
    </w:p>
    <w:p w:rsidR="00312466" w:rsidRPr="00312466" w:rsidRDefault="00312466" w:rsidP="00312466">
      <w:pPr>
        <w:autoSpaceDE w:val="0"/>
        <w:autoSpaceDN w:val="0"/>
        <w:adjustRightInd w:val="0"/>
        <w:spacing w:after="0"/>
        <w:jc w:val="both"/>
        <w:rPr>
          <w:rFonts w:ascii="Sylfaen" w:hAnsi="Sylfaen" w:cs="Sylfaen"/>
          <w:b/>
          <w:color w:val="000000"/>
        </w:rPr>
      </w:pPr>
      <w:r w:rsidRPr="00312466">
        <w:rPr>
          <w:rFonts w:ascii="Sylfaen" w:hAnsi="Sylfaen"/>
        </w:rPr>
        <w:t xml:space="preserve">სოციალური მუშაკის მუშაობა უნდა ეფუძნებოდეს ბავშვის საუკეთესო ინტერესის დაცვისა და ოჯახის ერთიანობის პრინციპს. </w:t>
      </w:r>
    </w:p>
    <w:p w:rsidR="00312466" w:rsidRPr="00312466" w:rsidRDefault="00312466" w:rsidP="00312466">
      <w:pPr>
        <w:autoSpaceDE w:val="0"/>
        <w:autoSpaceDN w:val="0"/>
        <w:adjustRightInd w:val="0"/>
        <w:spacing w:after="0"/>
        <w:jc w:val="both"/>
        <w:rPr>
          <w:rFonts w:ascii="Sylfaen" w:hAnsi="Sylfaen" w:cs="CIDFont+F3"/>
        </w:rPr>
      </w:pPr>
      <w:r w:rsidRPr="00312466">
        <w:rPr>
          <w:rFonts w:ascii="Sylfaen" w:hAnsi="Sylfaen" w:cs="CIDFont+F3"/>
        </w:rPr>
        <w:t>ადგილობრივ დონეზე ამ მიმართულებით მუშაობა მოიაზრებს:</w:t>
      </w:r>
    </w:p>
    <w:p w:rsidR="00312466" w:rsidRPr="00312466" w:rsidRDefault="00312466" w:rsidP="00312466">
      <w:pPr>
        <w:autoSpaceDE w:val="0"/>
        <w:autoSpaceDN w:val="0"/>
        <w:adjustRightInd w:val="0"/>
        <w:spacing w:after="0"/>
        <w:jc w:val="both"/>
        <w:rPr>
          <w:rFonts w:ascii="Sylfaen" w:hAnsi="Sylfaen" w:cs="CIDFont+F3"/>
        </w:rPr>
      </w:pPr>
    </w:p>
    <w:p w:rsidR="00312466" w:rsidRPr="00312466" w:rsidRDefault="00312466" w:rsidP="00312466">
      <w:pPr>
        <w:pStyle w:val="ListParagraph"/>
        <w:numPr>
          <w:ilvl w:val="0"/>
          <w:numId w:val="5"/>
        </w:numPr>
        <w:autoSpaceDE w:val="0"/>
        <w:autoSpaceDN w:val="0"/>
        <w:adjustRightInd w:val="0"/>
        <w:spacing w:after="0"/>
        <w:jc w:val="both"/>
        <w:rPr>
          <w:rFonts w:ascii="Sylfaen" w:hAnsi="Sylfaen" w:cs="CIDFont+F3"/>
        </w:rPr>
      </w:pPr>
      <w:r w:rsidRPr="00312466">
        <w:rPr>
          <w:rFonts w:ascii="Sylfaen" w:hAnsi="Sylfaen" w:cs="CIDFont+F3"/>
        </w:rPr>
        <w:t xml:space="preserve">საჭიროების მქონე ოჯახების/პირების ადრეული იდენტიფიცირება </w:t>
      </w:r>
    </w:p>
    <w:p w:rsidR="00312466" w:rsidRPr="00312466" w:rsidRDefault="00312466" w:rsidP="00312466">
      <w:pPr>
        <w:pStyle w:val="ListParagraph"/>
        <w:numPr>
          <w:ilvl w:val="0"/>
          <w:numId w:val="5"/>
        </w:numPr>
        <w:autoSpaceDE w:val="0"/>
        <w:autoSpaceDN w:val="0"/>
        <w:adjustRightInd w:val="0"/>
        <w:spacing w:after="0"/>
        <w:jc w:val="both"/>
        <w:rPr>
          <w:rFonts w:ascii="Sylfaen" w:hAnsi="Sylfaen" w:cs="CIDFont+F3"/>
        </w:rPr>
      </w:pPr>
      <w:r w:rsidRPr="00312466">
        <w:rPr>
          <w:rFonts w:ascii="Sylfaen" w:hAnsi="Sylfaen"/>
        </w:rPr>
        <w:t xml:space="preserve">ოჯახის ფუნქციონირების შესახებ ინფორმაციის მოპოვება </w:t>
      </w:r>
    </w:p>
    <w:p w:rsidR="00312466" w:rsidRPr="00312466" w:rsidRDefault="00312466" w:rsidP="00312466">
      <w:pPr>
        <w:pStyle w:val="ListParagraph"/>
        <w:numPr>
          <w:ilvl w:val="0"/>
          <w:numId w:val="5"/>
        </w:numPr>
        <w:autoSpaceDE w:val="0"/>
        <w:autoSpaceDN w:val="0"/>
        <w:adjustRightInd w:val="0"/>
        <w:spacing w:after="0"/>
        <w:jc w:val="both"/>
        <w:rPr>
          <w:rFonts w:ascii="Sylfaen" w:hAnsi="Sylfaen" w:cs="CIDFont+F3"/>
        </w:rPr>
      </w:pPr>
      <w:r w:rsidRPr="00312466">
        <w:rPr>
          <w:rFonts w:ascii="Sylfaen" w:hAnsi="Sylfaen" w:cs="CIDFont+F3"/>
        </w:rPr>
        <w:t xml:space="preserve">პრობლემის განსაზღვრა </w:t>
      </w:r>
    </w:p>
    <w:p w:rsidR="00312466" w:rsidRPr="00312466" w:rsidRDefault="00312466" w:rsidP="00312466">
      <w:pPr>
        <w:pStyle w:val="ListParagraph"/>
        <w:numPr>
          <w:ilvl w:val="0"/>
          <w:numId w:val="5"/>
        </w:numPr>
        <w:autoSpaceDE w:val="0"/>
        <w:autoSpaceDN w:val="0"/>
        <w:adjustRightInd w:val="0"/>
        <w:spacing w:after="0"/>
        <w:jc w:val="both"/>
        <w:rPr>
          <w:rFonts w:ascii="Sylfaen" w:hAnsi="Sylfaen" w:cs="CIDFont+F3"/>
        </w:rPr>
      </w:pPr>
      <w:r w:rsidRPr="00312466">
        <w:rPr>
          <w:rFonts w:ascii="Sylfaen" w:hAnsi="Sylfaen" w:cs="CIDFont+F3"/>
        </w:rPr>
        <w:t>საჭიროების შეფასება</w:t>
      </w:r>
    </w:p>
    <w:p w:rsidR="00312466" w:rsidRPr="00312466" w:rsidRDefault="00312466" w:rsidP="00312466">
      <w:pPr>
        <w:pStyle w:val="ListParagraph"/>
        <w:numPr>
          <w:ilvl w:val="0"/>
          <w:numId w:val="5"/>
        </w:numPr>
        <w:autoSpaceDE w:val="0"/>
        <w:autoSpaceDN w:val="0"/>
        <w:adjustRightInd w:val="0"/>
        <w:spacing w:after="0"/>
        <w:jc w:val="both"/>
        <w:rPr>
          <w:rFonts w:ascii="Sylfaen" w:hAnsi="Sylfaen" w:cs="CIDFont+F3"/>
        </w:rPr>
      </w:pPr>
      <w:r w:rsidRPr="00312466">
        <w:rPr>
          <w:rFonts w:ascii="Sylfaen" w:hAnsi="Sylfaen" w:cs="CIDFont+F3"/>
        </w:rPr>
        <w:t xml:space="preserve">კონსულტირება </w:t>
      </w:r>
      <w:r w:rsidRPr="00312466">
        <w:rPr>
          <w:rFonts w:ascii="Sylfaen" w:hAnsi="Sylfaen" w:cs="CIDFont+F3"/>
          <w:lang w:val="en-US"/>
        </w:rPr>
        <w:t>/</w:t>
      </w:r>
      <w:r w:rsidRPr="00312466">
        <w:rPr>
          <w:rFonts w:ascii="Sylfaen" w:hAnsi="Sylfaen" w:cs="CIDFont+F3"/>
        </w:rPr>
        <w:t>შესაბამის სტრუქტურებთან გადამისამართება</w:t>
      </w:r>
    </w:p>
    <w:p w:rsidR="00312466" w:rsidRPr="00312466" w:rsidRDefault="00312466" w:rsidP="00312466">
      <w:pPr>
        <w:pStyle w:val="ListParagraph"/>
        <w:numPr>
          <w:ilvl w:val="0"/>
          <w:numId w:val="5"/>
        </w:numPr>
        <w:autoSpaceDE w:val="0"/>
        <w:autoSpaceDN w:val="0"/>
        <w:adjustRightInd w:val="0"/>
        <w:spacing w:after="0"/>
        <w:jc w:val="both"/>
        <w:rPr>
          <w:rFonts w:ascii="Sylfaen" w:hAnsi="Sylfaen" w:cs="CIDFont+F3"/>
        </w:rPr>
      </w:pPr>
      <w:r w:rsidRPr="00312466">
        <w:rPr>
          <w:rFonts w:ascii="Sylfaen" w:hAnsi="Sylfaen" w:cs="CIDFont+F3"/>
        </w:rPr>
        <w:t>ოჯახის გაძლიერების და მხარდაჭერის მიზნით შესაბამისი ღონისძიებების დაგეგმვა და განხორციელება</w:t>
      </w:r>
    </w:p>
    <w:p w:rsidR="00312466" w:rsidRPr="00312466" w:rsidRDefault="00312466" w:rsidP="00312466">
      <w:pPr>
        <w:pStyle w:val="ListParagraph"/>
        <w:numPr>
          <w:ilvl w:val="0"/>
          <w:numId w:val="5"/>
        </w:numPr>
        <w:autoSpaceDE w:val="0"/>
        <w:autoSpaceDN w:val="0"/>
        <w:adjustRightInd w:val="0"/>
        <w:spacing w:after="0"/>
        <w:jc w:val="both"/>
        <w:rPr>
          <w:rFonts w:ascii="Sylfaen" w:hAnsi="Sylfaen" w:cs="CIDFont+F3"/>
        </w:rPr>
      </w:pPr>
      <w:r w:rsidRPr="00312466">
        <w:rPr>
          <w:rFonts w:ascii="Sylfaen" w:hAnsi="Sylfaen" w:cs="CIDFont+F3"/>
        </w:rPr>
        <w:t>ჩარევის შემდეგ, ბენეფიციარების და მათი ოჯახების შემდგომი, შედეგებზე დაფუძნებული შეფასებების წარმოება</w:t>
      </w:r>
    </w:p>
    <w:p w:rsidR="00312466" w:rsidRPr="00312466" w:rsidRDefault="00312466" w:rsidP="00312466">
      <w:pPr>
        <w:pStyle w:val="ListParagraph"/>
        <w:numPr>
          <w:ilvl w:val="0"/>
          <w:numId w:val="5"/>
        </w:numPr>
        <w:autoSpaceDE w:val="0"/>
        <w:autoSpaceDN w:val="0"/>
        <w:adjustRightInd w:val="0"/>
        <w:spacing w:after="0"/>
        <w:jc w:val="both"/>
        <w:rPr>
          <w:rFonts w:ascii="Sylfaen" w:hAnsi="Sylfaen" w:cs="CIDFont+F3"/>
        </w:rPr>
      </w:pPr>
      <w:r w:rsidRPr="00312466">
        <w:rPr>
          <w:rFonts w:ascii="Sylfaen" w:hAnsi="Sylfaen" w:cs="CIDFont+F3"/>
        </w:rPr>
        <w:t xml:space="preserve">ბენეფიციარის სერვისში ჩართვის შემთხვევაში </w:t>
      </w:r>
      <w:r w:rsidRPr="00312466">
        <w:rPr>
          <w:rFonts w:ascii="Sylfaen" w:hAnsi="Sylfaen"/>
        </w:rPr>
        <w:t>შემდგომი მონიტორინგის ფუნქცია -</w:t>
      </w:r>
      <w:r w:rsidRPr="00312466">
        <w:rPr>
          <w:rFonts w:ascii="Sylfaen" w:hAnsi="Sylfaen" w:cs="CIDFont+F3"/>
        </w:rPr>
        <w:t xml:space="preserve"> ბენეფიციარის/ოჯახის გაძლიერების მიმართულებით სერვისის როლის გამოვლენა </w:t>
      </w:r>
    </w:p>
    <w:p w:rsidR="00312466" w:rsidRPr="00312466" w:rsidRDefault="00312466" w:rsidP="00312466">
      <w:pPr>
        <w:pStyle w:val="ListParagraph"/>
        <w:numPr>
          <w:ilvl w:val="0"/>
          <w:numId w:val="5"/>
        </w:numPr>
        <w:autoSpaceDE w:val="0"/>
        <w:autoSpaceDN w:val="0"/>
        <w:adjustRightInd w:val="0"/>
        <w:spacing w:after="0"/>
        <w:jc w:val="both"/>
        <w:rPr>
          <w:rFonts w:ascii="Sylfaen" w:hAnsi="Sylfaen" w:cs="CIDFont+F3"/>
        </w:rPr>
      </w:pPr>
      <w:r w:rsidRPr="00312466">
        <w:rPr>
          <w:rFonts w:ascii="Sylfaen" w:hAnsi="Sylfaen" w:cs="CIDFont+F3"/>
        </w:rPr>
        <w:t>თანამშრომლობა სსიპ სოციალური მომსახურების სააგენტოს სოციალურ მუშაკებთან</w:t>
      </w:r>
    </w:p>
    <w:p w:rsidR="00312466" w:rsidRPr="00312466" w:rsidRDefault="00312466" w:rsidP="00312466">
      <w:pPr>
        <w:autoSpaceDE w:val="0"/>
        <w:autoSpaceDN w:val="0"/>
        <w:adjustRightInd w:val="0"/>
        <w:spacing w:after="0"/>
        <w:jc w:val="both"/>
        <w:rPr>
          <w:rFonts w:ascii="Sylfaen" w:hAnsi="Sylfaen" w:cs="Sylfaen"/>
          <w:color w:val="000000"/>
        </w:rPr>
      </w:pPr>
    </w:p>
    <w:p w:rsidR="00312466" w:rsidRPr="00312466" w:rsidRDefault="00312466" w:rsidP="00312466">
      <w:pPr>
        <w:pStyle w:val="ListParagraph"/>
        <w:numPr>
          <w:ilvl w:val="1"/>
          <w:numId w:val="13"/>
        </w:numPr>
        <w:autoSpaceDE w:val="0"/>
        <w:autoSpaceDN w:val="0"/>
        <w:adjustRightInd w:val="0"/>
        <w:spacing w:after="0"/>
        <w:jc w:val="both"/>
        <w:rPr>
          <w:rStyle w:val="A8"/>
          <w:rFonts w:ascii="Sylfaen" w:hAnsi="Sylfaen"/>
          <w:b/>
          <w:sz w:val="22"/>
          <w:szCs w:val="22"/>
        </w:rPr>
      </w:pPr>
      <w:r w:rsidRPr="00312466">
        <w:rPr>
          <w:rStyle w:val="A8"/>
          <w:rFonts w:ascii="Sylfaen" w:hAnsi="Sylfaen"/>
          <w:b/>
          <w:sz w:val="22"/>
          <w:szCs w:val="22"/>
        </w:rPr>
        <w:t>ინფორმაციის მიღება</w:t>
      </w:r>
    </w:p>
    <w:p w:rsidR="00312466" w:rsidRPr="00312466" w:rsidRDefault="00312466" w:rsidP="00312466">
      <w:pPr>
        <w:autoSpaceDE w:val="0"/>
        <w:autoSpaceDN w:val="0"/>
        <w:adjustRightInd w:val="0"/>
        <w:spacing w:after="0"/>
        <w:jc w:val="both"/>
        <w:rPr>
          <w:rStyle w:val="A8"/>
          <w:rFonts w:ascii="Sylfaen" w:hAnsi="Sylfaen"/>
          <w:sz w:val="22"/>
          <w:szCs w:val="22"/>
        </w:rPr>
      </w:pPr>
      <w:r w:rsidRPr="00312466">
        <w:rPr>
          <w:rFonts w:ascii="Sylfaen" w:hAnsi="Sylfaen" w:cs="Sylfaen"/>
          <w:color w:val="000000"/>
        </w:rPr>
        <w:t xml:space="preserve">მნიშვნელოვანია შეტყობინებისა და მასზე პირველადი რეაგირების ეფექტიანი მექანიზმის შექმნა - პროაქტიული სისტემა მოიაზრებს </w:t>
      </w:r>
      <w:r w:rsidRPr="00312466">
        <w:rPr>
          <w:rStyle w:val="A8"/>
          <w:rFonts w:ascii="Sylfaen" w:hAnsi="Sylfaen"/>
          <w:sz w:val="22"/>
          <w:szCs w:val="22"/>
        </w:rPr>
        <w:t xml:space="preserve">რისკ ჯგუფის წარმომადგენელი ოჯახებისა და ბავშვების ადრეულ ეტაპზე გამოვლენას და შესაბამისი შეფასებისა და მიღებული ინფორმაციის გაანალიზების საშუალებით პრევენციული ღონისძიებების დაგეგმვა-განხორციელებას. </w:t>
      </w:r>
    </w:p>
    <w:p w:rsidR="00312466" w:rsidRPr="00312466" w:rsidRDefault="00312466" w:rsidP="00312466">
      <w:pPr>
        <w:autoSpaceDE w:val="0"/>
        <w:autoSpaceDN w:val="0"/>
        <w:adjustRightInd w:val="0"/>
        <w:spacing w:after="0"/>
        <w:jc w:val="both"/>
        <w:rPr>
          <w:rFonts w:ascii="Sylfaen" w:hAnsi="Sylfaen" w:cs="Sylfaen"/>
          <w:color w:val="000000"/>
        </w:rPr>
      </w:pPr>
      <w:r w:rsidRPr="00312466">
        <w:rPr>
          <w:rFonts w:ascii="Sylfaen" w:hAnsi="Sylfaen" w:cs="Sylfaen"/>
          <w:color w:val="000000"/>
        </w:rPr>
        <w:t xml:space="preserve">ადგილობრივ დონეზე მომუშავე სოციალური მუშაკი ფლობს ინფორმაციას თემის მოსახლეობის შესახებ, ამგვარად, ერთის მხრივ, თვითონ სოციალური მუშაკი არის ინფორმაციის წყარო (სოციალური მუშაკი იმავე თემის წარმომადგენელია, რომელშიც </w:t>
      </w:r>
      <w:r w:rsidRPr="00312466">
        <w:rPr>
          <w:rFonts w:ascii="Sylfaen" w:hAnsi="Sylfaen" w:cs="Sylfaen"/>
          <w:color w:val="000000"/>
        </w:rPr>
        <w:lastRenderedPageBreak/>
        <w:t>მუშაობს) ასევე ის იღებს ინფორმაციას იმავე თემში მომუშავე მერის წარმომადგენლებისაგან. ინფორმაციის მოწოდება ასევე ხდება სოფლის ექიმის, ბაღების, სკოლების და სხვა უწყებებისგან.</w:t>
      </w:r>
    </w:p>
    <w:p w:rsidR="00312466" w:rsidRPr="00312466" w:rsidRDefault="00312466" w:rsidP="00312466">
      <w:pPr>
        <w:autoSpaceDE w:val="0"/>
        <w:autoSpaceDN w:val="0"/>
        <w:adjustRightInd w:val="0"/>
        <w:spacing w:after="0"/>
        <w:jc w:val="both"/>
        <w:rPr>
          <w:rFonts w:ascii="Sylfaen" w:hAnsi="Sylfaen" w:cs="Sylfaen"/>
          <w:color w:val="000000"/>
        </w:rPr>
      </w:pPr>
    </w:p>
    <w:p w:rsidR="00312466" w:rsidRPr="00312466" w:rsidRDefault="00312466" w:rsidP="00312466">
      <w:pPr>
        <w:pStyle w:val="ListParagraph"/>
        <w:numPr>
          <w:ilvl w:val="0"/>
          <w:numId w:val="13"/>
        </w:numPr>
        <w:autoSpaceDE w:val="0"/>
        <w:autoSpaceDN w:val="0"/>
        <w:adjustRightInd w:val="0"/>
        <w:spacing w:after="0"/>
        <w:jc w:val="both"/>
        <w:rPr>
          <w:rFonts w:ascii="Sylfaen" w:hAnsi="Sylfaen" w:cs="Sylfaen"/>
          <w:b/>
          <w:color w:val="000000"/>
        </w:rPr>
      </w:pPr>
      <w:r w:rsidRPr="00312466">
        <w:rPr>
          <w:rFonts w:ascii="Sylfaen" w:hAnsi="Sylfaen" w:cs="Sylfaen"/>
          <w:b/>
          <w:color w:val="000000"/>
        </w:rPr>
        <w:t>სპეციალური ოპერაციული პროცედურები ადგილობრივი თვითმმართველობის დონეზე</w:t>
      </w:r>
    </w:p>
    <w:p w:rsidR="00312466" w:rsidRPr="00312466" w:rsidRDefault="00312466" w:rsidP="00312466">
      <w:pPr>
        <w:pStyle w:val="ListParagraph"/>
        <w:numPr>
          <w:ilvl w:val="0"/>
          <w:numId w:val="9"/>
        </w:numPr>
        <w:autoSpaceDE w:val="0"/>
        <w:autoSpaceDN w:val="0"/>
        <w:adjustRightInd w:val="0"/>
        <w:spacing w:after="0"/>
        <w:jc w:val="both"/>
        <w:rPr>
          <w:rFonts w:ascii="Sylfaen" w:hAnsi="Sylfaen" w:cs="Sylfaen"/>
          <w:color w:val="000000"/>
        </w:rPr>
      </w:pPr>
      <w:r w:rsidRPr="00312466">
        <w:rPr>
          <w:rFonts w:ascii="Sylfaen" w:hAnsi="Sylfaen" w:cs="Sylfaen"/>
          <w:color w:val="000000"/>
        </w:rPr>
        <w:t>ინფორმაციის მიღების შემდეგ, სოციალური მუშაკი გეგმავს ვიზიტს. ვიზიტის განხორციელების ვადა დამოკიდებულია მიღებული ინფორმაციის ხასიათზე. გადაუდებელ შემთხვევაში სოციალურმა მუშაკმა ვიზიტი უნდა განახორციელოს 24 საათის განმავლობაში. თუ შემთხვევა არ არის გადაუდებელი ხასიათის, რეაგირება შესაძლებელია განხორციელდეს 5 სამუშაო დღის განმავლობაში;</w:t>
      </w:r>
    </w:p>
    <w:p w:rsidR="00312466" w:rsidRPr="00312466" w:rsidRDefault="00312466" w:rsidP="00312466">
      <w:pPr>
        <w:pStyle w:val="ListParagraph"/>
        <w:numPr>
          <w:ilvl w:val="0"/>
          <w:numId w:val="9"/>
        </w:numPr>
        <w:autoSpaceDE w:val="0"/>
        <w:autoSpaceDN w:val="0"/>
        <w:adjustRightInd w:val="0"/>
        <w:spacing w:after="0"/>
        <w:jc w:val="both"/>
        <w:rPr>
          <w:rFonts w:ascii="Sylfaen" w:hAnsi="Sylfaen" w:cs="Sylfaen"/>
          <w:color w:val="000000"/>
        </w:rPr>
      </w:pPr>
      <w:r w:rsidRPr="00312466">
        <w:rPr>
          <w:rFonts w:ascii="Sylfaen" w:hAnsi="Sylfaen" w:cs="Sylfaen"/>
          <w:color w:val="000000"/>
        </w:rPr>
        <w:t>პირველი ვიზიტის დროს სოციალური მუშაკი ხვდება ოჯახის წევრებს, ბავშვს და ახორციელებს ბავშვისა და ოჯახის შეფასებას;</w:t>
      </w:r>
    </w:p>
    <w:p w:rsidR="00312466" w:rsidRPr="00312466" w:rsidRDefault="00312466" w:rsidP="00312466">
      <w:pPr>
        <w:pStyle w:val="ListParagraph"/>
        <w:numPr>
          <w:ilvl w:val="0"/>
          <w:numId w:val="9"/>
        </w:numPr>
        <w:autoSpaceDE w:val="0"/>
        <w:autoSpaceDN w:val="0"/>
        <w:adjustRightInd w:val="0"/>
        <w:spacing w:after="0"/>
        <w:jc w:val="both"/>
        <w:rPr>
          <w:rFonts w:ascii="Sylfaen" w:hAnsi="Sylfaen" w:cs="Sylfaen"/>
          <w:color w:val="000000"/>
        </w:rPr>
      </w:pPr>
      <w:r w:rsidRPr="00312466">
        <w:rPr>
          <w:rFonts w:ascii="Sylfaen" w:hAnsi="Sylfaen" w:cs="Sylfaen"/>
          <w:color w:val="000000"/>
        </w:rPr>
        <w:t>ბავშვისა და ოჯახის შეფასება ხდება იმავე ინსტრუმენტის მეშვეობით, რომელიც გამოიყენება მეურვეობისა და მზრუნველობის ორგანოს მიერ;</w:t>
      </w:r>
    </w:p>
    <w:p w:rsidR="00312466" w:rsidRPr="00312466" w:rsidRDefault="00312466" w:rsidP="00312466">
      <w:pPr>
        <w:pStyle w:val="ListParagraph"/>
        <w:numPr>
          <w:ilvl w:val="0"/>
          <w:numId w:val="9"/>
        </w:numPr>
        <w:autoSpaceDE w:val="0"/>
        <w:autoSpaceDN w:val="0"/>
        <w:adjustRightInd w:val="0"/>
        <w:spacing w:after="0"/>
        <w:jc w:val="both"/>
        <w:rPr>
          <w:rFonts w:ascii="Sylfaen" w:hAnsi="Sylfaen" w:cs="Sylfaen"/>
          <w:color w:val="000000"/>
        </w:rPr>
      </w:pPr>
      <w:r w:rsidRPr="00312466">
        <w:rPr>
          <w:rFonts w:ascii="Sylfaen" w:hAnsi="Sylfaen"/>
        </w:rPr>
        <w:t>სოციალური მუშაკი არკვევს როგორი სოციალური თანადგომით სარგებლობს ოჯახი, კონტაქტები ნათესავებთან, მეზობლებთან, ან მეგობრებთან. პრობლემის დასადგენად უნდა გაირკვეს ასევე ოჯახის სოციალური ინტეგრაცია იმ საზოგადოებაში, რომელშიც იგი ცხოვრობს;</w:t>
      </w:r>
    </w:p>
    <w:p w:rsidR="00312466" w:rsidRPr="00312466" w:rsidRDefault="00312466" w:rsidP="00312466">
      <w:pPr>
        <w:pStyle w:val="ListParagraph"/>
        <w:numPr>
          <w:ilvl w:val="0"/>
          <w:numId w:val="9"/>
        </w:numPr>
        <w:autoSpaceDE w:val="0"/>
        <w:autoSpaceDN w:val="0"/>
        <w:adjustRightInd w:val="0"/>
        <w:spacing w:after="0"/>
        <w:jc w:val="both"/>
        <w:rPr>
          <w:rFonts w:ascii="Sylfaen" w:hAnsi="Sylfaen" w:cs="Sylfaen"/>
          <w:color w:val="000000"/>
        </w:rPr>
      </w:pPr>
      <w:r w:rsidRPr="00312466">
        <w:rPr>
          <w:rFonts w:ascii="Sylfaen" w:hAnsi="Sylfaen"/>
        </w:rPr>
        <w:t xml:space="preserve">საცხოვრებელი ადგილის შეფასება - აქვს თუ არა ოჯახს სტაბილური თავშესაფარი, უსაფრთხო საყოფაცხოვრებო პირობები, რამდენად დამაკმაყოფილებელია საცხოვრებელი ადგილის მდგომარეობა. </w:t>
      </w:r>
    </w:p>
    <w:p w:rsidR="00312466" w:rsidRPr="00312466" w:rsidRDefault="00312466" w:rsidP="00312466">
      <w:pPr>
        <w:pStyle w:val="ListParagraph"/>
        <w:numPr>
          <w:ilvl w:val="0"/>
          <w:numId w:val="9"/>
        </w:numPr>
        <w:autoSpaceDE w:val="0"/>
        <w:autoSpaceDN w:val="0"/>
        <w:adjustRightInd w:val="0"/>
        <w:spacing w:after="0"/>
        <w:jc w:val="both"/>
        <w:rPr>
          <w:rFonts w:ascii="Sylfaen" w:hAnsi="Sylfaen" w:cs="Sylfaen"/>
          <w:color w:val="000000"/>
        </w:rPr>
      </w:pPr>
      <w:r w:rsidRPr="00312466">
        <w:rPr>
          <w:rFonts w:ascii="Sylfaen" w:hAnsi="Sylfaen"/>
        </w:rPr>
        <w:t>ეკონომიკური მდგომარეობა - სოციალურმა მუშაკმა უნდა გაარკვიოს ოჯახის შემოსავალი, ოჯახის წევრების დასაქმების საკითხები, არიან თუ არა სოციალურ დახმარების/შემწეობის მიმღები, აქვს თუ არა ოჯახს ვალი.</w:t>
      </w:r>
    </w:p>
    <w:p w:rsidR="00312466" w:rsidRPr="00312466" w:rsidRDefault="00312466" w:rsidP="00312466">
      <w:pPr>
        <w:pStyle w:val="ListParagraph"/>
        <w:numPr>
          <w:ilvl w:val="0"/>
          <w:numId w:val="9"/>
        </w:numPr>
        <w:autoSpaceDE w:val="0"/>
        <w:autoSpaceDN w:val="0"/>
        <w:adjustRightInd w:val="0"/>
        <w:spacing w:after="0"/>
        <w:jc w:val="both"/>
        <w:rPr>
          <w:rFonts w:ascii="Sylfaen" w:hAnsi="Sylfaen" w:cs="Sylfaen"/>
          <w:color w:val="000000"/>
        </w:rPr>
      </w:pPr>
      <w:r w:rsidRPr="00312466">
        <w:rPr>
          <w:rFonts w:ascii="Sylfaen" w:hAnsi="Sylfaen" w:cs="Sylfaen"/>
          <w:color w:val="000000"/>
        </w:rPr>
        <w:t>შეფასების დროს, დამატებითი ინფორმაციის მოგროვების მიზნით, სოციალური მუშაკი მიმართავს სხვადასხვა სტრუქტურებს: სააგენტოს, სკოლას, საბავშვო ბაღს და აშ. ამზადებს ბავშვის და ოჯახის სრულფასოვან შეფასებას. შეფასება მოიცავს ფაქტობრივი პრობლემების იდენტიფიცირებას, საჭიროებებს, რესურსებსა და რისკებს;</w:t>
      </w:r>
    </w:p>
    <w:p w:rsidR="00312466" w:rsidRPr="00312466" w:rsidRDefault="00312466" w:rsidP="00312466">
      <w:pPr>
        <w:pStyle w:val="ListParagraph"/>
        <w:numPr>
          <w:ilvl w:val="0"/>
          <w:numId w:val="9"/>
        </w:numPr>
        <w:autoSpaceDE w:val="0"/>
        <w:autoSpaceDN w:val="0"/>
        <w:adjustRightInd w:val="0"/>
        <w:spacing w:after="0"/>
        <w:jc w:val="both"/>
        <w:rPr>
          <w:rFonts w:ascii="Sylfaen" w:hAnsi="Sylfaen" w:cs="Sylfaen"/>
          <w:color w:val="000000"/>
        </w:rPr>
      </w:pPr>
      <w:r w:rsidRPr="00312466">
        <w:rPr>
          <w:rFonts w:ascii="Sylfaen" w:hAnsi="Sylfaen" w:cs="Sylfaen"/>
          <w:color w:val="000000"/>
        </w:rPr>
        <w:t>შეფასების შემდეგ წერს დასკვნას;</w:t>
      </w:r>
    </w:p>
    <w:p w:rsidR="00312466" w:rsidRPr="00312466" w:rsidRDefault="00312466" w:rsidP="00312466">
      <w:pPr>
        <w:pStyle w:val="ListParagraph"/>
        <w:numPr>
          <w:ilvl w:val="0"/>
          <w:numId w:val="9"/>
        </w:numPr>
        <w:autoSpaceDE w:val="0"/>
        <w:autoSpaceDN w:val="0"/>
        <w:adjustRightInd w:val="0"/>
        <w:spacing w:after="0"/>
        <w:jc w:val="both"/>
        <w:rPr>
          <w:rFonts w:ascii="Sylfaen" w:hAnsi="Sylfaen" w:cs="Sylfaen"/>
          <w:color w:val="000000"/>
        </w:rPr>
      </w:pPr>
      <w:r w:rsidRPr="00312466">
        <w:rPr>
          <w:rFonts w:ascii="Sylfaen" w:hAnsi="Sylfaen" w:cs="Sylfaen"/>
          <w:color w:val="000000"/>
        </w:rPr>
        <w:t>აწარმოებს ოჯახის კონსულტირებას;</w:t>
      </w:r>
    </w:p>
    <w:p w:rsidR="00312466" w:rsidRPr="00312466" w:rsidRDefault="00312466" w:rsidP="00312466">
      <w:pPr>
        <w:pStyle w:val="ListParagraph"/>
        <w:numPr>
          <w:ilvl w:val="0"/>
          <w:numId w:val="9"/>
        </w:numPr>
        <w:autoSpaceDE w:val="0"/>
        <w:autoSpaceDN w:val="0"/>
        <w:adjustRightInd w:val="0"/>
        <w:spacing w:after="0"/>
        <w:jc w:val="both"/>
        <w:rPr>
          <w:rFonts w:ascii="Sylfaen" w:hAnsi="Sylfaen" w:cs="Sylfaen"/>
          <w:color w:val="000000"/>
        </w:rPr>
      </w:pPr>
      <w:r w:rsidRPr="00312466">
        <w:rPr>
          <w:rFonts w:ascii="Sylfaen" w:hAnsi="Sylfaen" w:cs="Sylfaen"/>
          <w:color w:val="000000"/>
        </w:rPr>
        <w:t xml:space="preserve">თუ შეფასების შედეგად გამოვლინდა პრობლემები, რომლებიც არ შეიცავს ძალადობის ან მიტოვების განსაკუთრებულ რისკს, მაგრამ ოჯახის ცხოვრების ხარისხის გაუმჯობესებისათვის იკვეთება ჩარევის აუცილებლობა, სოციალური მუშაკი ამზადებს </w:t>
      </w:r>
      <w:r w:rsidRPr="00312466">
        <w:rPr>
          <w:rFonts w:ascii="Sylfaen" w:hAnsi="Sylfaen" w:cs="Sylfaen"/>
          <w:b/>
          <w:color w:val="000000"/>
          <w:u w:val="single"/>
        </w:rPr>
        <w:t>ინდივიდუალური ზრუნვისა და დახმარების</w:t>
      </w:r>
      <w:r w:rsidRPr="00312466">
        <w:rPr>
          <w:rFonts w:ascii="Sylfaen" w:hAnsi="Sylfaen" w:cs="Sylfaen"/>
          <w:color w:val="000000"/>
        </w:rPr>
        <w:t xml:space="preserve"> გეგმას (ადგილობრივი თვითმმართველობების სოციალური მუშაკები იმუშავებენ იგივე შეფასების ინსტრუმენტებით, რომლითაც მუშაობენ  სააგენტოს თანამშრომლები, განსხვავება იქნება მხოლოდ გეგმის გაწერის კუთხით: სააგენტო იყენებს ინდივიდუალური განვითარების გეგმას, ხოლო თვითმმართველობები ინდივიდუალური ზრუნვისა და დახმარების გეგმას) სადაც ისაზღვრება ბავშვის </w:t>
      </w:r>
      <w:r w:rsidRPr="00312466">
        <w:rPr>
          <w:rFonts w:ascii="Sylfaen" w:hAnsi="Sylfaen" w:cs="Sylfaen"/>
          <w:color w:val="000000"/>
        </w:rPr>
        <w:lastRenderedPageBreak/>
        <w:t>ინტერესების დაცვის და ოჯახის ფუნქციონირების გაუმჯობესების მიზნით განსახორციელებელი ღონისძიებები.</w:t>
      </w:r>
    </w:p>
    <w:p w:rsidR="00312466" w:rsidRPr="00312466" w:rsidRDefault="00312466" w:rsidP="00312466">
      <w:pPr>
        <w:pStyle w:val="ListParagraph"/>
        <w:numPr>
          <w:ilvl w:val="0"/>
          <w:numId w:val="9"/>
        </w:numPr>
        <w:autoSpaceDE w:val="0"/>
        <w:autoSpaceDN w:val="0"/>
        <w:adjustRightInd w:val="0"/>
        <w:spacing w:after="0"/>
        <w:jc w:val="both"/>
        <w:rPr>
          <w:rFonts w:ascii="Sylfaen" w:hAnsi="Sylfaen" w:cs="Sylfaen"/>
          <w:color w:val="000000"/>
        </w:rPr>
      </w:pPr>
      <w:r w:rsidRPr="00312466">
        <w:rPr>
          <w:rFonts w:ascii="Sylfaen" w:hAnsi="Sylfaen" w:cs="Sylfaen"/>
          <w:color w:val="000000"/>
        </w:rPr>
        <w:t xml:space="preserve">გეგმაში გაწერილი ღონისძიებები შესაძლოა მოიცავდეს როგორც მუნიციპალურ პროგრამებში ჩართვას, ასევე სახელმწიფო და არასახელმწიფო სერვისებთან დაკავშირებას. </w:t>
      </w:r>
    </w:p>
    <w:p w:rsidR="00312466" w:rsidRPr="00312466" w:rsidRDefault="00312466" w:rsidP="00312466">
      <w:pPr>
        <w:pStyle w:val="ListParagraph"/>
        <w:numPr>
          <w:ilvl w:val="0"/>
          <w:numId w:val="9"/>
        </w:numPr>
        <w:autoSpaceDE w:val="0"/>
        <w:autoSpaceDN w:val="0"/>
        <w:adjustRightInd w:val="0"/>
        <w:spacing w:after="0"/>
        <w:jc w:val="both"/>
        <w:rPr>
          <w:rFonts w:ascii="Sylfaen" w:hAnsi="Sylfaen" w:cs="Sylfaen"/>
          <w:color w:val="000000"/>
        </w:rPr>
      </w:pPr>
      <w:r w:rsidRPr="00312466">
        <w:rPr>
          <w:rFonts w:ascii="Sylfaen" w:hAnsi="Sylfaen" w:cs="Sylfaen"/>
          <w:color w:val="000000"/>
        </w:rPr>
        <w:t>გეგმაში გაწერილი აქტივობები, საჭიროებისამებრ უნდა მოიცავდეს სხვადასხვა სტრუქტურების წარმომადგენლების ჩართავს, მაგ. სოფლის ექიმის, მასწავლებლის, ბაღის აღმზრდელის და სხვა.</w:t>
      </w:r>
    </w:p>
    <w:p w:rsidR="00312466" w:rsidRPr="00312466" w:rsidRDefault="00312466" w:rsidP="00312466">
      <w:pPr>
        <w:pStyle w:val="ListParagraph"/>
        <w:numPr>
          <w:ilvl w:val="0"/>
          <w:numId w:val="9"/>
        </w:numPr>
        <w:autoSpaceDE w:val="0"/>
        <w:autoSpaceDN w:val="0"/>
        <w:adjustRightInd w:val="0"/>
        <w:spacing w:after="0"/>
        <w:jc w:val="both"/>
        <w:rPr>
          <w:rFonts w:ascii="Sylfaen" w:hAnsi="Sylfaen" w:cs="Sylfaen"/>
          <w:color w:val="000000"/>
        </w:rPr>
      </w:pPr>
      <w:r w:rsidRPr="00312466">
        <w:rPr>
          <w:rFonts w:ascii="Sylfaen" w:hAnsi="Sylfaen"/>
        </w:rPr>
        <w:t xml:space="preserve">გეგმაში გაწერილი აქტივობებისთვის უნდა იყოს მითითებული განხორციელების დრო. </w:t>
      </w:r>
    </w:p>
    <w:p w:rsidR="00312466" w:rsidRPr="00312466" w:rsidRDefault="00312466" w:rsidP="00312466">
      <w:pPr>
        <w:pStyle w:val="ListParagraph"/>
        <w:numPr>
          <w:ilvl w:val="0"/>
          <w:numId w:val="9"/>
        </w:numPr>
        <w:autoSpaceDE w:val="0"/>
        <w:autoSpaceDN w:val="0"/>
        <w:adjustRightInd w:val="0"/>
        <w:spacing w:after="0"/>
        <w:jc w:val="both"/>
        <w:rPr>
          <w:rFonts w:ascii="Sylfaen" w:hAnsi="Sylfaen" w:cs="Sylfaen"/>
          <w:color w:val="000000"/>
        </w:rPr>
      </w:pPr>
      <w:r w:rsidRPr="00312466">
        <w:rPr>
          <w:rFonts w:ascii="Sylfaen" w:hAnsi="Sylfaen"/>
        </w:rPr>
        <w:t xml:space="preserve">სოციალური მუშაკი მონიტორინგს უკეთებს გეგმის განხორციელებას, ასევე რიგ შემთხვევებში, თვითონაც იღებს მონაწილეობას გარკვეული ღონისძიებების განხორციელებაში. </w:t>
      </w:r>
    </w:p>
    <w:p w:rsidR="00312466" w:rsidRPr="00312466" w:rsidRDefault="00312466" w:rsidP="00312466">
      <w:pPr>
        <w:pStyle w:val="ListParagraph"/>
        <w:numPr>
          <w:ilvl w:val="0"/>
          <w:numId w:val="9"/>
        </w:numPr>
        <w:jc w:val="both"/>
        <w:rPr>
          <w:rFonts w:ascii="Sylfaen" w:hAnsi="Sylfaen"/>
          <w:noProof/>
        </w:rPr>
      </w:pPr>
      <w:r w:rsidRPr="00312466">
        <w:rPr>
          <w:rFonts w:ascii="Sylfaen" w:hAnsi="Sylfaen" w:cs="Sylfaen"/>
          <w:noProof/>
        </w:rPr>
        <w:t>სამოქმედო</w:t>
      </w:r>
      <w:r w:rsidRPr="00312466">
        <w:rPr>
          <w:rFonts w:ascii="Sylfaen" w:hAnsi="Sylfaen"/>
          <w:noProof/>
        </w:rPr>
        <w:t xml:space="preserve"> </w:t>
      </w:r>
      <w:r w:rsidRPr="00312466">
        <w:rPr>
          <w:rFonts w:ascii="Sylfaen" w:hAnsi="Sylfaen" w:cs="Sylfaen"/>
          <w:noProof/>
        </w:rPr>
        <w:t>გეგმა</w:t>
      </w:r>
      <w:r w:rsidRPr="00312466">
        <w:rPr>
          <w:rFonts w:ascii="Sylfaen" w:hAnsi="Sylfaen"/>
          <w:noProof/>
        </w:rPr>
        <w:t xml:space="preserve"> </w:t>
      </w:r>
      <w:r w:rsidRPr="00312466">
        <w:rPr>
          <w:rFonts w:ascii="Sylfaen" w:hAnsi="Sylfaen" w:cs="Sylfaen"/>
          <w:noProof/>
        </w:rPr>
        <w:t>მიუთითებს</w:t>
      </w:r>
      <w:r w:rsidRPr="00312466">
        <w:rPr>
          <w:rFonts w:ascii="Sylfaen" w:hAnsi="Sylfaen"/>
          <w:noProof/>
        </w:rPr>
        <w:t xml:space="preserve"> </w:t>
      </w:r>
      <w:r w:rsidRPr="00312466">
        <w:rPr>
          <w:rFonts w:ascii="Sylfaen" w:hAnsi="Sylfaen" w:cs="Sylfaen"/>
          <w:noProof/>
        </w:rPr>
        <w:t>რა</w:t>
      </w:r>
      <w:r w:rsidRPr="00312466">
        <w:rPr>
          <w:rFonts w:ascii="Sylfaen" w:hAnsi="Sylfaen"/>
          <w:noProof/>
        </w:rPr>
        <w:t xml:space="preserve"> </w:t>
      </w:r>
      <w:r w:rsidRPr="00312466">
        <w:rPr>
          <w:rFonts w:ascii="Sylfaen" w:hAnsi="Sylfaen" w:cs="Sylfaen"/>
          <w:noProof/>
        </w:rPr>
        <w:t>ვადით</w:t>
      </w:r>
      <w:r w:rsidRPr="00312466">
        <w:rPr>
          <w:rFonts w:ascii="Sylfaen" w:hAnsi="Sylfaen"/>
          <w:noProof/>
        </w:rPr>
        <w:t xml:space="preserve"> </w:t>
      </w:r>
      <w:r w:rsidRPr="00312466">
        <w:rPr>
          <w:rFonts w:ascii="Sylfaen" w:hAnsi="Sylfaen" w:cs="Sylfaen"/>
          <w:noProof/>
        </w:rPr>
        <w:t>მიმდინარეობს</w:t>
      </w:r>
      <w:r w:rsidRPr="00312466">
        <w:rPr>
          <w:rFonts w:ascii="Sylfaen" w:hAnsi="Sylfaen"/>
          <w:noProof/>
        </w:rPr>
        <w:t xml:space="preserve"> </w:t>
      </w:r>
      <w:r w:rsidRPr="00312466">
        <w:rPr>
          <w:rFonts w:ascii="Sylfaen" w:hAnsi="Sylfaen" w:cs="Sylfaen"/>
          <w:noProof/>
        </w:rPr>
        <w:t>სოციალური</w:t>
      </w:r>
      <w:r w:rsidRPr="00312466">
        <w:rPr>
          <w:rFonts w:ascii="Sylfaen" w:hAnsi="Sylfaen"/>
          <w:noProof/>
        </w:rPr>
        <w:t xml:space="preserve"> </w:t>
      </w:r>
      <w:r w:rsidRPr="00312466">
        <w:rPr>
          <w:rFonts w:ascii="Sylfaen" w:hAnsi="Sylfaen" w:cs="Sylfaen"/>
          <w:noProof/>
        </w:rPr>
        <w:t>მუშაკისა</w:t>
      </w:r>
      <w:r w:rsidRPr="00312466">
        <w:rPr>
          <w:rFonts w:ascii="Sylfaen" w:hAnsi="Sylfaen"/>
          <w:noProof/>
        </w:rPr>
        <w:t xml:space="preserve"> </w:t>
      </w:r>
      <w:r w:rsidRPr="00312466">
        <w:rPr>
          <w:rFonts w:ascii="Sylfaen" w:hAnsi="Sylfaen" w:cs="Sylfaen"/>
          <w:noProof/>
        </w:rPr>
        <w:t>და</w:t>
      </w:r>
      <w:r w:rsidRPr="00312466">
        <w:rPr>
          <w:rFonts w:ascii="Sylfaen" w:hAnsi="Sylfaen"/>
          <w:noProof/>
        </w:rPr>
        <w:t xml:space="preserve"> </w:t>
      </w:r>
      <w:r w:rsidRPr="00312466">
        <w:rPr>
          <w:rFonts w:ascii="Sylfaen" w:hAnsi="Sylfaen" w:cs="Sylfaen"/>
          <w:noProof/>
        </w:rPr>
        <w:t>ბენეფიციარის</w:t>
      </w:r>
      <w:r w:rsidRPr="00312466">
        <w:rPr>
          <w:rFonts w:ascii="Sylfaen" w:hAnsi="Sylfaen"/>
          <w:noProof/>
        </w:rPr>
        <w:t xml:space="preserve"> </w:t>
      </w:r>
      <w:r w:rsidRPr="00312466">
        <w:rPr>
          <w:rFonts w:ascii="Sylfaen" w:hAnsi="Sylfaen" w:cs="Sylfaen"/>
          <w:noProof/>
        </w:rPr>
        <w:t>თანამშრომლობა</w:t>
      </w:r>
      <w:r w:rsidRPr="00312466">
        <w:rPr>
          <w:rFonts w:ascii="Sylfaen" w:hAnsi="Sylfaen"/>
          <w:noProof/>
        </w:rPr>
        <w:t xml:space="preserve">. </w:t>
      </w:r>
      <w:r w:rsidRPr="00312466">
        <w:rPr>
          <w:rFonts w:ascii="Sylfaen" w:hAnsi="Sylfaen" w:cs="Sylfaen"/>
          <w:noProof/>
        </w:rPr>
        <w:t>ძირითადად,</w:t>
      </w:r>
      <w:r w:rsidRPr="00312466">
        <w:rPr>
          <w:rFonts w:ascii="Sylfaen" w:hAnsi="Sylfaen"/>
          <w:noProof/>
        </w:rPr>
        <w:t xml:space="preserve"> </w:t>
      </w:r>
      <w:r w:rsidRPr="00312466">
        <w:rPr>
          <w:rFonts w:ascii="Sylfaen" w:hAnsi="Sylfaen" w:cs="Sylfaen"/>
          <w:noProof/>
        </w:rPr>
        <w:t>ეს</w:t>
      </w:r>
      <w:r w:rsidRPr="00312466">
        <w:rPr>
          <w:rFonts w:ascii="Sylfaen" w:hAnsi="Sylfaen"/>
          <w:noProof/>
        </w:rPr>
        <w:t xml:space="preserve"> </w:t>
      </w:r>
      <w:r w:rsidRPr="00312466">
        <w:rPr>
          <w:rFonts w:ascii="Sylfaen" w:hAnsi="Sylfaen" w:cs="Sylfaen"/>
          <w:noProof/>
        </w:rPr>
        <w:t>ვადა</w:t>
      </w:r>
      <w:r w:rsidRPr="00312466">
        <w:rPr>
          <w:rFonts w:ascii="Sylfaen" w:hAnsi="Sylfaen"/>
          <w:noProof/>
        </w:rPr>
        <w:t xml:space="preserve"> 6 </w:t>
      </w:r>
      <w:r w:rsidRPr="00312466">
        <w:rPr>
          <w:rFonts w:ascii="Sylfaen" w:hAnsi="Sylfaen" w:cs="Sylfaen"/>
          <w:noProof/>
        </w:rPr>
        <w:t>თვით</w:t>
      </w:r>
      <w:r w:rsidRPr="00312466">
        <w:rPr>
          <w:rFonts w:ascii="Sylfaen" w:hAnsi="Sylfaen"/>
          <w:noProof/>
        </w:rPr>
        <w:t xml:space="preserve"> </w:t>
      </w:r>
      <w:r w:rsidRPr="00312466">
        <w:rPr>
          <w:rFonts w:ascii="Sylfaen" w:hAnsi="Sylfaen" w:cs="Sylfaen"/>
          <w:noProof/>
        </w:rPr>
        <w:t>განისაზღვრება</w:t>
      </w:r>
      <w:r w:rsidRPr="00312466">
        <w:rPr>
          <w:rFonts w:ascii="Sylfaen" w:hAnsi="Sylfaen"/>
          <w:noProof/>
        </w:rPr>
        <w:t xml:space="preserve">. </w:t>
      </w:r>
      <w:r w:rsidRPr="00312466">
        <w:rPr>
          <w:rFonts w:ascii="Sylfaen" w:hAnsi="Sylfaen" w:cs="Sylfaen"/>
          <w:noProof/>
        </w:rPr>
        <w:t>ასეთი</w:t>
      </w:r>
      <w:r w:rsidRPr="00312466">
        <w:rPr>
          <w:rFonts w:ascii="Sylfaen" w:hAnsi="Sylfaen"/>
          <w:noProof/>
        </w:rPr>
        <w:t xml:space="preserve"> </w:t>
      </w:r>
      <w:r w:rsidRPr="00312466">
        <w:rPr>
          <w:rFonts w:ascii="Sylfaen" w:hAnsi="Sylfaen" w:cs="Sylfaen"/>
          <w:noProof/>
        </w:rPr>
        <w:t>გეგმა</w:t>
      </w:r>
      <w:r w:rsidRPr="00312466">
        <w:rPr>
          <w:rFonts w:ascii="Sylfaen" w:hAnsi="Sylfaen"/>
          <w:noProof/>
        </w:rPr>
        <w:t xml:space="preserve"> </w:t>
      </w:r>
      <w:r w:rsidRPr="00312466">
        <w:rPr>
          <w:rFonts w:ascii="Sylfaen" w:hAnsi="Sylfaen" w:cs="Sylfaen"/>
          <w:noProof/>
        </w:rPr>
        <w:t>სოციალურ</w:t>
      </w:r>
      <w:r w:rsidRPr="00312466">
        <w:rPr>
          <w:rFonts w:ascii="Sylfaen" w:hAnsi="Sylfaen"/>
          <w:noProof/>
        </w:rPr>
        <w:t xml:space="preserve"> </w:t>
      </w:r>
      <w:r w:rsidRPr="00312466">
        <w:rPr>
          <w:rFonts w:ascii="Sylfaen" w:hAnsi="Sylfaen" w:cs="Sylfaen"/>
          <w:noProof/>
        </w:rPr>
        <w:t>მუშაკსა</w:t>
      </w:r>
      <w:r w:rsidRPr="00312466">
        <w:rPr>
          <w:rFonts w:ascii="Sylfaen" w:hAnsi="Sylfaen"/>
          <w:noProof/>
        </w:rPr>
        <w:t xml:space="preserve"> </w:t>
      </w:r>
      <w:r w:rsidRPr="00312466">
        <w:rPr>
          <w:rFonts w:ascii="Sylfaen" w:hAnsi="Sylfaen" w:cs="Sylfaen"/>
          <w:noProof/>
        </w:rPr>
        <w:t>და</w:t>
      </w:r>
      <w:r w:rsidRPr="00312466">
        <w:rPr>
          <w:rFonts w:ascii="Sylfaen" w:hAnsi="Sylfaen"/>
          <w:noProof/>
        </w:rPr>
        <w:t xml:space="preserve"> </w:t>
      </w:r>
      <w:r w:rsidRPr="00312466">
        <w:rPr>
          <w:rFonts w:ascii="Sylfaen" w:hAnsi="Sylfaen" w:cs="Sylfaen"/>
          <w:noProof/>
        </w:rPr>
        <w:t>ბენეფიციარს</w:t>
      </w:r>
      <w:r w:rsidRPr="00312466">
        <w:rPr>
          <w:rFonts w:ascii="Sylfaen" w:hAnsi="Sylfaen"/>
          <w:noProof/>
        </w:rPr>
        <w:t xml:space="preserve"> </w:t>
      </w:r>
      <w:r w:rsidRPr="00312466">
        <w:rPr>
          <w:rFonts w:ascii="Sylfaen" w:hAnsi="Sylfaen" w:cs="Sylfaen"/>
          <w:noProof/>
        </w:rPr>
        <w:t>საშუალებას</w:t>
      </w:r>
      <w:r w:rsidRPr="00312466">
        <w:rPr>
          <w:rFonts w:ascii="Sylfaen" w:hAnsi="Sylfaen"/>
          <w:noProof/>
        </w:rPr>
        <w:t xml:space="preserve"> </w:t>
      </w:r>
      <w:r w:rsidRPr="00312466">
        <w:rPr>
          <w:rFonts w:ascii="Sylfaen" w:hAnsi="Sylfaen" w:cs="Sylfaen"/>
          <w:noProof/>
        </w:rPr>
        <w:t>აძლევს</w:t>
      </w:r>
      <w:r w:rsidRPr="00312466">
        <w:rPr>
          <w:rFonts w:ascii="Sylfaen" w:hAnsi="Sylfaen"/>
          <w:noProof/>
        </w:rPr>
        <w:t xml:space="preserve"> </w:t>
      </w:r>
      <w:r w:rsidRPr="00312466">
        <w:rPr>
          <w:rFonts w:ascii="Sylfaen" w:hAnsi="Sylfaen" w:cs="Sylfaen"/>
          <w:noProof/>
        </w:rPr>
        <w:t>ქონდეთ</w:t>
      </w:r>
      <w:r w:rsidRPr="00312466">
        <w:rPr>
          <w:rFonts w:ascii="Sylfaen" w:hAnsi="Sylfaen"/>
          <w:noProof/>
        </w:rPr>
        <w:t xml:space="preserve"> </w:t>
      </w:r>
      <w:r w:rsidRPr="00312466">
        <w:rPr>
          <w:rFonts w:ascii="Sylfaen" w:hAnsi="Sylfaen" w:cs="Sylfaen"/>
          <w:noProof/>
        </w:rPr>
        <w:t>ზუსტი</w:t>
      </w:r>
      <w:r w:rsidRPr="00312466">
        <w:rPr>
          <w:rFonts w:ascii="Sylfaen" w:hAnsi="Sylfaen"/>
          <w:noProof/>
        </w:rPr>
        <w:t xml:space="preserve"> </w:t>
      </w:r>
      <w:r w:rsidRPr="00312466">
        <w:rPr>
          <w:rFonts w:ascii="Sylfaen" w:hAnsi="Sylfaen" w:cs="Sylfaen"/>
          <w:noProof/>
        </w:rPr>
        <w:t>მოლოდინები, საკმარისი დრო</w:t>
      </w:r>
      <w:r w:rsidRPr="00312466">
        <w:rPr>
          <w:rFonts w:ascii="Sylfaen" w:hAnsi="Sylfaen"/>
          <w:noProof/>
        </w:rPr>
        <w:t xml:space="preserve"> </w:t>
      </w:r>
      <w:r w:rsidRPr="00312466">
        <w:rPr>
          <w:rFonts w:ascii="Sylfaen" w:hAnsi="Sylfaen" w:cs="Sylfaen"/>
          <w:noProof/>
        </w:rPr>
        <w:t>და</w:t>
      </w:r>
      <w:r w:rsidRPr="00312466">
        <w:rPr>
          <w:rFonts w:ascii="Sylfaen" w:hAnsi="Sylfaen"/>
          <w:noProof/>
        </w:rPr>
        <w:t xml:space="preserve"> </w:t>
      </w:r>
      <w:r w:rsidRPr="00312466">
        <w:rPr>
          <w:rFonts w:ascii="Sylfaen" w:hAnsi="Sylfaen" w:cs="Sylfaen"/>
          <w:noProof/>
        </w:rPr>
        <w:t>წინასწარ</w:t>
      </w:r>
      <w:r w:rsidRPr="00312466">
        <w:rPr>
          <w:rFonts w:ascii="Sylfaen" w:hAnsi="Sylfaen"/>
          <w:noProof/>
        </w:rPr>
        <w:t xml:space="preserve"> </w:t>
      </w:r>
      <w:r w:rsidRPr="00312466">
        <w:rPr>
          <w:rFonts w:ascii="Sylfaen" w:hAnsi="Sylfaen" w:cs="Sylfaen"/>
          <w:noProof/>
        </w:rPr>
        <w:t>განსაზღვრონ</w:t>
      </w:r>
      <w:r w:rsidRPr="00312466">
        <w:rPr>
          <w:rFonts w:ascii="Sylfaen" w:hAnsi="Sylfaen"/>
          <w:noProof/>
        </w:rPr>
        <w:t xml:space="preserve">, </w:t>
      </w:r>
      <w:r w:rsidRPr="00312466">
        <w:rPr>
          <w:rFonts w:ascii="Sylfaen" w:hAnsi="Sylfaen" w:cs="Sylfaen"/>
          <w:noProof/>
        </w:rPr>
        <w:t>თუ</w:t>
      </w:r>
      <w:r w:rsidRPr="00312466">
        <w:rPr>
          <w:rFonts w:ascii="Sylfaen" w:hAnsi="Sylfaen"/>
          <w:noProof/>
        </w:rPr>
        <w:t xml:space="preserve"> </w:t>
      </w:r>
      <w:r w:rsidRPr="00312466">
        <w:rPr>
          <w:rFonts w:ascii="Sylfaen" w:hAnsi="Sylfaen" w:cs="Sylfaen"/>
          <w:noProof/>
        </w:rPr>
        <w:t>რისი</w:t>
      </w:r>
      <w:r w:rsidRPr="00312466">
        <w:rPr>
          <w:rFonts w:ascii="Sylfaen" w:hAnsi="Sylfaen"/>
          <w:noProof/>
        </w:rPr>
        <w:t xml:space="preserve"> </w:t>
      </w:r>
      <w:r w:rsidRPr="00312466">
        <w:rPr>
          <w:rFonts w:ascii="Sylfaen" w:hAnsi="Sylfaen" w:cs="Sylfaen"/>
          <w:noProof/>
        </w:rPr>
        <w:t>მიღწევა</w:t>
      </w:r>
      <w:r w:rsidRPr="00312466">
        <w:rPr>
          <w:rFonts w:ascii="Sylfaen" w:hAnsi="Sylfaen"/>
          <w:noProof/>
        </w:rPr>
        <w:t xml:space="preserve"> </w:t>
      </w:r>
      <w:r w:rsidRPr="00312466">
        <w:rPr>
          <w:rFonts w:ascii="Sylfaen" w:hAnsi="Sylfaen" w:cs="Sylfaen"/>
          <w:noProof/>
        </w:rPr>
        <w:t>იქნება</w:t>
      </w:r>
      <w:r w:rsidRPr="00312466">
        <w:rPr>
          <w:rFonts w:ascii="Sylfaen" w:hAnsi="Sylfaen"/>
          <w:noProof/>
        </w:rPr>
        <w:t xml:space="preserve"> </w:t>
      </w:r>
      <w:r w:rsidRPr="00312466">
        <w:rPr>
          <w:rFonts w:ascii="Sylfaen" w:hAnsi="Sylfaen" w:cs="Sylfaen"/>
          <w:noProof/>
        </w:rPr>
        <w:t>შესაძლებელი</w:t>
      </w:r>
      <w:r w:rsidRPr="00312466">
        <w:rPr>
          <w:rFonts w:ascii="Sylfaen" w:hAnsi="Sylfaen"/>
          <w:noProof/>
        </w:rPr>
        <w:t xml:space="preserve"> </w:t>
      </w:r>
      <w:r w:rsidRPr="00312466">
        <w:rPr>
          <w:rFonts w:ascii="Sylfaen" w:hAnsi="Sylfaen" w:cs="Sylfaen"/>
          <w:noProof/>
        </w:rPr>
        <w:t>ამ</w:t>
      </w:r>
      <w:r w:rsidRPr="00312466">
        <w:rPr>
          <w:rFonts w:ascii="Sylfaen" w:hAnsi="Sylfaen"/>
          <w:noProof/>
        </w:rPr>
        <w:t xml:space="preserve"> </w:t>
      </w:r>
      <w:r w:rsidRPr="00312466">
        <w:rPr>
          <w:rFonts w:ascii="Sylfaen" w:hAnsi="Sylfaen" w:cs="Sylfaen"/>
          <w:noProof/>
        </w:rPr>
        <w:t>ურთიერთობიდან</w:t>
      </w:r>
      <w:r w:rsidRPr="00312466">
        <w:rPr>
          <w:rFonts w:ascii="Sylfaen" w:hAnsi="Sylfaen"/>
          <w:noProof/>
        </w:rPr>
        <w:t xml:space="preserve">. </w:t>
      </w:r>
    </w:p>
    <w:p w:rsidR="00312466" w:rsidRPr="00312466" w:rsidRDefault="00312466" w:rsidP="00312466">
      <w:pPr>
        <w:pStyle w:val="ListParagraph"/>
        <w:numPr>
          <w:ilvl w:val="0"/>
          <w:numId w:val="9"/>
        </w:numPr>
        <w:jc w:val="both"/>
        <w:rPr>
          <w:rFonts w:ascii="Sylfaen" w:hAnsi="Sylfaen"/>
          <w:noProof/>
        </w:rPr>
      </w:pPr>
      <w:r w:rsidRPr="00312466">
        <w:rPr>
          <w:rFonts w:ascii="Sylfaen" w:hAnsi="Sylfaen"/>
        </w:rPr>
        <w:t>მნიშვნელოვანია, რომ გეგმა გადაიხედოს ცვლილების/საჭიროების შემთხვევაში.</w:t>
      </w:r>
    </w:p>
    <w:p w:rsidR="00312466" w:rsidRPr="00312466" w:rsidRDefault="00312466" w:rsidP="00312466">
      <w:pPr>
        <w:pStyle w:val="ListParagraph"/>
        <w:jc w:val="both"/>
        <w:rPr>
          <w:rFonts w:ascii="Sylfaen" w:hAnsi="Sylfaen"/>
          <w:noProof/>
        </w:rPr>
      </w:pPr>
    </w:p>
    <w:p w:rsidR="00312466" w:rsidRPr="00312466" w:rsidRDefault="00312466" w:rsidP="00312466">
      <w:pPr>
        <w:pStyle w:val="ListParagraph"/>
        <w:numPr>
          <w:ilvl w:val="1"/>
          <w:numId w:val="13"/>
        </w:numPr>
        <w:autoSpaceDE w:val="0"/>
        <w:autoSpaceDN w:val="0"/>
        <w:adjustRightInd w:val="0"/>
        <w:spacing w:after="0"/>
        <w:jc w:val="both"/>
        <w:rPr>
          <w:rFonts w:ascii="Sylfaen" w:hAnsi="Sylfaen" w:cs="CIDFont+F3"/>
          <w:b/>
        </w:rPr>
      </w:pPr>
      <w:r w:rsidRPr="00312466">
        <w:rPr>
          <w:rFonts w:ascii="Sylfaen" w:hAnsi="Sylfaen" w:cs="CIDFont+F3"/>
          <w:b/>
        </w:rPr>
        <w:t xml:space="preserve">იმ შემთხვევაში თუ ოჯახში ვიზიტისას სოციალურ მუშაკს გაუჩდა ეჭვი სავარაუდო ძალადობასთან დაკავშირებით, ის ვალდებულია: </w:t>
      </w:r>
    </w:p>
    <w:p w:rsidR="00312466" w:rsidRPr="00312466" w:rsidRDefault="00312466" w:rsidP="00312466">
      <w:pPr>
        <w:autoSpaceDE w:val="0"/>
        <w:autoSpaceDN w:val="0"/>
        <w:adjustRightInd w:val="0"/>
        <w:spacing w:after="0"/>
        <w:jc w:val="both"/>
        <w:rPr>
          <w:rFonts w:ascii="Sylfaen" w:hAnsi="Sylfaen" w:cs="CIDFont+F3"/>
        </w:rPr>
      </w:pPr>
    </w:p>
    <w:p w:rsidR="00312466" w:rsidRPr="00312466" w:rsidRDefault="00312466" w:rsidP="00312466">
      <w:pPr>
        <w:pStyle w:val="ListParagraph"/>
        <w:numPr>
          <w:ilvl w:val="0"/>
          <w:numId w:val="10"/>
        </w:numPr>
        <w:autoSpaceDE w:val="0"/>
        <w:autoSpaceDN w:val="0"/>
        <w:adjustRightInd w:val="0"/>
        <w:spacing w:after="0"/>
        <w:jc w:val="both"/>
        <w:rPr>
          <w:rFonts w:ascii="Sylfaen" w:hAnsi="Sylfaen" w:cs="CIDFont+F3"/>
        </w:rPr>
      </w:pPr>
      <w:r w:rsidRPr="00312466">
        <w:rPr>
          <w:rFonts w:ascii="Sylfaen" w:hAnsi="Sylfaen" w:cs="CIDFont+F3"/>
        </w:rPr>
        <w:t xml:space="preserve">განახორციელოს </w:t>
      </w:r>
      <w:r w:rsidRPr="00312466">
        <w:rPr>
          <w:rFonts w:ascii="Sylfaen" w:hAnsi="Sylfaen"/>
        </w:rPr>
        <w:t xml:space="preserve">ძალადობის მსხვერპლი ან სავარაუდო მსხვერპლი ბავშვის მდგომარეობის შეფასება, გაანალიზოს რა მოხდა და </w:t>
      </w:r>
      <w:r w:rsidRPr="00312466">
        <w:rPr>
          <w:rFonts w:ascii="Sylfaen" w:hAnsi="Sylfaen" w:cs="CIDFont+F3"/>
        </w:rPr>
        <w:t xml:space="preserve">საფუძვლიანი ეჭვის არსებობის შემთხვევაში არსებული წესით გააკეთოს შეტყობინება სოციალური მომსახურების სააგენტოსთან; </w:t>
      </w:r>
    </w:p>
    <w:p w:rsidR="00312466" w:rsidRPr="00312466" w:rsidRDefault="00312466" w:rsidP="00312466">
      <w:pPr>
        <w:pStyle w:val="ListParagraph"/>
        <w:numPr>
          <w:ilvl w:val="0"/>
          <w:numId w:val="10"/>
        </w:numPr>
        <w:autoSpaceDE w:val="0"/>
        <w:autoSpaceDN w:val="0"/>
        <w:adjustRightInd w:val="0"/>
        <w:spacing w:after="0"/>
        <w:jc w:val="both"/>
        <w:rPr>
          <w:rFonts w:ascii="Sylfaen" w:hAnsi="Sylfaen" w:cs="CIDFont+F3"/>
        </w:rPr>
      </w:pPr>
      <w:r w:rsidRPr="00312466">
        <w:rPr>
          <w:rFonts w:ascii="Sylfaen" w:hAnsi="Sylfaen" w:cs="CIDFont+F3"/>
        </w:rPr>
        <w:t>შეტყობინება კეთდება #437 დადგენილების შესაბამისად „ბავშვის დაცვის ბარათის“ შევსების საფუძველზე;</w:t>
      </w:r>
    </w:p>
    <w:p w:rsidR="00312466" w:rsidRPr="00312466" w:rsidRDefault="00312466" w:rsidP="00312466">
      <w:pPr>
        <w:pStyle w:val="ListParagraph"/>
        <w:numPr>
          <w:ilvl w:val="0"/>
          <w:numId w:val="10"/>
        </w:numPr>
        <w:jc w:val="both"/>
        <w:rPr>
          <w:rFonts w:ascii="Sylfaen" w:hAnsi="Sylfaen"/>
        </w:rPr>
      </w:pPr>
      <w:r w:rsidRPr="00312466">
        <w:rPr>
          <w:rFonts w:ascii="Sylfaen" w:hAnsi="Sylfaen" w:cs="Sylfaen"/>
        </w:rPr>
        <w:t>ძალადობის ფაქტის გამოვლენის გადაუდებელ</w:t>
      </w:r>
      <w:r w:rsidRPr="00312466">
        <w:rPr>
          <w:rFonts w:ascii="Sylfaen" w:hAnsi="Sylfaen"/>
        </w:rPr>
        <w:t xml:space="preserve">  </w:t>
      </w:r>
      <w:r w:rsidRPr="00312466">
        <w:rPr>
          <w:rFonts w:ascii="Sylfaen" w:hAnsi="Sylfaen" w:cs="Sylfaen"/>
        </w:rPr>
        <w:t>შემთხვევაში, როდესაც საფრთხე ემუქრება ბავშვის სიცოცხლესა და ჯანმრთელობას და მომდევნო 24 საათის განმავლობაში</w:t>
      </w:r>
      <w:r w:rsidRPr="00312466">
        <w:rPr>
          <w:rFonts w:ascii="Sylfaen" w:hAnsi="Sylfaen"/>
        </w:rPr>
        <w:t xml:space="preserve">  </w:t>
      </w:r>
      <w:r w:rsidRPr="00312466">
        <w:rPr>
          <w:rFonts w:ascii="Sylfaen" w:hAnsi="Sylfaen" w:cs="Sylfaen"/>
        </w:rPr>
        <w:t xml:space="preserve">შეიძლება გამოიწვიოს მისი სიკვდილი ან ჯანმრთელობის მდგომარეობის მკვეთრი გაუარესება, </w:t>
      </w:r>
      <w:r w:rsidRPr="00312466">
        <w:rPr>
          <w:rFonts w:ascii="Sylfaen" w:hAnsi="Sylfaen"/>
        </w:rPr>
        <w:t>დაუყოვნებლივ უზრუნველყოფს ს</w:t>
      </w:r>
      <w:r w:rsidRPr="00312466">
        <w:rPr>
          <w:rFonts w:ascii="Sylfaen" w:hAnsi="Sylfaen" w:cs="Sylfaen"/>
        </w:rPr>
        <w:t>ასწრაფო</w:t>
      </w:r>
      <w:r w:rsidRPr="00312466">
        <w:rPr>
          <w:rFonts w:ascii="Sylfaen" w:hAnsi="Sylfaen"/>
        </w:rPr>
        <w:t xml:space="preserve"> </w:t>
      </w:r>
      <w:r w:rsidRPr="00312466">
        <w:rPr>
          <w:rFonts w:ascii="Sylfaen" w:hAnsi="Sylfaen" w:cs="Sylfaen"/>
        </w:rPr>
        <w:t>სამედიცინო</w:t>
      </w:r>
      <w:r w:rsidRPr="00312466">
        <w:rPr>
          <w:rFonts w:ascii="Sylfaen" w:hAnsi="Sylfaen"/>
        </w:rPr>
        <w:t xml:space="preserve"> </w:t>
      </w:r>
      <w:r w:rsidRPr="00312466">
        <w:rPr>
          <w:rFonts w:ascii="Sylfaen" w:hAnsi="Sylfaen" w:cs="Sylfaen"/>
        </w:rPr>
        <w:t xml:space="preserve">დახმარების ბრიგადის გამოძახებას,  ატყობინებს პოლიციას და სოციალური მომსახურების სააგენტოს </w:t>
      </w:r>
      <w:r w:rsidRPr="00312466">
        <w:rPr>
          <w:rFonts w:ascii="Sylfaen" w:hAnsi="Sylfaen"/>
        </w:rPr>
        <w:t xml:space="preserve"> „</w:t>
      </w:r>
      <w:r w:rsidRPr="00312466">
        <w:rPr>
          <w:rFonts w:ascii="Sylfaen" w:hAnsi="Sylfaen" w:cs="Sylfaen"/>
        </w:rPr>
        <w:t>ცხელი</w:t>
      </w:r>
      <w:r w:rsidRPr="00312466">
        <w:rPr>
          <w:rFonts w:ascii="Sylfaen" w:hAnsi="Sylfaen"/>
        </w:rPr>
        <w:t xml:space="preserve"> </w:t>
      </w:r>
      <w:r w:rsidRPr="00312466">
        <w:rPr>
          <w:rFonts w:ascii="Sylfaen" w:hAnsi="Sylfaen" w:cs="Sylfaen"/>
        </w:rPr>
        <w:t>ხაზის“</w:t>
      </w:r>
      <w:r w:rsidRPr="00312466">
        <w:rPr>
          <w:rFonts w:ascii="Sylfaen" w:hAnsi="Sylfaen"/>
        </w:rPr>
        <w:t xml:space="preserve">  მეშვეობით ან/და </w:t>
      </w:r>
      <w:r w:rsidRPr="00312466">
        <w:rPr>
          <w:rFonts w:ascii="Sylfaen" w:hAnsi="Sylfaen" w:cs="Sylfaen"/>
        </w:rPr>
        <w:t>წერილობით</w:t>
      </w:r>
      <w:r w:rsidRPr="00312466">
        <w:rPr>
          <w:rFonts w:ascii="Sylfaen" w:hAnsi="Sylfaen"/>
        </w:rPr>
        <w:t>,  ასევე აწვდის ინფორმაციას მერიის შესაბამის  უფლებამოსილ პირს;</w:t>
      </w:r>
    </w:p>
    <w:p w:rsidR="00312466" w:rsidRPr="00312466" w:rsidRDefault="00312466" w:rsidP="00312466">
      <w:pPr>
        <w:pStyle w:val="ListParagraph"/>
        <w:jc w:val="both"/>
        <w:rPr>
          <w:rFonts w:ascii="Sylfaen" w:hAnsi="Sylfaen"/>
        </w:rPr>
      </w:pPr>
    </w:p>
    <w:p w:rsidR="00312466" w:rsidRPr="00312466" w:rsidRDefault="00312466" w:rsidP="00312466">
      <w:pPr>
        <w:pStyle w:val="ListParagraph"/>
        <w:numPr>
          <w:ilvl w:val="1"/>
          <w:numId w:val="13"/>
        </w:numPr>
        <w:jc w:val="both"/>
        <w:rPr>
          <w:rFonts w:ascii="Sylfaen" w:hAnsi="Sylfaen"/>
          <w:b/>
        </w:rPr>
      </w:pPr>
      <w:r w:rsidRPr="00312466">
        <w:rPr>
          <w:rFonts w:ascii="Sylfaen" w:hAnsi="Sylfaen"/>
          <w:b/>
        </w:rPr>
        <w:t>იმ შემთხვევაში თუ, ადგილობრივი თვითმმართველობის სოციალური მუშაკი ბავშვის შეფასების შემდეგ საჭიროდ მიიჩნევს სახელმწიფო სერვისებთან მის დაკავშირებას:</w:t>
      </w:r>
    </w:p>
    <w:p w:rsidR="00312466" w:rsidRPr="00312466" w:rsidRDefault="00312466" w:rsidP="00312466">
      <w:pPr>
        <w:pStyle w:val="ListParagraph"/>
        <w:ind w:left="780"/>
        <w:jc w:val="both"/>
        <w:rPr>
          <w:rFonts w:ascii="Sylfaen" w:hAnsi="Sylfaen"/>
          <w:b/>
        </w:rPr>
      </w:pPr>
    </w:p>
    <w:p w:rsidR="00312466" w:rsidRPr="00312466" w:rsidRDefault="00312466" w:rsidP="00312466">
      <w:pPr>
        <w:pStyle w:val="ListParagraph"/>
        <w:numPr>
          <w:ilvl w:val="0"/>
          <w:numId w:val="11"/>
        </w:numPr>
        <w:jc w:val="both"/>
        <w:rPr>
          <w:rFonts w:ascii="Sylfaen" w:hAnsi="Sylfaen"/>
        </w:rPr>
      </w:pPr>
      <w:r w:rsidRPr="00312466">
        <w:rPr>
          <w:rFonts w:ascii="Sylfaen" w:hAnsi="Sylfaen"/>
        </w:rPr>
        <w:lastRenderedPageBreak/>
        <w:t xml:space="preserve">მან უნდა მიმართოს სოციალური მომსახურების სააგენტოს შესაბამის ტერიტორიულ ცენტრს; </w:t>
      </w:r>
    </w:p>
    <w:p w:rsidR="00312466" w:rsidRPr="00312466" w:rsidRDefault="00312466" w:rsidP="00312466">
      <w:pPr>
        <w:pStyle w:val="ListParagraph"/>
        <w:numPr>
          <w:ilvl w:val="0"/>
          <w:numId w:val="11"/>
        </w:numPr>
        <w:jc w:val="both"/>
        <w:rPr>
          <w:rFonts w:ascii="Sylfaen" w:hAnsi="Sylfaen"/>
        </w:rPr>
      </w:pPr>
      <w:r w:rsidRPr="00312466">
        <w:rPr>
          <w:rFonts w:ascii="Sylfaen" w:hAnsi="Sylfaen"/>
        </w:rPr>
        <w:t>სააგენტოში მიმართვისას იგზავნება ბენეფიციარის განცხადება, თანდართული საჭირო დოკუმენტებით, ადგილობრივი სოციალური მუშაკის მიერ წარმოებული შეფასება და დასკვნა, სადაც გამოკვეთილია ის გარემოებები, რის გამოც ბენეფიციარს ესაჭიროება მოთხოვნილი სერვისი (მაგ. კვების, დღის ცენტრის, ადრეული განვითარების და სხვა პროგრამებში ჩართვა)</w:t>
      </w:r>
    </w:p>
    <w:p w:rsidR="00312466" w:rsidRDefault="00312466" w:rsidP="00312466">
      <w:pPr>
        <w:jc w:val="both"/>
        <w:rPr>
          <w:rFonts w:ascii="Sylfaen" w:hAnsi="Sylfaen"/>
        </w:rPr>
      </w:pPr>
      <w:r w:rsidRPr="00312466">
        <w:rPr>
          <w:rFonts w:ascii="Sylfaen" w:hAnsi="Sylfaen"/>
        </w:rPr>
        <w:t>ნებისმიერ შემთხვევაში, როდესაც იკვეთება ბენეფიციარის სახელმწიფო პროგრამით გათვალისწინებული სერვისით სარგებლობის  საჭიროება/აუცილებლობა, ადგილობრივი თვითმმართველობის სოციალური მუშაკი ახორცილებს ვიზიტს, აფასებს მდგომარეობას, ამზადებს დასკვნას და გეგმას და საჭირო დოკუმენტებთან ერთად აგზავნის სააგენტოში.</w:t>
      </w:r>
    </w:p>
    <w:p w:rsidR="00312466" w:rsidRPr="00312466" w:rsidRDefault="00312466" w:rsidP="00312466">
      <w:pPr>
        <w:jc w:val="both"/>
        <w:rPr>
          <w:rFonts w:ascii="Sylfaen" w:hAnsi="Sylfaen"/>
        </w:rPr>
      </w:pPr>
      <w:bookmarkStart w:id="0" w:name="_GoBack"/>
      <w:bookmarkEnd w:id="0"/>
    </w:p>
    <w:p w:rsidR="00312466" w:rsidRPr="00312466" w:rsidRDefault="00312466" w:rsidP="00312466">
      <w:pPr>
        <w:pStyle w:val="ListParagraph"/>
        <w:numPr>
          <w:ilvl w:val="0"/>
          <w:numId w:val="13"/>
        </w:numPr>
        <w:jc w:val="both"/>
        <w:rPr>
          <w:rFonts w:ascii="Sylfaen" w:hAnsi="Sylfaen"/>
          <w:b/>
        </w:rPr>
      </w:pPr>
      <w:r w:rsidRPr="00312466">
        <w:rPr>
          <w:rFonts w:ascii="Sylfaen" w:hAnsi="Sylfaen"/>
          <w:b/>
        </w:rPr>
        <w:t>თანამშრომლობა სოციალური მომსახურების სააგენტოსთან</w:t>
      </w:r>
    </w:p>
    <w:p w:rsidR="00312466" w:rsidRPr="00312466" w:rsidRDefault="00312466" w:rsidP="00312466">
      <w:pPr>
        <w:pStyle w:val="ListParagraph"/>
        <w:jc w:val="both"/>
        <w:rPr>
          <w:rFonts w:ascii="Sylfaen" w:hAnsi="Sylfaen"/>
          <w:b/>
        </w:rPr>
      </w:pPr>
    </w:p>
    <w:p w:rsidR="00312466" w:rsidRPr="00312466" w:rsidRDefault="00312466" w:rsidP="00312466">
      <w:pPr>
        <w:pStyle w:val="ListParagraph"/>
        <w:numPr>
          <w:ilvl w:val="0"/>
          <w:numId w:val="12"/>
        </w:numPr>
        <w:jc w:val="both"/>
        <w:rPr>
          <w:rFonts w:ascii="Sylfaen" w:hAnsi="Sylfaen"/>
        </w:rPr>
      </w:pPr>
      <w:r w:rsidRPr="00312466">
        <w:rPr>
          <w:rFonts w:ascii="Sylfaen" w:hAnsi="Sylfaen"/>
        </w:rPr>
        <w:t>ადგილობრივი თვითმმართველობიდან სააგენტოში შემოსული მოთხოვნის შემდეგ, რომელიც ბენეფიციარის სერვისში ჩართვას ეხება, სააგენტოს შესაბამისი ტერიტორიული ცენტრის სპეციალისტი (სპეციალისტი, რომელიც მუშაობს მოქალაქეთ მისაღებში) განიხილავს შემოსულ დოკუმენტაციას და თუ აკმაყოფილებს სერვისის მიღებისთვის არსებულ მოთხოვნებს იწყებს სერვისში ჩართვის პროცედურას;</w:t>
      </w:r>
    </w:p>
    <w:p w:rsidR="00312466" w:rsidRPr="00312466" w:rsidRDefault="00312466" w:rsidP="00312466">
      <w:pPr>
        <w:pStyle w:val="ListParagraph"/>
        <w:numPr>
          <w:ilvl w:val="0"/>
          <w:numId w:val="12"/>
        </w:numPr>
        <w:jc w:val="both"/>
        <w:rPr>
          <w:rFonts w:ascii="Sylfaen" w:hAnsi="Sylfaen"/>
        </w:rPr>
      </w:pPr>
      <w:r w:rsidRPr="00312466">
        <w:rPr>
          <w:rFonts w:ascii="Sylfaen" w:hAnsi="Sylfaen"/>
        </w:rPr>
        <w:t xml:space="preserve">პრევენციულ სერვისში ჩართვის შემდეგ ადგილობრივი თვითმმართველობის სოციალური მუშაკი მეთვალყურეობს ბავშვის მდგომარეობასა და მის განვითარებაზე, პერიოდულად აფასებს ბავშვის მდგომარეობას და აანალიზებს თუ რა გავლენა მოახდინა სერვისით სარგებლობამ ბავშვზე/ოჯახზე. </w:t>
      </w:r>
    </w:p>
    <w:p w:rsidR="00312466" w:rsidRPr="00312466" w:rsidRDefault="00312466" w:rsidP="00312466">
      <w:pPr>
        <w:pStyle w:val="ListParagraph"/>
        <w:numPr>
          <w:ilvl w:val="0"/>
          <w:numId w:val="12"/>
        </w:numPr>
        <w:jc w:val="both"/>
        <w:rPr>
          <w:rFonts w:ascii="Sylfaen" w:hAnsi="Sylfaen"/>
        </w:rPr>
      </w:pPr>
      <w:r w:rsidRPr="00312466">
        <w:rPr>
          <w:rFonts w:ascii="Sylfaen" w:hAnsi="Sylfaen"/>
        </w:rPr>
        <w:t>ადგილობრივი თვითმმართველობის სოციალური მუშაკის შესრულებული სამუშაოს მართლზომიერება, ხარისხი და ეფექტურობა მოწმდება სააგენტოს მხრიდან გასაწევი ზედამხედველობის ფუნქციის ფარგლებში.</w:t>
      </w:r>
    </w:p>
    <w:p w:rsidR="00312466" w:rsidRPr="00312466" w:rsidRDefault="00312466" w:rsidP="00312466">
      <w:pPr>
        <w:pStyle w:val="ListParagraph"/>
        <w:jc w:val="both"/>
        <w:rPr>
          <w:rFonts w:ascii="Sylfaen" w:hAnsi="Sylfaen"/>
        </w:rPr>
      </w:pPr>
    </w:p>
    <w:p w:rsidR="00312466" w:rsidRPr="00312466" w:rsidRDefault="00312466" w:rsidP="00312466">
      <w:pPr>
        <w:pStyle w:val="ListParagraph"/>
        <w:numPr>
          <w:ilvl w:val="0"/>
          <w:numId w:val="13"/>
        </w:numPr>
        <w:jc w:val="both"/>
        <w:rPr>
          <w:rFonts w:ascii="Sylfaen" w:hAnsi="Sylfaen"/>
          <w:b/>
        </w:rPr>
      </w:pPr>
      <w:r w:rsidRPr="00312466">
        <w:rPr>
          <w:rFonts w:ascii="Sylfaen" w:hAnsi="Sylfaen"/>
          <w:b/>
        </w:rPr>
        <w:t>თანამშრომლობა სხვადასხვა უწყებებთან</w:t>
      </w:r>
    </w:p>
    <w:p w:rsidR="00312466" w:rsidRPr="00312466" w:rsidRDefault="00312466" w:rsidP="00312466">
      <w:pPr>
        <w:jc w:val="both"/>
        <w:rPr>
          <w:rFonts w:ascii="Sylfaen" w:hAnsi="Sylfaen"/>
        </w:rPr>
      </w:pPr>
      <w:r w:rsidRPr="00312466">
        <w:rPr>
          <w:rFonts w:ascii="Sylfaen" w:hAnsi="Sylfaen"/>
        </w:rPr>
        <w:t>პრევენციული ღონისძიებების განხორციელებისას სოციალურმა მუშაკმა საჭიროებისას უნდა ითანამშრომლოს სხვადასხვა უწყებებთან: სკოლა, საბავშვო ბაღი, სამედიცინო დაწესებულება და ა.შ.</w:t>
      </w:r>
    </w:p>
    <w:p w:rsidR="00312466" w:rsidRPr="00312466" w:rsidRDefault="00312466" w:rsidP="00312466">
      <w:pPr>
        <w:jc w:val="both"/>
        <w:rPr>
          <w:rFonts w:ascii="Sylfaen" w:hAnsi="Sylfaen"/>
        </w:rPr>
      </w:pPr>
      <w:r w:rsidRPr="00312466">
        <w:rPr>
          <w:rFonts w:ascii="Sylfaen" w:hAnsi="Sylfaen"/>
        </w:rPr>
        <w:t>თანამშრომლობის მიზანი შესაძლებელია იყოს ბავშვის/ოჯახის შესახებ ინფორმაციის მოპოვება, ასევე ოჯახის გაძლიერების მიმართულებით მუშაობის დროს სხვადასხვა უწყებების მომსახურებებზე ბენეფიციარების ხელმისაწვდომობის უზრუნველყოფა. (მაგ. სამედიცინო დაწესებულებაში ბენეფიციარის გადამისამართება გეგმიური ვაქცინაციის ჩატარების მიზნით)</w:t>
      </w:r>
    </w:p>
    <w:p w:rsidR="00312466" w:rsidRPr="00312466" w:rsidRDefault="00312466" w:rsidP="00312466">
      <w:pPr>
        <w:jc w:val="both"/>
        <w:rPr>
          <w:rFonts w:ascii="Sylfaen" w:hAnsi="Sylfaen"/>
        </w:rPr>
      </w:pPr>
    </w:p>
    <w:p w:rsidR="00312466" w:rsidRPr="00312466" w:rsidRDefault="00312466" w:rsidP="00312466">
      <w:pPr>
        <w:pStyle w:val="ListParagraph"/>
        <w:numPr>
          <w:ilvl w:val="0"/>
          <w:numId w:val="13"/>
        </w:numPr>
        <w:autoSpaceDE w:val="0"/>
        <w:autoSpaceDN w:val="0"/>
        <w:adjustRightInd w:val="0"/>
        <w:spacing w:after="0"/>
        <w:jc w:val="both"/>
        <w:rPr>
          <w:rFonts w:ascii="Sylfaen" w:hAnsi="Sylfaen"/>
          <w:b/>
        </w:rPr>
      </w:pPr>
      <w:r w:rsidRPr="00312466">
        <w:rPr>
          <w:rFonts w:ascii="Sylfaen" w:hAnsi="Sylfaen"/>
          <w:b/>
        </w:rPr>
        <w:lastRenderedPageBreak/>
        <w:t>ბავშვის/ოჯახის მდგომარეობაზე ზედამხედველობა</w:t>
      </w:r>
    </w:p>
    <w:p w:rsidR="00312466" w:rsidRPr="00312466" w:rsidRDefault="00312466" w:rsidP="00312466">
      <w:pPr>
        <w:pStyle w:val="ListParagraph"/>
        <w:autoSpaceDE w:val="0"/>
        <w:autoSpaceDN w:val="0"/>
        <w:adjustRightInd w:val="0"/>
        <w:spacing w:after="0"/>
        <w:jc w:val="both"/>
        <w:rPr>
          <w:rFonts w:ascii="Sylfaen" w:hAnsi="Sylfaen"/>
          <w:b/>
        </w:rPr>
      </w:pPr>
    </w:p>
    <w:p w:rsidR="00312466" w:rsidRPr="00312466" w:rsidRDefault="00312466" w:rsidP="00312466">
      <w:pPr>
        <w:pStyle w:val="ListParagraph"/>
        <w:numPr>
          <w:ilvl w:val="0"/>
          <w:numId w:val="1"/>
        </w:numPr>
        <w:autoSpaceDE w:val="0"/>
        <w:autoSpaceDN w:val="0"/>
        <w:adjustRightInd w:val="0"/>
        <w:spacing w:after="0"/>
        <w:jc w:val="both"/>
        <w:rPr>
          <w:rFonts w:ascii="Sylfaen" w:hAnsi="Sylfaen"/>
        </w:rPr>
      </w:pPr>
      <w:r w:rsidRPr="00312466">
        <w:rPr>
          <w:rFonts w:ascii="Sylfaen" w:hAnsi="Sylfaen"/>
        </w:rPr>
        <w:t>სახელმწიფო/ადგილობრივ სერვისში ჩართულ ბენეფიციართან მუნიციპალიტეტის სოციალური მუშაკი აგრძელებს მუშაობას ბავშვის ოჯახთან მისი გაძლიერებისა და მხარდაჭერის მიმართულებით;</w:t>
      </w:r>
    </w:p>
    <w:p w:rsidR="00312466" w:rsidRPr="00312466" w:rsidRDefault="00312466" w:rsidP="00312466">
      <w:pPr>
        <w:pStyle w:val="ListParagraph"/>
        <w:numPr>
          <w:ilvl w:val="0"/>
          <w:numId w:val="1"/>
        </w:numPr>
        <w:autoSpaceDE w:val="0"/>
        <w:autoSpaceDN w:val="0"/>
        <w:adjustRightInd w:val="0"/>
        <w:spacing w:after="0"/>
        <w:jc w:val="both"/>
        <w:rPr>
          <w:rFonts w:ascii="Sylfaen" w:hAnsi="Sylfaen"/>
        </w:rPr>
      </w:pPr>
      <w:r w:rsidRPr="00312466">
        <w:rPr>
          <w:rFonts w:ascii="Sylfaen" w:hAnsi="Sylfaen"/>
        </w:rPr>
        <w:t>6 თვეში ერთხელ ის აკეთებს შემთხვევის გადასინჯვას, რომლის მიზანია შეაფასოს და გაანალიზოს ინტერვენციის შედეგები და დაგეგმოს შემდგომი ღონისძიებები;</w:t>
      </w:r>
    </w:p>
    <w:p w:rsidR="00312466" w:rsidRPr="00312466" w:rsidRDefault="00312466" w:rsidP="00312466">
      <w:pPr>
        <w:pStyle w:val="ListParagraph"/>
        <w:numPr>
          <w:ilvl w:val="0"/>
          <w:numId w:val="1"/>
        </w:numPr>
        <w:autoSpaceDE w:val="0"/>
        <w:autoSpaceDN w:val="0"/>
        <w:adjustRightInd w:val="0"/>
        <w:spacing w:after="0"/>
        <w:jc w:val="both"/>
        <w:rPr>
          <w:rFonts w:ascii="Sylfaen" w:hAnsi="Sylfaen"/>
        </w:rPr>
      </w:pPr>
      <w:r w:rsidRPr="00312466">
        <w:rPr>
          <w:rFonts w:ascii="Sylfaen" w:hAnsi="Sylfaen"/>
        </w:rPr>
        <w:t>თუ ბავშვი არ სარგებლობს სახელმწიფო/ადგილობრივი სერვისებით და ჩარევა მხოლოდ სოციალური მუშაკის მხრიდან კონსულტირებით შემოიფარგლება, შემთხვევაზე ზედამხედველობა ხორციელდება 6 თვეში ერთხელ, რომელიც კონსულტირების შედეგად მიღწეული შედეგების გადასინჯვით და მიღწეული მიზნების შეფასებით სრულდება.</w:t>
      </w:r>
    </w:p>
    <w:p w:rsidR="00312466" w:rsidRPr="00312466" w:rsidRDefault="00312466" w:rsidP="00312466">
      <w:pPr>
        <w:pStyle w:val="ListParagraph"/>
        <w:autoSpaceDE w:val="0"/>
        <w:autoSpaceDN w:val="0"/>
        <w:adjustRightInd w:val="0"/>
        <w:spacing w:after="0"/>
        <w:jc w:val="both"/>
        <w:rPr>
          <w:rFonts w:ascii="Sylfaen" w:hAnsi="Sylfaen"/>
        </w:rPr>
      </w:pPr>
    </w:p>
    <w:p w:rsidR="00312466" w:rsidRPr="00312466" w:rsidRDefault="00312466" w:rsidP="00312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right="-46"/>
        <w:jc w:val="both"/>
        <w:rPr>
          <w:rFonts w:ascii="Sylfaen" w:hAnsi="Sylfaen" w:cs="Sylfaen"/>
          <w:lang w:eastAsia="x-none"/>
        </w:rPr>
      </w:pPr>
      <w:r w:rsidRPr="00312466">
        <w:rPr>
          <w:rFonts w:ascii="Sylfaen" w:hAnsi="Sylfaen" w:cs="Sylfaen"/>
          <w:lang w:val="x-none" w:eastAsia="x-none"/>
        </w:rPr>
        <w:t xml:space="preserve">იმ შემთხვევაში, თუ  ბავშვს არ გააჩნია პირადობის დამადასტურებელი დოკუმენტი ან სხვა დოკუმენტი, რომელიც უზრუნველყოფს პირის იდენტიფიკაციას და მისი მშობელი/კანონიერი წარმომადგენელი (თუ </w:t>
      </w:r>
      <w:r w:rsidRPr="00312466">
        <w:rPr>
          <w:rFonts w:ascii="Sylfaen" w:hAnsi="Sylfaen" w:cs="Sylfaen"/>
          <w:lang w:eastAsia="x-none"/>
        </w:rPr>
        <w:t>დადგენილია</w:t>
      </w:r>
      <w:r w:rsidRPr="00312466">
        <w:rPr>
          <w:rFonts w:ascii="Sylfaen" w:hAnsi="Sylfaen" w:cs="Sylfaen"/>
          <w:lang w:val="x-none" w:eastAsia="x-none"/>
        </w:rPr>
        <w:t xml:space="preserve"> მისი ვინაობა) არ/ვერ ახორციელებს ბავშვის საიდენტიფიკაციო დოკუმენტების გაცემისთვის აუცილებელ ქმედებებს, </w:t>
      </w:r>
      <w:r w:rsidRPr="00312466">
        <w:rPr>
          <w:rFonts w:ascii="Sylfaen" w:hAnsi="Sylfaen" w:cs="Sylfaen"/>
          <w:lang w:eastAsia="x-none"/>
        </w:rPr>
        <w:t xml:space="preserve">ადგილობრივი სოციალური მუშაკი მიმართავს </w:t>
      </w:r>
      <w:r w:rsidRPr="00312466">
        <w:rPr>
          <w:rFonts w:ascii="Sylfaen" w:hAnsi="Sylfaen" w:cs="Sylfaen"/>
          <w:lang w:val="x-none" w:eastAsia="x-none"/>
        </w:rPr>
        <w:t>სააგენტოს</w:t>
      </w:r>
      <w:r w:rsidRPr="00312466">
        <w:rPr>
          <w:rFonts w:ascii="Sylfaen" w:hAnsi="Sylfaen" w:cs="Sylfaen"/>
          <w:lang w:eastAsia="x-none"/>
        </w:rPr>
        <w:t>, რომელიც დაეხმარება მას პირადობის დამადასტურებელი დოკუმენტის აღებაში.</w:t>
      </w:r>
      <w:r w:rsidRPr="00312466">
        <w:rPr>
          <w:rFonts w:ascii="Sylfaen" w:hAnsi="Sylfaen" w:cs="Sylfaen"/>
          <w:lang w:val="x-none" w:eastAsia="x-none"/>
        </w:rPr>
        <w:t xml:space="preserve"> </w:t>
      </w:r>
    </w:p>
    <w:p w:rsidR="00312466" w:rsidRPr="00312466" w:rsidRDefault="00312466" w:rsidP="00312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right="-720"/>
        <w:jc w:val="both"/>
        <w:rPr>
          <w:rFonts w:ascii="Sylfaen" w:hAnsi="Sylfaen" w:cs="Sylfaen"/>
          <w:lang w:eastAsia="x-none"/>
        </w:rPr>
      </w:pPr>
    </w:p>
    <w:p w:rsidR="00312466" w:rsidRPr="00312466" w:rsidRDefault="00312466" w:rsidP="00312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right="-46"/>
        <w:jc w:val="both"/>
        <w:rPr>
          <w:rFonts w:ascii="Sylfaen" w:hAnsi="Sylfaen" w:cs="Sylfaen"/>
          <w:lang w:eastAsia="x-none"/>
        </w:rPr>
      </w:pPr>
      <w:r w:rsidRPr="00312466">
        <w:rPr>
          <w:rFonts w:ascii="Sylfaen" w:hAnsi="Sylfaen" w:cs="Sylfaen"/>
          <w:lang w:eastAsia="x-none"/>
        </w:rPr>
        <w:t>იმ შემთხვევაში, თუ სოციალური მუშაკისთვის ცნობილი ხდება:</w:t>
      </w:r>
    </w:p>
    <w:p w:rsidR="00312466" w:rsidRPr="00312466" w:rsidRDefault="00312466" w:rsidP="00312466">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right="-46"/>
        <w:jc w:val="both"/>
        <w:rPr>
          <w:rFonts w:ascii="Sylfaen" w:hAnsi="Sylfaen" w:cs="Sylfaen"/>
          <w:lang w:eastAsia="x-none"/>
        </w:rPr>
      </w:pPr>
      <w:r w:rsidRPr="00312466">
        <w:rPr>
          <w:rFonts w:ascii="Sylfaen" w:hAnsi="Sylfaen" w:cs="Sylfaen"/>
          <w:lang w:eastAsia="x-none"/>
        </w:rPr>
        <w:t xml:space="preserve">ბავშვის მიტოვება, ბავშვის დაობლება, ბავშვის მშობლის მეთვალყურეობის გარეშე დარჩენა, მზრუნველობამოკლებულად დარჩენის ფაქტი, ნაპოვნი ბავშვის შესახებ, ბავშვის ყოფნა ოჯახში კანონიერი საფუძვლის გარეშე, ბავშვთა უფლებების დარღვევის ის შემთხვევები, როდესაც ადგილობრივი სოციალური მუშაკისათვის შეუძლებელია პრობლემის გადაწყვეტის საშუალებები-მან დაუყოვნებლივ უნდა მიაწოდოს ინფორმაცია სოციალური მომსახურების სააგენტოს შესაბამის ტერიტორიულ ცენტრს შემდგომი რეაგირების მიზნით. </w:t>
      </w:r>
    </w:p>
    <w:p w:rsidR="00312466" w:rsidRPr="00312466" w:rsidRDefault="00312466" w:rsidP="00312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right="-46"/>
        <w:jc w:val="both"/>
        <w:rPr>
          <w:rFonts w:ascii="Sylfaen" w:hAnsi="Sylfaen" w:cs="Sylfaen"/>
          <w:lang w:eastAsia="x-none"/>
        </w:rPr>
      </w:pPr>
    </w:p>
    <w:p w:rsidR="00312466" w:rsidRPr="00312466" w:rsidRDefault="00312466" w:rsidP="00312466">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ind w:right="-46"/>
        <w:jc w:val="both"/>
        <w:rPr>
          <w:rFonts w:ascii="Sylfaen" w:hAnsi="Sylfaen" w:cs="Sylfaen"/>
          <w:b/>
          <w:lang w:eastAsia="x-none"/>
        </w:rPr>
      </w:pPr>
      <w:r w:rsidRPr="00312466">
        <w:rPr>
          <w:rFonts w:ascii="Sylfaen" w:hAnsi="Sylfaen" w:cs="Sylfaen"/>
          <w:b/>
          <w:lang w:eastAsia="x-none"/>
        </w:rPr>
        <w:t>ძალადობის მსხვერპლი ბავშვის მდგომარეობაზე ზედამხედველობა</w:t>
      </w:r>
    </w:p>
    <w:p w:rsidR="00312466" w:rsidRPr="00312466" w:rsidRDefault="00312466" w:rsidP="00312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autoSpaceDE w:val="0"/>
        <w:autoSpaceDN w:val="0"/>
        <w:adjustRightInd w:val="0"/>
        <w:spacing w:after="0"/>
        <w:ind w:right="-46"/>
        <w:jc w:val="both"/>
        <w:rPr>
          <w:rFonts w:ascii="Sylfaen" w:eastAsiaTheme="minorEastAsia" w:hAnsi="Sylfaen" w:cs="Sylfaen"/>
          <w:lang w:eastAsia="x-none"/>
        </w:rPr>
      </w:pPr>
      <w:r w:rsidRPr="00312466">
        <w:rPr>
          <w:rFonts w:ascii="Sylfaen" w:eastAsiaTheme="minorEastAsia" w:hAnsi="Sylfaen" w:cs="Sylfaen"/>
          <w:lang w:eastAsia="x-none"/>
        </w:rPr>
        <w:t xml:space="preserve">ადგილობრივი თვითმმართველობის სოციალური მუშაკი ვალდებულია </w:t>
      </w:r>
      <w:r w:rsidRPr="00312466">
        <w:rPr>
          <w:rFonts w:ascii="Sylfaen" w:eastAsiaTheme="minorEastAsia" w:hAnsi="Sylfaen" w:cs="Sylfaen"/>
          <w:lang w:val="x-none" w:eastAsia="x-none"/>
        </w:rPr>
        <w:t xml:space="preserve">სააგენტოსთან შეთანხმებით, </w:t>
      </w:r>
      <w:r w:rsidRPr="00312466">
        <w:rPr>
          <w:rFonts w:ascii="Sylfaen" w:eastAsiaTheme="minorEastAsia" w:hAnsi="Sylfaen" w:cs="Sylfaen"/>
          <w:lang w:eastAsia="x-none"/>
        </w:rPr>
        <w:t xml:space="preserve">თვალყური ადევნოს </w:t>
      </w:r>
      <w:r w:rsidRPr="00312466">
        <w:rPr>
          <w:rFonts w:ascii="Sylfaen" w:hAnsi="Sylfaen" w:cs="Sylfaen"/>
          <w:lang w:val="x-none" w:eastAsia="x-none"/>
        </w:rPr>
        <w:t>ძალადობის მსხვერპლი ბავშვის რეაბილიტაციის პროცეს</w:t>
      </w:r>
      <w:r w:rsidRPr="00312466">
        <w:rPr>
          <w:rFonts w:ascii="Sylfaen" w:hAnsi="Sylfaen" w:cs="Sylfaen"/>
          <w:lang w:eastAsia="x-none"/>
        </w:rPr>
        <w:t>ს</w:t>
      </w:r>
      <w:r w:rsidRPr="00312466">
        <w:rPr>
          <w:rFonts w:ascii="Sylfaen" w:hAnsi="Sylfaen" w:cs="Sylfaen"/>
          <w:lang w:val="x-none" w:eastAsia="x-none"/>
        </w:rPr>
        <w:t>.</w:t>
      </w:r>
      <w:r w:rsidRPr="00312466">
        <w:rPr>
          <w:rFonts w:ascii="Sylfaen" w:eastAsiaTheme="minorEastAsia" w:hAnsi="Sylfaen" w:cs="Sylfaen"/>
          <w:lang w:eastAsia="x-none"/>
        </w:rPr>
        <w:t xml:space="preserve"> სოციალური მუშაკი აწვდის ინფორმაციას სააგენტოს ბავშვის მდგომარეობის შესახებ წერილობითი სახით. </w:t>
      </w:r>
    </w:p>
    <w:p w:rsidR="00312466" w:rsidRPr="00312466" w:rsidRDefault="00312466" w:rsidP="00312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autoSpaceDE w:val="0"/>
        <w:autoSpaceDN w:val="0"/>
        <w:adjustRightInd w:val="0"/>
        <w:spacing w:after="0" w:line="20" w:lineRule="atLeast"/>
        <w:ind w:right="-46"/>
        <w:jc w:val="both"/>
        <w:rPr>
          <w:rFonts w:ascii="Sylfaen" w:eastAsiaTheme="minorEastAsia" w:hAnsi="Sylfaen" w:cs="Sylfaen"/>
          <w:lang w:eastAsia="x-none"/>
        </w:rPr>
      </w:pPr>
      <w:r w:rsidRPr="00312466">
        <w:rPr>
          <w:rFonts w:ascii="Sylfaen" w:eastAsiaTheme="minorEastAsia" w:hAnsi="Sylfaen" w:cs="Sylfaen"/>
          <w:lang w:val="x-none" w:eastAsia="x-none"/>
        </w:rPr>
        <w:t xml:space="preserve"> ანგარიში უნდა მოიცავდეს:</w:t>
      </w:r>
    </w:p>
    <w:p w:rsidR="00312466" w:rsidRPr="00312466" w:rsidRDefault="00312466" w:rsidP="00312466">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autoSpaceDE w:val="0"/>
        <w:autoSpaceDN w:val="0"/>
        <w:adjustRightInd w:val="0"/>
        <w:spacing w:after="0"/>
        <w:ind w:right="-46"/>
        <w:jc w:val="both"/>
        <w:rPr>
          <w:rFonts w:ascii="Sylfaen" w:eastAsiaTheme="minorEastAsia" w:hAnsi="Sylfaen" w:cs="Sylfaen"/>
          <w:lang w:val="x-none" w:eastAsia="x-none"/>
        </w:rPr>
      </w:pPr>
      <w:r w:rsidRPr="00312466">
        <w:rPr>
          <w:rFonts w:ascii="Sylfaen" w:eastAsiaTheme="minorEastAsia" w:hAnsi="Sylfaen" w:cs="Sylfaen"/>
          <w:lang w:val="x-none" w:eastAsia="x-none"/>
        </w:rPr>
        <w:t>ბავშვის საგაკვეთილო პროცესზე დასწრებას;</w:t>
      </w:r>
    </w:p>
    <w:p w:rsidR="00312466" w:rsidRPr="00312466" w:rsidRDefault="00312466" w:rsidP="00312466">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autoSpaceDE w:val="0"/>
        <w:autoSpaceDN w:val="0"/>
        <w:adjustRightInd w:val="0"/>
        <w:spacing w:after="0"/>
        <w:ind w:right="-46"/>
        <w:jc w:val="both"/>
        <w:rPr>
          <w:rFonts w:ascii="Sylfaen" w:eastAsiaTheme="minorEastAsia" w:hAnsi="Sylfaen" w:cs="Sylfaen"/>
          <w:lang w:val="x-none" w:eastAsia="x-none"/>
        </w:rPr>
      </w:pPr>
      <w:r w:rsidRPr="00312466">
        <w:rPr>
          <w:rFonts w:ascii="Sylfaen" w:eastAsiaTheme="minorEastAsia" w:hAnsi="Sylfaen" w:cs="Sylfaen"/>
          <w:lang w:val="x-none" w:eastAsia="x-none"/>
        </w:rPr>
        <w:t>ბავშვის აკადემიურ მოსწრებას;</w:t>
      </w:r>
    </w:p>
    <w:p w:rsidR="00312466" w:rsidRPr="00312466" w:rsidRDefault="00312466" w:rsidP="00312466">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autoSpaceDE w:val="0"/>
        <w:autoSpaceDN w:val="0"/>
        <w:adjustRightInd w:val="0"/>
        <w:spacing w:after="0"/>
        <w:ind w:right="-720"/>
        <w:jc w:val="both"/>
        <w:rPr>
          <w:rFonts w:ascii="Sylfaen" w:eastAsiaTheme="minorEastAsia" w:hAnsi="Sylfaen" w:cs="Sylfaen"/>
          <w:lang w:val="x-none" w:eastAsia="x-none"/>
        </w:rPr>
      </w:pPr>
      <w:r w:rsidRPr="00312466">
        <w:rPr>
          <w:rFonts w:ascii="Sylfaen" w:eastAsiaTheme="minorEastAsia" w:hAnsi="Sylfaen" w:cs="Sylfaen"/>
          <w:lang w:val="x-none" w:eastAsia="x-none"/>
        </w:rPr>
        <w:t>ბავშვის ქცევებზე ჩანაწერებს;</w:t>
      </w:r>
    </w:p>
    <w:p w:rsidR="00312466" w:rsidRPr="00312466" w:rsidRDefault="00312466" w:rsidP="00312466">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autoSpaceDE w:val="0"/>
        <w:autoSpaceDN w:val="0"/>
        <w:adjustRightInd w:val="0"/>
        <w:spacing w:after="0"/>
        <w:ind w:right="-720"/>
        <w:jc w:val="both"/>
        <w:rPr>
          <w:rFonts w:ascii="Sylfaen" w:eastAsiaTheme="minorEastAsia" w:hAnsi="Sylfaen" w:cs="Sylfaen"/>
          <w:lang w:val="x-none" w:eastAsia="x-none"/>
        </w:rPr>
      </w:pPr>
      <w:r w:rsidRPr="00312466">
        <w:rPr>
          <w:rFonts w:ascii="Sylfaen" w:eastAsiaTheme="minorEastAsia" w:hAnsi="Sylfaen" w:cs="Sylfaen"/>
          <w:lang w:val="x-none" w:eastAsia="x-none"/>
        </w:rPr>
        <w:t xml:space="preserve">ბავშვის ჯანმრთელობის, საჭიროების შემთხვევაში, ფსიქიკური მდგომარეობის </w:t>
      </w:r>
    </w:p>
    <w:p w:rsidR="00312466" w:rsidRPr="00312466" w:rsidRDefault="00312466" w:rsidP="003124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autoSpaceDE w:val="0"/>
        <w:autoSpaceDN w:val="0"/>
        <w:adjustRightInd w:val="0"/>
        <w:spacing w:after="0"/>
        <w:ind w:right="-720"/>
        <w:jc w:val="both"/>
        <w:rPr>
          <w:rFonts w:ascii="Sylfaen" w:eastAsiaTheme="minorEastAsia" w:hAnsi="Sylfaen" w:cs="Sylfaen"/>
          <w:lang w:val="x-none" w:eastAsia="x-none"/>
        </w:rPr>
      </w:pPr>
      <w:r w:rsidRPr="00312466">
        <w:rPr>
          <w:rFonts w:ascii="Sylfaen" w:eastAsiaTheme="minorEastAsia" w:hAnsi="Sylfaen" w:cs="Sylfaen"/>
          <w:lang w:val="x-none" w:eastAsia="x-none"/>
        </w:rPr>
        <w:t>შესახებ ინფორმაციას;</w:t>
      </w:r>
    </w:p>
    <w:p w:rsidR="00312466" w:rsidRPr="00312466" w:rsidRDefault="00312466" w:rsidP="00312466">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autoSpaceDE w:val="0"/>
        <w:autoSpaceDN w:val="0"/>
        <w:adjustRightInd w:val="0"/>
        <w:spacing w:after="0"/>
        <w:ind w:right="-720"/>
        <w:jc w:val="both"/>
        <w:rPr>
          <w:rFonts w:ascii="Sylfaen" w:eastAsiaTheme="minorEastAsia" w:hAnsi="Sylfaen" w:cs="Sylfaen"/>
          <w:lang w:val="x-none" w:eastAsia="x-none"/>
        </w:rPr>
      </w:pPr>
      <w:r w:rsidRPr="00312466">
        <w:rPr>
          <w:rFonts w:ascii="Sylfaen" w:eastAsiaTheme="minorEastAsia" w:hAnsi="Sylfaen" w:cs="Sylfaen"/>
          <w:lang w:val="x-none" w:eastAsia="x-none"/>
        </w:rPr>
        <w:t>მონაცემებს სხვა აქტივობებში ჩართვის შესახებ;</w:t>
      </w:r>
    </w:p>
    <w:p w:rsidR="00312466" w:rsidRPr="00312466" w:rsidRDefault="00312466" w:rsidP="003124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autoSpaceDE w:val="0"/>
        <w:autoSpaceDN w:val="0"/>
        <w:adjustRightInd w:val="0"/>
        <w:spacing w:after="0" w:line="20" w:lineRule="atLeast"/>
        <w:ind w:right="-720"/>
        <w:jc w:val="both"/>
        <w:rPr>
          <w:rFonts w:ascii="Sylfaen" w:eastAsiaTheme="minorEastAsia" w:hAnsi="Sylfaen" w:cs="Sylfaen"/>
          <w:lang w:val="x-none" w:eastAsia="x-none"/>
        </w:rPr>
      </w:pPr>
    </w:p>
    <w:p w:rsidR="00312466" w:rsidRPr="00312466" w:rsidRDefault="00312466" w:rsidP="003124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autoSpaceDE w:val="0"/>
        <w:autoSpaceDN w:val="0"/>
        <w:adjustRightInd w:val="0"/>
        <w:spacing w:after="0"/>
        <w:ind w:right="-46"/>
        <w:jc w:val="both"/>
        <w:rPr>
          <w:rFonts w:ascii="Sylfaen" w:eastAsiaTheme="minorEastAsia" w:hAnsi="Sylfaen" w:cs="Sylfaen"/>
          <w:lang w:eastAsia="x-none"/>
        </w:rPr>
      </w:pPr>
      <w:r w:rsidRPr="00312466">
        <w:rPr>
          <w:rFonts w:ascii="Sylfaen" w:eastAsiaTheme="minorEastAsia" w:hAnsi="Sylfaen" w:cs="Sylfaen"/>
          <w:lang w:val="x-none" w:eastAsia="x-none"/>
        </w:rPr>
        <w:lastRenderedPageBreak/>
        <w:t xml:space="preserve">თუ გამოწერილია შემაკავებელი ან დამცავი ორდერები </w:t>
      </w:r>
      <w:r w:rsidRPr="00312466">
        <w:rPr>
          <w:rFonts w:ascii="Sylfaen" w:eastAsiaTheme="minorEastAsia" w:hAnsi="Sylfaen" w:cs="Sylfaen"/>
          <w:lang w:eastAsia="x-none"/>
        </w:rPr>
        <w:t>სოციალური მუშაკი აწოდებს</w:t>
      </w:r>
      <w:r w:rsidRPr="00312466">
        <w:rPr>
          <w:rFonts w:ascii="Sylfaen" w:eastAsiaTheme="minorEastAsia" w:hAnsi="Sylfaen" w:cs="Sylfaen"/>
          <w:lang w:val="x-none" w:eastAsia="x-none"/>
        </w:rPr>
        <w:t xml:space="preserve"> ინფორმაცია</w:t>
      </w:r>
      <w:r w:rsidRPr="00312466">
        <w:rPr>
          <w:rFonts w:ascii="Sylfaen" w:eastAsiaTheme="minorEastAsia" w:hAnsi="Sylfaen" w:cs="Sylfaen"/>
          <w:lang w:eastAsia="x-none"/>
        </w:rPr>
        <w:t>ს</w:t>
      </w:r>
      <w:r w:rsidRPr="00312466">
        <w:rPr>
          <w:rFonts w:ascii="Sylfaen" w:eastAsiaTheme="minorEastAsia" w:hAnsi="Sylfaen" w:cs="Sylfaen"/>
          <w:lang w:val="x-none" w:eastAsia="x-none"/>
        </w:rPr>
        <w:t xml:space="preserve"> პოლიციას </w:t>
      </w:r>
      <w:r w:rsidRPr="00312466">
        <w:rPr>
          <w:rFonts w:ascii="Sylfaen" w:eastAsiaTheme="minorEastAsia" w:hAnsi="Sylfaen" w:cs="Sylfaen"/>
          <w:lang w:eastAsia="x-none"/>
        </w:rPr>
        <w:t xml:space="preserve">და სააგენტოს </w:t>
      </w:r>
      <w:r w:rsidRPr="00312466">
        <w:rPr>
          <w:rFonts w:ascii="Sylfaen" w:eastAsiaTheme="minorEastAsia" w:hAnsi="Sylfaen" w:cs="Sylfaen"/>
          <w:lang w:val="x-none" w:eastAsia="x-none"/>
        </w:rPr>
        <w:t>მოძალადის მიერ ბავშვთან კავშირის დამყარების მცდელობის შესახებ</w:t>
      </w:r>
      <w:r w:rsidRPr="00312466">
        <w:rPr>
          <w:rFonts w:ascii="Sylfaen" w:eastAsiaTheme="minorEastAsia" w:hAnsi="Sylfaen" w:cs="Sylfaen"/>
          <w:lang w:eastAsia="x-none"/>
        </w:rPr>
        <w:t>.</w:t>
      </w:r>
    </w:p>
    <w:p w:rsidR="00312466" w:rsidRPr="00312466" w:rsidRDefault="00312466" w:rsidP="00312466">
      <w:pPr>
        <w:autoSpaceDE w:val="0"/>
        <w:autoSpaceDN w:val="0"/>
        <w:adjustRightInd w:val="0"/>
        <w:spacing w:after="0"/>
        <w:jc w:val="both"/>
        <w:rPr>
          <w:rFonts w:ascii="Sylfaen" w:hAnsi="Sylfaen"/>
        </w:rPr>
      </w:pPr>
    </w:p>
    <w:p w:rsidR="00312466" w:rsidRPr="00312466" w:rsidRDefault="00312466" w:rsidP="00312466">
      <w:pPr>
        <w:autoSpaceDE w:val="0"/>
        <w:autoSpaceDN w:val="0"/>
        <w:adjustRightInd w:val="0"/>
        <w:spacing w:after="0"/>
        <w:jc w:val="both"/>
        <w:rPr>
          <w:rFonts w:ascii="Sylfaen" w:hAnsi="Sylfaen"/>
          <w:b/>
        </w:rPr>
      </w:pPr>
    </w:p>
    <w:p w:rsidR="00312466" w:rsidRPr="00312466" w:rsidRDefault="00312466" w:rsidP="00312466">
      <w:pPr>
        <w:pStyle w:val="ListParagraph"/>
        <w:numPr>
          <w:ilvl w:val="0"/>
          <w:numId w:val="13"/>
        </w:numPr>
        <w:autoSpaceDE w:val="0"/>
        <w:autoSpaceDN w:val="0"/>
        <w:adjustRightInd w:val="0"/>
        <w:spacing w:after="0"/>
        <w:jc w:val="both"/>
        <w:rPr>
          <w:rFonts w:ascii="Sylfaen" w:hAnsi="Sylfaen"/>
          <w:b/>
        </w:rPr>
      </w:pPr>
      <w:r w:rsidRPr="00312466">
        <w:rPr>
          <w:rFonts w:ascii="Sylfaen" w:hAnsi="Sylfaen"/>
          <w:b/>
        </w:rPr>
        <w:t>შშმ და ხანდაზმული პირები</w:t>
      </w:r>
    </w:p>
    <w:p w:rsidR="00312466" w:rsidRPr="00312466" w:rsidRDefault="00312466" w:rsidP="00312466">
      <w:pPr>
        <w:pStyle w:val="ListParagraph"/>
        <w:numPr>
          <w:ilvl w:val="0"/>
          <w:numId w:val="3"/>
        </w:numPr>
        <w:autoSpaceDE w:val="0"/>
        <w:autoSpaceDN w:val="0"/>
        <w:adjustRightInd w:val="0"/>
        <w:spacing w:after="0"/>
        <w:jc w:val="both"/>
        <w:rPr>
          <w:rFonts w:ascii="Sylfaen" w:hAnsi="Sylfaen"/>
        </w:rPr>
      </w:pPr>
      <w:r w:rsidRPr="00312466">
        <w:rPr>
          <w:rFonts w:ascii="Sylfaen" w:hAnsi="Sylfaen"/>
        </w:rPr>
        <w:t xml:space="preserve">თუ სოციალური მუშაკი გამოკვეთავს ხანდაზმულ/შშმ პირს, რომელსაც სჭირდება დახმარება/მხარდაჭერა, ის ახდენს მისი საჭიროების შეფასებას და საჭირო რესურსების მობილიზებას. </w:t>
      </w:r>
    </w:p>
    <w:p w:rsidR="00312466" w:rsidRPr="00312466" w:rsidRDefault="00312466" w:rsidP="00312466">
      <w:pPr>
        <w:pStyle w:val="ListParagraph"/>
        <w:numPr>
          <w:ilvl w:val="0"/>
          <w:numId w:val="3"/>
        </w:numPr>
        <w:autoSpaceDE w:val="0"/>
        <w:autoSpaceDN w:val="0"/>
        <w:adjustRightInd w:val="0"/>
        <w:spacing w:after="0"/>
        <w:jc w:val="both"/>
        <w:rPr>
          <w:rFonts w:ascii="Sylfaen" w:hAnsi="Sylfaen"/>
        </w:rPr>
      </w:pPr>
      <w:r w:rsidRPr="00312466">
        <w:rPr>
          <w:rFonts w:ascii="Sylfaen" w:hAnsi="Sylfaen"/>
        </w:rPr>
        <w:t>თუ გამოიკვეთა სახელმწიფო სერვისებით (შშმ დღის ცენტრი, შშმ, ხანდაზმულთა პანსიონატი, სათემო ორგანიზაცია) დახმარების საჭიროება, სოციალური მუშაკი ახდენს ბენეფიციარის შეფასებას, ამზადებს დასკვნას და სერვისში ჩართვის მიზნით მიმართვას სააგენტოს.</w:t>
      </w:r>
    </w:p>
    <w:p w:rsidR="00312466" w:rsidRPr="00312466" w:rsidRDefault="00312466" w:rsidP="00312466">
      <w:pPr>
        <w:pStyle w:val="ListParagraph"/>
        <w:autoSpaceDE w:val="0"/>
        <w:autoSpaceDN w:val="0"/>
        <w:adjustRightInd w:val="0"/>
        <w:spacing w:after="0"/>
        <w:jc w:val="both"/>
        <w:rPr>
          <w:rFonts w:ascii="Sylfaen" w:hAnsi="Sylfaen"/>
        </w:rPr>
      </w:pPr>
    </w:p>
    <w:p w:rsidR="00312466" w:rsidRPr="00312466" w:rsidRDefault="00312466" w:rsidP="00312466">
      <w:pPr>
        <w:pStyle w:val="ListParagraph"/>
        <w:autoSpaceDE w:val="0"/>
        <w:autoSpaceDN w:val="0"/>
        <w:adjustRightInd w:val="0"/>
        <w:spacing w:after="0"/>
        <w:jc w:val="both"/>
        <w:rPr>
          <w:rFonts w:ascii="Sylfaen" w:hAnsi="Sylfaen"/>
        </w:rPr>
      </w:pPr>
    </w:p>
    <w:p w:rsidR="00312466" w:rsidRPr="00312466" w:rsidRDefault="00312466" w:rsidP="00312466">
      <w:pPr>
        <w:tabs>
          <w:tab w:val="left" w:pos="709"/>
        </w:tabs>
        <w:spacing w:after="0"/>
        <w:jc w:val="both"/>
        <w:rPr>
          <w:rFonts w:ascii="Sylfaen" w:hAnsi="Sylfaen" w:cs="Sylfaen"/>
        </w:rPr>
      </w:pPr>
    </w:p>
    <w:p w:rsidR="00DA2D68" w:rsidRPr="00312466" w:rsidRDefault="00DA2D68">
      <w:pPr>
        <w:rPr>
          <w:rFonts w:ascii="Sylfaen" w:hAnsi="Sylfaen"/>
        </w:rPr>
      </w:pPr>
    </w:p>
    <w:sectPr w:rsidR="00DA2D68" w:rsidRPr="00312466" w:rsidSect="00774954">
      <w:footerReference w:type="default" r:id="rId5"/>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PG DejaVu Sans">
    <w:altName w:val="BPG DejaVu Sans"/>
    <w:panose1 w:val="00000000000000000000"/>
    <w:charset w:val="00"/>
    <w:family w:val="swiss"/>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941205"/>
      <w:docPartObj>
        <w:docPartGallery w:val="Page Numbers (Bottom of Page)"/>
        <w:docPartUnique/>
      </w:docPartObj>
    </w:sdtPr>
    <w:sdtEndPr>
      <w:rPr>
        <w:noProof/>
      </w:rPr>
    </w:sdtEndPr>
    <w:sdtContent>
      <w:p w:rsidR="00241D7A" w:rsidRDefault="00312466">
        <w:pPr>
          <w:pStyle w:val="Footer"/>
          <w:jc w:val="right"/>
        </w:pPr>
      </w:p>
      <w:p w:rsidR="00241D7A" w:rsidRDefault="00312466">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241D7A" w:rsidRDefault="00312466">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CE5"/>
    <w:multiLevelType w:val="hybridMultilevel"/>
    <w:tmpl w:val="4FB676A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15:restartNumberingAfterBreak="0">
    <w:nsid w:val="181D584B"/>
    <w:multiLevelType w:val="hybridMultilevel"/>
    <w:tmpl w:val="0A4A095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 w15:restartNumberingAfterBreak="0">
    <w:nsid w:val="1BF42658"/>
    <w:multiLevelType w:val="hybridMultilevel"/>
    <w:tmpl w:val="6364502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15:restartNumberingAfterBreak="0">
    <w:nsid w:val="2D9A3488"/>
    <w:multiLevelType w:val="hybridMultilevel"/>
    <w:tmpl w:val="8C2C05F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454939EF"/>
    <w:multiLevelType w:val="hybridMultilevel"/>
    <w:tmpl w:val="90E655E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4A154303"/>
    <w:multiLevelType w:val="multilevel"/>
    <w:tmpl w:val="4AD6878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2DC0FEE"/>
    <w:multiLevelType w:val="hybridMultilevel"/>
    <w:tmpl w:val="A0C2DFD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15:restartNumberingAfterBreak="0">
    <w:nsid w:val="5BAF210A"/>
    <w:multiLevelType w:val="multilevel"/>
    <w:tmpl w:val="4F34DC40"/>
    <w:lvl w:ilvl="0">
      <w:start w:val="1"/>
      <w:numFmt w:val="decimal"/>
      <w:lvlText w:val="%1."/>
      <w:lvlJc w:val="left"/>
      <w:pPr>
        <w:ind w:left="72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1FB1662"/>
    <w:multiLevelType w:val="hybridMultilevel"/>
    <w:tmpl w:val="C2A2704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 w15:restartNumberingAfterBreak="0">
    <w:nsid w:val="64EE3857"/>
    <w:multiLevelType w:val="hybridMultilevel"/>
    <w:tmpl w:val="2108729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0" w15:restartNumberingAfterBreak="0">
    <w:nsid w:val="66174D90"/>
    <w:multiLevelType w:val="multilevel"/>
    <w:tmpl w:val="4F34DC40"/>
    <w:lvl w:ilvl="0">
      <w:start w:val="1"/>
      <w:numFmt w:val="decimal"/>
      <w:lvlText w:val="%1."/>
      <w:lvlJc w:val="left"/>
      <w:pPr>
        <w:ind w:left="72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D0D4A44"/>
    <w:multiLevelType w:val="multilevel"/>
    <w:tmpl w:val="4F34DC40"/>
    <w:lvl w:ilvl="0">
      <w:start w:val="1"/>
      <w:numFmt w:val="decimal"/>
      <w:lvlText w:val="%1."/>
      <w:lvlJc w:val="left"/>
      <w:pPr>
        <w:ind w:left="72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F927BFE"/>
    <w:multiLevelType w:val="hybridMultilevel"/>
    <w:tmpl w:val="2E54CA4C"/>
    <w:lvl w:ilvl="0" w:tplc="0437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3" w15:restartNumberingAfterBreak="0">
    <w:nsid w:val="795876A5"/>
    <w:multiLevelType w:val="multilevel"/>
    <w:tmpl w:val="4F34DC40"/>
    <w:lvl w:ilvl="0">
      <w:start w:val="1"/>
      <w:numFmt w:val="decimal"/>
      <w:lvlText w:val="%1."/>
      <w:lvlJc w:val="left"/>
      <w:pPr>
        <w:ind w:left="72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A7D5918"/>
    <w:multiLevelType w:val="hybridMultilevel"/>
    <w:tmpl w:val="8BC0C56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2"/>
  </w:num>
  <w:num w:numId="4">
    <w:abstractNumId w:val="3"/>
  </w:num>
  <w:num w:numId="5">
    <w:abstractNumId w:val="9"/>
  </w:num>
  <w:num w:numId="6">
    <w:abstractNumId w:val="4"/>
  </w:num>
  <w:num w:numId="7">
    <w:abstractNumId w:val="14"/>
  </w:num>
  <w:num w:numId="8">
    <w:abstractNumId w:val="8"/>
  </w:num>
  <w:num w:numId="9">
    <w:abstractNumId w:val="7"/>
  </w:num>
  <w:num w:numId="10">
    <w:abstractNumId w:val="13"/>
  </w:num>
  <w:num w:numId="11">
    <w:abstractNumId w:val="11"/>
  </w:num>
  <w:num w:numId="12">
    <w:abstractNumId w:val="10"/>
  </w:num>
  <w:num w:numId="13">
    <w:abstractNumId w:val="5"/>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466"/>
    <w:rsid w:val="00312466"/>
    <w:rsid w:val="00DA2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11506"/>
  <w15:chartTrackingRefBased/>
  <w15:docId w15:val="{878FC1B3-92DC-4B0F-8D7C-17104575A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466"/>
    <w:pPr>
      <w:spacing w:after="200" w:line="276" w:lineRule="auto"/>
    </w:pPr>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466"/>
    <w:pPr>
      <w:ind w:left="720"/>
      <w:contextualSpacing/>
    </w:pPr>
  </w:style>
  <w:style w:type="paragraph" w:customStyle="1" w:styleId="Default">
    <w:name w:val="Default"/>
    <w:rsid w:val="00312466"/>
    <w:pPr>
      <w:autoSpaceDE w:val="0"/>
      <w:autoSpaceDN w:val="0"/>
      <w:adjustRightInd w:val="0"/>
      <w:spacing w:after="0" w:line="240" w:lineRule="auto"/>
    </w:pPr>
    <w:rPr>
      <w:rFonts w:ascii="Calibri" w:hAnsi="Calibri" w:cs="Calibri"/>
      <w:color w:val="000000"/>
      <w:sz w:val="24"/>
      <w:szCs w:val="24"/>
      <w:lang w:val="bg-BG"/>
    </w:rPr>
  </w:style>
  <w:style w:type="paragraph" w:styleId="Footer">
    <w:name w:val="footer"/>
    <w:basedOn w:val="Normal"/>
    <w:link w:val="FooterChar"/>
    <w:uiPriority w:val="99"/>
    <w:unhideWhenUsed/>
    <w:rsid w:val="003124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466"/>
    <w:rPr>
      <w:lang w:val="ka-GE"/>
    </w:rPr>
  </w:style>
  <w:style w:type="character" w:customStyle="1" w:styleId="A8">
    <w:name w:val="A8"/>
    <w:uiPriority w:val="99"/>
    <w:rsid w:val="00312466"/>
    <w:rPr>
      <w:rFonts w:cs="BPG DejaVu San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2550</Words>
  <Characters>14535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Pirtskhalashvili</dc:creator>
  <cp:keywords/>
  <dc:description/>
  <cp:lastModifiedBy>Ana Pirtskhalashvili</cp:lastModifiedBy>
  <cp:revision>1</cp:revision>
  <dcterms:created xsi:type="dcterms:W3CDTF">2019-02-25T13:00:00Z</dcterms:created>
  <dcterms:modified xsi:type="dcterms:W3CDTF">2019-02-25T13:11:00Z</dcterms:modified>
</cp:coreProperties>
</file>