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8D6DCA" w:rsidP="00714491">
      <w:pPr>
        <w:spacing w:before="100" w:beforeAutospacing="1" w:after="100" w:afterAutospacing="1" w:line="293" w:lineRule="atLeast"/>
        <w:jc w:val="both"/>
        <w:rPr>
          <w:rFonts w:eastAsia="Times New Roman" w:cs="Times New Roman"/>
          <w:szCs w:val="24"/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2020 წლის 1 მაისის N01-184/ო ბრძანებით დამტკიცდა დ</w:t>
      </w:r>
      <w:r w:rsidRPr="008D6DCA">
        <w:rPr>
          <w:rFonts w:eastAsia="Times New Roman" w:cs="Times New Roman"/>
          <w:szCs w:val="24"/>
          <w:lang w:val="ka-GE"/>
        </w:rPr>
        <w:t>ღის ცენტრებში მომსახურ</w:t>
      </w:r>
      <w:r>
        <w:rPr>
          <w:rFonts w:eastAsia="Times New Roman" w:cs="Times New Roman"/>
          <w:szCs w:val="24"/>
          <w:lang w:val="ka-GE"/>
        </w:rPr>
        <w:t xml:space="preserve">ებით უზრუნველყოფის, </w:t>
      </w:r>
      <w:r w:rsidRPr="008D6DCA">
        <w:rPr>
          <w:rFonts w:eastAsia="Times New Roman" w:cs="Times New Roman"/>
          <w:szCs w:val="24"/>
          <w:lang w:val="ka-GE"/>
        </w:rPr>
        <w:t xml:space="preserve"> ბავშვთა ა</w:t>
      </w:r>
      <w:r>
        <w:rPr>
          <w:rFonts w:eastAsia="Times New Roman" w:cs="Times New Roman"/>
          <w:szCs w:val="24"/>
          <w:lang w:val="ka-GE"/>
        </w:rPr>
        <w:t xml:space="preserve">დრეული განვითარების ხელშეწყობის, </w:t>
      </w:r>
      <w:r w:rsidRPr="008D6DCA">
        <w:rPr>
          <w:rFonts w:eastAsia="Times New Roman" w:cs="Times New Roman"/>
          <w:szCs w:val="24"/>
          <w:lang w:val="ka-GE"/>
        </w:rPr>
        <w:t>ბ</w:t>
      </w:r>
      <w:r>
        <w:rPr>
          <w:rFonts w:eastAsia="Times New Roman" w:cs="Times New Roman"/>
          <w:szCs w:val="24"/>
          <w:lang w:val="ka-GE"/>
        </w:rPr>
        <w:t xml:space="preserve">ავშვთა რეაბილიტაცია/აბილიტაციის, </w:t>
      </w:r>
      <w:r w:rsidRPr="008D6DCA">
        <w:rPr>
          <w:rFonts w:eastAsia="Times New Roman" w:cs="Times New Roman"/>
          <w:szCs w:val="24"/>
          <w:lang w:val="ka-GE"/>
        </w:rPr>
        <w:t>განვითარების მძიმე და ღრმა შეფერხების მქონე ბავშ</w:t>
      </w:r>
      <w:r>
        <w:rPr>
          <w:rFonts w:eastAsia="Times New Roman" w:cs="Times New Roman"/>
          <w:szCs w:val="24"/>
          <w:lang w:val="ka-GE"/>
        </w:rPr>
        <w:t xml:space="preserve">ვთა ბინაზე მოვლით უზრუნველყოფის, </w:t>
      </w:r>
      <w:r w:rsidRPr="008D6DCA">
        <w:rPr>
          <w:rFonts w:eastAsia="Times New Roman" w:cs="Times New Roman"/>
          <w:szCs w:val="24"/>
          <w:lang w:val="ka-GE"/>
        </w:rPr>
        <w:t>დამხმარე საშუალებებით უზრუნველყოფის ქვეპროგრამის კოხლეარული იმპლანტით უზრუნველყოფის კომპონე</w:t>
      </w:r>
      <w:r>
        <w:rPr>
          <w:rFonts w:eastAsia="Times New Roman" w:cs="Times New Roman"/>
          <w:szCs w:val="24"/>
          <w:lang w:val="ka-GE"/>
        </w:rPr>
        <w:t xml:space="preserve">ნტის მოდიფიცირებული ქვეპროგრამები, რომელიც </w:t>
      </w:r>
      <w:r>
        <w:rPr>
          <w:rFonts w:eastAsia="Times New Roman" w:cs="Times New Roman"/>
          <w:szCs w:val="24"/>
          <w:lang w:val="ka-GE"/>
        </w:rPr>
        <w:t xml:space="preserve">განკუთვნილია </w:t>
      </w:r>
      <w:r w:rsidR="00132393">
        <w:rPr>
          <w:rFonts w:eastAsia="Times New Roman" w:cs="Times New Roman"/>
          <w:szCs w:val="24"/>
          <w:lang w:val="ka-GE"/>
        </w:rPr>
        <w:t xml:space="preserve">სერვისის მიმწოდებლებისთვის </w:t>
      </w:r>
      <w:r>
        <w:rPr>
          <w:rFonts w:eastAsia="Times New Roman" w:cs="Times New Roman"/>
          <w:szCs w:val="24"/>
          <w:lang w:val="ka-GE"/>
        </w:rPr>
        <w:t>დისტანციური სწავლების დანერგვის</w:t>
      </w:r>
      <w:r w:rsidR="00714491">
        <w:rPr>
          <w:rFonts w:eastAsia="Times New Roman" w:cs="Times New Roman"/>
          <w:szCs w:val="24"/>
          <w:lang w:val="ka-GE"/>
        </w:rPr>
        <w:t xml:space="preserve"> მიზნით. </w:t>
      </w:r>
    </w:p>
    <w:p w:rsidR="00714491" w:rsidRDefault="00132393" w:rsidP="00714491">
      <w:pPr>
        <w:spacing w:before="100" w:beforeAutospacing="1" w:after="100" w:afterAutospacing="1" w:line="293" w:lineRule="atLeast"/>
        <w:jc w:val="both"/>
        <w:rPr>
          <w:rFonts w:eastAsia="Times New Roman" w:cs="Times New Roman"/>
          <w:szCs w:val="24"/>
          <w:lang w:val="ka-GE"/>
        </w:rPr>
      </w:pPr>
      <w:r>
        <w:rPr>
          <w:rFonts w:eastAsia="Times New Roman" w:cs="Times New Roman"/>
          <w:szCs w:val="24"/>
          <w:lang w:val="ka-GE"/>
        </w:rPr>
        <w:t>მოდიფიცირებული პროგრამები სერვისის მიმწოდებლებისთვის სარეკომენდაციო ხასიათისაა და მათი</w:t>
      </w:r>
      <w:bookmarkStart w:id="0" w:name="_GoBack"/>
      <w:bookmarkEnd w:id="0"/>
      <w:r>
        <w:rPr>
          <w:rFonts w:eastAsia="Times New Roman" w:cs="Times New Roman"/>
          <w:szCs w:val="24"/>
          <w:lang w:val="ka-GE"/>
        </w:rPr>
        <w:t xml:space="preserve"> </w:t>
      </w:r>
      <w:r w:rsidR="00714491">
        <w:rPr>
          <w:rFonts w:eastAsia="Times New Roman" w:cs="Times New Roman"/>
          <w:szCs w:val="24"/>
          <w:lang w:val="ka-GE"/>
        </w:rPr>
        <w:t xml:space="preserve"> დანერგვა ხელს შეუწყობს ბენეფიცირებისთვის სერვისის უწყვეტობას და მშობლების მხარდაჭერას. </w:t>
      </w:r>
    </w:p>
    <w:p w:rsidR="00714491" w:rsidRPr="008D6DCA" w:rsidRDefault="00714491" w:rsidP="00714491">
      <w:pPr>
        <w:spacing w:before="100" w:beforeAutospacing="1" w:after="100" w:afterAutospacing="1" w:line="293" w:lineRule="atLeast"/>
        <w:jc w:val="both"/>
        <w:rPr>
          <w:lang w:val="ka-GE"/>
        </w:rPr>
      </w:pPr>
    </w:p>
    <w:sectPr w:rsidR="00714491" w:rsidRPr="008D6DC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B0"/>
    <w:rsid w:val="000610E9"/>
    <w:rsid w:val="00132393"/>
    <w:rsid w:val="001A30B0"/>
    <w:rsid w:val="005B3897"/>
    <w:rsid w:val="00714491"/>
    <w:rsid w:val="008D6DCA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332"/>
  <w15:chartTrackingRefBased/>
  <w15:docId w15:val="{0339424C-22C9-4F22-8E8A-4BB8D38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dcterms:created xsi:type="dcterms:W3CDTF">2020-05-01T08:21:00Z</dcterms:created>
  <dcterms:modified xsi:type="dcterms:W3CDTF">2020-05-01T08:35:00Z</dcterms:modified>
</cp:coreProperties>
</file>