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B0" w:rsidRPr="00E03052" w:rsidRDefault="00297809" w:rsidP="00E03052">
      <w:pPr>
        <w:pStyle w:val="Heading1"/>
      </w:pPr>
      <w:r w:rsidRPr="00E03052">
        <w:t>გერმანიასთან თანამშრომლობა</w:t>
      </w:r>
    </w:p>
    <w:p w:rsidR="00C92385" w:rsidRPr="002713A8" w:rsidRDefault="00297809" w:rsidP="00297809">
      <w:pPr>
        <w:jc w:val="both"/>
        <w:rPr>
          <w:rFonts w:cs="Sylfaen"/>
          <w:sz w:val="22"/>
          <w:lang w:val="ka-GE"/>
        </w:rPr>
      </w:pPr>
      <w:r w:rsidRPr="002713A8">
        <w:rPr>
          <w:sz w:val="22"/>
          <w:lang w:val="ka-GE"/>
        </w:rPr>
        <w:t>გერმანიის ფედერაციულ რესპუბლიკასთან</w:t>
      </w:r>
      <w:r w:rsidR="00C92385" w:rsidRPr="002713A8">
        <w:rPr>
          <w:sz w:val="22"/>
        </w:rPr>
        <w:t>,</w:t>
      </w:r>
      <w:r w:rsidRPr="002713A8">
        <w:rPr>
          <w:sz w:val="22"/>
          <w:lang w:val="ka-GE"/>
        </w:rPr>
        <w:t xml:space="preserve"> შრომის უსაფრთხოების მიმართულებით</w:t>
      </w:r>
      <w:r w:rsidR="00C92385" w:rsidRPr="002713A8">
        <w:rPr>
          <w:sz w:val="22"/>
        </w:rPr>
        <w:t>,</w:t>
      </w:r>
      <w:r w:rsidRPr="002713A8">
        <w:rPr>
          <w:sz w:val="22"/>
          <w:lang w:val="ka-GE"/>
        </w:rPr>
        <w:t xml:space="preserve"> შრომის პირობების ინსპექტირების დეპარტამენტი </w:t>
      </w:r>
      <w:r w:rsidRPr="002713A8">
        <w:rPr>
          <w:sz w:val="22"/>
          <w:lang w:val="ka-GE"/>
        </w:rPr>
        <w:t>თანამშრომლობს</w:t>
      </w:r>
      <w:r w:rsidRPr="002713A8">
        <w:rPr>
          <w:sz w:val="22"/>
          <w:lang w:val="ka-GE"/>
        </w:rPr>
        <w:t xml:space="preserve"> 2018 </w:t>
      </w:r>
      <w:r w:rsidR="00C92385" w:rsidRPr="002713A8">
        <w:rPr>
          <w:sz w:val="22"/>
          <w:lang w:val="ka-GE"/>
        </w:rPr>
        <w:t xml:space="preserve">წლიდან, როდესაც იანვარ-ივლისის პერიოდში  </w:t>
      </w:r>
      <w:r w:rsidRPr="002713A8">
        <w:rPr>
          <w:sz w:val="22"/>
          <w:lang w:val="ka-GE"/>
        </w:rPr>
        <w:t>გერმანიის საერთაშორისო თანამშრომლობის საზოგადოების</w:t>
      </w:r>
      <w:r w:rsidR="00C92385" w:rsidRPr="002713A8">
        <w:rPr>
          <w:sz w:val="22"/>
          <w:lang w:val="ka-GE"/>
        </w:rPr>
        <w:t xml:space="preserve"> </w:t>
      </w:r>
      <w:r w:rsidR="00C92385" w:rsidRPr="002713A8">
        <w:rPr>
          <w:sz w:val="22"/>
        </w:rPr>
        <w:t>(GIZ)</w:t>
      </w:r>
      <w:r w:rsidRPr="002713A8">
        <w:rPr>
          <w:sz w:val="22"/>
          <w:lang w:val="ka-GE"/>
        </w:rPr>
        <w:t xml:space="preserve"> პროექტის -</w:t>
      </w:r>
      <w:r w:rsidRPr="002713A8">
        <w:rPr>
          <w:rFonts w:cs="Arial"/>
          <w:b/>
          <w:sz w:val="22"/>
          <w:lang w:val="ka-GE"/>
        </w:rPr>
        <w:t>„</w:t>
      </w:r>
      <w:r w:rsidRPr="002713A8">
        <w:rPr>
          <w:rFonts w:cs="Sylfaen"/>
          <w:b/>
          <w:sz w:val="22"/>
          <w:lang w:val="ka-GE"/>
        </w:rPr>
        <w:t>კერძო</w:t>
      </w:r>
      <w:r w:rsidRPr="002713A8">
        <w:rPr>
          <w:rFonts w:cs="Arial"/>
          <w:b/>
          <w:sz w:val="22"/>
          <w:lang w:val="ka-GE"/>
        </w:rPr>
        <w:t xml:space="preserve"> </w:t>
      </w:r>
      <w:r w:rsidRPr="002713A8">
        <w:rPr>
          <w:rFonts w:cs="Sylfaen"/>
          <w:b/>
          <w:sz w:val="22"/>
          <w:lang w:val="ka-GE"/>
        </w:rPr>
        <w:t>სექტორის</w:t>
      </w:r>
      <w:r w:rsidRPr="002713A8">
        <w:rPr>
          <w:rFonts w:cs="Arial"/>
          <w:b/>
          <w:sz w:val="22"/>
          <w:lang w:val="ka-GE"/>
        </w:rPr>
        <w:t xml:space="preserve"> </w:t>
      </w:r>
      <w:r w:rsidRPr="002713A8">
        <w:rPr>
          <w:rFonts w:cs="Sylfaen"/>
          <w:b/>
          <w:sz w:val="22"/>
          <w:lang w:val="ka-GE"/>
        </w:rPr>
        <w:t>განვითარება და პროფესიული განათლება სამხრეთ კავკასიაში“</w:t>
      </w:r>
      <w:r w:rsidRPr="002713A8">
        <w:rPr>
          <w:rFonts w:cs="Arial"/>
          <w:sz w:val="22"/>
          <w:lang w:val="ka-GE"/>
        </w:rPr>
        <w:t xml:space="preserve"> </w:t>
      </w:r>
      <w:r w:rsidRPr="002713A8">
        <w:rPr>
          <w:rFonts w:cs="Sylfaen"/>
          <w:sz w:val="22"/>
          <w:lang w:val="ka-GE"/>
        </w:rPr>
        <w:t>(PSD TVET SC) მხარდაჭერ</w:t>
      </w:r>
      <w:r w:rsidRPr="002713A8">
        <w:rPr>
          <w:rFonts w:cs="Sylfaen"/>
          <w:sz w:val="22"/>
          <w:lang w:val="ka-GE"/>
        </w:rPr>
        <w:t xml:space="preserve">ით, </w:t>
      </w:r>
      <w:r w:rsidR="00C92385" w:rsidRPr="002713A8">
        <w:rPr>
          <w:rFonts w:cs="Sylfaen"/>
          <w:sz w:val="22"/>
          <w:lang w:val="ka-GE"/>
        </w:rPr>
        <w:t xml:space="preserve">დეპარტამენტის წარმომადგენლებმა გაიარეს </w:t>
      </w:r>
      <w:r w:rsidR="00C92385" w:rsidRPr="002713A8">
        <w:rPr>
          <w:rFonts w:cs="Arial"/>
          <w:sz w:val="22"/>
          <w:lang w:val="ka-GE"/>
        </w:rPr>
        <w:t xml:space="preserve">სამშენებლო მიმართულებით </w:t>
      </w:r>
      <w:r w:rsidR="00C92385" w:rsidRPr="002713A8">
        <w:rPr>
          <w:rFonts w:cs="Arial"/>
          <w:sz w:val="22"/>
          <w:lang w:val="ka-GE"/>
        </w:rPr>
        <w:t xml:space="preserve">შრომის უსაფრთხოების </w:t>
      </w:r>
      <w:r w:rsidR="00C92385" w:rsidRPr="002713A8">
        <w:rPr>
          <w:rFonts w:cs="Arial"/>
          <w:sz w:val="22"/>
          <w:lang w:val="ka-GE"/>
        </w:rPr>
        <w:t xml:space="preserve"> ინტენსიურ</w:t>
      </w:r>
      <w:r w:rsidR="00C92385" w:rsidRPr="002713A8">
        <w:rPr>
          <w:rFonts w:cs="Arial"/>
          <w:sz w:val="22"/>
          <w:lang w:val="ka-GE"/>
        </w:rPr>
        <w:t>ი</w:t>
      </w:r>
      <w:r w:rsidR="00C92385" w:rsidRPr="002713A8">
        <w:rPr>
          <w:rFonts w:cs="Arial"/>
          <w:sz w:val="22"/>
          <w:lang w:val="ka-GE"/>
        </w:rPr>
        <w:t xml:space="preserve"> </w:t>
      </w:r>
      <w:r w:rsidR="00C92385" w:rsidRPr="002713A8">
        <w:rPr>
          <w:rFonts w:cs="Arial"/>
          <w:sz w:val="22"/>
          <w:lang w:val="ka-GE"/>
        </w:rPr>
        <w:t>ტრენინგებ</w:t>
      </w:r>
      <w:r w:rsidR="00C92385" w:rsidRPr="002713A8">
        <w:rPr>
          <w:rFonts w:cs="Arial"/>
          <w:sz w:val="22"/>
          <w:lang w:val="ka-GE"/>
        </w:rPr>
        <w:t>ი</w:t>
      </w:r>
      <w:r w:rsidR="00C92385" w:rsidRPr="002713A8">
        <w:rPr>
          <w:rFonts w:cs="Sylfaen"/>
          <w:sz w:val="22"/>
          <w:lang w:val="ka-GE"/>
        </w:rPr>
        <w:t>.</w:t>
      </w:r>
    </w:p>
    <w:p w:rsidR="00297809" w:rsidRPr="002713A8" w:rsidRDefault="00C92385" w:rsidP="00297809">
      <w:pPr>
        <w:jc w:val="both"/>
        <w:rPr>
          <w:rFonts w:cs="Sylfaen"/>
          <w:sz w:val="22"/>
          <w:lang w:val="ka-GE"/>
        </w:rPr>
      </w:pPr>
      <w:r w:rsidRPr="002713A8">
        <w:rPr>
          <w:rFonts w:cs="Sylfaen"/>
          <w:sz w:val="22"/>
          <w:lang w:val="ka-GE"/>
        </w:rPr>
        <w:t xml:space="preserve">აღნიშნული პროგრამის ფარგლებში დაიგეგმა გერმანიაში არსებული მობილური აპლიკაციის თარგმნა და ქართულ სივრცეში ადაპტირება, რომელიც სამინისტრომ განახორციელა </w:t>
      </w:r>
      <w:r w:rsidR="00297809" w:rsidRPr="002713A8">
        <w:rPr>
          <w:sz w:val="22"/>
          <w:lang w:val="ka-GE"/>
        </w:rPr>
        <w:t>გერმანიის საერთაშორისო თანამშრომლობის საზოგადოების (GIZ) ხელშეწყობით</w:t>
      </w:r>
      <w:r w:rsidRPr="002713A8">
        <w:rPr>
          <w:sz w:val="22"/>
          <w:lang w:val="ka-GE"/>
        </w:rPr>
        <w:t xml:space="preserve">. მობილური </w:t>
      </w:r>
      <w:r w:rsidR="00580F3E" w:rsidRPr="002713A8">
        <w:rPr>
          <w:sz w:val="22"/>
          <w:lang w:val="ka-GE"/>
        </w:rPr>
        <w:t>აპლიკაციის მფლობელია „</w:t>
      </w:r>
      <w:r w:rsidR="00297809" w:rsidRPr="002713A8">
        <w:rPr>
          <w:sz w:val="22"/>
          <w:lang w:val="ka-GE"/>
        </w:rPr>
        <w:t xml:space="preserve">სამშენებლო ინდუსტრიაში უბედური შემთხვევის დაზღვევასა და პრევენციაზე უფლებამოსილი სადაზღვევო </w:t>
      </w:r>
      <w:r w:rsidR="00580F3E" w:rsidRPr="002713A8">
        <w:rPr>
          <w:sz w:val="22"/>
          <w:lang w:val="ka-GE"/>
        </w:rPr>
        <w:t>ინსტიტუტი“</w:t>
      </w:r>
      <w:r w:rsidR="00297809" w:rsidRPr="002713A8">
        <w:rPr>
          <w:sz w:val="22"/>
          <w:lang w:val="ka-GE"/>
        </w:rPr>
        <w:t xml:space="preserve">(Berufsgenossenschaft der Bauwirtschaft / BG BAU), რომელთანაც 2019 წლის 15 ივნისს,  ხელი მოეწერა </w:t>
      </w:r>
      <w:r w:rsidR="00297809" w:rsidRPr="002713A8">
        <w:rPr>
          <w:b/>
          <w:sz w:val="22"/>
          <w:lang w:val="ka-GE"/>
        </w:rPr>
        <w:t>თანამშრომლობის მემორანდუმს,</w:t>
      </w:r>
      <w:r w:rsidR="00297809" w:rsidRPr="002713A8">
        <w:rPr>
          <w:sz w:val="22"/>
          <w:lang w:val="ka-GE"/>
        </w:rPr>
        <w:t xml:space="preserve"> რომელიც მიზნად ისახავს საქართველოს სამშენებლო სექტორში შრომის უსაფრთხოებასა და ჯანმრთელობის მიმართულებით ერთობლივი ეფექტური ღონისძიებების დაგეგმვასა და განხორციელებას. </w:t>
      </w:r>
    </w:p>
    <w:p w:rsidR="00297809" w:rsidRPr="002713A8" w:rsidRDefault="00297809" w:rsidP="00297809">
      <w:pPr>
        <w:jc w:val="both"/>
        <w:rPr>
          <w:sz w:val="22"/>
          <w:lang w:val="ka-GE"/>
        </w:rPr>
      </w:pPr>
      <w:r w:rsidRPr="002713A8">
        <w:rPr>
          <w:sz w:val="22"/>
          <w:lang w:val="ka-GE"/>
        </w:rPr>
        <w:t xml:space="preserve">თანამშრომლობის ფარგლებში მხარეები ერთმანეთს ხელს შეუწყობენ გააუმჯობესონ ევროპული შრომის უსაფრთხოების სტანდარტების შესახებ ინფომაციის ხელმისაწვდომობა სამშენებლო სექტორში როგორც ინდივიდუალურად დასაქმებულებისთვის და მენეჯმენტის წარმომადგენლებისთვის, ასევე პროფესიული კოლეჯებისა და სხვა საგანმანათლებლო ინსტიტუტების პროფესორ-მასწავლებლებისთვის, რომელიც განხორციელდება </w:t>
      </w:r>
      <w:r w:rsidR="00580F3E" w:rsidRPr="002713A8">
        <w:rPr>
          <w:sz w:val="22"/>
          <w:lang w:val="ka-GE"/>
        </w:rPr>
        <w:t>ზემოაღნიშნული</w:t>
      </w:r>
      <w:r w:rsidRPr="002713A8">
        <w:rPr>
          <w:sz w:val="22"/>
          <w:lang w:val="ka-GE"/>
        </w:rPr>
        <w:t xml:space="preserve"> აპლიკაციის - „მშენებლობის უსაფრთხოება“ მეშვეობით. BG BAU-ს აპლიკაციის -</w:t>
      </w:r>
      <w:r w:rsidR="00580F3E" w:rsidRPr="002713A8">
        <w:rPr>
          <w:sz w:val="22"/>
          <w:lang w:val="ka-GE"/>
        </w:rPr>
        <w:t xml:space="preserve"> </w:t>
      </w:r>
      <w:r w:rsidRPr="002713A8">
        <w:rPr>
          <w:sz w:val="22"/>
          <w:lang w:val="ka-GE"/>
        </w:rPr>
        <w:t>BAUSTEINE-ს ქართული ვერსია</w:t>
      </w:r>
      <w:r w:rsidR="00580F3E" w:rsidRPr="002713A8">
        <w:rPr>
          <w:sz w:val="22"/>
          <w:lang w:val="ka-GE"/>
        </w:rPr>
        <w:t>,</w:t>
      </w:r>
      <w:r w:rsidRPr="002713A8">
        <w:rPr>
          <w:sz w:val="22"/>
          <w:lang w:val="ka-GE"/>
        </w:rPr>
        <w:t xml:space="preserve"> GIZ-ის </w:t>
      </w:r>
      <w:r w:rsidR="00580F3E" w:rsidRPr="002713A8">
        <w:rPr>
          <w:sz w:val="22"/>
          <w:lang w:val="ka-GE"/>
        </w:rPr>
        <w:t xml:space="preserve">ხელშეწყობით შექმნა </w:t>
      </w:r>
      <w:r w:rsidRPr="002713A8">
        <w:rPr>
          <w:sz w:val="22"/>
          <w:lang w:val="ka-GE"/>
        </w:rPr>
        <w:t>შრომის პირობების ინსპექტირების დეპარტამენტმა</w:t>
      </w:r>
      <w:r w:rsidR="00580F3E" w:rsidRPr="002713A8">
        <w:rPr>
          <w:sz w:val="22"/>
          <w:lang w:val="ka-GE"/>
        </w:rPr>
        <w:t xml:space="preserve">, რომელიც დაფუძვნებულია </w:t>
      </w:r>
      <w:r w:rsidRPr="002713A8">
        <w:rPr>
          <w:sz w:val="22"/>
          <w:lang w:val="ka-GE"/>
        </w:rPr>
        <w:t xml:space="preserve"> </w:t>
      </w:r>
      <w:r w:rsidR="00580F3E" w:rsidRPr="002713A8">
        <w:rPr>
          <w:sz w:val="22"/>
          <w:lang w:val="ka-GE"/>
        </w:rPr>
        <w:t>ქართულ</w:t>
      </w:r>
      <w:r w:rsidRPr="002713A8">
        <w:rPr>
          <w:sz w:val="22"/>
          <w:lang w:val="ka-GE"/>
        </w:rPr>
        <w:t xml:space="preserve"> და </w:t>
      </w:r>
      <w:r w:rsidR="00580F3E" w:rsidRPr="002713A8">
        <w:rPr>
          <w:sz w:val="22"/>
          <w:lang w:val="ka-GE"/>
        </w:rPr>
        <w:t>გერმანულ</w:t>
      </w:r>
      <w:r w:rsidRPr="002713A8">
        <w:rPr>
          <w:sz w:val="22"/>
          <w:lang w:val="ka-GE"/>
        </w:rPr>
        <w:t xml:space="preserve"> </w:t>
      </w:r>
      <w:r w:rsidR="00580F3E" w:rsidRPr="002713A8">
        <w:rPr>
          <w:sz w:val="22"/>
          <w:lang w:val="ka-GE"/>
        </w:rPr>
        <w:t>კანონმდებლობა</w:t>
      </w:r>
      <w:r w:rsidRPr="002713A8">
        <w:rPr>
          <w:sz w:val="22"/>
          <w:lang w:val="ka-GE"/>
        </w:rPr>
        <w:t>სა და ევროკავშირის სტანდ</w:t>
      </w:r>
      <w:r w:rsidR="00580F3E" w:rsidRPr="002713A8">
        <w:rPr>
          <w:sz w:val="22"/>
          <w:lang w:val="ka-GE"/>
        </w:rPr>
        <w:t>არტებზე</w:t>
      </w:r>
      <w:r w:rsidRPr="002713A8">
        <w:rPr>
          <w:sz w:val="22"/>
          <w:lang w:val="ka-GE"/>
        </w:rPr>
        <w:t xml:space="preserve">. </w:t>
      </w:r>
    </w:p>
    <w:p w:rsidR="00C02C66" w:rsidRPr="002713A8" w:rsidRDefault="00297809" w:rsidP="002713A8">
      <w:pPr>
        <w:jc w:val="both"/>
        <w:rPr>
          <w:sz w:val="22"/>
          <w:lang w:val="ka-GE"/>
        </w:rPr>
      </w:pPr>
      <w:r w:rsidRPr="002713A8">
        <w:rPr>
          <w:sz w:val="22"/>
          <w:lang w:val="ka-GE"/>
        </w:rPr>
        <w:t xml:space="preserve">აპლიკაციის ხელმწისაწვდომობა უსასყიდლოდ უზრუნველყო შრომის პირობების ინსპექტირების დეპარტამენტმა, IOS და Android სისტემის მქონე სმარტფონებისთვის. </w:t>
      </w:r>
    </w:p>
    <w:p w:rsidR="00C02C66" w:rsidRDefault="00C02C66" w:rsidP="00E03052">
      <w:pPr>
        <w:pStyle w:val="Heading1"/>
      </w:pPr>
      <w:r w:rsidRPr="002713A8">
        <w:t>სლოვაკეთთან თანამშრომლობა</w:t>
      </w:r>
    </w:p>
    <w:p w:rsidR="00C02C66" w:rsidRPr="002713A8" w:rsidRDefault="002713A8" w:rsidP="002713A8">
      <w:pPr>
        <w:jc w:val="both"/>
        <w:rPr>
          <w:sz w:val="22"/>
          <w:lang w:val="ka-GE"/>
        </w:rPr>
      </w:pPr>
      <w:r w:rsidRPr="002713A8">
        <w:rPr>
          <w:sz w:val="22"/>
          <w:lang w:val="ka-GE"/>
        </w:rPr>
        <w:t xml:space="preserve">სამინისტროს სოციალური მომსახურეობის სააგენტომ </w:t>
      </w:r>
      <w:r w:rsidRPr="002713A8">
        <w:rPr>
          <w:sz w:val="22"/>
        </w:rPr>
        <w:t xml:space="preserve">2015 </w:t>
      </w:r>
      <w:proofErr w:type="spellStart"/>
      <w:r w:rsidRPr="002713A8">
        <w:rPr>
          <w:sz w:val="22"/>
        </w:rPr>
        <w:t>წლის</w:t>
      </w:r>
      <w:proofErr w:type="spellEnd"/>
      <w:r w:rsidRPr="002713A8">
        <w:rPr>
          <w:sz w:val="22"/>
        </w:rPr>
        <w:t xml:space="preserve"> </w:t>
      </w:r>
      <w:proofErr w:type="spellStart"/>
      <w:r w:rsidRPr="002713A8">
        <w:rPr>
          <w:sz w:val="22"/>
        </w:rPr>
        <w:t>აგვისტოდან</w:t>
      </w:r>
      <w:proofErr w:type="spellEnd"/>
      <w:r w:rsidRPr="002713A8">
        <w:rPr>
          <w:sz w:val="22"/>
        </w:rPr>
        <w:t xml:space="preserve"> </w:t>
      </w:r>
      <w:proofErr w:type="spellStart"/>
      <w:r w:rsidRPr="002713A8">
        <w:rPr>
          <w:sz w:val="22"/>
        </w:rPr>
        <w:t>დაიწყო</w:t>
      </w:r>
      <w:proofErr w:type="spellEnd"/>
      <w:r w:rsidRPr="002713A8">
        <w:rPr>
          <w:sz w:val="22"/>
        </w:rPr>
        <w:t xml:space="preserve"> </w:t>
      </w:r>
      <w:proofErr w:type="spellStart"/>
      <w:r w:rsidRPr="002713A8">
        <w:rPr>
          <w:sz w:val="22"/>
        </w:rPr>
        <w:t>სლოვაკეთთან</w:t>
      </w:r>
      <w:proofErr w:type="spellEnd"/>
      <w:r w:rsidRPr="002713A8">
        <w:rPr>
          <w:sz w:val="22"/>
          <w:lang w:val="ka-GE"/>
        </w:rPr>
        <w:t xml:space="preserve"> თანამშრომლობა (კონსორციუმის ერთ-ერთი ქვეყანა) </w:t>
      </w:r>
      <w:r w:rsidRPr="002713A8">
        <w:rPr>
          <w:sz w:val="22"/>
        </w:rPr>
        <w:t xml:space="preserve"> </w:t>
      </w:r>
      <w:r w:rsidRPr="002713A8">
        <w:rPr>
          <w:sz w:val="22"/>
          <w:lang w:val="ka-GE"/>
        </w:rPr>
        <w:t xml:space="preserve">ევროკავშირის დაძმობილების პროგრამის </w:t>
      </w:r>
      <w:r w:rsidRPr="002713A8">
        <w:rPr>
          <w:sz w:val="22"/>
          <w:lang w:val="ka-GE"/>
        </w:rPr>
        <w:t>პროექტის „დასაქმების ხელშეწყობის სამსახურის შესაძლებლობათა განვითარება საქართველოში"</w:t>
      </w:r>
      <w:r w:rsidRPr="002713A8">
        <w:rPr>
          <w:sz w:val="22"/>
          <w:lang w:val="ka-GE"/>
        </w:rPr>
        <w:t xml:space="preserve"> ფარგლებში. </w:t>
      </w:r>
    </w:p>
    <w:p w:rsidR="002713A8" w:rsidRDefault="002713A8" w:rsidP="002713A8">
      <w:pPr>
        <w:jc w:val="both"/>
        <w:rPr>
          <w:sz w:val="22"/>
          <w:lang w:val="ka-GE"/>
        </w:rPr>
      </w:pPr>
      <w:r w:rsidRPr="002713A8">
        <w:rPr>
          <w:sz w:val="22"/>
          <w:lang w:val="ka-GE"/>
        </w:rPr>
        <w:t xml:space="preserve">გარდა ამისა, ამისა სლოვაკეთიდან წარმოდგენილი </w:t>
      </w:r>
      <w:r>
        <w:rPr>
          <w:sz w:val="22"/>
          <w:lang w:val="ka-GE"/>
        </w:rPr>
        <w:t>ექსპერტი</w:t>
      </w:r>
      <w:r w:rsidRPr="002713A8">
        <w:rPr>
          <w:sz w:val="22"/>
          <w:lang w:val="ka-GE"/>
        </w:rPr>
        <w:t>, ევროკავშირის ტექნიკური მხარდაჭერის პროექტის (</w:t>
      </w:r>
      <w:r w:rsidRPr="002713A8">
        <w:rPr>
          <w:sz w:val="22"/>
        </w:rPr>
        <w:t>EU VEGE)</w:t>
      </w:r>
      <w:r w:rsidRPr="002713A8">
        <w:rPr>
          <w:sz w:val="22"/>
          <w:lang w:val="ka-GE"/>
        </w:rPr>
        <w:t xml:space="preserve"> ფარგლებში, </w:t>
      </w:r>
      <w:r w:rsidR="00453E03">
        <w:rPr>
          <w:sz w:val="22"/>
          <w:lang w:val="ka-GE"/>
        </w:rPr>
        <w:t>სრულიად ჩართული იყო</w:t>
      </w:r>
      <w:r w:rsidRPr="002713A8">
        <w:rPr>
          <w:sz w:val="22"/>
          <w:lang w:val="ka-GE"/>
        </w:rPr>
        <w:t xml:space="preserve"> ევროდირექტირების დამუშავებასა და ტექნიკური რეგლამენტების სამუშაო ვერსიის </w:t>
      </w:r>
      <w:r>
        <w:rPr>
          <w:sz w:val="22"/>
          <w:lang w:val="ka-GE"/>
        </w:rPr>
        <w:t>მომზადების პროცესში</w:t>
      </w:r>
      <w:r w:rsidR="00453E03">
        <w:rPr>
          <w:sz w:val="22"/>
          <w:lang w:val="ka-GE"/>
        </w:rPr>
        <w:t xml:space="preserve">. </w:t>
      </w:r>
      <w:r w:rsidRPr="002713A8">
        <w:rPr>
          <w:sz w:val="22"/>
          <w:lang w:val="ka-GE"/>
        </w:rPr>
        <w:t>კერძოდ</w:t>
      </w:r>
      <w:r w:rsidR="00453E03">
        <w:rPr>
          <w:sz w:val="22"/>
          <w:lang w:val="ka-GE"/>
        </w:rPr>
        <w:t>, 2015 წელს ზემოხსენებული ექსპერტის მხარდაჭერით სამუშაო ჯგუფის ფორმატში</w:t>
      </w:r>
      <w:r w:rsidRPr="002713A8">
        <w:rPr>
          <w:sz w:val="22"/>
          <w:lang w:val="ka-GE"/>
        </w:rPr>
        <w:t xml:space="preserve"> დამუშავდა უსაფრთხოების 26 დირექტივიდან</w:t>
      </w:r>
      <w:r w:rsidR="00453E03">
        <w:rPr>
          <w:sz w:val="22"/>
          <w:lang w:val="ka-GE"/>
        </w:rPr>
        <w:t xml:space="preserve">  8, მათ შორის 391-ე ჩარჩო დირექტივა, რომელიც დღეს „შრომის უსაფრთხოების შესახებ“ საქართველოს ორგანული კანონის სახით არის მიღებული.</w:t>
      </w:r>
    </w:p>
    <w:p w:rsidR="002713A8" w:rsidRPr="002713A8" w:rsidRDefault="002713A8" w:rsidP="002713A8">
      <w:p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ასევე, 2019 წლის სექტემბრიდან კვლავ </w:t>
      </w:r>
      <w:r w:rsidRPr="002713A8">
        <w:rPr>
          <w:sz w:val="22"/>
          <w:lang w:val="ka-GE"/>
        </w:rPr>
        <w:t>ევროკავშირის დაძმობილების პროგრამის</w:t>
      </w:r>
      <w:r>
        <w:rPr>
          <w:sz w:val="22"/>
          <w:lang w:val="ka-GE"/>
        </w:rPr>
        <w:t xml:space="preserve"> ფარგლებში სლოვაკეთი, როგორც კონსორციუმის ქვეყანა  ითანამშრომლებს საქართველოსთან</w:t>
      </w:r>
      <w:r w:rsidR="00453E03">
        <w:rPr>
          <w:sz w:val="22"/>
          <w:lang w:val="ka-GE"/>
        </w:rPr>
        <w:t xml:space="preserve">, რომლის ფარგლებშიც დაგეგმილია </w:t>
      </w:r>
      <w:r>
        <w:rPr>
          <w:sz w:val="22"/>
          <w:lang w:val="ka-GE"/>
        </w:rPr>
        <w:t xml:space="preserve"> 2019-2022 </w:t>
      </w:r>
      <w:r w:rsidR="00453E03">
        <w:rPr>
          <w:sz w:val="22"/>
          <w:lang w:val="ka-GE"/>
        </w:rPr>
        <w:t>წლებისთ</w:t>
      </w:r>
      <w:r>
        <w:rPr>
          <w:sz w:val="22"/>
          <w:lang w:val="ka-GE"/>
        </w:rPr>
        <w:t xml:space="preserve">ვის მისაღები </w:t>
      </w:r>
      <w:r w:rsidR="00F3453F">
        <w:rPr>
          <w:sz w:val="22"/>
        </w:rPr>
        <w:t>23 ევროდირექტივის</w:t>
      </w:r>
      <w:bookmarkStart w:id="0" w:name="_GoBack"/>
      <w:bookmarkEnd w:id="0"/>
      <w:r w:rsidR="00453E03">
        <w:rPr>
          <w:sz w:val="22"/>
          <w:lang w:val="ka-GE"/>
        </w:rPr>
        <w:t xml:space="preserve"> დამუშავება/ტრანსპოზიციისთვის მომზადება</w:t>
      </w:r>
      <w:r>
        <w:rPr>
          <w:sz w:val="22"/>
          <w:lang w:val="ka-GE"/>
        </w:rPr>
        <w:t xml:space="preserve"> </w:t>
      </w:r>
      <w:r w:rsidR="00453E03">
        <w:rPr>
          <w:sz w:val="22"/>
          <w:lang w:val="ka-GE"/>
        </w:rPr>
        <w:t>და ბენეფიციარ (შრომის პირობების ინსპექტირების დეპარტამენტი) და სხვა ჩართულ მხარეთა გადამზადება.</w:t>
      </w:r>
    </w:p>
    <w:p w:rsidR="002713A8" w:rsidRPr="002713A8" w:rsidRDefault="002713A8" w:rsidP="00C02C66">
      <w:pPr>
        <w:rPr>
          <w:sz w:val="22"/>
          <w:lang w:val="ka-GE"/>
        </w:rPr>
      </w:pPr>
    </w:p>
    <w:sectPr w:rsidR="002713A8" w:rsidRPr="002713A8" w:rsidSect="00E03052">
      <w:pgSz w:w="11909" w:h="16834" w:code="9"/>
      <w:pgMar w:top="426" w:right="71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04"/>
    <w:rsid w:val="002713A8"/>
    <w:rsid w:val="00297809"/>
    <w:rsid w:val="00453E03"/>
    <w:rsid w:val="00580F3E"/>
    <w:rsid w:val="00853A04"/>
    <w:rsid w:val="00C02C66"/>
    <w:rsid w:val="00C92385"/>
    <w:rsid w:val="00CC03B0"/>
    <w:rsid w:val="00E03052"/>
    <w:rsid w:val="00F3453F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CE48"/>
  <w15:chartTrackingRefBased/>
  <w15:docId w15:val="{4E224E94-0934-4AAF-8C07-536ED1AC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052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2E74B5" w:themeColor="accent1" w:themeShade="BF"/>
      <w:sz w:val="2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52"/>
    <w:rPr>
      <w:rFonts w:eastAsiaTheme="majorEastAsia" w:cstheme="majorBidi"/>
      <w:b/>
      <w:color w:val="2E74B5" w:themeColor="accent1" w:themeShade="BF"/>
      <w:sz w:val="22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Shorena Kubaneishvili</cp:lastModifiedBy>
  <cp:revision>4</cp:revision>
  <dcterms:created xsi:type="dcterms:W3CDTF">2019-07-18T08:44:00Z</dcterms:created>
  <dcterms:modified xsi:type="dcterms:W3CDTF">2019-07-18T09:50:00Z</dcterms:modified>
</cp:coreProperties>
</file>