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Layout w:type="fixed"/>
        <w:tblLook w:val="04A0" w:firstRow="1" w:lastRow="0" w:firstColumn="1" w:lastColumn="0" w:noHBand="0" w:noVBand="1"/>
      </w:tblPr>
      <w:tblGrid>
        <w:gridCol w:w="3528"/>
        <w:gridCol w:w="6300"/>
      </w:tblGrid>
      <w:tr w:rsidR="00461B7D" w:rsidTr="00732B13">
        <w:tc>
          <w:tcPr>
            <w:tcW w:w="3528" w:type="dxa"/>
            <w:tcBorders>
              <w:top w:val="nil"/>
              <w:left w:val="nil"/>
              <w:bottom w:val="nil"/>
              <w:right w:val="nil"/>
            </w:tcBorders>
          </w:tcPr>
          <w:p w:rsidR="00461B7D" w:rsidRDefault="00536A3F" w:rsidP="0025521B">
            <w:pPr>
              <w:jc w:val="center"/>
            </w:pPr>
            <w:bookmarkStart w:id="0" w:name="_GoBack"/>
            <w:bookmarkEnd w:id="0"/>
            <w:r>
              <w:rPr>
                <w:noProof/>
                <w:lang w:val="en-US"/>
              </w:rPr>
              <w:drawing>
                <wp:inline distT="0" distB="0" distL="0" distR="0">
                  <wp:extent cx="2160221" cy="14382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pic.jpg"/>
                          <pic:cNvPicPr/>
                        </pic:nvPicPr>
                        <pic:blipFill>
                          <a:blip r:embed="rId6" cstate="print"/>
                          <a:stretch>
                            <a:fillRect/>
                          </a:stretch>
                        </pic:blipFill>
                        <pic:spPr>
                          <a:xfrm>
                            <a:off x="0" y="0"/>
                            <a:ext cx="2175256" cy="1448285"/>
                          </a:xfrm>
                          <a:prstGeom prst="rect">
                            <a:avLst/>
                          </a:prstGeom>
                        </pic:spPr>
                      </pic:pic>
                    </a:graphicData>
                  </a:graphic>
                </wp:inline>
              </w:drawing>
            </w:r>
          </w:p>
          <w:p w:rsidR="00536A3F" w:rsidRDefault="00536A3F" w:rsidP="00536A3F">
            <w:pPr>
              <w:jc w:val="center"/>
            </w:pPr>
          </w:p>
          <w:p w:rsidR="00536A3F" w:rsidRPr="00E42C08" w:rsidRDefault="00E42C08" w:rsidP="00536A3F">
            <w:pPr>
              <w:jc w:val="center"/>
              <w:rPr>
                <w:rFonts w:ascii="Sylfaen" w:hAnsi="Sylfaen"/>
                <w:sz w:val="40"/>
                <w:szCs w:val="40"/>
                <w:lang w:val="ka-GE"/>
              </w:rPr>
            </w:pPr>
            <w:r>
              <w:rPr>
                <w:rFonts w:ascii="Sylfaen" w:hAnsi="Sylfaen"/>
                <w:sz w:val="40"/>
                <w:szCs w:val="40"/>
                <w:lang w:val="ka-GE"/>
              </w:rPr>
              <w:t>მაია მგელიაშვილი</w:t>
            </w:r>
          </w:p>
          <w:p w:rsidR="00536A3F" w:rsidRPr="00B35B29" w:rsidRDefault="00B35B29" w:rsidP="00536A3F">
            <w:pPr>
              <w:jc w:val="center"/>
              <w:rPr>
                <w:rFonts w:ascii="Garamond" w:hAnsi="Garamond"/>
                <w:b/>
                <w:color w:val="6283B0"/>
                <w:sz w:val="18"/>
              </w:rPr>
            </w:pPr>
            <w:r w:rsidRPr="00B35B29">
              <w:rPr>
                <w:rFonts w:ascii="Sylfaen" w:hAnsi="Sylfaen"/>
                <w:b/>
                <w:color w:val="6283B0"/>
                <w:sz w:val="20"/>
                <w:szCs w:val="20"/>
                <w:lang w:val="ka-GE"/>
              </w:rPr>
              <w:t>სოციალური მუშაობისა და ბავშვთა კეთილდღეობის ექსპერტი</w:t>
            </w:r>
          </w:p>
          <w:p w:rsidR="00536A3F" w:rsidRDefault="00536A3F" w:rsidP="00536A3F">
            <w:pPr>
              <w:jc w:val="center"/>
              <w:rPr>
                <w:rFonts w:ascii="Garamond" w:hAnsi="Garamond"/>
                <w:color w:val="6283B0"/>
                <w:sz w:val="18"/>
              </w:rPr>
            </w:pPr>
          </w:p>
          <w:p w:rsidR="00536A3F" w:rsidRDefault="00536A3F" w:rsidP="00536A3F">
            <w:pPr>
              <w:jc w:val="center"/>
              <w:rPr>
                <w:rFonts w:ascii="Garamond" w:hAnsi="Garamond"/>
                <w:color w:val="6283B0"/>
                <w:sz w:val="18"/>
              </w:rPr>
            </w:pPr>
            <w:r>
              <w:rPr>
                <w:noProof/>
                <w:lang w:val="en-US"/>
              </w:rPr>
              <w:drawing>
                <wp:inline distT="0" distB="0" distL="0" distR="0">
                  <wp:extent cx="355600" cy="3556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7">
                            <a:extLst>
                              <a:ext uri="{28A0092B-C50C-407E-A947-70E740481C1C}">
                                <a14:useLocalDpi xmlns:a14="http://schemas.microsoft.com/office/drawing/2010/main" val="0"/>
                              </a:ext>
                            </a:extLst>
                          </a:blip>
                          <a:stretch>
                            <a:fillRect/>
                          </a:stretch>
                        </pic:blipFill>
                        <pic:spPr>
                          <a:xfrm>
                            <a:off x="0" y="0"/>
                            <a:ext cx="355600" cy="355600"/>
                          </a:xfrm>
                          <a:prstGeom prst="rect">
                            <a:avLst/>
                          </a:prstGeom>
                        </pic:spPr>
                      </pic:pic>
                    </a:graphicData>
                  </a:graphic>
                </wp:inline>
              </w:drawing>
            </w:r>
          </w:p>
          <w:p w:rsidR="00536A3F" w:rsidRDefault="00536A3F" w:rsidP="00536A3F">
            <w:pPr>
              <w:jc w:val="center"/>
              <w:rPr>
                <w:rFonts w:ascii="Garamond" w:hAnsi="Garamond"/>
                <w:color w:val="6283B0"/>
                <w:sz w:val="18"/>
              </w:rPr>
            </w:pPr>
          </w:p>
          <w:tbl>
            <w:tblPr>
              <w:tblStyle w:val="TableGrid"/>
              <w:tblW w:w="2980" w:type="dxa"/>
              <w:tblLayout w:type="fixed"/>
              <w:tblLook w:val="04A0" w:firstRow="1" w:lastRow="0" w:firstColumn="1" w:lastColumn="0" w:noHBand="0" w:noVBand="1"/>
            </w:tblPr>
            <w:tblGrid>
              <w:gridCol w:w="815"/>
              <w:gridCol w:w="1350"/>
              <w:gridCol w:w="815"/>
            </w:tblGrid>
            <w:tr w:rsidR="00536A3F" w:rsidTr="00732B13">
              <w:tc>
                <w:tcPr>
                  <w:tcW w:w="815" w:type="dxa"/>
                  <w:tcBorders>
                    <w:top w:val="nil"/>
                    <w:left w:val="nil"/>
                    <w:bottom w:val="single" w:sz="4" w:space="0" w:color="6283B0"/>
                    <w:right w:val="nil"/>
                  </w:tcBorders>
                </w:tcPr>
                <w:p w:rsidR="00536A3F" w:rsidRDefault="00536A3F" w:rsidP="00536A3F">
                  <w:pPr>
                    <w:jc w:val="center"/>
                    <w:rPr>
                      <w:rFonts w:ascii="Garamond" w:hAnsi="Garamond"/>
                      <w:color w:val="6283B0"/>
                      <w:sz w:val="18"/>
                    </w:rPr>
                  </w:pPr>
                </w:p>
              </w:tc>
              <w:tc>
                <w:tcPr>
                  <w:tcW w:w="1350" w:type="dxa"/>
                  <w:vMerge w:val="restart"/>
                  <w:tcBorders>
                    <w:top w:val="nil"/>
                    <w:left w:val="nil"/>
                    <w:bottom w:val="nil"/>
                    <w:right w:val="nil"/>
                  </w:tcBorders>
                  <w:vAlign w:val="center"/>
                </w:tcPr>
                <w:p w:rsidR="00536A3F" w:rsidRPr="00536A3F" w:rsidRDefault="00035FFB" w:rsidP="00035FFB">
                  <w:pPr>
                    <w:jc w:val="center"/>
                    <w:rPr>
                      <w:rFonts w:ascii="Coventry Garden NF" w:hAnsi="Coventry Garden NF"/>
                      <w:b/>
                      <w:color w:val="6283B0"/>
                      <w:sz w:val="18"/>
                    </w:rPr>
                  </w:pPr>
                  <w:r>
                    <w:rPr>
                      <w:rFonts w:ascii="Sylfaen" w:hAnsi="Sylfaen"/>
                      <w:b/>
                      <w:color w:val="6283B0"/>
                      <w:lang w:val="ka-GE"/>
                    </w:rPr>
                    <w:t>პროფილი</w:t>
                  </w:r>
                </w:p>
              </w:tc>
              <w:tc>
                <w:tcPr>
                  <w:tcW w:w="815" w:type="dxa"/>
                  <w:tcBorders>
                    <w:top w:val="nil"/>
                    <w:left w:val="nil"/>
                    <w:bottom w:val="single" w:sz="4" w:space="0" w:color="6283B0"/>
                    <w:right w:val="nil"/>
                  </w:tcBorders>
                </w:tcPr>
                <w:p w:rsidR="00536A3F" w:rsidRDefault="00536A3F" w:rsidP="00536A3F">
                  <w:pPr>
                    <w:jc w:val="center"/>
                    <w:rPr>
                      <w:rFonts w:ascii="Garamond" w:hAnsi="Garamond"/>
                      <w:color w:val="6283B0"/>
                      <w:sz w:val="18"/>
                    </w:rPr>
                  </w:pPr>
                </w:p>
              </w:tc>
            </w:tr>
            <w:tr w:rsidR="00536A3F" w:rsidTr="00732B13">
              <w:tc>
                <w:tcPr>
                  <w:tcW w:w="815" w:type="dxa"/>
                  <w:tcBorders>
                    <w:top w:val="single" w:sz="4" w:space="0" w:color="6283B0"/>
                    <w:left w:val="nil"/>
                    <w:bottom w:val="nil"/>
                    <w:right w:val="nil"/>
                  </w:tcBorders>
                </w:tcPr>
                <w:p w:rsidR="00536A3F" w:rsidRDefault="00536A3F" w:rsidP="00536A3F">
                  <w:pPr>
                    <w:jc w:val="center"/>
                    <w:rPr>
                      <w:rFonts w:ascii="Garamond" w:hAnsi="Garamond"/>
                      <w:color w:val="6283B0"/>
                      <w:sz w:val="18"/>
                    </w:rPr>
                  </w:pPr>
                </w:p>
              </w:tc>
              <w:tc>
                <w:tcPr>
                  <w:tcW w:w="1350" w:type="dxa"/>
                  <w:vMerge/>
                  <w:tcBorders>
                    <w:left w:val="nil"/>
                    <w:bottom w:val="nil"/>
                    <w:right w:val="nil"/>
                  </w:tcBorders>
                </w:tcPr>
                <w:p w:rsidR="00536A3F" w:rsidRDefault="00536A3F" w:rsidP="00536A3F">
                  <w:pPr>
                    <w:jc w:val="center"/>
                    <w:rPr>
                      <w:rFonts w:ascii="Garamond" w:hAnsi="Garamond"/>
                      <w:color w:val="6283B0"/>
                      <w:sz w:val="18"/>
                    </w:rPr>
                  </w:pPr>
                </w:p>
              </w:tc>
              <w:tc>
                <w:tcPr>
                  <w:tcW w:w="815" w:type="dxa"/>
                  <w:tcBorders>
                    <w:top w:val="single" w:sz="4" w:space="0" w:color="6283B0"/>
                    <w:left w:val="nil"/>
                    <w:bottom w:val="nil"/>
                    <w:right w:val="nil"/>
                  </w:tcBorders>
                </w:tcPr>
                <w:p w:rsidR="00536A3F" w:rsidRDefault="00536A3F" w:rsidP="00536A3F">
                  <w:pPr>
                    <w:jc w:val="center"/>
                    <w:rPr>
                      <w:rFonts w:ascii="Garamond" w:hAnsi="Garamond"/>
                      <w:color w:val="6283B0"/>
                      <w:sz w:val="18"/>
                    </w:rPr>
                  </w:pPr>
                </w:p>
              </w:tc>
            </w:tr>
          </w:tbl>
          <w:p w:rsidR="00536A3F" w:rsidRDefault="00035FFB" w:rsidP="00536A3F">
            <w:pPr>
              <w:jc w:val="center"/>
              <w:rPr>
                <w:rFonts w:ascii="Garamond" w:hAnsi="Garamond"/>
                <w:color w:val="7F7F7F" w:themeColor="text1" w:themeTint="80"/>
                <w:sz w:val="18"/>
              </w:rPr>
            </w:pPr>
            <w:r>
              <w:rPr>
                <w:rFonts w:ascii="Sylfaen" w:hAnsi="Sylfaen"/>
                <w:color w:val="7F7F7F" w:themeColor="text1" w:themeTint="80"/>
                <w:sz w:val="18"/>
                <w:lang w:val="ka-GE"/>
              </w:rPr>
              <w:t>სოციალური მუშაობისა და ბავშვთა კეთილდღეობის ექსპერტი მენეჯმენტისა და საკონსულტაციო მომსახურების 12 წლიანი გამოცდილებით</w:t>
            </w:r>
            <w:r w:rsidR="0025521B">
              <w:rPr>
                <w:rFonts w:ascii="Garamond" w:hAnsi="Garamond"/>
                <w:color w:val="7F7F7F" w:themeColor="text1" w:themeTint="80"/>
                <w:sz w:val="18"/>
              </w:rPr>
              <w:t>.</w:t>
            </w:r>
          </w:p>
          <w:p w:rsidR="0025521B" w:rsidRDefault="0025521B" w:rsidP="00536A3F">
            <w:pPr>
              <w:jc w:val="center"/>
              <w:rPr>
                <w:rFonts w:ascii="Garamond" w:hAnsi="Garamond"/>
                <w:color w:val="7F7F7F" w:themeColor="text1" w:themeTint="80"/>
                <w:sz w:val="18"/>
              </w:rPr>
            </w:pPr>
          </w:p>
          <w:p w:rsidR="0025521B" w:rsidRPr="00536A3F" w:rsidRDefault="0025521B" w:rsidP="00536A3F">
            <w:pPr>
              <w:jc w:val="center"/>
              <w:rPr>
                <w:rFonts w:ascii="Garamond" w:hAnsi="Garamond"/>
                <w:color w:val="6283B0"/>
                <w:sz w:val="18"/>
              </w:rPr>
            </w:pPr>
          </w:p>
          <w:p w:rsidR="0025521B" w:rsidRPr="0025521B" w:rsidRDefault="0025521B" w:rsidP="0025521B">
            <w:pPr>
              <w:jc w:val="center"/>
              <w:rPr>
                <w:rFonts w:ascii="Coventry Garden NF" w:hAnsi="Coventry Garden NF"/>
              </w:rPr>
            </w:pPr>
            <w:r>
              <w:rPr>
                <w:noProof/>
                <w:lang w:val="en-US"/>
              </w:rPr>
              <w:drawing>
                <wp:inline distT="0" distB="0" distL="0" distR="0">
                  <wp:extent cx="356400" cy="356400"/>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icon.jpg"/>
                          <pic:cNvPicPr/>
                        </pic:nvPicPr>
                        <pic:blipFill>
                          <a:blip r:embed="rId8">
                            <a:extLst>
                              <a:ext uri="{28A0092B-C50C-407E-A947-70E740481C1C}">
                                <a14:useLocalDpi xmlns:a14="http://schemas.microsoft.com/office/drawing/2010/main" val="0"/>
                              </a:ext>
                            </a:extLst>
                          </a:blip>
                          <a:stretch>
                            <a:fillRect/>
                          </a:stretch>
                        </pic:blipFill>
                        <pic:spPr>
                          <a:xfrm>
                            <a:off x="0" y="0"/>
                            <a:ext cx="356400" cy="356400"/>
                          </a:xfrm>
                          <a:prstGeom prst="rect">
                            <a:avLst/>
                          </a:prstGeom>
                        </pic:spPr>
                      </pic:pic>
                    </a:graphicData>
                  </a:graphic>
                </wp:inline>
              </w:drawing>
            </w:r>
          </w:p>
          <w:p w:rsidR="0025521B" w:rsidRDefault="0025521B" w:rsidP="0025521B">
            <w:pPr>
              <w:jc w:val="center"/>
              <w:rPr>
                <w:rFonts w:ascii="Garamond" w:hAnsi="Garamond"/>
                <w:color w:val="6283B0"/>
                <w:sz w:val="18"/>
              </w:rPr>
            </w:pPr>
          </w:p>
          <w:tbl>
            <w:tblPr>
              <w:tblStyle w:val="TableGrid"/>
              <w:tblW w:w="3155" w:type="dxa"/>
              <w:tblLayout w:type="fixed"/>
              <w:tblLook w:val="04A0" w:firstRow="1" w:lastRow="0" w:firstColumn="1" w:lastColumn="0" w:noHBand="0" w:noVBand="1"/>
            </w:tblPr>
            <w:tblGrid>
              <w:gridCol w:w="815"/>
              <w:gridCol w:w="1525"/>
              <w:gridCol w:w="815"/>
            </w:tblGrid>
            <w:tr w:rsidR="00732B13" w:rsidTr="00732B13">
              <w:tc>
                <w:tcPr>
                  <w:tcW w:w="815" w:type="dxa"/>
                  <w:tcBorders>
                    <w:top w:val="nil"/>
                    <w:left w:val="nil"/>
                    <w:bottom w:val="single" w:sz="4" w:space="0" w:color="6283B0"/>
                    <w:right w:val="nil"/>
                  </w:tcBorders>
                </w:tcPr>
                <w:p w:rsidR="0025521B" w:rsidRDefault="0025521B" w:rsidP="00820D9C">
                  <w:pPr>
                    <w:jc w:val="center"/>
                    <w:rPr>
                      <w:rFonts w:ascii="Garamond" w:hAnsi="Garamond"/>
                      <w:color w:val="6283B0"/>
                      <w:sz w:val="18"/>
                    </w:rPr>
                  </w:pPr>
                </w:p>
              </w:tc>
              <w:tc>
                <w:tcPr>
                  <w:tcW w:w="1525" w:type="dxa"/>
                  <w:vMerge w:val="restart"/>
                  <w:tcBorders>
                    <w:top w:val="nil"/>
                    <w:left w:val="nil"/>
                    <w:bottom w:val="nil"/>
                    <w:right w:val="nil"/>
                  </w:tcBorders>
                  <w:vAlign w:val="center"/>
                </w:tcPr>
                <w:p w:rsidR="0025521B" w:rsidRPr="00536A3F" w:rsidRDefault="00035FFB" w:rsidP="00035FFB">
                  <w:pPr>
                    <w:jc w:val="center"/>
                    <w:rPr>
                      <w:rFonts w:ascii="Coventry Garden NF" w:hAnsi="Coventry Garden NF"/>
                      <w:b/>
                      <w:color w:val="6283B0"/>
                      <w:sz w:val="18"/>
                    </w:rPr>
                  </w:pPr>
                  <w:r>
                    <w:rPr>
                      <w:rFonts w:ascii="Sylfaen" w:hAnsi="Sylfaen"/>
                      <w:b/>
                      <w:color w:val="6283B0"/>
                      <w:lang w:val="ka-GE"/>
                    </w:rPr>
                    <w:t>საკონტაქტო ინფორმაცია</w:t>
                  </w:r>
                </w:p>
              </w:tc>
              <w:tc>
                <w:tcPr>
                  <w:tcW w:w="815" w:type="dxa"/>
                  <w:tcBorders>
                    <w:top w:val="nil"/>
                    <w:left w:val="nil"/>
                    <w:bottom w:val="single" w:sz="4" w:space="0" w:color="6283B0"/>
                    <w:right w:val="nil"/>
                  </w:tcBorders>
                </w:tcPr>
                <w:p w:rsidR="0025521B" w:rsidRDefault="0025521B" w:rsidP="00820D9C">
                  <w:pPr>
                    <w:jc w:val="center"/>
                    <w:rPr>
                      <w:rFonts w:ascii="Garamond" w:hAnsi="Garamond"/>
                      <w:color w:val="6283B0"/>
                      <w:sz w:val="18"/>
                    </w:rPr>
                  </w:pPr>
                </w:p>
              </w:tc>
            </w:tr>
            <w:tr w:rsidR="00732B13" w:rsidTr="00732B13">
              <w:tc>
                <w:tcPr>
                  <w:tcW w:w="815" w:type="dxa"/>
                  <w:tcBorders>
                    <w:top w:val="single" w:sz="4" w:space="0" w:color="6283B0"/>
                    <w:left w:val="nil"/>
                    <w:bottom w:val="nil"/>
                    <w:right w:val="nil"/>
                  </w:tcBorders>
                </w:tcPr>
                <w:p w:rsidR="0025521B" w:rsidRDefault="0025521B" w:rsidP="00820D9C">
                  <w:pPr>
                    <w:jc w:val="center"/>
                    <w:rPr>
                      <w:rFonts w:ascii="Garamond" w:hAnsi="Garamond"/>
                      <w:color w:val="6283B0"/>
                      <w:sz w:val="18"/>
                    </w:rPr>
                  </w:pPr>
                </w:p>
              </w:tc>
              <w:tc>
                <w:tcPr>
                  <w:tcW w:w="1525" w:type="dxa"/>
                  <w:vMerge/>
                  <w:tcBorders>
                    <w:left w:val="nil"/>
                    <w:bottom w:val="nil"/>
                    <w:right w:val="nil"/>
                  </w:tcBorders>
                </w:tcPr>
                <w:p w:rsidR="0025521B" w:rsidRDefault="0025521B" w:rsidP="00820D9C">
                  <w:pPr>
                    <w:jc w:val="center"/>
                    <w:rPr>
                      <w:rFonts w:ascii="Garamond" w:hAnsi="Garamond"/>
                      <w:color w:val="6283B0"/>
                      <w:sz w:val="18"/>
                    </w:rPr>
                  </w:pPr>
                </w:p>
              </w:tc>
              <w:tc>
                <w:tcPr>
                  <w:tcW w:w="815" w:type="dxa"/>
                  <w:tcBorders>
                    <w:top w:val="single" w:sz="4" w:space="0" w:color="6283B0"/>
                    <w:left w:val="nil"/>
                    <w:bottom w:val="nil"/>
                    <w:right w:val="nil"/>
                  </w:tcBorders>
                </w:tcPr>
                <w:p w:rsidR="0025521B" w:rsidRDefault="0025521B" w:rsidP="00820D9C">
                  <w:pPr>
                    <w:jc w:val="center"/>
                    <w:rPr>
                      <w:rFonts w:ascii="Garamond" w:hAnsi="Garamond"/>
                      <w:color w:val="6283B0"/>
                      <w:sz w:val="18"/>
                    </w:rPr>
                  </w:pPr>
                </w:p>
              </w:tc>
            </w:tr>
          </w:tbl>
          <w:p w:rsidR="0025521B" w:rsidRDefault="00035FFB" w:rsidP="00035FFB">
            <w:pPr>
              <w:jc w:val="center"/>
              <w:rPr>
                <w:rFonts w:ascii="Garamond" w:hAnsi="Garamond"/>
                <w:color w:val="7F7F7F" w:themeColor="text1" w:themeTint="80"/>
                <w:sz w:val="18"/>
              </w:rPr>
            </w:pPr>
            <w:r>
              <w:rPr>
                <w:rFonts w:ascii="Sylfaen" w:hAnsi="Sylfaen"/>
                <w:color w:val="7F7F7F" w:themeColor="text1" w:themeTint="80"/>
                <w:sz w:val="18"/>
                <w:lang w:val="ka-GE"/>
              </w:rPr>
              <w:t>ეკა ბეჟანიშვილის ქუჩა N81</w:t>
            </w:r>
            <w:r w:rsidR="0025521B">
              <w:rPr>
                <w:rFonts w:ascii="Garamond" w:hAnsi="Garamond"/>
                <w:color w:val="7F7F7F" w:themeColor="text1" w:themeTint="80"/>
                <w:sz w:val="18"/>
              </w:rPr>
              <w:t xml:space="preserve"> </w:t>
            </w:r>
          </w:p>
          <w:p w:rsidR="0025521B" w:rsidRDefault="00035FFB" w:rsidP="0025521B">
            <w:pPr>
              <w:jc w:val="center"/>
              <w:rPr>
                <w:rFonts w:ascii="Garamond" w:hAnsi="Garamond"/>
                <w:color w:val="7F7F7F" w:themeColor="text1" w:themeTint="80"/>
                <w:sz w:val="18"/>
              </w:rPr>
            </w:pPr>
            <w:r>
              <w:rPr>
                <w:rFonts w:ascii="Sylfaen" w:hAnsi="Sylfaen"/>
                <w:color w:val="7F7F7F" w:themeColor="text1" w:themeTint="80"/>
                <w:sz w:val="18"/>
                <w:lang w:val="ka-GE"/>
              </w:rPr>
              <w:t>თბილისი</w:t>
            </w:r>
          </w:p>
          <w:p w:rsidR="0025521B" w:rsidRPr="00035FFB" w:rsidRDefault="0025521B" w:rsidP="0025521B">
            <w:pPr>
              <w:jc w:val="center"/>
              <w:rPr>
                <w:rFonts w:ascii="Sylfaen" w:hAnsi="Sylfaen"/>
                <w:color w:val="7F7F7F" w:themeColor="text1" w:themeTint="80"/>
                <w:sz w:val="18"/>
                <w:lang w:val="ka-GE"/>
              </w:rPr>
            </w:pPr>
            <w:r>
              <w:rPr>
                <w:rFonts w:ascii="Garamond" w:hAnsi="Garamond"/>
                <w:color w:val="7F7F7F" w:themeColor="text1" w:themeTint="80"/>
                <w:sz w:val="18"/>
              </w:rPr>
              <w:t>(</w:t>
            </w:r>
            <w:r w:rsidR="00035FFB">
              <w:rPr>
                <w:rFonts w:ascii="Sylfaen" w:hAnsi="Sylfaen"/>
                <w:color w:val="7F7F7F" w:themeColor="text1" w:themeTint="80"/>
                <w:sz w:val="18"/>
                <w:lang w:val="ka-GE"/>
              </w:rPr>
              <w:t>995 577</w:t>
            </w:r>
            <w:r>
              <w:rPr>
                <w:rFonts w:ascii="Garamond" w:hAnsi="Garamond"/>
                <w:color w:val="7F7F7F" w:themeColor="text1" w:themeTint="80"/>
                <w:sz w:val="18"/>
              </w:rPr>
              <w:t>)</w:t>
            </w:r>
            <w:r w:rsidR="00035FFB">
              <w:rPr>
                <w:rFonts w:ascii="Sylfaen" w:hAnsi="Sylfaen"/>
                <w:color w:val="7F7F7F" w:themeColor="text1" w:themeTint="80"/>
                <w:sz w:val="18"/>
                <w:lang w:val="ka-GE"/>
              </w:rPr>
              <w:t>30 00 57</w:t>
            </w:r>
          </w:p>
          <w:p w:rsidR="0025521B" w:rsidRDefault="00035FFB" w:rsidP="0025521B">
            <w:pPr>
              <w:jc w:val="center"/>
              <w:rPr>
                <w:rFonts w:ascii="Garamond" w:hAnsi="Garamond"/>
                <w:color w:val="7F7F7F" w:themeColor="text1" w:themeTint="80"/>
                <w:sz w:val="18"/>
              </w:rPr>
            </w:pPr>
            <w:r>
              <w:rPr>
                <w:rFonts w:ascii="Sylfaen" w:hAnsi="Sylfaen"/>
                <w:color w:val="7F7F7F" w:themeColor="text1" w:themeTint="80"/>
                <w:sz w:val="18"/>
                <w:lang w:val="ka-GE"/>
              </w:rPr>
              <w:t>mayanm@gmail</w:t>
            </w:r>
            <w:r w:rsidR="0025521B" w:rsidRPr="0025521B">
              <w:rPr>
                <w:rFonts w:ascii="Garamond" w:hAnsi="Garamond"/>
                <w:color w:val="7F7F7F" w:themeColor="text1" w:themeTint="80"/>
                <w:sz w:val="18"/>
              </w:rPr>
              <w:t>.com</w:t>
            </w:r>
          </w:p>
          <w:p w:rsidR="0025521B" w:rsidRDefault="0025521B" w:rsidP="0025521B">
            <w:pPr>
              <w:jc w:val="center"/>
              <w:rPr>
                <w:rFonts w:ascii="Garamond" w:hAnsi="Garamond"/>
                <w:color w:val="7F7F7F" w:themeColor="text1" w:themeTint="80"/>
                <w:sz w:val="18"/>
              </w:rPr>
            </w:pPr>
          </w:p>
          <w:p w:rsidR="0025521B" w:rsidRDefault="0025521B" w:rsidP="00536A3F">
            <w:pPr>
              <w:jc w:val="center"/>
              <w:rPr>
                <w:rFonts w:ascii="Coventry Garden NF" w:hAnsi="Coventry Garden NF"/>
              </w:rPr>
            </w:pPr>
          </w:p>
          <w:p w:rsidR="0025521B" w:rsidRPr="0025521B" w:rsidRDefault="0025521B" w:rsidP="0025521B">
            <w:pPr>
              <w:jc w:val="center"/>
              <w:rPr>
                <w:rFonts w:ascii="Coventry Garden NF" w:hAnsi="Coventry Garden NF"/>
              </w:rPr>
            </w:pPr>
            <w:r>
              <w:rPr>
                <w:noProof/>
                <w:lang w:val="en-US"/>
              </w:rPr>
              <w:drawing>
                <wp:inline distT="0" distB="0" distL="0" distR="0">
                  <wp:extent cx="356400" cy="356400"/>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s.jpg"/>
                          <pic:cNvPicPr/>
                        </pic:nvPicPr>
                        <pic:blipFill>
                          <a:blip r:embed="rId9">
                            <a:extLst>
                              <a:ext uri="{28A0092B-C50C-407E-A947-70E740481C1C}">
                                <a14:useLocalDpi xmlns:a14="http://schemas.microsoft.com/office/drawing/2010/main" val="0"/>
                              </a:ext>
                            </a:extLst>
                          </a:blip>
                          <a:stretch>
                            <a:fillRect/>
                          </a:stretch>
                        </pic:blipFill>
                        <pic:spPr>
                          <a:xfrm>
                            <a:off x="0" y="0"/>
                            <a:ext cx="356400" cy="356400"/>
                          </a:xfrm>
                          <a:prstGeom prst="rect">
                            <a:avLst/>
                          </a:prstGeom>
                        </pic:spPr>
                      </pic:pic>
                    </a:graphicData>
                  </a:graphic>
                </wp:inline>
              </w:drawing>
            </w:r>
          </w:p>
          <w:p w:rsidR="0025521B" w:rsidRDefault="0025521B" w:rsidP="0025521B">
            <w:pPr>
              <w:jc w:val="center"/>
              <w:rPr>
                <w:rFonts w:ascii="Garamond" w:hAnsi="Garamond"/>
                <w:color w:val="6283B0"/>
                <w:sz w:val="18"/>
              </w:rPr>
            </w:pPr>
          </w:p>
          <w:tbl>
            <w:tblPr>
              <w:tblStyle w:val="TableGrid"/>
              <w:tblW w:w="0" w:type="auto"/>
              <w:tblLayout w:type="fixed"/>
              <w:tblLook w:val="04A0" w:firstRow="1" w:lastRow="0" w:firstColumn="1" w:lastColumn="0" w:noHBand="0" w:noVBand="1"/>
            </w:tblPr>
            <w:tblGrid>
              <w:gridCol w:w="815"/>
              <w:gridCol w:w="815"/>
              <w:gridCol w:w="815"/>
            </w:tblGrid>
            <w:tr w:rsidR="0025521B" w:rsidTr="00732B13">
              <w:tc>
                <w:tcPr>
                  <w:tcW w:w="815" w:type="dxa"/>
                  <w:tcBorders>
                    <w:top w:val="nil"/>
                    <w:left w:val="nil"/>
                    <w:bottom w:val="single" w:sz="4" w:space="0" w:color="6283B0"/>
                    <w:right w:val="nil"/>
                  </w:tcBorders>
                </w:tcPr>
                <w:p w:rsidR="0025521B" w:rsidRDefault="0025521B" w:rsidP="00820D9C">
                  <w:pPr>
                    <w:jc w:val="center"/>
                    <w:rPr>
                      <w:rFonts w:ascii="Garamond" w:hAnsi="Garamond"/>
                      <w:color w:val="6283B0"/>
                      <w:sz w:val="18"/>
                    </w:rPr>
                  </w:pPr>
                </w:p>
              </w:tc>
              <w:tc>
                <w:tcPr>
                  <w:tcW w:w="815" w:type="dxa"/>
                  <w:vMerge w:val="restart"/>
                  <w:tcBorders>
                    <w:top w:val="nil"/>
                    <w:left w:val="nil"/>
                    <w:bottom w:val="nil"/>
                    <w:right w:val="nil"/>
                  </w:tcBorders>
                  <w:vAlign w:val="center"/>
                </w:tcPr>
                <w:p w:rsidR="0025521B" w:rsidRPr="00536A3F" w:rsidRDefault="0025521B" w:rsidP="00820D9C">
                  <w:pPr>
                    <w:jc w:val="center"/>
                    <w:rPr>
                      <w:rFonts w:ascii="Coventry Garden NF" w:hAnsi="Coventry Garden NF"/>
                      <w:b/>
                      <w:color w:val="6283B0"/>
                      <w:sz w:val="18"/>
                    </w:rPr>
                  </w:pPr>
                  <w:r>
                    <w:rPr>
                      <w:rFonts w:ascii="Coventry Garden NF" w:hAnsi="Coventry Garden NF"/>
                      <w:b/>
                      <w:color w:val="6283B0"/>
                    </w:rPr>
                    <w:t>Skills</w:t>
                  </w:r>
                </w:p>
              </w:tc>
              <w:tc>
                <w:tcPr>
                  <w:tcW w:w="815" w:type="dxa"/>
                  <w:tcBorders>
                    <w:top w:val="nil"/>
                    <w:left w:val="nil"/>
                    <w:bottom w:val="single" w:sz="4" w:space="0" w:color="6283B0"/>
                    <w:right w:val="nil"/>
                  </w:tcBorders>
                </w:tcPr>
                <w:p w:rsidR="0025521B" w:rsidRDefault="0025521B" w:rsidP="00820D9C">
                  <w:pPr>
                    <w:jc w:val="center"/>
                    <w:rPr>
                      <w:rFonts w:ascii="Garamond" w:hAnsi="Garamond"/>
                      <w:color w:val="6283B0"/>
                      <w:sz w:val="18"/>
                    </w:rPr>
                  </w:pPr>
                </w:p>
              </w:tc>
            </w:tr>
            <w:tr w:rsidR="0025521B" w:rsidTr="00732B13">
              <w:tc>
                <w:tcPr>
                  <w:tcW w:w="815" w:type="dxa"/>
                  <w:tcBorders>
                    <w:top w:val="single" w:sz="4" w:space="0" w:color="6283B0"/>
                    <w:left w:val="nil"/>
                    <w:bottom w:val="nil"/>
                    <w:right w:val="nil"/>
                  </w:tcBorders>
                </w:tcPr>
                <w:p w:rsidR="0025521B" w:rsidRDefault="0025521B" w:rsidP="00820D9C">
                  <w:pPr>
                    <w:jc w:val="center"/>
                    <w:rPr>
                      <w:rFonts w:ascii="Garamond" w:hAnsi="Garamond"/>
                      <w:color w:val="6283B0"/>
                      <w:sz w:val="18"/>
                    </w:rPr>
                  </w:pPr>
                </w:p>
              </w:tc>
              <w:tc>
                <w:tcPr>
                  <w:tcW w:w="815" w:type="dxa"/>
                  <w:vMerge/>
                  <w:tcBorders>
                    <w:left w:val="nil"/>
                    <w:bottom w:val="nil"/>
                    <w:right w:val="nil"/>
                  </w:tcBorders>
                </w:tcPr>
                <w:p w:rsidR="0025521B" w:rsidRDefault="0025521B" w:rsidP="00820D9C">
                  <w:pPr>
                    <w:jc w:val="center"/>
                    <w:rPr>
                      <w:rFonts w:ascii="Garamond" w:hAnsi="Garamond"/>
                      <w:color w:val="6283B0"/>
                      <w:sz w:val="18"/>
                    </w:rPr>
                  </w:pPr>
                </w:p>
              </w:tc>
              <w:tc>
                <w:tcPr>
                  <w:tcW w:w="815" w:type="dxa"/>
                  <w:tcBorders>
                    <w:top w:val="single" w:sz="4" w:space="0" w:color="6283B0"/>
                    <w:left w:val="nil"/>
                    <w:bottom w:val="nil"/>
                    <w:right w:val="nil"/>
                  </w:tcBorders>
                </w:tcPr>
                <w:p w:rsidR="0025521B" w:rsidRDefault="0025521B" w:rsidP="00820D9C">
                  <w:pPr>
                    <w:jc w:val="center"/>
                    <w:rPr>
                      <w:rFonts w:ascii="Garamond" w:hAnsi="Garamond"/>
                      <w:color w:val="6283B0"/>
                      <w:sz w:val="18"/>
                    </w:rPr>
                  </w:pPr>
                </w:p>
              </w:tc>
            </w:tr>
          </w:tbl>
          <w:p w:rsidR="0025521B" w:rsidRDefault="0025521B" w:rsidP="00536A3F">
            <w:pPr>
              <w:jc w:val="center"/>
              <w:rPr>
                <w:rFonts w:ascii="Coventry Garden NF" w:hAnsi="Coventry Garden NF"/>
              </w:rPr>
            </w:pPr>
          </w:p>
          <w:p w:rsidR="00454B89" w:rsidRDefault="00454B89" w:rsidP="00454B89">
            <w:pPr>
              <w:jc w:val="center"/>
              <w:rPr>
                <w:rFonts w:ascii="Sylfaen" w:hAnsi="Sylfaen"/>
                <w:sz w:val="40"/>
                <w:szCs w:val="40"/>
                <w:lang w:val="ka-GE"/>
              </w:rPr>
            </w:pPr>
          </w:p>
          <w:p w:rsidR="00454B89" w:rsidRDefault="00454B89" w:rsidP="00454B89">
            <w:pPr>
              <w:jc w:val="center"/>
              <w:rPr>
                <w:rFonts w:ascii="Sylfaen" w:hAnsi="Sylfaen"/>
                <w:sz w:val="40"/>
                <w:szCs w:val="40"/>
                <w:lang w:val="ka-GE"/>
              </w:rPr>
            </w:pPr>
          </w:p>
          <w:p w:rsidR="00454B89" w:rsidRDefault="00454B89" w:rsidP="00454B89">
            <w:pPr>
              <w:jc w:val="center"/>
              <w:rPr>
                <w:rFonts w:ascii="Sylfaen" w:hAnsi="Sylfaen"/>
                <w:sz w:val="40"/>
                <w:szCs w:val="40"/>
                <w:lang w:val="ka-GE"/>
              </w:rPr>
            </w:pPr>
          </w:p>
          <w:p w:rsidR="00454B89" w:rsidRDefault="00454B89" w:rsidP="00454B89">
            <w:pPr>
              <w:jc w:val="center"/>
              <w:rPr>
                <w:rFonts w:ascii="Sylfaen" w:hAnsi="Sylfaen"/>
                <w:sz w:val="40"/>
                <w:szCs w:val="40"/>
                <w:lang w:val="ka-GE"/>
              </w:rPr>
            </w:pPr>
          </w:p>
          <w:p w:rsidR="00454B89" w:rsidRPr="00E42C08" w:rsidRDefault="00454B89" w:rsidP="00454B89">
            <w:pPr>
              <w:jc w:val="center"/>
              <w:rPr>
                <w:rFonts w:ascii="Sylfaen" w:hAnsi="Sylfaen"/>
                <w:sz w:val="40"/>
                <w:szCs w:val="40"/>
                <w:lang w:val="ka-GE"/>
              </w:rPr>
            </w:pPr>
            <w:r>
              <w:rPr>
                <w:rFonts w:ascii="Sylfaen" w:hAnsi="Sylfaen"/>
                <w:sz w:val="40"/>
                <w:szCs w:val="40"/>
                <w:lang w:val="ka-GE"/>
              </w:rPr>
              <w:lastRenderedPageBreak/>
              <w:t>მაია მგელიაშვილი</w:t>
            </w:r>
          </w:p>
          <w:p w:rsidR="00454B89" w:rsidRPr="00B35B29" w:rsidRDefault="00454B89" w:rsidP="00454B89">
            <w:pPr>
              <w:jc w:val="center"/>
              <w:rPr>
                <w:rFonts w:ascii="Garamond" w:hAnsi="Garamond"/>
                <w:b/>
                <w:color w:val="6283B0"/>
                <w:sz w:val="18"/>
              </w:rPr>
            </w:pPr>
            <w:r w:rsidRPr="00B35B29">
              <w:rPr>
                <w:rFonts w:ascii="Sylfaen" w:hAnsi="Sylfaen"/>
                <w:b/>
                <w:color w:val="6283B0"/>
                <w:sz w:val="20"/>
                <w:szCs w:val="20"/>
                <w:lang w:val="ka-GE"/>
              </w:rPr>
              <w:t>სოციალური მუშაობისა და ბავშვთა კეთილდღეობის ექსპერტი</w:t>
            </w:r>
          </w:p>
          <w:p w:rsidR="00454B89" w:rsidRDefault="00454B89" w:rsidP="00454B89">
            <w:pPr>
              <w:jc w:val="center"/>
              <w:rPr>
                <w:rFonts w:ascii="Garamond" w:hAnsi="Garamond"/>
                <w:color w:val="6283B0"/>
                <w:sz w:val="18"/>
              </w:rPr>
            </w:pPr>
            <w:r>
              <w:rPr>
                <w:noProof/>
                <w:lang w:val="en-US"/>
              </w:rPr>
              <w:drawing>
                <wp:inline distT="0" distB="0" distL="0" distR="0">
                  <wp:extent cx="355600" cy="355600"/>
                  <wp:effectExtent l="0" t="0" r="6350" b="635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7">
                            <a:extLst>
                              <a:ext uri="{28A0092B-C50C-407E-A947-70E740481C1C}">
                                <a14:useLocalDpi xmlns:a14="http://schemas.microsoft.com/office/drawing/2010/main" val="0"/>
                              </a:ext>
                            </a:extLst>
                          </a:blip>
                          <a:stretch>
                            <a:fillRect/>
                          </a:stretch>
                        </pic:blipFill>
                        <pic:spPr>
                          <a:xfrm>
                            <a:off x="0" y="0"/>
                            <a:ext cx="355600" cy="355600"/>
                          </a:xfrm>
                          <a:prstGeom prst="rect">
                            <a:avLst/>
                          </a:prstGeom>
                        </pic:spPr>
                      </pic:pic>
                    </a:graphicData>
                  </a:graphic>
                </wp:inline>
              </w:drawing>
            </w:r>
          </w:p>
          <w:p w:rsidR="00454B89" w:rsidRDefault="00454B89" w:rsidP="00454B89">
            <w:pPr>
              <w:jc w:val="center"/>
              <w:rPr>
                <w:rFonts w:ascii="Garamond" w:hAnsi="Garamond"/>
                <w:color w:val="6283B0"/>
                <w:sz w:val="18"/>
              </w:rPr>
            </w:pPr>
          </w:p>
          <w:tbl>
            <w:tblPr>
              <w:tblStyle w:val="TableGrid"/>
              <w:tblW w:w="0" w:type="auto"/>
              <w:tblLayout w:type="fixed"/>
              <w:tblLook w:val="04A0" w:firstRow="1" w:lastRow="0" w:firstColumn="1" w:lastColumn="0" w:noHBand="0" w:noVBand="1"/>
            </w:tblPr>
            <w:tblGrid>
              <w:gridCol w:w="815"/>
              <w:gridCol w:w="1525"/>
              <w:gridCol w:w="815"/>
            </w:tblGrid>
            <w:tr w:rsidR="00454B89" w:rsidTr="00383F97">
              <w:tc>
                <w:tcPr>
                  <w:tcW w:w="815" w:type="dxa"/>
                  <w:tcBorders>
                    <w:top w:val="nil"/>
                    <w:left w:val="nil"/>
                    <w:bottom w:val="single" w:sz="4" w:space="0" w:color="6283B0"/>
                    <w:right w:val="nil"/>
                  </w:tcBorders>
                </w:tcPr>
                <w:p w:rsidR="00454B89" w:rsidRDefault="00454B89" w:rsidP="0008047F">
                  <w:pPr>
                    <w:jc w:val="center"/>
                    <w:rPr>
                      <w:rFonts w:ascii="Garamond" w:hAnsi="Garamond"/>
                      <w:color w:val="6283B0"/>
                      <w:sz w:val="18"/>
                    </w:rPr>
                  </w:pPr>
                </w:p>
              </w:tc>
              <w:tc>
                <w:tcPr>
                  <w:tcW w:w="1525" w:type="dxa"/>
                  <w:vMerge w:val="restart"/>
                  <w:tcBorders>
                    <w:top w:val="nil"/>
                    <w:left w:val="nil"/>
                    <w:bottom w:val="nil"/>
                    <w:right w:val="nil"/>
                  </w:tcBorders>
                  <w:vAlign w:val="center"/>
                </w:tcPr>
                <w:p w:rsidR="00454B89" w:rsidRPr="00536A3F" w:rsidRDefault="00454B89" w:rsidP="00383F97">
                  <w:pPr>
                    <w:jc w:val="center"/>
                    <w:rPr>
                      <w:rFonts w:ascii="Coventry Garden NF" w:hAnsi="Coventry Garden NF"/>
                      <w:b/>
                      <w:color w:val="6283B0"/>
                      <w:sz w:val="18"/>
                    </w:rPr>
                  </w:pPr>
                  <w:r>
                    <w:rPr>
                      <w:rFonts w:ascii="Sylfaen" w:hAnsi="Sylfaen"/>
                      <w:b/>
                      <w:color w:val="6283B0"/>
                      <w:lang w:val="ka-GE"/>
                    </w:rPr>
                    <w:t>პროფ</w:t>
                  </w:r>
                  <w:r w:rsidR="00383F97">
                    <w:rPr>
                      <w:rFonts w:ascii="Sylfaen" w:hAnsi="Sylfaen"/>
                      <w:b/>
                      <w:color w:val="6283B0"/>
                      <w:lang w:val="ka-GE"/>
                    </w:rPr>
                    <w:t>ი</w:t>
                  </w:r>
                  <w:r>
                    <w:rPr>
                      <w:rFonts w:ascii="Sylfaen" w:hAnsi="Sylfaen"/>
                      <w:b/>
                      <w:color w:val="6283B0"/>
                      <w:lang w:val="ka-GE"/>
                    </w:rPr>
                    <w:t>ლი</w:t>
                  </w:r>
                </w:p>
              </w:tc>
              <w:tc>
                <w:tcPr>
                  <w:tcW w:w="815" w:type="dxa"/>
                  <w:tcBorders>
                    <w:top w:val="nil"/>
                    <w:left w:val="nil"/>
                    <w:bottom w:val="single" w:sz="4" w:space="0" w:color="6283B0"/>
                    <w:right w:val="nil"/>
                  </w:tcBorders>
                </w:tcPr>
                <w:p w:rsidR="00454B89" w:rsidRDefault="00454B89" w:rsidP="0008047F">
                  <w:pPr>
                    <w:jc w:val="center"/>
                    <w:rPr>
                      <w:rFonts w:ascii="Garamond" w:hAnsi="Garamond"/>
                      <w:color w:val="6283B0"/>
                      <w:sz w:val="18"/>
                    </w:rPr>
                  </w:pPr>
                </w:p>
              </w:tc>
            </w:tr>
            <w:tr w:rsidR="00454B89" w:rsidTr="00383F97">
              <w:tc>
                <w:tcPr>
                  <w:tcW w:w="815" w:type="dxa"/>
                  <w:tcBorders>
                    <w:top w:val="single" w:sz="4" w:space="0" w:color="6283B0"/>
                    <w:left w:val="nil"/>
                    <w:bottom w:val="nil"/>
                    <w:right w:val="nil"/>
                  </w:tcBorders>
                </w:tcPr>
                <w:p w:rsidR="00454B89" w:rsidRDefault="00454B89" w:rsidP="0008047F">
                  <w:pPr>
                    <w:jc w:val="center"/>
                    <w:rPr>
                      <w:rFonts w:ascii="Garamond" w:hAnsi="Garamond"/>
                      <w:color w:val="6283B0"/>
                      <w:sz w:val="18"/>
                    </w:rPr>
                  </w:pPr>
                </w:p>
              </w:tc>
              <w:tc>
                <w:tcPr>
                  <w:tcW w:w="1525" w:type="dxa"/>
                  <w:vMerge/>
                  <w:tcBorders>
                    <w:left w:val="nil"/>
                    <w:bottom w:val="nil"/>
                    <w:right w:val="nil"/>
                  </w:tcBorders>
                </w:tcPr>
                <w:p w:rsidR="00454B89" w:rsidRDefault="00454B89" w:rsidP="0008047F">
                  <w:pPr>
                    <w:jc w:val="center"/>
                    <w:rPr>
                      <w:rFonts w:ascii="Garamond" w:hAnsi="Garamond"/>
                      <w:color w:val="6283B0"/>
                      <w:sz w:val="18"/>
                    </w:rPr>
                  </w:pPr>
                </w:p>
              </w:tc>
              <w:tc>
                <w:tcPr>
                  <w:tcW w:w="815" w:type="dxa"/>
                  <w:tcBorders>
                    <w:top w:val="single" w:sz="4" w:space="0" w:color="6283B0"/>
                    <w:left w:val="nil"/>
                    <w:bottom w:val="nil"/>
                    <w:right w:val="nil"/>
                  </w:tcBorders>
                </w:tcPr>
                <w:p w:rsidR="00454B89" w:rsidRDefault="00454B89" w:rsidP="0008047F">
                  <w:pPr>
                    <w:jc w:val="center"/>
                    <w:rPr>
                      <w:rFonts w:ascii="Garamond" w:hAnsi="Garamond"/>
                      <w:color w:val="6283B0"/>
                      <w:sz w:val="18"/>
                    </w:rPr>
                  </w:pPr>
                </w:p>
              </w:tc>
            </w:tr>
          </w:tbl>
          <w:p w:rsidR="00454B89" w:rsidRDefault="00454B89" w:rsidP="00454B89">
            <w:pPr>
              <w:jc w:val="center"/>
              <w:rPr>
                <w:rFonts w:ascii="Garamond" w:hAnsi="Garamond"/>
                <w:color w:val="7F7F7F" w:themeColor="text1" w:themeTint="80"/>
                <w:sz w:val="18"/>
              </w:rPr>
            </w:pPr>
            <w:r>
              <w:rPr>
                <w:rFonts w:ascii="Sylfaen" w:hAnsi="Sylfaen"/>
                <w:color w:val="7F7F7F" w:themeColor="text1" w:themeTint="80"/>
                <w:sz w:val="18"/>
                <w:lang w:val="ka-GE"/>
              </w:rPr>
              <w:t>სოციალური მუშაობისა და ბავშვთა კეთილდღეობის ექსპერტი მენეჯმენტისა და საკონსულტაციო მომსახურების 12 წლიანი გამოცდილებით</w:t>
            </w:r>
            <w:r>
              <w:rPr>
                <w:rFonts w:ascii="Garamond" w:hAnsi="Garamond"/>
                <w:color w:val="7F7F7F" w:themeColor="text1" w:themeTint="80"/>
                <w:sz w:val="18"/>
              </w:rPr>
              <w:t>.</w:t>
            </w:r>
          </w:p>
          <w:p w:rsidR="00454B89" w:rsidRDefault="00454B89" w:rsidP="00454B89">
            <w:pPr>
              <w:jc w:val="center"/>
              <w:rPr>
                <w:rFonts w:ascii="Garamond" w:hAnsi="Garamond"/>
                <w:color w:val="7F7F7F" w:themeColor="text1" w:themeTint="80"/>
                <w:sz w:val="18"/>
              </w:rPr>
            </w:pPr>
          </w:p>
          <w:p w:rsidR="00454B89" w:rsidRPr="00536A3F" w:rsidRDefault="00454B89" w:rsidP="00454B89">
            <w:pPr>
              <w:jc w:val="center"/>
              <w:rPr>
                <w:rFonts w:ascii="Garamond" w:hAnsi="Garamond"/>
                <w:color w:val="6283B0"/>
                <w:sz w:val="18"/>
              </w:rPr>
            </w:pPr>
          </w:p>
          <w:p w:rsidR="00454B89" w:rsidRPr="0025521B" w:rsidRDefault="00454B89" w:rsidP="00454B89">
            <w:pPr>
              <w:jc w:val="center"/>
              <w:rPr>
                <w:rFonts w:ascii="Coventry Garden NF" w:hAnsi="Coventry Garden NF"/>
              </w:rPr>
            </w:pPr>
            <w:r>
              <w:rPr>
                <w:noProof/>
                <w:lang w:val="en-US"/>
              </w:rPr>
              <w:drawing>
                <wp:inline distT="0" distB="0" distL="0" distR="0">
                  <wp:extent cx="356400" cy="356400"/>
                  <wp:effectExtent l="0" t="0" r="5715" b="5715"/>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icon.jpg"/>
                          <pic:cNvPicPr/>
                        </pic:nvPicPr>
                        <pic:blipFill>
                          <a:blip r:embed="rId8">
                            <a:extLst>
                              <a:ext uri="{28A0092B-C50C-407E-A947-70E740481C1C}">
                                <a14:useLocalDpi xmlns:a14="http://schemas.microsoft.com/office/drawing/2010/main" val="0"/>
                              </a:ext>
                            </a:extLst>
                          </a:blip>
                          <a:stretch>
                            <a:fillRect/>
                          </a:stretch>
                        </pic:blipFill>
                        <pic:spPr>
                          <a:xfrm>
                            <a:off x="0" y="0"/>
                            <a:ext cx="356400" cy="356400"/>
                          </a:xfrm>
                          <a:prstGeom prst="rect">
                            <a:avLst/>
                          </a:prstGeom>
                        </pic:spPr>
                      </pic:pic>
                    </a:graphicData>
                  </a:graphic>
                </wp:inline>
              </w:drawing>
            </w:r>
          </w:p>
          <w:p w:rsidR="00454B89" w:rsidRDefault="00454B89" w:rsidP="00454B89">
            <w:pPr>
              <w:jc w:val="center"/>
              <w:rPr>
                <w:rFonts w:ascii="Garamond" w:hAnsi="Garamond"/>
                <w:color w:val="6283B0"/>
                <w:sz w:val="18"/>
              </w:rPr>
            </w:pPr>
          </w:p>
          <w:tbl>
            <w:tblPr>
              <w:tblStyle w:val="TableGrid"/>
              <w:tblW w:w="0" w:type="auto"/>
              <w:tblLayout w:type="fixed"/>
              <w:tblLook w:val="04A0" w:firstRow="1" w:lastRow="0" w:firstColumn="1" w:lastColumn="0" w:noHBand="0" w:noVBand="1"/>
            </w:tblPr>
            <w:tblGrid>
              <w:gridCol w:w="815"/>
              <w:gridCol w:w="1525"/>
              <w:gridCol w:w="236"/>
            </w:tblGrid>
            <w:tr w:rsidR="00454B89" w:rsidTr="00383F97">
              <w:tc>
                <w:tcPr>
                  <w:tcW w:w="815" w:type="dxa"/>
                  <w:tcBorders>
                    <w:top w:val="nil"/>
                    <w:left w:val="nil"/>
                    <w:bottom w:val="single" w:sz="4" w:space="0" w:color="6283B0"/>
                    <w:right w:val="nil"/>
                  </w:tcBorders>
                </w:tcPr>
                <w:p w:rsidR="00454B89" w:rsidRDefault="00454B89" w:rsidP="0008047F">
                  <w:pPr>
                    <w:jc w:val="center"/>
                    <w:rPr>
                      <w:rFonts w:ascii="Garamond" w:hAnsi="Garamond"/>
                      <w:color w:val="6283B0"/>
                      <w:sz w:val="18"/>
                    </w:rPr>
                  </w:pPr>
                </w:p>
              </w:tc>
              <w:tc>
                <w:tcPr>
                  <w:tcW w:w="1525" w:type="dxa"/>
                  <w:vMerge w:val="restart"/>
                  <w:tcBorders>
                    <w:top w:val="nil"/>
                    <w:left w:val="nil"/>
                    <w:bottom w:val="nil"/>
                    <w:right w:val="nil"/>
                  </w:tcBorders>
                  <w:vAlign w:val="center"/>
                </w:tcPr>
                <w:p w:rsidR="00454B89" w:rsidRPr="00536A3F" w:rsidRDefault="00454B89" w:rsidP="0008047F">
                  <w:pPr>
                    <w:jc w:val="center"/>
                    <w:rPr>
                      <w:rFonts w:ascii="Coventry Garden NF" w:hAnsi="Coventry Garden NF"/>
                      <w:b/>
                      <w:color w:val="6283B0"/>
                      <w:sz w:val="18"/>
                    </w:rPr>
                  </w:pPr>
                  <w:r>
                    <w:rPr>
                      <w:rFonts w:ascii="Sylfaen" w:hAnsi="Sylfaen"/>
                      <w:b/>
                      <w:color w:val="6283B0"/>
                      <w:lang w:val="ka-GE"/>
                    </w:rPr>
                    <w:t>საკონტაქტო ინფორმაცია</w:t>
                  </w:r>
                </w:p>
              </w:tc>
              <w:tc>
                <w:tcPr>
                  <w:tcW w:w="236" w:type="dxa"/>
                  <w:tcBorders>
                    <w:top w:val="nil"/>
                    <w:left w:val="nil"/>
                    <w:bottom w:val="single" w:sz="4" w:space="0" w:color="6283B0"/>
                    <w:right w:val="nil"/>
                  </w:tcBorders>
                </w:tcPr>
                <w:p w:rsidR="00454B89" w:rsidRDefault="00454B89" w:rsidP="0008047F">
                  <w:pPr>
                    <w:jc w:val="center"/>
                    <w:rPr>
                      <w:rFonts w:ascii="Garamond" w:hAnsi="Garamond"/>
                      <w:color w:val="6283B0"/>
                      <w:sz w:val="18"/>
                    </w:rPr>
                  </w:pPr>
                </w:p>
              </w:tc>
            </w:tr>
            <w:tr w:rsidR="00454B89" w:rsidTr="00383F97">
              <w:tc>
                <w:tcPr>
                  <w:tcW w:w="815" w:type="dxa"/>
                  <w:tcBorders>
                    <w:top w:val="single" w:sz="4" w:space="0" w:color="6283B0"/>
                    <w:left w:val="nil"/>
                    <w:bottom w:val="nil"/>
                    <w:right w:val="nil"/>
                  </w:tcBorders>
                </w:tcPr>
                <w:p w:rsidR="00454B89" w:rsidRDefault="00454B89" w:rsidP="0008047F">
                  <w:pPr>
                    <w:jc w:val="center"/>
                    <w:rPr>
                      <w:rFonts w:ascii="Garamond" w:hAnsi="Garamond"/>
                      <w:color w:val="6283B0"/>
                      <w:sz w:val="18"/>
                    </w:rPr>
                  </w:pPr>
                </w:p>
              </w:tc>
              <w:tc>
                <w:tcPr>
                  <w:tcW w:w="1525" w:type="dxa"/>
                  <w:vMerge/>
                  <w:tcBorders>
                    <w:left w:val="nil"/>
                    <w:bottom w:val="nil"/>
                    <w:right w:val="nil"/>
                  </w:tcBorders>
                </w:tcPr>
                <w:p w:rsidR="00454B89" w:rsidRDefault="00454B89" w:rsidP="0008047F">
                  <w:pPr>
                    <w:jc w:val="center"/>
                    <w:rPr>
                      <w:rFonts w:ascii="Garamond" w:hAnsi="Garamond"/>
                      <w:color w:val="6283B0"/>
                      <w:sz w:val="18"/>
                    </w:rPr>
                  </w:pPr>
                </w:p>
              </w:tc>
              <w:tc>
                <w:tcPr>
                  <w:tcW w:w="236" w:type="dxa"/>
                  <w:tcBorders>
                    <w:top w:val="single" w:sz="4" w:space="0" w:color="6283B0"/>
                    <w:left w:val="nil"/>
                    <w:bottom w:val="nil"/>
                    <w:right w:val="nil"/>
                  </w:tcBorders>
                </w:tcPr>
                <w:p w:rsidR="00454B89" w:rsidRDefault="00454B89" w:rsidP="0008047F">
                  <w:pPr>
                    <w:jc w:val="center"/>
                    <w:rPr>
                      <w:rFonts w:ascii="Garamond" w:hAnsi="Garamond"/>
                      <w:color w:val="6283B0"/>
                      <w:sz w:val="18"/>
                    </w:rPr>
                  </w:pPr>
                </w:p>
              </w:tc>
            </w:tr>
          </w:tbl>
          <w:p w:rsidR="00454B89" w:rsidRDefault="00454B89" w:rsidP="00454B89">
            <w:pPr>
              <w:jc w:val="center"/>
              <w:rPr>
                <w:rFonts w:ascii="Garamond" w:hAnsi="Garamond"/>
                <w:color w:val="7F7F7F" w:themeColor="text1" w:themeTint="80"/>
                <w:sz w:val="18"/>
              </w:rPr>
            </w:pPr>
            <w:r>
              <w:rPr>
                <w:rFonts w:ascii="Sylfaen" w:hAnsi="Sylfaen"/>
                <w:color w:val="7F7F7F" w:themeColor="text1" w:themeTint="80"/>
                <w:sz w:val="18"/>
                <w:lang w:val="ka-GE"/>
              </w:rPr>
              <w:t>ეკა ბეჟანიშვილის ქუჩა N81</w:t>
            </w:r>
            <w:r>
              <w:rPr>
                <w:rFonts w:ascii="Garamond" w:hAnsi="Garamond"/>
                <w:color w:val="7F7F7F" w:themeColor="text1" w:themeTint="80"/>
                <w:sz w:val="18"/>
              </w:rPr>
              <w:t xml:space="preserve"> </w:t>
            </w:r>
          </w:p>
          <w:p w:rsidR="00454B89" w:rsidRDefault="00454B89" w:rsidP="00454B89">
            <w:pPr>
              <w:jc w:val="center"/>
              <w:rPr>
                <w:rFonts w:ascii="Garamond" w:hAnsi="Garamond"/>
                <w:color w:val="7F7F7F" w:themeColor="text1" w:themeTint="80"/>
                <w:sz w:val="18"/>
              </w:rPr>
            </w:pPr>
            <w:r>
              <w:rPr>
                <w:rFonts w:ascii="Sylfaen" w:hAnsi="Sylfaen"/>
                <w:color w:val="7F7F7F" w:themeColor="text1" w:themeTint="80"/>
                <w:sz w:val="18"/>
                <w:lang w:val="ka-GE"/>
              </w:rPr>
              <w:t>თბილისი</w:t>
            </w:r>
          </w:p>
          <w:p w:rsidR="00454B89" w:rsidRPr="00035FFB" w:rsidRDefault="00454B89" w:rsidP="00454B89">
            <w:pPr>
              <w:jc w:val="center"/>
              <w:rPr>
                <w:rFonts w:ascii="Sylfaen" w:hAnsi="Sylfaen"/>
                <w:color w:val="7F7F7F" w:themeColor="text1" w:themeTint="80"/>
                <w:sz w:val="18"/>
                <w:lang w:val="ka-GE"/>
              </w:rPr>
            </w:pPr>
            <w:r>
              <w:rPr>
                <w:rFonts w:ascii="Garamond" w:hAnsi="Garamond"/>
                <w:color w:val="7F7F7F" w:themeColor="text1" w:themeTint="80"/>
                <w:sz w:val="18"/>
              </w:rPr>
              <w:t>(</w:t>
            </w:r>
            <w:r>
              <w:rPr>
                <w:rFonts w:ascii="Sylfaen" w:hAnsi="Sylfaen"/>
                <w:color w:val="7F7F7F" w:themeColor="text1" w:themeTint="80"/>
                <w:sz w:val="18"/>
                <w:lang w:val="ka-GE"/>
              </w:rPr>
              <w:t>995 577</w:t>
            </w:r>
            <w:r>
              <w:rPr>
                <w:rFonts w:ascii="Garamond" w:hAnsi="Garamond"/>
                <w:color w:val="7F7F7F" w:themeColor="text1" w:themeTint="80"/>
                <w:sz w:val="18"/>
              </w:rPr>
              <w:t>)</w:t>
            </w:r>
            <w:r>
              <w:rPr>
                <w:rFonts w:ascii="Sylfaen" w:hAnsi="Sylfaen"/>
                <w:color w:val="7F7F7F" w:themeColor="text1" w:themeTint="80"/>
                <w:sz w:val="18"/>
                <w:lang w:val="ka-GE"/>
              </w:rPr>
              <w:t>30 00 57</w:t>
            </w:r>
          </w:p>
          <w:p w:rsidR="00454B89" w:rsidRDefault="00454B89" w:rsidP="00454B89">
            <w:pPr>
              <w:jc w:val="center"/>
              <w:rPr>
                <w:rFonts w:ascii="Garamond" w:hAnsi="Garamond"/>
                <w:color w:val="7F7F7F" w:themeColor="text1" w:themeTint="80"/>
                <w:sz w:val="18"/>
              </w:rPr>
            </w:pPr>
            <w:r>
              <w:rPr>
                <w:rFonts w:ascii="Sylfaen" w:hAnsi="Sylfaen"/>
                <w:color w:val="7F7F7F" w:themeColor="text1" w:themeTint="80"/>
                <w:sz w:val="18"/>
                <w:lang w:val="ka-GE"/>
              </w:rPr>
              <w:t>mayanm@gmail</w:t>
            </w:r>
            <w:r w:rsidRPr="0025521B">
              <w:rPr>
                <w:rFonts w:ascii="Garamond" w:hAnsi="Garamond"/>
                <w:color w:val="7F7F7F" w:themeColor="text1" w:themeTint="80"/>
                <w:sz w:val="18"/>
              </w:rPr>
              <w:t>.com</w:t>
            </w: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383F97" w:rsidRDefault="00383F97" w:rsidP="00057531">
            <w:pPr>
              <w:jc w:val="center"/>
              <w:rPr>
                <w:rFonts w:ascii="Sylfaen" w:hAnsi="Sylfaen"/>
                <w:sz w:val="40"/>
                <w:szCs w:val="40"/>
                <w:lang w:val="ka-GE"/>
              </w:rPr>
            </w:pPr>
          </w:p>
          <w:p w:rsidR="00057531" w:rsidRPr="00E42C08" w:rsidRDefault="00057531" w:rsidP="00057531">
            <w:pPr>
              <w:jc w:val="center"/>
              <w:rPr>
                <w:rFonts w:ascii="Sylfaen" w:hAnsi="Sylfaen"/>
                <w:sz w:val="40"/>
                <w:szCs w:val="40"/>
                <w:lang w:val="ka-GE"/>
              </w:rPr>
            </w:pPr>
            <w:r>
              <w:rPr>
                <w:rFonts w:ascii="Sylfaen" w:hAnsi="Sylfaen"/>
                <w:sz w:val="40"/>
                <w:szCs w:val="40"/>
                <w:lang w:val="ka-GE"/>
              </w:rPr>
              <w:t>მაია მგელიაშვილი</w:t>
            </w:r>
          </w:p>
          <w:p w:rsidR="00057531" w:rsidRPr="00B35B29" w:rsidRDefault="00057531" w:rsidP="00057531">
            <w:pPr>
              <w:jc w:val="center"/>
              <w:rPr>
                <w:rFonts w:ascii="Garamond" w:hAnsi="Garamond"/>
                <w:b/>
                <w:color w:val="6283B0"/>
                <w:sz w:val="18"/>
              </w:rPr>
            </w:pPr>
            <w:r w:rsidRPr="00B35B29">
              <w:rPr>
                <w:rFonts w:ascii="Sylfaen" w:hAnsi="Sylfaen"/>
                <w:b/>
                <w:color w:val="6283B0"/>
                <w:sz w:val="20"/>
                <w:szCs w:val="20"/>
                <w:lang w:val="ka-GE"/>
              </w:rPr>
              <w:t>სოციალური მუშაობისა და ბავშვთა კეთილდღეობის ექსპერტი</w:t>
            </w:r>
          </w:p>
          <w:p w:rsidR="00057531" w:rsidRDefault="00057531" w:rsidP="00057531">
            <w:pPr>
              <w:jc w:val="center"/>
              <w:rPr>
                <w:rFonts w:ascii="Garamond" w:hAnsi="Garamond"/>
                <w:color w:val="6283B0"/>
                <w:sz w:val="18"/>
              </w:rPr>
            </w:pPr>
          </w:p>
          <w:p w:rsidR="00057531" w:rsidRDefault="00057531" w:rsidP="00057531">
            <w:pPr>
              <w:jc w:val="center"/>
              <w:rPr>
                <w:rFonts w:ascii="Garamond" w:hAnsi="Garamond"/>
                <w:color w:val="6283B0"/>
                <w:sz w:val="18"/>
              </w:rPr>
            </w:pPr>
            <w:r>
              <w:rPr>
                <w:noProof/>
                <w:lang w:val="en-US"/>
              </w:rPr>
              <w:lastRenderedPageBreak/>
              <w:drawing>
                <wp:inline distT="0" distB="0" distL="0" distR="0">
                  <wp:extent cx="355600" cy="355600"/>
                  <wp:effectExtent l="0" t="0" r="6350" b="635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7">
                            <a:extLst>
                              <a:ext uri="{28A0092B-C50C-407E-A947-70E740481C1C}">
                                <a14:useLocalDpi xmlns:a14="http://schemas.microsoft.com/office/drawing/2010/main" val="0"/>
                              </a:ext>
                            </a:extLst>
                          </a:blip>
                          <a:stretch>
                            <a:fillRect/>
                          </a:stretch>
                        </pic:blipFill>
                        <pic:spPr>
                          <a:xfrm>
                            <a:off x="0" y="0"/>
                            <a:ext cx="355600" cy="355600"/>
                          </a:xfrm>
                          <a:prstGeom prst="rect">
                            <a:avLst/>
                          </a:prstGeom>
                        </pic:spPr>
                      </pic:pic>
                    </a:graphicData>
                  </a:graphic>
                </wp:inline>
              </w:drawing>
            </w:r>
          </w:p>
          <w:p w:rsidR="00057531" w:rsidRDefault="00057531" w:rsidP="00057531">
            <w:pPr>
              <w:jc w:val="center"/>
              <w:rPr>
                <w:rFonts w:ascii="Garamond" w:hAnsi="Garamond"/>
                <w:color w:val="6283B0"/>
                <w:sz w:val="18"/>
              </w:rPr>
            </w:pPr>
          </w:p>
          <w:tbl>
            <w:tblPr>
              <w:tblStyle w:val="TableGrid"/>
              <w:tblW w:w="2980" w:type="dxa"/>
              <w:tblLayout w:type="fixed"/>
              <w:tblLook w:val="04A0" w:firstRow="1" w:lastRow="0" w:firstColumn="1" w:lastColumn="0" w:noHBand="0" w:noVBand="1"/>
            </w:tblPr>
            <w:tblGrid>
              <w:gridCol w:w="815"/>
              <w:gridCol w:w="1350"/>
              <w:gridCol w:w="815"/>
            </w:tblGrid>
            <w:tr w:rsidR="00057531" w:rsidTr="0008047F">
              <w:tc>
                <w:tcPr>
                  <w:tcW w:w="815" w:type="dxa"/>
                  <w:tcBorders>
                    <w:top w:val="nil"/>
                    <w:left w:val="nil"/>
                    <w:bottom w:val="single" w:sz="4" w:space="0" w:color="6283B0"/>
                    <w:right w:val="nil"/>
                  </w:tcBorders>
                </w:tcPr>
                <w:p w:rsidR="00057531" w:rsidRDefault="00057531" w:rsidP="0008047F">
                  <w:pPr>
                    <w:jc w:val="center"/>
                    <w:rPr>
                      <w:rFonts w:ascii="Garamond" w:hAnsi="Garamond"/>
                      <w:color w:val="6283B0"/>
                      <w:sz w:val="18"/>
                    </w:rPr>
                  </w:pPr>
                </w:p>
              </w:tc>
              <w:tc>
                <w:tcPr>
                  <w:tcW w:w="1350" w:type="dxa"/>
                  <w:vMerge w:val="restart"/>
                  <w:tcBorders>
                    <w:top w:val="nil"/>
                    <w:left w:val="nil"/>
                    <w:bottom w:val="nil"/>
                    <w:right w:val="nil"/>
                  </w:tcBorders>
                  <w:vAlign w:val="center"/>
                </w:tcPr>
                <w:p w:rsidR="00057531" w:rsidRPr="00536A3F" w:rsidRDefault="00057531" w:rsidP="0008047F">
                  <w:pPr>
                    <w:jc w:val="center"/>
                    <w:rPr>
                      <w:rFonts w:ascii="Coventry Garden NF" w:hAnsi="Coventry Garden NF"/>
                      <w:b/>
                      <w:color w:val="6283B0"/>
                      <w:sz w:val="18"/>
                    </w:rPr>
                  </w:pPr>
                  <w:r>
                    <w:rPr>
                      <w:rFonts w:ascii="Sylfaen" w:hAnsi="Sylfaen"/>
                      <w:b/>
                      <w:color w:val="6283B0"/>
                      <w:lang w:val="ka-GE"/>
                    </w:rPr>
                    <w:t>პროფილი</w:t>
                  </w:r>
                </w:p>
              </w:tc>
              <w:tc>
                <w:tcPr>
                  <w:tcW w:w="815" w:type="dxa"/>
                  <w:tcBorders>
                    <w:top w:val="nil"/>
                    <w:left w:val="nil"/>
                    <w:bottom w:val="single" w:sz="4" w:space="0" w:color="6283B0"/>
                    <w:right w:val="nil"/>
                  </w:tcBorders>
                </w:tcPr>
                <w:p w:rsidR="00057531" w:rsidRDefault="00057531" w:rsidP="0008047F">
                  <w:pPr>
                    <w:jc w:val="center"/>
                    <w:rPr>
                      <w:rFonts w:ascii="Garamond" w:hAnsi="Garamond"/>
                      <w:color w:val="6283B0"/>
                      <w:sz w:val="18"/>
                    </w:rPr>
                  </w:pPr>
                </w:p>
              </w:tc>
            </w:tr>
            <w:tr w:rsidR="00057531" w:rsidTr="0008047F">
              <w:tc>
                <w:tcPr>
                  <w:tcW w:w="815" w:type="dxa"/>
                  <w:tcBorders>
                    <w:top w:val="single" w:sz="4" w:space="0" w:color="6283B0"/>
                    <w:left w:val="nil"/>
                    <w:bottom w:val="nil"/>
                    <w:right w:val="nil"/>
                  </w:tcBorders>
                </w:tcPr>
                <w:p w:rsidR="00057531" w:rsidRDefault="00057531" w:rsidP="0008047F">
                  <w:pPr>
                    <w:jc w:val="center"/>
                    <w:rPr>
                      <w:rFonts w:ascii="Garamond" w:hAnsi="Garamond"/>
                      <w:color w:val="6283B0"/>
                      <w:sz w:val="18"/>
                    </w:rPr>
                  </w:pPr>
                </w:p>
              </w:tc>
              <w:tc>
                <w:tcPr>
                  <w:tcW w:w="1350" w:type="dxa"/>
                  <w:vMerge/>
                  <w:tcBorders>
                    <w:left w:val="nil"/>
                    <w:bottom w:val="nil"/>
                    <w:right w:val="nil"/>
                  </w:tcBorders>
                </w:tcPr>
                <w:p w:rsidR="00057531" w:rsidRDefault="00057531" w:rsidP="0008047F">
                  <w:pPr>
                    <w:jc w:val="center"/>
                    <w:rPr>
                      <w:rFonts w:ascii="Garamond" w:hAnsi="Garamond"/>
                      <w:color w:val="6283B0"/>
                      <w:sz w:val="18"/>
                    </w:rPr>
                  </w:pPr>
                </w:p>
              </w:tc>
              <w:tc>
                <w:tcPr>
                  <w:tcW w:w="815" w:type="dxa"/>
                  <w:tcBorders>
                    <w:top w:val="single" w:sz="4" w:space="0" w:color="6283B0"/>
                    <w:left w:val="nil"/>
                    <w:bottom w:val="nil"/>
                    <w:right w:val="nil"/>
                  </w:tcBorders>
                </w:tcPr>
                <w:p w:rsidR="00057531" w:rsidRDefault="00057531" w:rsidP="0008047F">
                  <w:pPr>
                    <w:jc w:val="center"/>
                    <w:rPr>
                      <w:rFonts w:ascii="Garamond" w:hAnsi="Garamond"/>
                      <w:color w:val="6283B0"/>
                      <w:sz w:val="18"/>
                    </w:rPr>
                  </w:pPr>
                </w:p>
              </w:tc>
            </w:tr>
          </w:tbl>
          <w:p w:rsidR="00057531" w:rsidRDefault="00057531" w:rsidP="00057531">
            <w:pPr>
              <w:jc w:val="center"/>
              <w:rPr>
                <w:rFonts w:ascii="Garamond" w:hAnsi="Garamond"/>
                <w:color w:val="7F7F7F" w:themeColor="text1" w:themeTint="80"/>
                <w:sz w:val="18"/>
              </w:rPr>
            </w:pPr>
            <w:r>
              <w:rPr>
                <w:rFonts w:ascii="Sylfaen" w:hAnsi="Sylfaen"/>
                <w:color w:val="7F7F7F" w:themeColor="text1" w:themeTint="80"/>
                <w:sz w:val="18"/>
                <w:lang w:val="ka-GE"/>
              </w:rPr>
              <w:t>სოციალური მუშაობისა და ბავშვთა კეთილდღეობის ექსპერტი მენეჯმენტისა და საკონსულტაციო მომსახურების 12 წლიანი გამოცდილებით</w:t>
            </w:r>
            <w:r>
              <w:rPr>
                <w:rFonts w:ascii="Garamond" w:hAnsi="Garamond"/>
                <w:color w:val="7F7F7F" w:themeColor="text1" w:themeTint="80"/>
                <w:sz w:val="18"/>
              </w:rPr>
              <w:t>.</w:t>
            </w:r>
          </w:p>
          <w:p w:rsidR="00057531" w:rsidRDefault="00057531" w:rsidP="00057531">
            <w:pPr>
              <w:jc w:val="center"/>
              <w:rPr>
                <w:rFonts w:ascii="Garamond" w:hAnsi="Garamond"/>
                <w:color w:val="7F7F7F" w:themeColor="text1" w:themeTint="80"/>
                <w:sz w:val="18"/>
              </w:rPr>
            </w:pPr>
          </w:p>
          <w:p w:rsidR="00057531" w:rsidRPr="00536A3F" w:rsidRDefault="00057531" w:rsidP="00057531">
            <w:pPr>
              <w:jc w:val="center"/>
              <w:rPr>
                <w:rFonts w:ascii="Garamond" w:hAnsi="Garamond"/>
                <w:color w:val="6283B0"/>
                <w:sz w:val="18"/>
              </w:rPr>
            </w:pPr>
          </w:p>
          <w:p w:rsidR="00057531" w:rsidRPr="0025521B" w:rsidRDefault="00057531" w:rsidP="00057531">
            <w:pPr>
              <w:jc w:val="center"/>
              <w:rPr>
                <w:rFonts w:ascii="Coventry Garden NF" w:hAnsi="Coventry Garden NF"/>
              </w:rPr>
            </w:pPr>
            <w:r>
              <w:rPr>
                <w:noProof/>
                <w:lang w:val="en-US"/>
              </w:rPr>
              <w:drawing>
                <wp:inline distT="0" distB="0" distL="0" distR="0">
                  <wp:extent cx="356400" cy="356400"/>
                  <wp:effectExtent l="0" t="0" r="5715" b="5715"/>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icon.jpg"/>
                          <pic:cNvPicPr/>
                        </pic:nvPicPr>
                        <pic:blipFill>
                          <a:blip r:embed="rId8">
                            <a:extLst>
                              <a:ext uri="{28A0092B-C50C-407E-A947-70E740481C1C}">
                                <a14:useLocalDpi xmlns:a14="http://schemas.microsoft.com/office/drawing/2010/main" val="0"/>
                              </a:ext>
                            </a:extLst>
                          </a:blip>
                          <a:stretch>
                            <a:fillRect/>
                          </a:stretch>
                        </pic:blipFill>
                        <pic:spPr>
                          <a:xfrm>
                            <a:off x="0" y="0"/>
                            <a:ext cx="356400" cy="356400"/>
                          </a:xfrm>
                          <a:prstGeom prst="rect">
                            <a:avLst/>
                          </a:prstGeom>
                        </pic:spPr>
                      </pic:pic>
                    </a:graphicData>
                  </a:graphic>
                </wp:inline>
              </w:drawing>
            </w:r>
          </w:p>
          <w:p w:rsidR="00057531" w:rsidRDefault="00057531" w:rsidP="00057531">
            <w:pPr>
              <w:jc w:val="center"/>
              <w:rPr>
                <w:rFonts w:ascii="Garamond" w:hAnsi="Garamond"/>
                <w:color w:val="6283B0"/>
                <w:sz w:val="18"/>
              </w:rPr>
            </w:pPr>
          </w:p>
          <w:tbl>
            <w:tblPr>
              <w:tblStyle w:val="TableGrid"/>
              <w:tblW w:w="3155" w:type="dxa"/>
              <w:tblLayout w:type="fixed"/>
              <w:tblLook w:val="04A0" w:firstRow="1" w:lastRow="0" w:firstColumn="1" w:lastColumn="0" w:noHBand="0" w:noVBand="1"/>
            </w:tblPr>
            <w:tblGrid>
              <w:gridCol w:w="815"/>
              <w:gridCol w:w="1525"/>
              <w:gridCol w:w="815"/>
            </w:tblGrid>
            <w:tr w:rsidR="00057531" w:rsidTr="0008047F">
              <w:tc>
                <w:tcPr>
                  <w:tcW w:w="815" w:type="dxa"/>
                  <w:tcBorders>
                    <w:top w:val="nil"/>
                    <w:left w:val="nil"/>
                    <w:bottom w:val="single" w:sz="4" w:space="0" w:color="6283B0"/>
                    <w:right w:val="nil"/>
                  </w:tcBorders>
                </w:tcPr>
                <w:p w:rsidR="00057531" w:rsidRDefault="00057531" w:rsidP="0008047F">
                  <w:pPr>
                    <w:jc w:val="center"/>
                    <w:rPr>
                      <w:rFonts w:ascii="Garamond" w:hAnsi="Garamond"/>
                      <w:color w:val="6283B0"/>
                      <w:sz w:val="18"/>
                    </w:rPr>
                  </w:pPr>
                </w:p>
              </w:tc>
              <w:tc>
                <w:tcPr>
                  <w:tcW w:w="1525" w:type="dxa"/>
                  <w:vMerge w:val="restart"/>
                  <w:tcBorders>
                    <w:top w:val="nil"/>
                    <w:left w:val="nil"/>
                    <w:bottom w:val="nil"/>
                    <w:right w:val="nil"/>
                  </w:tcBorders>
                  <w:vAlign w:val="center"/>
                </w:tcPr>
                <w:p w:rsidR="00057531" w:rsidRPr="00536A3F" w:rsidRDefault="00057531" w:rsidP="0008047F">
                  <w:pPr>
                    <w:jc w:val="center"/>
                    <w:rPr>
                      <w:rFonts w:ascii="Coventry Garden NF" w:hAnsi="Coventry Garden NF"/>
                      <w:b/>
                      <w:color w:val="6283B0"/>
                      <w:sz w:val="18"/>
                    </w:rPr>
                  </w:pPr>
                  <w:r>
                    <w:rPr>
                      <w:rFonts w:ascii="Sylfaen" w:hAnsi="Sylfaen"/>
                      <w:b/>
                      <w:color w:val="6283B0"/>
                      <w:lang w:val="ka-GE"/>
                    </w:rPr>
                    <w:t>საკონტაქტო ინფორმაცია</w:t>
                  </w:r>
                </w:p>
              </w:tc>
              <w:tc>
                <w:tcPr>
                  <w:tcW w:w="815" w:type="dxa"/>
                  <w:tcBorders>
                    <w:top w:val="nil"/>
                    <w:left w:val="nil"/>
                    <w:bottom w:val="single" w:sz="4" w:space="0" w:color="6283B0"/>
                    <w:right w:val="nil"/>
                  </w:tcBorders>
                </w:tcPr>
                <w:p w:rsidR="00057531" w:rsidRDefault="00057531" w:rsidP="0008047F">
                  <w:pPr>
                    <w:jc w:val="center"/>
                    <w:rPr>
                      <w:rFonts w:ascii="Garamond" w:hAnsi="Garamond"/>
                      <w:color w:val="6283B0"/>
                      <w:sz w:val="18"/>
                    </w:rPr>
                  </w:pPr>
                </w:p>
              </w:tc>
            </w:tr>
            <w:tr w:rsidR="00057531" w:rsidTr="0008047F">
              <w:tc>
                <w:tcPr>
                  <w:tcW w:w="815" w:type="dxa"/>
                  <w:tcBorders>
                    <w:top w:val="single" w:sz="4" w:space="0" w:color="6283B0"/>
                    <w:left w:val="nil"/>
                    <w:bottom w:val="nil"/>
                    <w:right w:val="nil"/>
                  </w:tcBorders>
                </w:tcPr>
                <w:p w:rsidR="00057531" w:rsidRDefault="00057531" w:rsidP="0008047F">
                  <w:pPr>
                    <w:jc w:val="center"/>
                    <w:rPr>
                      <w:rFonts w:ascii="Garamond" w:hAnsi="Garamond"/>
                      <w:color w:val="6283B0"/>
                      <w:sz w:val="18"/>
                    </w:rPr>
                  </w:pPr>
                </w:p>
              </w:tc>
              <w:tc>
                <w:tcPr>
                  <w:tcW w:w="1525" w:type="dxa"/>
                  <w:vMerge/>
                  <w:tcBorders>
                    <w:left w:val="nil"/>
                    <w:bottom w:val="nil"/>
                    <w:right w:val="nil"/>
                  </w:tcBorders>
                </w:tcPr>
                <w:p w:rsidR="00057531" w:rsidRDefault="00057531" w:rsidP="0008047F">
                  <w:pPr>
                    <w:jc w:val="center"/>
                    <w:rPr>
                      <w:rFonts w:ascii="Garamond" w:hAnsi="Garamond"/>
                      <w:color w:val="6283B0"/>
                      <w:sz w:val="18"/>
                    </w:rPr>
                  </w:pPr>
                </w:p>
              </w:tc>
              <w:tc>
                <w:tcPr>
                  <w:tcW w:w="815" w:type="dxa"/>
                  <w:tcBorders>
                    <w:top w:val="single" w:sz="4" w:space="0" w:color="6283B0"/>
                    <w:left w:val="nil"/>
                    <w:bottom w:val="nil"/>
                    <w:right w:val="nil"/>
                  </w:tcBorders>
                </w:tcPr>
                <w:p w:rsidR="00057531" w:rsidRDefault="00057531" w:rsidP="0008047F">
                  <w:pPr>
                    <w:jc w:val="center"/>
                    <w:rPr>
                      <w:rFonts w:ascii="Garamond" w:hAnsi="Garamond"/>
                      <w:color w:val="6283B0"/>
                      <w:sz w:val="18"/>
                    </w:rPr>
                  </w:pPr>
                </w:p>
              </w:tc>
            </w:tr>
          </w:tbl>
          <w:p w:rsidR="00057531" w:rsidRDefault="00057531" w:rsidP="00057531">
            <w:pPr>
              <w:jc w:val="center"/>
              <w:rPr>
                <w:rFonts w:ascii="Garamond" w:hAnsi="Garamond"/>
                <w:color w:val="7F7F7F" w:themeColor="text1" w:themeTint="80"/>
                <w:sz w:val="18"/>
              </w:rPr>
            </w:pPr>
            <w:r>
              <w:rPr>
                <w:rFonts w:ascii="Sylfaen" w:hAnsi="Sylfaen"/>
                <w:color w:val="7F7F7F" w:themeColor="text1" w:themeTint="80"/>
                <w:sz w:val="18"/>
                <w:lang w:val="ka-GE"/>
              </w:rPr>
              <w:t>ეკა ბეჟანიშვილის ქუჩა N81</w:t>
            </w:r>
            <w:r>
              <w:rPr>
                <w:rFonts w:ascii="Garamond" w:hAnsi="Garamond"/>
                <w:color w:val="7F7F7F" w:themeColor="text1" w:themeTint="80"/>
                <w:sz w:val="18"/>
              </w:rPr>
              <w:t xml:space="preserve"> </w:t>
            </w:r>
          </w:p>
          <w:p w:rsidR="00057531" w:rsidRDefault="00057531" w:rsidP="00057531">
            <w:pPr>
              <w:jc w:val="center"/>
              <w:rPr>
                <w:rFonts w:ascii="Garamond" w:hAnsi="Garamond"/>
                <w:color w:val="7F7F7F" w:themeColor="text1" w:themeTint="80"/>
                <w:sz w:val="18"/>
              </w:rPr>
            </w:pPr>
            <w:r>
              <w:rPr>
                <w:rFonts w:ascii="Sylfaen" w:hAnsi="Sylfaen"/>
                <w:color w:val="7F7F7F" w:themeColor="text1" w:themeTint="80"/>
                <w:sz w:val="18"/>
                <w:lang w:val="ka-GE"/>
              </w:rPr>
              <w:t>თბილისი</w:t>
            </w:r>
          </w:p>
          <w:p w:rsidR="00057531" w:rsidRPr="00035FFB" w:rsidRDefault="00057531" w:rsidP="00057531">
            <w:pPr>
              <w:jc w:val="center"/>
              <w:rPr>
                <w:rFonts w:ascii="Sylfaen" w:hAnsi="Sylfaen"/>
                <w:color w:val="7F7F7F" w:themeColor="text1" w:themeTint="80"/>
                <w:sz w:val="18"/>
                <w:lang w:val="ka-GE"/>
              </w:rPr>
            </w:pPr>
            <w:r>
              <w:rPr>
                <w:rFonts w:ascii="Garamond" w:hAnsi="Garamond"/>
                <w:color w:val="7F7F7F" w:themeColor="text1" w:themeTint="80"/>
                <w:sz w:val="18"/>
              </w:rPr>
              <w:t>(</w:t>
            </w:r>
            <w:r>
              <w:rPr>
                <w:rFonts w:ascii="Sylfaen" w:hAnsi="Sylfaen"/>
                <w:color w:val="7F7F7F" w:themeColor="text1" w:themeTint="80"/>
                <w:sz w:val="18"/>
                <w:lang w:val="ka-GE"/>
              </w:rPr>
              <w:t>995 577</w:t>
            </w:r>
            <w:r>
              <w:rPr>
                <w:rFonts w:ascii="Garamond" w:hAnsi="Garamond"/>
                <w:color w:val="7F7F7F" w:themeColor="text1" w:themeTint="80"/>
                <w:sz w:val="18"/>
              </w:rPr>
              <w:t>)</w:t>
            </w:r>
            <w:r>
              <w:rPr>
                <w:rFonts w:ascii="Sylfaen" w:hAnsi="Sylfaen"/>
                <w:color w:val="7F7F7F" w:themeColor="text1" w:themeTint="80"/>
                <w:sz w:val="18"/>
                <w:lang w:val="ka-GE"/>
              </w:rPr>
              <w:t>30 00 57</w:t>
            </w:r>
          </w:p>
          <w:p w:rsidR="00057531" w:rsidRDefault="00057531" w:rsidP="00057531">
            <w:pPr>
              <w:jc w:val="center"/>
              <w:rPr>
                <w:rFonts w:ascii="Garamond" w:hAnsi="Garamond"/>
                <w:color w:val="7F7F7F" w:themeColor="text1" w:themeTint="80"/>
                <w:sz w:val="18"/>
              </w:rPr>
            </w:pPr>
            <w:r>
              <w:rPr>
                <w:rFonts w:ascii="Sylfaen" w:hAnsi="Sylfaen"/>
                <w:color w:val="7F7F7F" w:themeColor="text1" w:themeTint="80"/>
                <w:sz w:val="18"/>
                <w:lang w:val="ka-GE"/>
              </w:rPr>
              <w:t>mayanm@gmail</w:t>
            </w:r>
            <w:r w:rsidRPr="0025521B">
              <w:rPr>
                <w:rFonts w:ascii="Garamond" w:hAnsi="Garamond"/>
                <w:color w:val="7F7F7F" w:themeColor="text1" w:themeTint="80"/>
                <w:sz w:val="18"/>
              </w:rPr>
              <w:t>.com</w:t>
            </w:r>
          </w:p>
          <w:p w:rsidR="00057531" w:rsidRDefault="00057531" w:rsidP="00057531">
            <w:pPr>
              <w:jc w:val="center"/>
              <w:rPr>
                <w:rFonts w:ascii="Garamond" w:hAnsi="Garamond"/>
                <w:color w:val="7F7F7F" w:themeColor="text1" w:themeTint="80"/>
                <w:sz w:val="18"/>
              </w:rPr>
            </w:pPr>
          </w:p>
          <w:p w:rsidR="00454B89" w:rsidRDefault="00454B89" w:rsidP="00454B89">
            <w:pPr>
              <w:jc w:val="center"/>
              <w:rPr>
                <w:rFonts w:ascii="Garamond" w:hAnsi="Garamond"/>
                <w:color w:val="7F7F7F" w:themeColor="text1" w:themeTint="80"/>
                <w:sz w:val="18"/>
              </w:rPr>
            </w:pPr>
          </w:p>
          <w:p w:rsidR="0025521B" w:rsidRPr="00732B13" w:rsidRDefault="00732B13" w:rsidP="00536A3F">
            <w:pPr>
              <w:jc w:val="center"/>
              <w:rPr>
                <w:rFonts w:ascii="Sylfaen" w:hAnsi="Sylfaen"/>
                <w:lang w:val="ka-GE"/>
              </w:rPr>
            </w:pPr>
            <w:r>
              <w:rPr>
                <w:rFonts w:ascii="Sylfaen" w:hAnsi="Sylfaen"/>
                <w:lang w:val="ka-GE"/>
              </w:rPr>
              <w:t xml:space="preserve">      </w:t>
            </w:r>
          </w:p>
        </w:tc>
        <w:tc>
          <w:tcPr>
            <w:tcW w:w="6300" w:type="dxa"/>
            <w:tcBorders>
              <w:top w:val="nil"/>
              <w:left w:val="nil"/>
              <w:bottom w:val="nil"/>
              <w:right w:val="nil"/>
            </w:tcBorders>
          </w:tcPr>
          <w:p w:rsidR="00461B7D" w:rsidRDefault="0025521B" w:rsidP="0025521B">
            <w:pPr>
              <w:jc w:val="center"/>
            </w:pPr>
            <w:r>
              <w:rPr>
                <w:noProof/>
                <w:lang w:val="en-US"/>
              </w:rPr>
              <w:lastRenderedPageBreak/>
              <w:drawing>
                <wp:inline distT="0" distB="0" distL="0" distR="0">
                  <wp:extent cx="356400" cy="356400"/>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ffice.jpg"/>
                          <pic:cNvPicPr/>
                        </pic:nvPicPr>
                        <pic:blipFill>
                          <a:blip r:embed="rId10">
                            <a:extLst>
                              <a:ext uri="{28A0092B-C50C-407E-A947-70E740481C1C}">
                                <a14:useLocalDpi xmlns:a14="http://schemas.microsoft.com/office/drawing/2010/main" val="0"/>
                              </a:ext>
                            </a:extLst>
                          </a:blip>
                          <a:stretch>
                            <a:fillRect/>
                          </a:stretch>
                        </pic:blipFill>
                        <pic:spPr>
                          <a:xfrm>
                            <a:off x="0" y="0"/>
                            <a:ext cx="356400" cy="356400"/>
                          </a:xfrm>
                          <a:prstGeom prst="rect">
                            <a:avLst/>
                          </a:prstGeom>
                        </pic:spPr>
                      </pic:pic>
                    </a:graphicData>
                  </a:graphic>
                </wp:inline>
              </w:drawing>
            </w:r>
          </w:p>
          <w:tbl>
            <w:tblPr>
              <w:tblStyle w:val="TableGrid"/>
              <w:tblW w:w="0" w:type="auto"/>
              <w:tblLayout w:type="fixed"/>
              <w:tblLook w:val="04A0" w:firstRow="1" w:lastRow="0" w:firstColumn="1" w:lastColumn="0" w:noHBand="0" w:noVBand="1"/>
            </w:tblPr>
            <w:tblGrid>
              <w:gridCol w:w="2069"/>
              <w:gridCol w:w="2070"/>
              <w:gridCol w:w="289"/>
              <w:gridCol w:w="1781"/>
            </w:tblGrid>
            <w:tr w:rsidR="0025521B" w:rsidTr="00732B13">
              <w:tc>
                <w:tcPr>
                  <w:tcW w:w="2069" w:type="dxa"/>
                  <w:tcBorders>
                    <w:top w:val="nil"/>
                    <w:left w:val="nil"/>
                    <w:bottom w:val="single" w:sz="4" w:space="0" w:color="6283B0"/>
                    <w:right w:val="nil"/>
                  </w:tcBorders>
                </w:tcPr>
                <w:p w:rsidR="0025521B" w:rsidRDefault="0025521B"/>
              </w:tc>
              <w:tc>
                <w:tcPr>
                  <w:tcW w:w="2070" w:type="dxa"/>
                  <w:vMerge w:val="restart"/>
                  <w:tcBorders>
                    <w:top w:val="nil"/>
                    <w:left w:val="nil"/>
                    <w:bottom w:val="nil"/>
                    <w:right w:val="nil"/>
                  </w:tcBorders>
                  <w:vAlign w:val="center"/>
                </w:tcPr>
                <w:p w:rsidR="0025521B" w:rsidRPr="00B35B29" w:rsidRDefault="00B35B29" w:rsidP="00B35B29">
                  <w:pPr>
                    <w:jc w:val="center"/>
                    <w:rPr>
                      <w:rFonts w:ascii="Coventry Garden NF" w:hAnsi="Coventry Garden NF"/>
                      <w:b/>
                    </w:rPr>
                  </w:pPr>
                  <w:r w:rsidRPr="00B35B29">
                    <w:rPr>
                      <w:rFonts w:ascii="Sylfaen" w:hAnsi="Sylfaen"/>
                      <w:b/>
                      <w:color w:val="6283B0"/>
                      <w:lang w:val="ka-GE"/>
                    </w:rPr>
                    <w:t>სამუშაო გამოცდილება</w:t>
                  </w:r>
                </w:p>
              </w:tc>
              <w:tc>
                <w:tcPr>
                  <w:tcW w:w="2070" w:type="dxa"/>
                  <w:gridSpan w:val="2"/>
                  <w:tcBorders>
                    <w:top w:val="nil"/>
                    <w:left w:val="nil"/>
                    <w:bottom w:val="single" w:sz="4" w:space="0" w:color="6283B0"/>
                    <w:right w:val="nil"/>
                  </w:tcBorders>
                </w:tcPr>
                <w:p w:rsidR="0025521B" w:rsidRDefault="0025521B"/>
              </w:tc>
            </w:tr>
            <w:tr w:rsidR="0025521B" w:rsidTr="00732B13">
              <w:tc>
                <w:tcPr>
                  <w:tcW w:w="2069" w:type="dxa"/>
                  <w:tcBorders>
                    <w:top w:val="single" w:sz="4" w:space="0" w:color="6283B0"/>
                    <w:left w:val="nil"/>
                    <w:bottom w:val="nil"/>
                    <w:right w:val="nil"/>
                  </w:tcBorders>
                </w:tcPr>
                <w:p w:rsidR="0025521B" w:rsidRDefault="0025521B"/>
              </w:tc>
              <w:tc>
                <w:tcPr>
                  <w:tcW w:w="2070" w:type="dxa"/>
                  <w:vMerge/>
                  <w:tcBorders>
                    <w:top w:val="nil"/>
                    <w:left w:val="nil"/>
                    <w:bottom w:val="nil"/>
                    <w:right w:val="nil"/>
                  </w:tcBorders>
                </w:tcPr>
                <w:p w:rsidR="0025521B" w:rsidRDefault="0025521B"/>
              </w:tc>
              <w:tc>
                <w:tcPr>
                  <w:tcW w:w="2070" w:type="dxa"/>
                  <w:gridSpan w:val="2"/>
                  <w:tcBorders>
                    <w:top w:val="single" w:sz="4" w:space="0" w:color="6283B0"/>
                    <w:left w:val="nil"/>
                    <w:bottom w:val="nil"/>
                    <w:right w:val="nil"/>
                  </w:tcBorders>
                </w:tcPr>
                <w:p w:rsidR="0025521B" w:rsidRDefault="0025521B"/>
              </w:tc>
            </w:tr>
            <w:tr w:rsidR="00C853F4" w:rsidTr="00732B13">
              <w:trPr>
                <w:trHeight w:val="505"/>
              </w:trPr>
              <w:tc>
                <w:tcPr>
                  <w:tcW w:w="4428" w:type="dxa"/>
                  <w:gridSpan w:val="3"/>
                  <w:tcBorders>
                    <w:top w:val="nil"/>
                    <w:left w:val="nil"/>
                    <w:bottom w:val="nil"/>
                    <w:right w:val="nil"/>
                  </w:tcBorders>
                </w:tcPr>
                <w:p w:rsidR="00C853F4" w:rsidRPr="00F234FE" w:rsidRDefault="00B35B29" w:rsidP="00F234FE">
                  <w:pPr>
                    <w:rPr>
                      <w:rFonts w:ascii="Sylfaen" w:hAnsi="Sylfaen"/>
                      <w:b/>
                      <w:color w:val="7F7F7F" w:themeColor="text1" w:themeTint="80"/>
                      <w:lang w:val="ka-GE"/>
                    </w:rPr>
                  </w:pPr>
                  <w:r w:rsidRPr="00F234FE">
                    <w:rPr>
                      <w:rFonts w:ascii="Sylfaen" w:hAnsi="Sylfaen"/>
                      <w:b/>
                      <w:color w:val="7F7F7F" w:themeColor="text1" w:themeTint="80"/>
                      <w:lang w:val="ka-GE"/>
                    </w:rPr>
                    <w:t>ბავშვთა დაცვის მომსახურებათა და ადვოკატირების პროგრამის მენეჯერი</w:t>
                  </w:r>
                  <w:r w:rsidR="00C853F4" w:rsidRPr="00F234FE">
                    <w:rPr>
                      <w:rFonts w:ascii="Garamond" w:hAnsi="Garamond"/>
                      <w:b/>
                      <w:color w:val="7F7F7F" w:themeColor="text1" w:themeTint="80"/>
                    </w:rPr>
                    <w:t xml:space="preserve"> </w:t>
                  </w:r>
                </w:p>
                <w:p w:rsidR="00F234FE" w:rsidRPr="00E706DC" w:rsidRDefault="00F234FE" w:rsidP="00F234FE">
                  <w:pPr>
                    <w:rPr>
                      <w:rFonts w:ascii="Sylfaen" w:hAnsi="Sylfaen"/>
                      <w:color w:val="7F7F7F" w:themeColor="text1" w:themeTint="80"/>
                      <w:sz w:val="20"/>
                      <w:szCs w:val="20"/>
                      <w:lang w:val="ka-GE"/>
                    </w:rPr>
                  </w:pPr>
                  <w:r w:rsidRPr="00E706DC">
                    <w:rPr>
                      <w:rFonts w:ascii="Sylfaen" w:hAnsi="Sylfaen"/>
                      <w:color w:val="7F7F7F" w:themeColor="text1" w:themeTint="80"/>
                      <w:sz w:val="20"/>
                      <w:szCs w:val="20"/>
                      <w:lang w:val="en-US"/>
                    </w:rPr>
                    <w:t xml:space="preserve">World Vision </w:t>
                  </w:r>
                  <w:proofErr w:type="spellStart"/>
                  <w:r w:rsidRPr="00E706DC">
                    <w:rPr>
                      <w:rFonts w:ascii="Sylfaen" w:hAnsi="Sylfaen"/>
                      <w:color w:val="7F7F7F" w:themeColor="text1" w:themeTint="80"/>
                      <w:sz w:val="20"/>
                      <w:szCs w:val="20"/>
                      <w:lang w:val="en-US"/>
                    </w:rPr>
                    <w:t>საქართველოს</w:t>
                  </w:r>
                  <w:proofErr w:type="spellEnd"/>
                  <w:r w:rsidRPr="00E706DC">
                    <w:rPr>
                      <w:rFonts w:ascii="Sylfaen" w:hAnsi="Sylfaen"/>
                      <w:color w:val="7F7F7F" w:themeColor="text1" w:themeTint="80"/>
                      <w:sz w:val="20"/>
                      <w:szCs w:val="20"/>
                      <w:lang w:val="en-US"/>
                    </w:rPr>
                    <w:t xml:space="preserve"> </w:t>
                  </w:r>
                  <w:proofErr w:type="spellStart"/>
                  <w:r w:rsidRPr="00E706DC">
                    <w:rPr>
                      <w:rFonts w:ascii="Sylfaen" w:hAnsi="Sylfaen"/>
                      <w:color w:val="7F7F7F" w:themeColor="text1" w:themeTint="80"/>
                      <w:sz w:val="20"/>
                      <w:szCs w:val="20"/>
                      <w:lang w:val="en-US"/>
                    </w:rPr>
                    <w:t>წარმომადგენლობა</w:t>
                  </w:r>
                  <w:proofErr w:type="spellEnd"/>
                </w:p>
              </w:tc>
              <w:tc>
                <w:tcPr>
                  <w:tcW w:w="1781" w:type="dxa"/>
                  <w:tcBorders>
                    <w:top w:val="nil"/>
                    <w:left w:val="nil"/>
                    <w:bottom w:val="nil"/>
                    <w:right w:val="nil"/>
                  </w:tcBorders>
                </w:tcPr>
                <w:p w:rsidR="00C853F4" w:rsidRPr="00F234FE" w:rsidRDefault="00F234FE" w:rsidP="00B35B29">
                  <w:pPr>
                    <w:jc w:val="right"/>
                    <w:rPr>
                      <w:rFonts w:ascii="Garamond" w:hAnsi="Garamond"/>
                      <w:color w:val="7F7F7F" w:themeColor="text1" w:themeTint="80"/>
                      <w:sz w:val="20"/>
                      <w:szCs w:val="20"/>
                    </w:rPr>
                  </w:pPr>
                  <w:r>
                    <w:rPr>
                      <w:rFonts w:ascii="Sylfaen" w:hAnsi="Sylfaen"/>
                      <w:color w:val="7F7F7F" w:themeColor="text1" w:themeTint="80"/>
                      <w:sz w:val="20"/>
                      <w:szCs w:val="20"/>
                      <w:lang w:val="ka-GE"/>
                    </w:rPr>
                    <w:t>2012</w:t>
                  </w:r>
                  <w:r w:rsidR="00B35B29" w:rsidRPr="00F234FE">
                    <w:rPr>
                      <w:rFonts w:ascii="Sylfaen" w:hAnsi="Sylfaen"/>
                      <w:color w:val="7F7F7F" w:themeColor="text1" w:themeTint="80"/>
                      <w:sz w:val="20"/>
                      <w:szCs w:val="20"/>
                      <w:lang w:val="ka-GE"/>
                    </w:rPr>
                    <w:t>დან დღემდე</w:t>
                  </w:r>
                </w:p>
              </w:tc>
            </w:tr>
            <w:tr w:rsidR="00C853F4" w:rsidTr="00732B13">
              <w:trPr>
                <w:trHeight w:val="505"/>
              </w:trPr>
              <w:tc>
                <w:tcPr>
                  <w:tcW w:w="6209" w:type="dxa"/>
                  <w:gridSpan w:val="4"/>
                  <w:tcBorders>
                    <w:top w:val="nil"/>
                    <w:left w:val="nil"/>
                    <w:bottom w:val="nil"/>
                    <w:right w:val="nil"/>
                  </w:tcBorders>
                </w:tcPr>
                <w:p w:rsidR="00C853F4" w:rsidRPr="00C853F4" w:rsidRDefault="00C853F4" w:rsidP="00C853F4">
                  <w:pPr>
                    <w:rPr>
                      <w:rFonts w:ascii="Garamond" w:hAnsi="Garamond"/>
                      <w:color w:val="7F7F7F" w:themeColor="text1" w:themeTint="80"/>
                      <w:sz w:val="18"/>
                    </w:rPr>
                  </w:pPr>
                </w:p>
                <w:p w:rsidR="00C853F4" w:rsidRPr="00F234FE" w:rsidRDefault="00F234FE" w:rsidP="00F234FE">
                  <w:pPr>
                    <w:ind w:left="360"/>
                    <w:rPr>
                      <w:rFonts w:ascii="Garamond" w:hAnsi="Garamond"/>
                      <w:color w:val="7F7F7F" w:themeColor="text1" w:themeTint="80"/>
                      <w:sz w:val="20"/>
                      <w:szCs w:val="20"/>
                    </w:rPr>
                  </w:pPr>
                  <w:proofErr w:type="spellStart"/>
                  <w:r w:rsidRPr="00F234FE">
                    <w:rPr>
                      <w:rFonts w:ascii="Sylfaen" w:hAnsi="Sylfaen" w:cs="Sylfaen"/>
                      <w:color w:val="333333"/>
                      <w:sz w:val="20"/>
                      <w:szCs w:val="20"/>
                      <w:shd w:val="clear" w:color="auto" w:fill="FFFFFF"/>
                    </w:rPr>
                    <w:t>მიუსაფარი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ქუჩაში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მცხოვრები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და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მომუშავე</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და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განსაკუთრებით</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მოწყვლადი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კატეგორიის</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ბავშვებისათვის</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პროგრამების</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შემუშავება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და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მართვა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ქუჩაში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მცხოვრები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და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მო</w:t>
                  </w:r>
                  <w:r w:rsidRPr="00F234FE">
                    <w:rPr>
                      <w:rStyle w:val="morecontent"/>
                      <w:rFonts w:ascii="Sylfaen" w:hAnsi="Sylfaen" w:cs="Sylfaen"/>
                      <w:color w:val="333333"/>
                      <w:sz w:val="20"/>
                      <w:szCs w:val="20"/>
                      <w:shd w:val="clear" w:color="auto" w:fill="FFFFFF"/>
                    </w:rPr>
                    <w:t>მუშავე</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ბავშვებისათვის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დღის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ცენტრებისა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და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სადღეღამისო</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თავშესაფრების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ადმინისტრირება</w:t>
                  </w:r>
                  <w:proofErr w:type="spellEnd"/>
                  <w:r w:rsidRPr="00F234FE">
                    <w:rPr>
                      <w:rStyle w:val="morecontent"/>
                      <w:rFonts w:ascii="nino" w:hAnsi="nino"/>
                      <w:color w:val="333333"/>
                      <w:sz w:val="20"/>
                      <w:szCs w:val="20"/>
                      <w:shd w:val="clear" w:color="auto" w:fill="FFFFFF"/>
                    </w:rPr>
                    <w:t xml:space="preserve"> , </w:t>
                  </w:r>
                  <w:proofErr w:type="spellStart"/>
                  <w:r w:rsidRPr="00F234FE">
                    <w:rPr>
                      <w:rStyle w:val="morecontent"/>
                      <w:rFonts w:ascii="Sylfaen" w:hAnsi="Sylfaen" w:cs="Sylfaen"/>
                      <w:color w:val="333333"/>
                      <w:sz w:val="20"/>
                      <w:szCs w:val="20"/>
                      <w:shd w:val="clear" w:color="auto" w:fill="FFFFFF"/>
                    </w:rPr>
                    <w:t>სოციალური</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მუშაკებისა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და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მომსახურების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მიმწოდებელი</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პირებისათვის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პროფესიული</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ზედამხედველობის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უზრუნველყოფა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ორგანიზაციაში</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ბავშვთა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კეთილდღობის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სტრატეგიული</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მიმართულების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ზედამხედველობა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მუშაობა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სამთავრობო</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და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არასამთავრობო</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უწყებებთან</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ბავშვთა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კეთილდღეობის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პროგრამირების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საკითხებზე</w:t>
                  </w:r>
                  <w:proofErr w:type="spellEnd"/>
                  <w:r w:rsidRPr="00F234FE">
                    <w:rPr>
                      <w:rStyle w:val="morecontent"/>
                      <w:rFonts w:ascii="nino" w:hAnsi="nino"/>
                      <w:color w:val="333333"/>
                      <w:sz w:val="20"/>
                      <w:szCs w:val="20"/>
                      <w:shd w:val="clear" w:color="auto" w:fill="FFFFFF"/>
                    </w:rPr>
                    <w:t> </w:t>
                  </w:r>
                </w:p>
              </w:tc>
            </w:tr>
          </w:tbl>
          <w:p w:rsidR="0025521B" w:rsidRDefault="0025521B"/>
          <w:tbl>
            <w:tblPr>
              <w:tblStyle w:val="TableGrid"/>
              <w:tblW w:w="0" w:type="auto"/>
              <w:tblLayout w:type="fixed"/>
              <w:tblLook w:val="04A0" w:firstRow="1" w:lastRow="0" w:firstColumn="1" w:lastColumn="0" w:noHBand="0" w:noVBand="1"/>
            </w:tblPr>
            <w:tblGrid>
              <w:gridCol w:w="4428"/>
              <w:gridCol w:w="1781"/>
            </w:tblGrid>
            <w:tr w:rsidR="00C853F4" w:rsidRPr="00C853F4" w:rsidTr="00732B13">
              <w:trPr>
                <w:trHeight w:val="505"/>
              </w:trPr>
              <w:tc>
                <w:tcPr>
                  <w:tcW w:w="4428" w:type="dxa"/>
                  <w:tcBorders>
                    <w:top w:val="nil"/>
                    <w:left w:val="nil"/>
                    <w:bottom w:val="nil"/>
                    <w:right w:val="nil"/>
                  </w:tcBorders>
                </w:tcPr>
                <w:p w:rsidR="00D23FF3" w:rsidRDefault="00D23FF3" w:rsidP="00820D9C">
                  <w:pPr>
                    <w:rPr>
                      <w:rFonts w:ascii="Sylfaen" w:hAnsi="Sylfaen"/>
                      <w:b/>
                      <w:color w:val="7F7F7F" w:themeColor="text1" w:themeTint="80"/>
                      <w:lang w:val="ka-GE"/>
                    </w:rPr>
                  </w:pPr>
                  <w:r>
                    <w:rPr>
                      <w:rFonts w:ascii="Sylfaen" w:hAnsi="Sylfaen"/>
                      <w:b/>
                      <w:color w:val="7F7F7F" w:themeColor="text1" w:themeTint="80"/>
                      <w:lang w:val="ka-GE"/>
                    </w:rPr>
                    <w:t>თავმჯდომარე</w:t>
                  </w:r>
                </w:p>
                <w:p w:rsidR="00C853F4" w:rsidRPr="00E706DC" w:rsidRDefault="00F234FE" w:rsidP="00820D9C">
                  <w:pPr>
                    <w:rPr>
                      <w:rFonts w:ascii="Garamond" w:hAnsi="Garamond"/>
                      <w:color w:val="7F7F7F" w:themeColor="text1" w:themeTint="80"/>
                      <w:sz w:val="20"/>
                      <w:szCs w:val="20"/>
                    </w:rPr>
                  </w:pPr>
                  <w:r w:rsidRPr="00E706DC">
                    <w:rPr>
                      <w:rFonts w:ascii="Sylfaen" w:hAnsi="Sylfaen"/>
                      <w:color w:val="7F7F7F" w:themeColor="text1" w:themeTint="80"/>
                      <w:sz w:val="20"/>
                      <w:szCs w:val="20"/>
                      <w:lang w:val="ka-GE"/>
                    </w:rPr>
                    <w:t>კოალიცია  ბავშვებისა და ახალგაზრდებისათ</w:t>
                  </w:r>
                  <w:r w:rsidR="00D23FF3" w:rsidRPr="00E706DC">
                    <w:rPr>
                      <w:rFonts w:ascii="Sylfaen" w:hAnsi="Sylfaen"/>
                      <w:color w:val="7F7F7F" w:themeColor="text1" w:themeTint="80"/>
                      <w:sz w:val="20"/>
                      <w:szCs w:val="20"/>
                      <w:lang w:val="ka-GE"/>
                    </w:rPr>
                    <w:t>ვ</w:t>
                  </w:r>
                  <w:r w:rsidRPr="00E706DC">
                    <w:rPr>
                      <w:rFonts w:ascii="Sylfaen" w:hAnsi="Sylfaen"/>
                      <w:color w:val="7F7F7F" w:themeColor="text1" w:themeTint="80"/>
                      <w:sz w:val="20"/>
                      <w:szCs w:val="20"/>
                      <w:lang w:val="ka-GE"/>
                    </w:rPr>
                    <w:t>ის</w:t>
                  </w:r>
                  <w:r w:rsidR="00C853F4" w:rsidRPr="00E706DC">
                    <w:rPr>
                      <w:rFonts w:ascii="Garamond" w:hAnsi="Garamond"/>
                      <w:color w:val="7F7F7F" w:themeColor="text1" w:themeTint="80"/>
                      <w:sz w:val="20"/>
                      <w:szCs w:val="20"/>
                    </w:rPr>
                    <w:t xml:space="preserve"> </w:t>
                  </w:r>
                </w:p>
                <w:p w:rsidR="00C853F4" w:rsidRPr="00D23FF3" w:rsidRDefault="00C853F4" w:rsidP="00820D9C">
                  <w:pPr>
                    <w:rPr>
                      <w:rFonts w:ascii="Sylfaen" w:hAnsi="Sylfaen"/>
                      <w:color w:val="7F7F7F" w:themeColor="text1" w:themeTint="80"/>
                      <w:sz w:val="18"/>
                      <w:lang w:val="ka-GE"/>
                    </w:rPr>
                  </w:pPr>
                </w:p>
              </w:tc>
              <w:tc>
                <w:tcPr>
                  <w:tcW w:w="1781" w:type="dxa"/>
                  <w:tcBorders>
                    <w:top w:val="nil"/>
                    <w:left w:val="nil"/>
                    <w:bottom w:val="nil"/>
                    <w:right w:val="nil"/>
                  </w:tcBorders>
                </w:tcPr>
                <w:p w:rsidR="00C853F4" w:rsidRPr="00D23FF3" w:rsidRDefault="00C853F4" w:rsidP="00D23FF3">
                  <w:pPr>
                    <w:jc w:val="right"/>
                    <w:rPr>
                      <w:rFonts w:ascii="Sylfaen" w:hAnsi="Sylfaen"/>
                      <w:color w:val="7F7F7F" w:themeColor="text1" w:themeTint="80"/>
                      <w:lang w:val="ka-GE"/>
                    </w:rPr>
                  </w:pPr>
                  <w:r w:rsidRPr="00D23FF3">
                    <w:rPr>
                      <w:rFonts w:ascii="Garamond" w:hAnsi="Garamond"/>
                      <w:color w:val="7F7F7F" w:themeColor="text1" w:themeTint="80"/>
                    </w:rPr>
                    <w:t>201</w:t>
                  </w:r>
                  <w:r w:rsidR="00D23FF3" w:rsidRPr="00D23FF3">
                    <w:rPr>
                      <w:rFonts w:ascii="Sylfaen" w:hAnsi="Sylfaen"/>
                      <w:color w:val="7F7F7F" w:themeColor="text1" w:themeTint="80"/>
                      <w:lang w:val="ka-GE"/>
                    </w:rPr>
                    <w:t>4</w:t>
                  </w:r>
                  <w:r w:rsidRPr="00D23FF3">
                    <w:rPr>
                      <w:rFonts w:ascii="Garamond" w:hAnsi="Garamond"/>
                      <w:color w:val="7F7F7F" w:themeColor="text1" w:themeTint="80"/>
                    </w:rPr>
                    <w:t xml:space="preserve"> - 201</w:t>
                  </w:r>
                  <w:r w:rsidR="00D23FF3" w:rsidRPr="00D23FF3">
                    <w:rPr>
                      <w:rFonts w:ascii="Sylfaen" w:hAnsi="Sylfaen"/>
                      <w:color w:val="7F7F7F" w:themeColor="text1" w:themeTint="80"/>
                      <w:lang w:val="ka-GE"/>
                    </w:rPr>
                    <w:t>8</w:t>
                  </w:r>
                </w:p>
              </w:tc>
            </w:tr>
            <w:tr w:rsidR="00C853F4" w:rsidRPr="00C853F4" w:rsidTr="00732B13">
              <w:trPr>
                <w:trHeight w:val="720"/>
              </w:trPr>
              <w:tc>
                <w:tcPr>
                  <w:tcW w:w="6209" w:type="dxa"/>
                  <w:gridSpan w:val="2"/>
                  <w:tcBorders>
                    <w:top w:val="nil"/>
                    <w:left w:val="nil"/>
                    <w:bottom w:val="nil"/>
                    <w:right w:val="nil"/>
                  </w:tcBorders>
                </w:tcPr>
                <w:p w:rsidR="00C853F4" w:rsidRPr="00D23FF3" w:rsidRDefault="00C853F4" w:rsidP="00D23FF3">
                  <w:pPr>
                    <w:ind w:left="360"/>
                    <w:rPr>
                      <w:rFonts w:ascii="Garamond" w:hAnsi="Garamond"/>
                      <w:color w:val="7F7F7F" w:themeColor="text1" w:themeTint="80"/>
                      <w:sz w:val="18"/>
                    </w:rPr>
                  </w:pPr>
                </w:p>
              </w:tc>
            </w:tr>
          </w:tbl>
          <w:p w:rsidR="00C853F4" w:rsidRDefault="00D23FF3" w:rsidP="00D23FF3">
            <w:pPr>
              <w:ind w:left="360"/>
              <w:rPr>
                <w:rFonts w:ascii="Sylfaen" w:hAnsi="Sylfaen" w:cs="Sylfaen"/>
                <w:color w:val="333333"/>
                <w:sz w:val="20"/>
                <w:szCs w:val="20"/>
                <w:shd w:val="clear" w:color="auto" w:fill="FFFFFF"/>
                <w:lang w:val="ka-GE"/>
              </w:rPr>
            </w:pPr>
            <w:proofErr w:type="spellStart"/>
            <w:r w:rsidRPr="00D23FF3">
              <w:rPr>
                <w:rFonts w:ascii="Sylfaen" w:hAnsi="Sylfaen" w:cs="Sylfaen"/>
                <w:color w:val="333333"/>
                <w:sz w:val="20"/>
                <w:szCs w:val="20"/>
                <w:shd w:val="clear" w:color="auto" w:fill="FFFFFF"/>
              </w:rPr>
              <w:t>ბავშვთა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კეთილდღეობის</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საკითხებზე</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მომუშავე</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არასამთავრობო</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ორგანიზაციათა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ქსელის</w:t>
            </w:r>
            <w:proofErr w:type="spellEnd"/>
            <w:r w:rsidRPr="00D23FF3">
              <w:rPr>
                <w:rFonts w:ascii="Sylfaen" w:hAnsi="Sylfaen" w:cs="Sylfaen"/>
                <w:color w:val="333333"/>
                <w:sz w:val="20"/>
                <w:szCs w:val="20"/>
                <w:shd w:val="clear" w:color="auto" w:fill="FFFFFF"/>
              </w:rPr>
              <w:t xml:space="preserve"> (41 </w:t>
            </w:r>
            <w:proofErr w:type="spellStart"/>
            <w:r w:rsidRPr="00D23FF3">
              <w:rPr>
                <w:rFonts w:ascii="Sylfaen" w:hAnsi="Sylfaen" w:cs="Sylfaen"/>
                <w:color w:val="333333"/>
                <w:sz w:val="20"/>
                <w:szCs w:val="20"/>
                <w:shd w:val="clear" w:color="auto" w:fill="FFFFFF"/>
              </w:rPr>
              <w:t>არასამთავრობო</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ორგანიზაცია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მართვა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კოალიციის</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სტრატეგიისა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და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ზოგადი</w:t>
            </w:r>
            <w:proofErr w:type="spellEnd"/>
            <w:r w:rsidRPr="00D23FF3">
              <w:rPr>
                <w:rFonts w:ascii="Sylfaen" w:hAnsi="Sylfaen" w:cs="Sylfaen"/>
                <w:color w:val="333333"/>
                <w:sz w:val="20"/>
                <w:szCs w:val="20"/>
                <w:shd w:val="clear" w:color="auto" w:fill="FFFFFF"/>
              </w:rPr>
              <w:t xml:space="preserve"> </w:t>
            </w:r>
            <w:r>
              <w:rPr>
                <w:rFonts w:ascii="Sylfaen" w:hAnsi="Sylfaen" w:cs="Sylfaen"/>
                <w:color w:val="333333"/>
                <w:sz w:val="20"/>
                <w:szCs w:val="20"/>
                <w:shd w:val="clear" w:color="auto" w:fill="FFFFFF"/>
                <w:lang w:val="ka-GE"/>
              </w:rPr>
              <w:t>მიმართულებების განსაზღვრა კოალიციის გამგეობის წევრ ორგანიზაციებთან ერთად, თანამშრომლობა სახელმწიფო ორგანიზაციებსა და გაეროს ბავშვთა ფონდთან ბავშვთა კეთილდღეობის პოლიტიკისა და პროგრამირების საკითხებზე</w:t>
            </w:r>
          </w:p>
          <w:p w:rsidR="00D23FF3" w:rsidRPr="00D23FF3" w:rsidRDefault="00D23FF3" w:rsidP="00D23FF3">
            <w:pPr>
              <w:ind w:left="360"/>
              <w:rPr>
                <w:rFonts w:ascii="Sylfaen" w:hAnsi="Sylfaen" w:cs="Sylfaen"/>
                <w:color w:val="333333"/>
                <w:sz w:val="20"/>
                <w:szCs w:val="20"/>
                <w:shd w:val="clear" w:color="auto" w:fill="FFFFFF"/>
                <w:lang w:val="ka-GE"/>
              </w:rPr>
            </w:pPr>
          </w:p>
          <w:tbl>
            <w:tblPr>
              <w:tblStyle w:val="TableGrid"/>
              <w:tblW w:w="5921" w:type="dxa"/>
              <w:tblInd w:w="252" w:type="dxa"/>
              <w:tblLayout w:type="fixed"/>
              <w:tblLook w:val="04A0" w:firstRow="1" w:lastRow="0" w:firstColumn="1" w:lastColumn="0" w:noHBand="0" w:noVBand="1"/>
            </w:tblPr>
            <w:tblGrid>
              <w:gridCol w:w="4140"/>
              <w:gridCol w:w="1781"/>
            </w:tblGrid>
            <w:tr w:rsidR="00C853F4" w:rsidRPr="00C853F4" w:rsidTr="00732B13">
              <w:trPr>
                <w:trHeight w:val="505"/>
              </w:trPr>
              <w:tc>
                <w:tcPr>
                  <w:tcW w:w="4140" w:type="dxa"/>
                  <w:tcBorders>
                    <w:top w:val="nil"/>
                    <w:left w:val="nil"/>
                    <w:bottom w:val="nil"/>
                    <w:right w:val="nil"/>
                  </w:tcBorders>
                </w:tcPr>
                <w:p w:rsidR="00E706DC" w:rsidRPr="00E706DC" w:rsidRDefault="00E706DC" w:rsidP="00820D9C">
                  <w:pPr>
                    <w:rPr>
                      <w:rFonts w:ascii="Sylfaen" w:hAnsi="Sylfaen"/>
                      <w:b/>
                      <w:color w:val="7F7F7F" w:themeColor="text1" w:themeTint="80"/>
                      <w:sz w:val="24"/>
                      <w:szCs w:val="24"/>
                      <w:lang w:val="ka-GE"/>
                    </w:rPr>
                  </w:pPr>
                  <w:r w:rsidRPr="00E706DC">
                    <w:rPr>
                      <w:rFonts w:ascii="Sylfaen" w:hAnsi="Sylfaen"/>
                      <w:b/>
                      <w:color w:val="7F7F7F" w:themeColor="text1" w:themeTint="80"/>
                      <w:sz w:val="24"/>
                      <w:szCs w:val="24"/>
                      <w:lang w:val="ka-GE"/>
                    </w:rPr>
                    <w:t>დირექტორი</w:t>
                  </w:r>
                </w:p>
                <w:p w:rsidR="00C853F4" w:rsidRPr="00E706DC" w:rsidRDefault="00E706DC" w:rsidP="00E706DC">
                  <w:pPr>
                    <w:rPr>
                      <w:rFonts w:ascii="Sylfaen" w:hAnsi="Sylfaen"/>
                      <w:color w:val="7F7F7F" w:themeColor="text1" w:themeTint="80"/>
                      <w:sz w:val="20"/>
                      <w:szCs w:val="20"/>
                      <w:lang w:val="ka-GE"/>
                    </w:rPr>
                  </w:pPr>
                  <w:r>
                    <w:rPr>
                      <w:rFonts w:ascii="Sylfaen" w:hAnsi="Sylfaen"/>
                      <w:color w:val="7F7F7F" w:themeColor="text1" w:themeTint="80"/>
                      <w:sz w:val="20"/>
                      <w:szCs w:val="20"/>
                      <w:lang w:val="ka-GE"/>
                    </w:rPr>
                    <w:t>შრომის, ჯანმრთელობისა და სოციალური დაცვის სამინისტროს სსიპ სახელმწიფო ზრუნვის სააგენტოს ფილიალი თბილისის ბავშვთა კრიზისული ცენტრი</w:t>
                  </w:r>
                </w:p>
              </w:tc>
              <w:tc>
                <w:tcPr>
                  <w:tcW w:w="1781" w:type="dxa"/>
                  <w:tcBorders>
                    <w:top w:val="nil"/>
                    <w:left w:val="nil"/>
                    <w:bottom w:val="nil"/>
                    <w:right w:val="nil"/>
                  </w:tcBorders>
                </w:tcPr>
                <w:p w:rsidR="00C853F4" w:rsidRPr="00E706DC" w:rsidRDefault="00C853F4" w:rsidP="00732B13">
                  <w:pPr>
                    <w:ind w:left="-288" w:firstLine="288"/>
                    <w:jc w:val="right"/>
                    <w:rPr>
                      <w:rFonts w:ascii="Sylfaen" w:hAnsi="Sylfaen"/>
                      <w:color w:val="7F7F7F" w:themeColor="text1" w:themeTint="80"/>
                      <w:lang w:val="ka-GE"/>
                    </w:rPr>
                  </w:pPr>
                  <w:r>
                    <w:rPr>
                      <w:rFonts w:ascii="Garamond" w:hAnsi="Garamond"/>
                      <w:color w:val="7F7F7F" w:themeColor="text1" w:themeTint="80"/>
                    </w:rPr>
                    <w:t>20</w:t>
                  </w:r>
                  <w:r w:rsidR="00E706DC">
                    <w:rPr>
                      <w:rFonts w:ascii="Sylfaen" w:hAnsi="Sylfaen"/>
                      <w:color w:val="7F7F7F" w:themeColor="text1" w:themeTint="80"/>
                      <w:lang w:val="ka-GE"/>
                    </w:rPr>
                    <w:t>10</w:t>
                  </w:r>
                  <w:r>
                    <w:rPr>
                      <w:rFonts w:ascii="Garamond" w:hAnsi="Garamond"/>
                      <w:color w:val="7F7F7F" w:themeColor="text1" w:themeTint="80"/>
                    </w:rPr>
                    <w:t xml:space="preserve"> - 201</w:t>
                  </w:r>
                  <w:r w:rsidR="00E706DC">
                    <w:rPr>
                      <w:rFonts w:ascii="Sylfaen" w:hAnsi="Sylfaen"/>
                      <w:color w:val="7F7F7F" w:themeColor="text1" w:themeTint="80"/>
                      <w:lang w:val="ka-GE"/>
                    </w:rPr>
                    <w:t>2</w:t>
                  </w:r>
                </w:p>
              </w:tc>
            </w:tr>
            <w:tr w:rsidR="00EC5414" w:rsidRPr="00C853F4" w:rsidTr="00732B13">
              <w:trPr>
                <w:trHeight w:val="505"/>
              </w:trPr>
              <w:tc>
                <w:tcPr>
                  <w:tcW w:w="4140" w:type="dxa"/>
                  <w:tcBorders>
                    <w:top w:val="nil"/>
                    <w:left w:val="nil"/>
                    <w:bottom w:val="nil"/>
                    <w:right w:val="nil"/>
                  </w:tcBorders>
                </w:tcPr>
                <w:p w:rsidR="00042E30" w:rsidRPr="0076790C" w:rsidRDefault="00042E30" w:rsidP="0029462E">
                  <w:pPr>
                    <w:ind w:left="360"/>
                    <w:rPr>
                      <w:rFonts w:ascii="Sylfaen" w:hAnsi="Sylfaen" w:cs="Sylfaen"/>
                      <w:color w:val="333333"/>
                      <w:sz w:val="20"/>
                      <w:szCs w:val="20"/>
                      <w:shd w:val="clear" w:color="auto" w:fill="FFFFFF"/>
                    </w:rPr>
                  </w:pPr>
                  <w:proofErr w:type="spellStart"/>
                  <w:r w:rsidRPr="0076790C">
                    <w:rPr>
                      <w:rFonts w:ascii="Sylfaen" w:hAnsi="Sylfaen" w:cs="Sylfaen"/>
                      <w:color w:val="333333"/>
                      <w:sz w:val="20"/>
                      <w:szCs w:val="20"/>
                      <w:shd w:val="clear" w:color="auto" w:fill="FFFFFF"/>
                    </w:rPr>
                    <w:t>მიუსაფარ</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ბავშვთა</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სადღეღამისო</w:t>
                  </w:r>
                  <w:proofErr w:type="spellEnd"/>
                  <w:r w:rsidRPr="0076790C">
                    <w:rPr>
                      <w:rFonts w:ascii="Sylfaen" w:hAnsi="Sylfaen" w:cs="Sylfaen"/>
                      <w:color w:val="333333"/>
                      <w:sz w:val="20"/>
                      <w:szCs w:val="20"/>
                      <w:shd w:val="clear" w:color="auto" w:fill="FFFFFF"/>
                    </w:rPr>
                    <w:t xml:space="preserve"> </w:t>
                  </w:r>
                  <w:r w:rsidR="0029462E" w:rsidRPr="0076790C">
                    <w:rPr>
                      <w:rFonts w:ascii="Sylfaen" w:hAnsi="Sylfaen" w:cs="Sylfaen"/>
                      <w:color w:val="333333"/>
                      <w:sz w:val="20"/>
                      <w:szCs w:val="20"/>
                      <w:shd w:val="clear" w:color="auto" w:fill="FFFFFF"/>
                      <w:lang w:val="ka-GE"/>
                    </w:rPr>
                    <w:t xml:space="preserve">  </w:t>
                  </w:r>
                  <w:proofErr w:type="spellStart"/>
                  <w:r w:rsidRPr="0076790C">
                    <w:rPr>
                      <w:rFonts w:ascii="Sylfaen" w:hAnsi="Sylfaen" w:cs="Sylfaen"/>
                      <w:color w:val="333333"/>
                      <w:sz w:val="20"/>
                      <w:szCs w:val="20"/>
                      <w:shd w:val="clear" w:color="auto" w:fill="FFFFFF"/>
                    </w:rPr>
                    <w:t>მომსახურების</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მართვა</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კრიზისული</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ცენტრის</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ყოველდღიური</w:t>
                  </w:r>
                  <w:proofErr w:type="spellEnd"/>
                  <w:r w:rsidRPr="0076790C">
                    <w:rPr>
                      <w:rFonts w:ascii="Sylfaen" w:hAnsi="Sylfaen" w:cs="Sylfaen"/>
                      <w:color w:val="333333"/>
                      <w:sz w:val="20"/>
                      <w:szCs w:val="20"/>
                      <w:shd w:val="clear" w:color="auto" w:fill="FFFFFF"/>
                    </w:rPr>
                    <w:t xml:space="preserve"> საქმიანობის ზედამხედველობა, ბავშვების ინდივიდუალური მომსახურებების გეგმების შემუშავება, მუშაობა მულტიდისციპლინარულ გუნდში; მუშაობა ჯანმრთელობის დაცვის სამინისტროს შესაბამის უწყებებთან და სხვა დაინტერესებულ მხარეებთან მომსახურების დაგეგმვისა და </w:t>
                  </w:r>
                  <w:r w:rsidRPr="0076790C">
                    <w:rPr>
                      <w:rFonts w:ascii="Sylfaen" w:hAnsi="Sylfaen" w:cs="Sylfaen"/>
                      <w:color w:val="333333"/>
                      <w:sz w:val="20"/>
                      <w:szCs w:val="20"/>
                      <w:shd w:val="clear" w:color="auto" w:fill="FFFFFF"/>
                    </w:rPr>
                    <w:lastRenderedPageBreak/>
                    <w:t>განხორციელების მიზნით</w:t>
                  </w:r>
                </w:p>
                <w:p w:rsidR="00EC5414" w:rsidRPr="0076790C" w:rsidRDefault="00EC5414" w:rsidP="0029462E">
                  <w:pPr>
                    <w:rPr>
                      <w:rFonts w:ascii="Sylfaen" w:hAnsi="Sylfaen" w:cs="Sylfaen"/>
                      <w:color w:val="333333"/>
                      <w:shd w:val="clear" w:color="auto" w:fill="FFFFFF"/>
                    </w:rPr>
                  </w:pPr>
                </w:p>
                <w:p w:rsidR="00EC5414" w:rsidRPr="0076790C" w:rsidRDefault="00EC5414" w:rsidP="0029462E">
                  <w:pPr>
                    <w:rPr>
                      <w:rFonts w:ascii="Sylfaen" w:hAnsi="Sylfaen"/>
                      <w:b/>
                      <w:color w:val="7F7F7F" w:themeColor="text1" w:themeTint="80"/>
                      <w:lang w:val="ka-GE"/>
                    </w:rPr>
                  </w:pPr>
                  <w:r w:rsidRPr="0076790C">
                    <w:rPr>
                      <w:rFonts w:ascii="Sylfaen" w:hAnsi="Sylfaen"/>
                      <w:b/>
                      <w:color w:val="7F7F7F" w:themeColor="text1" w:themeTint="80"/>
                      <w:lang w:val="ka-GE"/>
                    </w:rPr>
                    <w:t>ტრენერ-კონსულტანტი</w:t>
                  </w:r>
                  <w:r w:rsidR="00042E30" w:rsidRPr="0076790C">
                    <w:rPr>
                      <w:rFonts w:ascii="Sylfaen" w:hAnsi="Sylfaen"/>
                      <w:b/>
                      <w:color w:val="7F7F7F" w:themeColor="text1" w:themeTint="80"/>
                      <w:lang w:val="ka-GE"/>
                    </w:rPr>
                    <w:t xml:space="preserve">                </w:t>
                  </w:r>
                  <w:r w:rsidR="0029462E" w:rsidRPr="0076790C">
                    <w:rPr>
                      <w:rFonts w:ascii="Sylfaen" w:hAnsi="Sylfaen"/>
                      <w:b/>
                      <w:color w:val="7F7F7F" w:themeColor="text1" w:themeTint="80"/>
                      <w:lang w:val="ka-GE"/>
                    </w:rPr>
                    <w:t xml:space="preserve">                           </w:t>
                  </w:r>
                  <w:r w:rsidR="00042E30" w:rsidRPr="0076790C">
                    <w:rPr>
                      <w:rFonts w:ascii="Sylfaen" w:hAnsi="Sylfaen"/>
                      <w:b/>
                      <w:color w:val="7F7F7F" w:themeColor="text1" w:themeTint="80"/>
                      <w:lang w:val="ka-GE"/>
                    </w:rPr>
                    <w:t xml:space="preserve">          </w:t>
                  </w:r>
                </w:p>
                <w:p w:rsidR="00EC5414" w:rsidRPr="0076790C" w:rsidRDefault="00EC5414" w:rsidP="0029462E">
                  <w:pPr>
                    <w:rPr>
                      <w:rFonts w:ascii="Sylfaen" w:hAnsi="Sylfaen"/>
                      <w:b/>
                      <w:color w:val="7F7F7F" w:themeColor="text1" w:themeTint="80"/>
                      <w:sz w:val="20"/>
                      <w:szCs w:val="20"/>
                      <w:lang w:val="ka-GE"/>
                    </w:rPr>
                  </w:pPr>
                  <w:r w:rsidRPr="0076790C">
                    <w:rPr>
                      <w:rFonts w:ascii="Sylfaen" w:hAnsi="Sylfaen"/>
                      <w:b/>
                      <w:color w:val="7F7F7F" w:themeColor="text1" w:themeTint="80"/>
                      <w:sz w:val="20"/>
                      <w:szCs w:val="20"/>
                      <w:lang w:val="ka-GE"/>
                    </w:rPr>
                    <w:t xml:space="preserve">ბრიტანული საქველმოქმედო ორგანიზაცია </w:t>
                  </w:r>
                  <w:r w:rsidR="00035FFB" w:rsidRPr="0076790C">
                    <w:rPr>
                      <w:rFonts w:ascii="Sylfaen" w:hAnsi="Sylfaen"/>
                      <w:b/>
                      <w:color w:val="7F7F7F" w:themeColor="text1" w:themeTint="80"/>
                      <w:sz w:val="20"/>
                      <w:szCs w:val="20"/>
                      <w:lang w:val="ka-GE"/>
                    </w:rPr>
                    <w:t xml:space="preserve">     </w:t>
                  </w:r>
                </w:p>
                <w:p w:rsidR="00EC5414" w:rsidRPr="0076790C" w:rsidRDefault="00EC5414" w:rsidP="0029462E">
                  <w:pPr>
                    <w:rPr>
                      <w:rFonts w:ascii="Sylfaen" w:hAnsi="Sylfaen" w:cs="Sylfaen"/>
                      <w:color w:val="333333"/>
                      <w:shd w:val="clear" w:color="auto" w:fill="FFFFFF"/>
                    </w:rPr>
                  </w:pPr>
                  <w:r w:rsidRPr="0076790C">
                    <w:rPr>
                      <w:rFonts w:ascii="Sylfaen" w:hAnsi="Sylfaen"/>
                      <w:b/>
                      <w:color w:val="7F7F7F" w:themeColor="text1" w:themeTint="80"/>
                      <w:sz w:val="20"/>
                      <w:szCs w:val="20"/>
                      <w:lang w:val="ka-GE"/>
                    </w:rPr>
                    <w:t>„EveryChild"</w:t>
                  </w:r>
                  <w:r w:rsidR="00100F64">
                    <w:rPr>
                      <w:rFonts w:ascii="Sylfaen" w:hAnsi="Sylfaen"/>
                      <w:b/>
                      <w:color w:val="7F7F7F" w:themeColor="text1" w:themeTint="80"/>
                      <w:sz w:val="20"/>
                      <w:szCs w:val="20"/>
                      <w:lang w:val="ka-GE"/>
                    </w:rPr>
                    <w:t xml:space="preserve">                                      2010-2012</w:t>
                  </w:r>
                </w:p>
              </w:tc>
              <w:tc>
                <w:tcPr>
                  <w:tcW w:w="1781" w:type="dxa"/>
                  <w:tcBorders>
                    <w:top w:val="nil"/>
                    <w:left w:val="nil"/>
                    <w:bottom w:val="nil"/>
                    <w:right w:val="nil"/>
                  </w:tcBorders>
                </w:tcPr>
                <w:p w:rsidR="00EC5414" w:rsidRPr="0029462E" w:rsidRDefault="00EC5414" w:rsidP="0029462E">
                  <w:pPr>
                    <w:rPr>
                      <w:rFonts w:ascii="Sylfaen" w:hAnsi="Sylfaen" w:cs="Sylfaen"/>
                      <w:color w:val="333333"/>
                      <w:sz w:val="20"/>
                      <w:szCs w:val="20"/>
                      <w:shd w:val="clear" w:color="auto" w:fill="FFFFFF"/>
                      <w:lang w:val="ka-GE"/>
                    </w:rPr>
                  </w:pPr>
                </w:p>
              </w:tc>
            </w:tr>
            <w:tr w:rsidR="00EC5414" w:rsidRPr="00C853F4" w:rsidTr="00732B13">
              <w:trPr>
                <w:trHeight w:val="505"/>
              </w:trPr>
              <w:tc>
                <w:tcPr>
                  <w:tcW w:w="5921" w:type="dxa"/>
                  <w:gridSpan w:val="2"/>
                  <w:tcBorders>
                    <w:top w:val="nil"/>
                    <w:left w:val="nil"/>
                    <w:bottom w:val="nil"/>
                    <w:right w:val="nil"/>
                  </w:tcBorders>
                </w:tcPr>
                <w:p w:rsidR="00EC5414" w:rsidRPr="0029462E" w:rsidRDefault="00042E30" w:rsidP="0008047F">
                  <w:pPr>
                    <w:ind w:left="360"/>
                    <w:rPr>
                      <w:rFonts w:ascii="Sylfaen" w:hAnsi="Sylfaen"/>
                      <w:color w:val="7F7F7F" w:themeColor="text1" w:themeTint="80"/>
                      <w:sz w:val="20"/>
                      <w:szCs w:val="20"/>
                      <w:lang w:val="ka-GE"/>
                    </w:rPr>
                  </w:pPr>
                  <w:r w:rsidRPr="000E7617">
                    <w:rPr>
                      <w:rFonts w:ascii="Sylfaen" w:hAnsi="Sylfaen" w:cs="Sylfaen"/>
                      <w:color w:val="333333"/>
                      <w:sz w:val="20"/>
                      <w:szCs w:val="20"/>
                      <w:shd w:val="clear" w:color="auto" w:fill="FFFFFF"/>
                    </w:rPr>
                    <w:lastRenderedPageBreak/>
                    <w:t>სოციალური  მომსახურების სააგენტოში დარეგისტრირებული მიმღები მშობლებისათვის ტრენინგ პროგრამის შემუშავება და წარმართვა, ს</w:t>
                  </w:r>
                  <w:r w:rsidR="0029462E" w:rsidRPr="000E7617">
                    <w:rPr>
                      <w:rFonts w:ascii="Sylfaen" w:hAnsi="Sylfaen" w:cs="Sylfaen"/>
                      <w:color w:val="333333"/>
                      <w:sz w:val="20"/>
                      <w:szCs w:val="20"/>
                      <w:shd w:val="clear" w:color="auto" w:fill="FFFFFF"/>
                    </w:rPr>
                    <w:t>ააგენტოს სოციალური მუშაკებისათვის მიმღები მშობლის საბოლოო რეგისტრაციაზე რეკომენდაციის წარდგენა</w:t>
                  </w:r>
                </w:p>
              </w:tc>
            </w:tr>
            <w:tr w:rsidR="00C853F4" w:rsidRPr="00C853F4" w:rsidTr="00732B13">
              <w:trPr>
                <w:trHeight w:val="505"/>
              </w:trPr>
              <w:tc>
                <w:tcPr>
                  <w:tcW w:w="5921" w:type="dxa"/>
                  <w:gridSpan w:val="2"/>
                  <w:tcBorders>
                    <w:top w:val="nil"/>
                    <w:left w:val="nil"/>
                    <w:bottom w:val="nil"/>
                    <w:right w:val="nil"/>
                  </w:tcBorders>
                </w:tcPr>
                <w:p w:rsidR="00EC5414" w:rsidRPr="0076790C" w:rsidRDefault="00EC5414" w:rsidP="0076790C">
                  <w:pPr>
                    <w:rPr>
                      <w:rFonts w:ascii="Sylfaen" w:hAnsi="Sylfaen"/>
                      <w:b/>
                      <w:color w:val="7F7F7F" w:themeColor="text1" w:themeTint="80"/>
                      <w:lang w:val="ka-GE"/>
                    </w:rPr>
                  </w:pPr>
                </w:p>
                <w:p w:rsidR="0076790C" w:rsidRDefault="0076790C" w:rsidP="0076790C">
                  <w:pPr>
                    <w:rPr>
                      <w:rFonts w:ascii="Sylfaen" w:hAnsi="Sylfaen"/>
                      <w:b/>
                      <w:color w:val="7F7F7F" w:themeColor="text1" w:themeTint="80"/>
                      <w:lang w:val="ka-GE"/>
                    </w:rPr>
                  </w:pPr>
                  <w:proofErr w:type="spellStart"/>
                  <w:r w:rsidRPr="0076790C">
                    <w:rPr>
                      <w:rFonts w:ascii="Sylfaen" w:hAnsi="Sylfaen"/>
                      <w:b/>
                      <w:color w:val="7F7F7F" w:themeColor="text1" w:themeTint="80"/>
                      <w:lang w:val="en-US"/>
                    </w:rPr>
                    <w:t>მოწვეული</w:t>
                  </w:r>
                  <w:proofErr w:type="spellEnd"/>
                  <w:r w:rsidRPr="0076790C">
                    <w:rPr>
                      <w:rFonts w:ascii="Sylfaen" w:hAnsi="Sylfaen"/>
                      <w:b/>
                      <w:color w:val="7F7F7F" w:themeColor="text1" w:themeTint="80"/>
                      <w:lang w:val="en-US"/>
                    </w:rPr>
                    <w:t xml:space="preserve"> </w:t>
                  </w:r>
                  <w:proofErr w:type="spellStart"/>
                  <w:r w:rsidRPr="0076790C">
                    <w:rPr>
                      <w:rFonts w:ascii="Sylfaen" w:hAnsi="Sylfaen"/>
                      <w:b/>
                      <w:color w:val="7F7F7F" w:themeColor="text1" w:themeTint="80"/>
                      <w:lang w:val="en-US"/>
                    </w:rPr>
                    <w:t>ლექტორი</w:t>
                  </w:r>
                  <w:proofErr w:type="spellEnd"/>
                </w:p>
                <w:p w:rsidR="0076790C" w:rsidRDefault="0076790C" w:rsidP="0076790C">
                  <w:pPr>
                    <w:rPr>
                      <w:rFonts w:ascii="Sylfaen" w:hAnsi="Sylfaen"/>
                      <w:b/>
                      <w:color w:val="7F7F7F" w:themeColor="text1" w:themeTint="80"/>
                      <w:sz w:val="20"/>
                      <w:szCs w:val="20"/>
                      <w:lang w:val="ka-GE"/>
                    </w:rPr>
                  </w:pPr>
                  <w:r w:rsidRPr="00100F64">
                    <w:rPr>
                      <w:rFonts w:ascii="Sylfaen" w:hAnsi="Sylfaen"/>
                      <w:b/>
                      <w:color w:val="7F7F7F" w:themeColor="text1" w:themeTint="80"/>
                      <w:sz w:val="20"/>
                      <w:szCs w:val="20"/>
                      <w:lang w:val="ka-GE"/>
                    </w:rPr>
                    <w:t xml:space="preserve">თბილისის ივ.ჯავახიშვილის სახელობის სახელმწიფო </w:t>
                  </w:r>
                  <w:r w:rsidR="00100F64" w:rsidRPr="00100F64">
                    <w:rPr>
                      <w:rFonts w:ascii="Sylfaen" w:hAnsi="Sylfaen"/>
                      <w:b/>
                      <w:color w:val="7F7F7F" w:themeColor="text1" w:themeTint="80"/>
                      <w:sz w:val="20"/>
                      <w:szCs w:val="20"/>
                      <w:lang w:val="ka-GE"/>
                    </w:rPr>
                    <w:t>უნივერსიტეტის სოციალურ და პოლიტიკურ მეცნიერებათა ფაკულტეტის სოციოლოგიისა და სოციალური მუშაობის დეპარტამენტი</w:t>
                  </w:r>
                  <w:r w:rsidR="00100F64">
                    <w:rPr>
                      <w:rFonts w:ascii="Sylfaen" w:hAnsi="Sylfaen"/>
                      <w:b/>
                      <w:color w:val="7F7F7F" w:themeColor="text1" w:themeTint="80"/>
                      <w:sz w:val="20"/>
                      <w:szCs w:val="20"/>
                      <w:lang w:val="ka-GE"/>
                    </w:rPr>
                    <w:t xml:space="preserve">                                   2006-2013 </w:t>
                  </w:r>
                </w:p>
                <w:p w:rsidR="00100F64" w:rsidRPr="000E7617" w:rsidRDefault="00100F64" w:rsidP="000E7617">
                  <w:pPr>
                    <w:ind w:left="360"/>
                    <w:rPr>
                      <w:rFonts w:ascii="Sylfaen" w:hAnsi="Sylfaen"/>
                      <w:color w:val="7F7F7F" w:themeColor="text1" w:themeTint="80"/>
                      <w:sz w:val="20"/>
                      <w:szCs w:val="20"/>
                      <w:lang w:val="ka-GE"/>
                    </w:rPr>
                  </w:pPr>
                  <w:r w:rsidRPr="000E7617">
                    <w:rPr>
                      <w:rFonts w:ascii="Sylfaen" w:hAnsi="Sylfaen" w:cs="Sylfaen"/>
                      <w:color w:val="333333"/>
                      <w:sz w:val="20"/>
                      <w:szCs w:val="20"/>
                      <w:shd w:val="clear" w:color="auto" w:fill="FFFFFF"/>
                    </w:rPr>
                    <w:t>სოციალური მუშაობის სხვადასხვა საგნების (</w:t>
                  </w:r>
                  <w:r w:rsidR="000E7617" w:rsidRPr="000E7617">
                    <w:rPr>
                      <w:rFonts w:ascii="Sylfaen" w:hAnsi="Sylfaen" w:cs="Sylfaen"/>
                      <w:color w:val="333333"/>
                      <w:sz w:val="20"/>
                      <w:szCs w:val="20"/>
                      <w:shd w:val="clear" w:color="auto" w:fill="FFFFFF"/>
                    </w:rPr>
                    <w:t>სოციალური მუშაობის ზოგადი პრაქტიკა, სოციალური მუშაობის სამართლებრივი ასპექტები, სოციალური მუშაობა ორგანიზაციებთან და თემებთან, სოციალური მუშაობის გაღრმავებული პრაქტიკა) სილაბუსების შემუშავება და საგნების სწავლება ბაკალავრიატისა და მაგისტრატურის, ასევე სოციალური მუშაობის სერთიფიცირების კურსის სტუდენტებისათვის</w:t>
                  </w:r>
                </w:p>
              </w:tc>
            </w:tr>
          </w:tbl>
          <w:p w:rsidR="00C853F4" w:rsidRDefault="00C853F4" w:rsidP="00C853F4">
            <w:pPr>
              <w:jc w:val="center"/>
            </w:pPr>
          </w:p>
          <w:p w:rsidR="000E7617" w:rsidRPr="00732B13" w:rsidRDefault="00732B13" w:rsidP="000E7617">
            <w:pPr>
              <w:rPr>
                <w:rFonts w:ascii="Sylfaen" w:hAnsi="Sylfaen"/>
                <w:b/>
                <w:color w:val="7F7F7F" w:themeColor="text1" w:themeTint="80"/>
                <w:lang w:val="en-US"/>
              </w:rPr>
            </w:pPr>
            <w:r>
              <w:rPr>
                <w:rFonts w:ascii="Sylfaen" w:hAnsi="Sylfaen"/>
                <w:b/>
                <w:color w:val="7F7F7F" w:themeColor="text1" w:themeTint="80"/>
                <w:lang w:val="ka-GE"/>
              </w:rPr>
              <w:t xml:space="preserve">  </w:t>
            </w:r>
            <w:proofErr w:type="spellStart"/>
            <w:r w:rsidR="000E7617" w:rsidRPr="000E7617">
              <w:rPr>
                <w:rFonts w:ascii="Sylfaen" w:hAnsi="Sylfaen"/>
                <w:b/>
                <w:color w:val="7F7F7F" w:themeColor="text1" w:themeTint="80"/>
                <w:lang w:val="en-US"/>
              </w:rPr>
              <w:t>წამყვანი</w:t>
            </w:r>
            <w:proofErr w:type="spellEnd"/>
            <w:r w:rsidR="000E7617" w:rsidRPr="000E7617">
              <w:rPr>
                <w:rFonts w:ascii="Sylfaen" w:hAnsi="Sylfaen"/>
                <w:b/>
                <w:color w:val="7F7F7F" w:themeColor="text1" w:themeTint="80"/>
                <w:lang w:val="en-US"/>
              </w:rPr>
              <w:t xml:space="preserve"> </w:t>
            </w:r>
            <w:proofErr w:type="spellStart"/>
            <w:r w:rsidR="000E7617" w:rsidRPr="000E7617">
              <w:rPr>
                <w:rFonts w:ascii="Sylfaen" w:hAnsi="Sylfaen"/>
                <w:b/>
                <w:color w:val="7F7F7F" w:themeColor="text1" w:themeTint="80"/>
                <w:lang w:val="en-US"/>
              </w:rPr>
              <w:t>ექსპერტი</w:t>
            </w:r>
            <w:proofErr w:type="spellEnd"/>
            <w:r w:rsidR="000E7617" w:rsidRPr="000E7617">
              <w:rPr>
                <w:rFonts w:ascii="Sylfaen" w:hAnsi="Sylfaen"/>
                <w:b/>
                <w:color w:val="7F7F7F" w:themeColor="text1" w:themeTint="80"/>
                <w:lang w:val="en-US"/>
              </w:rPr>
              <w:t xml:space="preserve"> </w:t>
            </w:r>
            <w:proofErr w:type="spellStart"/>
            <w:r w:rsidR="000E7617" w:rsidRPr="000E7617">
              <w:rPr>
                <w:rFonts w:ascii="Sylfaen" w:hAnsi="Sylfaen"/>
                <w:b/>
                <w:color w:val="7F7F7F" w:themeColor="text1" w:themeTint="80"/>
                <w:lang w:val="en-US"/>
              </w:rPr>
              <w:t>ტრენინგებსა</w:t>
            </w:r>
            <w:proofErr w:type="spellEnd"/>
            <w:r w:rsidR="000E7617" w:rsidRPr="000E7617">
              <w:rPr>
                <w:rFonts w:ascii="Sylfaen" w:hAnsi="Sylfaen"/>
                <w:b/>
                <w:color w:val="7F7F7F" w:themeColor="text1" w:themeTint="80"/>
                <w:lang w:val="en-US"/>
              </w:rPr>
              <w:t xml:space="preserve"> </w:t>
            </w:r>
            <w:proofErr w:type="spellStart"/>
            <w:r w:rsidR="000E7617" w:rsidRPr="000E7617">
              <w:rPr>
                <w:rFonts w:ascii="Sylfaen" w:hAnsi="Sylfaen"/>
                <w:b/>
                <w:color w:val="7F7F7F" w:themeColor="text1" w:themeTint="80"/>
                <w:lang w:val="en-US"/>
              </w:rPr>
              <w:t>და</w:t>
            </w:r>
            <w:proofErr w:type="spellEnd"/>
            <w:r w:rsidR="000E7617" w:rsidRPr="000E7617">
              <w:rPr>
                <w:rFonts w:ascii="Sylfaen" w:hAnsi="Sylfaen"/>
                <w:b/>
                <w:color w:val="7F7F7F" w:themeColor="text1" w:themeTint="80"/>
                <w:lang w:val="en-US"/>
              </w:rPr>
              <w:t xml:space="preserve"> </w:t>
            </w:r>
            <w:proofErr w:type="spellStart"/>
            <w:r w:rsidR="000E7617" w:rsidRPr="000E7617">
              <w:rPr>
                <w:rFonts w:ascii="Sylfaen" w:hAnsi="Sylfaen"/>
                <w:b/>
                <w:color w:val="7F7F7F" w:themeColor="text1" w:themeTint="80"/>
                <w:lang w:val="en-US"/>
              </w:rPr>
              <w:t>სოციალურ</w:t>
            </w:r>
            <w:proofErr w:type="spellEnd"/>
            <w:r w:rsidR="000E7617" w:rsidRPr="000E7617">
              <w:rPr>
                <w:rFonts w:ascii="Sylfaen" w:hAnsi="Sylfaen"/>
                <w:b/>
                <w:color w:val="7F7F7F" w:themeColor="text1" w:themeTint="80"/>
                <w:lang w:val="en-US"/>
              </w:rPr>
              <w:t xml:space="preserve"> </w:t>
            </w:r>
            <w:proofErr w:type="spellStart"/>
            <w:r w:rsidR="000E7617" w:rsidRPr="000E7617">
              <w:rPr>
                <w:rFonts w:ascii="Sylfaen" w:hAnsi="Sylfaen"/>
                <w:b/>
                <w:color w:val="7F7F7F" w:themeColor="text1" w:themeTint="80"/>
                <w:lang w:val="en-US"/>
              </w:rPr>
              <w:t>მუშაობაშ</w:t>
            </w:r>
            <w:proofErr w:type="spellEnd"/>
            <w:r>
              <w:rPr>
                <w:rFonts w:ascii="Sylfaen" w:hAnsi="Sylfaen"/>
                <w:b/>
                <w:color w:val="7F7F7F" w:themeColor="text1" w:themeTint="80"/>
                <w:lang w:val="ka-GE"/>
              </w:rPr>
              <w:t>ი</w:t>
            </w:r>
            <w:r>
              <w:rPr>
                <w:rFonts w:ascii="Sylfaen" w:hAnsi="Sylfaen"/>
                <w:b/>
                <w:color w:val="7F7F7F" w:themeColor="text1" w:themeTint="80"/>
                <w:sz w:val="20"/>
                <w:szCs w:val="20"/>
                <w:lang w:val="ka-GE"/>
              </w:rPr>
              <w:t xml:space="preserve">     </w:t>
            </w:r>
            <w:r w:rsidR="000E7617" w:rsidRPr="000E7617">
              <w:rPr>
                <w:rFonts w:ascii="Sylfaen" w:hAnsi="Sylfaen"/>
                <w:b/>
                <w:color w:val="7F7F7F" w:themeColor="text1" w:themeTint="80"/>
                <w:sz w:val="20"/>
                <w:szCs w:val="20"/>
                <w:lang w:val="en-US"/>
              </w:rPr>
              <w:t xml:space="preserve">EU/TACIS </w:t>
            </w:r>
            <w:proofErr w:type="spellStart"/>
            <w:r w:rsidR="000E7617" w:rsidRPr="000E7617">
              <w:rPr>
                <w:rFonts w:ascii="Sylfaen" w:hAnsi="Sylfaen"/>
                <w:b/>
                <w:color w:val="7F7F7F" w:themeColor="text1" w:themeTint="80"/>
                <w:sz w:val="20"/>
                <w:szCs w:val="20"/>
                <w:lang w:val="en-US"/>
              </w:rPr>
              <w:t>ბავშვთა</w:t>
            </w:r>
            <w:proofErr w:type="spellEnd"/>
            <w:r w:rsidR="000E7617" w:rsidRPr="000E7617">
              <w:rPr>
                <w:rFonts w:ascii="Sylfaen" w:hAnsi="Sylfaen"/>
                <w:b/>
                <w:color w:val="7F7F7F" w:themeColor="text1" w:themeTint="80"/>
                <w:sz w:val="20"/>
                <w:szCs w:val="20"/>
                <w:lang w:val="en-US"/>
              </w:rPr>
              <w:t xml:space="preserve"> </w:t>
            </w:r>
            <w:proofErr w:type="spellStart"/>
            <w:r w:rsidR="000E7617" w:rsidRPr="000E7617">
              <w:rPr>
                <w:rFonts w:ascii="Sylfaen" w:hAnsi="Sylfaen"/>
                <w:b/>
                <w:color w:val="7F7F7F" w:themeColor="text1" w:themeTint="80"/>
                <w:sz w:val="20"/>
                <w:szCs w:val="20"/>
                <w:lang w:val="en-US"/>
              </w:rPr>
              <w:t>კეთილდღეობის</w:t>
            </w:r>
            <w:proofErr w:type="spellEnd"/>
            <w:r w:rsidR="000E7617" w:rsidRPr="000E7617">
              <w:rPr>
                <w:rFonts w:ascii="Sylfaen" w:hAnsi="Sylfaen"/>
                <w:b/>
                <w:color w:val="7F7F7F" w:themeColor="text1" w:themeTint="80"/>
                <w:sz w:val="20"/>
                <w:szCs w:val="20"/>
                <w:lang w:val="en-US"/>
              </w:rPr>
              <w:t xml:space="preserve"> </w:t>
            </w:r>
            <w:proofErr w:type="spellStart"/>
            <w:r w:rsidR="000E7617" w:rsidRPr="000E7617">
              <w:rPr>
                <w:rFonts w:ascii="Sylfaen" w:hAnsi="Sylfaen"/>
                <w:b/>
                <w:color w:val="7F7F7F" w:themeColor="text1" w:themeTint="80"/>
                <w:sz w:val="20"/>
                <w:szCs w:val="20"/>
                <w:lang w:val="en-US"/>
              </w:rPr>
              <w:t>რეფორმის</w:t>
            </w:r>
            <w:proofErr w:type="spellEnd"/>
            <w:r w:rsidR="000E7617" w:rsidRPr="000E7617">
              <w:rPr>
                <w:rFonts w:ascii="Sylfaen" w:hAnsi="Sylfaen"/>
                <w:b/>
                <w:color w:val="7F7F7F" w:themeColor="text1" w:themeTint="80"/>
                <w:sz w:val="20"/>
                <w:szCs w:val="20"/>
                <w:lang w:val="en-US"/>
              </w:rPr>
              <w:t xml:space="preserve"> </w:t>
            </w:r>
            <w:proofErr w:type="spellStart"/>
            <w:r w:rsidR="000E7617" w:rsidRPr="000E7617">
              <w:rPr>
                <w:rFonts w:ascii="Sylfaen" w:hAnsi="Sylfaen"/>
                <w:b/>
                <w:color w:val="7F7F7F" w:themeColor="text1" w:themeTint="80"/>
                <w:sz w:val="20"/>
                <w:szCs w:val="20"/>
                <w:lang w:val="en-US"/>
              </w:rPr>
              <w:t>ხელშემწყობი</w:t>
            </w:r>
            <w:proofErr w:type="spellEnd"/>
            <w:r w:rsidR="000E7617" w:rsidRPr="000E7617">
              <w:rPr>
                <w:rFonts w:ascii="Sylfaen" w:hAnsi="Sylfaen"/>
                <w:b/>
                <w:color w:val="7F7F7F" w:themeColor="text1" w:themeTint="80"/>
                <w:sz w:val="20"/>
                <w:szCs w:val="20"/>
                <w:lang w:val="en-US"/>
              </w:rPr>
              <w:t xml:space="preserve"> </w:t>
            </w:r>
            <w:r>
              <w:rPr>
                <w:rFonts w:ascii="Sylfaen" w:hAnsi="Sylfaen"/>
                <w:b/>
                <w:color w:val="7F7F7F" w:themeColor="text1" w:themeTint="80"/>
                <w:sz w:val="20"/>
                <w:szCs w:val="20"/>
                <w:lang w:val="ka-GE"/>
              </w:rPr>
              <w:t xml:space="preserve">       </w:t>
            </w:r>
            <w:proofErr w:type="spellStart"/>
            <w:r w:rsidR="000E7617" w:rsidRPr="000E7617">
              <w:rPr>
                <w:rFonts w:ascii="Sylfaen" w:hAnsi="Sylfaen"/>
                <w:b/>
                <w:color w:val="7F7F7F" w:themeColor="text1" w:themeTint="80"/>
                <w:sz w:val="20"/>
                <w:szCs w:val="20"/>
                <w:lang w:val="en-US"/>
              </w:rPr>
              <w:t>პროექტი</w:t>
            </w:r>
            <w:proofErr w:type="spellEnd"/>
            <w:r w:rsidR="000E7617" w:rsidRPr="000E7617">
              <w:rPr>
                <w:rFonts w:ascii="Sylfaen" w:hAnsi="Sylfaen"/>
                <w:b/>
                <w:color w:val="7F7F7F" w:themeColor="text1" w:themeTint="80"/>
                <w:sz w:val="20"/>
                <w:szCs w:val="20"/>
                <w:lang w:val="en-US"/>
              </w:rPr>
              <w:t xml:space="preserve"> </w:t>
            </w:r>
            <w:r w:rsidR="000E7617" w:rsidRPr="000E7617">
              <w:rPr>
                <w:rFonts w:ascii="Sylfaen" w:hAnsi="Sylfaen"/>
                <w:b/>
                <w:color w:val="7F7F7F" w:themeColor="text1" w:themeTint="80"/>
                <w:sz w:val="20"/>
                <w:szCs w:val="20"/>
                <w:lang w:val="ka-GE"/>
              </w:rPr>
              <w:t xml:space="preserve">                 </w:t>
            </w:r>
            <w:r>
              <w:rPr>
                <w:rFonts w:ascii="Sylfaen" w:hAnsi="Sylfaen"/>
                <w:b/>
                <w:color w:val="7F7F7F" w:themeColor="text1" w:themeTint="80"/>
                <w:sz w:val="20"/>
                <w:szCs w:val="20"/>
                <w:lang w:val="ka-GE"/>
              </w:rPr>
              <w:t xml:space="preserve">                     </w:t>
            </w:r>
            <w:r w:rsidR="000E7617" w:rsidRPr="000E7617">
              <w:rPr>
                <w:rFonts w:ascii="Sylfaen" w:hAnsi="Sylfaen"/>
                <w:b/>
                <w:color w:val="7F7F7F" w:themeColor="text1" w:themeTint="80"/>
                <w:sz w:val="20"/>
                <w:szCs w:val="20"/>
                <w:lang w:val="en-US"/>
              </w:rPr>
              <w:t xml:space="preserve">2009 წ </w:t>
            </w:r>
            <w:proofErr w:type="spellStart"/>
            <w:r w:rsidR="000E7617" w:rsidRPr="000E7617">
              <w:rPr>
                <w:rFonts w:ascii="Sylfaen" w:hAnsi="Sylfaen"/>
                <w:b/>
                <w:color w:val="7F7F7F" w:themeColor="text1" w:themeTint="80"/>
                <w:sz w:val="20"/>
                <w:szCs w:val="20"/>
                <w:lang w:val="en-US"/>
              </w:rPr>
              <w:t>აპრილი-სექტემბერი</w:t>
            </w:r>
            <w:proofErr w:type="spellEnd"/>
          </w:p>
          <w:p w:rsidR="00454B89" w:rsidRDefault="00454B89" w:rsidP="00454B89">
            <w:pPr>
              <w:ind w:left="360"/>
              <w:rPr>
                <w:rFonts w:ascii="Sylfaen" w:hAnsi="Sylfaen" w:cs="Sylfaen"/>
                <w:color w:val="333333"/>
                <w:sz w:val="20"/>
                <w:szCs w:val="20"/>
                <w:shd w:val="clear" w:color="auto" w:fill="FFFFFF"/>
                <w:lang w:val="ka-GE"/>
              </w:rPr>
            </w:pPr>
            <w:r w:rsidRPr="00454B89">
              <w:rPr>
                <w:rFonts w:ascii="Sylfaen" w:hAnsi="Sylfaen" w:cs="Sylfaen"/>
                <w:color w:val="333333"/>
                <w:sz w:val="20"/>
                <w:szCs w:val="20"/>
                <w:shd w:val="clear" w:color="auto" w:fill="FFFFFF"/>
              </w:rPr>
              <w:t xml:space="preserve">სახელმწიფო სოციალური მუშაკების გადასვლის პროცესის </w:t>
            </w:r>
            <w:proofErr w:type="spellStart"/>
            <w:r w:rsidRPr="00454B89">
              <w:rPr>
                <w:rFonts w:ascii="Sylfaen" w:hAnsi="Sylfaen" w:cs="Sylfaen"/>
                <w:color w:val="333333"/>
                <w:sz w:val="20"/>
                <w:szCs w:val="20"/>
                <w:shd w:val="clear" w:color="auto" w:fill="FFFFFF"/>
              </w:rPr>
              <w:t>ხელშეწყობა</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განათლების</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სამინისტროდან</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შრომის</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ჯანმრთელობისა</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და</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სოციალური</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დაცვის</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სამინისტროს</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სსიპ</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სოციალური</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მომსახურების</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სააგენტოში</w:t>
            </w:r>
            <w:proofErr w:type="spellEnd"/>
            <w:r w:rsidR="0064168B">
              <w:rPr>
                <w:rFonts w:ascii="Sylfaen" w:hAnsi="Sylfaen" w:cs="Sylfaen"/>
                <w:color w:val="333333"/>
                <w:sz w:val="20"/>
                <w:szCs w:val="20"/>
                <w:shd w:val="clear" w:color="auto" w:fill="FFFFFF"/>
                <w:lang w:val="ka-GE"/>
              </w:rPr>
              <w:t>; სოციალური მუშაობის შეფასებისა და შემთხევვის მართვის მეთოდოლოგიის სამუშაო ჯგუფის ხელმძღვანელობა, შესაბამისი დარგობრივი ტრენინგებისა და სემინარების წარმართვა</w:t>
            </w:r>
            <w:r w:rsidR="00300080">
              <w:rPr>
                <w:rFonts w:ascii="Sylfaen" w:hAnsi="Sylfaen" w:cs="Sylfaen"/>
                <w:color w:val="333333"/>
                <w:sz w:val="20"/>
                <w:szCs w:val="20"/>
                <w:shd w:val="clear" w:color="auto" w:fill="FFFFFF"/>
                <w:lang w:val="ka-GE"/>
              </w:rPr>
              <w:t xml:space="preserve"> სოციალური მუშაკების, საბჭოს წევრებისა და სხვა დაინტერესებული მხარეებისათვის</w:t>
            </w:r>
          </w:p>
          <w:p w:rsidR="005B4FDB" w:rsidRDefault="005B4FDB" w:rsidP="005B4FDB">
            <w:pPr>
              <w:rPr>
                <w:rFonts w:ascii="Sylfaen" w:hAnsi="Sylfaen"/>
                <w:b/>
                <w:color w:val="7F7F7F" w:themeColor="text1" w:themeTint="80"/>
                <w:lang w:val="ka-GE"/>
              </w:rPr>
            </w:pPr>
            <w:r w:rsidRPr="005B4FDB">
              <w:rPr>
                <w:rFonts w:ascii="Sylfaen" w:hAnsi="Sylfaen"/>
                <w:b/>
                <w:color w:val="7F7F7F" w:themeColor="text1" w:themeTint="80"/>
                <w:lang w:val="en-US"/>
              </w:rPr>
              <w:t xml:space="preserve">პროექტის მენეჯერი/სოციალური მუშაობის ტექნიკური მრჩეველი  </w:t>
            </w:r>
          </w:p>
          <w:p w:rsidR="005B4FDB" w:rsidRPr="005B4FDB" w:rsidRDefault="005B4FDB" w:rsidP="005B4FDB">
            <w:pPr>
              <w:rPr>
                <w:rFonts w:ascii="Sylfaen" w:hAnsi="Sylfaen"/>
                <w:b/>
                <w:color w:val="7F7F7F" w:themeColor="text1" w:themeTint="80"/>
                <w:sz w:val="20"/>
                <w:szCs w:val="20"/>
                <w:lang w:val="ka-GE"/>
              </w:rPr>
            </w:pPr>
            <w:r w:rsidRPr="005B4FDB">
              <w:rPr>
                <w:rFonts w:ascii="Sylfaen" w:hAnsi="Sylfaen"/>
                <w:b/>
                <w:color w:val="7F7F7F" w:themeColor="text1" w:themeTint="80"/>
                <w:sz w:val="20"/>
                <w:szCs w:val="20"/>
                <w:lang w:val="ka-GE"/>
              </w:rPr>
              <w:t xml:space="preserve">ბრიტანული საქველმოქმედო ორგანიზაცია EveryChild </w:t>
            </w:r>
          </w:p>
          <w:p w:rsidR="00732B13" w:rsidRPr="005B4FDB" w:rsidRDefault="005B4FDB" w:rsidP="005B4FDB">
            <w:pPr>
              <w:rPr>
                <w:rFonts w:ascii="Sylfaen" w:hAnsi="Sylfaen"/>
                <w:b/>
                <w:color w:val="7F7F7F" w:themeColor="text1" w:themeTint="80"/>
                <w:sz w:val="20"/>
                <w:szCs w:val="20"/>
                <w:lang w:val="en-US"/>
              </w:rPr>
            </w:pPr>
            <w:r>
              <w:rPr>
                <w:rFonts w:ascii="Sylfaen" w:hAnsi="Sylfaen"/>
                <w:b/>
                <w:color w:val="7F7F7F" w:themeColor="text1" w:themeTint="80"/>
                <w:lang w:val="ka-GE"/>
              </w:rPr>
              <w:t xml:space="preserve">                                                                       </w:t>
            </w:r>
            <w:r w:rsidRPr="005B4FDB">
              <w:rPr>
                <w:rFonts w:ascii="Sylfaen" w:hAnsi="Sylfaen"/>
                <w:b/>
                <w:color w:val="7F7F7F" w:themeColor="text1" w:themeTint="80"/>
                <w:sz w:val="20"/>
                <w:szCs w:val="20"/>
                <w:lang w:val="en-US"/>
              </w:rPr>
              <w:t xml:space="preserve">2006-2009      </w:t>
            </w:r>
          </w:p>
          <w:p w:rsidR="005B4FDB" w:rsidRPr="005B4FDB" w:rsidRDefault="005B4FDB" w:rsidP="00454B89">
            <w:pPr>
              <w:ind w:left="360"/>
              <w:rPr>
                <w:rFonts w:ascii="Sylfaen" w:hAnsi="Sylfaen"/>
                <w:color w:val="7F7F7F" w:themeColor="text1" w:themeTint="80"/>
                <w:sz w:val="20"/>
                <w:szCs w:val="20"/>
                <w:lang w:val="ka-GE"/>
              </w:rPr>
            </w:pPr>
            <w:r w:rsidRPr="005B4FDB">
              <w:rPr>
                <w:rFonts w:ascii="Sylfaen" w:hAnsi="Sylfaen" w:cs="Sylfaen"/>
                <w:color w:val="333333"/>
                <w:sz w:val="20"/>
                <w:szCs w:val="20"/>
                <w:shd w:val="clear" w:color="auto" w:fill="FFFFFF"/>
              </w:rPr>
              <w:t>დეინსტიტუციონალიზაციის პროცესისა და ზრუნვის ალტერნატიული მომსახურებების პილოტირების ხელშეწყობა თიანეთსა და რუსთავში, სოციალური მუშაკების მომსახურებათა პილოტირების პროცესის მართვა საქართველოს სხვადასხვა რეგიონში.</w:t>
            </w:r>
            <w:r w:rsidRPr="005B4FDB">
              <w:rPr>
                <w:rFonts w:ascii="Sylfaen" w:hAnsi="Sylfaen"/>
                <w:color w:val="7F7F7F" w:themeColor="text1" w:themeTint="80"/>
                <w:sz w:val="20"/>
                <w:szCs w:val="20"/>
                <w:lang w:val="ka-GE"/>
              </w:rPr>
              <w:t xml:space="preserve"> </w:t>
            </w:r>
          </w:p>
          <w:p w:rsidR="005B4FDB" w:rsidRPr="005B4FDB" w:rsidRDefault="005B4FDB" w:rsidP="00454B89">
            <w:pPr>
              <w:ind w:left="360"/>
              <w:rPr>
                <w:rFonts w:ascii="Sylfaen" w:hAnsi="Sylfaen"/>
                <w:color w:val="7F7F7F" w:themeColor="text1" w:themeTint="80"/>
                <w:sz w:val="20"/>
                <w:szCs w:val="20"/>
                <w:lang w:val="ka-GE"/>
              </w:rPr>
            </w:pPr>
          </w:p>
          <w:p w:rsidR="00732B13" w:rsidRPr="00732B13" w:rsidRDefault="00732B13" w:rsidP="00732B13">
            <w:pPr>
              <w:rPr>
                <w:rFonts w:ascii="Sylfaen" w:hAnsi="Sylfaen"/>
                <w:b/>
                <w:color w:val="7F7F7F" w:themeColor="text1" w:themeTint="80"/>
                <w:lang w:val="ka-GE"/>
              </w:rPr>
            </w:pPr>
            <w:r w:rsidRPr="00732B13">
              <w:rPr>
                <w:rFonts w:ascii="Sylfaen" w:hAnsi="Sylfaen"/>
                <w:b/>
                <w:color w:val="7F7F7F" w:themeColor="text1" w:themeTint="80"/>
                <w:lang w:val="ka-GE"/>
              </w:rPr>
              <w:t>პროექტის მენეჯერი „ძლიერი საზოგადოება ბავშვთა კეთილდღეობისათვის“</w:t>
            </w:r>
          </w:p>
          <w:p w:rsidR="00732B13" w:rsidRDefault="00732B13" w:rsidP="00732B13">
            <w:pPr>
              <w:rPr>
                <w:rFonts w:ascii="Sylfaen" w:hAnsi="Sylfaen" w:cs="Sylfaen"/>
                <w:color w:val="333333"/>
                <w:sz w:val="20"/>
                <w:szCs w:val="20"/>
                <w:shd w:val="clear" w:color="auto" w:fill="FFFFFF"/>
                <w:lang w:val="ka-GE"/>
              </w:rPr>
            </w:pPr>
            <w:proofErr w:type="spellStart"/>
            <w:r>
              <w:rPr>
                <w:rFonts w:ascii="Sylfaen" w:hAnsi="Sylfaen" w:cs="Sylfaen"/>
                <w:color w:val="333333"/>
                <w:sz w:val="20"/>
                <w:szCs w:val="20"/>
                <w:shd w:val="clear" w:color="auto" w:fill="FFFFFF"/>
                <w:lang w:val="en-US"/>
              </w:rPr>
              <w:t>საერთაშ</w:t>
            </w:r>
            <w:proofErr w:type="spellEnd"/>
            <w:r>
              <w:rPr>
                <w:rFonts w:ascii="Sylfaen" w:hAnsi="Sylfaen" w:cs="Sylfaen"/>
                <w:color w:val="333333"/>
                <w:sz w:val="20"/>
                <w:szCs w:val="20"/>
                <w:shd w:val="clear" w:color="auto" w:fill="FFFFFF"/>
                <w:lang w:val="ka-GE"/>
              </w:rPr>
              <w:t>ორისო ორგანიზაცია „</w:t>
            </w:r>
            <w:r>
              <w:rPr>
                <w:rFonts w:ascii="Sylfaen" w:hAnsi="Sylfaen" w:cs="Sylfaen"/>
                <w:color w:val="333333"/>
                <w:sz w:val="20"/>
                <w:szCs w:val="20"/>
                <w:shd w:val="clear" w:color="auto" w:fill="FFFFFF"/>
                <w:lang w:val="en-US"/>
              </w:rPr>
              <w:t xml:space="preserve">World Vision” </w:t>
            </w:r>
            <w:proofErr w:type="spellStart"/>
            <w:r>
              <w:rPr>
                <w:rFonts w:ascii="Sylfaen" w:hAnsi="Sylfaen" w:cs="Sylfaen"/>
                <w:color w:val="333333"/>
                <w:sz w:val="20"/>
                <w:szCs w:val="20"/>
                <w:shd w:val="clear" w:color="auto" w:fill="FFFFFF"/>
                <w:lang w:val="en-US"/>
              </w:rPr>
              <w:t>საქართველოს</w:t>
            </w:r>
            <w:proofErr w:type="spellEnd"/>
            <w:r>
              <w:rPr>
                <w:rFonts w:ascii="Sylfaen" w:hAnsi="Sylfaen" w:cs="Sylfaen"/>
                <w:color w:val="333333"/>
                <w:sz w:val="20"/>
                <w:szCs w:val="20"/>
                <w:shd w:val="clear" w:color="auto" w:fill="FFFFFF"/>
                <w:lang w:val="en-US"/>
              </w:rPr>
              <w:t xml:space="preserve"> </w:t>
            </w:r>
            <w:proofErr w:type="spellStart"/>
            <w:r>
              <w:rPr>
                <w:rFonts w:ascii="Sylfaen" w:hAnsi="Sylfaen" w:cs="Sylfaen"/>
                <w:color w:val="333333"/>
                <w:sz w:val="20"/>
                <w:szCs w:val="20"/>
                <w:shd w:val="clear" w:color="auto" w:fill="FFFFFF"/>
                <w:lang w:val="en-US"/>
              </w:rPr>
              <w:t>წარმომადგენლობა</w:t>
            </w:r>
            <w:proofErr w:type="spellEnd"/>
            <w:r>
              <w:rPr>
                <w:rFonts w:ascii="Sylfaen" w:hAnsi="Sylfaen" w:cs="Sylfaen"/>
                <w:color w:val="333333"/>
                <w:sz w:val="20"/>
                <w:szCs w:val="20"/>
                <w:shd w:val="clear" w:color="auto" w:fill="FFFFFF"/>
                <w:lang w:val="en-US"/>
              </w:rPr>
              <w:t xml:space="preserve">                          2005-2006 </w:t>
            </w:r>
          </w:p>
          <w:p w:rsidR="00732B13" w:rsidRPr="00732B13" w:rsidRDefault="00732B13" w:rsidP="00732B13">
            <w:pPr>
              <w:rPr>
                <w:rFonts w:ascii="Sylfaen" w:hAnsi="Sylfaen" w:cs="Sylfaen"/>
                <w:color w:val="333333"/>
                <w:sz w:val="20"/>
                <w:szCs w:val="20"/>
                <w:shd w:val="clear" w:color="auto" w:fill="FFFFFF"/>
                <w:lang w:val="ka-GE"/>
              </w:rPr>
            </w:pPr>
            <w:r>
              <w:rPr>
                <w:rFonts w:ascii="Sylfaen" w:hAnsi="Sylfaen" w:cs="Sylfaen"/>
                <w:color w:val="333333"/>
                <w:sz w:val="20"/>
                <w:szCs w:val="20"/>
                <w:shd w:val="clear" w:color="auto" w:fill="FFFFFF"/>
                <w:lang w:val="ka-GE"/>
              </w:rPr>
              <w:lastRenderedPageBreak/>
              <w:t>საქართველოში დიდი ზომის ბავშვთა სამზრუნველო დაწესებულების, თიანეთის სკოლა</w:t>
            </w:r>
            <w:r w:rsidR="00726960">
              <w:rPr>
                <w:rFonts w:ascii="Sylfaen" w:hAnsi="Sylfaen" w:cs="Sylfaen"/>
                <w:color w:val="333333"/>
                <w:sz w:val="20"/>
                <w:szCs w:val="20"/>
                <w:shd w:val="clear" w:color="auto" w:fill="FFFFFF"/>
                <w:lang w:val="ka-GE"/>
              </w:rPr>
              <w:t>-ინტერნატის დეინსტიტუციონალიზაციისა და პილოტური ალტერნატიული სერვისების დანერგვის პროექტი საქართველოს განათლებისა და მეცნიერების სამინისტროსთან ერთად.</w:t>
            </w:r>
          </w:p>
          <w:p w:rsidR="00732B13" w:rsidRDefault="00732B13" w:rsidP="00454B89">
            <w:pPr>
              <w:ind w:left="360"/>
              <w:rPr>
                <w:rFonts w:ascii="Sylfaen" w:hAnsi="Sylfaen" w:cs="Sylfaen"/>
                <w:color w:val="333333"/>
                <w:sz w:val="20"/>
                <w:szCs w:val="20"/>
                <w:shd w:val="clear" w:color="auto" w:fill="FFFFFF"/>
                <w:lang w:val="ka-GE"/>
              </w:rPr>
            </w:pPr>
          </w:p>
          <w:p w:rsidR="00732B13" w:rsidRDefault="00732B13" w:rsidP="00454B89">
            <w:pPr>
              <w:ind w:left="360"/>
              <w:rPr>
                <w:rFonts w:ascii="Sylfaen" w:hAnsi="Sylfaen" w:cs="Sylfaen"/>
                <w:color w:val="333333"/>
                <w:sz w:val="20"/>
                <w:szCs w:val="20"/>
                <w:shd w:val="clear" w:color="auto" w:fill="FFFFFF"/>
                <w:lang w:val="ka-GE"/>
              </w:rPr>
            </w:pPr>
          </w:p>
          <w:p w:rsidR="00C83E18" w:rsidRDefault="00C83E18" w:rsidP="00732B13">
            <w:pPr>
              <w:ind w:left="-768" w:hanging="180"/>
              <w:rPr>
                <w:rFonts w:ascii="Sylfaen" w:hAnsi="Sylfaen" w:cs="Sylfaen"/>
                <w:color w:val="333333"/>
                <w:sz w:val="20"/>
                <w:szCs w:val="20"/>
                <w:shd w:val="clear" w:color="auto" w:fill="FFFFFF"/>
                <w:lang w:val="ka-GE"/>
              </w:rPr>
            </w:pPr>
          </w:p>
          <w:p w:rsidR="00C853F4" w:rsidRDefault="00C853F4" w:rsidP="00C853F4">
            <w:pPr>
              <w:jc w:val="center"/>
            </w:pPr>
            <w:r>
              <w:rPr>
                <w:noProof/>
                <w:lang w:val="en-US"/>
              </w:rPr>
              <w:drawing>
                <wp:inline distT="0" distB="0" distL="0" distR="0">
                  <wp:extent cx="356400" cy="356400"/>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jpg"/>
                          <pic:cNvPicPr/>
                        </pic:nvPicPr>
                        <pic:blipFill>
                          <a:blip r:embed="rId11">
                            <a:extLst>
                              <a:ext uri="{28A0092B-C50C-407E-A947-70E740481C1C}">
                                <a14:useLocalDpi xmlns:a14="http://schemas.microsoft.com/office/drawing/2010/main" val="0"/>
                              </a:ext>
                            </a:extLst>
                          </a:blip>
                          <a:stretch>
                            <a:fillRect/>
                          </a:stretch>
                        </pic:blipFill>
                        <pic:spPr>
                          <a:xfrm>
                            <a:off x="0" y="0"/>
                            <a:ext cx="356400" cy="356400"/>
                          </a:xfrm>
                          <a:prstGeom prst="rect">
                            <a:avLst/>
                          </a:prstGeom>
                        </pic:spPr>
                      </pic:pic>
                    </a:graphicData>
                  </a:graphic>
                </wp:inline>
              </w:drawing>
            </w:r>
          </w:p>
          <w:tbl>
            <w:tblPr>
              <w:tblStyle w:val="TableGrid"/>
              <w:tblW w:w="0" w:type="auto"/>
              <w:tblLayout w:type="fixed"/>
              <w:tblLook w:val="04A0" w:firstRow="1" w:lastRow="0" w:firstColumn="1" w:lastColumn="0" w:noHBand="0" w:noVBand="1"/>
            </w:tblPr>
            <w:tblGrid>
              <w:gridCol w:w="2069"/>
              <w:gridCol w:w="2070"/>
              <w:gridCol w:w="289"/>
              <w:gridCol w:w="1781"/>
            </w:tblGrid>
            <w:tr w:rsidR="00C853F4" w:rsidTr="00732B13">
              <w:tc>
                <w:tcPr>
                  <w:tcW w:w="2069" w:type="dxa"/>
                  <w:tcBorders>
                    <w:top w:val="nil"/>
                    <w:left w:val="nil"/>
                    <w:bottom w:val="single" w:sz="4" w:space="0" w:color="6283B0"/>
                    <w:right w:val="nil"/>
                  </w:tcBorders>
                </w:tcPr>
                <w:p w:rsidR="00C853F4" w:rsidRDefault="00C853F4" w:rsidP="00820D9C"/>
              </w:tc>
              <w:tc>
                <w:tcPr>
                  <w:tcW w:w="2070" w:type="dxa"/>
                  <w:vMerge w:val="restart"/>
                  <w:tcBorders>
                    <w:top w:val="nil"/>
                    <w:left w:val="nil"/>
                    <w:bottom w:val="nil"/>
                    <w:right w:val="nil"/>
                  </w:tcBorders>
                  <w:vAlign w:val="center"/>
                </w:tcPr>
                <w:p w:rsidR="00C853F4" w:rsidRPr="00726960" w:rsidRDefault="00726960" w:rsidP="00C853F4">
                  <w:pPr>
                    <w:jc w:val="center"/>
                    <w:rPr>
                      <w:rFonts w:ascii="Sylfaen" w:hAnsi="Sylfaen"/>
                      <w:b/>
                      <w:lang w:val="ka-GE"/>
                    </w:rPr>
                  </w:pPr>
                  <w:r w:rsidRPr="00726960">
                    <w:rPr>
                      <w:rFonts w:ascii="Sylfaen" w:hAnsi="Sylfaen"/>
                      <w:b/>
                      <w:color w:val="6283B0"/>
                      <w:lang w:val="ka-GE"/>
                    </w:rPr>
                    <w:t>განათლება</w:t>
                  </w:r>
                </w:p>
              </w:tc>
              <w:tc>
                <w:tcPr>
                  <w:tcW w:w="2070" w:type="dxa"/>
                  <w:gridSpan w:val="2"/>
                  <w:tcBorders>
                    <w:top w:val="nil"/>
                    <w:left w:val="nil"/>
                    <w:bottom w:val="single" w:sz="4" w:space="0" w:color="6283B0"/>
                    <w:right w:val="nil"/>
                  </w:tcBorders>
                </w:tcPr>
                <w:p w:rsidR="00C853F4" w:rsidRDefault="00C853F4" w:rsidP="00820D9C"/>
              </w:tc>
            </w:tr>
            <w:tr w:rsidR="00C853F4" w:rsidTr="00732B13">
              <w:tc>
                <w:tcPr>
                  <w:tcW w:w="2069" w:type="dxa"/>
                  <w:tcBorders>
                    <w:top w:val="single" w:sz="4" w:space="0" w:color="6283B0"/>
                    <w:left w:val="nil"/>
                    <w:bottom w:val="nil"/>
                    <w:right w:val="nil"/>
                  </w:tcBorders>
                </w:tcPr>
                <w:p w:rsidR="00C853F4" w:rsidRDefault="00C853F4" w:rsidP="00820D9C"/>
              </w:tc>
              <w:tc>
                <w:tcPr>
                  <w:tcW w:w="2070" w:type="dxa"/>
                  <w:vMerge/>
                  <w:tcBorders>
                    <w:top w:val="nil"/>
                    <w:left w:val="nil"/>
                    <w:bottom w:val="nil"/>
                    <w:right w:val="nil"/>
                  </w:tcBorders>
                </w:tcPr>
                <w:p w:rsidR="00C853F4" w:rsidRDefault="00C853F4" w:rsidP="00820D9C"/>
              </w:tc>
              <w:tc>
                <w:tcPr>
                  <w:tcW w:w="2070" w:type="dxa"/>
                  <w:gridSpan w:val="2"/>
                  <w:tcBorders>
                    <w:top w:val="single" w:sz="4" w:space="0" w:color="6283B0"/>
                    <w:left w:val="nil"/>
                    <w:bottom w:val="nil"/>
                    <w:right w:val="nil"/>
                  </w:tcBorders>
                </w:tcPr>
                <w:p w:rsidR="00C853F4" w:rsidRDefault="00C853F4" w:rsidP="00820D9C"/>
              </w:tc>
            </w:tr>
            <w:tr w:rsidR="00C853F4" w:rsidRPr="00C853F4" w:rsidTr="00732B13">
              <w:trPr>
                <w:trHeight w:val="505"/>
              </w:trPr>
              <w:tc>
                <w:tcPr>
                  <w:tcW w:w="4428" w:type="dxa"/>
                  <w:gridSpan w:val="3"/>
                  <w:tcBorders>
                    <w:top w:val="nil"/>
                    <w:left w:val="nil"/>
                    <w:bottom w:val="nil"/>
                    <w:right w:val="nil"/>
                  </w:tcBorders>
                </w:tcPr>
                <w:p w:rsidR="00C853F4" w:rsidRPr="00726960" w:rsidRDefault="00726960" w:rsidP="00820D9C">
                  <w:pPr>
                    <w:rPr>
                      <w:rFonts w:ascii="Sylfaen" w:hAnsi="Sylfaen"/>
                      <w:b/>
                      <w:color w:val="7F7F7F" w:themeColor="text1" w:themeTint="80"/>
                      <w:lang w:val="ka-GE"/>
                    </w:rPr>
                  </w:pPr>
                  <w:r w:rsidRPr="00726960">
                    <w:rPr>
                      <w:rFonts w:ascii="Sylfaen" w:hAnsi="Sylfaen"/>
                      <w:b/>
                      <w:color w:val="7F7F7F" w:themeColor="text1" w:themeTint="80"/>
                      <w:lang w:val="ka-GE"/>
                    </w:rPr>
                    <w:t>სოციალური მუშაობის მაგისტრი</w:t>
                  </w:r>
                </w:p>
                <w:p w:rsidR="00726960" w:rsidRPr="00726960" w:rsidRDefault="00726960" w:rsidP="00820D9C">
                  <w:pPr>
                    <w:rPr>
                      <w:rFonts w:ascii="Sylfaen" w:hAnsi="Sylfaen"/>
                      <w:color w:val="7F7F7F" w:themeColor="text1" w:themeTint="80"/>
                      <w:sz w:val="20"/>
                      <w:szCs w:val="20"/>
                      <w:lang w:val="ka-GE"/>
                    </w:rPr>
                  </w:pPr>
                  <w:r w:rsidRPr="00726960">
                    <w:rPr>
                      <w:rFonts w:ascii="Sylfaen" w:hAnsi="Sylfaen"/>
                      <w:color w:val="7F7F7F" w:themeColor="text1" w:themeTint="80"/>
                      <w:sz w:val="20"/>
                      <w:szCs w:val="20"/>
                      <w:lang w:val="ka-GE"/>
                    </w:rPr>
                    <w:t>ვაშინგტონის სახელობის უნივერსიტეტი სენტ-ლუისში, ჯორჯ უორენ ბრაუნის სოციალური მუშაობის სკოლა</w:t>
                  </w:r>
                </w:p>
                <w:p w:rsidR="00726960" w:rsidRPr="00C853F4" w:rsidRDefault="00726960" w:rsidP="00820D9C">
                  <w:pPr>
                    <w:rPr>
                      <w:rFonts w:ascii="Garamond" w:hAnsi="Garamond"/>
                      <w:color w:val="7F7F7F" w:themeColor="text1" w:themeTint="80"/>
                    </w:rPr>
                  </w:pPr>
                </w:p>
                <w:p w:rsidR="00C853F4" w:rsidRPr="00C853F4" w:rsidRDefault="00C853F4" w:rsidP="00820D9C">
                  <w:pPr>
                    <w:rPr>
                      <w:rFonts w:ascii="Garamond" w:hAnsi="Garamond"/>
                      <w:color w:val="7F7F7F" w:themeColor="text1" w:themeTint="80"/>
                      <w:sz w:val="18"/>
                    </w:rPr>
                  </w:pPr>
                </w:p>
              </w:tc>
              <w:tc>
                <w:tcPr>
                  <w:tcW w:w="1781" w:type="dxa"/>
                  <w:tcBorders>
                    <w:top w:val="nil"/>
                    <w:left w:val="nil"/>
                    <w:bottom w:val="nil"/>
                    <w:right w:val="nil"/>
                  </w:tcBorders>
                </w:tcPr>
                <w:p w:rsidR="00C853F4" w:rsidRPr="00C853F4" w:rsidRDefault="00C853F4" w:rsidP="00726960">
                  <w:pPr>
                    <w:jc w:val="right"/>
                    <w:rPr>
                      <w:rFonts w:ascii="Garamond" w:hAnsi="Garamond"/>
                      <w:color w:val="7F7F7F" w:themeColor="text1" w:themeTint="80"/>
                    </w:rPr>
                  </w:pPr>
                  <w:r>
                    <w:rPr>
                      <w:rFonts w:ascii="Garamond" w:hAnsi="Garamond"/>
                      <w:color w:val="7F7F7F" w:themeColor="text1" w:themeTint="80"/>
                    </w:rPr>
                    <w:t>200</w:t>
                  </w:r>
                  <w:r w:rsidR="00726960">
                    <w:rPr>
                      <w:rFonts w:ascii="Sylfaen" w:hAnsi="Sylfaen"/>
                      <w:color w:val="7F7F7F" w:themeColor="text1" w:themeTint="80"/>
                      <w:lang w:val="ka-GE"/>
                    </w:rPr>
                    <w:t>3</w:t>
                  </w:r>
                  <w:r>
                    <w:rPr>
                      <w:rFonts w:ascii="Garamond" w:hAnsi="Garamond"/>
                      <w:color w:val="7F7F7F" w:themeColor="text1" w:themeTint="80"/>
                    </w:rPr>
                    <w:t xml:space="preserve"> - 2005</w:t>
                  </w:r>
                </w:p>
              </w:tc>
            </w:tr>
            <w:tr w:rsidR="00ED5316" w:rsidRPr="00C853F4" w:rsidTr="00732B13">
              <w:trPr>
                <w:trHeight w:val="505"/>
              </w:trPr>
              <w:tc>
                <w:tcPr>
                  <w:tcW w:w="4428" w:type="dxa"/>
                  <w:gridSpan w:val="3"/>
                  <w:tcBorders>
                    <w:top w:val="nil"/>
                    <w:left w:val="nil"/>
                    <w:bottom w:val="nil"/>
                    <w:right w:val="nil"/>
                  </w:tcBorders>
                </w:tcPr>
                <w:p w:rsidR="00ED5316" w:rsidRPr="00726960" w:rsidRDefault="00726960" w:rsidP="0053215D">
                  <w:pPr>
                    <w:rPr>
                      <w:rFonts w:ascii="Garamond" w:hAnsi="Garamond"/>
                      <w:b/>
                      <w:color w:val="7F7F7F" w:themeColor="text1" w:themeTint="80"/>
                    </w:rPr>
                  </w:pPr>
                  <w:r w:rsidRPr="00726960">
                    <w:rPr>
                      <w:rFonts w:ascii="Sylfaen" w:hAnsi="Sylfaen"/>
                      <w:b/>
                      <w:color w:val="7F7F7F" w:themeColor="text1" w:themeTint="80"/>
                      <w:lang w:val="ka-GE"/>
                    </w:rPr>
                    <w:t>საერთაშორისო ურთიერთობების მაგისტრი</w:t>
                  </w:r>
                </w:p>
                <w:p w:rsidR="00ED5316" w:rsidRPr="00726960" w:rsidRDefault="00726960" w:rsidP="0053215D">
                  <w:pPr>
                    <w:rPr>
                      <w:rFonts w:ascii="Sylfaen" w:hAnsi="Sylfaen"/>
                      <w:color w:val="7F7F7F" w:themeColor="text1" w:themeTint="80"/>
                      <w:sz w:val="20"/>
                      <w:szCs w:val="20"/>
                      <w:lang w:val="ka-GE"/>
                    </w:rPr>
                  </w:pPr>
                  <w:r w:rsidRPr="00726960">
                    <w:rPr>
                      <w:rFonts w:ascii="Sylfaen" w:hAnsi="Sylfaen"/>
                      <w:color w:val="7F7F7F" w:themeColor="text1" w:themeTint="80"/>
                      <w:sz w:val="20"/>
                      <w:szCs w:val="20"/>
                      <w:lang w:val="ka-GE"/>
                    </w:rPr>
                    <w:t>თბილისის ივ.ჯავახიშვილის სახელობის სახელმწიფო უნივერსიტეტი საერთაშორისო სამართლისა და საერთაშორისო ურთიერთობების ფაკულტეტი, საერთაშორისო ურთიერთობების სპეციალობა</w:t>
                  </w:r>
                </w:p>
              </w:tc>
              <w:tc>
                <w:tcPr>
                  <w:tcW w:w="1781" w:type="dxa"/>
                  <w:tcBorders>
                    <w:top w:val="nil"/>
                    <w:left w:val="nil"/>
                    <w:bottom w:val="nil"/>
                    <w:right w:val="nil"/>
                  </w:tcBorders>
                </w:tcPr>
                <w:p w:rsidR="00ED5316" w:rsidRPr="00726960" w:rsidRDefault="00ED5316" w:rsidP="0053215D">
                  <w:pPr>
                    <w:jc w:val="right"/>
                    <w:rPr>
                      <w:rFonts w:ascii="Sylfaen" w:hAnsi="Sylfaen"/>
                      <w:color w:val="7F7F7F" w:themeColor="text1" w:themeTint="80"/>
                      <w:lang w:val="ka-GE"/>
                    </w:rPr>
                  </w:pPr>
                  <w:r>
                    <w:rPr>
                      <w:rFonts w:ascii="Garamond" w:hAnsi="Garamond"/>
                      <w:color w:val="7F7F7F" w:themeColor="text1" w:themeTint="80"/>
                    </w:rPr>
                    <w:t>2000 - 200</w:t>
                  </w:r>
                  <w:r w:rsidR="00726960">
                    <w:rPr>
                      <w:rFonts w:ascii="Sylfaen" w:hAnsi="Sylfaen"/>
                      <w:color w:val="7F7F7F" w:themeColor="text1" w:themeTint="80"/>
                      <w:lang w:val="ka-GE"/>
                    </w:rPr>
                    <w:t>2</w:t>
                  </w:r>
                </w:p>
              </w:tc>
            </w:tr>
            <w:tr w:rsidR="00ED5316" w:rsidRPr="00C853F4" w:rsidTr="00732B13">
              <w:trPr>
                <w:trHeight w:val="505"/>
              </w:trPr>
              <w:tc>
                <w:tcPr>
                  <w:tcW w:w="4428" w:type="dxa"/>
                  <w:gridSpan w:val="3"/>
                  <w:tcBorders>
                    <w:top w:val="nil"/>
                    <w:left w:val="nil"/>
                    <w:bottom w:val="nil"/>
                    <w:right w:val="nil"/>
                  </w:tcBorders>
                </w:tcPr>
                <w:p w:rsidR="00726960" w:rsidRDefault="00726960" w:rsidP="0053215D">
                  <w:pPr>
                    <w:rPr>
                      <w:rFonts w:ascii="Sylfaen" w:hAnsi="Sylfaen"/>
                      <w:color w:val="7F7F7F" w:themeColor="text1" w:themeTint="80"/>
                      <w:lang w:val="ka-GE"/>
                    </w:rPr>
                  </w:pPr>
                </w:p>
                <w:p w:rsidR="00ED5316" w:rsidRDefault="00726960" w:rsidP="00726960">
                  <w:pPr>
                    <w:rPr>
                      <w:rFonts w:ascii="Sylfaen" w:hAnsi="Sylfaen"/>
                      <w:b/>
                      <w:color w:val="7F7F7F" w:themeColor="text1" w:themeTint="80"/>
                      <w:lang w:val="ka-GE"/>
                    </w:rPr>
                  </w:pPr>
                  <w:r w:rsidRPr="00726960">
                    <w:rPr>
                      <w:rFonts w:ascii="Sylfaen" w:hAnsi="Sylfaen"/>
                      <w:b/>
                      <w:color w:val="7F7F7F" w:themeColor="text1" w:themeTint="80"/>
                      <w:lang w:val="ka-GE"/>
                    </w:rPr>
                    <w:t>საერთაშორისო ურთიერთობების ბაკალავრი</w:t>
                  </w:r>
                  <w:r w:rsidR="00057531">
                    <w:rPr>
                      <w:rFonts w:ascii="Sylfaen" w:hAnsi="Sylfaen"/>
                      <w:b/>
                      <w:color w:val="7F7F7F" w:themeColor="text1" w:themeTint="80"/>
                      <w:lang w:val="ka-GE"/>
                    </w:rPr>
                    <w:t xml:space="preserve"> (წარჩინებით)</w:t>
                  </w:r>
                </w:p>
                <w:p w:rsidR="00726960" w:rsidRPr="00726960" w:rsidRDefault="00726960" w:rsidP="00726960">
                  <w:pPr>
                    <w:rPr>
                      <w:rFonts w:ascii="Sylfaen" w:hAnsi="Sylfaen"/>
                      <w:color w:val="7F7F7F" w:themeColor="text1" w:themeTint="80"/>
                      <w:sz w:val="20"/>
                      <w:szCs w:val="20"/>
                      <w:lang w:val="ka-GE"/>
                    </w:rPr>
                  </w:pPr>
                  <w:r>
                    <w:rPr>
                      <w:rFonts w:ascii="Sylfaen" w:hAnsi="Sylfaen"/>
                      <w:color w:val="7F7F7F" w:themeColor="text1" w:themeTint="80"/>
                      <w:sz w:val="20"/>
                      <w:szCs w:val="20"/>
                      <w:lang w:val="ka-GE"/>
                    </w:rPr>
                    <w:t>თბილისის ივ.ჯავახიშვილის სახელობის სახელმწიფო უნივერსიტეტის საერთაშორისო სამართლისა და საერთაშორისო ურთიერთობების ფაკულტეტი, საერთაშორისო ურთიერთობების სპეციალობა</w:t>
                  </w:r>
                </w:p>
              </w:tc>
              <w:tc>
                <w:tcPr>
                  <w:tcW w:w="1781" w:type="dxa"/>
                  <w:tcBorders>
                    <w:top w:val="nil"/>
                    <w:left w:val="nil"/>
                    <w:bottom w:val="nil"/>
                    <w:right w:val="nil"/>
                  </w:tcBorders>
                </w:tcPr>
                <w:p w:rsidR="00726960" w:rsidRDefault="00726960" w:rsidP="0053215D">
                  <w:pPr>
                    <w:jc w:val="right"/>
                    <w:rPr>
                      <w:rFonts w:ascii="Sylfaen" w:hAnsi="Sylfaen"/>
                      <w:color w:val="7F7F7F" w:themeColor="text1" w:themeTint="80"/>
                      <w:lang w:val="ka-GE"/>
                    </w:rPr>
                  </w:pPr>
                </w:p>
                <w:p w:rsidR="00ED5316" w:rsidRPr="00726960" w:rsidRDefault="00ED5316" w:rsidP="00726960">
                  <w:pPr>
                    <w:jc w:val="right"/>
                    <w:rPr>
                      <w:rFonts w:ascii="Sylfaen" w:hAnsi="Sylfaen"/>
                      <w:color w:val="7F7F7F" w:themeColor="text1" w:themeTint="80"/>
                      <w:lang w:val="ka-GE"/>
                    </w:rPr>
                  </w:pPr>
                  <w:r>
                    <w:rPr>
                      <w:rFonts w:ascii="Garamond" w:hAnsi="Garamond"/>
                      <w:color w:val="7F7F7F" w:themeColor="text1" w:themeTint="80"/>
                    </w:rPr>
                    <w:t>199</w:t>
                  </w:r>
                  <w:r w:rsidR="00726960">
                    <w:rPr>
                      <w:rFonts w:ascii="Sylfaen" w:hAnsi="Sylfaen"/>
                      <w:color w:val="7F7F7F" w:themeColor="text1" w:themeTint="80"/>
                      <w:lang w:val="ka-GE"/>
                    </w:rPr>
                    <w:t>6</w:t>
                  </w:r>
                  <w:r>
                    <w:rPr>
                      <w:rFonts w:ascii="Garamond" w:hAnsi="Garamond"/>
                      <w:color w:val="7F7F7F" w:themeColor="text1" w:themeTint="80"/>
                    </w:rPr>
                    <w:t xml:space="preserve"> - 200</w:t>
                  </w:r>
                  <w:r w:rsidR="00726960">
                    <w:rPr>
                      <w:rFonts w:ascii="Sylfaen" w:hAnsi="Sylfaen"/>
                      <w:color w:val="7F7F7F" w:themeColor="text1" w:themeTint="80"/>
                      <w:lang w:val="ka-GE"/>
                    </w:rPr>
                    <w:t>0</w:t>
                  </w:r>
                </w:p>
              </w:tc>
            </w:tr>
          </w:tbl>
          <w:p w:rsidR="00C853F4" w:rsidRDefault="00C853F4" w:rsidP="00C853F4">
            <w:pPr>
              <w:jc w:val="center"/>
            </w:pPr>
          </w:p>
          <w:p w:rsidR="00C853F4" w:rsidRDefault="00C853F4" w:rsidP="00C853F4">
            <w:pPr>
              <w:jc w:val="center"/>
            </w:pPr>
          </w:p>
          <w:tbl>
            <w:tblPr>
              <w:tblStyle w:val="TableGrid"/>
              <w:tblW w:w="0" w:type="auto"/>
              <w:tblLayout w:type="fixed"/>
              <w:tblLook w:val="04A0" w:firstRow="1" w:lastRow="0" w:firstColumn="1" w:lastColumn="0" w:noHBand="0" w:noVBand="1"/>
            </w:tblPr>
            <w:tblGrid>
              <w:gridCol w:w="2069"/>
              <w:gridCol w:w="2070"/>
              <w:gridCol w:w="2070"/>
            </w:tblGrid>
            <w:tr w:rsidR="00C853F4" w:rsidTr="00732B13">
              <w:tc>
                <w:tcPr>
                  <w:tcW w:w="2069" w:type="dxa"/>
                  <w:tcBorders>
                    <w:top w:val="nil"/>
                    <w:left w:val="nil"/>
                    <w:bottom w:val="single" w:sz="4" w:space="0" w:color="6283B0"/>
                    <w:right w:val="nil"/>
                  </w:tcBorders>
                </w:tcPr>
                <w:p w:rsidR="00C853F4" w:rsidRDefault="00C853F4" w:rsidP="00820D9C"/>
              </w:tc>
              <w:tc>
                <w:tcPr>
                  <w:tcW w:w="2070" w:type="dxa"/>
                  <w:vMerge w:val="restart"/>
                  <w:tcBorders>
                    <w:top w:val="nil"/>
                    <w:left w:val="nil"/>
                    <w:bottom w:val="nil"/>
                    <w:right w:val="nil"/>
                  </w:tcBorders>
                  <w:vAlign w:val="center"/>
                </w:tcPr>
                <w:p w:rsidR="00057531" w:rsidRDefault="00057531" w:rsidP="00820D9C">
                  <w:pPr>
                    <w:jc w:val="center"/>
                    <w:rPr>
                      <w:rFonts w:ascii="Sylfaen" w:hAnsi="Sylfaen"/>
                      <w:lang w:val="ka-GE"/>
                    </w:rPr>
                  </w:pPr>
                  <w:r w:rsidRPr="00057531">
                    <w:rPr>
                      <w:rFonts w:ascii="Sylfaen" w:hAnsi="Sylfaen"/>
                      <w:noProof/>
                      <w:lang w:val="en-US"/>
                    </w:rPr>
                    <w:drawing>
                      <wp:inline distT="0" distB="0" distL="0" distR="0">
                        <wp:extent cx="355600" cy="355600"/>
                        <wp:effectExtent l="0" t="0" r="6350" b="635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7">
                                  <a:extLst>
                                    <a:ext uri="{28A0092B-C50C-407E-A947-70E740481C1C}">
                                      <a14:useLocalDpi xmlns:a14="http://schemas.microsoft.com/office/drawing/2010/main" val="0"/>
                                    </a:ext>
                                  </a:extLst>
                                </a:blip>
                                <a:stretch>
                                  <a:fillRect/>
                                </a:stretch>
                              </pic:blipFill>
                              <pic:spPr>
                                <a:xfrm>
                                  <a:off x="0" y="0"/>
                                  <a:ext cx="355600" cy="355600"/>
                                </a:xfrm>
                                <a:prstGeom prst="rect">
                                  <a:avLst/>
                                </a:prstGeom>
                              </pic:spPr>
                            </pic:pic>
                          </a:graphicData>
                        </a:graphic>
                      </wp:inline>
                    </w:drawing>
                  </w:r>
                </w:p>
                <w:p w:rsidR="00C853F4" w:rsidRPr="00057531" w:rsidRDefault="00726960" w:rsidP="00820D9C">
                  <w:pPr>
                    <w:jc w:val="center"/>
                    <w:rPr>
                      <w:rFonts w:ascii="Sylfaen" w:hAnsi="Sylfaen"/>
                      <w:b/>
                      <w:lang w:val="ka-GE"/>
                    </w:rPr>
                  </w:pPr>
                  <w:r w:rsidRPr="00383F97">
                    <w:rPr>
                      <w:rFonts w:ascii="Sylfaen" w:hAnsi="Sylfaen"/>
                      <w:b/>
                      <w:color w:val="6283B0"/>
                      <w:lang w:val="ka-GE"/>
                    </w:rPr>
                    <w:t>პროექტები</w:t>
                  </w:r>
                </w:p>
              </w:tc>
              <w:tc>
                <w:tcPr>
                  <w:tcW w:w="2070" w:type="dxa"/>
                  <w:tcBorders>
                    <w:top w:val="nil"/>
                    <w:left w:val="nil"/>
                    <w:bottom w:val="single" w:sz="4" w:space="0" w:color="6283B0"/>
                    <w:right w:val="nil"/>
                  </w:tcBorders>
                </w:tcPr>
                <w:p w:rsidR="00C853F4" w:rsidRDefault="00C853F4" w:rsidP="00820D9C"/>
              </w:tc>
            </w:tr>
            <w:tr w:rsidR="00C853F4" w:rsidTr="00732B13">
              <w:tc>
                <w:tcPr>
                  <w:tcW w:w="2069" w:type="dxa"/>
                  <w:tcBorders>
                    <w:top w:val="single" w:sz="4" w:space="0" w:color="6283B0"/>
                    <w:left w:val="nil"/>
                    <w:bottom w:val="nil"/>
                    <w:right w:val="nil"/>
                  </w:tcBorders>
                </w:tcPr>
                <w:p w:rsidR="00C853F4" w:rsidRDefault="00C853F4" w:rsidP="00820D9C"/>
              </w:tc>
              <w:tc>
                <w:tcPr>
                  <w:tcW w:w="2070" w:type="dxa"/>
                  <w:vMerge/>
                  <w:tcBorders>
                    <w:top w:val="nil"/>
                    <w:left w:val="nil"/>
                    <w:bottom w:val="nil"/>
                    <w:right w:val="nil"/>
                  </w:tcBorders>
                </w:tcPr>
                <w:p w:rsidR="00C853F4" w:rsidRDefault="00C853F4" w:rsidP="00820D9C"/>
              </w:tc>
              <w:tc>
                <w:tcPr>
                  <w:tcW w:w="2070" w:type="dxa"/>
                  <w:tcBorders>
                    <w:top w:val="single" w:sz="4" w:space="0" w:color="6283B0"/>
                    <w:left w:val="nil"/>
                    <w:bottom w:val="nil"/>
                    <w:right w:val="nil"/>
                  </w:tcBorders>
                </w:tcPr>
                <w:p w:rsidR="00C853F4" w:rsidRDefault="00C853F4" w:rsidP="00820D9C"/>
              </w:tc>
            </w:tr>
          </w:tbl>
          <w:p w:rsidR="00C853F4" w:rsidRDefault="00C853F4" w:rsidP="00C853F4">
            <w:pPr>
              <w:jc w:val="center"/>
            </w:pPr>
          </w:p>
        </w:tc>
      </w:tr>
    </w:tbl>
    <w:p w:rsidR="00057531" w:rsidRDefault="00057531" w:rsidP="00057531">
      <w:pPr>
        <w:pStyle w:val="ListParagraph"/>
        <w:numPr>
          <w:ilvl w:val="0"/>
          <w:numId w:val="6"/>
        </w:numPr>
        <w:tabs>
          <w:tab w:val="left" w:pos="2970"/>
        </w:tabs>
        <w:spacing w:after="0" w:line="240" w:lineRule="auto"/>
        <w:rPr>
          <w:rFonts w:ascii="Sylfaen" w:hAnsi="Sylfaen"/>
          <w:color w:val="7F7F7F" w:themeColor="text1" w:themeTint="80"/>
          <w:sz w:val="20"/>
          <w:szCs w:val="20"/>
          <w:lang w:val="ka-GE"/>
        </w:rPr>
      </w:pPr>
      <w:r w:rsidRPr="00057531">
        <w:rPr>
          <w:rFonts w:ascii="Sylfaen" w:hAnsi="Sylfaen"/>
          <w:color w:val="7F7F7F" w:themeColor="text1" w:themeTint="80"/>
          <w:sz w:val="20"/>
          <w:szCs w:val="20"/>
          <w:lang w:val="ka-GE"/>
        </w:rPr>
        <w:lastRenderedPageBreak/>
        <w:t xml:space="preserve">გაეროს ბავშვთა ფონდის (UNICEF) და საქართველოს პრემიერ მინისტრის აპარატთან არსებული ადამიანის უფლებათა სამდივნოს </w:t>
      </w:r>
      <w:r w:rsidRPr="00383F97">
        <w:rPr>
          <w:rFonts w:ascii="Sylfaen" w:hAnsi="Sylfaen"/>
          <w:b/>
          <w:color w:val="7F7F7F" w:themeColor="text1" w:themeTint="80"/>
          <w:sz w:val="20"/>
          <w:szCs w:val="20"/>
          <w:lang w:val="ka-GE"/>
        </w:rPr>
        <w:t>ერთობლივი პროექტის „ადამიანის უფლებათა სამოქმედო გეგმა 2018-2020 წლები“</w:t>
      </w:r>
      <w:r w:rsidRPr="00057531">
        <w:rPr>
          <w:rFonts w:ascii="Sylfaen" w:hAnsi="Sylfaen"/>
          <w:color w:val="7F7F7F" w:themeColor="text1" w:themeTint="80"/>
          <w:sz w:val="20"/>
          <w:szCs w:val="20"/>
          <w:lang w:val="ka-GE"/>
        </w:rPr>
        <w:t xml:space="preserve"> ექსპერტ-კონსულტანტი </w:t>
      </w:r>
      <w:r w:rsidRPr="00383F97">
        <w:rPr>
          <w:rFonts w:ascii="Sylfaen" w:hAnsi="Sylfaen"/>
          <w:b/>
          <w:color w:val="7F7F7F" w:themeColor="text1" w:themeTint="80"/>
          <w:sz w:val="20"/>
          <w:szCs w:val="20"/>
          <w:u w:val="single"/>
          <w:lang w:val="ka-GE"/>
        </w:rPr>
        <w:t>ბავშვის უფლებათა თავისს შემუშავების პროცესში</w:t>
      </w:r>
      <w:r w:rsidR="001C766B">
        <w:rPr>
          <w:rFonts w:ascii="Sylfaen" w:hAnsi="Sylfaen"/>
          <w:color w:val="7F7F7F" w:themeColor="text1" w:themeTint="80"/>
          <w:sz w:val="20"/>
          <w:szCs w:val="20"/>
          <w:lang w:val="ka-GE"/>
        </w:rPr>
        <w:t>-2017 წლის ოქტომბერი-დეკემბერი</w:t>
      </w:r>
    </w:p>
    <w:p w:rsidR="001C766B" w:rsidRDefault="001C766B" w:rsidP="00057531">
      <w:pPr>
        <w:pStyle w:val="ListParagraph"/>
        <w:numPr>
          <w:ilvl w:val="0"/>
          <w:numId w:val="6"/>
        </w:numPr>
        <w:tabs>
          <w:tab w:val="left" w:pos="2970"/>
        </w:tabs>
        <w:spacing w:after="0" w:line="240" w:lineRule="auto"/>
        <w:rPr>
          <w:rFonts w:ascii="Sylfaen" w:hAnsi="Sylfaen"/>
          <w:color w:val="7F7F7F" w:themeColor="text1" w:themeTint="80"/>
          <w:sz w:val="20"/>
          <w:szCs w:val="20"/>
          <w:lang w:val="ka-GE"/>
        </w:rPr>
      </w:pPr>
      <w:r>
        <w:rPr>
          <w:rFonts w:ascii="Sylfaen" w:hAnsi="Sylfaen"/>
          <w:color w:val="7F7F7F" w:themeColor="text1" w:themeTint="80"/>
          <w:sz w:val="20"/>
          <w:szCs w:val="20"/>
          <w:lang w:val="ka-GE"/>
        </w:rPr>
        <w:t>გაეროს ბავშვთა ფონდის (</w:t>
      </w:r>
      <w:r>
        <w:rPr>
          <w:rFonts w:ascii="Sylfaen" w:hAnsi="Sylfaen"/>
          <w:color w:val="7F7F7F" w:themeColor="text1" w:themeTint="80"/>
          <w:sz w:val="20"/>
          <w:szCs w:val="20"/>
          <w:lang w:val="en-US"/>
        </w:rPr>
        <w:t xml:space="preserve">UNICEF) </w:t>
      </w:r>
      <w:proofErr w:type="spellStart"/>
      <w:r>
        <w:rPr>
          <w:rFonts w:ascii="Sylfaen" w:hAnsi="Sylfaen"/>
          <w:color w:val="7F7F7F" w:themeColor="text1" w:themeTint="80"/>
          <w:sz w:val="20"/>
          <w:szCs w:val="20"/>
          <w:lang w:val="en-US"/>
        </w:rPr>
        <w:t>და</w:t>
      </w:r>
      <w:proofErr w:type="spellEnd"/>
      <w:r>
        <w:rPr>
          <w:rFonts w:ascii="Sylfaen" w:hAnsi="Sylfaen"/>
          <w:color w:val="7F7F7F" w:themeColor="text1" w:themeTint="80"/>
          <w:sz w:val="20"/>
          <w:szCs w:val="20"/>
          <w:lang w:val="en-US"/>
        </w:rPr>
        <w:t xml:space="preserve"> World Vision </w:t>
      </w:r>
      <w:proofErr w:type="spellStart"/>
      <w:r>
        <w:rPr>
          <w:rFonts w:ascii="Sylfaen" w:hAnsi="Sylfaen"/>
          <w:color w:val="7F7F7F" w:themeColor="text1" w:themeTint="80"/>
          <w:sz w:val="20"/>
          <w:szCs w:val="20"/>
          <w:lang w:val="en-US"/>
        </w:rPr>
        <w:t>საქართველოს</w:t>
      </w:r>
      <w:proofErr w:type="spellEnd"/>
      <w:r>
        <w:rPr>
          <w:rFonts w:ascii="Sylfaen" w:hAnsi="Sylfaen"/>
          <w:color w:val="7F7F7F" w:themeColor="text1" w:themeTint="80"/>
          <w:sz w:val="20"/>
          <w:szCs w:val="20"/>
          <w:lang w:val="en-US"/>
        </w:rPr>
        <w:t xml:space="preserve"> </w:t>
      </w:r>
      <w:proofErr w:type="spellStart"/>
      <w:r>
        <w:rPr>
          <w:rFonts w:ascii="Sylfaen" w:hAnsi="Sylfaen"/>
          <w:color w:val="7F7F7F" w:themeColor="text1" w:themeTint="80"/>
          <w:sz w:val="20"/>
          <w:szCs w:val="20"/>
          <w:lang w:val="en-US"/>
        </w:rPr>
        <w:t>წარმომადგენლობის</w:t>
      </w:r>
      <w:proofErr w:type="spellEnd"/>
      <w:r>
        <w:rPr>
          <w:rFonts w:ascii="Sylfaen" w:hAnsi="Sylfaen"/>
          <w:color w:val="7F7F7F" w:themeColor="text1" w:themeTint="80"/>
          <w:sz w:val="20"/>
          <w:szCs w:val="20"/>
          <w:lang w:val="en-US"/>
        </w:rPr>
        <w:t xml:space="preserve"> </w:t>
      </w:r>
      <w:proofErr w:type="spellStart"/>
      <w:r>
        <w:rPr>
          <w:rFonts w:ascii="Sylfaen" w:hAnsi="Sylfaen"/>
          <w:color w:val="7F7F7F" w:themeColor="text1" w:themeTint="80"/>
          <w:sz w:val="20"/>
          <w:szCs w:val="20"/>
          <w:lang w:val="en-US"/>
        </w:rPr>
        <w:t>ერთობლივი</w:t>
      </w:r>
      <w:proofErr w:type="spellEnd"/>
      <w:r>
        <w:rPr>
          <w:rFonts w:ascii="Sylfaen" w:hAnsi="Sylfaen"/>
          <w:color w:val="7F7F7F" w:themeColor="text1" w:themeTint="80"/>
          <w:sz w:val="20"/>
          <w:szCs w:val="20"/>
          <w:lang w:val="en-US"/>
        </w:rPr>
        <w:t xml:space="preserve"> </w:t>
      </w:r>
      <w:proofErr w:type="spellStart"/>
      <w:r>
        <w:rPr>
          <w:rFonts w:ascii="Sylfaen" w:hAnsi="Sylfaen"/>
          <w:color w:val="7F7F7F" w:themeColor="text1" w:themeTint="80"/>
          <w:sz w:val="20"/>
          <w:szCs w:val="20"/>
          <w:lang w:val="en-US"/>
        </w:rPr>
        <w:t>კვლევა</w:t>
      </w:r>
      <w:proofErr w:type="spellEnd"/>
      <w:r>
        <w:rPr>
          <w:rFonts w:ascii="Sylfaen" w:hAnsi="Sylfaen"/>
          <w:color w:val="7F7F7F" w:themeColor="text1" w:themeTint="80"/>
          <w:sz w:val="20"/>
          <w:szCs w:val="20"/>
          <w:lang w:val="en-US"/>
        </w:rPr>
        <w:t xml:space="preserve"> </w:t>
      </w:r>
      <w:proofErr w:type="spellStart"/>
      <w:r w:rsidRPr="00383F97">
        <w:rPr>
          <w:rFonts w:ascii="Sylfaen" w:hAnsi="Sylfaen"/>
          <w:b/>
          <w:color w:val="7F7F7F" w:themeColor="text1" w:themeTint="80"/>
          <w:sz w:val="20"/>
          <w:szCs w:val="20"/>
          <w:u w:val="single"/>
          <w:lang w:val="en-US"/>
        </w:rPr>
        <w:t>ქუჩაში</w:t>
      </w:r>
      <w:proofErr w:type="spellEnd"/>
      <w:r w:rsidRPr="00383F97">
        <w:rPr>
          <w:rFonts w:ascii="Sylfaen" w:hAnsi="Sylfaen"/>
          <w:b/>
          <w:color w:val="7F7F7F" w:themeColor="text1" w:themeTint="80"/>
          <w:sz w:val="20"/>
          <w:szCs w:val="20"/>
          <w:u w:val="single"/>
          <w:lang w:val="en-US"/>
        </w:rPr>
        <w:t xml:space="preserve"> </w:t>
      </w:r>
      <w:proofErr w:type="spellStart"/>
      <w:r w:rsidRPr="00383F97">
        <w:rPr>
          <w:rFonts w:ascii="Sylfaen" w:hAnsi="Sylfaen"/>
          <w:b/>
          <w:color w:val="7F7F7F" w:themeColor="text1" w:themeTint="80"/>
          <w:sz w:val="20"/>
          <w:szCs w:val="20"/>
          <w:u w:val="single"/>
          <w:lang w:val="en-US"/>
        </w:rPr>
        <w:t>მცხოვრები</w:t>
      </w:r>
      <w:proofErr w:type="spellEnd"/>
      <w:r w:rsidRPr="00383F97">
        <w:rPr>
          <w:rFonts w:ascii="Sylfaen" w:hAnsi="Sylfaen"/>
          <w:b/>
          <w:color w:val="7F7F7F" w:themeColor="text1" w:themeTint="80"/>
          <w:sz w:val="20"/>
          <w:szCs w:val="20"/>
          <w:u w:val="single"/>
          <w:lang w:val="en-US"/>
        </w:rPr>
        <w:t xml:space="preserve"> </w:t>
      </w:r>
      <w:proofErr w:type="spellStart"/>
      <w:r w:rsidRPr="00383F97">
        <w:rPr>
          <w:rFonts w:ascii="Sylfaen" w:hAnsi="Sylfaen"/>
          <w:b/>
          <w:color w:val="7F7F7F" w:themeColor="text1" w:themeTint="80"/>
          <w:sz w:val="20"/>
          <w:szCs w:val="20"/>
          <w:u w:val="single"/>
          <w:lang w:val="en-US"/>
        </w:rPr>
        <w:t>და</w:t>
      </w:r>
      <w:proofErr w:type="spellEnd"/>
      <w:r w:rsidRPr="00383F97">
        <w:rPr>
          <w:rFonts w:ascii="Sylfaen" w:hAnsi="Sylfaen"/>
          <w:b/>
          <w:color w:val="7F7F7F" w:themeColor="text1" w:themeTint="80"/>
          <w:sz w:val="20"/>
          <w:szCs w:val="20"/>
          <w:u w:val="single"/>
          <w:lang w:val="en-US"/>
        </w:rPr>
        <w:t xml:space="preserve"> </w:t>
      </w:r>
      <w:proofErr w:type="spellStart"/>
      <w:r w:rsidRPr="00383F97">
        <w:rPr>
          <w:rFonts w:ascii="Sylfaen" w:hAnsi="Sylfaen"/>
          <w:b/>
          <w:color w:val="7F7F7F" w:themeColor="text1" w:themeTint="80"/>
          <w:sz w:val="20"/>
          <w:szCs w:val="20"/>
          <w:u w:val="single"/>
          <w:lang w:val="en-US"/>
        </w:rPr>
        <w:t>მომუშავე</w:t>
      </w:r>
      <w:proofErr w:type="spellEnd"/>
      <w:r w:rsidRPr="00383F97">
        <w:rPr>
          <w:rFonts w:ascii="Sylfaen" w:hAnsi="Sylfaen"/>
          <w:b/>
          <w:color w:val="7F7F7F" w:themeColor="text1" w:themeTint="80"/>
          <w:sz w:val="20"/>
          <w:szCs w:val="20"/>
          <w:u w:val="single"/>
          <w:lang w:val="en-US"/>
        </w:rPr>
        <w:t xml:space="preserve"> </w:t>
      </w:r>
      <w:proofErr w:type="spellStart"/>
      <w:r w:rsidRPr="00383F97">
        <w:rPr>
          <w:rFonts w:ascii="Sylfaen" w:hAnsi="Sylfaen"/>
          <w:b/>
          <w:color w:val="7F7F7F" w:themeColor="text1" w:themeTint="80"/>
          <w:sz w:val="20"/>
          <w:szCs w:val="20"/>
          <w:u w:val="single"/>
          <w:lang w:val="en-US"/>
        </w:rPr>
        <w:t>ბავშვების</w:t>
      </w:r>
      <w:proofErr w:type="spellEnd"/>
      <w:r w:rsidRPr="00383F97">
        <w:rPr>
          <w:rFonts w:ascii="Sylfaen" w:hAnsi="Sylfaen"/>
          <w:b/>
          <w:color w:val="7F7F7F" w:themeColor="text1" w:themeTint="80"/>
          <w:sz w:val="20"/>
          <w:szCs w:val="20"/>
          <w:u w:val="single"/>
          <w:lang w:val="en-US"/>
        </w:rPr>
        <w:t xml:space="preserve"> </w:t>
      </w:r>
      <w:proofErr w:type="spellStart"/>
      <w:r w:rsidRPr="00383F97">
        <w:rPr>
          <w:rFonts w:ascii="Sylfaen" w:hAnsi="Sylfaen"/>
          <w:b/>
          <w:color w:val="7F7F7F" w:themeColor="text1" w:themeTint="80"/>
          <w:sz w:val="20"/>
          <w:szCs w:val="20"/>
          <w:u w:val="single"/>
          <w:lang w:val="en-US"/>
        </w:rPr>
        <w:t>შესახებ</w:t>
      </w:r>
      <w:r>
        <w:rPr>
          <w:rFonts w:ascii="Sylfaen" w:hAnsi="Sylfaen"/>
          <w:color w:val="7F7F7F" w:themeColor="text1" w:themeTint="80"/>
          <w:sz w:val="20"/>
          <w:szCs w:val="20"/>
          <w:lang w:val="en-US"/>
        </w:rPr>
        <w:t>-საველე</w:t>
      </w:r>
      <w:proofErr w:type="spellEnd"/>
      <w:r>
        <w:rPr>
          <w:rFonts w:ascii="Sylfaen" w:hAnsi="Sylfaen"/>
          <w:color w:val="7F7F7F" w:themeColor="text1" w:themeTint="80"/>
          <w:sz w:val="20"/>
          <w:szCs w:val="20"/>
          <w:lang w:val="en-US"/>
        </w:rPr>
        <w:t xml:space="preserve"> </w:t>
      </w:r>
      <w:proofErr w:type="spellStart"/>
      <w:r>
        <w:rPr>
          <w:rFonts w:ascii="Sylfaen" w:hAnsi="Sylfaen"/>
          <w:color w:val="7F7F7F" w:themeColor="text1" w:themeTint="80"/>
          <w:sz w:val="20"/>
          <w:szCs w:val="20"/>
          <w:lang w:val="en-US"/>
        </w:rPr>
        <w:t>სამუშაოების</w:t>
      </w:r>
      <w:proofErr w:type="spellEnd"/>
      <w:r>
        <w:rPr>
          <w:rFonts w:ascii="Sylfaen" w:hAnsi="Sylfaen"/>
          <w:color w:val="7F7F7F" w:themeColor="text1" w:themeTint="80"/>
          <w:sz w:val="20"/>
          <w:szCs w:val="20"/>
          <w:lang w:val="en-US"/>
        </w:rPr>
        <w:t xml:space="preserve"> ხელმძღვანელი-2017 </w:t>
      </w:r>
      <w:proofErr w:type="spellStart"/>
      <w:r>
        <w:rPr>
          <w:rFonts w:ascii="Sylfaen" w:hAnsi="Sylfaen"/>
          <w:color w:val="7F7F7F" w:themeColor="text1" w:themeTint="80"/>
          <w:sz w:val="20"/>
          <w:szCs w:val="20"/>
          <w:lang w:val="en-US"/>
        </w:rPr>
        <w:t>წლის</w:t>
      </w:r>
      <w:proofErr w:type="spellEnd"/>
      <w:r>
        <w:rPr>
          <w:rFonts w:ascii="Sylfaen" w:hAnsi="Sylfaen"/>
          <w:color w:val="7F7F7F" w:themeColor="text1" w:themeTint="80"/>
          <w:sz w:val="20"/>
          <w:szCs w:val="20"/>
          <w:lang w:val="en-US"/>
        </w:rPr>
        <w:t xml:space="preserve"> </w:t>
      </w:r>
      <w:proofErr w:type="spellStart"/>
      <w:r>
        <w:rPr>
          <w:rFonts w:ascii="Sylfaen" w:hAnsi="Sylfaen"/>
          <w:color w:val="7F7F7F" w:themeColor="text1" w:themeTint="80"/>
          <w:sz w:val="20"/>
          <w:szCs w:val="20"/>
          <w:lang w:val="en-US"/>
        </w:rPr>
        <w:t>აგვისტო-ნოემბერი</w:t>
      </w:r>
      <w:proofErr w:type="spellEnd"/>
    </w:p>
    <w:p w:rsidR="001C766B" w:rsidRDefault="001C766B" w:rsidP="00057531">
      <w:pPr>
        <w:pStyle w:val="ListParagraph"/>
        <w:numPr>
          <w:ilvl w:val="0"/>
          <w:numId w:val="6"/>
        </w:numPr>
        <w:tabs>
          <w:tab w:val="left" w:pos="2970"/>
        </w:tabs>
        <w:spacing w:after="0" w:line="240" w:lineRule="auto"/>
        <w:rPr>
          <w:rFonts w:ascii="Sylfaen" w:hAnsi="Sylfaen"/>
          <w:color w:val="7F7F7F" w:themeColor="text1" w:themeTint="80"/>
          <w:sz w:val="20"/>
          <w:szCs w:val="20"/>
          <w:lang w:val="ka-GE"/>
        </w:rPr>
      </w:pPr>
      <w:r>
        <w:rPr>
          <w:rFonts w:ascii="Sylfaen" w:hAnsi="Sylfaen"/>
          <w:color w:val="7F7F7F" w:themeColor="text1" w:themeTint="80"/>
          <w:sz w:val="20"/>
          <w:szCs w:val="20"/>
          <w:lang w:val="ka-GE"/>
        </w:rPr>
        <w:t xml:space="preserve">კოალიცია ბავშვებისა და ახალგაზრდებისათვის მიერ გაეროს ბავშვის უფლებათა კომიტეტში საქართველოში </w:t>
      </w:r>
      <w:r w:rsidRPr="00383F97">
        <w:rPr>
          <w:rFonts w:ascii="Sylfaen" w:hAnsi="Sylfaen"/>
          <w:b/>
          <w:color w:val="7F7F7F" w:themeColor="text1" w:themeTint="80"/>
          <w:sz w:val="20"/>
          <w:szCs w:val="20"/>
          <w:u w:val="single"/>
          <w:lang w:val="ka-GE"/>
        </w:rPr>
        <w:t>გაეროს ბავშვის უფლებათა დაცვის კონვენციის შესრულების ალტერნატიული ანგარიშის წარდგენის პროექტი</w:t>
      </w:r>
      <w:r>
        <w:rPr>
          <w:rFonts w:ascii="Sylfaen" w:hAnsi="Sylfaen"/>
          <w:color w:val="7F7F7F" w:themeColor="text1" w:themeTint="80"/>
          <w:sz w:val="20"/>
          <w:szCs w:val="20"/>
          <w:lang w:val="ka-GE"/>
        </w:rPr>
        <w:t>-ჟენევა, 2016 წლის მაისი-ივნისი</w:t>
      </w:r>
    </w:p>
    <w:p w:rsidR="001C766B" w:rsidRDefault="001C766B" w:rsidP="00057531">
      <w:pPr>
        <w:pStyle w:val="ListParagraph"/>
        <w:numPr>
          <w:ilvl w:val="0"/>
          <w:numId w:val="6"/>
        </w:numPr>
        <w:tabs>
          <w:tab w:val="left" w:pos="2970"/>
        </w:tabs>
        <w:spacing w:after="0" w:line="240" w:lineRule="auto"/>
        <w:rPr>
          <w:rFonts w:ascii="Sylfaen" w:hAnsi="Sylfaen"/>
          <w:color w:val="7F7F7F" w:themeColor="text1" w:themeTint="80"/>
          <w:sz w:val="20"/>
          <w:szCs w:val="20"/>
          <w:lang w:val="ka-GE"/>
        </w:rPr>
      </w:pPr>
      <w:r>
        <w:rPr>
          <w:rFonts w:ascii="Sylfaen" w:hAnsi="Sylfaen"/>
          <w:color w:val="7F7F7F" w:themeColor="text1" w:themeTint="80"/>
          <w:sz w:val="20"/>
          <w:szCs w:val="20"/>
          <w:lang w:val="ka-GE"/>
        </w:rPr>
        <w:t>ტრენერ-კონსულტანტი ERASMUS + ის პროექტში ბიზნეს კომუნიკაცია ახალგაზრდებისათვის-2014 წლის აპრილი</w:t>
      </w:r>
    </w:p>
    <w:p w:rsidR="001C766B" w:rsidRPr="00057531" w:rsidRDefault="001C766B" w:rsidP="00057531">
      <w:pPr>
        <w:pStyle w:val="ListParagraph"/>
        <w:numPr>
          <w:ilvl w:val="0"/>
          <w:numId w:val="6"/>
        </w:numPr>
        <w:tabs>
          <w:tab w:val="left" w:pos="2970"/>
        </w:tabs>
        <w:spacing w:after="0" w:line="240" w:lineRule="auto"/>
        <w:rPr>
          <w:rFonts w:ascii="Sylfaen" w:hAnsi="Sylfaen"/>
          <w:color w:val="7F7F7F" w:themeColor="text1" w:themeTint="80"/>
          <w:sz w:val="20"/>
          <w:szCs w:val="20"/>
          <w:lang w:val="ka-GE"/>
        </w:rPr>
      </w:pPr>
      <w:r>
        <w:rPr>
          <w:rFonts w:ascii="Sylfaen" w:hAnsi="Sylfaen"/>
          <w:color w:val="7F7F7F" w:themeColor="text1" w:themeTint="80"/>
          <w:sz w:val="20"/>
          <w:szCs w:val="20"/>
          <w:lang w:val="ka-GE"/>
        </w:rPr>
        <w:lastRenderedPageBreak/>
        <w:t>გაეროს ბავშვთა ფონდი (UNICEF) ტაჯიკეთი-რეგიონალური ექსპერტი სოციალური მუშაობის საკითხებში-2009 წლის ნოემბერი-დეკემბერი</w:t>
      </w:r>
    </w:p>
    <w:p w:rsidR="00461B7D" w:rsidRPr="00057531" w:rsidRDefault="00461B7D" w:rsidP="00057531">
      <w:pPr>
        <w:spacing w:after="0" w:line="240" w:lineRule="auto"/>
        <w:rPr>
          <w:rFonts w:ascii="Sylfaen" w:hAnsi="Sylfaen"/>
          <w:color w:val="7F7F7F" w:themeColor="text1" w:themeTint="80"/>
          <w:sz w:val="20"/>
          <w:szCs w:val="20"/>
          <w:lang w:val="ka-GE"/>
        </w:rPr>
      </w:pPr>
    </w:p>
    <w:p w:rsidR="002149CB" w:rsidRDefault="002149CB" w:rsidP="00244545">
      <w:pPr>
        <w:jc w:val="center"/>
        <w:rPr>
          <w:rFonts w:ascii="Garamond" w:hAnsi="Garamond"/>
        </w:rPr>
      </w:pPr>
    </w:p>
    <w:p w:rsidR="00383F97" w:rsidRDefault="00383F97" w:rsidP="00383F97">
      <w:pPr>
        <w:jc w:val="center"/>
        <w:rPr>
          <w:rFonts w:ascii="Sylfaen" w:hAnsi="Sylfaen"/>
          <w:lang w:val="ka-GE"/>
        </w:rPr>
      </w:pPr>
    </w:p>
    <w:p w:rsidR="00383F97" w:rsidRPr="00536A3F" w:rsidRDefault="00383F97" w:rsidP="00383F97">
      <w:pPr>
        <w:jc w:val="center"/>
        <w:rPr>
          <w:rFonts w:ascii="Garamond" w:hAnsi="Garamond"/>
          <w:color w:val="6283B0"/>
          <w:sz w:val="18"/>
        </w:rPr>
      </w:pPr>
    </w:p>
    <w:tbl>
      <w:tblPr>
        <w:tblStyle w:val="TableGrid"/>
        <w:tblW w:w="6209" w:type="dxa"/>
        <w:tblInd w:w="3300" w:type="dxa"/>
        <w:tblLayout w:type="fixed"/>
        <w:tblLook w:val="04A0" w:firstRow="1" w:lastRow="0" w:firstColumn="1" w:lastColumn="0" w:noHBand="0" w:noVBand="1"/>
      </w:tblPr>
      <w:tblGrid>
        <w:gridCol w:w="2069"/>
        <w:gridCol w:w="2070"/>
        <w:gridCol w:w="2070"/>
      </w:tblGrid>
      <w:tr w:rsidR="00383F97" w:rsidTr="00383F97">
        <w:tc>
          <w:tcPr>
            <w:tcW w:w="2069" w:type="dxa"/>
            <w:tcBorders>
              <w:top w:val="nil"/>
              <w:left w:val="nil"/>
              <w:bottom w:val="single" w:sz="4" w:space="0" w:color="6283B0"/>
              <w:right w:val="nil"/>
            </w:tcBorders>
          </w:tcPr>
          <w:p w:rsidR="00383F97" w:rsidRDefault="00383F97" w:rsidP="0008047F"/>
        </w:tc>
        <w:tc>
          <w:tcPr>
            <w:tcW w:w="2070" w:type="dxa"/>
            <w:vMerge w:val="restart"/>
            <w:tcBorders>
              <w:top w:val="nil"/>
              <w:left w:val="nil"/>
              <w:bottom w:val="nil"/>
              <w:right w:val="nil"/>
            </w:tcBorders>
            <w:vAlign w:val="center"/>
          </w:tcPr>
          <w:p w:rsidR="00383F97" w:rsidRDefault="00383F97" w:rsidP="0008047F">
            <w:pPr>
              <w:jc w:val="center"/>
              <w:rPr>
                <w:rFonts w:ascii="Sylfaen" w:hAnsi="Sylfaen"/>
                <w:lang w:val="ka-GE"/>
              </w:rPr>
            </w:pPr>
            <w:r w:rsidRPr="00057531">
              <w:rPr>
                <w:rFonts w:ascii="Sylfaen" w:hAnsi="Sylfaen"/>
                <w:noProof/>
                <w:lang w:val="en-US"/>
              </w:rPr>
              <w:drawing>
                <wp:inline distT="0" distB="0" distL="0" distR="0">
                  <wp:extent cx="355600" cy="355600"/>
                  <wp:effectExtent l="0" t="0" r="6350" b="635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7">
                            <a:extLst>
                              <a:ext uri="{28A0092B-C50C-407E-A947-70E740481C1C}">
                                <a14:useLocalDpi xmlns:a14="http://schemas.microsoft.com/office/drawing/2010/main" val="0"/>
                              </a:ext>
                            </a:extLst>
                          </a:blip>
                          <a:stretch>
                            <a:fillRect/>
                          </a:stretch>
                        </pic:blipFill>
                        <pic:spPr>
                          <a:xfrm>
                            <a:off x="0" y="0"/>
                            <a:ext cx="355600" cy="355600"/>
                          </a:xfrm>
                          <a:prstGeom prst="rect">
                            <a:avLst/>
                          </a:prstGeom>
                        </pic:spPr>
                      </pic:pic>
                    </a:graphicData>
                  </a:graphic>
                </wp:inline>
              </w:drawing>
            </w:r>
          </w:p>
          <w:p w:rsidR="00383F97" w:rsidRPr="00057531" w:rsidRDefault="00383F97" w:rsidP="0008047F">
            <w:pPr>
              <w:jc w:val="center"/>
              <w:rPr>
                <w:rFonts w:ascii="Sylfaen" w:hAnsi="Sylfaen"/>
                <w:b/>
                <w:lang w:val="ka-GE"/>
              </w:rPr>
            </w:pPr>
            <w:r w:rsidRPr="00383F97">
              <w:rPr>
                <w:rFonts w:ascii="Sylfaen" w:hAnsi="Sylfaen"/>
                <w:b/>
                <w:color w:val="6283B0"/>
                <w:lang w:val="ka-GE"/>
              </w:rPr>
              <w:t>სერთიფიკატები</w:t>
            </w:r>
          </w:p>
        </w:tc>
        <w:tc>
          <w:tcPr>
            <w:tcW w:w="2070" w:type="dxa"/>
            <w:tcBorders>
              <w:top w:val="nil"/>
              <w:left w:val="nil"/>
              <w:bottom w:val="single" w:sz="4" w:space="0" w:color="6283B0"/>
              <w:right w:val="nil"/>
            </w:tcBorders>
          </w:tcPr>
          <w:p w:rsidR="00383F97" w:rsidRDefault="00383F97" w:rsidP="0008047F"/>
        </w:tc>
      </w:tr>
      <w:tr w:rsidR="00383F97" w:rsidTr="00383F97">
        <w:tc>
          <w:tcPr>
            <w:tcW w:w="2069" w:type="dxa"/>
            <w:tcBorders>
              <w:top w:val="single" w:sz="4" w:space="0" w:color="6283B0"/>
              <w:left w:val="nil"/>
              <w:bottom w:val="nil"/>
              <w:right w:val="nil"/>
            </w:tcBorders>
          </w:tcPr>
          <w:p w:rsidR="00383F97" w:rsidRDefault="00383F97" w:rsidP="0008047F"/>
        </w:tc>
        <w:tc>
          <w:tcPr>
            <w:tcW w:w="2070" w:type="dxa"/>
            <w:vMerge/>
            <w:tcBorders>
              <w:top w:val="nil"/>
              <w:left w:val="nil"/>
              <w:bottom w:val="nil"/>
              <w:right w:val="nil"/>
            </w:tcBorders>
          </w:tcPr>
          <w:p w:rsidR="00383F97" w:rsidRDefault="00383F97" w:rsidP="0008047F"/>
        </w:tc>
        <w:tc>
          <w:tcPr>
            <w:tcW w:w="2070" w:type="dxa"/>
            <w:tcBorders>
              <w:top w:val="single" w:sz="4" w:space="0" w:color="6283B0"/>
              <w:left w:val="nil"/>
              <w:bottom w:val="nil"/>
              <w:right w:val="nil"/>
            </w:tcBorders>
          </w:tcPr>
          <w:p w:rsidR="00383F97" w:rsidRDefault="00383F97" w:rsidP="0008047F"/>
        </w:tc>
      </w:tr>
    </w:tbl>
    <w:p w:rsidR="00383F97" w:rsidRDefault="00383F97" w:rsidP="00383F97">
      <w:pPr>
        <w:tabs>
          <w:tab w:val="left" w:pos="2970"/>
        </w:tabs>
        <w:ind w:left="3150" w:hanging="90"/>
        <w:rPr>
          <w:rFonts w:ascii="Sylfaen" w:hAnsi="Sylfaen"/>
          <w:sz w:val="20"/>
          <w:szCs w:val="20"/>
          <w:lang w:val="ka-GE"/>
        </w:rPr>
      </w:pPr>
      <w:r>
        <w:rPr>
          <w:rFonts w:ascii="Sylfaen" w:hAnsi="Sylfaen"/>
          <w:b/>
          <w:lang w:val="ka-GE"/>
        </w:rPr>
        <w:tab/>
        <w:t>ახალი თაობის ლიდერობის პროგრამა (</w:t>
      </w:r>
      <w:r w:rsidRPr="00D02B26">
        <w:rPr>
          <w:rFonts w:ascii="Sylfaen" w:hAnsi="Sylfaen"/>
          <w:sz w:val="20"/>
          <w:szCs w:val="20"/>
          <w:lang w:val="ka-GE"/>
        </w:rPr>
        <w:t>NGL-Next Generation Leadership Program) კურსი მენეჯერებისათვის, World Vision რეგიონალური წარმომადგენლობა, ნიქოზია, კვიპროსი, 2015 წელი</w:t>
      </w:r>
    </w:p>
    <w:p w:rsidR="00D02B26" w:rsidRDefault="00D02B26" w:rsidP="00383F97">
      <w:pPr>
        <w:tabs>
          <w:tab w:val="left" w:pos="2970"/>
        </w:tabs>
        <w:ind w:left="3150" w:hanging="90"/>
        <w:rPr>
          <w:rFonts w:ascii="Sylfaen" w:hAnsi="Sylfaen"/>
          <w:sz w:val="20"/>
          <w:szCs w:val="20"/>
          <w:lang w:val="ka-GE"/>
        </w:rPr>
      </w:pPr>
      <w:r>
        <w:rPr>
          <w:rFonts w:ascii="Sylfaen" w:hAnsi="Sylfaen"/>
          <w:b/>
          <w:lang w:val="ka-GE"/>
        </w:rPr>
        <w:t>პარტნიორობისა და მოლაპარაკების წარმოების ტრენინგი-</w:t>
      </w:r>
      <w:r w:rsidRPr="00D02B26">
        <w:rPr>
          <w:rFonts w:ascii="Sylfaen" w:hAnsi="Sylfaen"/>
          <w:sz w:val="20"/>
          <w:szCs w:val="20"/>
          <w:lang w:val="ka-GE"/>
        </w:rPr>
        <w:t>World Vision დიდი ბრიტანეთი-2018 წელი</w:t>
      </w:r>
    </w:p>
    <w:tbl>
      <w:tblPr>
        <w:tblStyle w:val="TableGrid"/>
        <w:tblW w:w="6209" w:type="dxa"/>
        <w:tblInd w:w="3300" w:type="dxa"/>
        <w:tblLayout w:type="fixed"/>
        <w:tblLook w:val="04A0" w:firstRow="1" w:lastRow="0" w:firstColumn="1" w:lastColumn="0" w:noHBand="0" w:noVBand="1"/>
      </w:tblPr>
      <w:tblGrid>
        <w:gridCol w:w="2069"/>
        <w:gridCol w:w="2070"/>
        <w:gridCol w:w="2070"/>
      </w:tblGrid>
      <w:tr w:rsidR="00D02B26" w:rsidTr="0008047F">
        <w:tc>
          <w:tcPr>
            <w:tcW w:w="2069" w:type="dxa"/>
            <w:tcBorders>
              <w:top w:val="nil"/>
              <w:left w:val="nil"/>
              <w:bottom w:val="single" w:sz="4" w:space="0" w:color="6283B0"/>
              <w:right w:val="nil"/>
            </w:tcBorders>
          </w:tcPr>
          <w:p w:rsidR="00D02B26" w:rsidRDefault="00D02B26" w:rsidP="0008047F"/>
        </w:tc>
        <w:tc>
          <w:tcPr>
            <w:tcW w:w="2070" w:type="dxa"/>
            <w:vMerge w:val="restart"/>
            <w:tcBorders>
              <w:top w:val="nil"/>
              <w:left w:val="nil"/>
              <w:bottom w:val="nil"/>
              <w:right w:val="nil"/>
            </w:tcBorders>
            <w:vAlign w:val="center"/>
          </w:tcPr>
          <w:p w:rsidR="00D02B26" w:rsidRDefault="00D02B26" w:rsidP="0008047F">
            <w:pPr>
              <w:jc w:val="center"/>
              <w:rPr>
                <w:rFonts w:ascii="Sylfaen" w:hAnsi="Sylfaen"/>
                <w:lang w:val="ka-GE"/>
              </w:rPr>
            </w:pPr>
            <w:r w:rsidRPr="00057531">
              <w:rPr>
                <w:rFonts w:ascii="Sylfaen" w:hAnsi="Sylfaen"/>
                <w:noProof/>
                <w:lang w:val="en-US"/>
              </w:rPr>
              <w:drawing>
                <wp:inline distT="0" distB="0" distL="0" distR="0">
                  <wp:extent cx="355600" cy="355600"/>
                  <wp:effectExtent l="0" t="0" r="6350" b="635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7">
                            <a:extLst>
                              <a:ext uri="{28A0092B-C50C-407E-A947-70E740481C1C}">
                                <a14:useLocalDpi xmlns:a14="http://schemas.microsoft.com/office/drawing/2010/main" val="0"/>
                              </a:ext>
                            </a:extLst>
                          </a:blip>
                          <a:stretch>
                            <a:fillRect/>
                          </a:stretch>
                        </pic:blipFill>
                        <pic:spPr>
                          <a:xfrm>
                            <a:off x="0" y="0"/>
                            <a:ext cx="355600" cy="355600"/>
                          </a:xfrm>
                          <a:prstGeom prst="rect">
                            <a:avLst/>
                          </a:prstGeom>
                        </pic:spPr>
                      </pic:pic>
                    </a:graphicData>
                  </a:graphic>
                </wp:inline>
              </w:drawing>
            </w:r>
          </w:p>
          <w:p w:rsidR="00D02B26" w:rsidRPr="00057531" w:rsidRDefault="00D02B26" w:rsidP="0008047F">
            <w:pPr>
              <w:jc w:val="center"/>
              <w:rPr>
                <w:rFonts w:ascii="Sylfaen" w:hAnsi="Sylfaen"/>
                <w:b/>
                <w:lang w:val="ka-GE"/>
              </w:rPr>
            </w:pPr>
            <w:r>
              <w:rPr>
                <w:rFonts w:ascii="Sylfaen" w:hAnsi="Sylfaen"/>
                <w:b/>
                <w:color w:val="6283B0"/>
                <w:lang w:val="ka-GE"/>
              </w:rPr>
              <w:t>პუბლიკაციები</w:t>
            </w:r>
          </w:p>
        </w:tc>
        <w:tc>
          <w:tcPr>
            <w:tcW w:w="2070" w:type="dxa"/>
            <w:tcBorders>
              <w:top w:val="nil"/>
              <w:left w:val="nil"/>
              <w:bottom w:val="single" w:sz="4" w:space="0" w:color="6283B0"/>
              <w:right w:val="nil"/>
            </w:tcBorders>
          </w:tcPr>
          <w:p w:rsidR="00D02B26" w:rsidRDefault="00D02B26" w:rsidP="0008047F"/>
        </w:tc>
      </w:tr>
      <w:tr w:rsidR="00D02B26" w:rsidTr="0008047F">
        <w:tc>
          <w:tcPr>
            <w:tcW w:w="2069" w:type="dxa"/>
            <w:tcBorders>
              <w:top w:val="single" w:sz="4" w:space="0" w:color="6283B0"/>
              <w:left w:val="nil"/>
              <w:bottom w:val="nil"/>
              <w:right w:val="nil"/>
            </w:tcBorders>
          </w:tcPr>
          <w:p w:rsidR="00D02B26" w:rsidRDefault="00D02B26" w:rsidP="0008047F"/>
        </w:tc>
        <w:tc>
          <w:tcPr>
            <w:tcW w:w="2070" w:type="dxa"/>
            <w:vMerge/>
            <w:tcBorders>
              <w:top w:val="nil"/>
              <w:left w:val="nil"/>
              <w:bottom w:val="nil"/>
              <w:right w:val="nil"/>
            </w:tcBorders>
          </w:tcPr>
          <w:p w:rsidR="00D02B26" w:rsidRDefault="00D02B26" w:rsidP="0008047F"/>
        </w:tc>
        <w:tc>
          <w:tcPr>
            <w:tcW w:w="2070" w:type="dxa"/>
            <w:tcBorders>
              <w:top w:val="single" w:sz="4" w:space="0" w:color="6283B0"/>
              <w:left w:val="nil"/>
              <w:bottom w:val="nil"/>
              <w:right w:val="nil"/>
            </w:tcBorders>
          </w:tcPr>
          <w:p w:rsidR="00D02B26" w:rsidRDefault="00D02B26" w:rsidP="0008047F"/>
        </w:tc>
      </w:tr>
    </w:tbl>
    <w:p w:rsidR="00D02B26" w:rsidRDefault="00D02B26" w:rsidP="00383F97">
      <w:pPr>
        <w:tabs>
          <w:tab w:val="left" w:pos="2970"/>
        </w:tabs>
        <w:ind w:left="3150" w:hanging="90"/>
        <w:rPr>
          <w:rFonts w:ascii="Sylfaen" w:hAnsi="Sylfaen"/>
          <w:sz w:val="20"/>
          <w:szCs w:val="20"/>
          <w:lang w:val="ka-GE"/>
        </w:rPr>
      </w:pPr>
      <w:r>
        <w:rPr>
          <w:rFonts w:ascii="Sylfaen" w:hAnsi="Sylfaen"/>
          <w:sz w:val="20"/>
          <w:szCs w:val="20"/>
          <w:lang w:val="ka-GE"/>
        </w:rPr>
        <w:t>ნამიჭეიშვილი სალომე და მგელიაშვილი მაია (2009 წელი)-სოციალური მუშაობის პრაქტიკის საფუძვლები-სახელმძღვანელო ბავშვებთან და ოჯახებთან მომუშავე სოციალური მუშაკებისათვის</w:t>
      </w:r>
    </w:p>
    <w:p w:rsidR="00D02B26" w:rsidRDefault="00D02B26" w:rsidP="00383F97">
      <w:pPr>
        <w:tabs>
          <w:tab w:val="left" w:pos="2970"/>
        </w:tabs>
        <w:ind w:left="3150" w:hanging="90"/>
        <w:rPr>
          <w:rFonts w:ascii="Sylfaen" w:hAnsi="Sylfaen"/>
          <w:sz w:val="20"/>
          <w:szCs w:val="20"/>
          <w:lang w:val="ka-GE"/>
        </w:rPr>
      </w:pPr>
    </w:p>
    <w:p w:rsidR="00D02B26" w:rsidRPr="00D02B26" w:rsidRDefault="00D02B26" w:rsidP="00383F97">
      <w:pPr>
        <w:tabs>
          <w:tab w:val="left" w:pos="2970"/>
        </w:tabs>
        <w:ind w:left="3150" w:hanging="90"/>
        <w:rPr>
          <w:rFonts w:ascii="Sylfaen" w:hAnsi="Sylfaen"/>
          <w:sz w:val="20"/>
          <w:szCs w:val="20"/>
          <w:lang w:val="ka-GE"/>
        </w:rPr>
      </w:pPr>
    </w:p>
    <w:p w:rsidR="00383F97" w:rsidRPr="00383F97" w:rsidRDefault="00383F97" w:rsidP="00383F97">
      <w:pPr>
        <w:jc w:val="center"/>
        <w:rPr>
          <w:rFonts w:ascii="Sylfaen" w:hAnsi="Sylfaen"/>
          <w:b/>
          <w:lang w:val="ka-GE"/>
        </w:rPr>
      </w:pPr>
    </w:p>
    <w:sectPr w:rsidR="00383F97" w:rsidRPr="00383F97" w:rsidSect="0033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ventry Garden NF">
    <w:altName w:val="MV Boli"/>
    <w:charset w:val="00"/>
    <w:family w:val="roman"/>
    <w:pitch w:val="variable"/>
    <w:sig w:usb0="00000003" w:usb1="0000004A" w:usb2="00000000" w:usb3="00000000" w:csb0="00000001" w:csb1="00000000"/>
  </w:font>
  <w:font w:name="nin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8DF"/>
    <w:multiLevelType w:val="hybridMultilevel"/>
    <w:tmpl w:val="1B92289E"/>
    <w:lvl w:ilvl="0" w:tplc="04090001">
      <w:start w:val="1"/>
      <w:numFmt w:val="bullet"/>
      <w:lvlText w:val=""/>
      <w:lvlJc w:val="left"/>
      <w:pPr>
        <w:ind w:left="2955" w:hanging="360"/>
      </w:pPr>
      <w:rPr>
        <w:rFonts w:ascii="Symbol" w:hAnsi="Symbol" w:hint="default"/>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1">
    <w:nsid w:val="15A461DA"/>
    <w:multiLevelType w:val="hybridMultilevel"/>
    <w:tmpl w:val="79DECF94"/>
    <w:lvl w:ilvl="0" w:tplc="04090001">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
    <w:nsid w:val="21B97221"/>
    <w:multiLevelType w:val="hybridMultilevel"/>
    <w:tmpl w:val="32DA49D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2A9A0FCA"/>
    <w:multiLevelType w:val="hybridMultilevel"/>
    <w:tmpl w:val="D078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DC00A0"/>
    <w:multiLevelType w:val="hybridMultilevel"/>
    <w:tmpl w:val="6660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0808AD"/>
    <w:multiLevelType w:val="hybridMultilevel"/>
    <w:tmpl w:val="F5D4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7D"/>
    <w:rsid w:val="00035FFB"/>
    <w:rsid w:val="00042E30"/>
    <w:rsid w:val="00057531"/>
    <w:rsid w:val="000E7617"/>
    <w:rsid w:val="00100F64"/>
    <w:rsid w:val="001C766B"/>
    <w:rsid w:val="002149CB"/>
    <w:rsid w:val="00244545"/>
    <w:rsid w:val="0025521B"/>
    <w:rsid w:val="0029462E"/>
    <w:rsid w:val="00300080"/>
    <w:rsid w:val="00334E02"/>
    <w:rsid w:val="00383F97"/>
    <w:rsid w:val="00386E66"/>
    <w:rsid w:val="003B7780"/>
    <w:rsid w:val="00401801"/>
    <w:rsid w:val="00454B89"/>
    <w:rsid w:val="00461B7D"/>
    <w:rsid w:val="00536A3F"/>
    <w:rsid w:val="005B4FDB"/>
    <w:rsid w:val="0064168B"/>
    <w:rsid w:val="00726960"/>
    <w:rsid w:val="00732B13"/>
    <w:rsid w:val="0076790C"/>
    <w:rsid w:val="0088202D"/>
    <w:rsid w:val="008D3AB6"/>
    <w:rsid w:val="00B35B29"/>
    <w:rsid w:val="00C83E18"/>
    <w:rsid w:val="00C853F4"/>
    <w:rsid w:val="00D02B26"/>
    <w:rsid w:val="00D23FF3"/>
    <w:rsid w:val="00D50834"/>
    <w:rsid w:val="00D95488"/>
    <w:rsid w:val="00E42C08"/>
    <w:rsid w:val="00E706DC"/>
    <w:rsid w:val="00EC5414"/>
    <w:rsid w:val="00ED5316"/>
    <w:rsid w:val="00F234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7D"/>
    <w:rPr>
      <w:rFonts w:ascii="Tahoma" w:hAnsi="Tahoma" w:cs="Tahoma"/>
      <w:sz w:val="16"/>
      <w:szCs w:val="16"/>
    </w:rPr>
  </w:style>
  <w:style w:type="table" w:styleId="TableGrid">
    <w:name w:val="Table Grid"/>
    <w:basedOn w:val="TableNormal"/>
    <w:uiPriority w:val="59"/>
    <w:rsid w:val="00461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21B"/>
    <w:rPr>
      <w:color w:val="0000FF" w:themeColor="hyperlink"/>
      <w:u w:val="single"/>
    </w:rPr>
  </w:style>
  <w:style w:type="paragraph" w:styleId="ListParagraph">
    <w:name w:val="List Paragraph"/>
    <w:basedOn w:val="Normal"/>
    <w:uiPriority w:val="34"/>
    <w:qFormat/>
    <w:rsid w:val="00C853F4"/>
    <w:pPr>
      <w:ind w:left="720"/>
      <w:contextualSpacing/>
    </w:pPr>
  </w:style>
  <w:style w:type="character" w:customStyle="1" w:styleId="morecontent">
    <w:name w:val="morecontent"/>
    <w:basedOn w:val="DefaultParagraphFont"/>
    <w:rsid w:val="00F23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7D"/>
    <w:rPr>
      <w:rFonts w:ascii="Tahoma" w:hAnsi="Tahoma" w:cs="Tahoma"/>
      <w:sz w:val="16"/>
      <w:szCs w:val="16"/>
    </w:rPr>
  </w:style>
  <w:style w:type="table" w:styleId="TableGrid">
    <w:name w:val="Table Grid"/>
    <w:basedOn w:val="TableNormal"/>
    <w:uiPriority w:val="59"/>
    <w:rsid w:val="00461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21B"/>
    <w:rPr>
      <w:color w:val="0000FF" w:themeColor="hyperlink"/>
      <w:u w:val="single"/>
    </w:rPr>
  </w:style>
  <w:style w:type="paragraph" w:styleId="ListParagraph">
    <w:name w:val="List Paragraph"/>
    <w:basedOn w:val="Normal"/>
    <w:uiPriority w:val="34"/>
    <w:qFormat/>
    <w:rsid w:val="00C853F4"/>
    <w:pPr>
      <w:ind w:left="720"/>
      <w:contextualSpacing/>
    </w:pPr>
  </w:style>
  <w:style w:type="character" w:customStyle="1" w:styleId="morecontent">
    <w:name w:val="morecontent"/>
    <w:basedOn w:val="DefaultParagraphFont"/>
    <w:rsid w:val="00F23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DEATH-STAR</dc:creator>
  <cp:lastModifiedBy>Tamar Barkalaia</cp:lastModifiedBy>
  <cp:revision>2</cp:revision>
  <cp:lastPrinted>2019-05-03T07:18:00Z</cp:lastPrinted>
  <dcterms:created xsi:type="dcterms:W3CDTF">2019-06-06T12:25:00Z</dcterms:created>
  <dcterms:modified xsi:type="dcterms:W3CDTF">2019-06-06T12:25:00Z</dcterms:modified>
</cp:coreProperties>
</file>