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5B9" w:rsidRDefault="00C675B9" w:rsidP="00C675B9">
      <w:pPr>
        <w:pStyle w:val="ListParagraph"/>
        <w:pBdr>
          <w:bottom w:val="single" w:sz="12" w:space="1" w:color="auto"/>
        </w:pBdr>
        <w:spacing w:line="240" w:lineRule="auto"/>
        <w:ind w:left="540"/>
        <w:jc w:val="center"/>
        <w:rPr>
          <w:rFonts w:ascii="Sylfaen" w:hAnsi="Sylfaen"/>
          <w:b/>
          <w:u w:val="single"/>
          <w:lang w:val="ka-GE"/>
        </w:rPr>
      </w:pPr>
      <w:bookmarkStart w:id="0" w:name="_GoBack"/>
      <w:bookmarkEnd w:id="0"/>
      <w:r w:rsidRPr="00C10B50">
        <w:rPr>
          <w:rFonts w:ascii="Sylfaen" w:hAnsi="Sylfaen"/>
          <w:b/>
          <w:u w:val="single"/>
          <w:lang w:val="ka-GE"/>
        </w:rPr>
        <w:t xml:space="preserve">საკითხი </w:t>
      </w:r>
      <w:r w:rsidRPr="00C10B50">
        <w:rPr>
          <w:rFonts w:ascii="Sylfaen" w:hAnsi="Sylfaen"/>
          <w:b/>
          <w:u w:val="single"/>
        </w:rPr>
        <w:t xml:space="preserve">V: </w:t>
      </w:r>
      <w:r w:rsidRPr="00C10B50">
        <w:rPr>
          <w:rFonts w:ascii="Sylfaen" w:hAnsi="Sylfaen" w:cs="Sylfaen"/>
          <w:b/>
          <w:u w:val="single"/>
          <w:lang w:val="ka-GE"/>
        </w:rPr>
        <w:t>ევროკავშირთან</w:t>
      </w:r>
      <w:r w:rsidRPr="00C10B50">
        <w:rPr>
          <w:rFonts w:ascii="Sylfaen" w:hAnsi="Sylfaen"/>
          <w:b/>
          <w:u w:val="single"/>
          <w:lang w:val="ka-GE"/>
        </w:rPr>
        <w:t xml:space="preserve"> უვიზო მიმოსვლის მიმდინარეობა</w:t>
      </w:r>
    </w:p>
    <w:p w:rsidR="00C675B9" w:rsidRDefault="00C675B9" w:rsidP="00C675B9">
      <w:pPr>
        <w:pStyle w:val="ListParagraph"/>
        <w:spacing w:line="240" w:lineRule="auto"/>
        <w:ind w:left="540"/>
        <w:jc w:val="center"/>
        <w:rPr>
          <w:rFonts w:ascii="Sylfaen" w:hAnsi="Sylfaen"/>
          <w:lang w:val="ka-GE"/>
        </w:rPr>
      </w:pPr>
    </w:p>
    <w:p w:rsidR="00C675B9" w:rsidRPr="003240E9" w:rsidRDefault="00C675B9" w:rsidP="00C675B9">
      <w:pPr>
        <w:pStyle w:val="ListParagraph"/>
        <w:spacing w:line="240" w:lineRule="auto"/>
        <w:ind w:left="540"/>
        <w:jc w:val="center"/>
        <w:rPr>
          <w:rFonts w:ascii="Sylfaen" w:hAnsi="Sylfaen"/>
          <w:lang w:val="ka-GE"/>
        </w:rPr>
      </w:pPr>
      <w:r>
        <w:rPr>
          <w:rFonts w:ascii="Sylfaen" w:hAnsi="Sylfaen"/>
          <w:lang w:val="ka-GE"/>
        </w:rPr>
        <w:t xml:space="preserve">ბ-ნი დავით </w:t>
      </w:r>
      <w:proofErr w:type="spellStart"/>
      <w:r>
        <w:rPr>
          <w:rFonts w:ascii="Sylfaen" w:hAnsi="Sylfaen"/>
          <w:lang w:val="ka-GE"/>
        </w:rPr>
        <w:t>ზალკალიანი</w:t>
      </w:r>
      <w:proofErr w:type="spellEnd"/>
      <w:r>
        <w:rPr>
          <w:rFonts w:ascii="Sylfaen" w:hAnsi="Sylfaen"/>
          <w:lang w:val="ka-GE"/>
        </w:rPr>
        <w:t xml:space="preserve">, ბ-ნი გიორგი გახარია, ქ-ნი თეა </w:t>
      </w:r>
      <w:proofErr w:type="spellStart"/>
      <w:r>
        <w:rPr>
          <w:rFonts w:ascii="Sylfaen" w:hAnsi="Sylfaen"/>
          <w:lang w:val="ka-GE"/>
        </w:rPr>
        <w:t>წულუკიანი</w:t>
      </w:r>
      <w:proofErr w:type="spellEnd"/>
    </w:p>
    <w:p w:rsidR="00C675B9" w:rsidRPr="00C10B50" w:rsidRDefault="00C675B9" w:rsidP="00C675B9">
      <w:pPr>
        <w:spacing w:line="240" w:lineRule="auto"/>
        <w:jc w:val="both"/>
        <w:rPr>
          <w:rFonts w:ascii="Sylfaen" w:hAnsi="Sylfaen"/>
          <w:lang w:val="ka-GE"/>
        </w:rPr>
      </w:pPr>
      <w:r>
        <w:rPr>
          <w:rFonts w:ascii="Sylfaen" w:hAnsi="Sylfaen"/>
          <w:lang w:val="ka-GE"/>
        </w:rPr>
        <w:t xml:space="preserve">ბატონმა დავით </w:t>
      </w:r>
      <w:proofErr w:type="spellStart"/>
      <w:r>
        <w:rPr>
          <w:rFonts w:ascii="Sylfaen" w:hAnsi="Sylfaen"/>
          <w:lang w:val="ka-GE"/>
        </w:rPr>
        <w:t>ზალკალიანმა</w:t>
      </w:r>
      <w:proofErr w:type="spellEnd"/>
      <w:r>
        <w:rPr>
          <w:rFonts w:ascii="Sylfaen" w:hAnsi="Sylfaen"/>
          <w:lang w:val="ka-GE"/>
        </w:rPr>
        <w:t xml:space="preserve"> ისაუბრა ევროკავშირთან უვიზო მიმოსვლის საკითხებზე და იმ გამოწვევებზე, რაც დღესდღეობით ამ მიმართულებით არსებობს. მან აღნიშნა, რომ </w:t>
      </w:r>
      <w:r w:rsidRPr="00C10B50">
        <w:rPr>
          <w:rFonts w:ascii="Sylfaen" w:hAnsi="Sylfaen"/>
          <w:lang w:val="ka-GE"/>
        </w:rPr>
        <w:t xml:space="preserve">უკანასკნელ პერიოდში ისევ მკვეთრად იმატა ევროკავშირის/შენგენის ქვეყნებში საქართველოდან თავშესაფრის მაძიებელთა რაოდენობამ. ამ საკითხზე, წევრ-სახელმწიფოებთან ერთად, </w:t>
      </w:r>
      <w:r>
        <w:rPr>
          <w:rFonts w:ascii="Sylfaen" w:hAnsi="Sylfaen"/>
          <w:lang w:val="ka-GE"/>
        </w:rPr>
        <w:t>წუხილს</w:t>
      </w:r>
      <w:r w:rsidRPr="00C10B50">
        <w:rPr>
          <w:rFonts w:ascii="Sylfaen" w:hAnsi="Sylfaen"/>
          <w:lang w:val="ka-GE"/>
        </w:rPr>
        <w:t xml:space="preserve"> უკვე ევროკომისიაც გამოხატავს</w:t>
      </w:r>
      <w:r>
        <w:rPr>
          <w:rFonts w:ascii="Sylfaen" w:hAnsi="Sylfaen"/>
          <w:lang w:val="ka-GE"/>
        </w:rPr>
        <w:t xml:space="preserve"> (საგარეო საქმეთა მინისტრმა სხდომის მონაწილეებს სტატისტიკური მონაცემები გააცნო)</w:t>
      </w:r>
      <w:r w:rsidRPr="00C10B50">
        <w:rPr>
          <w:rFonts w:ascii="Sylfaen" w:hAnsi="Sylfaen"/>
          <w:lang w:val="ka-GE"/>
        </w:rPr>
        <w:t xml:space="preserve">. </w:t>
      </w:r>
    </w:p>
    <w:p w:rsidR="00C675B9" w:rsidRDefault="00C675B9" w:rsidP="00C675B9">
      <w:pPr>
        <w:spacing w:line="240" w:lineRule="auto"/>
        <w:jc w:val="both"/>
        <w:rPr>
          <w:rFonts w:ascii="Sylfaen" w:hAnsi="Sylfaen"/>
          <w:lang w:val="ka-GE"/>
        </w:rPr>
      </w:pPr>
      <w:r>
        <w:rPr>
          <w:rFonts w:ascii="Sylfaen" w:hAnsi="Sylfaen"/>
          <w:lang w:val="ka-GE"/>
        </w:rPr>
        <w:t xml:space="preserve">აღინიშნა, რომ </w:t>
      </w:r>
      <w:r w:rsidRPr="00C10B50">
        <w:rPr>
          <w:rFonts w:ascii="Sylfaen" w:hAnsi="Sylfaen"/>
          <w:lang w:val="ka-GE"/>
        </w:rPr>
        <w:t xml:space="preserve">ვითარება განსაკუთრებით საგანგაშოა საფრანგეთში, გერმანიაში, შვედეთსა და საბერძნეთში. საფრანგეთსა და გერმანიაში საქართველოს პრეზიდენტის ვიზიტის დროს (18-22 თებერვალი), </w:t>
      </w:r>
      <w:r>
        <w:rPr>
          <w:rFonts w:ascii="Sylfaen" w:hAnsi="Sylfaen"/>
          <w:lang w:val="ka-GE"/>
        </w:rPr>
        <w:t>საფრანგეთის პრეზიდენტმა და გერმანიის კანცლერმა</w:t>
      </w:r>
      <w:r w:rsidRPr="00C10B50">
        <w:rPr>
          <w:rFonts w:ascii="Sylfaen" w:hAnsi="Sylfaen"/>
          <w:lang w:val="ka-GE"/>
        </w:rPr>
        <w:t xml:space="preserve"> დასვეს აღნიშნული საკითხი და ხაზი გაუსვეს დამატებითი ზომების მიღების აუცილებლობას. </w:t>
      </w:r>
      <w:r>
        <w:rPr>
          <w:rFonts w:ascii="Sylfaen" w:hAnsi="Sylfaen"/>
          <w:lang w:val="ka-GE"/>
        </w:rPr>
        <w:t xml:space="preserve">ამასთან, საგარეო საქმეთა მინისტრმა პრემიერ-მინისტრს მიაწოდა ინფორმაცია მიმდინარე წლის იანვარში კანცლერის მრჩეველთან გამართული სატელეფონო საუბრის შესახებ, რომელიც გერმანული მხარის ინიციატივით შედგა და უკანონო მიგრაციის პრობლემატიკას დაეთმო. </w:t>
      </w:r>
    </w:p>
    <w:p w:rsidR="00C675B9" w:rsidRDefault="00C675B9" w:rsidP="00C675B9">
      <w:pPr>
        <w:spacing w:line="240" w:lineRule="auto"/>
        <w:jc w:val="both"/>
        <w:rPr>
          <w:rFonts w:ascii="Sylfaen" w:hAnsi="Sylfaen"/>
          <w:lang w:val="ka-GE"/>
        </w:rPr>
      </w:pPr>
      <w:r>
        <w:rPr>
          <w:rFonts w:ascii="Sylfaen" w:hAnsi="Sylfaen"/>
          <w:lang w:val="ka-GE"/>
        </w:rPr>
        <w:t xml:space="preserve">ბატონმა </w:t>
      </w:r>
      <w:proofErr w:type="spellStart"/>
      <w:r>
        <w:rPr>
          <w:rFonts w:ascii="Sylfaen" w:hAnsi="Sylfaen"/>
          <w:lang w:val="ka-GE"/>
        </w:rPr>
        <w:t>ზალკალიანმა</w:t>
      </w:r>
      <w:proofErr w:type="spellEnd"/>
      <w:r>
        <w:rPr>
          <w:rFonts w:ascii="Sylfaen" w:hAnsi="Sylfaen"/>
          <w:lang w:val="ka-GE"/>
        </w:rPr>
        <w:t xml:space="preserve"> აღნიშნა, რომ </w:t>
      </w:r>
      <w:r w:rsidRPr="00C10B50">
        <w:rPr>
          <w:rFonts w:ascii="Sylfaen" w:hAnsi="Sylfaen"/>
          <w:lang w:val="ka-GE"/>
        </w:rPr>
        <w:t xml:space="preserve">წევრი-ქვეყნები პირდაპირ მოითხოვდნენ უვიზო მიმოსვლის მიმდინარეობის თაობაზე ევროკომისიის ანგარიშში მწვავე ფორმულირებების ასახვას, რაც აქამდე არ მომხდარა ევროკომისიის მხარდამჭერი პოზიციის გამო. თუმცა ვითარებამ უკვე იმ ზღვარს მიაღწია, როდესაც ევროკომისიას უჭირს საქართველოს „დაცვა“. </w:t>
      </w:r>
      <w:r>
        <w:rPr>
          <w:rFonts w:ascii="Sylfaen" w:hAnsi="Sylfaen"/>
          <w:lang w:val="ka-GE"/>
        </w:rPr>
        <w:t xml:space="preserve">წევრი-ქვეყნები დადებითად აფასებენ საქართველოს მიერ მიღებულ ზომებს, მათ შორის კრიმინალთან ბრძოლაში მჭიდრო თანამშრომლობას, თუმცა დამატებით, ქმედით ზომებს ელოდებიან. შესაძლოა, რიცხობრივი მაჩვენებელი სხვა ქვეყნებთან შედარებით კატასტროფული არ არის, თუმცა წევრ-ქვეყნების შეშფოთებას იწვევს საქართველოდან თავშესაფრის მაძიებელთა მზარდი დინამიკა. </w:t>
      </w:r>
      <w:r w:rsidRPr="00C10B50">
        <w:rPr>
          <w:rFonts w:ascii="Sylfaen" w:hAnsi="Sylfaen"/>
          <w:lang w:val="ka-GE"/>
        </w:rPr>
        <w:t>ევროკომისიიდან მი</w:t>
      </w:r>
      <w:r>
        <w:rPr>
          <w:rFonts w:ascii="Sylfaen" w:hAnsi="Sylfaen"/>
          <w:lang w:val="ka-GE"/>
        </w:rPr>
        <w:t>ღებული</w:t>
      </w:r>
      <w:r w:rsidRPr="00C10B50">
        <w:rPr>
          <w:rFonts w:ascii="Sylfaen" w:hAnsi="Sylfaen"/>
          <w:lang w:val="ka-GE"/>
        </w:rPr>
        <w:t xml:space="preserve"> ინფორმაცი</w:t>
      </w:r>
      <w:r>
        <w:rPr>
          <w:rFonts w:ascii="Sylfaen" w:hAnsi="Sylfaen"/>
          <w:lang w:val="ka-GE"/>
        </w:rPr>
        <w:t>ის თანახმად</w:t>
      </w:r>
      <w:r w:rsidRPr="00C10B50">
        <w:rPr>
          <w:rFonts w:ascii="Sylfaen" w:hAnsi="Sylfaen"/>
          <w:lang w:val="ka-GE"/>
        </w:rPr>
        <w:t xml:space="preserve">, </w:t>
      </w:r>
      <w:r>
        <w:rPr>
          <w:rFonts w:ascii="Sylfaen" w:hAnsi="Sylfaen"/>
          <w:lang w:val="ka-GE"/>
        </w:rPr>
        <w:t xml:space="preserve">არსებული მდგომარეობის შენარჩუნების შემთხვევაში, </w:t>
      </w:r>
      <w:r w:rsidRPr="00C10B50">
        <w:rPr>
          <w:rFonts w:ascii="Sylfaen" w:hAnsi="Sylfaen"/>
          <w:lang w:val="ka-GE"/>
        </w:rPr>
        <w:t>2-3 თვეში წევრი-ქვეყნები აპირებენ შეჩერების მექანიზმის ამოქმედების საკითხის ოფიციალურად დაყენებას</w:t>
      </w:r>
      <w:r>
        <w:rPr>
          <w:rFonts w:ascii="Sylfaen" w:hAnsi="Sylfaen"/>
          <w:lang w:val="ka-GE"/>
        </w:rPr>
        <w:t>.</w:t>
      </w:r>
    </w:p>
    <w:p w:rsidR="00C675B9" w:rsidRPr="00C10B50" w:rsidRDefault="00C675B9" w:rsidP="00C675B9">
      <w:pPr>
        <w:spacing w:line="240" w:lineRule="auto"/>
        <w:jc w:val="both"/>
        <w:rPr>
          <w:rFonts w:ascii="Sylfaen" w:hAnsi="Sylfaen"/>
          <w:lang w:val="ka-GE"/>
        </w:rPr>
      </w:pPr>
      <w:r>
        <w:rPr>
          <w:rFonts w:ascii="Sylfaen" w:hAnsi="Sylfaen"/>
          <w:lang w:val="ka-GE"/>
        </w:rPr>
        <w:t xml:space="preserve">მინისტრმა ხაზი გაუსვა, რომ </w:t>
      </w:r>
      <w:r w:rsidRPr="00C10B50">
        <w:rPr>
          <w:rFonts w:ascii="Sylfaen" w:hAnsi="Sylfaen"/>
          <w:lang w:val="ka-GE"/>
        </w:rPr>
        <w:t xml:space="preserve">აღნიშნულთან დაკავშირებით, საგარეო საქმეთა სამინისტროში გაიმართა </w:t>
      </w:r>
      <w:r>
        <w:rPr>
          <w:rFonts w:ascii="Sylfaen" w:hAnsi="Sylfaen"/>
          <w:lang w:val="ka-GE"/>
        </w:rPr>
        <w:t>რამდენიმე</w:t>
      </w:r>
      <w:r w:rsidRPr="00C10B50">
        <w:rPr>
          <w:rFonts w:ascii="Sylfaen" w:hAnsi="Sylfaen"/>
          <w:lang w:val="ka-GE"/>
        </w:rPr>
        <w:t xml:space="preserve"> უწყებათაშორისი შეხვედრა, რომლის დროსაც დამატებით ღონისძიებებზე </w:t>
      </w:r>
      <w:r>
        <w:rPr>
          <w:rFonts w:ascii="Sylfaen" w:hAnsi="Sylfaen"/>
          <w:lang w:val="ka-GE"/>
        </w:rPr>
        <w:t>მოხდა მსჯელობა და</w:t>
      </w:r>
      <w:r w:rsidRPr="00C10B50">
        <w:rPr>
          <w:rFonts w:ascii="Sylfaen" w:hAnsi="Sylfaen"/>
          <w:lang w:val="ka-GE"/>
        </w:rPr>
        <w:t xml:space="preserve"> შედეგად, მომზადდა დამატებითი ზომების სამოქმედო გეგმა, რომელიც რიგ მიმართულებებს მოიცავს, მათ შორის: </w:t>
      </w:r>
    </w:p>
    <w:p w:rsidR="00C675B9" w:rsidRPr="00C10B50" w:rsidRDefault="00C675B9" w:rsidP="00C675B9">
      <w:pPr>
        <w:pStyle w:val="ListParagraph"/>
        <w:numPr>
          <w:ilvl w:val="0"/>
          <w:numId w:val="2"/>
        </w:numPr>
        <w:spacing w:after="200" w:line="240" w:lineRule="auto"/>
        <w:ind w:left="360"/>
        <w:jc w:val="both"/>
        <w:rPr>
          <w:rFonts w:ascii="Sylfaen" w:hAnsi="Sylfaen"/>
          <w:lang w:val="ka-GE"/>
        </w:rPr>
      </w:pPr>
      <w:r w:rsidRPr="00C10B50">
        <w:rPr>
          <w:rFonts w:ascii="Sylfaen" w:hAnsi="Sylfaen"/>
          <w:lang w:val="ka-GE"/>
        </w:rPr>
        <w:t>საინფორმაციო კამპანიის გაძლიერება</w:t>
      </w:r>
      <w:r>
        <w:rPr>
          <w:rFonts w:ascii="Sylfaen" w:hAnsi="Sylfaen"/>
          <w:lang w:val="ka-GE"/>
        </w:rPr>
        <w:t>, მათ შორის საინფორმაციო შეხვედრებში ევროკავშირის ქვეყნების საელჩოების ჩართულობის გზით</w:t>
      </w:r>
    </w:p>
    <w:p w:rsidR="00C675B9" w:rsidRPr="00C10B50" w:rsidRDefault="00C675B9" w:rsidP="00C675B9">
      <w:pPr>
        <w:pStyle w:val="ListParagraph"/>
        <w:numPr>
          <w:ilvl w:val="0"/>
          <w:numId w:val="2"/>
        </w:numPr>
        <w:spacing w:after="200" w:line="240" w:lineRule="auto"/>
        <w:ind w:left="360"/>
        <w:jc w:val="both"/>
        <w:rPr>
          <w:rFonts w:ascii="Sylfaen" w:hAnsi="Sylfaen"/>
          <w:lang w:val="ka-GE"/>
        </w:rPr>
      </w:pPr>
      <w:r w:rsidRPr="00C10B50">
        <w:rPr>
          <w:rFonts w:ascii="Sylfaen" w:hAnsi="Sylfaen"/>
          <w:lang w:val="ka-GE"/>
        </w:rPr>
        <w:t>თავშესაფრის პროცედურების ბოროტად გამოყენების ხელშემწყობის ქმედებების კრიმინალიზაცია;</w:t>
      </w:r>
    </w:p>
    <w:p w:rsidR="00C675B9" w:rsidRPr="00C10B50" w:rsidRDefault="00C675B9" w:rsidP="00C675B9">
      <w:pPr>
        <w:pStyle w:val="ListParagraph"/>
        <w:numPr>
          <w:ilvl w:val="0"/>
          <w:numId w:val="2"/>
        </w:numPr>
        <w:spacing w:after="200" w:line="240" w:lineRule="auto"/>
        <w:ind w:left="360"/>
        <w:jc w:val="both"/>
        <w:rPr>
          <w:rFonts w:ascii="Sylfaen" w:hAnsi="Sylfaen"/>
          <w:lang w:val="ka-GE"/>
        </w:rPr>
      </w:pPr>
      <w:r w:rsidRPr="00C10B50">
        <w:rPr>
          <w:rFonts w:ascii="Sylfaen" w:hAnsi="Sylfaen"/>
          <w:lang w:val="ka-GE"/>
        </w:rPr>
        <w:t xml:space="preserve">პრობაციონერებისთვის ქვეყნის დატოვების </w:t>
      </w:r>
      <w:r>
        <w:rPr>
          <w:rFonts w:ascii="Sylfaen" w:hAnsi="Sylfaen"/>
          <w:lang w:val="ka-GE"/>
        </w:rPr>
        <w:t>შეზღუდვა</w:t>
      </w:r>
      <w:r w:rsidRPr="00C10B50">
        <w:rPr>
          <w:rFonts w:ascii="Sylfaen" w:hAnsi="Sylfaen"/>
          <w:lang w:val="ka-GE"/>
        </w:rPr>
        <w:t xml:space="preserve">; </w:t>
      </w:r>
    </w:p>
    <w:p w:rsidR="00C675B9" w:rsidRDefault="00C675B9" w:rsidP="00C675B9">
      <w:pPr>
        <w:pStyle w:val="ListParagraph"/>
        <w:numPr>
          <w:ilvl w:val="0"/>
          <w:numId w:val="2"/>
        </w:numPr>
        <w:spacing w:after="200" w:line="240" w:lineRule="auto"/>
        <w:ind w:left="360"/>
        <w:jc w:val="both"/>
        <w:rPr>
          <w:rFonts w:ascii="Sylfaen" w:hAnsi="Sylfaen"/>
          <w:lang w:val="ka-GE"/>
        </w:rPr>
      </w:pPr>
      <w:r w:rsidRPr="00C10B50">
        <w:rPr>
          <w:rFonts w:ascii="Sylfaen" w:hAnsi="Sylfaen"/>
          <w:lang w:val="ka-GE"/>
        </w:rPr>
        <w:t>დასაბრუნებელი მოწმობის გაცემის წესის შეცვლა</w:t>
      </w:r>
      <w:r>
        <w:rPr>
          <w:rFonts w:ascii="Sylfaen" w:hAnsi="Sylfaen"/>
          <w:lang w:val="ka-GE"/>
        </w:rPr>
        <w:t>,</w:t>
      </w:r>
      <w:r w:rsidRPr="00C10B50">
        <w:rPr>
          <w:rFonts w:ascii="Sylfaen" w:hAnsi="Sylfaen"/>
          <w:lang w:val="ka-GE"/>
        </w:rPr>
        <w:t xml:space="preserve"> </w:t>
      </w:r>
      <w:r>
        <w:rPr>
          <w:rFonts w:ascii="Sylfaen" w:hAnsi="Sylfaen"/>
          <w:lang w:val="ka-GE"/>
        </w:rPr>
        <w:t xml:space="preserve">მათ შორის მოქმედების ვადის შემცირების გზით </w:t>
      </w:r>
    </w:p>
    <w:p w:rsidR="00C675B9" w:rsidRPr="00C10B50" w:rsidRDefault="00C675B9" w:rsidP="00C675B9">
      <w:pPr>
        <w:pStyle w:val="ListParagraph"/>
        <w:numPr>
          <w:ilvl w:val="0"/>
          <w:numId w:val="2"/>
        </w:numPr>
        <w:spacing w:after="200" w:line="240" w:lineRule="auto"/>
        <w:ind w:left="360"/>
        <w:jc w:val="both"/>
        <w:rPr>
          <w:rFonts w:ascii="Sylfaen" w:hAnsi="Sylfaen"/>
          <w:lang w:val="ka-GE"/>
        </w:rPr>
      </w:pPr>
      <w:r w:rsidRPr="00C10B50">
        <w:rPr>
          <w:rFonts w:ascii="Sylfaen" w:hAnsi="Sylfaen"/>
          <w:lang w:val="ka-GE"/>
        </w:rPr>
        <w:t>ქორწინებისას გვარის შეცვლის გამკაცრება</w:t>
      </w:r>
      <w:r>
        <w:rPr>
          <w:rFonts w:ascii="Sylfaen" w:hAnsi="Sylfaen"/>
          <w:lang w:val="ka-GE"/>
        </w:rPr>
        <w:t xml:space="preserve"> (მიუხედავად იმისა, რომ იუსტიციის სამინისტროს ინიცირებით, გარკვეული ცვლილებები უკვე იქნა შეტანილი „სამოქალაქო აქტების შესახებ“ საქართველოს კანონში გვარის შეცვლის პროცედურების გამკაცრების </w:t>
      </w:r>
      <w:r>
        <w:rPr>
          <w:rFonts w:ascii="Sylfaen" w:hAnsi="Sylfaen"/>
          <w:lang w:val="ka-GE"/>
        </w:rPr>
        <w:lastRenderedPageBreak/>
        <w:t>მიზნით, აღნიშნული შეზღუდვები არ გავრცელებულა ქორწინების დროს გვარის შეცვლის წესზე)</w:t>
      </w:r>
      <w:r w:rsidRPr="00C10B50">
        <w:rPr>
          <w:rFonts w:ascii="Sylfaen" w:hAnsi="Sylfaen"/>
          <w:lang w:val="ka-GE"/>
        </w:rPr>
        <w:t>;</w:t>
      </w:r>
    </w:p>
    <w:p w:rsidR="00C675B9" w:rsidRPr="00C10B50" w:rsidRDefault="00C675B9" w:rsidP="00C675B9">
      <w:pPr>
        <w:pStyle w:val="ListParagraph"/>
        <w:numPr>
          <w:ilvl w:val="0"/>
          <w:numId w:val="2"/>
        </w:numPr>
        <w:spacing w:after="200" w:line="240" w:lineRule="auto"/>
        <w:ind w:left="360"/>
        <w:jc w:val="both"/>
        <w:rPr>
          <w:rFonts w:ascii="Sylfaen" w:hAnsi="Sylfaen"/>
          <w:lang w:val="ka-GE"/>
        </w:rPr>
      </w:pPr>
      <w:r w:rsidRPr="00C10B50">
        <w:rPr>
          <w:rFonts w:ascii="Sylfaen" w:hAnsi="Sylfaen"/>
          <w:lang w:val="ka-GE"/>
        </w:rPr>
        <w:t>პოლიციის ატაშეების ქსელის გაფართოება;</w:t>
      </w:r>
    </w:p>
    <w:p w:rsidR="00C675B9" w:rsidRDefault="00C675B9" w:rsidP="00C675B9">
      <w:pPr>
        <w:pStyle w:val="ListParagraph"/>
        <w:numPr>
          <w:ilvl w:val="0"/>
          <w:numId w:val="2"/>
        </w:numPr>
        <w:spacing w:after="200" w:line="240" w:lineRule="auto"/>
        <w:ind w:left="360"/>
        <w:jc w:val="both"/>
        <w:rPr>
          <w:rFonts w:ascii="Sylfaen" w:hAnsi="Sylfaen"/>
          <w:lang w:val="ka-GE"/>
        </w:rPr>
      </w:pPr>
      <w:r w:rsidRPr="00C10B50">
        <w:rPr>
          <w:rFonts w:ascii="Sylfaen" w:hAnsi="Sylfaen"/>
          <w:lang w:val="ka-GE"/>
        </w:rPr>
        <w:t>საქართველოში არსებული ჯანმრთელობის პროგრამების პოპულარიზაცია</w:t>
      </w:r>
      <w:r>
        <w:rPr>
          <w:rFonts w:ascii="Sylfaen" w:hAnsi="Sylfaen"/>
          <w:lang w:val="ka-GE"/>
        </w:rPr>
        <w:t>;</w:t>
      </w:r>
    </w:p>
    <w:p w:rsidR="00C675B9" w:rsidRDefault="00C675B9" w:rsidP="00C675B9">
      <w:pPr>
        <w:pStyle w:val="ListParagraph"/>
        <w:numPr>
          <w:ilvl w:val="0"/>
          <w:numId w:val="2"/>
        </w:numPr>
        <w:spacing w:after="200" w:line="240" w:lineRule="auto"/>
        <w:ind w:left="360"/>
        <w:jc w:val="both"/>
        <w:rPr>
          <w:rFonts w:ascii="Sylfaen" w:hAnsi="Sylfaen"/>
          <w:lang w:val="ka-GE"/>
        </w:rPr>
      </w:pPr>
      <w:r>
        <w:rPr>
          <w:rFonts w:ascii="Sylfaen" w:hAnsi="Sylfaen"/>
          <w:lang w:val="ka-GE"/>
        </w:rPr>
        <w:t xml:space="preserve">საქართველოში დაბრუნებულ მიგრანტთა </w:t>
      </w:r>
      <w:proofErr w:type="spellStart"/>
      <w:r>
        <w:rPr>
          <w:rFonts w:ascii="Sylfaen" w:hAnsi="Sylfaen"/>
          <w:lang w:val="ka-GE"/>
        </w:rPr>
        <w:t>რეინტეგრაციის</w:t>
      </w:r>
      <w:proofErr w:type="spellEnd"/>
      <w:r>
        <w:rPr>
          <w:rFonts w:ascii="Sylfaen" w:hAnsi="Sylfaen"/>
          <w:lang w:val="ka-GE"/>
        </w:rPr>
        <w:t xml:space="preserve"> პროგრამის შეუფერხებელი ფუნქციონირება/პოპულარიზაცია;</w:t>
      </w:r>
    </w:p>
    <w:p w:rsidR="00C675B9" w:rsidRPr="00943ACA" w:rsidRDefault="00C675B9" w:rsidP="00C675B9">
      <w:pPr>
        <w:pStyle w:val="ListParagraph"/>
        <w:numPr>
          <w:ilvl w:val="0"/>
          <w:numId w:val="2"/>
        </w:numPr>
        <w:spacing w:after="200" w:line="240" w:lineRule="auto"/>
        <w:ind w:left="360"/>
        <w:jc w:val="both"/>
        <w:rPr>
          <w:rFonts w:ascii="Sylfaen" w:hAnsi="Sylfaen"/>
          <w:lang w:val="ka-GE"/>
        </w:rPr>
      </w:pPr>
      <w:r>
        <w:rPr>
          <w:rFonts w:ascii="Sylfaen" w:hAnsi="Sylfaen"/>
          <w:lang w:val="ka-GE"/>
        </w:rPr>
        <w:t xml:space="preserve">უწყებათაშორისი სამუშაო/მობილური ჯგუფის შექმნა (საგარეო საქმეთა სამინისტრო, შინაგან საქმეთა სამინისტრო, იუსტიციის სამინისტრო,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რომელიც განახორციელებს ვიზიტებს დაზარალებულ ქვეყნებში, საქართველოს მიერ მიღებული ზომების გაცნობისა და ერთობლივი ქმედებების დაგეგმვის მიზნით. </w:t>
      </w:r>
      <w:r w:rsidRPr="00C10B50">
        <w:rPr>
          <w:rFonts w:ascii="Sylfaen" w:hAnsi="Sylfaen"/>
          <w:lang w:val="ka-GE"/>
        </w:rPr>
        <w:t xml:space="preserve"> </w:t>
      </w:r>
    </w:p>
    <w:p w:rsidR="00C675B9" w:rsidRDefault="00C675B9" w:rsidP="00C675B9">
      <w:pPr>
        <w:pStyle w:val="ListParagraph"/>
        <w:spacing w:after="200" w:line="240" w:lineRule="auto"/>
        <w:ind w:left="0"/>
        <w:jc w:val="both"/>
        <w:rPr>
          <w:rFonts w:ascii="Sylfaen" w:hAnsi="Sylfaen"/>
          <w:u w:val="single"/>
          <w:lang w:val="ka-GE"/>
        </w:rPr>
      </w:pPr>
    </w:p>
    <w:p w:rsidR="00C675B9" w:rsidRPr="00C675B9" w:rsidRDefault="00C675B9" w:rsidP="00C675B9">
      <w:pPr>
        <w:pStyle w:val="ListParagraph"/>
        <w:spacing w:after="200" w:line="240" w:lineRule="auto"/>
        <w:ind w:left="0"/>
        <w:jc w:val="both"/>
        <w:rPr>
          <w:rFonts w:ascii="Sylfaen" w:hAnsi="Sylfaen"/>
          <w:lang w:val="ka-GE"/>
        </w:rPr>
      </w:pPr>
      <w:r w:rsidRPr="00C675B9">
        <w:rPr>
          <w:rFonts w:ascii="Sylfaen" w:hAnsi="Sylfaen"/>
          <w:lang w:val="ka-GE"/>
        </w:rPr>
        <w:t xml:space="preserve">ბატონმა </w:t>
      </w:r>
      <w:proofErr w:type="spellStart"/>
      <w:r w:rsidRPr="00C675B9">
        <w:rPr>
          <w:rFonts w:ascii="Sylfaen" w:hAnsi="Sylfaen"/>
          <w:lang w:val="ka-GE"/>
        </w:rPr>
        <w:t>ზალკალიანმა</w:t>
      </w:r>
      <w:proofErr w:type="spellEnd"/>
      <w:r w:rsidRPr="00C675B9">
        <w:rPr>
          <w:rFonts w:ascii="Sylfaen" w:hAnsi="Sylfaen"/>
          <w:lang w:val="ka-GE"/>
        </w:rPr>
        <w:t xml:space="preserve"> ასევე მოიყვანა ალბანეთისა და სერბეთის მაგალითი, რომელმაც გაამკაცრა საზღვარზე კონტროლი, რამაც თავშესაფრის მაძიებელთა რაოდენობის კლება გამოიწვია; მისი თქმით, რიგი წევრი-ქვეყნები, მათ შორის საფრანგეთი და გერმანია, აქტიურად ურჩევენ საქართველოს მსგავსი ზომის მიღებას.  </w:t>
      </w:r>
    </w:p>
    <w:p w:rsidR="00C675B9" w:rsidRDefault="00C675B9" w:rsidP="00C675B9">
      <w:pPr>
        <w:pStyle w:val="ListParagraph"/>
        <w:spacing w:after="200" w:line="240" w:lineRule="auto"/>
        <w:ind w:left="0"/>
        <w:jc w:val="both"/>
        <w:rPr>
          <w:rFonts w:ascii="Sylfaen" w:hAnsi="Sylfaen"/>
          <w:u w:val="single"/>
          <w:lang w:val="ka-GE"/>
        </w:rPr>
      </w:pPr>
    </w:p>
    <w:p w:rsidR="00C675B9" w:rsidRDefault="00C675B9" w:rsidP="00C675B9">
      <w:pPr>
        <w:pStyle w:val="ListParagraph"/>
        <w:spacing w:after="200" w:line="240" w:lineRule="auto"/>
        <w:ind w:left="0"/>
        <w:jc w:val="both"/>
        <w:rPr>
          <w:rFonts w:ascii="Sylfaen" w:hAnsi="Sylfaen"/>
          <w:lang w:val="ka-GE"/>
        </w:rPr>
      </w:pPr>
      <w:r>
        <w:rPr>
          <w:rFonts w:ascii="Sylfaen" w:hAnsi="Sylfaen"/>
          <w:lang w:val="ka-GE"/>
        </w:rPr>
        <w:t xml:space="preserve">შინაგან საქმეთა მინისტრის, გიორგი </w:t>
      </w:r>
      <w:proofErr w:type="spellStart"/>
      <w:r>
        <w:rPr>
          <w:rFonts w:ascii="Sylfaen" w:hAnsi="Sylfaen"/>
          <w:lang w:val="ka-GE"/>
        </w:rPr>
        <w:t>გახარიას</w:t>
      </w:r>
      <w:proofErr w:type="spellEnd"/>
      <w:r>
        <w:rPr>
          <w:rFonts w:ascii="Sylfaen" w:hAnsi="Sylfaen"/>
          <w:lang w:val="ka-GE"/>
        </w:rPr>
        <w:t xml:space="preserve"> თქმით, საზღვარზე კონტროლის გამკაცრების თაობაზე კანონპროექტი მზად არის, თუმცა, ალბანეთისგან განსხვავებით, საქართველოს საზღვრის გამკაცრება ხელშესახებ შედეგს არ გამოიღებს იმის გათვალისწინებით, რომ საქართველოს არ აქვს ევროკავშირთან სახმელეთო საზღვარი და წევრ-სახელმწიფოებში მოხვედრა შესაძლებელია ტრანზიტული ქვეყნების მეშვეობით. აღინიშნა, რომ თავშესაფრის მაძიებელთა პრობლემატიკის სრული აღმოფხვრა შეუძლებელი იქნება, თუმცა ამ მიმართულებით გარკვეული ნაბიჯები უნდა გადაიდგას, რათა წევრმა ქვეყნებმა რადიკალური ზომები არ მიიღონ. შინაგან საქმეთა მინისტრმა აქვე დასძინა, რომ აღნიშნული საკითხი მეტწილად პოლიტიკურ ხასიათს ატარებს და შესაბამისად, პოლიტიკურ განზომილებაში უნდა გადაწყდეს. გ. </w:t>
      </w:r>
      <w:proofErr w:type="spellStart"/>
      <w:r>
        <w:rPr>
          <w:rFonts w:ascii="Sylfaen" w:hAnsi="Sylfaen"/>
          <w:lang w:val="ka-GE"/>
        </w:rPr>
        <w:t>გახარიას</w:t>
      </w:r>
      <w:proofErr w:type="spellEnd"/>
      <w:r>
        <w:rPr>
          <w:rFonts w:ascii="Sylfaen" w:hAnsi="Sylfaen"/>
          <w:lang w:val="ka-GE"/>
        </w:rPr>
        <w:t xml:space="preserve"> თქმით, მნიშვნელოვანია ის ფაქტი, რომ თავშესაფრის მაძიებელთა რაოდენობასა და კრიმინალს შორის პირდაპირი კავშირში არ არის, რასაც წევრი-ქვეყნებიც აღნიშნავენ; პირიქით, საზღვარგარეთ საქართველოს მოქალაქეთა მიერ ჩადენილი დანაშაულის რიცხვი იკლებს. </w:t>
      </w:r>
      <w:r w:rsidRPr="006D5F80">
        <w:rPr>
          <w:rFonts w:ascii="Sylfaen" w:hAnsi="Sylfaen" w:cs="Sylfaen"/>
          <w:lang w:val="ka-GE"/>
        </w:rPr>
        <w:t>მიმდინარეობს</w:t>
      </w:r>
      <w:r w:rsidRPr="006D5F80">
        <w:rPr>
          <w:rFonts w:ascii="Sylfaen" w:hAnsi="Sylfaen"/>
          <w:lang w:val="ka-GE"/>
        </w:rPr>
        <w:t xml:space="preserve"> მუშაობა თავშესაფრის პროცედურების ბოროტად გამოყენების ხელშეწყობის ჯგუფების კრიმინალიზაციის მიმართულებით</w:t>
      </w:r>
      <w:r>
        <w:rPr>
          <w:rFonts w:ascii="Sylfaen" w:hAnsi="Sylfaen"/>
          <w:lang w:val="ka-GE"/>
        </w:rPr>
        <w:t xml:space="preserve">; შესაბამისი კანონპროექტი უკვე შეტანილია პარლამენტში. ორგანიზებული დაჯგუფების იდენტიფიცირების შემთხვევაში მიღებული იქნება შესაბამისი სისხლისსამართლებრივი ზომები. გ. </w:t>
      </w:r>
      <w:proofErr w:type="spellStart"/>
      <w:r>
        <w:rPr>
          <w:rFonts w:ascii="Sylfaen" w:hAnsi="Sylfaen"/>
          <w:lang w:val="ka-GE"/>
        </w:rPr>
        <w:t>გახარიამ</w:t>
      </w:r>
      <w:proofErr w:type="spellEnd"/>
      <w:r>
        <w:rPr>
          <w:rFonts w:ascii="Sylfaen" w:hAnsi="Sylfaen"/>
          <w:lang w:val="ka-GE"/>
        </w:rPr>
        <w:t xml:space="preserve"> ასევე აღნიშნა, რომ გვარის შეცვლის პროცედურებთან დაკავშირებით შეზღუდვები უკვე დაწესებულია, დამატებით შეზღუდვებზე იუსტიციის სამინისტრომ უნდა იმსჯელოს. ასევე შესაძლებელია პრობაციონერებისთვის ქვეყნიდან გასვლის აკრძალვის შემოღება. რაც შეეხება პოლიციის ატაშეების ქსელის გაფართოებას, პოლიციის ატაშეების რიცხვი იზრდება და მომავალშიც გაიზრდება. მინისტრის თქმით, თავად წევრ-ქვეყნებში არსებობს სერიოზული პროცედურული ხარვეზები და პრობლემის მოგვარების 80% არის მათ მხარეს, თუმცა თავისთავად, საქართველოს გამო ისინი არსებულ პროცედურებს არ შეცვლიან. ბატონი </w:t>
      </w:r>
      <w:proofErr w:type="spellStart"/>
      <w:r>
        <w:rPr>
          <w:rFonts w:ascii="Sylfaen" w:hAnsi="Sylfaen"/>
          <w:lang w:val="ka-GE"/>
        </w:rPr>
        <w:t>გახარიას</w:t>
      </w:r>
      <w:proofErr w:type="spellEnd"/>
      <w:r>
        <w:rPr>
          <w:rFonts w:ascii="Sylfaen" w:hAnsi="Sylfaen"/>
          <w:lang w:val="ka-GE"/>
        </w:rPr>
        <w:t xml:space="preserve"> განცხადებით, ევროკავშირის ქვეყნებში საქართველოდან თავშესაფრის მაძიებელთა </w:t>
      </w:r>
      <w:r>
        <w:rPr>
          <w:rFonts w:ascii="Sylfaen" w:hAnsi="Sylfaen"/>
          <w:lang w:val="ka-GE"/>
        </w:rPr>
        <w:lastRenderedPageBreak/>
        <w:t xml:space="preserve">რიცხვის ზრდა მეტწილად სეზონურ ფაქტორებთან არის დაკავშირებული; კერძოდ, ძირითადი ნაკადი, ანუ გაჭირვებული მოქალაქეები ზამთრის დადგომისას, მიემგზავრებიან წევრ ქვეყნებში და ითხოვენ თავშესაფარს, ხოლო თავშესაფრის პროცედურების ვადას, რომელიც რიგ ქვეყნებში 5-6 თვემდე გრძელდება, იყენებენ ევროკავშირის ტერიტორიაზე „ლეგალურად“ დასარჩენად, ხოლო უარის მიღების შემდეგ უკან ბრუნდებიან საქართველოში; შესაბამისად, გაზაფხული-ზაფხულის პერიოდში თავშესაფრის მაძიებელთა რიცხვი ისევ იკლებს.  მინისტრის მიერ აღინიშნა თავშესაფრის მოთხოვნების დაკმაყოფილების დაბალი მაჩვენებელი, რაც დაახლოებით 3%-ს წარმოადგენს; გამონაკლისს საფრანგეთი წარმოადგენს, სადაც, საქართველოს უსაფრთხო ქვეყნად აღიარების მიუხედავად, დაკმაყოფილების მაჩვენებელი 7%-ს წარმოადგენს. </w:t>
      </w:r>
    </w:p>
    <w:p w:rsidR="00C675B9" w:rsidRDefault="00C675B9" w:rsidP="00C675B9">
      <w:pPr>
        <w:pStyle w:val="ListParagraph"/>
        <w:spacing w:after="200" w:line="240" w:lineRule="auto"/>
        <w:ind w:left="0"/>
        <w:jc w:val="both"/>
        <w:rPr>
          <w:rFonts w:ascii="Sylfaen" w:hAnsi="Sylfaen"/>
          <w:lang w:val="ka-GE"/>
        </w:rPr>
      </w:pPr>
    </w:p>
    <w:p w:rsidR="00C675B9" w:rsidRDefault="00C675B9" w:rsidP="00C675B9">
      <w:pPr>
        <w:pStyle w:val="ListParagraph"/>
        <w:spacing w:after="200" w:line="240" w:lineRule="auto"/>
        <w:ind w:left="0"/>
        <w:jc w:val="both"/>
        <w:rPr>
          <w:rFonts w:ascii="Sylfaen" w:hAnsi="Sylfaen" w:cs="Sylfaen"/>
          <w:lang w:val="ka-GE"/>
        </w:rPr>
      </w:pPr>
      <w:r>
        <w:rPr>
          <w:rFonts w:ascii="Sylfaen" w:hAnsi="Sylfaen" w:cs="Sylfaen"/>
          <w:lang w:val="ka-GE"/>
        </w:rPr>
        <w:t xml:space="preserve">ბატონმა </w:t>
      </w:r>
      <w:proofErr w:type="spellStart"/>
      <w:r>
        <w:rPr>
          <w:rFonts w:ascii="Sylfaen" w:hAnsi="Sylfaen" w:cs="Sylfaen"/>
          <w:lang w:val="ka-GE"/>
        </w:rPr>
        <w:t>გახარიამ</w:t>
      </w:r>
      <w:proofErr w:type="spellEnd"/>
      <w:r>
        <w:rPr>
          <w:rFonts w:ascii="Sylfaen" w:hAnsi="Sylfaen" w:cs="Sylfaen"/>
          <w:lang w:val="ka-GE"/>
        </w:rPr>
        <w:t xml:space="preserve"> ისაუბრა </w:t>
      </w:r>
      <w:proofErr w:type="spellStart"/>
      <w:r>
        <w:rPr>
          <w:rFonts w:ascii="Sylfaen" w:hAnsi="Sylfaen" w:cs="Sylfaen"/>
          <w:lang w:val="ka-GE"/>
        </w:rPr>
        <w:t>საინფრომაციო</w:t>
      </w:r>
      <w:proofErr w:type="spellEnd"/>
      <w:r>
        <w:rPr>
          <w:rFonts w:ascii="Sylfaen" w:hAnsi="Sylfaen" w:cs="Sylfaen"/>
          <w:lang w:val="ka-GE"/>
        </w:rPr>
        <w:t xml:space="preserve"> ბაზებზე წვდომის მნიშვნელობასა და „</w:t>
      </w:r>
      <w:proofErr w:type="spellStart"/>
      <w:r>
        <w:rPr>
          <w:rFonts w:ascii="Sylfaen" w:hAnsi="Sylfaen" w:cs="Sylfaen"/>
          <w:lang w:val="ka-GE"/>
        </w:rPr>
        <w:t>პრომეთეუსის</w:t>
      </w:r>
      <w:proofErr w:type="spellEnd"/>
      <w:r>
        <w:rPr>
          <w:rFonts w:ascii="Sylfaen" w:hAnsi="Sylfaen" w:cs="Sylfaen"/>
          <w:lang w:val="ka-GE"/>
        </w:rPr>
        <w:t xml:space="preserve"> პროგრამის“ ფარგლებში თანამშრომლობის აუცილებლობაზე, რომელიც საქართველოს უკვე შესთავაზა საფრანგეთმა. პროგრამის ფარგლებში მოხდება საქართველოდან მებაჟე-ოფიცრის განთავსება საფრანგეთის საზღვარზე, რომელიც ადგილობრივ მესაზღვრეებს დაეხმარება საქართველოს მოქალაქეების შემოწმებაში. მნიშვნელოვანია, ევროკავშირმა აღნიშნული პროექტი დააფინანსოს და ამ მიმართულებით მუშაობა უნდა გაგრძელდეს. </w:t>
      </w:r>
    </w:p>
    <w:p w:rsidR="00C675B9" w:rsidRDefault="00C675B9" w:rsidP="00C675B9">
      <w:pPr>
        <w:jc w:val="both"/>
        <w:rPr>
          <w:rFonts w:ascii="Sylfaen" w:hAnsi="Sylfaen" w:cs="Sylfaen"/>
          <w:lang w:val="ka-GE"/>
        </w:rPr>
      </w:pPr>
      <w:r>
        <w:rPr>
          <w:rFonts w:ascii="Sylfaen" w:hAnsi="Sylfaen" w:cs="Sylfaen"/>
          <w:lang w:val="ka-GE"/>
        </w:rPr>
        <w:t xml:space="preserve">პრემიერ-მინისტრმა აღნიშნა, რომ სეზონურ ფაქტორს დიდი მნიშვნელობა აქვს, თუმცა საქართველომ შესაბამისი ნაბიჯები აუცილებლად უნდა გადადგას. ბაზებზე წვდომას რაც შეეხება, აღნიშნული რიგ სამართლებრივ და პროცედურულ სირთულეებთან არის დაკავშირებული. პრემიერ მინისტრი დაინტერესდა ადამიანის უფლებათა პრინციპის დაცვით, გვარის შეცვლის პროცედურებზე დამატებითი შეზღუდვების დაწესების შესაძლებლობით. </w:t>
      </w:r>
    </w:p>
    <w:p w:rsidR="00C675B9" w:rsidRDefault="00C675B9" w:rsidP="00C675B9">
      <w:pPr>
        <w:jc w:val="both"/>
        <w:rPr>
          <w:rFonts w:ascii="Sylfaen" w:hAnsi="Sylfaen" w:cs="Sylfaen"/>
          <w:lang w:val="ka-GE"/>
        </w:rPr>
      </w:pPr>
      <w:r>
        <w:rPr>
          <w:rFonts w:ascii="Sylfaen" w:hAnsi="Sylfaen" w:cs="Sylfaen"/>
          <w:lang w:val="ka-GE"/>
        </w:rPr>
        <w:t xml:space="preserve">იუსტიციის მინისტრმა, თეა </w:t>
      </w:r>
      <w:proofErr w:type="spellStart"/>
      <w:r>
        <w:rPr>
          <w:rFonts w:ascii="Sylfaen" w:hAnsi="Sylfaen" w:cs="Sylfaen"/>
          <w:lang w:val="ka-GE"/>
        </w:rPr>
        <w:t>წულუკიანმა</w:t>
      </w:r>
      <w:proofErr w:type="spellEnd"/>
      <w:r>
        <w:rPr>
          <w:rFonts w:ascii="Sylfaen" w:hAnsi="Sylfaen" w:cs="Sylfaen"/>
          <w:lang w:val="ka-GE"/>
        </w:rPr>
        <w:t xml:space="preserve"> აღნიშნა, რომ გვარის შეცვლის პროცედურების კიდევ უფრო გამკაცრება (მაგალითად, საზღვარგარეთ ქორწინების რეგისტრაციის დროს გვარის შეცვლის დაუშვებლობა და ამისთვის საქართველოში ჩამოსვლის აუცილებლობა) არის ანტიკონსტიტუციური ქმედება და პირდაპირ წინააღმდეგობაში მოდის ადამიანის უფლებათა ევროპულ კონვენციასთან; იუსტიციის სამინისტრო განიხილავს აღნიშნულ საკითხს, თუმცა დამატებითი შეზღუდვებისთვის დიდი სივრცე არ არსებობს. რაც შეეხება პრობაციონერთათვის ქვეყნიდან გასვლის აკრძალვას, იუსტიციის მინისტრის თქმით, შეზღუდვების დაწესება სავსებით შესაძლებელია და ამ მიმართულებით მუშაობა უკვე დაწყებულია. მაგალითად, თუ ამჟამად შესაძლებელია პრობაციონერის საზღვარგარეთ ყოფნის პერიოდის გაგრძელება მოხდეს დისტანციურად, შესაძლებელია ამ წესის შეცვლა და პერიოდის გაგრძელებისთვის აუცილებელი პირობა გახდეს საქართველოში დაბრუნება; ასევე, შესაძლებელია საზღვარგარეთ დაშვებული პერიოდის შემცირება. ამავდროულად, გასათვალისწინებელია, რომ პრობაციონერებისთვის ქვეყნიდან გასვლის სრულად აკრძალვა ვერ მოხერხდება, რადგან გარკვეულ შემთხვევებში ქვეყნიდან მათი გამგზავრების აუცილებლობა განპირობებულია ჯანმრთელობის მდგომარეობით. ამასთან, თეა </w:t>
      </w:r>
      <w:proofErr w:type="spellStart"/>
      <w:r>
        <w:rPr>
          <w:rFonts w:ascii="Sylfaen" w:hAnsi="Sylfaen" w:cs="Sylfaen"/>
          <w:lang w:val="ka-GE"/>
        </w:rPr>
        <w:t>წულუკიანმა</w:t>
      </w:r>
      <w:proofErr w:type="spellEnd"/>
      <w:r>
        <w:rPr>
          <w:rFonts w:ascii="Sylfaen" w:hAnsi="Sylfaen" w:cs="Sylfaen"/>
          <w:lang w:val="ka-GE"/>
        </w:rPr>
        <w:t xml:space="preserve"> დადებითად შეაფასა უწყებათაშორისი მობილური ჯგუფის შექმნის თაობაზე წინადადება და იუსტიციის სამინისტროს სრული ჩართულობისთვის მზადყოფნა გამოთქვა. </w:t>
      </w:r>
    </w:p>
    <w:p w:rsidR="00C675B9" w:rsidRDefault="00C675B9" w:rsidP="00C675B9">
      <w:pPr>
        <w:jc w:val="both"/>
        <w:rPr>
          <w:rFonts w:ascii="Sylfaen" w:hAnsi="Sylfaen" w:cs="Sylfaen"/>
          <w:lang w:val="ka-GE"/>
        </w:rPr>
      </w:pPr>
      <w:r>
        <w:rPr>
          <w:rFonts w:ascii="Sylfaen" w:hAnsi="Sylfaen" w:cs="Sylfaen"/>
          <w:lang w:val="ka-GE"/>
        </w:rPr>
        <w:lastRenderedPageBreak/>
        <w:t xml:space="preserve">თავის მხრივ, პარლამენტის ევროპასთან ინტეგრაციის კომიტეტის თავმჯდომარემ, თამარ </w:t>
      </w:r>
      <w:proofErr w:type="spellStart"/>
      <w:r>
        <w:rPr>
          <w:rFonts w:ascii="Sylfaen" w:hAnsi="Sylfaen" w:cs="Sylfaen"/>
          <w:lang w:val="ka-GE"/>
        </w:rPr>
        <w:t>ხულორდავამ</w:t>
      </w:r>
      <w:proofErr w:type="spellEnd"/>
      <w:r>
        <w:rPr>
          <w:rFonts w:ascii="Sylfaen" w:hAnsi="Sylfaen" w:cs="Sylfaen"/>
          <w:lang w:val="ka-GE"/>
        </w:rPr>
        <w:t xml:space="preserve"> აღნიშნა, რომ უკანონო მიგრაციის საკითხი აქტიურად განიხილება უცხოელ კოლეგებთან შეხვედრების დროს; წევრი-ქვეყნები ამ საკითხს სულ უფრო და უფრო მწვავედ აყენებენ. მან ხაზი გაუსვა დამატებითი ზომების მიღების მნიშვნელობას, რადგან პოლიტიკურად პარტნიორი-სახელმწიფოები საქართველოს მხარს უჭერენ, თუმცა მათ სჭირდებათ არგუმენტები, რათა შეჩერების მექანიზმის აუცილებლობა დღის წესრიგში არ დადგეს. უკანონო მიგრაციის თემა განსაკუთრებით აქტიური გახდება ევროპული არჩევნების დროს და მას საკუთარი კამპანიებისთვის აქტიურად გამოიყენებენ რადიკალურად განწყობილი პარტიები; აღნიშნულ პრობლემას დიდი ყურადღება დაეთმობა პოლიტიკოსების განცხადებებში და ანალიტიკურ სტატიებში.   </w:t>
      </w:r>
    </w:p>
    <w:p w:rsidR="00C675B9" w:rsidRDefault="00C675B9" w:rsidP="00C675B9">
      <w:pPr>
        <w:jc w:val="both"/>
        <w:rPr>
          <w:rFonts w:ascii="Sylfaen" w:hAnsi="Sylfaen" w:cs="Sylfaen"/>
          <w:lang w:val="ka-GE"/>
        </w:rPr>
      </w:pPr>
      <w:r>
        <w:rPr>
          <w:rFonts w:ascii="Sylfaen" w:hAnsi="Sylfaen" w:cs="Sylfaen"/>
          <w:lang w:val="ka-GE"/>
        </w:rPr>
        <w:t xml:space="preserve">პრემიერ-მინისტრმა  პარლამენტს მიმართა თხოვნით, დაჩქარებული წესით დაამტკიცოს კანონპროექტი თავშესაფრის სისტემის ბოროტად გამოყენების ხელშემწყობი ქმედებების კრიმინალიზაციასთან დაკავშირებით. ამასთან, პრემიერ მინისტრმა დაავალა იუსტიციის სამინისტროს, დააწესოს შეზღუდვები პრობაციონერების ქვეყნიდან გასვლაზე, გარკვეული გამონაკლისი შემთხვევების გარდა.     </w:t>
      </w:r>
    </w:p>
    <w:p w:rsidR="00C675B9" w:rsidRPr="00665377" w:rsidRDefault="00C675B9" w:rsidP="00C675B9">
      <w:pPr>
        <w:jc w:val="center"/>
        <w:rPr>
          <w:rFonts w:ascii="Sylfaen" w:hAnsi="Sylfaen"/>
          <w:b/>
          <w:noProof/>
          <w:u w:val="single"/>
          <w:lang w:val="ka-GE"/>
        </w:rPr>
      </w:pPr>
      <w:r w:rsidRPr="00C10B50">
        <w:rPr>
          <w:rFonts w:ascii="Sylfaen" w:hAnsi="Sylfaen"/>
          <w:b/>
          <w:noProof/>
          <w:u w:val="single"/>
          <w:lang w:val="ka-GE"/>
        </w:rPr>
        <w:t>კომისიამ მიიღო შემდეგი გადაწყვეტილებები:</w:t>
      </w:r>
    </w:p>
    <w:p w:rsidR="00C675B9" w:rsidRDefault="00C675B9" w:rsidP="00C675B9">
      <w:pPr>
        <w:pStyle w:val="ListParagraph"/>
        <w:numPr>
          <w:ilvl w:val="0"/>
          <w:numId w:val="1"/>
        </w:numPr>
        <w:spacing w:after="0" w:line="276" w:lineRule="auto"/>
        <w:jc w:val="both"/>
        <w:rPr>
          <w:rFonts w:ascii="Sylfaen" w:hAnsi="Sylfaen"/>
          <w:lang w:val="ka-GE"/>
        </w:rPr>
      </w:pPr>
      <w:r>
        <w:rPr>
          <w:rFonts w:ascii="Sylfaen" w:hAnsi="Sylfaen"/>
          <w:lang w:val="ka-GE"/>
        </w:rPr>
        <w:t>საგარეო საქმეთა სამინისტრო გააგრძელებს ინტენსიურ საინფორმაციო კამპანიას;</w:t>
      </w:r>
    </w:p>
    <w:p w:rsidR="00C675B9" w:rsidRDefault="00C675B9" w:rsidP="00C675B9">
      <w:pPr>
        <w:pStyle w:val="ListParagraph"/>
        <w:numPr>
          <w:ilvl w:val="0"/>
          <w:numId w:val="1"/>
        </w:numPr>
        <w:spacing w:after="0" w:line="276" w:lineRule="auto"/>
        <w:jc w:val="both"/>
        <w:rPr>
          <w:rFonts w:ascii="Sylfaen" w:hAnsi="Sylfaen"/>
          <w:lang w:val="ka-GE"/>
        </w:rPr>
      </w:pPr>
      <w:r>
        <w:rPr>
          <w:rFonts w:ascii="Sylfaen" w:hAnsi="Sylfaen"/>
          <w:lang w:val="ka-GE"/>
        </w:rPr>
        <w:t xml:space="preserve">საგარეო საქმეთა სამინისტრო გაამკაცრებს საქართველოში დასაბრუნებელი მოწმობის გაცემის წესებს. </w:t>
      </w:r>
    </w:p>
    <w:p w:rsidR="00C675B9" w:rsidRPr="00442D64" w:rsidRDefault="00C675B9" w:rsidP="00C675B9">
      <w:pPr>
        <w:pStyle w:val="ListParagraph"/>
        <w:numPr>
          <w:ilvl w:val="0"/>
          <w:numId w:val="1"/>
        </w:numPr>
        <w:spacing w:after="0" w:line="276" w:lineRule="auto"/>
        <w:jc w:val="both"/>
        <w:rPr>
          <w:rFonts w:ascii="Sylfaen" w:hAnsi="Sylfaen"/>
          <w:lang w:val="ka-GE"/>
        </w:rPr>
      </w:pPr>
      <w:r>
        <w:rPr>
          <w:rFonts w:ascii="Sylfaen" w:hAnsi="Sylfaen"/>
          <w:lang w:val="ka-GE"/>
        </w:rPr>
        <w:t xml:space="preserve">საქართველოს პარლამენტი დაჩქარებული წესით მიიღებს კანონპროექტს </w:t>
      </w:r>
      <w:r>
        <w:rPr>
          <w:rFonts w:ascii="Sylfaen" w:hAnsi="Sylfaen" w:cs="Sylfaen"/>
          <w:lang w:val="ka-GE"/>
        </w:rPr>
        <w:t>თავშესაფრის სისტემის ბოროტად გამოყენების ხელშემწყობი ქმედებების კრიმინალიზაციასთან დაკავშირებით.</w:t>
      </w:r>
    </w:p>
    <w:p w:rsidR="00C675B9" w:rsidRPr="00442D64" w:rsidRDefault="00C675B9" w:rsidP="00C675B9">
      <w:pPr>
        <w:pStyle w:val="ListParagraph"/>
        <w:numPr>
          <w:ilvl w:val="0"/>
          <w:numId w:val="1"/>
        </w:numPr>
        <w:spacing w:after="0" w:line="276" w:lineRule="auto"/>
        <w:jc w:val="both"/>
        <w:rPr>
          <w:rFonts w:ascii="Sylfaen" w:hAnsi="Sylfaen"/>
          <w:lang w:val="ka-GE"/>
        </w:rPr>
      </w:pPr>
      <w:r>
        <w:rPr>
          <w:rFonts w:ascii="Sylfaen" w:hAnsi="Sylfaen" w:cs="Sylfaen"/>
          <w:lang w:val="ka-GE"/>
        </w:rPr>
        <w:t>იუსტიციის სამინისტრო დააწესებს შეზღუდვებს ქვეყნიდან პრობაციონერების გასვლაზე, გამონაკლისი შემთხვევების გარდა.</w:t>
      </w:r>
    </w:p>
    <w:p w:rsidR="00C675B9" w:rsidRPr="00442D64" w:rsidRDefault="00C675B9" w:rsidP="00C675B9">
      <w:pPr>
        <w:pStyle w:val="ListParagraph"/>
        <w:numPr>
          <w:ilvl w:val="0"/>
          <w:numId w:val="1"/>
        </w:numPr>
        <w:spacing w:after="0" w:line="276" w:lineRule="auto"/>
        <w:jc w:val="both"/>
        <w:rPr>
          <w:rFonts w:ascii="Sylfaen" w:hAnsi="Sylfaen" w:cs="Sylfaen"/>
          <w:lang w:val="ka-GE"/>
        </w:rPr>
      </w:pPr>
      <w:r>
        <w:rPr>
          <w:rFonts w:ascii="Sylfaen" w:hAnsi="Sylfaen" w:cs="Sylfaen"/>
          <w:lang w:val="ka-GE"/>
        </w:rPr>
        <w:t>იუსტიციის სამინისტრო შეისწავლის ქორწინების რეგისტრაციისას გვარის შეცვლის პროცედურის გამკაცრების შესაძლებლობას.</w:t>
      </w:r>
    </w:p>
    <w:p w:rsidR="00C675B9" w:rsidRPr="00442D64" w:rsidRDefault="00C675B9" w:rsidP="00C675B9">
      <w:pPr>
        <w:pStyle w:val="ListParagraph"/>
        <w:numPr>
          <w:ilvl w:val="0"/>
          <w:numId w:val="1"/>
        </w:numPr>
        <w:spacing w:after="0" w:line="276" w:lineRule="auto"/>
        <w:jc w:val="both"/>
        <w:rPr>
          <w:rFonts w:ascii="Sylfaen" w:hAnsi="Sylfaen" w:cs="Sylfaen"/>
          <w:lang w:val="ka-GE"/>
        </w:rPr>
      </w:pPr>
      <w:r>
        <w:rPr>
          <w:rFonts w:ascii="Sylfaen" w:hAnsi="Sylfaen" w:cs="Sylfaen"/>
          <w:lang w:val="ka-GE"/>
        </w:rPr>
        <w:t xml:space="preserve">შეიქმნება უწყებათაშორისი მობილური ჯგუფი </w:t>
      </w:r>
      <w:r w:rsidRPr="00442D64">
        <w:rPr>
          <w:rFonts w:ascii="Sylfaen" w:hAnsi="Sylfaen" w:cs="Sylfaen"/>
          <w:lang w:val="ka-GE"/>
        </w:rPr>
        <w:t>(საგარეო საქმეთა სამინისტრო, შინაგან საქმეთა სამინისტრო, იუსტიციის სამინისტრო,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hAnsi="Sylfaen" w:cs="Sylfaen"/>
          <w:lang w:val="ka-GE"/>
        </w:rPr>
        <w:t>, დაზარალებულ ქვეყნებში სამუშაო ვიზიტების განხორციელების მიზნით.</w:t>
      </w:r>
    </w:p>
    <w:p w:rsidR="0083637D" w:rsidRDefault="0083637D"/>
    <w:sectPr w:rsidR="0083637D" w:rsidSect="008363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071ED"/>
    <w:multiLevelType w:val="hybridMultilevel"/>
    <w:tmpl w:val="CEB6A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B60D8A"/>
    <w:multiLevelType w:val="hybridMultilevel"/>
    <w:tmpl w:val="3642E3E6"/>
    <w:lvl w:ilvl="0" w:tplc="F0F6C37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5B9"/>
    <w:rsid w:val="0083637D"/>
    <w:rsid w:val="009D1446"/>
    <w:rsid w:val="00C67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71B5AE-1BB5-42FF-BBED-6A8E87C5E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75B9"/>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Colorful List - Accent 11,Numbered Para 1,Bullet 1,Bullet Points,List Paragraph2,MAIN CONTENT,Normal numbered,Issue Action POC,3,Bullet1"/>
    <w:basedOn w:val="Normal"/>
    <w:link w:val="ListParagraphChar"/>
    <w:uiPriority w:val="34"/>
    <w:qFormat/>
    <w:rsid w:val="00C675B9"/>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Colorful List - Accent 11 Char,Numbered Para 1 Char,Bullet 1 Char,Bullet Points Char,MAIN CONTENT Char"/>
    <w:link w:val="ListParagraph"/>
    <w:uiPriority w:val="34"/>
    <w:qFormat/>
    <w:locked/>
    <w:rsid w:val="00C675B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1553</Words>
  <Characters>8856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vbaikova</dc:creator>
  <cp:lastModifiedBy>Vakhtang Makharoblishvili</cp:lastModifiedBy>
  <cp:revision>2</cp:revision>
  <dcterms:created xsi:type="dcterms:W3CDTF">2019-03-18T16:32:00Z</dcterms:created>
  <dcterms:modified xsi:type="dcterms:W3CDTF">2019-03-18T16:32:00Z</dcterms:modified>
</cp:coreProperties>
</file>