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5A" w:rsidRDefault="004D6E5A" w:rsidP="00617FD4">
      <w:pPr>
        <w:spacing w:after="0"/>
        <w:rPr>
          <w:rFonts w:ascii="Sylfaen" w:hAnsi="Sylfaen"/>
        </w:rPr>
      </w:pPr>
      <w:bookmarkStart w:id="0" w:name="_GoBack"/>
      <w:bookmarkEnd w:id="0"/>
    </w:p>
    <w:p w:rsidR="004D6E5A" w:rsidRDefault="004D6E5A" w:rsidP="004D6E5A">
      <w:pPr>
        <w:spacing w:after="0"/>
        <w:rPr>
          <w:rFonts w:ascii="Sylfaen" w:hAnsi="Sylfaen"/>
          <w:b/>
        </w:rPr>
      </w:pPr>
    </w:p>
    <w:p w:rsidR="004D6E5A" w:rsidRPr="0005597B" w:rsidRDefault="004D6E5A" w:rsidP="0005597B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05597B">
        <w:rPr>
          <w:rFonts w:ascii="Sylfaen" w:hAnsi="Sylfaen"/>
          <w:b/>
          <w:sz w:val="24"/>
          <w:szCs w:val="24"/>
        </w:rPr>
        <w:t>Human Rights and Civil Integration Committee</w:t>
      </w:r>
    </w:p>
    <w:p w:rsidR="004D6E5A" w:rsidRPr="0005597B" w:rsidRDefault="004D6E5A" w:rsidP="0005597B">
      <w:pPr>
        <w:spacing w:after="0"/>
        <w:jc w:val="center"/>
        <w:rPr>
          <w:rFonts w:ascii="Sylfaen" w:hAnsi="Sylfaen"/>
          <w:sz w:val="24"/>
          <w:szCs w:val="24"/>
        </w:rPr>
      </w:pPr>
      <w:r w:rsidRPr="0005597B">
        <w:rPr>
          <w:rFonts w:ascii="Sylfaen" w:hAnsi="Sylfaen"/>
          <w:sz w:val="24"/>
          <w:szCs w:val="24"/>
        </w:rPr>
        <w:t>Hear</w:t>
      </w:r>
      <w:r w:rsidR="0005597B">
        <w:rPr>
          <w:rFonts w:ascii="Sylfaen" w:hAnsi="Sylfaen"/>
          <w:sz w:val="24"/>
          <w:szCs w:val="24"/>
        </w:rPr>
        <w:t>ing on</w:t>
      </w:r>
      <w:r w:rsidRPr="0005597B">
        <w:rPr>
          <w:rFonts w:ascii="Sylfaen" w:hAnsi="Sylfaen"/>
          <w:sz w:val="24"/>
          <w:szCs w:val="24"/>
        </w:rPr>
        <w:t xml:space="preserve"> the subject</w:t>
      </w:r>
    </w:p>
    <w:p w:rsidR="004D6E5A" w:rsidRPr="004D6E5A" w:rsidRDefault="004D6E5A" w:rsidP="004D6E5A">
      <w:pPr>
        <w:spacing w:after="0"/>
        <w:rPr>
          <w:rFonts w:ascii="Sylfaen" w:hAnsi="Sylfaen"/>
        </w:rPr>
      </w:pPr>
    </w:p>
    <w:p w:rsidR="004D6E5A" w:rsidRPr="0005597B" w:rsidRDefault="0005597B" w:rsidP="0005597B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05597B">
        <w:rPr>
          <w:rFonts w:ascii="Sylfaen" w:hAnsi="Sylfaen"/>
          <w:b/>
          <w:sz w:val="24"/>
          <w:szCs w:val="24"/>
        </w:rPr>
        <w:t xml:space="preserve">Enforcement </w:t>
      </w:r>
      <w:r w:rsidR="004D6E5A" w:rsidRPr="0005597B">
        <w:rPr>
          <w:rFonts w:ascii="Sylfaen" w:hAnsi="Sylfaen"/>
          <w:b/>
          <w:sz w:val="24"/>
          <w:szCs w:val="24"/>
        </w:rPr>
        <w:t xml:space="preserve">Monitoring </w:t>
      </w:r>
      <w:r w:rsidRPr="0005597B">
        <w:rPr>
          <w:rFonts w:ascii="Sylfaen" w:hAnsi="Sylfaen"/>
          <w:b/>
          <w:sz w:val="24"/>
          <w:szCs w:val="24"/>
        </w:rPr>
        <w:t>of the</w:t>
      </w:r>
      <w:r w:rsidR="004D6E5A" w:rsidRPr="0005597B">
        <w:rPr>
          <w:rFonts w:ascii="Sylfaen" w:hAnsi="Sylfaen"/>
          <w:b/>
          <w:sz w:val="24"/>
          <w:szCs w:val="24"/>
        </w:rPr>
        <w:t xml:space="preserve"> Law of Georgia on Labor Safety and Current Challenges</w:t>
      </w:r>
    </w:p>
    <w:p w:rsidR="004D6E5A" w:rsidRPr="004D6E5A" w:rsidRDefault="004D6E5A" w:rsidP="004D6E5A">
      <w:pPr>
        <w:spacing w:after="0"/>
        <w:rPr>
          <w:rFonts w:ascii="Sylfaen" w:hAnsi="Sylfaen"/>
        </w:rPr>
      </w:pPr>
    </w:p>
    <w:p w:rsidR="004D6E5A" w:rsidRPr="004D6E5A" w:rsidRDefault="004D6E5A" w:rsidP="0005597B">
      <w:pPr>
        <w:spacing w:after="0"/>
        <w:jc w:val="right"/>
        <w:rPr>
          <w:rFonts w:ascii="Sylfaen" w:hAnsi="Sylfaen"/>
        </w:rPr>
      </w:pPr>
      <w:r w:rsidRPr="004D6E5A">
        <w:rPr>
          <w:rFonts w:ascii="Sylfaen" w:hAnsi="Sylfaen"/>
        </w:rPr>
        <w:t>Tbilisi, 09.07.2018</w:t>
      </w:r>
    </w:p>
    <w:p w:rsidR="004D6E5A" w:rsidRPr="004D6E5A" w:rsidRDefault="004D6E5A" w:rsidP="0005597B">
      <w:pPr>
        <w:spacing w:after="0"/>
        <w:jc w:val="right"/>
        <w:rPr>
          <w:rFonts w:ascii="Sylfaen" w:hAnsi="Sylfaen"/>
        </w:rPr>
      </w:pPr>
      <w:r w:rsidRPr="004D6E5A">
        <w:rPr>
          <w:rFonts w:ascii="Sylfaen" w:hAnsi="Sylfaen"/>
        </w:rPr>
        <w:t>Palace of the Parliament of Georgia</w:t>
      </w:r>
    </w:p>
    <w:p w:rsidR="004D6E5A" w:rsidRPr="004D6E5A" w:rsidRDefault="0005597B" w:rsidP="0005597B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 xml:space="preserve">I. </w:t>
      </w:r>
      <w:proofErr w:type="spellStart"/>
      <w:r w:rsidR="004D6E5A" w:rsidRPr="004D6E5A">
        <w:rPr>
          <w:rFonts w:ascii="Sylfaen" w:hAnsi="Sylfaen"/>
        </w:rPr>
        <w:t>Chavchavadze</w:t>
      </w:r>
      <w:proofErr w:type="spellEnd"/>
      <w:r w:rsidR="004D6E5A" w:rsidRPr="004D6E5A">
        <w:rPr>
          <w:rFonts w:ascii="Sylfaen" w:hAnsi="Sylfaen"/>
        </w:rPr>
        <w:t xml:space="preserve"> hall</w:t>
      </w:r>
    </w:p>
    <w:p w:rsidR="004D6E5A" w:rsidRPr="004D6E5A" w:rsidRDefault="0005597B" w:rsidP="0005597B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>(Building -</w:t>
      </w:r>
      <w:r w:rsidRPr="0005597B">
        <w:rPr>
          <w:rFonts w:ascii="Sylfaen" w:hAnsi="Sylfaen"/>
        </w:rPr>
        <w:t xml:space="preserve"> C</w:t>
      </w:r>
      <w:r>
        <w:rPr>
          <w:rFonts w:ascii="Sylfaen" w:hAnsi="Sylfaen"/>
        </w:rPr>
        <w:t>, 5</w:t>
      </w:r>
      <w:r w:rsidRPr="0005597B">
        <w:rPr>
          <w:rFonts w:ascii="Sylfaen" w:hAnsi="Sylfaen"/>
          <w:vertAlign w:val="superscript"/>
        </w:rPr>
        <w:t>th</w:t>
      </w:r>
      <w:r>
        <w:rPr>
          <w:rFonts w:ascii="Sylfaen" w:hAnsi="Sylfaen"/>
        </w:rPr>
        <w:t xml:space="preserve"> </w:t>
      </w:r>
      <w:r w:rsidR="004D6E5A" w:rsidRPr="004D6E5A">
        <w:rPr>
          <w:rFonts w:ascii="Sylfaen" w:hAnsi="Sylfaen"/>
        </w:rPr>
        <w:t>Floor)</w:t>
      </w:r>
    </w:p>
    <w:p w:rsidR="004D6E5A" w:rsidRPr="004D6E5A" w:rsidRDefault="004D6E5A" w:rsidP="004D6E5A">
      <w:pPr>
        <w:spacing w:after="0"/>
        <w:rPr>
          <w:rFonts w:ascii="Sylfaen" w:hAnsi="Sylfaen"/>
        </w:rPr>
      </w:pPr>
    </w:p>
    <w:p w:rsidR="004D6E5A" w:rsidRDefault="004D6E5A" w:rsidP="004D6E5A">
      <w:pPr>
        <w:spacing w:after="0"/>
        <w:rPr>
          <w:rFonts w:ascii="Sylfaen" w:hAnsi="Sylfaen"/>
        </w:rPr>
      </w:pPr>
    </w:p>
    <w:p w:rsidR="0005597B" w:rsidRPr="004D6E5A" w:rsidRDefault="0005597B" w:rsidP="004D6E5A">
      <w:pPr>
        <w:spacing w:after="0"/>
        <w:rPr>
          <w:rFonts w:ascii="Sylfaen" w:hAnsi="Sylfaen"/>
        </w:rPr>
      </w:pPr>
    </w:p>
    <w:p w:rsidR="004D6E5A" w:rsidRPr="0005597B" w:rsidRDefault="004D6E5A" w:rsidP="004D6E5A">
      <w:pPr>
        <w:spacing w:after="0"/>
        <w:rPr>
          <w:rFonts w:ascii="Sylfaen" w:hAnsi="Sylfaen"/>
          <w:b/>
          <w:sz w:val="24"/>
          <w:szCs w:val="24"/>
        </w:rPr>
      </w:pPr>
      <w:r w:rsidRPr="0005597B">
        <w:rPr>
          <w:rFonts w:ascii="Sylfaen" w:hAnsi="Sylfaen"/>
          <w:b/>
          <w:sz w:val="24"/>
          <w:szCs w:val="24"/>
        </w:rPr>
        <w:t>Agenda</w:t>
      </w:r>
    </w:p>
    <w:p w:rsidR="004D6E5A" w:rsidRPr="004D6E5A" w:rsidRDefault="004D6E5A" w:rsidP="004D6E5A">
      <w:pPr>
        <w:spacing w:after="0"/>
        <w:rPr>
          <w:rFonts w:ascii="Sylfaen" w:hAnsi="Sylfaen"/>
        </w:rPr>
      </w:pPr>
    </w:p>
    <w:p w:rsidR="004D6E5A" w:rsidRPr="004D6E5A" w:rsidRDefault="004D6E5A" w:rsidP="004D6E5A">
      <w:pPr>
        <w:spacing w:after="0"/>
        <w:rPr>
          <w:rFonts w:ascii="Sylfaen" w:hAnsi="Sylfaen"/>
        </w:rPr>
      </w:pPr>
      <w:r w:rsidRPr="004D6E5A">
        <w:rPr>
          <w:rFonts w:ascii="Sylfaen" w:hAnsi="Sylfaen"/>
        </w:rPr>
        <w:t xml:space="preserve">11:00 - 11:10 Opening and </w:t>
      </w:r>
      <w:r w:rsidR="0005597B">
        <w:rPr>
          <w:rFonts w:ascii="Sylfaen" w:hAnsi="Sylfaen"/>
        </w:rPr>
        <w:t>welcome address</w:t>
      </w:r>
      <w:r w:rsidRPr="004D6E5A">
        <w:rPr>
          <w:rFonts w:ascii="Sylfaen" w:hAnsi="Sylfaen"/>
        </w:rPr>
        <w:t xml:space="preserve"> - Sophio Kiladze</w:t>
      </w:r>
    </w:p>
    <w:p w:rsidR="004D6E5A" w:rsidRPr="004D6E5A" w:rsidRDefault="004D6E5A" w:rsidP="004D6E5A">
      <w:pPr>
        <w:spacing w:after="0"/>
        <w:rPr>
          <w:rFonts w:ascii="Sylfaen" w:hAnsi="Sylfaen"/>
        </w:rPr>
      </w:pPr>
      <w:r w:rsidRPr="004D6E5A">
        <w:rPr>
          <w:rFonts w:ascii="Sylfaen" w:hAnsi="Sylfaen"/>
        </w:rPr>
        <w:t>11:10 - 11:20 Ministry of Labor, Health and Social Affairs</w:t>
      </w:r>
    </w:p>
    <w:p w:rsidR="004D6E5A" w:rsidRPr="004D6E5A" w:rsidRDefault="004D6E5A" w:rsidP="004D6E5A">
      <w:pPr>
        <w:spacing w:after="0"/>
        <w:rPr>
          <w:rFonts w:ascii="Sylfaen" w:hAnsi="Sylfaen"/>
        </w:rPr>
      </w:pPr>
      <w:r w:rsidRPr="004D6E5A">
        <w:rPr>
          <w:rFonts w:ascii="Sylfaen" w:hAnsi="Sylfaen"/>
        </w:rPr>
        <w:t>11:20 - 11:30 Ministry of Economy and Sustainable Development</w:t>
      </w:r>
    </w:p>
    <w:p w:rsidR="004D6E5A" w:rsidRPr="004D6E5A" w:rsidRDefault="004D6E5A" w:rsidP="004D6E5A">
      <w:pPr>
        <w:spacing w:after="0"/>
        <w:rPr>
          <w:rFonts w:ascii="Sylfaen" w:hAnsi="Sylfaen"/>
        </w:rPr>
      </w:pPr>
      <w:r w:rsidRPr="004D6E5A">
        <w:rPr>
          <w:rFonts w:ascii="Sylfaen" w:hAnsi="Sylfaen"/>
        </w:rPr>
        <w:t>11:30 - 11:40 Government of Georgia</w:t>
      </w:r>
    </w:p>
    <w:p w:rsidR="004D6E5A" w:rsidRPr="004D6E5A" w:rsidRDefault="004D6E5A" w:rsidP="004D6E5A">
      <w:pPr>
        <w:spacing w:after="0"/>
        <w:rPr>
          <w:rFonts w:ascii="Sylfaen" w:hAnsi="Sylfaen"/>
        </w:rPr>
      </w:pPr>
      <w:r w:rsidRPr="004D6E5A">
        <w:rPr>
          <w:rFonts w:ascii="Sylfaen" w:hAnsi="Sylfaen"/>
        </w:rPr>
        <w:t>11:40 - 12:25 Discussion</w:t>
      </w:r>
    </w:p>
    <w:p w:rsidR="004D6E5A" w:rsidRPr="004D6E5A" w:rsidRDefault="0005597B" w:rsidP="004D6E5A">
      <w:pPr>
        <w:spacing w:after="0"/>
        <w:rPr>
          <w:rFonts w:ascii="Sylfaen" w:hAnsi="Sylfaen"/>
        </w:rPr>
      </w:pPr>
      <w:r>
        <w:rPr>
          <w:rFonts w:ascii="Sylfaen" w:hAnsi="Sylfaen"/>
        </w:rPr>
        <w:t>12:25 - 12:30 Summary and closing</w:t>
      </w:r>
    </w:p>
    <w:sectPr w:rsidR="004D6E5A" w:rsidRPr="004D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70"/>
    <w:rsid w:val="0005597B"/>
    <w:rsid w:val="00374D8C"/>
    <w:rsid w:val="004D6E5A"/>
    <w:rsid w:val="004F042A"/>
    <w:rsid w:val="00617FD4"/>
    <w:rsid w:val="0098798C"/>
    <w:rsid w:val="009A73B4"/>
    <w:rsid w:val="009D0101"/>
    <w:rsid w:val="00A14F5A"/>
    <w:rsid w:val="00CC0866"/>
    <w:rsid w:val="00CE2770"/>
    <w:rsid w:val="00D412D1"/>
    <w:rsid w:val="00ED3DC7"/>
    <w:rsid w:val="00F64156"/>
    <w:rsid w:val="00F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F2D9F-7195-4A18-B775-8481B22E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Nino Veltauri</cp:lastModifiedBy>
  <cp:revision>1</cp:revision>
  <dcterms:created xsi:type="dcterms:W3CDTF">2018-07-02T07:47:00Z</dcterms:created>
  <dcterms:modified xsi:type="dcterms:W3CDTF">2018-07-02T07:49:00Z</dcterms:modified>
</cp:coreProperties>
</file>