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5" w:rsidRDefault="00E03905"/>
    <w:p w:rsidR="00E03905" w:rsidRDefault="00324311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236CEA7" wp14:editId="5BA28D38">
                <wp:simplePos x="0" y="0"/>
                <wp:positionH relativeFrom="column">
                  <wp:posOffset>495300</wp:posOffset>
                </wp:positionH>
                <wp:positionV relativeFrom="paragraph">
                  <wp:posOffset>1945640</wp:posOffset>
                </wp:positionV>
                <wp:extent cx="4104005" cy="307340"/>
                <wp:effectExtent l="0" t="0" r="0" b="0"/>
                <wp:wrapNone/>
                <wp:docPr id="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4311" w:rsidRDefault="00324311" w:rsidP="0032431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Seminar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36CEA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9pt;margin-top:153.2pt;width:323.15pt;height:24.2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" filled="f" stroked="f">
                <v:textbox style="mso-fit-shape-to-text:t">
                  <w:txbxContent>
                    <w:p w:rsidR="00324311" w:rsidRDefault="00324311" w:rsidP="0032431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Seminar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C3E930" wp14:editId="2AD5BC6B">
                <wp:simplePos x="0" y="0"/>
                <wp:positionH relativeFrom="column">
                  <wp:posOffset>449580</wp:posOffset>
                </wp:positionH>
                <wp:positionV relativeFrom="paragraph">
                  <wp:posOffset>2276475</wp:posOffset>
                </wp:positionV>
                <wp:extent cx="4356100" cy="107696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4311" w:rsidRDefault="00324311" w:rsidP="0032431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:lang w:val="en-GB"/>
                              </w:rPr>
                              <w:t>Labour standards and inspection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3E930" id="TextBox 7" o:spid="_x0000_s1027" type="#_x0000_t202" style="position:absolute;margin-left:35.4pt;margin-top:179.25pt;width:343pt;height:84.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" filled="f" stroked="f">
                <v:textbox style="mso-fit-shape-to-text:t">
                  <w:txbxContent>
                    <w:p w:rsidR="00324311" w:rsidRDefault="00324311" w:rsidP="0032431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:lang w:val="en-GB"/>
                        </w:rPr>
                        <w:t>Labour standards and inspection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4861E8" wp14:editId="52E0E5D6">
                <wp:simplePos x="0" y="0"/>
                <wp:positionH relativeFrom="column">
                  <wp:posOffset>434340</wp:posOffset>
                </wp:positionH>
                <wp:positionV relativeFrom="paragraph">
                  <wp:posOffset>3734435</wp:posOffset>
                </wp:positionV>
                <wp:extent cx="5328285" cy="70739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28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4311" w:rsidRPr="00324311" w:rsidRDefault="00324311" w:rsidP="0032431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EU-Georgia Dialogue on Labour, Employment and Social Issues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861E8" id="TextBox 8" o:spid="_x0000_s1028" type="#_x0000_t202" style="position:absolute;margin-left:34.2pt;margin-top:294.05pt;width:419.55pt;height:55.7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" filled="f" stroked="f">
                <v:textbox style="mso-fit-shape-to-text:t">
                  <w:txbxContent>
                    <w:p w:rsidR="00324311" w:rsidRPr="00324311" w:rsidRDefault="00324311" w:rsidP="0032431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GB"/>
                        </w:rPr>
                        <w:t>EU-Georgia Dialogue on Labour, Employment and Social Issues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AA26153" wp14:editId="627C5BFB">
                <wp:simplePos x="0" y="0"/>
                <wp:positionH relativeFrom="column">
                  <wp:posOffset>2995930</wp:posOffset>
                </wp:positionH>
                <wp:positionV relativeFrom="paragraph">
                  <wp:posOffset>5311775</wp:posOffset>
                </wp:positionV>
                <wp:extent cx="2736215" cy="52260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4311" w:rsidRDefault="00324311" w:rsidP="0032431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hAnsi="Verdana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19-20 September 2018, Tbilisi, Georgia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6153" id="TextBox 9" o:spid="_x0000_s1029" type="#_x0000_t202" style="position:absolute;margin-left:235.9pt;margin-top:418.25pt;width:215.45pt;height:41.1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" filled="f" stroked="f">
                <v:textbox style="mso-fit-shape-to-text:t">
                  <w:txbxContent>
                    <w:p w:rsidR="00324311" w:rsidRDefault="00324311" w:rsidP="0032431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hAnsi="Verdana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19-20 September 2018, Tbilisi, Georgia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w:drawing>
          <wp:anchor distT="0" distB="0" distL="114300" distR="114300" simplePos="0" relativeHeight="251549184" behindDoc="0" locked="0" layoutInCell="1" allowOverlap="1" wp14:anchorId="677240B7" wp14:editId="6687C355">
            <wp:simplePos x="0" y="0"/>
            <wp:positionH relativeFrom="column">
              <wp:posOffset>-366395</wp:posOffset>
            </wp:positionH>
            <wp:positionV relativeFrom="paragraph">
              <wp:posOffset>1413510</wp:posOffset>
            </wp:positionV>
            <wp:extent cx="6475095" cy="4975860"/>
            <wp:effectExtent l="0" t="0" r="190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905">
        <w:br w:type="page"/>
      </w:r>
      <w:r w:rsidR="00DA0E9B">
        <w:rPr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 wp14:anchorId="15B8A7D2" wp14:editId="680AE6F2">
            <wp:simplePos x="0" y="0"/>
            <wp:positionH relativeFrom="column">
              <wp:posOffset>2630805</wp:posOffset>
            </wp:positionH>
            <wp:positionV relativeFrom="paragraph">
              <wp:posOffset>8836025</wp:posOffset>
            </wp:positionV>
            <wp:extent cx="842400" cy="56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Box EMPL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E9B">
        <w:rPr>
          <w:noProof/>
          <w:lang w:val="fr-BE" w:eastAsia="fr-BE"/>
        </w:rPr>
        <w:drawing>
          <wp:anchor distT="0" distB="0" distL="114300" distR="114300" simplePos="0" relativeHeight="251660288" behindDoc="1" locked="0" layoutInCell="1" allowOverlap="1" wp14:anchorId="3EA9185F" wp14:editId="7818B865">
            <wp:simplePos x="0" y="0"/>
            <wp:positionH relativeFrom="column">
              <wp:posOffset>1894205</wp:posOffset>
            </wp:positionH>
            <wp:positionV relativeFrom="paragraph">
              <wp:posOffset>-666115</wp:posOffset>
            </wp:positionV>
            <wp:extent cx="2261235" cy="1743075"/>
            <wp:effectExtent l="0" t="0" r="5715" b="0"/>
            <wp:wrapThrough wrapText="bothSides">
              <wp:wrapPolygon edited="0">
                <wp:start x="11646" y="0"/>
                <wp:lineTo x="2548" y="3777"/>
                <wp:lineTo x="2548" y="11803"/>
                <wp:lineTo x="6005" y="15108"/>
                <wp:lineTo x="6369" y="17233"/>
                <wp:lineTo x="15104" y="17233"/>
                <wp:lineTo x="15104" y="15108"/>
                <wp:lineTo x="21473" y="12275"/>
                <wp:lineTo x="21473" y="5430"/>
                <wp:lineTo x="18197" y="3777"/>
                <wp:lineTo x="16559" y="0"/>
                <wp:lineTo x="1164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E EMP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905" w:rsidRPr="00324311" w:rsidRDefault="00C527A0" w:rsidP="00324311">
      <w:pPr>
        <w:widowControl w:val="0"/>
        <w:spacing w:before="60" w:after="60" w:line="240" w:lineRule="auto"/>
        <w:jc w:val="center"/>
        <w:rPr>
          <w:rFonts w:cstheme="minorHAnsi"/>
          <w:i/>
          <w:color w:val="002060"/>
          <w:szCs w:val="20"/>
        </w:rPr>
      </w:pPr>
      <w:r>
        <w:rPr>
          <w:rFonts w:cstheme="minorHAnsi"/>
          <w:i/>
          <w:color w:val="002060"/>
          <w:szCs w:val="20"/>
        </w:rPr>
        <w:lastRenderedPageBreak/>
        <w:t>Conference V</w:t>
      </w:r>
      <w:r w:rsidR="00324311">
        <w:rPr>
          <w:rFonts w:cstheme="minorHAnsi"/>
          <w:i/>
          <w:color w:val="002060"/>
          <w:szCs w:val="20"/>
        </w:rPr>
        <w:t xml:space="preserve">enue: </w:t>
      </w:r>
      <w:r w:rsidR="00324311" w:rsidRPr="00324311">
        <w:rPr>
          <w:rFonts w:cstheme="minorHAnsi"/>
          <w:i/>
          <w:color w:val="002060"/>
          <w:szCs w:val="20"/>
        </w:rPr>
        <w:t>The Biltmore Hotel Tbilisi</w:t>
      </w:r>
      <w:r w:rsidR="00B26DB6">
        <w:rPr>
          <w:rFonts w:cstheme="minorHAnsi"/>
          <w:i/>
          <w:color w:val="002060"/>
          <w:szCs w:val="20"/>
        </w:rPr>
        <w:t>,</w:t>
      </w:r>
      <w:r w:rsidR="00324311" w:rsidRPr="00324311">
        <w:rPr>
          <w:rFonts w:cstheme="minorHAnsi"/>
          <w:i/>
          <w:color w:val="002060"/>
          <w:szCs w:val="20"/>
        </w:rPr>
        <w:t xml:space="preserve"> 29 Shota </w:t>
      </w:r>
      <w:proofErr w:type="spellStart"/>
      <w:r w:rsidR="00324311" w:rsidRPr="00324311">
        <w:rPr>
          <w:rFonts w:cstheme="minorHAnsi"/>
          <w:i/>
          <w:color w:val="002060"/>
          <w:szCs w:val="20"/>
        </w:rPr>
        <w:t>Rustaveli</w:t>
      </w:r>
      <w:proofErr w:type="spellEnd"/>
      <w:r w:rsidR="00324311" w:rsidRPr="00324311">
        <w:rPr>
          <w:rFonts w:cstheme="minorHAnsi"/>
          <w:i/>
          <w:color w:val="002060"/>
          <w:szCs w:val="20"/>
        </w:rPr>
        <w:t xml:space="preserve"> Avenue, Tbilisi 0108, Georgia</w:t>
      </w:r>
    </w:p>
    <w:p w:rsidR="009C1AE8" w:rsidRPr="009C1AE8" w:rsidRDefault="009C1AE8" w:rsidP="009C1AE8">
      <w:pPr>
        <w:widowControl w:val="0"/>
        <w:spacing w:before="60" w:after="60" w:line="240" w:lineRule="auto"/>
        <w:jc w:val="center"/>
        <w:rPr>
          <w:rFonts w:cstheme="minorHAnsi"/>
          <w:i/>
          <w:color w:val="00206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505"/>
      </w:tblGrid>
      <w:tr w:rsidR="00E03905" w:rsidRPr="00D5092A" w:rsidTr="000F1DE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E03905" w:rsidRPr="002E0AE5" w:rsidRDefault="00185588" w:rsidP="00C1752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Draft </w:t>
            </w:r>
            <w:r w:rsidR="002E0AE5" w:rsidRPr="002E0AE5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AGENDA</w:t>
            </w:r>
          </w:p>
        </w:tc>
      </w:tr>
      <w:tr w:rsidR="00D94E02" w:rsidRPr="000F1DEC" w:rsidTr="0032354D">
        <w:trPr>
          <w:trHeight w:val="400"/>
        </w:trPr>
        <w:tc>
          <w:tcPr>
            <w:tcW w:w="10065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D94E02" w:rsidRDefault="00D94E02" w:rsidP="00C17527">
            <w:pPr>
              <w:widowControl w:val="0"/>
              <w:spacing w:before="2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D94E02" w:rsidRDefault="00D94E02" w:rsidP="00D94E02">
            <w:pPr>
              <w:widowControl w:val="0"/>
              <w:spacing w:before="2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DAY 1</w:t>
            </w:r>
          </w:p>
          <w:p w:rsidR="00D94E02" w:rsidRPr="000F1DEC" w:rsidRDefault="00D94E02" w:rsidP="00C17527">
            <w:pPr>
              <w:widowControl w:val="0"/>
              <w:spacing w:before="2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E03905" w:rsidRPr="000F1DEC" w:rsidTr="00B9647D">
        <w:trPr>
          <w:trHeight w:val="40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E03905" w:rsidRPr="000F1DEC" w:rsidRDefault="00E03905" w:rsidP="00324311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="00324311">
              <w:rPr>
                <w:rFonts w:cstheme="minorHAnsi"/>
                <w:b/>
                <w:color w:val="002060"/>
                <w:sz w:val="24"/>
                <w:szCs w:val="24"/>
              </w:rPr>
              <w:t>9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CA1632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="00CA25B0" w:rsidRPr="000F1DEC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E03905" w:rsidRPr="000F1DEC" w:rsidRDefault="00E03905" w:rsidP="00C17527">
            <w:pPr>
              <w:widowControl w:val="0"/>
              <w:spacing w:before="2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Registration</w:t>
            </w:r>
          </w:p>
        </w:tc>
      </w:tr>
      <w:tr w:rsidR="00E03905" w:rsidRPr="000F1DEC" w:rsidTr="00B9647D">
        <w:trPr>
          <w:trHeight w:val="1616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E03905" w:rsidRPr="000F1DEC" w:rsidRDefault="00E03905" w:rsidP="00CA1632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09:</w:t>
            </w:r>
            <w:r w:rsidR="00CA1632">
              <w:rPr>
                <w:rFonts w:cstheme="minorHAnsi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0F1DEC" w:rsidRPr="000F1DEC" w:rsidRDefault="000F1DEC" w:rsidP="00E36BCB">
            <w:pPr>
              <w:pStyle w:val="ListParagraph"/>
              <w:widowControl w:val="0"/>
              <w:spacing w:after="0" w:line="240" w:lineRule="exact"/>
              <w:ind w:left="0"/>
              <w:contextualSpacing w:val="0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</w:p>
          <w:p w:rsidR="00E03905" w:rsidRPr="000F1DEC" w:rsidRDefault="00CA25B0" w:rsidP="00E36BCB">
            <w:pPr>
              <w:pStyle w:val="ListParagraph"/>
              <w:widowControl w:val="0"/>
              <w:spacing w:after="0" w:line="240" w:lineRule="exact"/>
              <w:ind w:left="0"/>
              <w:contextualSpacing w:val="0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Welcome and opening remarks</w:t>
            </w:r>
          </w:p>
          <w:p w:rsidR="00CA25B0" w:rsidRPr="004D55C1" w:rsidRDefault="00324311" w:rsidP="004D55C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exact"/>
              <w:rPr>
                <w:rFonts w:cstheme="minorHAnsi"/>
                <w:color w:val="002060"/>
                <w:sz w:val="24"/>
                <w:szCs w:val="24"/>
              </w:rPr>
            </w:pPr>
            <w:r w:rsidRPr="004D55C1">
              <w:rPr>
                <w:rFonts w:cstheme="minorHAnsi"/>
                <w:b/>
                <w:color w:val="002060"/>
              </w:rPr>
              <w:t xml:space="preserve">Jordi </w:t>
            </w:r>
            <w:proofErr w:type="spellStart"/>
            <w:r w:rsidRPr="004D55C1">
              <w:rPr>
                <w:rFonts w:cstheme="minorHAnsi"/>
                <w:b/>
                <w:color w:val="002060"/>
              </w:rPr>
              <w:t>Curell</w:t>
            </w:r>
            <w:proofErr w:type="spellEnd"/>
            <w:r w:rsidRPr="004D55C1">
              <w:rPr>
                <w:rFonts w:cstheme="minorHAnsi"/>
                <w:color w:val="002060"/>
              </w:rPr>
              <w:t>, Director for Labour Mobility, European Commission, DG Employment, Social Affairs and Inclusion</w:t>
            </w:r>
          </w:p>
          <w:p w:rsidR="00CA1632" w:rsidRPr="001D4BA5" w:rsidRDefault="001D4BA5" w:rsidP="004D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254061"/>
                <w:lang w:val="en-US"/>
              </w:rPr>
            </w:pPr>
            <w:r w:rsidRPr="001D4BA5">
              <w:rPr>
                <w:b/>
                <w:color w:val="002060"/>
              </w:rPr>
              <w:t xml:space="preserve">Carlo </w:t>
            </w:r>
            <w:proofErr w:type="spellStart"/>
            <w:r w:rsidRPr="001D4BA5">
              <w:rPr>
                <w:b/>
                <w:color w:val="002060"/>
              </w:rPr>
              <w:t>Natale</w:t>
            </w:r>
            <w:proofErr w:type="spellEnd"/>
            <w:r>
              <w:rPr>
                <w:b/>
                <w:color w:val="254061"/>
                <w:lang w:val="en-US"/>
              </w:rPr>
              <w:t xml:space="preserve">, </w:t>
            </w:r>
            <w:r w:rsidRPr="001D4BA5">
              <w:rPr>
                <w:color w:val="254061"/>
                <w:lang w:val="en-US"/>
              </w:rPr>
              <w:t>Deputy Head</w:t>
            </w:r>
            <w:r>
              <w:rPr>
                <w:color w:val="254061"/>
                <w:lang w:val="en-US"/>
              </w:rPr>
              <w:t>, EU Delegation to Georgia</w:t>
            </w:r>
          </w:p>
          <w:p w:rsidR="00CA1632" w:rsidRPr="004D55C1" w:rsidRDefault="00CA1632" w:rsidP="008B09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D55C1">
              <w:rPr>
                <w:b/>
                <w:color w:val="254061"/>
                <w:lang w:val="en-US"/>
              </w:rPr>
              <w:t>Tamila</w:t>
            </w:r>
            <w:proofErr w:type="spellEnd"/>
            <w:r w:rsidRPr="004D55C1">
              <w:rPr>
                <w:b/>
                <w:color w:val="254061"/>
                <w:lang w:val="en-US"/>
              </w:rPr>
              <w:t xml:space="preserve"> </w:t>
            </w:r>
            <w:proofErr w:type="spellStart"/>
            <w:r w:rsidRPr="004D55C1">
              <w:rPr>
                <w:b/>
                <w:color w:val="254061"/>
                <w:lang w:val="en-US"/>
              </w:rPr>
              <w:t>Barkalaia</w:t>
            </w:r>
            <w:proofErr w:type="spellEnd"/>
            <w:r w:rsidRPr="004D55C1">
              <w:rPr>
                <w:b/>
                <w:color w:val="254061"/>
                <w:lang w:val="en-US"/>
              </w:rPr>
              <w:t>,</w:t>
            </w:r>
            <w:r w:rsidRPr="004D55C1">
              <w:rPr>
                <w:color w:val="254061"/>
                <w:lang w:val="en-US"/>
              </w:rPr>
              <w:t xml:space="preserve"> Deputy Minister, </w:t>
            </w:r>
            <w:r w:rsidR="008B093F" w:rsidRPr="008B093F">
              <w:rPr>
                <w:color w:val="254061"/>
                <w:lang w:val="en-US"/>
              </w:rPr>
              <w:t>Ministry of IDP’s from the OT’s Labour, Health and Social Affairs of Georgia</w:t>
            </w:r>
          </w:p>
          <w:p w:rsidR="00CA1632" w:rsidRPr="004D55C1" w:rsidRDefault="00CA1632" w:rsidP="004D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D55C1">
              <w:rPr>
                <w:b/>
                <w:color w:val="002060"/>
              </w:rPr>
              <w:t>Kakha</w:t>
            </w:r>
            <w:proofErr w:type="spellEnd"/>
            <w:r w:rsidRPr="004D55C1">
              <w:rPr>
                <w:b/>
                <w:color w:val="002060"/>
              </w:rPr>
              <w:t xml:space="preserve"> </w:t>
            </w:r>
            <w:proofErr w:type="spellStart"/>
            <w:r w:rsidRPr="004D55C1">
              <w:rPr>
                <w:b/>
                <w:color w:val="002060"/>
              </w:rPr>
              <w:t>Kaladze</w:t>
            </w:r>
            <w:proofErr w:type="spellEnd"/>
            <w:r w:rsidRPr="004D55C1">
              <w:rPr>
                <w:color w:val="002060"/>
              </w:rPr>
              <w:t xml:space="preserve">, Mayor of the City of Tbilisi </w:t>
            </w:r>
          </w:p>
          <w:p w:rsidR="00E03905" w:rsidRPr="00CA1632" w:rsidRDefault="00E03905" w:rsidP="000F1DEC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</w:tc>
      </w:tr>
      <w:tr w:rsidR="00E03905" w:rsidRPr="000F1DEC" w:rsidTr="00B9647D">
        <w:trPr>
          <w:trHeight w:val="1405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E03905" w:rsidRPr="000F1DEC" w:rsidRDefault="00CA1632" w:rsidP="00CA1632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10:00 - 11</w:t>
            </w:r>
            <w:r w:rsidR="00CA25B0"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CA25B0" w:rsidRPr="000F1DEC"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331C4C" w:rsidRPr="000F1DEC" w:rsidRDefault="00331C4C" w:rsidP="00881CCD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</w:p>
          <w:p w:rsidR="00CA1632" w:rsidRPr="00CA1632" w:rsidRDefault="00CA1632" w:rsidP="00CA1632">
            <w:pPr>
              <w:pStyle w:val="ListParagraph"/>
              <w:widowControl w:val="0"/>
              <w:spacing w:after="0" w:line="240" w:lineRule="exact"/>
              <w:ind w:left="0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CA1632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Setting the Scene I – Labour standards, working conditions in Georgia: state </w:t>
            </w:r>
          </w:p>
          <w:p w:rsidR="00CA1632" w:rsidRDefault="00CA1632" w:rsidP="00CA1632">
            <w:pPr>
              <w:pStyle w:val="ListParagraph"/>
              <w:widowControl w:val="0"/>
              <w:spacing w:after="0" w:line="240" w:lineRule="exact"/>
              <w:ind w:left="0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CA1632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of play, issues and challenges</w:t>
            </w:r>
          </w:p>
          <w:p w:rsidR="00185588" w:rsidRPr="00CA1632" w:rsidRDefault="00185588" w:rsidP="00CA1632">
            <w:pPr>
              <w:pStyle w:val="ListParagraph"/>
              <w:widowControl w:val="0"/>
              <w:spacing w:after="0" w:line="240" w:lineRule="exact"/>
              <w:ind w:left="0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</w:p>
          <w:p w:rsidR="000F1DEC" w:rsidRPr="00CA1632" w:rsidRDefault="00CA1632" w:rsidP="00CA1632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  <w:r w:rsidRPr="00CA1632">
              <w:rPr>
                <w:rFonts w:cstheme="minorHAnsi"/>
                <w:i/>
                <w:color w:val="002060"/>
              </w:rPr>
              <w:t xml:space="preserve">Moderator: </w:t>
            </w:r>
            <w:r w:rsidRPr="00CA1632">
              <w:rPr>
                <w:rFonts w:cstheme="minorHAnsi"/>
                <w:b/>
                <w:i/>
                <w:color w:val="002060"/>
              </w:rPr>
              <w:t xml:space="preserve">Jordi </w:t>
            </w:r>
            <w:proofErr w:type="spellStart"/>
            <w:r w:rsidRPr="00CA1632">
              <w:rPr>
                <w:rFonts w:cstheme="minorHAnsi"/>
                <w:b/>
                <w:i/>
                <w:color w:val="002060"/>
              </w:rPr>
              <w:t>Curell</w:t>
            </w:r>
            <w:proofErr w:type="spellEnd"/>
            <w:r w:rsidRPr="00CA1632">
              <w:rPr>
                <w:rFonts w:cstheme="minorHAnsi"/>
                <w:i/>
                <w:color w:val="002060"/>
              </w:rPr>
              <w:t xml:space="preserve">, Director for Labour Mobility, European Commission, DG Employment, Social Affairs and </w:t>
            </w:r>
            <w:proofErr w:type="spellStart"/>
            <w:r w:rsidRPr="00CA1632">
              <w:rPr>
                <w:rFonts w:cstheme="minorHAnsi"/>
                <w:i/>
                <w:color w:val="002060"/>
              </w:rPr>
              <w:t>Inclusision</w:t>
            </w:r>
            <w:proofErr w:type="spellEnd"/>
          </w:p>
          <w:p w:rsidR="00CA1632" w:rsidRPr="00CA1632" w:rsidRDefault="00CA1632" w:rsidP="00CA1632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</w:p>
          <w:p w:rsidR="004D55C1" w:rsidRPr="00566D69" w:rsidRDefault="00CA1632" w:rsidP="00566D6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exact"/>
              <w:ind w:left="312"/>
              <w:rPr>
                <w:rFonts w:cstheme="minorHAnsi"/>
                <w:color w:val="002060"/>
              </w:rPr>
            </w:pPr>
            <w:proofErr w:type="spellStart"/>
            <w:r w:rsidRPr="004D55C1">
              <w:rPr>
                <w:rFonts w:cstheme="minorHAnsi"/>
                <w:b/>
                <w:color w:val="002060"/>
              </w:rPr>
              <w:t>Tamila</w:t>
            </w:r>
            <w:proofErr w:type="spellEnd"/>
            <w:r w:rsidRPr="004D55C1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4D55C1">
              <w:rPr>
                <w:rFonts w:cstheme="minorHAnsi"/>
                <w:b/>
                <w:color w:val="002060"/>
              </w:rPr>
              <w:t>Barkalaia</w:t>
            </w:r>
            <w:proofErr w:type="spellEnd"/>
            <w:r w:rsidRPr="004D55C1">
              <w:rPr>
                <w:rFonts w:cstheme="minorHAnsi"/>
                <w:color w:val="002060"/>
              </w:rPr>
              <w:t xml:space="preserve">, Deputy Minister, Ministry of Internally Displaced Persons from the </w:t>
            </w:r>
            <w:r w:rsidRPr="004D55C1">
              <w:rPr>
                <w:rFonts w:cstheme="minorHAnsi"/>
                <w:color w:val="002060"/>
              </w:rPr>
              <w:br/>
              <w:t xml:space="preserve">Occupied Territories, Labour, Health and Social Affairs of Georgia </w:t>
            </w:r>
          </w:p>
          <w:p w:rsidR="00D94E02" w:rsidRPr="001014EC" w:rsidRDefault="00D94E02" w:rsidP="00D94E0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exact"/>
              <w:ind w:left="312"/>
              <w:rPr>
                <w:rFonts w:cstheme="minorHAnsi"/>
                <w:color w:val="002060"/>
                <w:highlight w:val="yellow"/>
              </w:rPr>
            </w:pPr>
            <w:r w:rsidRPr="001014EC">
              <w:rPr>
                <w:rFonts w:cstheme="minorHAnsi"/>
                <w:color w:val="002060"/>
                <w:highlight w:val="yellow"/>
              </w:rPr>
              <w:t xml:space="preserve">NN, Georgian Employers’ Association/GEA </w:t>
            </w:r>
          </w:p>
          <w:p w:rsidR="004D55C1" w:rsidRDefault="00CA1632" w:rsidP="000175C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exact"/>
              <w:ind w:left="312"/>
              <w:rPr>
                <w:rFonts w:cstheme="minorHAnsi"/>
                <w:color w:val="002060"/>
              </w:rPr>
            </w:pPr>
            <w:r w:rsidRPr="004D55C1">
              <w:rPr>
                <w:rFonts w:cstheme="minorHAnsi"/>
                <w:b/>
                <w:color w:val="002060"/>
              </w:rPr>
              <w:t xml:space="preserve">Irakli </w:t>
            </w:r>
            <w:proofErr w:type="spellStart"/>
            <w:r w:rsidRPr="004D55C1">
              <w:rPr>
                <w:rFonts w:cstheme="minorHAnsi"/>
                <w:b/>
                <w:color w:val="002060"/>
              </w:rPr>
              <w:t>Petriashvili</w:t>
            </w:r>
            <w:proofErr w:type="spellEnd"/>
            <w:r w:rsidRPr="004D55C1">
              <w:rPr>
                <w:rFonts w:cstheme="minorHAnsi"/>
                <w:color w:val="002060"/>
              </w:rPr>
              <w:t>, President of the General Trade Union Confederation of Georgia/GTUC</w:t>
            </w:r>
          </w:p>
          <w:p w:rsidR="00881CCD" w:rsidRPr="00384008" w:rsidRDefault="00CA1632" w:rsidP="001014E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exact"/>
              <w:ind w:left="0" w:firstLine="28"/>
              <w:rPr>
                <w:rFonts w:cstheme="minorHAnsi"/>
                <w:i/>
                <w:color w:val="002060"/>
              </w:rPr>
            </w:pPr>
            <w:r w:rsidRPr="00384008">
              <w:rPr>
                <w:rFonts w:cstheme="minorHAnsi"/>
                <w:i/>
                <w:color w:val="002060"/>
              </w:rPr>
              <w:t>Public Defender of Georgia (TBC)</w:t>
            </w:r>
          </w:p>
          <w:p w:rsidR="004D55C1" w:rsidRPr="00384008" w:rsidRDefault="004D55C1" w:rsidP="004D55C1">
            <w:pPr>
              <w:widowControl w:val="0"/>
              <w:tabs>
                <w:tab w:val="left" w:pos="312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</w:p>
          <w:p w:rsidR="004D55C1" w:rsidRDefault="004D55C1" w:rsidP="004D55C1">
            <w:pPr>
              <w:spacing w:after="120" w:line="240" w:lineRule="auto"/>
              <w:rPr>
                <w:b/>
                <w:color w:val="002060"/>
              </w:rPr>
            </w:pPr>
            <w:r w:rsidRPr="00B603CC">
              <w:rPr>
                <w:b/>
                <w:color w:val="002060"/>
              </w:rPr>
              <w:t>Reactions from the audience</w:t>
            </w:r>
          </w:p>
          <w:p w:rsidR="004D55C1" w:rsidRPr="00CA1632" w:rsidRDefault="004D55C1" w:rsidP="004D55C1">
            <w:pPr>
              <w:pStyle w:val="ListParagraph"/>
              <w:widowControl w:val="0"/>
              <w:tabs>
                <w:tab w:val="left" w:pos="312"/>
              </w:tabs>
              <w:spacing w:after="0" w:line="240" w:lineRule="exact"/>
              <w:ind w:left="312"/>
              <w:rPr>
                <w:rFonts w:cstheme="minorHAnsi"/>
                <w:color w:val="002060"/>
              </w:rPr>
            </w:pPr>
          </w:p>
        </w:tc>
      </w:tr>
      <w:tr w:rsidR="00E03905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E03905" w:rsidRPr="000F1DEC" w:rsidRDefault="00CA25B0" w:rsidP="004D55C1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4D55C1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4D55C1"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– 11</w:t>
            </w:r>
            <w:r w:rsidR="00E03905"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4D55C1">
              <w:rPr>
                <w:rFonts w:cstheme="minorHAnsi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E03905" w:rsidRPr="000F1DEC" w:rsidRDefault="00E03905" w:rsidP="00C17527">
            <w:pPr>
              <w:widowControl w:val="0"/>
              <w:spacing w:before="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Coffee break</w:t>
            </w:r>
          </w:p>
        </w:tc>
      </w:tr>
      <w:tr w:rsidR="00CA25B0" w:rsidRPr="000F1DEC" w:rsidTr="00E36BCB">
        <w:trPr>
          <w:trHeight w:val="1828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CA25B0" w:rsidRPr="000F1DEC" w:rsidRDefault="00CA25B0" w:rsidP="004D55C1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11:</w:t>
            </w:r>
            <w:r w:rsidR="004D55C1">
              <w:rPr>
                <w:rFonts w:cstheme="minorHAnsi"/>
                <w:b/>
                <w:color w:val="002060"/>
                <w:sz w:val="24"/>
                <w:szCs w:val="24"/>
              </w:rPr>
              <w:t>30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– 12:</w:t>
            </w:r>
            <w:r w:rsidR="004D55C1">
              <w:rPr>
                <w:rFonts w:cstheme="minorHAnsi"/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331C4C" w:rsidRPr="000F1DEC" w:rsidRDefault="00331C4C" w:rsidP="00E36BCB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4D55C1" w:rsidRPr="004D55C1" w:rsidRDefault="004D55C1" w:rsidP="004D55C1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4D55C1">
              <w:rPr>
                <w:rFonts w:cstheme="minorHAnsi"/>
                <w:b/>
                <w:color w:val="002060"/>
                <w:sz w:val="24"/>
                <w:szCs w:val="24"/>
              </w:rPr>
              <w:t xml:space="preserve">Setting the Scene II – Good labour standards and working conditions matter </w:t>
            </w:r>
          </w:p>
          <w:p w:rsidR="004D55C1" w:rsidRDefault="004D55C1" w:rsidP="004D55C1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4D55C1">
              <w:rPr>
                <w:rFonts w:cstheme="minorHAnsi"/>
                <w:b/>
                <w:color w:val="002060"/>
                <w:sz w:val="24"/>
                <w:szCs w:val="24"/>
              </w:rPr>
              <w:t xml:space="preserve">for sustainable business </w:t>
            </w:r>
          </w:p>
          <w:p w:rsidR="00185588" w:rsidRPr="004D55C1" w:rsidRDefault="00185588" w:rsidP="004D55C1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4D55C1" w:rsidRDefault="004D55C1" w:rsidP="004D55C1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  <w:r w:rsidRPr="004D55C1">
              <w:rPr>
                <w:rFonts w:cstheme="minorHAnsi"/>
                <w:i/>
                <w:color w:val="002060"/>
              </w:rPr>
              <w:t xml:space="preserve">Moderator: </w:t>
            </w:r>
            <w:r w:rsidRPr="004D55C1">
              <w:rPr>
                <w:rFonts w:cstheme="minorHAnsi"/>
                <w:b/>
                <w:i/>
                <w:color w:val="002060"/>
              </w:rPr>
              <w:t>Rudi Delarue</w:t>
            </w:r>
            <w:r w:rsidRPr="004D55C1">
              <w:rPr>
                <w:rFonts w:cstheme="minorHAnsi"/>
                <w:i/>
                <w:color w:val="002060"/>
              </w:rPr>
              <w:t>, Deputy Head of International Issues Unit, European Commission, DG Employment, Social Affairs and Inclusion</w:t>
            </w:r>
          </w:p>
          <w:p w:rsidR="004D55C1" w:rsidRPr="004D55C1" w:rsidRDefault="004D55C1" w:rsidP="004D55C1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</w:p>
          <w:p w:rsidR="004D55C1" w:rsidRPr="00185588" w:rsidRDefault="004D55C1" w:rsidP="004D55C1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</w:rPr>
            </w:pPr>
            <w:r w:rsidRPr="00185588">
              <w:rPr>
                <w:rFonts w:cstheme="minorHAnsi"/>
                <w:b/>
                <w:color w:val="002060"/>
              </w:rPr>
              <w:t xml:space="preserve">Panel: </w:t>
            </w:r>
          </w:p>
          <w:p w:rsidR="004D55C1" w:rsidRPr="004D55C1" w:rsidRDefault="004D55C1" w:rsidP="004D55C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4D55C1">
              <w:rPr>
                <w:rFonts w:cstheme="minorHAnsi"/>
                <w:b/>
                <w:color w:val="002060"/>
              </w:rPr>
              <w:t>Arsenio Fernández Rodríguez</w:t>
            </w:r>
            <w:r w:rsidRPr="004D55C1">
              <w:rPr>
                <w:rFonts w:cstheme="minorHAnsi"/>
                <w:color w:val="002060"/>
              </w:rPr>
              <w:t>, Specialist, Labour Administration, Labour Inspection and Occupational Safety and Health Branch, ILO</w:t>
            </w:r>
          </w:p>
          <w:p w:rsidR="004D55C1" w:rsidRPr="004D55C1" w:rsidRDefault="004D55C1" w:rsidP="004D55C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proofErr w:type="spellStart"/>
            <w:r w:rsidRPr="004D55C1">
              <w:rPr>
                <w:rFonts w:cstheme="minorHAnsi"/>
                <w:b/>
                <w:color w:val="002060"/>
              </w:rPr>
              <w:t>Károly</w:t>
            </w:r>
            <w:proofErr w:type="spellEnd"/>
            <w:r w:rsidRPr="004D55C1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4D55C1">
              <w:rPr>
                <w:rFonts w:cstheme="minorHAnsi"/>
                <w:b/>
                <w:color w:val="002060"/>
              </w:rPr>
              <w:t>György</w:t>
            </w:r>
            <w:proofErr w:type="spellEnd"/>
            <w:r w:rsidR="0076624C">
              <w:rPr>
                <w:rFonts w:cstheme="minorHAnsi"/>
                <w:b/>
                <w:color w:val="002060"/>
              </w:rPr>
              <w:t xml:space="preserve">, </w:t>
            </w:r>
            <w:r w:rsidRPr="004D55C1">
              <w:rPr>
                <w:rFonts w:cstheme="minorHAnsi"/>
                <w:color w:val="002060"/>
              </w:rPr>
              <w:t>National Confederation of Hungarian Trade-unions</w:t>
            </w:r>
            <w:r w:rsidR="0076624C">
              <w:rPr>
                <w:rFonts w:cstheme="minorHAnsi"/>
                <w:color w:val="002060"/>
              </w:rPr>
              <w:t xml:space="preserve"> </w:t>
            </w:r>
            <w:r w:rsidR="0076624C">
              <w:rPr>
                <w:rFonts w:cstheme="minorHAnsi"/>
                <w:b/>
                <w:color w:val="002060"/>
              </w:rPr>
              <w:t xml:space="preserve">/ </w:t>
            </w:r>
            <w:r w:rsidR="0076624C" w:rsidRPr="0076624C">
              <w:rPr>
                <w:rFonts w:cstheme="minorHAnsi"/>
                <w:b/>
                <w:color w:val="002060"/>
              </w:rPr>
              <w:t>Anton Leppik</w:t>
            </w:r>
            <w:r w:rsidR="0076624C" w:rsidRPr="004D55C1">
              <w:rPr>
                <w:rFonts w:cstheme="minorHAnsi"/>
                <w:color w:val="002060"/>
              </w:rPr>
              <w:t>,</w:t>
            </w:r>
          </w:p>
          <w:p w:rsidR="004D55C1" w:rsidRPr="004D55C1" w:rsidRDefault="004D55C1" w:rsidP="004D55C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  <w:lang w:val="it-IT"/>
              </w:rPr>
            </w:pPr>
            <w:r w:rsidRPr="004D55C1">
              <w:rPr>
                <w:rFonts w:cstheme="minorHAnsi"/>
                <w:b/>
                <w:color w:val="002060"/>
                <w:lang w:val="it-IT"/>
              </w:rPr>
              <w:t>Pietro Francesco de Lotto</w:t>
            </w:r>
            <w:r w:rsidRPr="004D55C1">
              <w:rPr>
                <w:rFonts w:cstheme="minorHAnsi"/>
                <w:color w:val="002060"/>
                <w:lang w:val="it-IT"/>
              </w:rPr>
              <w:t xml:space="preserve">, </w:t>
            </w:r>
            <w:proofErr w:type="spellStart"/>
            <w:r w:rsidRPr="004D55C1">
              <w:rPr>
                <w:rFonts w:cstheme="minorHAnsi"/>
                <w:color w:val="002060"/>
                <w:lang w:val="it-IT"/>
              </w:rPr>
              <w:t>Director</w:t>
            </w:r>
            <w:proofErr w:type="spellEnd"/>
            <w:r w:rsidRPr="004D55C1">
              <w:rPr>
                <w:rFonts w:cstheme="minorHAnsi"/>
                <w:color w:val="002060"/>
                <w:lang w:val="it-IT"/>
              </w:rPr>
              <w:t xml:space="preserve"> General, Confartigianato Vicenza, </w:t>
            </w:r>
            <w:proofErr w:type="spellStart"/>
            <w:r w:rsidRPr="004D55C1">
              <w:rPr>
                <w:rFonts w:cstheme="minorHAnsi"/>
                <w:color w:val="002060"/>
                <w:lang w:val="it-IT"/>
              </w:rPr>
              <w:t>Confederation</w:t>
            </w:r>
            <w:proofErr w:type="spellEnd"/>
            <w:r w:rsidRPr="004D55C1">
              <w:rPr>
                <w:rFonts w:cstheme="minorHAnsi"/>
                <w:color w:val="002060"/>
                <w:lang w:val="it-IT"/>
              </w:rPr>
              <w:t xml:space="preserve"> of </w:t>
            </w:r>
            <w:proofErr w:type="spellStart"/>
            <w:r w:rsidRPr="004D55C1">
              <w:rPr>
                <w:rFonts w:cstheme="minorHAnsi"/>
                <w:color w:val="002060"/>
                <w:lang w:val="it-IT"/>
              </w:rPr>
              <w:t>SMEs</w:t>
            </w:r>
            <w:proofErr w:type="spellEnd"/>
            <w:r w:rsidRPr="004D55C1">
              <w:rPr>
                <w:rFonts w:cstheme="minorHAnsi"/>
                <w:color w:val="002060"/>
                <w:lang w:val="it-IT"/>
              </w:rPr>
              <w:t xml:space="preserve"> </w:t>
            </w:r>
          </w:p>
          <w:p w:rsidR="004D55C1" w:rsidRPr="004D55C1" w:rsidRDefault="004D55C1" w:rsidP="004D55C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proofErr w:type="spellStart"/>
            <w:r w:rsidRPr="004D55C1">
              <w:rPr>
                <w:rFonts w:cstheme="minorHAnsi"/>
                <w:b/>
                <w:color w:val="002060"/>
              </w:rPr>
              <w:t>Pål</w:t>
            </w:r>
            <w:proofErr w:type="spellEnd"/>
            <w:r w:rsidRPr="004D55C1">
              <w:rPr>
                <w:rFonts w:cstheme="minorHAnsi"/>
                <w:b/>
                <w:color w:val="002060"/>
              </w:rPr>
              <w:t xml:space="preserve"> Hilmar Lund</w:t>
            </w:r>
            <w:r w:rsidRPr="004D55C1">
              <w:rPr>
                <w:rFonts w:cstheme="minorHAnsi"/>
                <w:color w:val="002060"/>
              </w:rPr>
              <w:t>, Senior Adviser, Norwegian Labour Inspection Authority</w:t>
            </w:r>
          </w:p>
          <w:p w:rsidR="004D55C1" w:rsidRPr="004D55C1" w:rsidRDefault="004D55C1" w:rsidP="004D55C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4D55C1">
              <w:rPr>
                <w:rFonts w:cstheme="minorHAnsi"/>
                <w:b/>
                <w:color w:val="002060"/>
              </w:rPr>
              <w:t>Wiking Husberg</w:t>
            </w:r>
            <w:r w:rsidRPr="004D55C1">
              <w:rPr>
                <w:rFonts w:cstheme="minorHAnsi"/>
                <w:color w:val="002060"/>
              </w:rPr>
              <w:t>, Ministerial adviser (former), Ministry of Social Affairs and Health, Finland</w:t>
            </w:r>
          </w:p>
          <w:p w:rsidR="004D55C1" w:rsidRPr="004D55C1" w:rsidRDefault="004D55C1" w:rsidP="004D55C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4D55C1">
              <w:rPr>
                <w:rFonts w:cstheme="minorHAnsi"/>
                <w:b/>
                <w:color w:val="002060"/>
              </w:rPr>
              <w:t>John Braeckeveldt</w:t>
            </w:r>
            <w:r w:rsidRPr="004D55C1">
              <w:rPr>
                <w:rFonts w:cstheme="minorHAnsi"/>
                <w:color w:val="002060"/>
              </w:rPr>
              <w:t>, Chairman, European Business Association - EBA Georgia</w:t>
            </w:r>
          </w:p>
          <w:p w:rsidR="004D55C1" w:rsidRDefault="004D55C1" w:rsidP="004D55C1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</w:p>
          <w:p w:rsidR="00185588" w:rsidRDefault="004D55C1" w:rsidP="004D55C1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4D55C1">
              <w:rPr>
                <w:rFonts w:cstheme="minorHAnsi"/>
                <w:b/>
                <w:color w:val="002060"/>
              </w:rPr>
              <w:t>Reactions from the audience</w:t>
            </w:r>
          </w:p>
          <w:p w:rsidR="008B093F" w:rsidRPr="00D94E02" w:rsidRDefault="008B093F" w:rsidP="004D55C1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E03905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E03905" w:rsidRPr="000F1DEC" w:rsidRDefault="00185588" w:rsidP="00C17527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lastRenderedPageBreak/>
              <w:t>13:00– 14:0</w:t>
            </w:r>
            <w:r w:rsidR="00E03905" w:rsidRPr="000F1DEC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E03905" w:rsidRPr="000F1DEC" w:rsidRDefault="00E03905" w:rsidP="00CA25B0">
            <w:pPr>
              <w:widowControl w:val="0"/>
              <w:spacing w:before="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Lunch</w:t>
            </w:r>
            <w:r w:rsidR="00CA25B0" w:rsidRPr="000F1DEC">
              <w:rPr>
                <w:rFonts w:cstheme="minorHAnsi"/>
                <w:b/>
                <w:color w:val="002060"/>
                <w:sz w:val="24"/>
                <w:szCs w:val="24"/>
              </w:rPr>
              <w:t xml:space="preserve"> for all participants at the conference venue</w:t>
            </w:r>
          </w:p>
        </w:tc>
      </w:tr>
      <w:tr w:rsidR="00E03905" w:rsidRPr="000F1DEC" w:rsidTr="00E36BCB">
        <w:trPr>
          <w:trHeight w:val="558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E03905" w:rsidRPr="000F1DEC" w:rsidRDefault="00E03905" w:rsidP="00185588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14:</w:t>
            </w:r>
            <w:r w:rsidR="00185588"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  <w:r w:rsidR="00CA25B0" w:rsidRPr="000F1DEC">
              <w:rPr>
                <w:rFonts w:cstheme="minorHAnsi"/>
                <w:b/>
                <w:color w:val="002060"/>
                <w:sz w:val="24"/>
                <w:szCs w:val="24"/>
              </w:rPr>
              <w:t>– 15:</w:t>
            </w:r>
            <w:r w:rsidR="00185588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331C4C" w:rsidRPr="00185588" w:rsidRDefault="00331C4C" w:rsidP="00920BD1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color w:val="002060"/>
                <w:sz w:val="24"/>
                <w:szCs w:val="24"/>
              </w:rPr>
            </w:pPr>
          </w:p>
          <w:p w:rsidR="00185588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185588">
              <w:rPr>
                <w:rFonts w:cstheme="minorHAnsi"/>
                <w:b/>
                <w:color w:val="002060"/>
                <w:sz w:val="24"/>
                <w:szCs w:val="24"/>
              </w:rPr>
              <w:t xml:space="preserve">Setting the scene III – Protecting labour rights, preventing labour risks, enforcing law: labour inspectorates in the EU </w:t>
            </w:r>
          </w:p>
          <w:p w:rsidR="00185588" w:rsidRPr="00185588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185588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  <w:r w:rsidRPr="00185588">
              <w:rPr>
                <w:rFonts w:cstheme="minorHAnsi"/>
                <w:i/>
                <w:color w:val="002060"/>
              </w:rPr>
              <w:t xml:space="preserve">Moderator: </w:t>
            </w:r>
            <w:proofErr w:type="spellStart"/>
            <w:r w:rsidRPr="00DC1555">
              <w:rPr>
                <w:rFonts w:cstheme="minorHAnsi"/>
                <w:b/>
                <w:i/>
                <w:color w:val="002060"/>
              </w:rPr>
              <w:t>Pål</w:t>
            </w:r>
            <w:proofErr w:type="spellEnd"/>
            <w:r w:rsidRPr="00DC1555">
              <w:rPr>
                <w:rFonts w:cstheme="minorHAnsi"/>
                <w:b/>
                <w:i/>
                <w:color w:val="002060"/>
              </w:rPr>
              <w:t xml:space="preserve"> Hilmar Lund</w:t>
            </w:r>
            <w:r w:rsidRPr="00185588">
              <w:rPr>
                <w:rFonts w:cstheme="minorHAnsi"/>
                <w:i/>
                <w:color w:val="002060"/>
              </w:rPr>
              <w:t>, Senior Adviser, Norwegian Labour Inspection Authority</w:t>
            </w:r>
          </w:p>
          <w:p w:rsidR="00DC1555" w:rsidRPr="00185588" w:rsidRDefault="00DC1555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i/>
                <w:color w:val="002060"/>
              </w:rPr>
            </w:pPr>
          </w:p>
          <w:p w:rsidR="00185588" w:rsidRPr="00DC1555" w:rsidRDefault="00185588" w:rsidP="00DC155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 xml:space="preserve">Tim </w:t>
            </w:r>
            <w:proofErr w:type="spellStart"/>
            <w:r w:rsidRPr="00DC1555">
              <w:rPr>
                <w:rFonts w:cstheme="minorHAnsi"/>
                <w:b/>
                <w:color w:val="002060"/>
              </w:rPr>
              <w:t>Tregenza</w:t>
            </w:r>
            <w:proofErr w:type="spellEnd"/>
            <w:r w:rsidRPr="00DC1555">
              <w:rPr>
                <w:rFonts w:cstheme="minorHAnsi"/>
                <w:color w:val="002060"/>
              </w:rPr>
              <w:t>, Network Manager, European Agency for Safety and Health at Work/ EU-OSHA</w:t>
            </w:r>
          </w:p>
          <w:p w:rsidR="00185588" w:rsidRPr="00DC1555" w:rsidRDefault="00185588" w:rsidP="00DC155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Manuel Velazquez Fernandez</w:t>
            </w:r>
            <w:r w:rsidRPr="00DC1555">
              <w:rPr>
                <w:rFonts w:cstheme="minorHAnsi"/>
                <w:color w:val="002060"/>
              </w:rPr>
              <w:t>, Labour Inspector, Spain</w:t>
            </w:r>
          </w:p>
          <w:p w:rsidR="00185588" w:rsidRPr="00DC1555" w:rsidRDefault="00185588" w:rsidP="00DC155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proofErr w:type="spellStart"/>
            <w:r w:rsidRPr="00DC1555">
              <w:rPr>
                <w:rFonts w:cstheme="minorHAnsi"/>
                <w:b/>
                <w:color w:val="002060"/>
              </w:rPr>
              <w:t>Károly</w:t>
            </w:r>
            <w:proofErr w:type="spellEnd"/>
            <w:r w:rsidRPr="00DC1555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DC1555">
              <w:rPr>
                <w:rFonts w:cstheme="minorHAnsi"/>
                <w:b/>
                <w:color w:val="002060"/>
              </w:rPr>
              <w:t>György</w:t>
            </w:r>
            <w:proofErr w:type="spellEnd"/>
            <w:r w:rsidR="00DC1555">
              <w:rPr>
                <w:rFonts w:cstheme="minorHAnsi"/>
                <w:b/>
                <w:color w:val="002060"/>
              </w:rPr>
              <w:t xml:space="preserve"> </w:t>
            </w:r>
            <w:r w:rsidRPr="00DC1555">
              <w:rPr>
                <w:rFonts w:cstheme="minorHAnsi"/>
                <w:color w:val="002060"/>
              </w:rPr>
              <w:t>/</w:t>
            </w:r>
            <w:r w:rsidRPr="00DC1555">
              <w:rPr>
                <w:rFonts w:cstheme="minorHAnsi"/>
                <w:b/>
                <w:color w:val="002060"/>
              </w:rPr>
              <w:t xml:space="preserve"> Anton Leppik</w:t>
            </w:r>
            <w:r w:rsidRPr="00DC1555">
              <w:rPr>
                <w:rFonts w:cstheme="minorHAnsi"/>
                <w:color w:val="002060"/>
              </w:rPr>
              <w:t>, Executive Secretary, Pan-European Regional Council/ International Trade-Union Confederation/PERC-ITUC</w:t>
            </w:r>
          </w:p>
          <w:p w:rsidR="00185588" w:rsidRPr="00DC1555" w:rsidRDefault="00185588" w:rsidP="00DC155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 xml:space="preserve">Edyta </w:t>
            </w:r>
            <w:proofErr w:type="spellStart"/>
            <w:r w:rsidRPr="00DC1555">
              <w:rPr>
                <w:rFonts w:cstheme="minorHAnsi"/>
                <w:b/>
                <w:color w:val="002060"/>
              </w:rPr>
              <w:t>Doboszynska</w:t>
            </w:r>
            <w:proofErr w:type="spellEnd"/>
            <w:r w:rsidRPr="00DC1555">
              <w:rPr>
                <w:rFonts w:cstheme="minorHAnsi"/>
                <w:color w:val="002060"/>
              </w:rPr>
              <w:t>, Polish Craft Association /ZRP</w:t>
            </w:r>
          </w:p>
          <w:p w:rsidR="00185588" w:rsidRPr="00185588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</w:p>
          <w:p w:rsidR="00185588" w:rsidRPr="00185588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185588">
              <w:rPr>
                <w:rFonts w:cstheme="minorHAnsi"/>
                <w:color w:val="002060"/>
              </w:rPr>
              <w:t xml:space="preserve">Comments by Georgian authorities, social partners and other stakeholders </w:t>
            </w:r>
          </w:p>
          <w:p w:rsidR="00185588" w:rsidRPr="00DC1555" w:rsidRDefault="00185588" w:rsidP="00DC155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proofErr w:type="spellStart"/>
            <w:r w:rsidRPr="00DC1555">
              <w:rPr>
                <w:rFonts w:cstheme="minorHAnsi"/>
                <w:b/>
                <w:color w:val="002060"/>
              </w:rPr>
              <w:t>Raisa</w:t>
            </w:r>
            <w:proofErr w:type="spellEnd"/>
            <w:r w:rsidRPr="00DC1555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DC1555">
              <w:rPr>
                <w:rFonts w:cstheme="minorHAnsi"/>
                <w:b/>
                <w:color w:val="002060"/>
              </w:rPr>
              <w:t>Liparteliani</w:t>
            </w:r>
            <w:proofErr w:type="spellEnd"/>
            <w:r w:rsidRPr="00DC1555">
              <w:rPr>
                <w:rFonts w:cstheme="minorHAnsi"/>
                <w:color w:val="002060"/>
              </w:rPr>
              <w:t>, Vice-president of G</w:t>
            </w:r>
            <w:r w:rsidR="00DC1555">
              <w:rPr>
                <w:rFonts w:cstheme="minorHAnsi"/>
                <w:color w:val="002060"/>
              </w:rPr>
              <w:t xml:space="preserve">eorgian </w:t>
            </w:r>
            <w:r w:rsidRPr="00DC1555">
              <w:rPr>
                <w:rFonts w:cstheme="minorHAnsi"/>
                <w:color w:val="002060"/>
              </w:rPr>
              <w:t>T</w:t>
            </w:r>
            <w:r w:rsidR="00DC1555">
              <w:rPr>
                <w:rFonts w:cstheme="minorHAnsi"/>
                <w:color w:val="002060"/>
              </w:rPr>
              <w:t xml:space="preserve">rade </w:t>
            </w:r>
            <w:r w:rsidRPr="00DC1555">
              <w:rPr>
                <w:rFonts w:cstheme="minorHAnsi"/>
                <w:color w:val="002060"/>
              </w:rPr>
              <w:t>U</w:t>
            </w:r>
            <w:r w:rsidR="00DC1555">
              <w:rPr>
                <w:rFonts w:cstheme="minorHAnsi"/>
                <w:color w:val="002060"/>
              </w:rPr>
              <w:t xml:space="preserve">nion </w:t>
            </w:r>
            <w:r w:rsidRPr="00DC1555">
              <w:rPr>
                <w:rFonts w:cstheme="minorHAnsi"/>
                <w:color w:val="002060"/>
              </w:rPr>
              <w:t>C</w:t>
            </w:r>
            <w:r w:rsidR="00DC1555">
              <w:rPr>
                <w:rFonts w:cstheme="minorHAnsi"/>
                <w:color w:val="002060"/>
              </w:rPr>
              <w:t>onfederation</w:t>
            </w:r>
            <w:r w:rsidRPr="00DC1555">
              <w:rPr>
                <w:rFonts w:cstheme="minorHAnsi"/>
                <w:color w:val="002060"/>
              </w:rPr>
              <w:t xml:space="preserve"> </w:t>
            </w:r>
          </w:p>
          <w:p w:rsidR="00185588" w:rsidRPr="00B91B03" w:rsidRDefault="00185588" w:rsidP="00DC155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B91B03">
              <w:rPr>
                <w:rFonts w:cstheme="minorHAnsi"/>
                <w:color w:val="002060"/>
              </w:rPr>
              <w:t>NN, GEA</w:t>
            </w:r>
          </w:p>
          <w:p w:rsidR="00185588" w:rsidRPr="00B91B03" w:rsidRDefault="00185588" w:rsidP="00DC155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  <w:r w:rsidRPr="00B91B03">
              <w:rPr>
                <w:rFonts w:cstheme="minorHAnsi"/>
                <w:color w:val="002060"/>
              </w:rPr>
              <w:t>NN, Ministry</w:t>
            </w:r>
          </w:p>
          <w:p w:rsidR="00185588" w:rsidRPr="00185588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</w:rPr>
            </w:pPr>
          </w:p>
          <w:p w:rsidR="00E36BCB" w:rsidRDefault="00185588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Reactions from the audience</w:t>
            </w:r>
          </w:p>
          <w:p w:rsidR="00F12BDD" w:rsidRPr="00DC1555" w:rsidRDefault="00F12BDD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</w:rPr>
            </w:pPr>
          </w:p>
          <w:p w:rsidR="00DC1555" w:rsidRPr="00185588" w:rsidRDefault="00DC1555" w:rsidP="00185588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DC1555" w:rsidRPr="000F1DEC" w:rsidTr="00E36BCB">
        <w:trPr>
          <w:trHeight w:val="558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C1555" w:rsidRPr="000F1DEC" w:rsidRDefault="00DC1555" w:rsidP="00DC1555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– 15: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DC1555">
              <w:rPr>
                <w:rFonts w:cstheme="minorHAnsi"/>
                <w:b/>
                <w:color w:val="002060"/>
                <w:sz w:val="24"/>
                <w:szCs w:val="24"/>
              </w:rPr>
              <w:t>Synthesis of earlier sessions. Introduction to thematic sessions</w:t>
            </w:r>
          </w:p>
          <w:p w:rsidR="00DC1555" w:rsidRDefault="00DC1555" w:rsidP="00DC1555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Rudi Delarue</w:t>
            </w:r>
            <w:r w:rsidRPr="00DC1555">
              <w:rPr>
                <w:rFonts w:cstheme="minorHAnsi"/>
                <w:color w:val="002060"/>
              </w:rPr>
              <w:t>, Deputy Head of International Issues Unit, European Commission, DG Employment, Social Affairs and Inclusion</w:t>
            </w:r>
          </w:p>
          <w:p w:rsidR="0017703B" w:rsidRPr="00DC1555" w:rsidRDefault="0017703B" w:rsidP="0017703B">
            <w:pPr>
              <w:pStyle w:val="ListParagraph"/>
              <w:widowControl w:val="0"/>
              <w:tabs>
                <w:tab w:val="left" w:pos="557"/>
              </w:tabs>
              <w:spacing w:after="0" w:line="240" w:lineRule="auto"/>
              <w:ind w:left="360"/>
              <w:rPr>
                <w:rFonts w:cstheme="minorHAnsi"/>
                <w:color w:val="002060"/>
              </w:rPr>
            </w:pPr>
          </w:p>
        </w:tc>
      </w:tr>
      <w:tr w:rsidR="00DC1555" w:rsidRPr="000F1DEC" w:rsidTr="00E36BCB">
        <w:trPr>
          <w:trHeight w:val="558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C1555" w:rsidRPr="000F1DEC" w:rsidRDefault="00DC1555" w:rsidP="00DC1555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– 1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7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17703B" w:rsidRDefault="0017703B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DC1555">
              <w:rPr>
                <w:rFonts w:cstheme="minorHAnsi"/>
                <w:b/>
                <w:color w:val="002060"/>
                <w:sz w:val="24"/>
                <w:szCs w:val="24"/>
              </w:rPr>
              <w:t xml:space="preserve">Supervision and enforcement in practice - Thematic sessions </w:t>
            </w: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i/>
                <w:color w:val="002060"/>
              </w:rPr>
            </w:pPr>
            <w:r w:rsidRPr="00DC1555">
              <w:rPr>
                <w:rFonts w:cstheme="minorHAnsi"/>
                <w:i/>
                <w:color w:val="002060"/>
              </w:rPr>
              <w:t xml:space="preserve">Moderator: </w:t>
            </w:r>
            <w:r w:rsidRPr="00DC1555">
              <w:rPr>
                <w:rFonts w:cstheme="minorHAnsi"/>
                <w:b/>
                <w:i/>
                <w:color w:val="002060"/>
              </w:rPr>
              <w:t xml:space="preserve">Tim </w:t>
            </w:r>
            <w:proofErr w:type="spellStart"/>
            <w:r w:rsidRPr="00DC1555">
              <w:rPr>
                <w:rFonts w:cstheme="minorHAnsi"/>
                <w:b/>
                <w:i/>
                <w:color w:val="002060"/>
              </w:rPr>
              <w:t>Tregenza</w:t>
            </w:r>
            <w:proofErr w:type="spellEnd"/>
            <w:r w:rsidRPr="00DC1555">
              <w:rPr>
                <w:rFonts w:cstheme="minorHAnsi"/>
                <w:i/>
                <w:color w:val="002060"/>
              </w:rPr>
              <w:t>, Network Manager, European Agency for Safety and Health at Work/ EU-OSHA</w:t>
            </w: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i/>
                <w:color w:val="002060"/>
              </w:rPr>
            </w:pPr>
          </w:p>
        </w:tc>
      </w:tr>
      <w:tr w:rsidR="00DC1555" w:rsidRPr="000F1DEC" w:rsidTr="00E36BCB">
        <w:trPr>
          <w:trHeight w:val="558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DC1555" w:rsidRPr="000F1DEC" w:rsidRDefault="00DC1555" w:rsidP="00DC1555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:rsidR="00F12BDD" w:rsidRDefault="00F12BDD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DC1555">
              <w:rPr>
                <w:rFonts w:cstheme="minorHAnsi"/>
                <w:b/>
                <w:color w:val="002060"/>
                <w:sz w:val="24"/>
                <w:szCs w:val="24"/>
              </w:rPr>
              <w:t>Theme 1 - Supervising Working relations and conditions</w:t>
            </w: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DC1555">
              <w:rPr>
                <w:rFonts w:cstheme="minorHAnsi"/>
                <w:b/>
                <w:color w:val="002060"/>
                <w:sz w:val="24"/>
                <w:szCs w:val="24"/>
              </w:rPr>
              <w:t>Country cases: Poland + Spain</w:t>
            </w:r>
          </w:p>
          <w:p w:rsidR="00DC1555" w:rsidRPr="00DC1555" w:rsidRDefault="00DC1555" w:rsidP="00DC155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Robert Jaworski</w:t>
            </w:r>
            <w:r w:rsidRPr="00DC1555">
              <w:rPr>
                <w:rFonts w:cstheme="minorHAnsi"/>
                <w:color w:val="002060"/>
              </w:rPr>
              <w:t>, Chief Specialist, Department for the Legality of Employment, Labour Inspectorate Warsaw</w:t>
            </w:r>
          </w:p>
          <w:p w:rsidR="00DC1555" w:rsidRPr="00DC1555" w:rsidRDefault="00DC1555" w:rsidP="00DC155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DC1555">
              <w:rPr>
                <w:rFonts w:cstheme="minorHAnsi"/>
                <w:b/>
                <w:color w:val="002060"/>
              </w:rPr>
              <w:t>Manuel Velazquez Fernandez</w:t>
            </w:r>
            <w:r w:rsidRPr="00DC1555">
              <w:rPr>
                <w:rFonts w:cstheme="minorHAnsi"/>
                <w:color w:val="002060"/>
              </w:rPr>
              <w:t>, Labour Inspector, Spain</w:t>
            </w:r>
          </w:p>
          <w:p w:rsid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  <w:sz w:val="24"/>
                <w:szCs w:val="24"/>
              </w:rPr>
            </w:pP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Discussants:</w:t>
            </w:r>
          </w:p>
          <w:p w:rsidR="00DC1555" w:rsidRPr="00DC1555" w:rsidRDefault="00DC1555" w:rsidP="00DC155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Elza Jgerenaia</w:t>
            </w:r>
            <w:r w:rsidRPr="00DC1555">
              <w:rPr>
                <w:rFonts w:cstheme="minorHAnsi"/>
                <w:color w:val="002060"/>
              </w:rPr>
              <w:t>, Head of Labour and Employment Department, Ministry of Internally Displaced Persons from the Occupied Territories Labour, Health and Social Affairs of Georgia</w:t>
            </w:r>
          </w:p>
          <w:p w:rsidR="00DC1555" w:rsidRPr="00DC1555" w:rsidRDefault="00DC1555" w:rsidP="00DC155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proofErr w:type="spellStart"/>
            <w:r w:rsidRPr="00DC1555">
              <w:rPr>
                <w:rFonts w:cstheme="minorHAnsi"/>
                <w:b/>
                <w:color w:val="002060"/>
              </w:rPr>
              <w:t>Beka</w:t>
            </w:r>
            <w:proofErr w:type="spellEnd"/>
            <w:r w:rsidRPr="00DC1555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DC1555">
              <w:rPr>
                <w:rFonts w:cstheme="minorHAnsi"/>
                <w:b/>
                <w:color w:val="002060"/>
              </w:rPr>
              <w:t>Peradze</w:t>
            </w:r>
            <w:proofErr w:type="spellEnd"/>
            <w:r w:rsidRPr="00DC1555">
              <w:rPr>
                <w:rFonts w:cstheme="minorHAnsi"/>
                <w:color w:val="002060"/>
              </w:rPr>
              <w:t>, Head of Labour Inspection Department of Georgia</w:t>
            </w:r>
          </w:p>
          <w:p w:rsidR="00DC1555" w:rsidRPr="00DC1555" w:rsidRDefault="00DC1555" w:rsidP="00DC155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Arsenio Fernández Rodríguez</w:t>
            </w:r>
            <w:r w:rsidRPr="00DC1555">
              <w:rPr>
                <w:rFonts w:cstheme="minorHAnsi"/>
                <w:color w:val="002060"/>
              </w:rPr>
              <w:t>, Specialist, Labour Administration, Labour Inspection and Occupational Safety and Health Branch, ILO</w:t>
            </w:r>
          </w:p>
          <w:p w:rsidR="00DC1555" w:rsidRPr="00DC1555" w:rsidRDefault="00DC1555" w:rsidP="00DC155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proofErr w:type="spellStart"/>
            <w:r w:rsidRPr="00DC1555">
              <w:rPr>
                <w:rFonts w:cstheme="minorHAnsi"/>
                <w:b/>
                <w:color w:val="002060"/>
              </w:rPr>
              <w:t>Pål</w:t>
            </w:r>
            <w:proofErr w:type="spellEnd"/>
            <w:r w:rsidRPr="00DC1555">
              <w:rPr>
                <w:rFonts w:cstheme="minorHAnsi"/>
                <w:b/>
                <w:color w:val="002060"/>
              </w:rPr>
              <w:t xml:space="preserve"> Hilmar Lund</w:t>
            </w:r>
            <w:r w:rsidRPr="00DC1555">
              <w:rPr>
                <w:rFonts w:cstheme="minorHAnsi"/>
                <w:color w:val="002060"/>
              </w:rPr>
              <w:t>, Senior Adviser, Norwegian Labour Inspection Authority</w:t>
            </w: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  <w:sz w:val="24"/>
                <w:szCs w:val="24"/>
              </w:rPr>
            </w:pPr>
          </w:p>
          <w:p w:rsid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DC1555">
              <w:rPr>
                <w:rFonts w:cstheme="minorHAnsi"/>
                <w:b/>
                <w:color w:val="002060"/>
              </w:rPr>
              <w:t>Reactions from the audience</w:t>
            </w:r>
          </w:p>
          <w:p w:rsidR="00F12BDD" w:rsidRPr="00DC1555" w:rsidRDefault="00F12BDD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DC1555" w:rsidRPr="00DC1555" w:rsidRDefault="00DC1555" w:rsidP="00DC1555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E03905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E03905" w:rsidRPr="000F1DEC" w:rsidRDefault="00DC1555" w:rsidP="008A4DB4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lastRenderedPageBreak/>
              <w:t>16:15</w:t>
            </w:r>
            <w:r w:rsidR="00F12BDD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16:45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E03905" w:rsidRPr="000F1DEC" w:rsidRDefault="00E03905" w:rsidP="00C17527">
            <w:pPr>
              <w:widowControl w:val="0"/>
              <w:spacing w:before="40" w:afterLines="40" w:after="96" w:line="240" w:lineRule="auto"/>
              <w:ind w:left="431" w:hanging="431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Coffee break</w:t>
            </w:r>
          </w:p>
        </w:tc>
      </w:tr>
      <w:tr w:rsidR="00E03905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B9647D" w:rsidRDefault="00B9647D" w:rsidP="00C17527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E03905" w:rsidRPr="000F1DEC" w:rsidRDefault="008A4DB4" w:rsidP="00F12BDD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16:</w:t>
            </w:r>
            <w:r w:rsidR="00F12BDD">
              <w:rPr>
                <w:rFonts w:cstheme="minorHAnsi"/>
                <w:b/>
                <w:color w:val="002060"/>
                <w:sz w:val="24"/>
                <w:szCs w:val="24"/>
              </w:rPr>
              <w:t>4</w:t>
            </w: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  <w:r w:rsidR="00F12BDD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FF3A52" w:rsidRPr="000F1DEC">
              <w:rPr>
                <w:rFonts w:cstheme="minorHAnsi"/>
                <w:b/>
                <w:color w:val="002060"/>
                <w:sz w:val="24"/>
                <w:szCs w:val="24"/>
              </w:rPr>
              <w:t>– 1</w:t>
            </w:r>
            <w:r w:rsidR="00566D69">
              <w:rPr>
                <w:rFonts w:cstheme="minorHAnsi"/>
                <w:b/>
                <w:color w:val="002060"/>
                <w:sz w:val="24"/>
                <w:szCs w:val="24"/>
              </w:rPr>
              <w:t>8</w:t>
            </w:r>
            <w:r w:rsidR="00920BD1" w:rsidRPr="000F1DE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F12BDD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9C1AE8" w:rsidRPr="000F1DEC" w:rsidRDefault="009C1AE8" w:rsidP="00F12BDD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8A4DB4" w:rsidRDefault="00F12BDD" w:rsidP="00F12BDD">
            <w:pPr>
              <w:widowControl w:val="0"/>
              <w:tabs>
                <w:tab w:val="left" w:pos="557"/>
              </w:tabs>
              <w:spacing w:after="0" w:line="240" w:lineRule="exact"/>
              <w:rPr>
                <w:b/>
                <w:color w:val="002060"/>
                <w:sz w:val="24"/>
                <w:szCs w:val="24"/>
              </w:rPr>
            </w:pPr>
            <w:r w:rsidRPr="00F12BDD">
              <w:rPr>
                <w:b/>
                <w:color w:val="002060"/>
                <w:sz w:val="24"/>
                <w:szCs w:val="24"/>
              </w:rPr>
              <w:t>Theme 2 -</w:t>
            </w:r>
            <w:r w:rsidR="001D4BA5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F12BDD">
              <w:rPr>
                <w:b/>
                <w:color w:val="002060"/>
                <w:sz w:val="24"/>
                <w:szCs w:val="24"/>
              </w:rPr>
              <w:t xml:space="preserve">Addressing informal work </w:t>
            </w:r>
          </w:p>
          <w:p w:rsidR="00F12BDD" w:rsidRPr="00F12BDD" w:rsidRDefault="00F12BDD" w:rsidP="00F12BDD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color w:val="002060"/>
                <w:sz w:val="24"/>
                <w:szCs w:val="24"/>
              </w:rPr>
            </w:pPr>
          </w:p>
          <w:p w:rsidR="00F12BDD" w:rsidRPr="00F12BDD" w:rsidRDefault="00F12BDD" w:rsidP="00F12BDD">
            <w:pPr>
              <w:widowControl w:val="0"/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b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>Country cases: Ukraine + Latvia</w:t>
            </w:r>
            <w:r w:rsidRPr="00F12BDD">
              <w:rPr>
                <w:rFonts w:cstheme="minorHAnsi"/>
                <w:b/>
                <w:color w:val="002060"/>
              </w:rPr>
              <w:tab/>
            </w:r>
          </w:p>
          <w:p w:rsidR="00F12BDD" w:rsidRPr="00F12BDD" w:rsidRDefault="00F12BDD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 xml:space="preserve">Roman </w:t>
            </w:r>
            <w:proofErr w:type="spellStart"/>
            <w:r w:rsidRPr="00F12BDD">
              <w:rPr>
                <w:rFonts w:cstheme="minorHAnsi"/>
                <w:b/>
                <w:color w:val="002060"/>
              </w:rPr>
              <w:t>Chernega</w:t>
            </w:r>
            <w:proofErr w:type="spellEnd"/>
            <w:r w:rsidRPr="00F12BDD">
              <w:rPr>
                <w:rFonts w:cstheme="minorHAnsi"/>
                <w:color w:val="002060"/>
              </w:rPr>
              <w:t>, Head of State Labour service, Ukraine</w:t>
            </w:r>
          </w:p>
          <w:p w:rsidR="00F12BDD" w:rsidRDefault="00F12BDD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  <w:proofErr w:type="spellStart"/>
            <w:r w:rsidRPr="00F12BDD">
              <w:rPr>
                <w:rFonts w:cstheme="minorHAnsi"/>
                <w:b/>
                <w:color w:val="002060"/>
              </w:rPr>
              <w:t>Renārs</w:t>
            </w:r>
            <w:proofErr w:type="spellEnd"/>
            <w:r w:rsidRPr="00F12BDD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F12BDD">
              <w:rPr>
                <w:rFonts w:cstheme="minorHAnsi"/>
                <w:b/>
                <w:color w:val="002060"/>
              </w:rPr>
              <w:t>Lūsis</w:t>
            </w:r>
            <w:proofErr w:type="spellEnd"/>
            <w:r w:rsidRPr="00F12BDD">
              <w:rPr>
                <w:rFonts w:cstheme="minorHAnsi"/>
                <w:color w:val="002060"/>
              </w:rPr>
              <w:t>, Sta</w:t>
            </w:r>
            <w:r w:rsidR="001D4BA5">
              <w:rPr>
                <w:rFonts w:cstheme="minorHAnsi"/>
                <w:color w:val="002060"/>
              </w:rPr>
              <w:t>te Labour Inspectorate, Latvia</w:t>
            </w:r>
          </w:p>
          <w:p w:rsidR="001D4BA5" w:rsidRDefault="001D4BA5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</w:p>
          <w:p w:rsidR="001D4BA5" w:rsidRPr="00F12BDD" w:rsidRDefault="001D4BA5" w:rsidP="001D4BA5">
            <w:pPr>
              <w:pStyle w:val="ListParagraph"/>
              <w:widowControl w:val="0"/>
              <w:tabs>
                <w:tab w:val="left" w:pos="557"/>
              </w:tabs>
              <w:spacing w:before="40" w:afterLines="40" w:after="96" w:line="240" w:lineRule="exact"/>
              <w:ind w:left="360"/>
              <w:rPr>
                <w:rFonts w:cstheme="minorHAnsi"/>
                <w:color w:val="002060"/>
              </w:rPr>
            </w:pPr>
          </w:p>
          <w:p w:rsidR="00F12BDD" w:rsidRPr="00F12BDD" w:rsidRDefault="00F12BDD" w:rsidP="00F12BDD">
            <w:pPr>
              <w:widowControl w:val="0"/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b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 xml:space="preserve">Discussants: </w:t>
            </w:r>
          </w:p>
          <w:p w:rsidR="00F12BDD" w:rsidRPr="00384008" w:rsidRDefault="00F12BDD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  <w:r w:rsidRPr="00384008">
              <w:rPr>
                <w:rFonts w:cstheme="minorHAnsi"/>
                <w:color w:val="002060"/>
              </w:rPr>
              <w:t>NN Georgia</w:t>
            </w:r>
          </w:p>
          <w:p w:rsidR="001D4BA5" w:rsidRPr="001D4BA5" w:rsidRDefault="001D4BA5" w:rsidP="001D4BA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color w:val="002060"/>
              </w:rPr>
            </w:pPr>
            <w:r w:rsidRPr="001D4BA5">
              <w:rPr>
                <w:rFonts w:cstheme="minorHAnsi"/>
                <w:b/>
                <w:color w:val="002060"/>
              </w:rPr>
              <w:t xml:space="preserve">Luiza Nita, </w:t>
            </w:r>
            <w:r w:rsidR="005C4366" w:rsidRPr="005C4366">
              <w:rPr>
                <w:rFonts w:cstheme="minorHAnsi"/>
                <w:color w:val="002060"/>
              </w:rPr>
              <w:t>Policy Assistant,</w:t>
            </w:r>
            <w:r w:rsidR="005C4366">
              <w:rPr>
                <w:rFonts w:cstheme="minorHAnsi"/>
                <w:b/>
                <w:color w:val="002060"/>
              </w:rPr>
              <w:t xml:space="preserve"> </w:t>
            </w:r>
            <w:r w:rsidRPr="005C4366">
              <w:rPr>
                <w:rFonts w:cstheme="minorHAnsi"/>
                <w:color w:val="002060"/>
              </w:rPr>
              <w:t>European Commission, DG Employment, Social Affairs and Inclusion</w:t>
            </w:r>
          </w:p>
          <w:p w:rsidR="00F12BDD" w:rsidRPr="00F12BDD" w:rsidRDefault="00F12BDD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 xml:space="preserve">Zlatko </w:t>
            </w:r>
            <w:proofErr w:type="spellStart"/>
            <w:r w:rsidRPr="00F12BDD">
              <w:rPr>
                <w:rFonts w:cstheme="minorHAnsi"/>
                <w:b/>
                <w:color w:val="002060"/>
              </w:rPr>
              <w:t>Popovic</w:t>
            </w:r>
            <w:proofErr w:type="spellEnd"/>
            <w:r w:rsidRPr="00F12BDD">
              <w:rPr>
                <w:rFonts w:cstheme="minorHAnsi"/>
                <w:color w:val="002060"/>
              </w:rPr>
              <w:t>, Labour inspector for Occupational Safety and Health, Administration for Inspection Affairs, Montenegro</w:t>
            </w:r>
          </w:p>
          <w:p w:rsidR="00F12BDD" w:rsidRPr="00F12BDD" w:rsidRDefault="00F12BDD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>Manuel Velazquez Fernandez</w:t>
            </w:r>
            <w:r w:rsidRPr="00F12BDD">
              <w:rPr>
                <w:rFonts w:cstheme="minorHAnsi"/>
                <w:color w:val="002060"/>
              </w:rPr>
              <w:t>, Labour Inspector, Spain</w:t>
            </w:r>
          </w:p>
          <w:p w:rsidR="00F12BDD" w:rsidRPr="00F12BDD" w:rsidRDefault="00F12BDD" w:rsidP="001D4BA5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57"/>
              </w:tabs>
              <w:spacing w:before="40" w:afterLines="40" w:after="96" w:line="240" w:lineRule="exact"/>
              <w:rPr>
                <w:rFonts w:cstheme="minorHAnsi"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>Arsenio Fernández Rodríguez</w:t>
            </w:r>
            <w:r w:rsidRPr="00F12BDD">
              <w:rPr>
                <w:rFonts w:cstheme="minorHAnsi"/>
                <w:color w:val="002060"/>
              </w:rPr>
              <w:t>, Specialist, Labour Administration, Labour Inspection and Occupational Safety and Health Branch, ILO</w:t>
            </w:r>
          </w:p>
          <w:p w:rsidR="00E36BCB" w:rsidRDefault="00F12BDD" w:rsidP="00F12BDD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</w:rPr>
            </w:pPr>
            <w:r w:rsidRPr="00F12BDD">
              <w:rPr>
                <w:rFonts w:cstheme="minorHAnsi"/>
                <w:b/>
                <w:color w:val="002060"/>
              </w:rPr>
              <w:t>Reactions from the audience</w:t>
            </w:r>
          </w:p>
          <w:p w:rsidR="00F12BDD" w:rsidRPr="00F12BDD" w:rsidRDefault="00F12BDD" w:rsidP="00F12BDD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F12BDD" w:rsidRPr="000F1DEC" w:rsidTr="00901363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F12BDD" w:rsidRPr="000F1DEC" w:rsidRDefault="00F12BDD" w:rsidP="00C33E16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19:30 – 2</w:t>
            </w:r>
            <w:r w:rsidR="00C33E16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C33E16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8B093F" w:rsidRDefault="008B093F" w:rsidP="00F12BDD">
            <w:pPr>
              <w:widowControl w:val="0"/>
              <w:spacing w:before="40" w:afterLines="40" w:after="96" w:line="240" w:lineRule="auto"/>
              <w:ind w:left="431" w:hanging="431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F12BDD" w:rsidRDefault="008B093F" w:rsidP="00F12BDD">
            <w:pPr>
              <w:widowControl w:val="0"/>
              <w:spacing w:before="40" w:afterLines="40" w:after="96" w:line="240" w:lineRule="auto"/>
              <w:ind w:left="431" w:hanging="431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END OF THE DAY 1 - </w:t>
            </w:r>
            <w:r w:rsidR="00F12BDD">
              <w:rPr>
                <w:rFonts w:cstheme="minorHAnsi"/>
                <w:b/>
                <w:color w:val="002060"/>
                <w:sz w:val="24"/>
                <w:szCs w:val="24"/>
              </w:rPr>
              <w:t>DINNER (The Biltmore Hotel)</w:t>
            </w:r>
          </w:p>
          <w:p w:rsidR="008B093F" w:rsidRPr="000F1DEC" w:rsidRDefault="008B093F" w:rsidP="00F12BDD">
            <w:pPr>
              <w:widowControl w:val="0"/>
              <w:spacing w:before="40" w:afterLines="40" w:after="96" w:line="240" w:lineRule="auto"/>
              <w:ind w:left="431" w:hanging="431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D94E02" w:rsidRPr="000F1DEC" w:rsidTr="005D75C6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D94E02" w:rsidRDefault="00D94E02" w:rsidP="00C17527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D94E02" w:rsidRDefault="00D94E02" w:rsidP="00C17527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DAY 2</w:t>
            </w:r>
          </w:p>
          <w:p w:rsidR="00D94E02" w:rsidRPr="000F1DEC" w:rsidRDefault="00D94E02" w:rsidP="00B9647D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F12BDD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F12BDD" w:rsidRPr="007A4BAF" w:rsidRDefault="00F12BDD" w:rsidP="00F12BDD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7A4BAF">
              <w:rPr>
                <w:rFonts w:cstheme="minorHAnsi"/>
                <w:b/>
                <w:color w:val="002060"/>
                <w:sz w:val="24"/>
                <w:szCs w:val="24"/>
              </w:rPr>
              <w:t>9:00 – 9:30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F12BDD" w:rsidRPr="000F1DEC" w:rsidRDefault="00F12BDD" w:rsidP="00F12BDD">
            <w:pPr>
              <w:widowControl w:val="0"/>
              <w:spacing w:before="2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Registration</w:t>
            </w:r>
          </w:p>
        </w:tc>
      </w:tr>
      <w:tr w:rsidR="00F12BDD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F12BDD" w:rsidRPr="007A4BAF" w:rsidRDefault="007A4BAF" w:rsidP="007A4BAF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9</w:t>
            </w:r>
            <w:r w:rsidR="00F12BDD" w:rsidRPr="007A4BAF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F12BDD" w:rsidRPr="000F1DEC" w:rsidRDefault="00F12BDD" w:rsidP="00F12BDD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F12BDD" w:rsidRPr="00F12BDD" w:rsidRDefault="00F12BDD" w:rsidP="00F12BDD">
            <w:pPr>
              <w:widowControl w:val="0"/>
              <w:tabs>
                <w:tab w:val="left" w:pos="557"/>
              </w:tabs>
              <w:spacing w:after="0" w:line="240" w:lineRule="exact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F12BDD">
              <w:rPr>
                <w:rFonts w:cstheme="minorHAnsi"/>
                <w:b/>
                <w:color w:val="002060"/>
                <w:sz w:val="24"/>
                <w:szCs w:val="24"/>
              </w:rPr>
              <w:t>Key Note Address</w:t>
            </w:r>
            <w:r w:rsidRPr="00F12BDD">
              <w:rPr>
                <w:rFonts w:cstheme="minorHAnsi"/>
                <w:b/>
                <w:color w:val="002060"/>
                <w:sz w:val="24"/>
                <w:szCs w:val="24"/>
              </w:rPr>
              <w:tab/>
            </w:r>
          </w:p>
          <w:p w:rsidR="00F12BDD" w:rsidRDefault="00F12BDD" w:rsidP="0076624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57"/>
              </w:tabs>
              <w:spacing w:before="40" w:afterLines="40" w:after="96" w:line="240" w:lineRule="auto"/>
              <w:rPr>
                <w:rFonts w:cstheme="minorHAnsi"/>
                <w:color w:val="002060"/>
              </w:rPr>
            </w:pPr>
            <w:r w:rsidRPr="0076624C">
              <w:rPr>
                <w:rFonts w:cstheme="minorHAnsi"/>
                <w:b/>
                <w:color w:val="002060"/>
              </w:rPr>
              <w:t xml:space="preserve">David </w:t>
            </w:r>
            <w:proofErr w:type="spellStart"/>
            <w:r w:rsidRPr="0076624C">
              <w:rPr>
                <w:rFonts w:cstheme="minorHAnsi"/>
                <w:b/>
                <w:color w:val="002060"/>
              </w:rPr>
              <w:t>Sergeenko</w:t>
            </w:r>
            <w:proofErr w:type="spellEnd"/>
            <w:r w:rsidRPr="0076624C">
              <w:rPr>
                <w:rFonts w:cstheme="minorHAnsi"/>
                <w:color w:val="002060"/>
              </w:rPr>
              <w:t>, Minister of Internally Displaced Persons from the Occupied Territories, Labour, Health and Social Affairs of Georgia</w:t>
            </w:r>
          </w:p>
          <w:p w:rsidR="00D94E02" w:rsidRPr="0076624C" w:rsidRDefault="00D94E02" w:rsidP="00D94E02">
            <w:pPr>
              <w:pStyle w:val="ListParagraph"/>
              <w:widowControl w:val="0"/>
              <w:tabs>
                <w:tab w:val="left" w:pos="557"/>
              </w:tabs>
              <w:spacing w:before="40" w:afterLines="40" w:after="96" w:line="240" w:lineRule="auto"/>
              <w:ind w:left="360"/>
              <w:rPr>
                <w:rFonts w:cstheme="minorHAnsi"/>
                <w:color w:val="002060"/>
              </w:rPr>
            </w:pPr>
          </w:p>
        </w:tc>
      </w:tr>
      <w:tr w:rsidR="00F12BDD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F12BDD" w:rsidRPr="000F1DEC" w:rsidRDefault="007A4BAF" w:rsidP="00F12BDD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10:00 – 11:30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D94E02" w:rsidRDefault="00D94E02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76624C" w:rsidRPr="0076624C" w:rsidRDefault="0076624C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76624C">
              <w:rPr>
                <w:rFonts w:cstheme="minorHAnsi"/>
                <w:b/>
                <w:color w:val="002060"/>
                <w:sz w:val="24"/>
                <w:szCs w:val="24"/>
              </w:rPr>
              <w:t>Theme 3 - OSH and occupational risks, prevention and supervision</w:t>
            </w:r>
          </w:p>
          <w:p w:rsidR="0076624C" w:rsidRDefault="0076624C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76624C">
              <w:rPr>
                <w:rFonts w:cstheme="minorHAnsi"/>
                <w:b/>
                <w:color w:val="002060"/>
                <w:sz w:val="24"/>
                <w:szCs w:val="24"/>
              </w:rPr>
              <w:t>Country cases: Montenegro + Latvia</w:t>
            </w:r>
          </w:p>
          <w:p w:rsidR="00D94E02" w:rsidRDefault="00D94E02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  <w:p w:rsidR="00D94E02" w:rsidRPr="003C0E5F" w:rsidRDefault="00D94E02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i/>
                <w:color w:val="002060"/>
              </w:rPr>
            </w:pPr>
            <w:r w:rsidRPr="003C0E5F">
              <w:rPr>
                <w:rFonts w:cstheme="minorHAnsi"/>
                <w:i/>
                <w:color w:val="002060"/>
              </w:rPr>
              <w:t>Moderator :</w:t>
            </w:r>
          </w:p>
          <w:p w:rsidR="00D94E02" w:rsidRPr="00D94E02" w:rsidRDefault="00D94E02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  <w:p w:rsidR="0076624C" w:rsidRPr="0076624C" w:rsidRDefault="0076624C" w:rsidP="0076624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57"/>
              </w:tabs>
              <w:spacing w:after="0" w:line="240" w:lineRule="auto"/>
              <w:ind w:left="360"/>
              <w:rPr>
                <w:rFonts w:cstheme="minorHAnsi"/>
                <w:color w:val="002060"/>
              </w:rPr>
            </w:pPr>
            <w:r w:rsidRPr="0076624C">
              <w:rPr>
                <w:rFonts w:cstheme="minorHAnsi"/>
                <w:b/>
                <w:color w:val="002060"/>
              </w:rPr>
              <w:t xml:space="preserve">Zlatko </w:t>
            </w:r>
            <w:proofErr w:type="spellStart"/>
            <w:r w:rsidRPr="0076624C">
              <w:rPr>
                <w:rFonts w:cstheme="minorHAnsi"/>
                <w:b/>
                <w:color w:val="002060"/>
              </w:rPr>
              <w:t>Popovic</w:t>
            </w:r>
            <w:proofErr w:type="spellEnd"/>
            <w:r w:rsidRPr="0076624C">
              <w:rPr>
                <w:rFonts w:cstheme="minorHAnsi"/>
                <w:color w:val="002060"/>
              </w:rPr>
              <w:t xml:space="preserve">, Labour inspector for Occupational Safety and Health, Administration for Inspection Affairs, Montenegro </w:t>
            </w:r>
          </w:p>
          <w:p w:rsidR="0076624C" w:rsidRPr="0076624C" w:rsidRDefault="0076624C" w:rsidP="0076624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57"/>
              </w:tabs>
              <w:spacing w:after="0" w:line="240" w:lineRule="auto"/>
              <w:ind w:left="360"/>
              <w:rPr>
                <w:rFonts w:cstheme="minorHAnsi"/>
                <w:color w:val="002060"/>
              </w:rPr>
            </w:pPr>
            <w:r w:rsidRPr="0076624C">
              <w:rPr>
                <w:rFonts w:cstheme="minorHAnsi"/>
                <w:b/>
                <w:color w:val="002060"/>
              </w:rPr>
              <w:t xml:space="preserve">Linda </w:t>
            </w:r>
            <w:proofErr w:type="spellStart"/>
            <w:r w:rsidRPr="0076624C">
              <w:rPr>
                <w:rFonts w:cstheme="minorHAnsi"/>
                <w:b/>
                <w:color w:val="002060"/>
              </w:rPr>
              <w:t>Matisane</w:t>
            </w:r>
            <w:proofErr w:type="spellEnd"/>
            <w:r w:rsidRPr="0076624C">
              <w:rPr>
                <w:rFonts w:cstheme="minorHAnsi"/>
                <w:color w:val="002060"/>
              </w:rPr>
              <w:t>, State Labour inspectorate, Latvia</w:t>
            </w:r>
          </w:p>
          <w:p w:rsidR="0076624C" w:rsidRPr="0076624C" w:rsidRDefault="0076624C" w:rsidP="0076624C">
            <w:pPr>
              <w:widowControl w:val="0"/>
              <w:tabs>
                <w:tab w:val="left" w:pos="557"/>
              </w:tabs>
              <w:spacing w:after="0" w:line="240" w:lineRule="auto"/>
              <w:ind w:left="-36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76624C" w:rsidRPr="0076624C" w:rsidRDefault="0076624C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76624C">
              <w:rPr>
                <w:rFonts w:cstheme="minorHAnsi"/>
                <w:b/>
                <w:color w:val="002060"/>
              </w:rPr>
              <w:t>Discussants:</w:t>
            </w:r>
          </w:p>
          <w:p w:rsidR="0076624C" w:rsidRPr="007A4BAF" w:rsidRDefault="0076624C" w:rsidP="0076624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7A4BAF">
              <w:rPr>
                <w:rFonts w:cstheme="minorHAnsi"/>
                <w:b/>
                <w:color w:val="002060"/>
              </w:rPr>
              <w:t>Robert Jaworski</w:t>
            </w:r>
            <w:r w:rsidRPr="007A4BAF">
              <w:rPr>
                <w:rFonts w:cstheme="minorHAnsi"/>
                <w:color w:val="002060"/>
              </w:rPr>
              <w:t>, Chief Specialist, Department for the Legality of Employment, Labour Inspectorate Warsaw</w:t>
            </w:r>
          </w:p>
          <w:p w:rsidR="0076624C" w:rsidRPr="007A4BAF" w:rsidRDefault="0076624C" w:rsidP="0076624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7A4BAF">
              <w:rPr>
                <w:rFonts w:cstheme="minorHAnsi"/>
                <w:b/>
                <w:color w:val="002060"/>
              </w:rPr>
              <w:t xml:space="preserve">Tim </w:t>
            </w:r>
            <w:proofErr w:type="spellStart"/>
            <w:r w:rsidRPr="007A4BAF">
              <w:rPr>
                <w:rFonts w:cstheme="minorHAnsi"/>
                <w:b/>
                <w:color w:val="002060"/>
              </w:rPr>
              <w:t>Tregenza</w:t>
            </w:r>
            <w:proofErr w:type="spellEnd"/>
            <w:r w:rsidRPr="007A4BAF">
              <w:rPr>
                <w:rFonts w:cstheme="minorHAnsi"/>
                <w:color w:val="002060"/>
              </w:rPr>
              <w:t>, Network Manager, European Agency for Safety and Health at Work/ EU-OSHA</w:t>
            </w:r>
          </w:p>
          <w:p w:rsidR="0076624C" w:rsidRPr="007A4BAF" w:rsidRDefault="0076624C" w:rsidP="0076624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7A4BAF">
              <w:rPr>
                <w:rFonts w:cstheme="minorHAnsi"/>
                <w:b/>
                <w:color w:val="002060"/>
              </w:rPr>
              <w:t>Y. Kuzovoy</w:t>
            </w:r>
            <w:r w:rsidRPr="007A4BAF">
              <w:rPr>
                <w:rFonts w:cstheme="minorHAnsi"/>
                <w:color w:val="002060"/>
              </w:rPr>
              <w:t>, Director General - Ministry of Social Policy - Ukraine</w:t>
            </w:r>
          </w:p>
          <w:p w:rsidR="0076624C" w:rsidRPr="007A4BAF" w:rsidRDefault="0076624C" w:rsidP="0076624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proofErr w:type="spellStart"/>
            <w:r w:rsidRPr="007A4BAF">
              <w:rPr>
                <w:rFonts w:cstheme="minorHAnsi"/>
                <w:b/>
                <w:color w:val="002060"/>
              </w:rPr>
              <w:t>Károly</w:t>
            </w:r>
            <w:proofErr w:type="spellEnd"/>
            <w:r w:rsidRPr="007A4BAF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7A4BAF">
              <w:rPr>
                <w:rFonts w:cstheme="minorHAnsi"/>
                <w:b/>
                <w:color w:val="002060"/>
              </w:rPr>
              <w:t>György</w:t>
            </w:r>
            <w:proofErr w:type="spellEnd"/>
            <w:r w:rsidRPr="007A4BAF">
              <w:rPr>
                <w:rFonts w:cstheme="minorHAnsi"/>
                <w:b/>
                <w:color w:val="002060"/>
              </w:rPr>
              <w:t xml:space="preserve"> , </w:t>
            </w:r>
            <w:r w:rsidRPr="007A4BAF">
              <w:rPr>
                <w:rFonts w:cstheme="minorHAnsi"/>
                <w:color w:val="002060"/>
              </w:rPr>
              <w:t>National Confederation of Hungarian Trade-unions</w:t>
            </w:r>
          </w:p>
          <w:p w:rsidR="0076624C" w:rsidRPr="007A4BAF" w:rsidRDefault="0076624C" w:rsidP="0076624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proofErr w:type="spellStart"/>
            <w:r w:rsidRPr="007A4BAF">
              <w:rPr>
                <w:rFonts w:cstheme="minorHAnsi"/>
                <w:b/>
                <w:color w:val="002060"/>
              </w:rPr>
              <w:lastRenderedPageBreak/>
              <w:t>Beka</w:t>
            </w:r>
            <w:proofErr w:type="spellEnd"/>
            <w:r w:rsidRPr="007A4BAF">
              <w:rPr>
                <w:rFonts w:cstheme="minorHAnsi"/>
                <w:b/>
                <w:color w:val="002060"/>
              </w:rPr>
              <w:t xml:space="preserve">  </w:t>
            </w:r>
            <w:proofErr w:type="spellStart"/>
            <w:r w:rsidRPr="007A4BAF">
              <w:rPr>
                <w:rFonts w:cstheme="minorHAnsi"/>
                <w:b/>
                <w:color w:val="002060"/>
              </w:rPr>
              <w:t>Peradze</w:t>
            </w:r>
            <w:proofErr w:type="spellEnd"/>
            <w:r w:rsidRPr="007A4BAF">
              <w:rPr>
                <w:rFonts w:cstheme="minorHAnsi"/>
                <w:b/>
                <w:color w:val="002060"/>
              </w:rPr>
              <w:t xml:space="preserve">, </w:t>
            </w:r>
            <w:r w:rsidRPr="007A4BAF">
              <w:rPr>
                <w:rFonts w:cstheme="minorHAnsi"/>
                <w:color w:val="002060"/>
              </w:rPr>
              <w:t>Head of Labour Inspection Department,  Ministry of Internally Displaced Persons, Labour, Health and Social Affairs - Georgia</w:t>
            </w:r>
          </w:p>
          <w:p w:rsidR="0076624C" w:rsidRPr="0076624C" w:rsidRDefault="0076624C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76624C" w:rsidRPr="0076624C" w:rsidRDefault="0076624C" w:rsidP="0076624C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76624C">
              <w:rPr>
                <w:rFonts w:cstheme="minorHAnsi"/>
                <w:b/>
                <w:color w:val="002060"/>
              </w:rPr>
              <w:t>Reactions from the audience</w:t>
            </w:r>
          </w:p>
        </w:tc>
      </w:tr>
      <w:tr w:rsidR="007A4BAF" w:rsidRPr="000F1DEC" w:rsidTr="00321851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7A4BAF" w:rsidRPr="000F1DEC" w:rsidRDefault="007A4BAF" w:rsidP="007A4BAF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lastRenderedPageBreak/>
              <w:t>11:30 – 11:45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7A4BAF" w:rsidRPr="000F1DEC" w:rsidRDefault="007A4BAF" w:rsidP="007A4BAF">
            <w:pPr>
              <w:widowControl w:val="0"/>
              <w:spacing w:before="40" w:afterLines="40" w:after="96" w:line="240" w:lineRule="auto"/>
              <w:ind w:left="431" w:hanging="431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Coffee break</w:t>
            </w:r>
          </w:p>
        </w:tc>
      </w:tr>
      <w:tr w:rsidR="007A4BAF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7A4BAF" w:rsidRPr="000F1DEC" w:rsidRDefault="009D52AE" w:rsidP="009D52AE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11:45 – 12:15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B093F" w:rsidRDefault="008B093F" w:rsidP="0067699A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67699A" w:rsidRDefault="0067699A" w:rsidP="0067699A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7699A">
              <w:rPr>
                <w:rFonts w:cstheme="minorHAnsi"/>
                <w:b/>
                <w:color w:val="002060"/>
                <w:sz w:val="24"/>
                <w:szCs w:val="24"/>
              </w:rPr>
              <w:t>Synthesis of discussions: How to move forwards? An EU/Georgia Roadmap for Dialogue and Action</w:t>
            </w:r>
          </w:p>
          <w:p w:rsidR="00D94E02" w:rsidRPr="0067699A" w:rsidRDefault="00D94E02" w:rsidP="0067699A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9D52AE" w:rsidRPr="009D52AE" w:rsidRDefault="0067699A" w:rsidP="009D52A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9D52AE">
              <w:rPr>
                <w:rFonts w:cstheme="minorHAnsi"/>
                <w:b/>
                <w:color w:val="002060"/>
              </w:rPr>
              <w:t>Rudi Delarue</w:t>
            </w:r>
            <w:r w:rsidR="009D52AE" w:rsidRPr="009D52AE">
              <w:rPr>
                <w:rFonts w:cstheme="minorHAnsi"/>
                <w:b/>
                <w:color w:val="002060"/>
              </w:rPr>
              <w:t xml:space="preserve">, </w:t>
            </w:r>
            <w:r w:rsidR="009D52AE" w:rsidRPr="009D52AE">
              <w:rPr>
                <w:rFonts w:cstheme="minorHAnsi"/>
                <w:color w:val="002060"/>
              </w:rPr>
              <w:t>Deputy Head of International Issues Unit, European Commission, DG Employment, Social Affairs and Inclusion</w:t>
            </w:r>
          </w:p>
          <w:p w:rsidR="007A4BAF" w:rsidRPr="003C0E5F" w:rsidRDefault="0067699A" w:rsidP="009D52A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proofErr w:type="spellStart"/>
            <w:r w:rsidRPr="009D52AE">
              <w:rPr>
                <w:rFonts w:cstheme="minorHAnsi"/>
                <w:b/>
                <w:color w:val="002060"/>
              </w:rPr>
              <w:t>F</w:t>
            </w:r>
            <w:r w:rsidR="009D52AE" w:rsidRPr="009D52AE">
              <w:rPr>
                <w:rFonts w:cstheme="minorHAnsi"/>
                <w:b/>
                <w:color w:val="002060"/>
              </w:rPr>
              <w:t>rédérique</w:t>
            </w:r>
            <w:proofErr w:type="spellEnd"/>
            <w:r w:rsidR="009D52AE" w:rsidRPr="009D52AE">
              <w:rPr>
                <w:rFonts w:cstheme="minorHAnsi"/>
                <w:b/>
                <w:color w:val="002060"/>
              </w:rPr>
              <w:t xml:space="preserve"> </w:t>
            </w:r>
            <w:r w:rsidRPr="009D52AE">
              <w:rPr>
                <w:rFonts w:cstheme="minorHAnsi"/>
                <w:b/>
                <w:color w:val="002060"/>
              </w:rPr>
              <w:t>Rychener</w:t>
            </w:r>
            <w:r w:rsidR="009D52AE" w:rsidRPr="009D52AE">
              <w:rPr>
                <w:rFonts w:cstheme="minorHAnsi"/>
                <w:b/>
                <w:color w:val="002060"/>
              </w:rPr>
              <w:t xml:space="preserve">, </w:t>
            </w:r>
            <w:r w:rsidR="009D52AE" w:rsidRPr="009D52AE">
              <w:rPr>
                <w:rFonts w:cstheme="minorHAnsi"/>
                <w:color w:val="002060"/>
              </w:rPr>
              <w:t xml:space="preserve">Senior Policy Officer for </w:t>
            </w:r>
            <w:proofErr w:type="spellStart"/>
            <w:r w:rsidR="009D52AE" w:rsidRPr="009D52AE">
              <w:rPr>
                <w:rFonts w:cstheme="minorHAnsi"/>
                <w:color w:val="002060"/>
              </w:rPr>
              <w:t>Easternpartnership</w:t>
            </w:r>
            <w:proofErr w:type="spellEnd"/>
            <w:r w:rsidR="009D52AE" w:rsidRPr="009D52AE">
              <w:rPr>
                <w:rFonts w:cstheme="minorHAnsi"/>
                <w:color w:val="002060"/>
              </w:rPr>
              <w:t xml:space="preserve"> in International Issues Unit, European Commission, DG Employment, Social Affairs and Inclusion</w:t>
            </w:r>
          </w:p>
          <w:p w:rsidR="003C0E5F" w:rsidRPr="00C527A0" w:rsidRDefault="003C0E5F" w:rsidP="00566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cstheme="minorHAnsi"/>
                <w:b/>
                <w:color w:val="002060"/>
              </w:rPr>
            </w:pPr>
            <w:r w:rsidRPr="003C0E5F">
              <w:rPr>
                <w:rFonts w:cstheme="minorHAnsi"/>
                <w:b/>
                <w:color w:val="002060"/>
              </w:rPr>
              <w:t xml:space="preserve">Thierry </w:t>
            </w:r>
            <w:proofErr w:type="spellStart"/>
            <w:r w:rsidRPr="003C0E5F">
              <w:rPr>
                <w:rFonts w:cstheme="minorHAnsi"/>
                <w:b/>
                <w:color w:val="002060"/>
              </w:rPr>
              <w:t>Fiquet</w:t>
            </w:r>
            <w:proofErr w:type="spellEnd"/>
            <w:r w:rsidRPr="00C527A0">
              <w:rPr>
                <w:rFonts w:cstheme="minorHAnsi"/>
                <w:color w:val="002060"/>
              </w:rPr>
              <w:t>, Key Expert on Labour and Employment, SOCIEUX+,  EU Expertise on</w:t>
            </w:r>
            <w:r w:rsidR="00566D69">
              <w:rPr>
                <w:rFonts w:cstheme="minorHAnsi"/>
                <w:color w:val="002060"/>
              </w:rPr>
              <w:br/>
            </w:r>
            <w:r w:rsidRPr="00C527A0">
              <w:rPr>
                <w:rFonts w:cstheme="minorHAnsi"/>
                <w:color w:val="002060"/>
              </w:rPr>
              <w:t>Social Protection, Labour and Employment</w:t>
            </w:r>
          </w:p>
          <w:p w:rsidR="00D94E02" w:rsidRPr="009D52AE" w:rsidRDefault="00D94E02" w:rsidP="00D94E02">
            <w:pPr>
              <w:pStyle w:val="ListParagraph"/>
              <w:widowControl w:val="0"/>
              <w:tabs>
                <w:tab w:val="left" w:pos="557"/>
              </w:tabs>
              <w:spacing w:after="0" w:line="240" w:lineRule="auto"/>
              <w:ind w:left="360"/>
              <w:rPr>
                <w:rFonts w:cstheme="minorHAnsi"/>
                <w:b/>
                <w:color w:val="002060"/>
              </w:rPr>
            </w:pPr>
          </w:p>
        </w:tc>
      </w:tr>
      <w:tr w:rsidR="00BB48C8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BB48C8" w:rsidRPr="000F1DEC" w:rsidRDefault="009D52AE" w:rsidP="007A4BAF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11:45 – 12:15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B093F" w:rsidRDefault="008B093F" w:rsidP="009D52AE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9D52AE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9D52AE">
              <w:rPr>
                <w:rFonts w:cstheme="minorHAnsi"/>
                <w:b/>
                <w:color w:val="002060"/>
                <w:sz w:val="24"/>
                <w:szCs w:val="24"/>
              </w:rPr>
              <w:t>Closing remarks</w:t>
            </w:r>
          </w:p>
          <w:p w:rsidR="00D94E02" w:rsidRPr="009D52AE" w:rsidRDefault="00D94E02" w:rsidP="009D52AE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9D52AE" w:rsidRPr="00295AE4" w:rsidRDefault="009D52AE" w:rsidP="009D52A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i/>
                <w:color w:val="002060"/>
                <w:highlight w:val="yellow"/>
              </w:rPr>
            </w:pPr>
            <w:r w:rsidRPr="00295AE4">
              <w:rPr>
                <w:rFonts w:cstheme="minorHAnsi"/>
                <w:b/>
                <w:i/>
                <w:color w:val="002060"/>
                <w:highlight w:val="yellow"/>
              </w:rPr>
              <w:t xml:space="preserve">David </w:t>
            </w:r>
            <w:proofErr w:type="spellStart"/>
            <w:r w:rsidRPr="00295AE4">
              <w:rPr>
                <w:rFonts w:cstheme="minorHAnsi"/>
                <w:b/>
                <w:i/>
                <w:color w:val="002060"/>
                <w:highlight w:val="yellow"/>
              </w:rPr>
              <w:t>Sergeenko</w:t>
            </w:r>
            <w:proofErr w:type="spellEnd"/>
            <w:r w:rsidRPr="00295AE4">
              <w:rPr>
                <w:rFonts w:cstheme="minorHAnsi"/>
                <w:i/>
                <w:color w:val="002060"/>
                <w:highlight w:val="yellow"/>
              </w:rPr>
              <w:t>, Minister of Internally Displaced Persons from the Occupied Territories, Labour, Health and Social Affairs of Georgia (TBC)</w:t>
            </w:r>
          </w:p>
          <w:p w:rsidR="009D52AE" w:rsidRPr="003C0E5F" w:rsidRDefault="009D52AE" w:rsidP="009D52A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3C0E5F">
              <w:rPr>
                <w:rFonts w:cstheme="minorHAnsi"/>
                <w:b/>
                <w:color w:val="002060"/>
              </w:rPr>
              <w:t xml:space="preserve">Jordi </w:t>
            </w:r>
            <w:proofErr w:type="spellStart"/>
            <w:r w:rsidRPr="003C0E5F">
              <w:rPr>
                <w:rFonts w:cstheme="minorHAnsi"/>
                <w:b/>
                <w:color w:val="002060"/>
              </w:rPr>
              <w:t>Curell</w:t>
            </w:r>
            <w:proofErr w:type="spellEnd"/>
            <w:r w:rsidRPr="003C0E5F">
              <w:rPr>
                <w:rFonts w:cstheme="minorHAnsi"/>
                <w:color w:val="002060"/>
              </w:rPr>
              <w:t xml:space="preserve">, Director for Labour Mobility, European Commission, DG Employment, Social Affairs and Inclusion </w:t>
            </w:r>
          </w:p>
          <w:p w:rsidR="00BB48C8" w:rsidRPr="00B91B03" w:rsidRDefault="00B91B03" w:rsidP="009D52A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i/>
                <w:color w:val="002060"/>
              </w:rPr>
            </w:pPr>
            <w:r w:rsidRPr="00B91B03">
              <w:rPr>
                <w:rFonts w:cstheme="minorHAnsi"/>
                <w:i/>
                <w:color w:val="002060"/>
              </w:rPr>
              <w:t xml:space="preserve">NN, </w:t>
            </w:r>
            <w:r w:rsidR="009D52AE" w:rsidRPr="00B91B03">
              <w:rPr>
                <w:rFonts w:cstheme="minorHAnsi"/>
                <w:i/>
                <w:color w:val="002060"/>
              </w:rPr>
              <w:t>EU Delegation in Tbilisi</w:t>
            </w:r>
          </w:p>
          <w:p w:rsidR="00D94E02" w:rsidRPr="00D94E02" w:rsidRDefault="00D94E02" w:rsidP="00D94E02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9D52AE" w:rsidRPr="000F1DEC" w:rsidTr="00AF520F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9D52AE" w:rsidRPr="000F1DEC" w:rsidRDefault="009D52AE" w:rsidP="009D52AE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12:45 – 13:45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99"/>
            <w:vAlign w:val="center"/>
          </w:tcPr>
          <w:p w:rsidR="009D52AE" w:rsidRPr="000F1DEC" w:rsidRDefault="009D52AE" w:rsidP="009D52AE">
            <w:pPr>
              <w:widowControl w:val="0"/>
              <w:spacing w:before="40" w:afterLines="40" w:after="96" w:line="240" w:lineRule="auto"/>
              <w:contextualSpacing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0F1DEC">
              <w:rPr>
                <w:rFonts w:cstheme="minorHAnsi"/>
                <w:b/>
                <w:color w:val="002060"/>
                <w:sz w:val="24"/>
                <w:szCs w:val="24"/>
              </w:rPr>
              <w:t>Lunch for all participants at the conference venue</w:t>
            </w:r>
          </w:p>
        </w:tc>
      </w:tr>
      <w:tr w:rsidR="009D52AE" w:rsidRPr="000F1DEC" w:rsidTr="00576FA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9D52AE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8B093F" w:rsidRDefault="008B093F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jc w:val="center"/>
              <w:rPr>
                <w:rFonts w:cstheme="minorHAnsi"/>
                <w:b/>
                <w:color w:val="002060"/>
                <w:sz w:val="32"/>
                <w:szCs w:val="32"/>
              </w:rPr>
            </w:pPr>
          </w:p>
          <w:p w:rsidR="009D52AE" w:rsidRPr="008B093F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jc w:val="center"/>
              <w:rPr>
                <w:rFonts w:cstheme="minorHAnsi"/>
                <w:b/>
                <w:color w:val="002060"/>
                <w:sz w:val="40"/>
                <w:szCs w:val="40"/>
              </w:rPr>
            </w:pPr>
            <w:r w:rsidRPr="008B093F">
              <w:rPr>
                <w:rFonts w:cstheme="minorHAnsi"/>
                <w:b/>
                <w:color w:val="002060"/>
                <w:sz w:val="40"/>
                <w:szCs w:val="40"/>
              </w:rPr>
              <w:t>Exchange with European businesses</w:t>
            </w:r>
          </w:p>
          <w:p w:rsidR="009D52AE" w:rsidRPr="008B093F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jc w:val="center"/>
              <w:rPr>
                <w:rFonts w:cstheme="minorHAnsi"/>
                <w:b/>
                <w:color w:val="002060"/>
                <w:sz w:val="32"/>
                <w:szCs w:val="32"/>
              </w:rPr>
            </w:pPr>
            <w:r w:rsidRPr="008B093F">
              <w:rPr>
                <w:rFonts w:cstheme="minorHAnsi"/>
                <w:b/>
                <w:color w:val="002060"/>
                <w:sz w:val="32"/>
                <w:szCs w:val="32"/>
              </w:rPr>
              <w:t xml:space="preserve">(organised with the cooperation of </w:t>
            </w:r>
            <w:r w:rsidRPr="008B093F">
              <w:rPr>
                <w:rFonts w:cstheme="minorHAnsi"/>
                <w:b/>
                <w:color w:val="002060"/>
                <w:sz w:val="32"/>
                <w:szCs w:val="32"/>
              </w:rPr>
              <w:br/>
              <w:t>European Business Association – EBA Georgia)</w:t>
            </w:r>
          </w:p>
          <w:p w:rsidR="008B093F" w:rsidRPr="009D52AE" w:rsidRDefault="008B093F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jc w:val="center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9D52AE" w:rsidRPr="000F1DEC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9D52AE" w:rsidRPr="000F1DEC" w:rsidTr="00E22662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3C0E5F" w:rsidRPr="003C0E5F" w:rsidRDefault="003C0E5F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i/>
                <w:color w:val="002060"/>
                <w:sz w:val="16"/>
                <w:szCs w:val="16"/>
              </w:rPr>
            </w:pPr>
          </w:p>
          <w:p w:rsidR="009D52AE" w:rsidRPr="009D52AE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i/>
                <w:color w:val="002060"/>
              </w:rPr>
            </w:pPr>
            <w:r w:rsidRPr="009D52AE">
              <w:rPr>
                <w:rFonts w:cstheme="minorHAnsi"/>
                <w:i/>
                <w:color w:val="002060"/>
              </w:rPr>
              <w:t xml:space="preserve">Chair: </w:t>
            </w:r>
            <w:r w:rsidRPr="009D52AE">
              <w:rPr>
                <w:rFonts w:cstheme="minorHAnsi"/>
                <w:b/>
                <w:i/>
                <w:color w:val="002060"/>
              </w:rPr>
              <w:t xml:space="preserve">Jordi </w:t>
            </w:r>
            <w:proofErr w:type="spellStart"/>
            <w:r w:rsidRPr="009D52AE">
              <w:rPr>
                <w:rFonts w:cstheme="minorHAnsi"/>
                <w:b/>
                <w:i/>
                <w:color w:val="002060"/>
              </w:rPr>
              <w:t>Curell</w:t>
            </w:r>
            <w:proofErr w:type="spellEnd"/>
            <w:r w:rsidRPr="009D52AE">
              <w:rPr>
                <w:rFonts w:cstheme="minorHAnsi"/>
                <w:i/>
                <w:color w:val="002060"/>
              </w:rPr>
              <w:t>, Director for Labour Mobility, European Commission, DG Employment, Social Affairs and Inclusion (TBC)</w:t>
            </w:r>
          </w:p>
          <w:p w:rsidR="003C0E5F" w:rsidRDefault="009D52AE" w:rsidP="003C0E5F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i/>
                <w:color w:val="002060"/>
              </w:rPr>
            </w:pPr>
            <w:r w:rsidRPr="009D52AE">
              <w:rPr>
                <w:rFonts w:cstheme="minorHAnsi"/>
                <w:i/>
                <w:color w:val="002060"/>
              </w:rPr>
              <w:t xml:space="preserve">Moderator: </w:t>
            </w:r>
            <w:r w:rsidRPr="009D52AE">
              <w:rPr>
                <w:rFonts w:cstheme="minorHAnsi"/>
                <w:b/>
                <w:i/>
                <w:color w:val="002060"/>
              </w:rPr>
              <w:t>Wiking Husberg</w:t>
            </w:r>
            <w:r w:rsidRPr="009D52AE">
              <w:rPr>
                <w:rFonts w:cstheme="minorHAnsi"/>
                <w:i/>
                <w:color w:val="002060"/>
              </w:rPr>
              <w:t>, Ministerial adviser (former), Ministry of Social Affairs and Health, Finland</w:t>
            </w:r>
          </w:p>
          <w:p w:rsidR="003C0E5F" w:rsidRPr="003C0E5F" w:rsidRDefault="003C0E5F" w:rsidP="003C0E5F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i/>
                <w:color w:val="002060"/>
                <w:sz w:val="16"/>
                <w:szCs w:val="16"/>
              </w:rPr>
            </w:pPr>
          </w:p>
        </w:tc>
      </w:tr>
      <w:tr w:rsidR="009D52AE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9D52AE" w:rsidRPr="000F1DEC" w:rsidRDefault="009D52AE" w:rsidP="009D52AE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9D52AE">
              <w:rPr>
                <w:rFonts w:cstheme="minorHAnsi"/>
                <w:b/>
                <w:color w:val="002060"/>
                <w:sz w:val="24"/>
                <w:szCs w:val="24"/>
              </w:rPr>
              <w:t>14:00 – 14:15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3C0E5F" w:rsidRDefault="003C0E5F" w:rsidP="009D52AE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9D52AE" w:rsidRPr="009D52AE" w:rsidRDefault="009D52AE" w:rsidP="009D52AE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9D52AE">
              <w:rPr>
                <w:rFonts w:cstheme="minorHAnsi"/>
                <w:b/>
                <w:color w:val="002060"/>
                <w:sz w:val="24"/>
                <w:szCs w:val="24"/>
              </w:rPr>
              <w:t>Introduction</w:t>
            </w:r>
          </w:p>
          <w:p w:rsidR="009D52AE" w:rsidRPr="009D52AE" w:rsidRDefault="009D52AE" w:rsidP="009D52A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8F2457">
              <w:rPr>
                <w:rFonts w:cstheme="minorHAnsi"/>
                <w:b/>
                <w:color w:val="002060"/>
              </w:rPr>
              <w:t xml:space="preserve">Jordi </w:t>
            </w:r>
            <w:proofErr w:type="spellStart"/>
            <w:r w:rsidRPr="008F2457">
              <w:rPr>
                <w:rFonts w:cstheme="minorHAnsi"/>
                <w:b/>
                <w:color w:val="002060"/>
              </w:rPr>
              <w:t>Curell</w:t>
            </w:r>
            <w:proofErr w:type="spellEnd"/>
            <w:r w:rsidRPr="008F2457">
              <w:rPr>
                <w:rFonts w:cstheme="minorHAnsi"/>
                <w:b/>
                <w:color w:val="002060"/>
              </w:rPr>
              <w:t>,</w:t>
            </w:r>
            <w:r w:rsidRPr="009D52AE">
              <w:rPr>
                <w:rFonts w:cstheme="minorHAnsi"/>
                <w:color w:val="002060"/>
              </w:rPr>
              <w:t xml:space="preserve"> Director for Labour Mobility, European Commission, DG Employment, Social Affairs and Inclusion</w:t>
            </w:r>
          </w:p>
          <w:p w:rsidR="009D52AE" w:rsidRDefault="009D52AE" w:rsidP="009D52A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57"/>
              </w:tabs>
              <w:spacing w:after="0" w:line="240" w:lineRule="auto"/>
              <w:rPr>
                <w:rFonts w:cstheme="minorHAnsi"/>
                <w:color w:val="002060"/>
              </w:rPr>
            </w:pPr>
            <w:r w:rsidRPr="008F2457">
              <w:rPr>
                <w:rFonts w:cstheme="minorHAnsi"/>
                <w:b/>
                <w:color w:val="002060"/>
              </w:rPr>
              <w:t>John Braeckeveldt</w:t>
            </w:r>
            <w:r w:rsidRPr="009D52AE">
              <w:rPr>
                <w:rFonts w:cstheme="minorHAnsi"/>
                <w:color w:val="002060"/>
              </w:rPr>
              <w:t>, Chairman, European Business Association - EBA Georgia</w:t>
            </w:r>
          </w:p>
          <w:p w:rsidR="003C0E5F" w:rsidRPr="009D52AE" w:rsidRDefault="003C0E5F" w:rsidP="003C0E5F">
            <w:pPr>
              <w:pStyle w:val="ListParagraph"/>
              <w:widowControl w:val="0"/>
              <w:tabs>
                <w:tab w:val="left" w:pos="557"/>
              </w:tabs>
              <w:spacing w:after="0" w:line="240" w:lineRule="auto"/>
              <w:ind w:left="360"/>
              <w:rPr>
                <w:rFonts w:cstheme="minorHAnsi"/>
                <w:color w:val="002060"/>
              </w:rPr>
            </w:pPr>
          </w:p>
        </w:tc>
      </w:tr>
      <w:tr w:rsidR="008F2457" w:rsidRPr="000F1DEC" w:rsidTr="00C57F82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B093F" w:rsidRDefault="008B093F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8F2457" w:rsidRDefault="008F2457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8F2457">
              <w:rPr>
                <w:rFonts w:cstheme="minorHAnsi"/>
                <w:b/>
                <w:color w:val="002060"/>
                <w:sz w:val="24"/>
                <w:szCs w:val="24"/>
              </w:rPr>
              <w:t>Good labour standards and working conditions matter for sustainable business - Exchange of experience with EU and Georgian businesses:</w:t>
            </w:r>
            <w:r w:rsidRPr="008F2457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Pr="008F2457">
              <w:rPr>
                <w:rFonts w:cstheme="minorHAnsi"/>
                <w:i/>
                <w:color w:val="002060"/>
                <w:sz w:val="24"/>
                <w:szCs w:val="24"/>
              </w:rPr>
              <w:t xml:space="preserve">OSH Prevention and Supervision; Labour Rights, </w:t>
            </w:r>
            <w:r w:rsidRPr="008F2457">
              <w:rPr>
                <w:rFonts w:cstheme="minorHAnsi"/>
                <w:i/>
                <w:color w:val="002060"/>
                <w:sz w:val="24"/>
                <w:szCs w:val="24"/>
              </w:rPr>
              <w:lastRenderedPageBreak/>
              <w:t>Working conditions; Preventing and sanctioning discrimination in employment and occupation. What is the role of employers; how to cooperate with the labour inspectorate, other supervision bodies and with employees’ representatives</w:t>
            </w:r>
          </w:p>
          <w:p w:rsidR="008B093F" w:rsidRPr="008F2457" w:rsidRDefault="008B093F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8F2457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F2457" w:rsidRPr="000F1DEC" w:rsidRDefault="008F2457" w:rsidP="009D52AE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F2457">
              <w:rPr>
                <w:rFonts w:cstheme="minorHAnsi"/>
                <w:b/>
                <w:color w:val="002060"/>
                <w:sz w:val="24"/>
                <w:szCs w:val="24"/>
              </w:rPr>
              <w:lastRenderedPageBreak/>
              <w:t>14:20 -15:15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F2457" w:rsidRPr="003C0E5F" w:rsidRDefault="008F2457" w:rsidP="008F2457">
            <w:pPr>
              <w:tabs>
                <w:tab w:val="left" w:pos="1701"/>
                <w:tab w:val="left" w:pos="1843"/>
              </w:tabs>
              <w:spacing w:after="120" w:line="240" w:lineRule="auto"/>
              <w:rPr>
                <w:b/>
                <w:color w:val="002060"/>
                <w:sz w:val="18"/>
                <w:szCs w:val="18"/>
              </w:rPr>
            </w:pPr>
          </w:p>
          <w:p w:rsidR="008F2457" w:rsidRPr="008F2457" w:rsidRDefault="008F2457" w:rsidP="008F2457">
            <w:pPr>
              <w:tabs>
                <w:tab w:val="left" w:pos="1701"/>
                <w:tab w:val="left" w:pos="1843"/>
              </w:tabs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  <w:r w:rsidRPr="008F2457">
              <w:rPr>
                <w:b/>
                <w:color w:val="002060"/>
                <w:sz w:val="24"/>
                <w:szCs w:val="24"/>
              </w:rPr>
              <w:t xml:space="preserve">Georgian businesses’ views </w:t>
            </w:r>
          </w:p>
          <w:p w:rsidR="008F2457" w:rsidRPr="00B87F22" w:rsidRDefault="008F2457" w:rsidP="008F24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 xml:space="preserve">John Braeckeveldt, </w:t>
            </w:r>
            <w:r w:rsidRPr="00B87F22">
              <w:rPr>
                <w:color w:val="002060"/>
              </w:rPr>
              <w:t>EBA Chair, Gosselin Caucasus Regional Manager</w:t>
            </w:r>
          </w:p>
          <w:p w:rsidR="008F2457" w:rsidRDefault="008F2457" w:rsidP="008F24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002060"/>
              </w:rPr>
            </w:pPr>
            <w:r w:rsidRPr="00B8167F">
              <w:rPr>
                <w:b/>
                <w:color w:val="002060"/>
              </w:rPr>
              <w:t xml:space="preserve">Natia </w:t>
            </w:r>
            <w:proofErr w:type="spellStart"/>
            <w:r w:rsidRPr="00B8167F">
              <w:rPr>
                <w:b/>
                <w:color w:val="002060"/>
              </w:rPr>
              <w:t>Karkuzaevi</w:t>
            </w:r>
            <w:proofErr w:type="spellEnd"/>
            <w:r w:rsidRPr="00B8167F">
              <w:rPr>
                <w:b/>
                <w:color w:val="002060"/>
              </w:rPr>
              <w:t xml:space="preserve"> </w:t>
            </w:r>
            <w:r>
              <w:rPr>
                <w:color w:val="002060"/>
              </w:rPr>
              <w:t>,</w:t>
            </w:r>
            <w:r w:rsidRPr="00B8167F">
              <w:rPr>
                <w:color w:val="002060"/>
              </w:rPr>
              <w:t xml:space="preserve"> Health and</w:t>
            </w:r>
            <w:r>
              <w:rPr>
                <w:color w:val="002060"/>
              </w:rPr>
              <w:t xml:space="preserve"> Safety Officer, SADE Georgia</w:t>
            </w:r>
          </w:p>
          <w:p w:rsidR="008F2457" w:rsidRDefault="008F2457" w:rsidP="008F2457">
            <w:pPr>
              <w:pStyle w:val="ListParagraph"/>
              <w:numPr>
                <w:ilvl w:val="0"/>
                <w:numId w:val="24"/>
              </w:numPr>
              <w:tabs>
                <w:tab w:val="left" w:pos="1985"/>
              </w:tabs>
              <w:spacing w:after="0" w:line="240" w:lineRule="auto"/>
              <w:rPr>
                <w:color w:val="002060"/>
              </w:rPr>
            </w:pPr>
            <w:proofErr w:type="spellStart"/>
            <w:r w:rsidRPr="005158AB">
              <w:rPr>
                <w:b/>
                <w:color w:val="002060"/>
              </w:rPr>
              <w:t>Archil</w:t>
            </w:r>
            <w:proofErr w:type="spellEnd"/>
            <w:r w:rsidRPr="005158AB">
              <w:rPr>
                <w:b/>
                <w:color w:val="002060"/>
              </w:rPr>
              <w:t xml:space="preserve"> </w:t>
            </w:r>
            <w:proofErr w:type="spellStart"/>
            <w:r w:rsidRPr="005158AB">
              <w:rPr>
                <w:b/>
                <w:color w:val="002060"/>
              </w:rPr>
              <w:t>Bakuradze</w:t>
            </w:r>
            <w:proofErr w:type="spellEnd"/>
            <w:r w:rsidRPr="005158AB">
              <w:rPr>
                <w:b/>
                <w:color w:val="002060"/>
              </w:rPr>
              <w:t xml:space="preserve">, </w:t>
            </w:r>
            <w:r w:rsidRPr="005158AB">
              <w:rPr>
                <w:color w:val="002060"/>
              </w:rPr>
              <w:t>Chairman, Microfinance organization Crystal</w:t>
            </w:r>
          </w:p>
          <w:p w:rsidR="008F2457" w:rsidRPr="00905ACB" w:rsidRDefault="008F2457" w:rsidP="008F2457">
            <w:pPr>
              <w:pStyle w:val="ListParagraph"/>
              <w:numPr>
                <w:ilvl w:val="0"/>
                <w:numId w:val="24"/>
              </w:numPr>
              <w:tabs>
                <w:tab w:val="left" w:pos="1985"/>
              </w:tabs>
              <w:spacing w:after="0" w:line="240" w:lineRule="auto"/>
              <w:rPr>
                <w:color w:val="002060"/>
              </w:rPr>
            </w:pPr>
            <w:proofErr w:type="spellStart"/>
            <w:r>
              <w:rPr>
                <w:b/>
                <w:color w:val="002060"/>
                <w:lang w:val="en-US"/>
              </w:rPr>
              <w:t>Paata</w:t>
            </w:r>
            <w:proofErr w:type="spellEnd"/>
            <w:r>
              <w:rPr>
                <w:b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b/>
                <w:color w:val="002060"/>
                <w:lang w:val="en-US"/>
              </w:rPr>
              <w:t>Gogoladze</w:t>
            </w:r>
            <w:proofErr w:type="spellEnd"/>
            <w:r>
              <w:rPr>
                <w:b/>
                <w:color w:val="002060"/>
                <w:lang w:val="en-US"/>
              </w:rPr>
              <w:t xml:space="preserve">, </w:t>
            </w:r>
            <w:r>
              <w:rPr>
                <w:color w:val="002060"/>
              </w:rPr>
              <w:t xml:space="preserve">Basalt </w:t>
            </w:r>
            <w:proofErr w:type="spellStart"/>
            <w:r>
              <w:rPr>
                <w:color w:val="002060"/>
              </w:rPr>
              <w:t>Faser</w:t>
            </w:r>
            <w:proofErr w:type="spellEnd"/>
          </w:p>
          <w:p w:rsidR="008F2457" w:rsidRPr="00905ACB" w:rsidRDefault="008F2457" w:rsidP="008F24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002060"/>
              </w:rPr>
            </w:pPr>
            <w:proofErr w:type="spellStart"/>
            <w:r w:rsidRPr="00905ACB">
              <w:rPr>
                <w:b/>
                <w:color w:val="002060"/>
              </w:rPr>
              <w:t>Paata</w:t>
            </w:r>
            <w:proofErr w:type="spellEnd"/>
            <w:r w:rsidRPr="00905ACB">
              <w:rPr>
                <w:b/>
                <w:color w:val="002060"/>
              </w:rPr>
              <w:t xml:space="preserve"> </w:t>
            </w:r>
            <w:proofErr w:type="spellStart"/>
            <w:r w:rsidRPr="00905ACB">
              <w:rPr>
                <w:b/>
                <w:color w:val="002060"/>
              </w:rPr>
              <w:t>Lomadze</w:t>
            </w:r>
            <w:proofErr w:type="spellEnd"/>
            <w:r w:rsidRPr="00905ACB">
              <w:rPr>
                <w:b/>
                <w:color w:val="002060"/>
              </w:rPr>
              <w:t>,</w:t>
            </w:r>
            <w:r>
              <w:rPr>
                <w:color w:val="002060"/>
              </w:rPr>
              <w:t xml:space="preserve"> Director, </w:t>
            </w:r>
            <w:r w:rsidRPr="00905ACB">
              <w:rPr>
                <w:color w:val="002060"/>
              </w:rPr>
              <w:t>Ins</w:t>
            </w:r>
            <w:r>
              <w:rPr>
                <w:color w:val="002060"/>
              </w:rPr>
              <w:t xml:space="preserve">urance Company GPI Holding </w:t>
            </w:r>
          </w:p>
          <w:p w:rsidR="008F2457" w:rsidRDefault="008F2457" w:rsidP="008F2457">
            <w:pPr>
              <w:pStyle w:val="ListParagraph"/>
              <w:numPr>
                <w:ilvl w:val="0"/>
                <w:numId w:val="24"/>
              </w:numPr>
              <w:tabs>
                <w:tab w:val="left" w:pos="1985"/>
              </w:tabs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 xml:space="preserve">Dimitri </w:t>
            </w:r>
            <w:proofErr w:type="spellStart"/>
            <w:r>
              <w:rPr>
                <w:b/>
                <w:color w:val="002060"/>
              </w:rPr>
              <w:t>Shvelidze</w:t>
            </w:r>
            <w:proofErr w:type="spellEnd"/>
            <w:r>
              <w:rPr>
                <w:b/>
                <w:color w:val="002060"/>
              </w:rPr>
              <w:t xml:space="preserve">, </w:t>
            </w:r>
            <w:r>
              <w:rPr>
                <w:color w:val="002060"/>
              </w:rPr>
              <w:t>Director, Riverside Hotel</w:t>
            </w:r>
          </w:p>
          <w:p w:rsidR="008F2457" w:rsidRPr="00905ACB" w:rsidRDefault="008F2457" w:rsidP="008F2457">
            <w:pPr>
              <w:pStyle w:val="ListParagraph"/>
              <w:numPr>
                <w:ilvl w:val="0"/>
                <w:numId w:val="24"/>
              </w:numPr>
              <w:tabs>
                <w:tab w:val="left" w:pos="1985"/>
              </w:tabs>
              <w:spacing w:after="0" w:line="240" w:lineRule="auto"/>
              <w:rPr>
                <w:color w:val="002060"/>
              </w:rPr>
            </w:pPr>
            <w:r w:rsidRPr="005158AB">
              <w:rPr>
                <w:b/>
                <w:color w:val="002060"/>
              </w:rPr>
              <w:t xml:space="preserve">Giorgi </w:t>
            </w:r>
            <w:proofErr w:type="spellStart"/>
            <w:r w:rsidRPr="00905ACB">
              <w:rPr>
                <w:b/>
                <w:color w:val="002060"/>
              </w:rPr>
              <w:t>Tsertvadze</w:t>
            </w:r>
            <w:proofErr w:type="spellEnd"/>
            <w:r w:rsidRPr="00905ACB">
              <w:rPr>
                <w:b/>
                <w:color w:val="002060"/>
              </w:rPr>
              <w:t xml:space="preserve">, </w:t>
            </w:r>
            <w:r>
              <w:rPr>
                <w:color w:val="002060"/>
              </w:rPr>
              <w:t>Managing Partner</w:t>
            </w:r>
            <w:r w:rsidRPr="00905ACB">
              <w:rPr>
                <w:color w:val="002060"/>
              </w:rPr>
              <w:t>, J&amp;T Consulting</w:t>
            </w:r>
            <w:r>
              <w:rPr>
                <w:b/>
                <w:color w:val="002060"/>
              </w:rPr>
              <w:t>;</w:t>
            </w:r>
          </w:p>
          <w:p w:rsidR="008F2457" w:rsidRPr="000F1DEC" w:rsidRDefault="008F2457" w:rsidP="008F2457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8F2457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F2457" w:rsidRPr="000F1DEC" w:rsidRDefault="008F2457" w:rsidP="009D52AE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F2457">
              <w:rPr>
                <w:rFonts w:cstheme="minorHAnsi"/>
                <w:b/>
                <w:color w:val="002060"/>
                <w:sz w:val="24"/>
                <w:szCs w:val="24"/>
              </w:rPr>
              <w:t>15:15- 16:00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B093F" w:rsidRDefault="008B093F" w:rsidP="008F2457">
            <w:pPr>
              <w:tabs>
                <w:tab w:val="left" w:pos="2127"/>
              </w:tabs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</w:p>
          <w:p w:rsidR="008F2457" w:rsidRPr="008F2457" w:rsidRDefault="008F2457" w:rsidP="008F2457">
            <w:pPr>
              <w:tabs>
                <w:tab w:val="left" w:pos="2127"/>
              </w:tabs>
              <w:spacing w:after="120" w:line="240" w:lineRule="auto"/>
              <w:rPr>
                <w:color w:val="002060"/>
                <w:sz w:val="24"/>
                <w:szCs w:val="24"/>
              </w:rPr>
            </w:pPr>
            <w:r w:rsidRPr="008F2457">
              <w:rPr>
                <w:b/>
                <w:color w:val="002060"/>
                <w:sz w:val="24"/>
                <w:szCs w:val="24"/>
              </w:rPr>
              <w:t>Discussants (TBC)</w:t>
            </w:r>
            <w:r w:rsidRPr="008F2457">
              <w:rPr>
                <w:color w:val="002060"/>
                <w:sz w:val="24"/>
                <w:szCs w:val="24"/>
              </w:rPr>
              <w:t xml:space="preserve">: </w:t>
            </w:r>
          </w:p>
          <w:p w:rsidR="008F2457" w:rsidRPr="008B093F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b/>
                <w:color w:val="002060"/>
              </w:rPr>
            </w:pPr>
            <w:proofErr w:type="spellStart"/>
            <w:r w:rsidRPr="008B093F">
              <w:rPr>
                <w:b/>
                <w:color w:val="002060"/>
              </w:rPr>
              <w:t>Pål</w:t>
            </w:r>
            <w:proofErr w:type="spellEnd"/>
            <w:r w:rsidRPr="008B093F">
              <w:rPr>
                <w:b/>
                <w:color w:val="002060"/>
              </w:rPr>
              <w:t xml:space="preserve"> Hilmar Lund</w:t>
            </w:r>
            <w:r w:rsidRPr="008B093F">
              <w:rPr>
                <w:color w:val="002060"/>
              </w:rPr>
              <w:t>, Senior Adviser, Norwegian Labour Inspection Authority</w:t>
            </w:r>
          </w:p>
          <w:p w:rsidR="008F2457" w:rsidRPr="008B093F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b/>
                <w:color w:val="002060"/>
              </w:rPr>
            </w:pPr>
            <w:r w:rsidRPr="008B093F">
              <w:rPr>
                <w:b/>
                <w:color w:val="002060"/>
              </w:rPr>
              <w:t>Manuel Velazquez</w:t>
            </w:r>
            <w:r w:rsidRPr="008B093F">
              <w:rPr>
                <w:color w:val="002060"/>
              </w:rPr>
              <w:t>, Labour Inspector, Spain</w:t>
            </w:r>
          </w:p>
          <w:p w:rsidR="008F2457" w:rsidRPr="008B093F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i/>
                <w:color w:val="002060"/>
              </w:rPr>
            </w:pPr>
            <w:proofErr w:type="spellStart"/>
            <w:r w:rsidRPr="008B093F">
              <w:rPr>
                <w:b/>
                <w:i/>
                <w:color w:val="002060"/>
              </w:rPr>
              <w:t>Renārs</w:t>
            </w:r>
            <w:proofErr w:type="spellEnd"/>
            <w:r w:rsidRPr="008B093F">
              <w:rPr>
                <w:b/>
                <w:i/>
                <w:color w:val="002060"/>
              </w:rPr>
              <w:t xml:space="preserve"> </w:t>
            </w:r>
            <w:proofErr w:type="spellStart"/>
            <w:r w:rsidRPr="008B093F">
              <w:rPr>
                <w:b/>
                <w:i/>
                <w:color w:val="002060"/>
              </w:rPr>
              <w:t>Lūsis</w:t>
            </w:r>
            <w:proofErr w:type="spellEnd"/>
            <w:r w:rsidRPr="008B093F">
              <w:rPr>
                <w:b/>
                <w:i/>
                <w:color w:val="002060"/>
              </w:rPr>
              <w:t xml:space="preserve">, </w:t>
            </w:r>
            <w:r w:rsidRPr="008B093F">
              <w:rPr>
                <w:i/>
                <w:color w:val="002060"/>
              </w:rPr>
              <w:t>State Labour Inspectorate, Latvia</w:t>
            </w:r>
          </w:p>
          <w:p w:rsidR="008F2457" w:rsidRPr="008B093F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i/>
                <w:color w:val="002060"/>
              </w:rPr>
            </w:pPr>
            <w:proofErr w:type="spellStart"/>
            <w:r w:rsidRPr="008B093F">
              <w:rPr>
                <w:b/>
                <w:i/>
                <w:color w:val="002060"/>
              </w:rPr>
              <w:t>Károly</w:t>
            </w:r>
            <w:proofErr w:type="spellEnd"/>
            <w:r w:rsidRPr="008B093F">
              <w:rPr>
                <w:b/>
                <w:i/>
                <w:color w:val="002060"/>
              </w:rPr>
              <w:t xml:space="preserve"> </w:t>
            </w:r>
            <w:proofErr w:type="spellStart"/>
            <w:r w:rsidRPr="008B093F">
              <w:rPr>
                <w:b/>
                <w:i/>
                <w:color w:val="002060"/>
              </w:rPr>
              <w:t>György</w:t>
            </w:r>
            <w:proofErr w:type="spellEnd"/>
            <w:r w:rsidRPr="008B093F">
              <w:rPr>
                <w:b/>
                <w:i/>
                <w:color w:val="002060"/>
              </w:rPr>
              <w:t>,</w:t>
            </w:r>
            <w:r w:rsidRPr="008B093F">
              <w:rPr>
                <w:i/>
                <w:color w:val="002060"/>
              </w:rPr>
              <w:t xml:space="preserve"> National Confederation of Hungarian Trade-unions </w:t>
            </w:r>
          </w:p>
          <w:p w:rsidR="008F2457" w:rsidRPr="008B093F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color w:val="002060"/>
                <w:lang w:val="it-IT"/>
              </w:rPr>
            </w:pPr>
            <w:r w:rsidRPr="008B093F">
              <w:rPr>
                <w:b/>
                <w:color w:val="002060"/>
                <w:lang w:val="it-IT"/>
              </w:rPr>
              <w:t xml:space="preserve">Pietro Francesco de </w:t>
            </w:r>
            <w:proofErr w:type="gramStart"/>
            <w:r w:rsidRPr="008B093F">
              <w:rPr>
                <w:b/>
                <w:color w:val="002060"/>
                <w:lang w:val="it-IT"/>
              </w:rPr>
              <w:t>Lotto</w:t>
            </w:r>
            <w:r w:rsidRPr="008B093F">
              <w:rPr>
                <w:color w:val="002060"/>
                <w:lang w:val="it-IT"/>
              </w:rPr>
              <w:t xml:space="preserve">,  </w:t>
            </w:r>
            <w:proofErr w:type="spellStart"/>
            <w:r w:rsidRPr="008B093F">
              <w:rPr>
                <w:color w:val="002060"/>
                <w:lang w:val="it-IT"/>
              </w:rPr>
              <w:t>Director</w:t>
            </w:r>
            <w:proofErr w:type="spellEnd"/>
            <w:proofErr w:type="gramEnd"/>
            <w:r w:rsidRPr="008B093F">
              <w:rPr>
                <w:color w:val="002060"/>
                <w:lang w:val="it-IT"/>
              </w:rPr>
              <w:t xml:space="preserve"> General, Confartigianato Vicenza, </w:t>
            </w:r>
            <w:proofErr w:type="spellStart"/>
            <w:r w:rsidRPr="008B093F">
              <w:rPr>
                <w:color w:val="002060"/>
                <w:lang w:val="it-IT"/>
              </w:rPr>
              <w:t>Confederation</w:t>
            </w:r>
            <w:proofErr w:type="spellEnd"/>
            <w:r w:rsidRPr="008B093F">
              <w:rPr>
                <w:color w:val="002060"/>
                <w:lang w:val="it-IT"/>
              </w:rPr>
              <w:t xml:space="preserve"> of </w:t>
            </w:r>
            <w:proofErr w:type="spellStart"/>
            <w:r w:rsidRPr="008B093F">
              <w:rPr>
                <w:color w:val="002060"/>
                <w:lang w:val="it-IT"/>
              </w:rPr>
              <w:t>SMEs</w:t>
            </w:r>
            <w:proofErr w:type="spellEnd"/>
            <w:r w:rsidRPr="008B093F">
              <w:rPr>
                <w:color w:val="002060"/>
                <w:lang w:val="it-IT"/>
              </w:rPr>
              <w:t xml:space="preserve"> </w:t>
            </w:r>
          </w:p>
          <w:p w:rsidR="008F2457" w:rsidRPr="005C4366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color w:val="002060"/>
              </w:rPr>
            </w:pPr>
            <w:r w:rsidRPr="005C4366">
              <w:rPr>
                <w:b/>
                <w:color w:val="002060"/>
              </w:rPr>
              <w:t xml:space="preserve">Edyta </w:t>
            </w:r>
            <w:proofErr w:type="spellStart"/>
            <w:r w:rsidRPr="005C4366">
              <w:rPr>
                <w:b/>
                <w:color w:val="002060"/>
              </w:rPr>
              <w:t>Doboszynska</w:t>
            </w:r>
            <w:proofErr w:type="spellEnd"/>
            <w:r w:rsidRPr="005C4366">
              <w:rPr>
                <w:color w:val="002060"/>
              </w:rPr>
              <w:t>, Polish Craft Association /ZRP</w:t>
            </w:r>
          </w:p>
          <w:p w:rsidR="008F2457" w:rsidRPr="00B91B03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b/>
                <w:i/>
                <w:color w:val="002060"/>
              </w:rPr>
            </w:pPr>
            <w:r w:rsidRPr="00B91B03">
              <w:rPr>
                <w:b/>
                <w:i/>
                <w:color w:val="002060"/>
              </w:rPr>
              <w:t xml:space="preserve">GEA </w:t>
            </w:r>
          </w:p>
          <w:p w:rsidR="008F2457" w:rsidRPr="00B91B03" w:rsidRDefault="008F2457" w:rsidP="008F2457">
            <w:pPr>
              <w:numPr>
                <w:ilvl w:val="0"/>
                <w:numId w:val="30"/>
              </w:numPr>
              <w:tabs>
                <w:tab w:val="left" w:pos="2410"/>
              </w:tabs>
              <w:spacing w:after="120" w:line="240" w:lineRule="auto"/>
              <w:contextualSpacing/>
              <w:rPr>
                <w:b/>
                <w:i/>
                <w:color w:val="002060"/>
              </w:rPr>
            </w:pPr>
            <w:r w:rsidRPr="00B91B03">
              <w:rPr>
                <w:b/>
                <w:i/>
                <w:color w:val="002060"/>
              </w:rPr>
              <w:t>GTUC</w:t>
            </w:r>
          </w:p>
          <w:p w:rsidR="008F2457" w:rsidRDefault="008F2457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8F2457" w:rsidRPr="008B093F" w:rsidRDefault="008F2457" w:rsidP="008F2457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</w:rPr>
            </w:pPr>
            <w:r w:rsidRPr="008B093F">
              <w:rPr>
                <w:rFonts w:cstheme="minorHAnsi"/>
                <w:b/>
                <w:color w:val="002060"/>
              </w:rPr>
              <w:t>Reactions from the audience</w:t>
            </w:r>
          </w:p>
          <w:p w:rsidR="008F2457" w:rsidRPr="008B093F" w:rsidRDefault="008F2457" w:rsidP="008F2457">
            <w:pPr>
              <w:widowControl w:val="0"/>
              <w:tabs>
                <w:tab w:val="left" w:pos="557"/>
              </w:tabs>
              <w:spacing w:after="0" w:line="240" w:lineRule="auto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  <w:tr w:rsidR="008F2457" w:rsidRPr="000F1DEC" w:rsidTr="00B9647D">
        <w:trPr>
          <w:trHeight w:val="20"/>
        </w:trPr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F2457" w:rsidRPr="000F1DEC" w:rsidRDefault="008F2457" w:rsidP="009D52AE">
            <w:pPr>
              <w:widowControl w:val="0"/>
              <w:spacing w:before="40" w:afterLines="40" w:after="96" w:line="240" w:lineRule="auto"/>
              <w:contextualSpacing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F2457">
              <w:rPr>
                <w:rFonts w:cstheme="minorHAnsi"/>
                <w:b/>
                <w:color w:val="002060"/>
                <w:sz w:val="24"/>
                <w:szCs w:val="24"/>
              </w:rPr>
              <w:t>16:45-17:00</w:t>
            </w:r>
          </w:p>
        </w:tc>
        <w:tc>
          <w:tcPr>
            <w:tcW w:w="850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8F2457" w:rsidRPr="008B093F" w:rsidRDefault="008F2457" w:rsidP="008F2457">
            <w:pPr>
              <w:spacing w:after="120" w:line="240" w:lineRule="auto"/>
              <w:rPr>
                <w:b/>
                <w:color w:val="002060"/>
                <w:sz w:val="16"/>
                <w:szCs w:val="16"/>
              </w:rPr>
            </w:pPr>
          </w:p>
          <w:p w:rsidR="008F2457" w:rsidRPr="008F2457" w:rsidRDefault="008F2457" w:rsidP="008F2457">
            <w:pPr>
              <w:spacing w:after="120" w:line="240" w:lineRule="auto"/>
              <w:rPr>
                <w:color w:val="002060"/>
                <w:sz w:val="24"/>
                <w:szCs w:val="24"/>
              </w:rPr>
            </w:pPr>
            <w:r w:rsidRPr="008F2457">
              <w:rPr>
                <w:b/>
                <w:color w:val="002060"/>
                <w:sz w:val="24"/>
                <w:szCs w:val="24"/>
              </w:rPr>
              <w:t>Closing remarks</w:t>
            </w:r>
            <w:r w:rsidRPr="008F2457">
              <w:rPr>
                <w:color w:val="002060"/>
                <w:sz w:val="24"/>
                <w:szCs w:val="24"/>
              </w:rPr>
              <w:t xml:space="preserve"> </w:t>
            </w:r>
          </w:p>
          <w:p w:rsidR="008F2457" w:rsidRPr="008F2457" w:rsidRDefault="008F2457" w:rsidP="008F245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color w:val="002060"/>
              </w:rPr>
            </w:pPr>
            <w:r w:rsidRPr="008F2457">
              <w:rPr>
                <w:b/>
                <w:color w:val="002060"/>
              </w:rPr>
              <w:t xml:space="preserve">Jordi </w:t>
            </w:r>
            <w:proofErr w:type="spellStart"/>
            <w:r w:rsidRPr="008F2457">
              <w:rPr>
                <w:b/>
                <w:color w:val="002060"/>
              </w:rPr>
              <w:t>Curell</w:t>
            </w:r>
            <w:proofErr w:type="spellEnd"/>
            <w:r w:rsidRPr="008F2457">
              <w:rPr>
                <w:b/>
                <w:color w:val="002060"/>
              </w:rPr>
              <w:t>,</w:t>
            </w:r>
            <w:r w:rsidRPr="008F2457">
              <w:rPr>
                <w:color w:val="002060"/>
              </w:rPr>
              <w:t xml:space="preserve"> Director for Labour Mobility, European Commission, DG Employment, Social Affairs and Inclusion</w:t>
            </w:r>
          </w:p>
          <w:p w:rsidR="008F2457" w:rsidRPr="00B91B03" w:rsidRDefault="008F2457" w:rsidP="008F245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i/>
                <w:color w:val="002060"/>
              </w:rPr>
            </w:pPr>
            <w:r w:rsidRPr="00B91B03">
              <w:rPr>
                <w:i/>
                <w:color w:val="002060"/>
              </w:rPr>
              <w:t>NN EBA Georgia</w:t>
            </w:r>
            <w:r w:rsidR="00384008" w:rsidRPr="00B91B03">
              <w:rPr>
                <w:i/>
                <w:color w:val="002060"/>
              </w:rPr>
              <w:t>/ GEA?</w:t>
            </w:r>
          </w:p>
          <w:p w:rsidR="008F2457" w:rsidRPr="00B91B03" w:rsidRDefault="008F2457" w:rsidP="008F245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i/>
                <w:color w:val="002060"/>
              </w:rPr>
            </w:pPr>
            <w:r w:rsidRPr="00B91B03">
              <w:rPr>
                <w:i/>
                <w:color w:val="002060"/>
              </w:rPr>
              <w:t>NN Ministry</w:t>
            </w:r>
          </w:p>
          <w:p w:rsidR="008F2457" w:rsidRPr="000F1DEC" w:rsidRDefault="008F2457" w:rsidP="009D52AE">
            <w:pPr>
              <w:widowControl w:val="0"/>
              <w:tabs>
                <w:tab w:val="left" w:pos="557"/>
              </w:tabs>
              <w:spacing w:after="0" w:line="240" w:lineRule="auto"/>
              <w:ind w:left="272"/>
              <w:rPr>
                <w:rFonts w:cstheme="minorHAnsi"/>
                <w:b/>
                <w:color w:val="00206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52AE" w:rsidRPr="000F1DEC" w:rsidTr="000F1DE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9D52AE" w:rsidRPr="000F1DEC" w:rsidRDefault="009D52AE" w:rsidP="009D52AE">
            <w:pPr>
              <w:widowControl w:val="0"/>
              <w:tabs>
                <w:tab w:val="left" w:pos="601"/>
              </w:tabs>
              <w:spacing w:before="40" w:afterLines="40" w:after="96" w:line="240" w:lineRule="auto"/>
              <w:ind w:left="601" w:hanging="317"/>
              <w:rPr>
                <w:rFonts w:cstheme="minorHAnsi"/>
                <w:color w:val="002060"/>
                <w:sz w:val="24"/>
                <w:szCs w:val="24"/>
              </w:rPr>
            </w:pPr>
          </w:p>
          <w:p w:rsidR="009D52AE" w:rsidRPr="000F1DEC" w:rsidRDefault="009D52AE" w:rsidP="008F2457">
            <w:pPr>
              <w:widowControl w:val="0"/>
              <w:tabs>
                <w:tab w:val="left" w:pos="601"/>
              </w:tabs>
              <w:spacing w:before="40" w:afterLines="40" w:after="96" w:line="240" w:lineRule="auto"/>
              <w:ind w:left="601" w:hanging="317"/>
              <w:rPr>
                <w:rFonts w:cstheme="minorHAnsi"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i/>
                <w:color w:val="002060"/>
                <w:sz w:val="24"/>
                <w:szCs w:val="24"/>
              </w:rPr>
              <w:t xml:space="preserve">Interpretation from/to English, </w:t>
            </w:r>
            <w:r w:rsidR="008F2457">
              <w:rPr>
                <w:rFonts w:cstheme="minorHAnsi"/>
                <w:i/>
                <w:color w:val="002060"/>
                <w:sz w:val="24"/>
                <w:szCs w:val="24"/>
              </w:rPr>
              <w:t>Georgian, Russian</w:t>
            </w:r>
            <w:r w:rsidRPr="000F1DEC">
              <w:rPr>
                <w:rFonts w:cstheme="minorHAnsi"/>
                <w:i/>
                <w:color w:val="002060"/>
                <w:sz w:val="24"/>
                <w:szCs w:val="24"/>
              </w:rPr>
              <w:t>.</w:t>
            </w:r>
          </w:p>
        </w:tc>
      </w:tr>
    </w:tbl>
    <w:p w:rsidR="00E03905" w:rsidRPr="000F1DEC" w:rsidRDefault="00E03905">
      <w:pPr>
        <w:rPr>
          <w:sz w:val="24"/>
          <w:szCs w:val="24"/>
        </w:rPr>
      </w:pPr>
    </w:p>
    <w:sectPr w:rsidR="00E03905" w:rsidRPr="000F1DEC" w:rsidSect="00CB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CAB"/>
    <w:multiLevelType w:val="hybridMultilevel"/>
    <w:tmpl w:val="7BD65372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67077"/>
    <w:multiLevelType w:val="hybridMultilevel"/>
    <w:tmpl w:val="C9321CDC"/>
    <w:lvl w:ilvl="0" w:tplc="8DBA94E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2DF1"/>
    <w:multiLevelType w:val="hybridMultilevel"/>
    <w:tmpl w:val="78D86650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C041A"/>
    <w:multiLevelType w:val="hybridMultilevel"/>
    <w:tmpl w:val="0462A554"/>
    <w:lvl w:ilvl="0" w:tplc="8DBA94E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46F5"/>
    <w:multiLevelType w:val="hybridMultilevel"/>
    <w:tmpl w:val="EE8E65EE"/>
    <w:lvl w:ilvl="0" w:tplc="8DBA94EA">
      <w:start w:val="1"/>
      <w:numFmt w:val="bullet"/>
      <w:lvlText w:val="-"/>
      <w:lvlJc w:val="left"/>
      <w:pPr>
        <w:ind w:left="672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5" w15:restartNumberingAfterBreak="0">
    <w:nsid w:val="0F584975"/>
    <w:multiLevelType w:val="hybridMultilevel"/>
    <w:tmpl w:val="B1EE94C8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A52F9"/>
    <w:multiLevelType w:val="hybridMultilevel"/>
    <w:tmpl w:val="A434EB78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1375A"/>
    <w:multiLevelType w:val="hybridMultilevel"/>
    <w:tmpl w:val="7F0A2876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F79D7"/>
    <w:multiLevelType w:val="hybridMultilevel"/>
    <w:tmpl w:val="ED5C7062"/>
    <w:lvl w:ilvl="0" w:tplc="8DBA94EA">
      <w:start w:val="1"/>
      <w:numFmt w:val="bullet"/>
      <w:lvlText w:val="-"/>
      <w:lvlJc w:val="left"/>
      <w:pPr>
        <w:ind w:left="1800" w:hanging="360"/>
      </w:pPr>
      <w:rPr>
        <w:rFonts w:ascii="Stencil" w:hAnsi="Stencil" w:hint="default"/>
      </w:rPr>
    </w:lvl>
    <w:lvl w:ilvl="1" w:tplc="8DBA94EA">
      <w:start w:val="1"/>
      <w:numFmt w:val="bullet"/>
      <w:lvlText w:val="-"/>
      <w:lvlJc w:val="left"/>
      <w:pPr>
        <w:ind w:left="2520" w:hanging="360"/>
      </w:pPr>
      <w:rPr>
        <w:rFonts w:ascii="Stencil" w:hAnsi="Stenci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093D20"/>
    <w:multiLevelType w:val="hybridMultilevel"/>
    <w:tmpl w:val="5C20BE98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26995"/>
    <w:multiLevelType w:val="hybridMultilevel"/>
    <w:tmpl w:val="7E9CAEFA"/>
    <w:lvl w:ilvl="0" w:tplc="8DBA94E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6754E"/>
    <w:multiLevelType w:val="hybridMultilevel"/>
    <w:tmpl w:val="1B841602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AF691D"/>
    <w:multiLevelType w:val="hybridMultilevel"/>
    <w:tmpl w:val="98DCBC5C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2674D"/>
    <w:multiLevelType w:val="hybridMultilevel"/>
    <w:tmpl w:val="772EBF8E"/>
    <w:lvl w:ilvl="0" w:tplc="8DBA94EA">
      <w:start w:val="1"/>
      <w:numFmt w:val="bullet"/>
      <w:lvlText w:val="-"/>
      <w:lvlJc w:val="left"/>
      <w:pPr>
        <w:ind w:left="1344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8EA22A1"/>
    <w:multiLevelType w:val="hybridMultilevel"/>
    <w:tmpl w:val="5E30F316"/>
    <w:lvl w:ilvl="0" w:tplc="5E6831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/>
        <w:strike w:val="0"/>
        <w:dstrike w:val="0"/>
        <w:vanish w:val="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43A10"/>
    <w:multiLevelType w:val="hybridMultilevel"/>
    <w:tmpl w:val="55945F04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8DBA94EA">
      <w:start w:val="1"/>
      <w:numFmt w:val="bullet"/>
      <w:lvlText w:val="-"/>
      <w:lvlJc w:val="left"/>
      <w:pPr>
        <w:ind w:left="1080" w:hanging="360"/>
      </w:pPr>
      <w:rPr>
        <w:rFonts w:ascii="Stencil" w:hAnsi="Stenci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A6589"/>
    <w:multiLevelType w:val="hybridMultilevel"/>
    <w:tmpl w:val="FA52D530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F5B1E"/>
    <w:multiLevelType w:val="hybridMultilevel"/>
    <w:tmpl w:val="A0E02BEA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FC608F"/>
    <w:multiLevelType w:val="hybridMultilevel"/>
    <w:tmpl w:val="26608C72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D7C1C"/>
    <w:multiLevelType w:val="hybridMultilevel"/>
    <w:tmpl w:val="02D2B02E"/>
    <w:lvl w:ilvl="0" w:tplc="8DBA94EA">
      <w:start w:val="1"/>
      <w:numFmt w:val="bullet"/>
      <w:lvlText w:val="-"/>
      <w:lvlJc w:val="left"/>
      <w:pPr>
        <w:ind w:left="1800" w:hanging="360"/>
      </w:pPr>
      <w:rPr>
        <w:rFonts w:ascii="Stencil" w:hAnsi="Stencil" w:hint="default"/>
      </w:rPr>
    </w:lvl>
    <w:lvl w:ilvl="1" w:tplc="8DBA94EA">
      <w:start w:val="1"/>
      <w:numFmt w:val="bullet"/>
      <w:lvlText w:val="-"/>
      <w:lvlJc w:val="left"/>
      <w:pPr>
        <w:ind w:left="2520" w:hanging="360"/>
      </w:pPr>
      <w:rPr>
        <w:rFonts w:ascii="Stencil" w:hAnsi="Stenci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8C292B"/>
    <w:multiLevelType w:val="hybridMultilevel"/>
    <w:tmpl w:val="25405028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006BE"/>
    <w:multiLevelType w:val="hybridMultilevel"/>
    <w:tmpl w:val="CE842CDE"/>
    <w:lvl w:ilvl="0" w:tplc="8DBA94E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04AD5"/>
    <w:multiLevelType w:val="hybridMultilevel"/>
    <w:tmpl w:val="3392E708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5367BC"/>
    <w:multiLevelType w:val="hybridMultilevel"/>
    <w:tmpl w:val="D968074E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936B2F"/>
    <w:multiLevelType w:val="hybridMultilevel"/>
    <w:tmpl w:val="5584028E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382150"/>
    <w:multiLevelType w:val="hybridMultilevel"/>
    <w:tmpl w:val="4C70D112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8206FB"/>
    <w:multiLevelType w:val="hybridMultilevel"/>
    <w:tmpl w:val="1D049FDE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6D1DB3"/>
    <w:multiLevelType w:val="hybridMultilevel"/>
    <w:tmpl w:val="2A44B65A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D2275"/>
    <w:multiLevelType w:val="hybridMultilevel"/>
    <w:tmpl w:val="29D40B10"/>
    <w:lvl w:ilvl="0" w:tplc="8DBA94EA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81A3C"/>
    <w:multiLevelType w:val="hybridMultilevel"/>
    <w:tmpl w:val="33407678"/>
    <w:lvl w:ilvl="0" w:tplc="8DBA94E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40185"/>
    <w:multiLevelType w:val="hybridMultilevel"/>
    <w:tmpl w:val="6A4EA3E4"/>
    <w:lvl w:ilvl="0" w:tplc="AB7EB28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4"/>
  </w:num>
  <w:num w:numId="5">
    <w:abstractNumId w:val="13"/>
  </w:num>
  <w:num w:numId="6">
    <w:abstractNumId w:val="28"/>
  </w:num>
  <w:num w:numId="7">
    <w:abstractNumId w:val="2"/>
  </w:num>
  <w:num w:numId="8">
    <w:abstractNumId w:val="12"/>
  </w:num>
  <w:num w:numId="9">
    <w:abstractNumId w:val="1"/>
  </w:num>
  <w:num w:numId="10">
    <w:abstractNumId w:val="27"/>
  </w:num>
  <w:num w:numId="11">
    <w:abstractNumId w:val="9"/>
  </w:num>
  <w:num w:numId="12">
    <w:abstractNumId w:val="0"/>
  </w:num>
  <w:num w:numId="13">
    <w:abstractNumId w:val="16"/>
  </w:num>
  <w:num w:numId="14">
    <w:abstractNumId w:val="3"/>
  </w:num>
  <w:num w:numId="15">
    <w:abstractNumId w:val="20"/>
  </w:num>
  <w:num w:numId="16">
    <w:abstractNumId w:val="5"/>
  </w:num>
  <w:num w:numId="17">
    <w:abstractNumId w:val="7"/>
  </w:num>
  <w:num w:numId="18">
    <w:abstractNumId w:val="10"/>
  </w:num>
  <w:num w:numId="19">
    <w:abstractNumId w:val="17"/>
  </w:num>
  <w:num w:numId="20">
    <w:abstractNumId w:val="25"/>
  </w:num>
  <w:num w:numId="21">
    <w:abstractNumId w:val="6"/>
  </w:num>
  <w:num w:numId="22">
    <w:abstractNumId w:val="24"/>
  </w:num>
  <w:num w:numId="23">
    <w:abstractNumId w:val="30"/>
  </w:num>
  <w:num w:numId="24">
    <w:abstractNumId w:val="26"/>
  </w:num>
  <w:num w:numId="25">
    <w:abstractNumId w:val="19"/>
  </w:num>
  <w:num w:numId="26">
    <w:abstractNumId w:val="8"/>
  </w:num>
  <w:num w:numId="27">
    <w:abstractNumId w:val="29"/>
  </w:num>
  <w:num w:numId="28">
    <w:abstractNumId w:val="11"/>
  </w:num>
  <w:num w:numId="29">
    <w:abstractNumId w:val="23"/>
  </w:num>
  <w:num w:numId="30">
    <w:abstractNumId w:val="1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05"/>
    <w:rsid w:val="00053FDE"/>
    <w:rsid w:val="00082885"/>
    <w:rsid w:val="00093D39"/>
    <w:rsid w:val="000A69CB"/>
    <w:rsid w:val="000F1DEC"/>
    <w:rsid w:val="001014EC"/>
    <w:rsid w:val="00115A49"/>
    <w:rsid w:val="0017703B"/>
    <w:rsid w:val="00185588"/>
    <w:rsid w:val="001D4BA5"/>
    <w:rsid w:val="001F3293"/>
    <w:rsid w:val="00295AE4"/>
    <w:rsid w:val="002E0AE5"/>
    <w:rsid w:val="002E0F2C"/>
    <w:rsid w:val="00324311"/>
    <w:rsid w:val="00331C4C"/>
    <w:rsid w:val="00356D61"/>
    <w:rsid w:val="00381473"/>
    <w:rsid w:val="00384008"/>
    <w:rsid w:val="003C0E5F"/>
    <w:rsid w:val="00473704"/>
    <w:rsid w:val="004D55C1"/>
    <w:rsid w:val="00551261"/>
    <w:rsid w:val="00566D69"/>
    <w:rsid w:val="005C4366"/>
    <w:rsid w:val="005C5CBA"/>
    <w:rsid w:val="0067699A"/>
    <w:rsid w:val="00737022"/>
    <w:rsid w:val="0076624C"/>
    <w:rsid w:val="007A4BAF"/>
    <w:rsid w:val="007B6BC6"/>
    <w:rsid w:val="00881CCD"/>
    <w:rsid w:val="008A4DB4"/>
    <w:rsid w:val="008B093F"/>
    <w:rsid w:val="008F2457"/>
    <w:rsid w:val="00920BD1"/>
    <w:rsid w:val="009A2544"/>
    <w:rsid w:val="009C1AE8"/>
    <w:rsid w:val="009D52AE"/>
    <w:rsid w:val="00A065B5"/>
    <w:rsid w:val="00A54AC3"/>
    <w:rsid w:val="00B24C23"/>
    <w:rsid w:val="00B26DB6"/>
    <w:rsid w:val="00B91B03"/>
    <w:rsid w:val="00B9647D"/>
    <w:rsid w:val="00BB03D5"/>
    <w:rsid w:val="00BB48C8"/>
    <w:rsid w:val="00C33E16"/>
    <w:rsid w:val="00C527A0"/>
    <w:rsid w:val="00CA1632"/>
    <w:rsid w:val="00CA25B0"/>
    <w:rsid w:val="00CB789C"/>
    <w:rsid w:val="00CC3C6D"/>
    <w:rsid w:val="00D4269D"/>
    <w:rsid w:val="00D943DD"/>
    <w:rsid w:val="00D94E02"/>
    <w:rsid w:val="00DA0E9B"/>
    <w:rsid w:val="00DC1555"/>
    <w:rsid w:val="00E03905"/>
    <w:rsid w:val="00E36BCB"/>
    <w:rsid w:val="00E62CEB"/>
    <w:rsid w:val="00EB4D44"/>
    <w:rsid w:val="00EB5011"/>
    <w:rsid w:val="00F12BDD"/>
    <w:rsid w:val="00F50346"/>
    <w:rsid w:val="00F76AE6"/>
    <w:rsid w:val="00FA7816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55BF"/>
  <w15:docId w15:val="{330F961E-1EE6-493F-BDD4-7252AA5E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90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43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1321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RICAUD Lydie (EMPL)</dc:creator>
  <cp:lastModifiedBy>RYCHENER Frederique (EMPL)</cp:lastModifiedBy>
  <cp:revision>6</cp:revision>
  <cp:lastPrinted>2018-09-12T14:41:00Z</cp:lastPrinted>
  <dcterms:created xsi:type="dcterms:W3CDTF">2018-09-13T12:14:00Z</dcterms:created>
  <dcterms:modified xsi:type="dcterms:W3CDTF">2018-09-13T13:37:00Z</dcterms:modified>
</cp:coreProperties>
</file>