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2BC86"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როგორ აპირებთ ეკონომიკურ კრიზისთან გამკლავებას, როცა თქვენს ანტიკრიზისულ გეგმაში არცერთი რეალური ნაბიჯი არ მიემართება გადასახადების შემცირებას და ბიზნესისთვის და მოქალაქეებისთვის საგადასახადო ტვირთის შემსუბუქებას? როგორ უნდა მოახერხოს ბიზნესმა გადარჩენა შემცირებული მოთხოვნის ფონზე და დასაქმებულიც შეინარჩუნოს და გადასახადიც ძველი მარჟით გადაიხადოს? </w:t>
      </w:r>
    </w:p>
    <w:p w14:paraId="71671726" w14:textId="77777777" w:rsidR="00B032DF" w:rsidRPr="00AC1988" w:rsidRDefault="00B032DF" w:rsidP="00B032DF">
      <w:pPr>
        <w:pStyle w:val="ListParagraph"/>
        <w:numPr>
          <w:ilvl w:val="1"/>
          <w:numId w:val="1"/>
        </w:numPr>
        <w:spacing w:line="276" w:lineRule="auto"/>
        <w:contextualSpacing w:val="0"/>
        <w:jc w:val="both"/>
        <w:rPr>
          <w:sz w:val="24"/>
          <w:szCs w:val="24"/>
        </w:rPr>
      </w:pPr>
      <w:r w:rsidRPr="00AC1988">
        <w:rPr>
          <w:b/>
          <w:sz w:val="24"/>
          <w:szCs w:val="24"/>
        </w:rPr>
        <w:t>(ამავე თემაზე საუბრობდნენ ბოკერია, კაპანაძე)</w:t>
      </w:r>
      <w:r w:rsidRPr="00AC1988">
        <w:rPr>
          <w:sz w:val="24"/>
          <w:szCs w:val="24"/>
        </w:rPr>
        <w:t xml:space="preserve"> - </w:t>
      </w:r>
      <w:r w:rsidRPr="00AC1988">
        <w:rPr>
          <w:color w:val="000000"/>
          <w:sz w:val="24"/>
          <w:szCs w:val="24"/>
          <w:shd w:val="clear" w:color="auto" w:fill="FFFFFF"/>
        </w:rPr>
        <w:t xml:space="preserve">რატომ არ წევენ დაბლა გადასახადებს ასეთი შოკის მერე მეწარმეებს და ადამიანებს რომ წნეხი შეუმსუბუქონ </w:t>
      </w:r>
    </w:p>
    <w:p w14:paraId="1AF00F08" w14:textId="77777777" w:rsidR="00B032DF" w:rsidRPr="00AC1988" w:rsidRDefault="00B032DF" w:rsidP="00B032DF">
      <w:pPr>
        <w:pStyle w:val="ListParagraph"/>
        <w:numPr>
          <w:ilvl w:val="0"/>
          <w:numId w:val="1"/>
        </w:numPr>
        <w:spacing w:line="276" w:lineRule="auto"/>
        <w:contextualSpacing w:val="0"/>
        <w:jc w:val="both"/>
        <w:rPr>
          <w:sz w:val="24"/>
          <w:szCs w:val="24"/>
          <w:lang w:val="en-US"/>
        </w:rPr>
      </w:pPr>
      <w:r w:rsidRPr="00AC1988">
        <w:rPr>
          <w:sz w:val="24"/>
          <w:szCs w:val="24"/>
        </w:rPr>
        <w:t xml:space="preserve">ბიზნესისთვის გადასახადების რამდენიმე თვით გადავადებას რომ წარმოგვიდგენთ შეღავათად - ნოემბერში და დეკემბერში რითი უნდა გადაიხადოს ბიზნესმა ეს გადავადებული შემოსავალი რომ არ გაკოტრდეს?  რამდენიმე თვე რო აჩერებთ ბიზნესს და საერთოდ შემოსავლის გარეშე ტოვებთ და მერე ერთბაშად თხოვთ ძველი და ახალი საგადასახადო ვალდებულებების შესრულებას - ეს რა ლოგიკას ეყრდნობა? </w:t>
      </w:r>
    </w:p>
    <w:p w14:paraId="067D740F"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რატომ არ ითვალისწინებთ ოპოზიციის გეგმას გადასახადების შემცირებაზე, არ მიგაჩნიათ საჭიროდ? რა ბიზნესიც არსებობს და დღემდე მოაღწია - იმათი დანგრევა და ბოლომდე განადგურებაა თქვენი მიზანი და უმუშევრობის კიდე მეტად გაზრდა ამ სახით?</w:t>
      </w:r>
    </w:p>
    <w:p w14:paraId="15DA283C" w14:textId="77777777" w:rsidR="00B032DF" w:rsidRPr="002C216F" w:rsidRDefault="00B032DF" w:rsidP="00B032DF">
      <w:pPr>
        <w:pStyle w:val="ListParagraph"/>
        <w:numPr>
          <w:ilvl w:val="0"/>
          <w:numId w:val="1"/>
        </w:numPr>
        <w:spacing w:line="276" w:lineRule="auto"/>
        <w:contextualSpacing w:val="0"/>
        <w:jc w:val="both"/>
        <w:rPr>
          <w:sz w:val="24"/>
          <w:szCs w:val="24"/>
        </w:rPr>
      </w:pPr>
      <w:r w:rsidRPr="00AC1988">
        <w:rPr>
          <w:color w:val="000000"/>
          <w:sz w:val="24"/>
          <w:szCs w:val="24"/>
          <w:shd w:val="clear" w:color="auto" w:fill="FFFFFF"/>
        </w:rPr>
        <w:t>რატომაა იქ, სადაც შესაძლებელია მკაფიო დიფერენციაცია - 200 ლარიანი მცირე, გაუგებარი კრიტერიუმით დახმარება,  ხოლო სხვაგან, სადაც დიფერენციაცია რთულია - რატომ ავალებენ თვითდასაქმებულებს, რომ დაუმტკიცონ, რომ მუშაობდნენ, როცა ეს ზოგჯერ შეუძლებელია. (</w:t>
      </w:r>
      <w:r w:rsidRPr="00AC1988">
        <w:rPr>
          <w:b/>
          <w:color w:val="000000"/>
          <w:sz w:val="24"/>
          <w:szCs w:val="24"/>
          <w:shd w:val="clear" w:color="auto" w:fill="FFFFFF"/>
        </w:rPr>
        <w:t>ბოკერია)</w:t>
      </w:r>
    </w:p>
    <w:p w14:paraId="27D1F711" w14:textId="7988B216" w:rsidR="00186580" w:rsidRPr="00186580" w:rsidRDefault="002C216F" w:rsidP="00186580">
      <w:pPr>
        <w:jc w:val="both"/>
        <w:rPr>
          <w:rFonts w:cs="Sylfaen"/>
          <w:sz w:val="24"/>
          <w:szCs w:val="24"/>
        </w:rPr>
      </w:pPr>
      <w:r w:rsidRPr="00186580">
        <w:rPr>
          <w:color w:val="FF6600"/>
          <w:sz w:val="24"/>
          <w:szCs w:val="24"/>
        </w:rPr>
        <w:t>ანტიკრიზისული გეგმის შემუშავების და კომპენსაციების განსაზღვრი</w:t>
      </w:r>
      <w:r w:rsidR="00C21A47">
        <w:rPr>
          <w:color w:val="FF6600"/>
          <w:sz w:val="24"/>
          <w:szCs w:val="24"/>
        </w:rPr>
        <w:t>ს</w:t>
      </w:r>
      <w:r w:rsidRPr="00186580">
        <w:rPr>
          <w:color w:val="FF6600"/>
          <w:sz w:val="24"/>
          <w:szCs w:val="24"/>
        </w:rPr>
        <w:t xml:space="preserve"> პროცესში მთავრობამ უპირველეს ყოვლისა გაითვალისწინა 2020 წლის მეორე კვარტალში </w:t>
      </w:r>
      <w:r w:rsidR="00C21A47">
        <w:rPr>
          <w:color w:val="FF6600"/>
          <w:sz w:val="24"/>
          <w:szCs w:val="24"/>
        </w:rPr>
        <w:t xml:space="preserve">არსებული </w:t>
      </w:r>
      <w:r w:rsidR="00186580" w:rsidRPr="00186580">
        <w:rPr>
          <w:color w:val="FF6600"/>
          <w:sz w:val="24"/>
          <w:szCs w:val="24"/>
        </w:rPr>
        <w:t>შ</w:t>
      </w:r>
      <w:proofErr w:type="spellStart"/>
      <w:r w:rsidRPr="00186580">
        <w:rPr>
          <w:rFonts w:eastAsia="Times New Roman" w:cs="Menlo Regular"/>
          <w:color w:val="FF6600"/>
          <w:sz w:val="24"/>
          <w:szCs w:val="24"/>
          <w:shd w:val="clear" w:color="auto" w:fill="FFFFFF"/>
          <w:lang w:val="en-US"/>
        </w:rPr>
        <w:t>რომისუნარიანი</w:t>
      </w:r>
      <w:proofErr w:type="spellEnd"/>
      <w:r w:rsidRPr="00186580">
        <w:rPr>
          <w:rFonts w:eastAsia="Times New Roman" w:cs="Times New Roman"/>
          <w:color w:val="FF6600"/>
          <w:sz w:val="24"/>
          <w:szCs w:val="24"/>
          <w:shd w:val="clear" w:color="auto" w:fill="FFFFFF"/>
          <w:lang w:val="en-US"/>
        </w:rPr>
        <w:t xml:space="preserve"> </w:t>
      </w:r>
      <w:proofErr w:type="spellStart"/>
      <w:r w:rsidRPr="00186580">
        <w:rPr>
          <w:rFonts w:eastAsia="Times New Roman" w:cs="Menlo Regular"/>
          <w:color w:val="FF6600"/>
          <w:sz w:val="24"/>
          <w:szCs w:val="24"/>
          <w:shd w:val="clear" w:color="auto" w:fill="FFFFFF"/>
          <w:lang w:val="en-US"/>
        </w:rPr>
        <w:t>ასაკის</w:t>
      </w:r>
      <w:proofErr w:type="spellEnd"/>
      <w:r w:rsidRPr="00186580">
        <w:rPr>
          <w:rFonts w:eastAsia="Times New Roman" w:cs="Times New Roman"/>
          <w:color w:val="FF6600"/>
          <w:sz w:val="24"/>
          <w:szCs w:val="24"/>
          <w:shd w:val="clear" w:color="auto" w:fill="FFFFFF"/>
          <w:lang w:val="en-US"/>
        </w:rPr>
        <w:t xml:space="preserve"> </w:t>
      </w:r>
      <w:proofErr w:type="spellStart"/>
      <w:r w:rsidR="00C21A47">
        <w:rPr>
          <w:rFonts w:eastAsia="Times New Roman" w:cs="Times New Roman"/>
          <w:color w:val="FF6600"/>
          <w:sz w:val="24"/>
          <w:szCs w:val="24"/>
          <w:shd w:val="clear" w:color="auto" w:fill="FFFFFF"/>
          <w:lang w:val="en-US"/>
        </w:rPr>
        <w:t>ადამიანის</w:t>
      </w:r>
      <w:proofErr w:type="spellEnd"/>
      <w:r w:rsidR="00C21A47">
        <w:rPr>
          <w:rFonts w:eastAsia="Times New Roman" w:cs="Times New Roman"/>
          <w:color w:val="FF6600"/>
          <w:sz w:val="24"/>
          <w:szCs w:val="24"/>
          <w:shd w:val="clear" w:color="auto" w:fill="FFFFFF"/>
          <w:lang w:val="en-US"/>
        </w:rPr>
        <w:t xml:space="preserve"> </w:t>
      </w:r>
      <w:proofErr w:type="spellStart"/>
      <w:r w:rsidRPr="00186580">
        <w:rPr>
          <w:rFonts w:eastAsia="Times New Roman" w:cs="Menlo Regular"/>
          <w:color w:val="FF6600"/>
          <w:sz w:val="24"/>
          <w:szCs w:val="24"/>
          <w:shd w:val="clear" w:color="auto" w:fill="FFFFFF"/>
          <w:lang w:val="en-US"/>
        </w:rPr>
        <w:t>საარსებო</w:t>
      </w:r>
      <w:proofErr w:type="spellEnd"/>
      <w:r w:rsidRPr="00186580">
        <w:rPr>
          <w:rFonts w:eastAsia="Times New Roman" w:cs="Times New Roman"/>
          <w:color w:val="FF6600"/>
          <w:sz w:val="24"/>
          <w:szCs w:val="24"/>
          <w:shd w:val="clear" w:color="auto" w:fill="FFFFFF"/>
          <w:lang w:val="en-US"/>
        </w:rPr>
        <w:t xml:space="preserve"> </w:t>
      </w:r>
      <w:proofErr w:type="spellStart"/>
      <w:r w:rsidRPr="00186580">
        <w:rPr>
          <w:rFonts w:eastAsia="Times New Roman" w:cs="Menlo Regular"/>
          <w:color w:val="FF6600"/>
          <w:sz w:val="24"/>
          <w:szCs w:val="24"/>
          <w:shd w:val="clear" w:color="auto" w:fill="FFFFFF"/>
          <w:lang w:val="en-US"/>
        </w:rPr>
        <w:t>მინიმუმი</w:t>
      </w:r>
      <w:r w:rsidR="00C21A47">
        <w:rPr>
          <w:rFonts w:eastAsia="Times New Roman" w:cs="Menlo Regular"/>
          <w:color w:val="FF6600"/>
          <w:sz w:val="24"/>
          <w:szCs w:val="24"/>
          <w:shd w:val="clear" w:color="auto" w:fill="FFFFFF"/>
          <w:lang w:val="en-US"/>
        </w:rPr>
        <w:t>ს</w:t>
      </w:r>
      <w:proofErr w:type="spellEnd"/>
      <w:r w:rsidR="00C21A47">
        <w:rPr>
          <w:rFonts w:eastAsia="Times New Roman" w:cs="Menlo Regular"/>
          <w:color w:val="FF6600"/>
          <w:sz w:val="24"/>
          <w:szCs w:val="24"/>
          <w:shd w:val="clear" w:color="auto" w:fill="FFFFFF"/>
          <w:lang w:val="en-US"/>
        </w:rPr>
        <w:t xml:space="preserve"> </w:t>
      </w:r>
      <w:proofErr w:type="spellStart"/>
      <w:r w:rsidR="00C21A47">
        <w:rPr>
          <w:rFonts w:eastAsia="Times New Roman" w:cs="Menlo Regular"/>
          <w:color w:val="FF6600"/>
          <w:sz w:val="24"/>
          <w:szCs w:val="24"/>
          <w:shd w:val="clear" w:color="auto" w:fill="FFFFFF"/>
          <w:lang w:val="en-US"/>
        </w:rPr>
        <w:t>ოდენობა</w:t>
      </w:r>
      <w:proofErr w:type="spellEnd"/>
      <w:r w:rsidR="00C21A47">
        <w:rPr>
          <w:rFonts w:eastAsia="Times New Roman" w:cs="Times New Roman"/>
          <w:color w:val="FF6600"/>
          <w:sz w:val="24"/>
          <w:szCs w:val="24"/>
          <w:shd w:val="clear" w:color="auto" w:fill="FFFFFF"/>
          <w:lang w:val="en-US"/>
        </w:rPr>
        <w:t xml:space="preserve">, </w:t>
      </w:r>
      <w:proofErr w:type="spellStart"/>
      <w:r w:rsidR="00C21A47">
        <w:rPr>
          <w:rFonts w:eastAsia="Times New Roman" w:cs="Times New Roman"/>
          <w:color w:val="FF6600"/>
          <w:sz w:val="24"/>
          <w:szCs w:val="24"/>
          <w:shd w:val="clear" w:color="auto" w:fill="FFFFFF"/>
          <w:lang w:val="en-US"/>
        </w:rPr>
        <w:t>რაც</w:t>
      </w:r>
      <w:proofErr w:type="spellEnd"/>
      <w:r w:rsidRPr="00186580">
        <w:rPr>
          <w:rFonts w:eastAsia="Times New Roman" w:cs="Times New Roman"/>
          <w:color w:val="FF6600"/>
          <w:sz w:val="24"/>
          <w:szCs w:val="24"/>
          <w:shd w:val="clear" w:color="auto" w:fill="FFFFFF"/>
          <w:lang w:val="en-US"/>
        </w:rPr>
        <w:t xml:space="preserve"> </w:t>
      </w:r>
      <w:proofErr w:type="spellStart"/>
      <w:r w:rsidRPr="00186580">
        <w:rPr>
          <w:rFonts w:eastAsia="Times New Roman" w:cs="Menlo Regular"/>
          <w:color w:val="FF6600"/>
          <w:sz w:val="24"/>
          <w:szCs w:val="24"/>
          <w:shd w:val="clear" w:color="auto" w:fill="FFFFFF"/>
          <w:lang w:val="en-US"/>
        </w:rPr>
        <w:t>საქართველოს</w:t>
      </w:r>
      <w:proofErr w:type="spellEnd"/>
      <w:r w:rsidRPr="00186580">
        <w:rPr>
          <w:rFonts w:eastAsia="Times New Roman" w:cs="Menlo Regular"/>
          <w:color w:val="FF6600"/>
          <w:sz w:val="24"/>
          <w:szCs w:val="24"/>
          <w:shd w:val="clear" w:color="auto" w:fill="FFFFFF"/>
          <w:lang w:val="en-US"/>
        </w:rPr>
        <w:t xml:space="preserve"> </w:t>
      </w:r>
      <w:proofErr w:type="spellStart"/>
      <w:r w:rsidRPr="00186580">
        <w:rPr>
          <w:rFonts w:eastAsia="Times New Roman" w:cs="Menlo Regular"/>
          <w:color w:val="FF6600"/>
          <w:sz w:val="24"/>
          <w:szCs w:val="24"/>
          <w:shd w:val="clear" w:color="auto" w:fill="FFFFFF"/>
          <w:lang w:val="en-US"/>
        </w:rPr>
        <w:t>სტა</w:t>
      </w:r>
      <w:r w:rsidR="00067AA1" w:rsidRPr="00186580">
        <w:rPr>
          <w:rFonts w:eastAsia="Times New Roman" w:cs="Menlo Regular"/>
          <w:color w:val="FF6600"/>
          <w:sz w:val="24"/>
          <w:szCs w:val="24"/>
          <w:shd w:val="clear" w:color="auto" w:fill="FFFFFF"/>
          <w:lang w:val="en-US"/>
        </w:rPr>
        <w:t>ტისტიკის</w:t>
      </w:r>
      <w:proofErr w:type="spellEnd"/>
      <w:r w:rsidR="00067AA1" w:rsidRPr="00186580">
        <w:rPr>
          <w:rFonts w:eastAsia="Times New Roman" w:cs="Menlo Regular"/>
          <w:color w:val="FF6600"/>
          <w:sz w:val="24"/>
          <w:szCs w:val="24"/>
          <w:shd w:val="clear" w:color="auto" w:fill="FFFFFF"/>
          <w:lang w:val="en-US"/>
        </w:rPr>
        <w:t xml:space="preserve"> </w:t>
      </w:r>
      <w:proofErr w:type="spellStart"/>
      <w:r w:rsidR="00067AA1" w:rsidRPr="00186580">
        <w:rPr>
          <w:rFonts w:eastAsia="Times New Roman" w:cs="Menlo Regular"/>
          <w:color w:val="FF6600"/>
          <w:sz w:val="24"/>
          <w:szCs w:val="24"/>
          <w:shd w:val="clear" w:color="auto" w:fill="FFFFFF"/>
          <w:lang w:val="en-US"/>
        </w:rPr>
        <w:t>ეროვნული</w:t>
      </w:r>
      <w:proofErr w:type="spellEnd"/>
      <w:r w:rsidR="00067AA1" w:rsidRPr="00186580">
        <w:rPr>
          <w:rFonts w:eastAsia="Times New Roman" w:cs="Menlo Regular"/>
          <w:color w:val="FF6600"/>
          <w:sz w:val="24"/>
          <w:szCs w:val="24"/>
          <w:shd w:val="clear" w:color="auto" w:fill="FFFFFF"/>
          <w:lang w:val="en-US"/>
        </w:rPr>
        <w:t xml:space="preserve"> </w:t>
      </w:r>
      <w:proofErr w:type="spellStart"/>
      <w:r w:rsidR="00067AA1" w:rsidRPr="00186580">
        <w:rPr>
          <w:rFonts w:eastAsia="Times New Roman" w:cs="Menlo Regular"/>
          <w:color w:val="FF6600"/>
          <w:sz w:val="24"/>
          <w:szCs w:val="24"/>
          <w:shd w:val="clear" w:color="auto" w:fill="FFFFFF"/>
          <w:lang w:val="en-US"/>
        </w:rPr>
        <w:t>სამსახურის</w:t>
      </w:r>
      <w:proofErr w:type="spellEnd"/>
      <w:r w:rsidR="00067AA1" w:rsidRPr="00186580">
        <w:rPr>
          <w:rFonts w:eastAsia="Times New Roman" w:cs="Menlo Regular"/>
          <w:color w:val="FF6600"/>
          <w:sz w:val="24"/>
          <w:szCs w:val="24"/>
          <w:shd w:val="clear" w:color="auto" w:fill="FFFFFF"/>
          <w:lang w:val="en-US"/>
        </w:rPr>
        <w:t xml:space="preserve"> </w:t>
      </w:r>
      <w:proofErr w:type="spellStart"/>
      <w:r w:rsidR="00067AA1" w:rsidRPr="00186580">
        <w:rPr>
          <w:rFonts w:eastAsia="Times New Roman" w:cs="Menlo Regular"/>
          <w:color w:val="FF6600"/>
          <w:sz w:val="24"/>
          <w:szCs w:val="24"/>
          <w:shd w:val="clear" w:color="auto" w:fill="FFFFFF"/>
          <w:lang w:val="en-US"/>
        </w:rPr>
        <w:t>თანახმად</w:t>
      </w:r>
      <w:proofErr w:type="spellEnd"/>
      <w:r w:rsidR="00067AA1" w:rsidRPr="00186580">
        <w:rPr>
          <w:rFonts w:eastAsia="Times New Roman" w:cs="Menlo Regular"/>
          <w:color w:val="FF6600"/>
          <w:sz w:val="24"/>
          <w:szCs w:val="24"/>
          <w:shd w:val="clear" w:color="auto" w:fill="FFFFFF"/>
          <w:lang w:val="en-US"/>
        </w:rPr>
        <w:t xml:space="preserve">, </w:t>
      </w:r>
      <w:proofErr w:type="spellStart"/>
      <w:r w:rsidR="00067AA1" w:rsidRPr="00186580">
        <w:rPr>
          <w:rFonts w:eastAsia="Times New Roman" w:cs="Menlo Regular"/>
          <w:color w:val="FF6600"/>
          <w:sz w:val="24"/>
          <w:szCs w:val="24"/>
          <w:shd w:val="clear" w:color="auto" w:fill="FFFFFF"/>
          <w:lang w:val="en-US"/>
        </w:rPr>
        <w:t>საარსებო</w:t>
      </w:r>
      <w:proofErr w:type="spellEnd"/>
      <w:r w:rsidR="00067AA1" w:rsidRPr="00186580">
        <w:rPr>
          <w:rFonts w:eastAsia="Times New Roman" w:cs="Menlo Regular"/>
          <w:color w:val="FF6600"/>
          <w:sz w:val="24"/>
          <w:szCs w:val="24"/>
          <w:shd w:val="clear" w:color="auto" w:fill="FFFFFF"/>
          <w:lang w:val="en-US"/>
        </w:rPr>
        <w:t xml:space="preserve"> </w:t>
      </w:r>
      <w:proofErr w:type="spellStart"/>
      <w:r w:rsidR="00067AA1" w:rsidRPr="00186580">
        <w:rPr>
          <w:rFonts w:eastAsia="Times New Roman" w:cs="Menlo Regular"/>
          <w:color w:val="FF6600"/>
          <w:sz w:val="24"/>
          <w:szCs w:val="24"/>
          <w:shd w:val="clear" w:color="auto" w:fill="FFFFFF"/>
          <w:lang w:val="en-US"/>
        </w:rPr>
        <w:t>მინიმუმი</w:t>
      </w:r>
      <w:proofErr w:type="spellEnd"/>
      <w:r w:rsidR="00067AA1" w:rsidRPr="00186580">
        <w:rPr>
          <w:rFonts w:eastAsia="Times New Roman" w:cs="Menlo Regular"/>
          <w:color w:val="FF6600"/>
          <w:sz w:val="24"/>
          <w:szCs w:val="24"/>
          <w:shd w:val="clear" w:color="auto" w:fill="FFFFFF"/>
          <w:lang w:val="en-US"/>
        </w:rPr>
        <w:t xml:space="preserve"> </w:t>
      </w:r>
      <w:proofErr w:type="spellStart"/>
      <w:r w:rsidR="00067AA1" w:rsidRPr="00186580">
        <w:rPr>
          <w:rFonts w:eastAsia="Times New Roman" w:cs="Menlo Regular"/>
          <w:color w:val="FF6600"/>
          <w:sz w:val="24"/>
          <w:szCs w:val="24"/>
          <w:shd w:val="clear" w:color="auto" w:fill="FFFFFF"/>
          <w:lang w:val="en-US"/>
        </w:rPr>
        <w:t>შეადგენდა</w:t>
      </w:r>
      <w:proofErr w:type="spellEnd"/>
      <w:r w:rsidR="00067AA1" w:rsidRPr="00186580">
        <w:rPr>
          <w:rFonts w:eastAsia="Times New Roman" w:cs="Menlo Regular"/>
          <w:color w:val="FF6600"/>
          <w:sz w:val="24"/>
          <w:szCs w:val="24"/>
          <w:shd w:val="clear" w:color="auto" w:fill="FFFFFF"/>
          <w:lang w:val="en-US"/>
        </w:rPr>
        <w:t xml:space="preserve"> 199 </w:t>
      </w:r>
      <w:proofErr w:type="spellStart"/>
      <w:r w:rsidR="00067AA1" w:rsidRPr="00186580">
        <w:rPr>
          <w:rFonts w:eastAsia="Times New Roman" w:cs="Menlo Regular"/>
          <w:color w:val="FF6600"/>
          <w:sz w:val="24"/>
          <w:szCs w:val="24"/>
          <w:shd w:val="clear" w:color="auto" w:fill="FFFFFF"/>
          <w:lang w:val="en-US"/>
        </w:rPr>
        <w:t>ლარს</w:t>
      </w:r>
      <w:proofErr w:type="spellEnd"/>
      <w:r w:rsidR="00067AA1" w:rsidRPr="00186580">
        <w:rPr>
          <w:rFonts w:eastAsia="Times New Roman" w:cs="Menlo Regular"/>
          <w:color w:val="FF6600"/>
          <w:sz w:val="24"/>
          <w:szCs w:val="24"/>
          <w:shd w:val="clear" w:color="auto" w:fill="FFFFFF"/>
          <w:lang w:val="en-US"/>
        </w:rPr>
        <w:t xml:space="preserve">. </w:t>
      </w:r>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აქვე</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აღსანიშნავია</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რომ</w:t>
      </w:r>
      <w:proofErr w:type="spellEnd"/>
      <w:r w:rsidR="00186580" w:rsidRPr="00186580">
        <w:rPr>
          <w:rFonts w:eastAsia="Times New Roman" w:cs="Menlo Regular"/>
          <w:color w:val="FF6600"/>
          <w:sz w:val="24"/>
          <w:szCs w:val="24"/>
          <w:shd w:val="clear" w:color="auto" w:fill="FFFFFF"/>
          <w:lang w:val="en-US"/>
        </w:rPr>
        <w:t xml:space="preserve"> </w:t>
      </w:r>
      <w:proofErr w:type="gramStart"/>
      <w:r w:rsidR="00186580" w:rsidRPr="00186580">
        <w:rPr>
          <w:rFonts w:eastAsia="Times New Roman" w:cs="Menlo Regular"/>
          <w:color w:val="FF6600"/>
          <w:sz w:val="24"/>
          <w:szCs w:val="24"/>
          <w:shd w:val="clear" w:color="auto" w:fill="FFFFFF"/>
          <w:lang w:val="en-US"/>
        </w:rPr>
        <w:t xml:space="preserve">200 </w:t>
      </w:r>
      <w:proofErr w:type="spellStart"/>
      <w:r w:rsidR="00186580" w:rsidRPr="00186580">
        <w:rPr>
          <w:rFonts w:eastAsia="Times New Roman" w:cs="Menlo Regular"/>
          <w:color w:val="FF6600"/>
          <w:sz w:val="24"/>
          <w:szCs w:val="24"/>
          <w:shd w:val="clear" w:color="auto" w:fill="FFFFFF"/>
          <w:lang w:val="en-US"/>
        </w:rPr>
        <w:t>ლარიანი</w:t>
      </w:r>
      <w:proofErr w:type="spellEnd"/>
      <w:proofErr w:type="gram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დახმარება</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არ</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არის</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ერთჯერადი</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და</w:t>
      </w:r>
      <w:proofErr w:type="spellEnd"/>
      <w:r w:rsidR="00186580" w:rsidRPr="00186580">
        <w:rPr>
          <w:rFonts w:eastAsia="Times New Roman" w:cs="Menlo Regular"/>
          <w:color w:val="FF6600"/>
          <w:sz w:val="24"/>
          <w:szCs w:val="24"/>
          <w:shd w:val="clear" w:color="auto" w:fill="FFFFFF"/>
          <w:lang w:val="en-US"/>
        </w:rPr>
        <w:t xml:space="preserve"> 6 </w:t>
      </w:r>
      <w:proofErr w:type="spellStart"/>
      <w:r w:rsidR="00186580" w:rsidRPr="00186580">
        <w:rPr>
          <w:rFonts w:eastAsia="Times New Roman" w:cs="Menlo Regular"/>
          <w:color w:val="FF6600"/>
          <w:sz w:val="24"/>
          <w:szCs w:val="24"/>
          <w:shd w:val="clear" w:color="auto" w:fill="FFFFFF"/>
          <w:lang w:val="en-US"/>
        </w:rPr>
        <w:t>თვის</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განმავლობაში</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მიიღებენ</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მოქალაქეები</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კომპენსაციას</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რაც</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შეეხება</w:t>
      </w:r>
      <w:proofErr w:type="spellEnd"/>
      <w:r w:rsidR="00186580" w:rsidRPr="00186580">
        <w:rPr>
          <w:rFonts w:eastAsia="Times New Roman" w:cs="Menlo Regular"/>
          <w:color w:val="FF6600"/>
          <w:sz w:val="24"/>
          <w:szCs w:val="24"/>
          <w:shd w:val="clear" w:color="auto" w:fill="FFFFFF"/>
          <w:lang w:val="en-US"/>
        </w:rPr>
        <w:t xml:space="preserve"> </w:t>
      </w:r>
      <w:proofErr w:type="spellStart"/>
      <w:r w:rsidR="00186580" w:rsidRPr="00186580">
        <w:rPr>
          <w:rFonts w:eastAsia="Times New Roman" w:cs="Menlo Regular"/>
          <w:color w:val="FF6600"/>
          <w:sz w:val="24"/>
          <w:szCs w:val="24"/>
          <w:shd w:val="clear" w:color="auto" w:fill="FFFFFF"/>
          <w:lang w:val="en-US"/>
        </w:rPr>
        <w:t>თვითდასაქმებულებს</w:t>
      </w:r>
      <w:proofErr w:type="spellEnd"/>
      <w:r w:rsidR="00186580" w:rsidRPr="00186580">
        <w:rPr>
          <w:rFonts w:eastAsia="Times New Roman" w:cs="Menlo Regular"/>
          <w:color w:val="FF6600"/>
          <w:sz w:val="24"/>
          <w:szCs w:val="24"/>
          <w:shd w:val="clear" w:color="auto" w:fill="FFFFFF"/>
          <w:lang w:val="en-US"/>
        </w:rPr>
        <w:t xml:space="preserve">, </w:t>
      </w:r>
      <w:r w:rsidR="00186580" w:rsidRPr="00186580">
        <w:rPr>
          <w:rFonts w:cs="Sylfaen"/>
          <w:color w:val="FF6600"/>
          <w:sz w:val="24"/>
          <w:szCs w:val="24"/>
        </w:rPr>
        <w:t>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 მთავრობის მიერ არა ერთხელ გაჟღერდა, რომ მიუხედავად სირთულისა</w:t>
      </w:r>
      <w:proofErr w:type="gramStart"/>
      <w:r w:rsidR="00186580" w:rsidRPr="00186580">
        <w:rPr>
          <w:rFonts w:cs="Sylfaen"/>
          <w:color w:val="FF6600"/>
          <w:sz w:val="24"/>
          <w:szCs w:val="24"/>
        </w:rPr>
        <w:t>,</w:t>
      </w:r>
      <w:proofErr w:type="gramEnd"/>
      <w:r w:rsidR="00186580" w:rsidRPr="00186580">
        <w:rPr>
          <w:rFonts w:cs="Sylfaen"/>
          <w:color w:val="FF6600"/>
          <w:sz w:val="24"/>
          <w:szCs w:val="24"/>
        </w:rPr>
        <w:t xml:space="preserve"> სახელმწიფო იქნებოდა და </w:t>
      </w:r>
      <w:r w:rsidR="00186580">
        <w:rPr>
          <w:rFonts w:cs="Sylfaen"/>
          <w:color w:val="FF6600"/>
          <w:sz w:val="24"/>
          <w:szCs w:val="24"/>
        </w:rPr>
        <w:t xml:space="preserve">ნამდვილად არის მაქსიმალურად ლოიალური. ლოიალურობა გულისხმობს, რომ კომისია, რომელიც განიხილავს </w:t>
      </w:r>
      <w:r w:rsidR="00C21A47">
        <w:rPr>
          <w:rFonts w:cs="Sylfaen"/>
          <w:color w:val="FF6600"/>
          <w:sz w:val="24"/>
          <w:szCs w:val="24"/>
        </w:rPr>
        <w:t xml:space="preserve">ამ </w:t>
      </w:r>
      <w:r w:rsidR="00C21A47">
        <w:rPr>
          <w:rFonts w:cs="Sylfaen"/>
          <w:color w:val="FF6600"/>
          <w:sz w:val="24"/>
          <w:szCs w:val="24"/>
        </w:rPr>
        <w:lastRenderedPageBreak/>
        <w:t xml:space="preserve">კატეგორიის თვითდასაქმებულებისთვის კომპენსაციების გაცემის საკითხს, მაქსიმალურად გაითვალისწინებს ნებისმიერი იურიდიული პირის მიერ ნებისმიერი ფორმით წარმოდგენილ დოკუმენტს. </w:t>
      </w:r>
    </w:p>
    <w:p w14:paraId="208C3512" w14:textId="77777777" w:rsidR="002C216F" w:rsidRPr="002C216F" w:rsidRDefault="002C216F" w:rsidP="002C216F">
      <w:pPr>
        <w:spacing w:line="276" w:lineRule="auto"/>
        <w:jc w:val="both"/>
        <w:rPr>
          <w:sz w:val="24"/>
          <w:szCs w:val="24"/>
        </w:rPr>
      </w:pPr>
    </w:p>
    <w:p w14:paraId="3DDCB76D"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თქვენ დადეთ ანტიკრიზისული გეგმა, სადაც საუბარი არ არის საბიუჯეტო ხარჯვის შემცირებაზე. შეგიძლიათ ხალხს აუხსნათ რატომა არ ამცირებთ ბიუროკრატიულ ხარჯებს და რატომ არ აპირებთ ქამრების შემოჭერას მაშინ, როცა მოსახლეობის უმრავლესობა შემოსავლის გარეშეა დარჩენილი და შიმშილის პირას იმყოფება? იმის მაგივრად რომ თქვენ შემოიჭიროთ ქამრები,  ღარიბ ოჯახებს ეუბნებით რომ 300 ლარად და 200 ლარად გადარჩნენ 6 თვის მანძილზე? თქვენ და თქვენი გუნდის წევრები რამდენ ლარს ხარჯავთ თვიურად მოსახლეობას რომ ამ თანხაზე თხოვთ არსებობას? </w:t>
      </w:r>
    </w:p>
    <w:p w14:paraId="577599CD"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როგორ აპირებს ხელისუფლება ქვეყნის კრიზისიდან გამოყვანას, როცა -მთავრობის შემოთავაზებული ანტიკრიზისული გეგმა ქვეყნის ეკონომიკურ გამოწვევებს ვერ პასუხობს, </w:t>
      </w:r>
      <w:r w:rsidRPr="00AC1988">
        <w:rPr>
          <w:rFonts w:cs="Sylfaen"/>
          <w:sz w:val="24"/>
          <w:szCs w:val="24"/>
          <w:shd w:val="clear" w:color="auto" w:fill="FFFFFF"/>
        </w:rPr>
        <w:t>ეკონომიკური</w:t>
      </w:r>
      <w:r w:rsidRPr="00AC1988">
        <w:rPr>
          <w:sz w:val="24"/>
          <w:szCs w:val="24"/>
          <w:shd w:val="clear" w:color="auto" w:fill="FFFFFF"/>
        </w:rPr>
        <w:t xml:space="preserve"> ზრდის უკიდურესად პესიმისტური პროგნოზის ფონზე როგორ წარმოგიდგენიათ რეალობა და მისი მართვა? </w:t>
      </w:r>
      <w:r w:rsidRPr="00AC1988">
        <w:rPr>
          <w:sz w:val="24"/>
          <w:szCs w:val="24"/>
        </w:rPr>
        <w:t xml:space="preserve">  კონკრეტულ გეგმებთან დაკავშირებით, ხელისუფლებას პასუხი არ გაუცია, ისინი უბრალოდ იგნორირებას უკეთებენ</w:t>
      </w:r>
      <w:r w:rsidRPr="00AC1988">
        <w:rPr>
          <w:b/>
          <w:sz w:val="24"/>
          <w:szCs w:val="24"/>
        </w:rPr>
        <w:t xml:space="preserve">  (კაპანაძე)</w:t>
      </w:r>
    </w:p>
    <w:p w14:paraId="559A3912"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რატომ არ აუქმებენ საპენსიო დაგროვებით გადასახადს  და ამის არ უბრუნებენ მოსახლეობისთვის, </w:t>
      </w:r>
      <w:r w:rsidRPr="00AC1988">
        <w:rPr>
          <w:color w:val="000000"/>
          <w:sz w:val="24"/>
          <w:szCs w:val="24"/>
          <w:shd w:val="clear" w:color="auto" w:fill="FFFFFF"/>
        </w:rPr>
        <w:t xml:space="preserve">რატომ არ უბრუნებენ ხალხს საკუთარ ფულს, რომელიც საპენსიო ფონდშია </w:t>
      </w:r>
      <w:r w:rsidRPr="00AC1988">
        <w:rPr>
          <w:sz w:val="24"/>
          <w:szCs w:val="24"/>
        </w:rPr>
        <w:t xml:space="preserve"> (</w:t>
      </w:r>
      <w:r w:rsidRPr="00AC1988">
        <w:rPr>
          <w:b/>
          <w:sz w:val="24"/>
          <w:szCs w:val="24"/>
        </w:rPr>
        <w:t>კაპანაძე, ბოკერია)</w:t>
      </w:r>
    </w:p>
    <w:p w14:paraId="188C3B16"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ასობით მილიონი ლარი რომ ისესხეთ, რომელიც ხალხის გადასახდელი და  უკან დასაბრუნებელია - ისევე არასწორად უნდა გაანაწილოთ რომ ვისაც ჭირდება და არ ჭირდება ყველას ერთნაირად უნდა დაეხმაროთ, როგორც კომუნალურ გადასახადებზე ქენით, თითქოს ეს მუქთა ფული იყოს? რატომ არ იზიარებთ ოპოზიციის შემუშავებულ მოდელს, რომ ვინც მართლა გაჭირვებულია იმას დაეხმაროს სახელმწიფო  და თქვენს მხარდამჭერებზე არ გადაანაწილოთ ეს ფული? </w:t>
      </w:r>
    </w:p>
    <w:p w14:paraId="56C382C6" w14:textId="0C24F5AC"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რატომ  აღმოჩნდნენ ყველაზე ღარიბი და დაუცველი ადამიანები, ვისაც ყველაზე მეტად ჭირდებოდა დახმარება - ამ დახმარების გარეშე? - ძიძები, ადამიანები ვინც ქუჩაში ყიდა ორ ცალ ლიმონს  და ახლა საბუთებს თხოვთ რომ ლიმონს ყიდდა და  იმ სამას ლარსაც არ აძლევთ. არადა თქვენ თავად </w:t>
      </w:r>
      <w:r w:rsidRPr="00AC1988">
        <w:rPr>
          <w:sz w:val="24"/>
          <w:szCs w:val="24"/>
        </w:rPr>
        <w:lastRenderedPageBreak/>
        <w:t>ვერ უქმნით ამ ხალხს ისეთ ბიზნესგარემოს და ეკონომიკას, სადაც დასაქმდებოდნენ ადამიანურად. ამ ხალხს საერთოდ რას ეუბნებით?</w:t>
      </w:r>
      <w:r w:rsidR="00C21A47">
        <w:rPr>
          <w:sz w:val="24"/>
          <w:szCs w:val="24"/>
        </w:rPr>
        <w:t xml:space="preserve"> </w:t>
      </w:r>
    </w:p>
    <w:p w14:paraId="257CC038"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ერთ-ერთ ბრიფინგზე პრემიერმა  რომ თქვა ვინც  თვითდასაქმების ყალბ ცნობას წარმოადგენს,  თვალს დავხუჭავთო , რადგან სჭირდება ესე იგი დახმარებაო, და რეალურად დღეის მდგომარეობით მკაცრად კონტროლდება  და აღმოჩნდა რო ვერ მიიღებენ, ისინი ვინც ვერ დაამტკიცებს - თქვენ თქვით რომ მკაცრად არ შეამოწმებდით თვითდასაქმებულების არგუმენტაციას და ყველას მისცემდით დახმარებას. ახლა გამოდიხართ და ამბობთ რო ყველაზე საწყალი და გაჭირვებული ვინცაა - ის ვერ მიიღებს იმ სამას ლარსაც. რა შეიცვალა ან მაშინ რატომ მოატყუეთ ხალხი? ასეთ ტყუილ იმედებს აძლევთ?</w:t>
      </w:r>
    </w:p>
    <w:p w14:paraId="3DE6F976" w14:textId="77777777" w:rsidR="00B032DF" w:rsidRPr="00C21A47" w:rsidRDefault="00B032DF" w:rsidP="00B032DF">
      <w:pPr>
        <w:pStyle w:val="ListParagraph"/>
        <w:numPr>
          <w:ilvl w:val="1"/>
          <w:numId w:val="1"/>
        </w:numPr>
        <w:spacing w:line="276" w:lineRule="auto"/>
        <w:contextualSpacing w:val="0"/>
        <w:jc w:val="both"/>
        <w:rPr>
          <w:sz w:val="24"/>
          <w:szCs w:val="24"/>
        </w:rPr>
      </w:pPr>
      <w:r w:rsidRPr="00AC1988">
        <w:rPr>
          <w:rFonts w:cs="Calibri"/>
          <w:b/>
          <w:sz w:val="24"/>
          <w:szCs w:val="24"/>
          <w:shd w:val="clear" w:color="auto" w:fill="FFFFFF"/>
        </w:rPr>
        <w:t>(ამავე თემაში) რომან გოცირიძე:</w:t>
      </w:r>
      <w:r w:rsidRPr="00AC1988">
        <w:rPr>
          <w:rFonts w:cs="Calibri"/>
          <w:sz w:val="24"/>
          <w:szCs w:val="24"/>
          <w:shd w:val="clear" w:color="auto" w:fill="FFFFFF"/>
        </w:rPr>
        <w:t xml:space="preserve"> „</w:t>
      </w:r>
      <w:r w:rsidRPr="00AC1988">
        <w:rPr>
          <w:rFonts w:cs="Sylfaen"/>
          <w:spacing w:val="4"/>
          <w:sz w:val="24"/>
          <w:szCs w:val="24"/>
        </w:rPr>
        <w:t>ვერ</w:t>
      </w:r>
      <w:r w:rsidRPr="00AC1988">
        <w:rPr>
          <w:rFonts w:cs="Arial"/>
          <w:spacing w:val="4"/>
          <w:sz w:val="24"/>
          <w:szCs w:val="24"/>
        </w:rPr>
        <w:t xml:space="preserve"> </w:t>
      </w:r>
      <w:r w:rsidRPr="00AC1988">
        <w:rPr>
          <w:rFonts w:cs="Sylfaen"/>
          <w:spacing w:val="4"/>
          <w:sz w:val="24"/>
          <w:szCs w:val="24"/>
        </w:rPr>
        <w:t>გაგიგიათ,</w:t>
      </w:r>
      <w:r w:rsidRPr="00AC1988">
        <w:rPr>
          <w:rFonts w:cs="Arial"/>
          <w:spacing w:val="4"/>
          <w:sz w:val="24"/>
          <w:szCs w:val="24"/>
        </w:rPr>
        <w:t xml:space="preserve"> </w:t>
      </w:r>
      <w:r w:rsidRPr="00AC1988">
        <w:rPr>
          <w:rFonts w:cs="Sylfaen"/>
          <w:spacing w:val="4"/>
          <w:sz w:val="24"/>
          <w:szCs w:val="24"/>
        </w:rPr>
        <w:t>ვინ</w:t>
      </w:r>
      <w:r w:rsidRPr="00AC1988">
        <w:rPr>
          <w:rFonts w:cs="Arial"/>
          <w:spacing w:val="4"/>
          <w:sz w:val="24"/>
          <w:szCs w:val="24"/>
        </w:rPr>
        <w:t xml:space="preserve"> </w:t>
      </w:r>
      <w:r w:rsidRPr="00AC1988">
        <w:rPr>
          <w:rFonts w:cs="Sylfaen"/>
          <w:spacing w:val="4"/>
          <w:sz w:val="24"/>
          <w:szCs w:val="24"/>
        </w:rPr>
        <w:t>არის</w:t>
      </w:r>
      <w:r w:rsidRPr="00AC1988">
        <w:rPr>
          <w:rFonts w:cs="Arial"/>
          <w:spacing w:val="4"/>
          <w:sz w:val="24"/>
          <w:szCs w:val="24"/>
        </w:rPr>
        <w:t xml:space="preserve"> </w:t>
      </w:r>
      <w:r w:rsidRPr="00AC1988">
        <w:rPr>
          <w:rFonts w:cs="Sylfaen"/>
          <w:spacing w:val="4"/>
          <w:sz w:val="24"/>
          <w:szCs w:val="24"/>
        </w:rPr>
        <w:t>თვითდასაქმებული</w:t>
      </w:r>
      <w:r w:rsidRPr="00AC1988">
        <w:rPr>
          <w:rFonts w:cs="Arial"/>
          <w:spacing w:val="4"/>
          <w:sz w:val="24"/>
          <w:szCs w:val="24"/>
        </w:rPr>
        <w:t xml:space="preserve"> </w:t>
      </w:r>
      <w:r w:rsidRPr="00AC1988">
        <w:rPr>
          <w:rFonts w:cs="Sylfaen"/>
          <w:spacing w:val="4"/>
          <w:sz w:val="24"/>
          <w:szCs w:val="24"/>
        </w:rPr>
        <w:t>და</w:t>
      </w:r>
      <w:r w:rsidRPr="00AC1988">
        <w:rPr>
          <w:rFonts w:cs="Arial"/>
          <w:spacing w:val="4"/>
          <w:sz w:val="24"/>
          <w:szCs w:val="24"/>
        </w:rPr>
        <w:t xml:space="preserve"> </w:t>
      </w:r>
      <w:r w:rsidRPr="00AC1988">
        <w:rPr>
          <w:rFonts w:cs="Sylfaen"/>
          <w:spacing w:val="4"/>
          <w:sz w:val="24"/>
          <w:szCs w:val="24"/>
        </w:rPr>
        <w:t>ვინ</w:t>
      </w:r>
      <w:r w:rsidRPr="00AC1988">
        <w:rPr>
          <w:rFonts w:cs="Arial"/>
          <w:spacing w:val="4"/>
          <w:sz w:val="24"/>
          <w:szCs w:val="24"/>
        </w:rPr>
        <w:t xml:space="preserve"> </w:t>
      </w:r>
      <w:r w:rsidRPr="00AC1988">
        <w:rPr>
          <w:rFonts w:cs="Sylfaen"/>
          <w:spacing w:val="4"/>
          <w:sz w:val="24"/>
          <w:szCs w:val="24"/>
        </w:rPr>
        <w:t>არა</w:t>
      </w:r>
      <w:r w:rsidRPr="00AC1988">
        <w:rPr>
          <w:rFonts w:cs="Arial"/>
          <w:spacing w:val="4"/>
          <w:sz w:val="24"/>
          <w:szCs w:val="24"/>
        </w:rPr>
        <w:t xml:space="preserve">. </w:t>
      </w:r>
      <w:r w:rsidRPr="00AC1988">
        <w:rPr>
          <w:rFonts w:cs="Sylfaen"/>
          <w:spacing w:val="4"/>
          <w:sz w:val="24"/>
          <w:szCs w:val="24"/>
        </w:rPr>
        <w:t>სანტექნიკოსებს</w:t>
      </w:r>
      <w:r w:rsidRPr="00AC1988">
        <w:rPr>
          <w:rFonts w:cs="Arial"/>
          <w:spacing w:val="4"/>
          <w:sz w:val="24"/>
          <w:szCs w:val="24"/>
        </w:rPr>
        <w:t xml:space="preserve">, </w:t>
      </w:r>
      <w:r w:rsidRPr="00AC1988">
        <w:rPr>
          <w:rFonts w:cs="Sylfaen"/>
          <w:spacing w:val="4"/>
          <w:sz w:val="24"/>
          <w:szCs w:val="24"/>
        </w:rPr>
        <w:t>ძიძებს</w:t>
      </w:r>
      <w:r w:rsidRPr="00AC1988">
        <w:rPr>
          <w:rFonts w:cs="Arial"/>
          <w:spacing w:val="4"/>
          <w:sz w:val="24"/>
          <w:szCs w:val="24"/>
        </w:rPr>
        <w:t xml:space="preserve"> </w:t>
      </w:r>
      <w:r w:rsidRPr="00AC1988">
        <w:rPr>
          <w:rFonts w:cs="Sylfaen"/>
          <w:spacing w:val="4"/>
          <w:sz w:val="24"/>
          <w:szCs w:val="24"/>
        </w:rPr>
        <w:t>და</w:t>
      </w:r>
      <w:r w:rsidRPr="00AC1988">
        <w:rPr>
          <w:rFonts w:cs="Arial"/>
          <w:spacing w:val="4"/>
          <w:sz w:val="24"/>
          <w:szCs w:val="24"/>
        </w:rPr>
        <w:t xml:space="preserve"> </w:t>
      </w:r>
      <w:r w:rsidRPr="00AC1988">
        <w:rPr>
          <w:rFonts w:cs="Sylfaen"/>
          <w:spacing w:val="4"/>
          <w:sz w:val="24"/>
          <w:szCs w:val="24"/>
        </w:rPr>
        <w:t>უამრავ</w:t>
      </w:r>
      <w:r w:rsidRPr="00AC1988">
        <w:rPr>
          <w:rFonts w:cs="Arial"/>
          <w:spacing w:val="4"/>
          <w:sz w:val="24"/>
          <w:szCs w:val="24"/>
        </w:rPr>
        <w:t xml:space="preserve"> </w:t>
      </w:r>
      <w:r w:rsidRPr="00AC1988">
        <w:rPr>
          <w:rFonts w:cs="Sylfaen"/>
          <w:spacing w:val="4"/>
          <w:sz w:val="24"/>
          <w:szCs w:val="24"/>
        </w:rPr>
        <w:t>ადამიანს</w:t>
      </w:r>
      <w:r w:rsidRPr="00AC1988">
        <w:rPr>
          <w:rFonts w:cs="Arial"/>
          <w:spacing w:val="4"/>
          <w:sz w:val="24"/>
          <w:szCs w:val="24"/>
        </w:rPr>
        <w:t xml:space="preserve"> </w:t>
      </w:r>
      <w:r w:rsidRPr="00AC1988">
        <w:rPr>
          <w:rFonts w:cs="Sylfaen"/>
          <w:spacing w:val="4"/>
          <w:sz w:val="24"/>
          <w:szCs w:val="24"/>
        </w:rPr>
        <w:t>ცნობას</w:t>
      </w:r>
      <w:r w:rsidRPr="00AC1988">
        <w:rPr>
          <w:rFonts w:cs="Arial"/>
          <w:spacing w:val="4"/>
          <w:sz w:val="24"/>
          <w:szCs w:val="24"/>
        </w:rPr>
        <w:t xml:space="preserve"> </w:t>
      </w:r>
      <w:r w:rsidRPr="00AC1988">
        <w:rPr>
          <w:rFonts w:cs="Sylfaen"/>
          <w:spacing w:val="4"/>
          <w:sz w:val="24"/>
          <w:szCs w:val="24"/>
        </w:rPr>
        <w:t>სთხოვთ</w:t>
      </w:r>
      <w:r w:rsidRPr="00AC1988">
        <w:rPr>
          <w:rFonts w:cs="Arial"/>
          <w:spacing w:val="4"/>
          <w:sz w:val="24"/>
          <w:szCs w:val="24"/>
        </w:rPr>
        <w:t xml:space="preserve"> </w:t>
      </w:r>
      <w:r w:rsidRPr="00AC1988">
        <w:rPr>
          <w:rFonts w:cs="Sylfaen"/>
          <w:spacing w:val="4"/>
          <w:sz w:val="24"/>
          <w:szCs w:val="24"/>
        </w:rPr>
        <w:t>და</w:t>
      </w:r>
      <w:r w:rsidRPr="00AC1988">
        <w:rPr>
          <w:rFonts w:cs="Arial"/>
          <w:spacing w:val="4"/>
          <w:sz w:val="24"/>
          <w:szCs w:val="24"/>
        </w:rPr>
        <w:t xml:space="preserve"> </w:t>
      </w:r>
      <w:r w:rsidRPr="00AC1988">
        <w:rPr>
          <w:rFonts w:cs="Sylfaen"/>
          <w:spacing w:val="4"/>
          <w:sz w:val="24"/>
          <w:szCs w:val="24"/>
        </w:rPr>
        <w:t>იცით</w:t>
      </w:r>
      <w:r w:rsidRPr="00AC1988">
        <w:rPr>
          <w:rFonts w:cs="Arial"/>
          <w:spacing w:val="4"/>
          <w:sz w:val="24"/>
          <w:szCs w:val="24"/>
        </w:rPr>
        <w:t xml:space="preserve">, </w:t>
      </w:r>
      <w:r w:rsidRPr="00AC1988">
        <w:rPr>
          <w:rFonts w:cs="Sylfaen"/>
          <w:spacing w:val="4"/>
          <w:sz w:val="24"/>
          <w:szCs w:val="24"/>
        </w:rPr>
        <w:t>რომ</w:t>
      </w:r>
      <w:r w:rsidRPr="00AC1988">
        <w:rPr>
          <w:rFonts w:cs="Arial"/>
          <w:spacing w:val="4"/>
          <w:sz w:val="24"/>
          <w:szCs w:val="24"/>
        </w:rPr>
        <w:t xml:space="preserve"> </w:t>
      </w:r>
      <w:r w:rsidRPr="00AC1988">
        <w:rPr>
          <w:rFonts w:cs="Sylfaen"/>
          <w:spacing w:val="4"/>
          <w:sz w:val="24"/>
          <w:szCs w:val="24"/>
        </w:rPr>
        <w:t>ამ</w:t>
      </w:r>
      <w:r w:rsidRPr="00AC1988">
        <w:rPr>
          <w:rFonts w:cs="Arial"/>
          <w:spacing w:val="4"/>
          <w:sz w:val="24"/>
          <w:szCs w:val="24"/>
        </w:rPr>
        <w:t xml:space="preserve"> </w:t>
      </w:r>
      <w:r w:rsidRPr="00AC1988">
        <w:rPr>
          <w:rFonts w:cs="Sylfaen"/>
          <w:spacing w:val="4"/>
          <w:sz w:val="24"/>
          <w:szCs w:val="24"/>
        </w:rPr>
        <w:t>ცნობას</w:t>
      </w:r>
      <w:r w:rsidRPr="00AC1988">
        <w:rPr>
          <w:rFonts w:cs="Arial"/>
          <w:spacing w:val="4"/>
          <w:sz w:val="24"/>
          <w:szCs w:val="24"/>
        </w:rPr>
        <w:t xml:space="preserve"> </w:t>
      </w:r>
      <w:r w:rsidRPr="00AC1988">
        <w:rPr>
          <w:rFonts w:cs="Sylfaen"/>
          <w:spacing w:val="4"/>
          <w:sz w:val="24"/>
          <w:szCs w:val="24"/>
        </w:rPr>
        <w:t>ვერ</w:t>
      </w:r>
      <w:r w:rsidRPr="00AC1988">
        <w:rPr>
          <w:rFonts w:cs="Arial"/>
          <w:spacing w:val="4"/>
          <w:sz w:val="24"/>
          <w:szCs w:val="24"/>
        </w:rPr>
        <w:t xml:space="preserve"> </w:t>
      </w:r>
      <w:r w:rsidRPr="00AC1988">
        <w:rPr>
          <w:rFonts w:cs="Sylfaen"/>
          <w:spacing w:val="4"/>
          <w:sz w:val="24"/>
          <w:szCs w:val="24"/>
        </w:rPr>
        <w:t>მოიტანს</w:t>
      </w:r>
      <w:r w:rsidRPr="00AC1988">
        <w:rPr>
          <w:rFonts w:cs="Arial"/>
          <w:spacing w:val="4"/>
          <w:sz w:val="24"/>
          <w:szCs w:val="24"/>
        </w:rPr>
        <w:t xml:space="preserve">.  </w:t>
      </w:r>
      <w:r w:rsidRPr="00AC1988">
        <w:rPr>
          <w:rFonts w:cs="Sylfaen"/>
          <w:spacing w:val="4"/>
          <w:sz w:val="24"/>
          <w:szCs w:val="24"/>
        </w:rPr>
        <w:t>ყველაფერი</w:t>
      </w:r>
      <w:r w:rsidRPr="00AC1988">
        <w:rPr>
          <w:rFonts w:cs="Arial"/>
          <w:spacing w:val="4"/>
          <w:sz w:val="24"/>
          <w:szCs w:val="24"/>
        </w:rPr>
        <w:t xml:space="preserve"> </w:t>
      </w:r>
      <w:r w:rsidRPr="00AC1988">
        <w:rPr>
          <w:rFonts w:cs="Sylfaen"/>
          <w:spacing w:val="4"/>
          <w:sz w:val="24"/>
          <w:szCs w:val="24"/>
        </w:rPr>
        <w:t>არის</w:t>
      </w:r>
      <w:r w:rsidRPr="00AC1988">
        <w:rPr>
          <w:rFonts w:cs="Arial"/>
          <w:spacing w:val="4"/>
          <w:sz w:val="24"/>
          <w:szCs w:val="24"/>
        </w:rPr>
        <w:t xml:space="preserve"> </w:t>
      </w:r>
      <w:r w:rsidRPr="00AC1988">
        <w:rPr>
          <w:rFonts w:cs="Sylfaen"/>
          <w:spacing w:val="4"/>
          <w:sz w:val="24"/>
          <w:szCs w:val="24"/>
        </w:rPr>
        <w:t>ჰაერში</w:t>
      </w:r>
      <w:r w:rsidRPr="00AC1988">
        <w:rPr>
          <w:rFonts w:cs="Arial"/>
          <w:spacing w:val="4"/>
          <w:sz w:val="24"/>
          <w:szCs w:val="24"/>
        </w:rPr>
        <w:t xml:space="preserve"> </w:t>
      </w:r>
      <w:r w:rsidRPr="00AC1988">
        <w:rPr>
          <w:rFonts w:cs="Sylfaen"/>
          <w:spacing w:val="4"/>
          <w:sz w:val="24"/>
          <w:szCs w:val="24"/>
        </w:rPr>
        <w:t>გასროლილი</w:t>
      </w:r>
      <w:r w:rsidRPr="00AC1988">
        <w:rPr>
          <w:rFonts w:cs="Arial"/>
          <w:spacing w:val="4"/>
          <w:sz w:val="24"/>
          <w:szCs w:val="24"/>
        </w:rPr>
        <w:t xml:space="preserve"> </w:t>
      </w:r>
      <w:r w:rsidRPr="00AC1988">
        <w:rPr>
          <w:rFonts w:cs="Sylfaen"/>
          <w:spacing w:val="4"/>
          <w:sz w:val="24"/>
          <w:szCs w:val="24"/>
        </w:rPr>
        <w:t>ფუჭი</w:t>
      </w:r>
      <w:r w:rsidRPr="00AC1988">
        <w:rPr>
          <w:rFonts w:cs="Arial"/>
          <w:spacing w:val="4"/>
          <w:sz w:val="24"/>
          <w:szCs w:val="24"/>
        </w:rPr>
        <w:t xml:space="preserve"> </w:t>
      </w:r>
      <w:r w:rsidRPr="00AC1988">
        <w:rPr>
          <w:rFonts w:cs="Sylfaen"/>
          <w:spacing w:val="4"/>
          <w:sz w:val="24"/>
          <w:szCs w:val="24"/>
        </w:rPr>
        <w:t>სიტყვები</w:t>
      </w:r>
      <w:r w:rsidRPr="00AC1988">
        <w:rPr>
          <w:rFonts w:cs="Arial"/>
          <w:spacing w:val="4"/>
          <w:sz w:val="24"/>
          <w:szCs w:val="24"/>
        </w:rPr>
        <w:t xml:space="preserve">, </w:t>
      </w:r>
      <w:r w:rsidRPr="00AC1988">
        <w:rPr>
          <w:rFonts w:cs="Sylfaen"/>
          <w:spacing w:val="4"/>
          <w:sz w:val="24"/>
          <w:szCs w:val="24"/>
        </w:rPr>
        <w:t>ვინაიდან</w:t>
      </w:r>
      <w:r w:rsidRPr="00AC1988">
        <w:rPr>
          <w:rFonts w:cs="Arial"/>
          <w:spacing w:val="4"/>
          <w:sz w:val="24"/>
          <w:szCs w:val="24"/>
        </w:rPr>
        <w:t xml:space="preserve"> </w:t>
      </w:r>
      <w:r w:rsidRPr="00AC1988">
        <w:rPr>
          <w:rFonts w:cs="Sylfaen"/>
          <w:spacing w:val="4"/>
          <w:sz w:val="24"/>
          <w:szCs w:val="24"/>
        </w:rPr>
        <w:t>არ</w:t>
      </w:r>
      <w:r w:rsidRPr="00AC1988">
        <w:rPr>
          <w:rFonts w:cs="Arial"/>
          <w:spacing w:val="4"/>
          <w:sz w:val="24"/>
          <w:szCs w:val="24"/>
        </w:rPr>
        <w:t xml:space="preserve"> </w:t>
      </w:r>
      <w:r w:rsidRPr="00AC1988">
        <w:rPr>
          <w:rFonts w:cs="Sylfaen"/>
          <w:spacing w:val="4"/>
          <w:sz w:val="24"/>
          <w:szCs w:val="24"/>
        </w:rPr>
        <w:t>აქვს</w:t>
      </w:r>
      <w:r w:rsidRPr="00AC1988">
        <w:rPr>
          <w:rFonts w:cs="Arial"/>
          <w:spacing w:val="4"/>
          <w:sz w:val="24"/>
          <w:szCs w:val="24"/>
        </w:rPr>
        <w:t xml:space="preserve"> </w:t>
      </w:r>
      <w:r w:rsidRPr="00AC1988">
        <w:rPr>
          <w:rFonts w:cs="Sylfaen"/>
          <w:spacing w:val="4"/>
          <w:sz w:val="24"/>
          <w:szCs w:val="24"/>
        </w:rPr>
        <w:t>სამართლებრივი</w:t>
      </w:r>
      <w:r w:rsidRPr="00AC1988">
        <w:rPr>
          <w:rFonts w:cs="Arial"/>
          <w:spacing w:val="4"/>
          <w:sz w:val="24"/>
          <w:szCs w:val="24"/>
        </w:rPr>
        <w:t xml:space="preserve"> </w:t>
      </w:r>
      <w:r w:rsidRPr="00AC1988">
        <w:rPr>
          <w:rFonts w:cs="Sylfaen"/>
          <w:spacing w:val="4"/>
          <w:sz w:val="24"/>
          <w:szCs w:val="24"/>
        </w:rPr>
        <w:t>საფუძველი</w:t>
      </w:r>
      <w:r w:rsidRPr="00AC1988">
        <w:rPr>
          <w:rFonts w:cs="Arial"/>
          <w:spacing w:val="4"/>
          <w:sz w:val="24"/>
          <w:szCs w:val="24"/>
        </w:rPr>
        <w:t xml:space="preserve">, </w:t>
      </w:r>
      <w:r w:rsidRPr="00AC1988">
        <w:rPr>
          <w:rFonts w:cs="Sylfaen"/>
          <w:spacing w:val="4"/>
          <w:sz w:val="24"/>
          <w:szCs w:val="24"/>
        </w:rPr>
        <w:t>არაა</w:t>
      </w:r>
      <w:r w:rsidRPr="00AC1988">
        <w:rPr>
          <w:rFonts w:cs="Arial"/>
          <w:spacing w:val="4"/>
          <w:sz w:val="24"/>
          <w:szCs w:val="24"/>
        </w:rPr>
        <w:t xml:space="preserve"> </w:t>
      </w:r>
      <w:r w:rsidRPr="00AC1988">
        <w:rPr>
          <w:rFonts w:cs="Sylfaen"/>
          <w:spacing w:val="4"/>
          <w:sz w:val="24"/>
          <w:szCs w:val="24"/>
        </w:rPr>
        <w:t>კანონში</w:t>
      </w:r>
      <w:r w:rsidRPr="00AC1988">
        <w:rPr>
          <w:rFonts w:cs="Arial"/>
          <w:spacing w:val="4"/>
          <w:sz w:val="24"/>
          <w:szCs w:val="24"/>
        </w:rPr>
        <w:t xml:space="preserve"> </w:t>
      </w:r>
      <w:r w:rsidRPr="00AC1988">
        <w:rPr>
          <w:rFonts w:cs="Sylfaen"/>
          <w:spacing w:val="4"/>
          <w:sz w:val="24"/>
          <w:szCs w:val="24"/>
        </w:rPr>
        <w:t>ასახული</w:t>
      </w:r>
      <w:r w:rsidRPr="00AC1988">
        <w:rPr>
          <w:rFonts w:cs="Arial"/>
          <w:spacing w:val="4"/>
          <w:sz w:val="24"/>
          <w:szCs w:val="24"/>
        </w:rPr>
        <w:t xml:space="preserve"> </w:t>
      </w:r>
      <w:r w:rsidRPr="00AC1988">
        <w:rPr>
          <w:rFonts w:cs="Sylfaen"/>
          <w:spacing w:val="4"/>
          <w:sz w:val="24"/>
          <w:szCs w:val="24"/>
        </w:rPr>
        <w:t>და</w:t>
      </w:r>
      <w:r w:rsidRPr="00AC1988">
        <w:rPr>
          <w:rFonts w:cs="Arial"/>
          <w:spacing w:val="4"/>
          <w:sz w:val="24"/>
          <w:szCs w:val="24"/>
        </w:rPr>
        <w:t xml:space="preserve"> </w:t>
      </w:r>
      <w:r w:rsidRPr="00AC1988">
        <w:rPr>
          <w:rFonts w:cs="Sylfaen"/>
          <w:spacing w:val="4"/>
          <w:sz w:val="24"/>
          <w:szCs w:val="24"/>
        </w:rPr>
        <w:t>არ</w:t>
      </w:r>
      <w:r w:rsidRPr="00AC1988">
        <w:rPr>
          <w:rFonts w:cs="Arial"/>
          <w:spacing w:val="4"/>
          <w:sz w:val="24"/>
          <w:szCs w:val="24"/>
        </w:rPr>
        <w:t xml:space="preserve"> </w:t>
      </w:r>
      <w:r w:rsidRPr="00AC1988">
        <w:rPr>
          <w:rFonts w:cs="Sylfaen"/>
          <w:spacing w:val="4"/>
          <w:sz w:val="24"/>
          <w:szCs w:val="24"/>
        </w:rPr>
        <w:t>აქვს</w:t>
      </w:r>
      <w:r w:rsidRPr="00AC1988">
        <w:rPr>
          <w:rFonts w:cs="Arial"/>
          <w:spacing w:val="4"/>
          <w:sz w:val="24"/>
          <w:szCs w:val="24"/>
        </w:rPr>
        <w:t xml:space="preserve"> </w:t>
      </w:r>
      <w:r w:rsidRPr="00AC1988">
        <w:rPr>
          <w:rFonts w:cs="Sylfaen"/>
          <w:spacing w:val="4"/>
          <w:sz w:val="24"/>
          <w:szCs w:val="24"/>
        </w:rPr>
        <w:t>არც</w:t>
      </w:r>
      <w:r w:rsidRPr="00AC1988">
        <w:rPr>
          <w:rFonts w:cs="Arial"/>
          <w:spacing w:val="4"/>
          <w:sz w:val="24"/>
          <w:szCs w:val="24"/>
        </w:rPr>
        <w:t xml:space="preserve"> </w:t>
      </w:r>
      <w:r w:rsidRPr="00AC1988">
        <w:rPr>
          <w:rFonts w:cs="Sylfaen"/>
          <w:spacing w:val="4"/>
          <w:sz w:val="24"/>
          <w:szCs w:val="24"/>
        </w:rPr>
        <w:t>ფინანსური</w:t>
      </w:r>
      <w:r w:rsidRPr="00AC1988">
        <w:rPr>
          <w:rFonts w:cs="Arial"/>
          <w:spacing w:val="4"/>
          <w:sz w:val="24"/>
          <w:szCs w:val="24"/>
        </w:rPr>
        <w:t xml:space="preserve"> </w:t>
      </w:r>
      <w:r w:rsidRPr="00AC1988">
        <w:rPr>
          <w:rFonts w:cs="Sylfaen"/>
          <w:spacing w:val="4"/>
          <w:sz w:val="24"/>
          <w:szCs w:val="24"/>
        </w:rPr>
        <w:t>ბაზა</w:t>
      </w:r>
      <w:r w:rsidRPr="00AC1988">
        <w:rPr>
          <w:rFonts w:cs="Arial"/>
          <w:spacing w:val="4"/>
          <w:sz w:val="24"/>
          <w:szCs w:val="24"/>
        </w:rPr>
        <w:t xml:space="preserve">. </w:t>
      </w:r>
      <w:r w:rsidRPr="00AC1988">
        <w:rPr>
          <w:rFonts w:cs="Sylfaen"/>
          <w:spacing w:val="4"/>
          <w:sz w:val="24"/>
          <w:szCs w:val="24"/>
        </w:rPr>
        <w:t>დაგვისახელეთ</w:t>
      </w:r>
      <w:r w:rsidRPr="00AC1988">
        <w:rPr>
          <w:rFonts w:cs="Arial"/>
          <w:spacing w:val="4"/>
          <w:sz w:val="24"/>
          <w:szCs w:val="24"/>
        </w:rPr>
        <w:t xml:space="preserve"> </w:t>
      </w:r>
      <w:r w:rsidRPr="00AC1988">
        <w:rPr>
          <w:rFonts w:cs="Sylfaen"/>
          <w:spacing w:val="4"/>
          <w:sz w:val="24"/>
          <w:szCs w:val="24"/>
        </w:rPr>
        <w:t>ერთი</w:t>
      </w:r>
      <w:r w:rsidRPr="00AC1988">
        <w:rPr>
          <w:rFonts w:cs="Arial"/>
          <w:spacing w:val="4"/>
          <w:sz w:val="24"/>
          <w:szCs w:val="24"/>
        </w:rPr>
        <w:t xml:space="preserve"> </w:t>
      </w:r>
      <w:r w:rsidRPr="00AC1988">
        <w:rPr>
          <w:rFonts w:cs="Sylfaen"/>
          <w:spacing w:val="4"/>
          <w:sz w:val="24"/>
          <w:szCs w:val="24"/>
        </w:rPr>
        <w:t>სახელმწიფო</w:t>
      </w:r>
      <w:r w:rsidRPr="00AC1988">
        <w:rPr>
          <w:rFonts w:cs="Arial"/>
          <w:spacing w:val="4"/>
          <w:sz w:val="24"/>
          <w:szCs w:val="24"/>
        </w:rPr>
        <w:t xml:space="preserve"> </w:t>
      </w:r>
      <w:r w:rsidRPr="00AC1988">
        <w:rPr>
          <w:rFonts w:cs="Sylfaen"/>
          <w:spacing w:val="4"/>
          <w:sz w:val="24"/>
          <w:szCs w:val="24"/>
        </w:rPr>
        <w:t>მსოფლიოში</w:t>
      </w:r>
      <w:r w:rsidRPr="00AC1988">
        <w:rPr>
          <w:rFonts w:cs="Arial"/>
          <w:spacing w:val="4"/>
          <w:sz w:val="24"/>
          <w:szCs w:val="24"/>
        </w:rPr>
        <w:t xml:space="preserve">, </w:t>
      </w:r>
      <w:r w:rsidRPr="00AC1988">
        <w:rPr>
          <w:rFonts w:cs="Sylfaen"/>
          <w:spacing w:val="4"/>
          <w:sz w:val="24"/>
          <w:szCs w:val="24"/>
        </w:rPr>
        <w:t>რომელმაც</w:t>
      </w:r>
      <w:r w:rsidRPr="00AC1988">
        <w:rPr>
          <w:rFonts w:cs="Arial"/>
          <w:spacing w:val="4"/>
          <w:sz w:val="24"/>
          <w:szCs w:val="24"/>
        </w:rPr>
        <w:t xml:space="preserve"> </w:t>
      </w:r>
      <w:r w:rsidRPr="00AC1988">
        <w:rPr>
          <w:rFonts w:cs="Sylfaen"/>
          <w:spacing w:val="4"/>
          <w:sz w:val="24"/>
          <w:szCs w:val="24"/>
        </w:rPr>
        <w:t>კომპენსაცია</w:t>
      </w:r>
      <w:r w:rsidRPr="00AC1988">
        <w:rPr>
          <w:rFonts w:cs="Arial"/>
          <w:spacing w:val="4"/>
          <w:sz w:val="24"/>
          <w:szCs w:val="24"/>
        </w:rPr>
        <w:t xml:space="preserve"> </w:t>
      </w:r>
      <w:r w:rsidRPr="00AC1988">
        <w:rPr>
          <w:rFonts w:cs="Sylfaen"/>
          <w:spacing w:val="4"/>
          <w:sz w:val="24"/>
          <w:szCs w:val="24"/>
        </w:rPr>
        <w:t>არ</w:t>
      </w:r>
      <w:r w:rsidRPr="00AC1988">
        <w:rPr>
          <w:rFonts w:cs="Arial"/>
          <w:spacing w:val="4"/>
          <w:sz w:val="24"/>
          <w:szCs w:val="24"/>
        </w:rPr>
        <w:t xml:space="preserve"> </w:t>
      </w:r>
      <w:r w:rsidRPr="00AC1988">
        <w:rPr>
          <w:rFonts w:cs="Sylfaen"/>
          <w:spacing w:val="4"/>
          <w:sz w:val="24"/>
          <w:szCs w:val="24"/>
        </w:rPr>
        <w:t>გაწია</w:t>
      </w:r>
      <w:r w:rsidRPr="00AC1988">
        <w:rPr>
          <w:rFonts w:cs="Arial"/>
          <w:spacing w:val="4"/>
          <w:sz w:val="24"/>
          <w:szCs w:val="24"/>
        </w:rPr>
        <w:t xml:space="preserve">. </w:t>
      </w:r>
      <w:r w:rsidRPr="00AC1988">
        <w:rPr>
          <w:rFonts w:cs="Sylfaen"/>
          <w:spacing w:val="4"/>
          <w:sz w:val="24"/>
          <w:szCs w:val="24"/>
        </w:rPr>
        <w:t>როდის</w:t>
      </w:r>
      <w:r w:rsidRPr="00AC1988">
        <w:rPr>
          <w:rFonts w:cs="Arial"/>
          <w:spacing w:val="4"/>
          <w:sz w:val="24"/>
          <w:szCs w:val="24"/>
        </w:rPr>
        <w:t xml:space="preserve"> </w:t>
      </w:r>
      <w:r w:rsidRPr="00AC1988">
        <w:rPr>
          <w:rFonts w:cs="Sylfaen"/>
          <w:spacing w:val="4"/>
          <w:sz w:val="24"/>
          <w:szCs w:val="24"/>
        </w:rPr>
        <w:t>მიიღებს</w:t>
      </w:r>
      <w:r w:rsidRPr="00AC1988">
        <w:rPr>
          <w:rFonts w:cs="Arial"/>
          <w:spacing w:val="4"/>
          <w:sz w:val="24"/>
          <w:szCs w:val="24"/>
        </w:rPr>
        <w:t xml:space="preserve"> </w:t>
      </w:r>
      <w:r w:rsidRPr="00AC1988">
        <w:rPr>
          <w:rFonts w:cs="Sylfaen"/>
          <w:spacing w:val="4"/>
          <w:sz w:val="24"/>
          <w:szCs w:val="24"/>
        </w:rPr>
        <w:t>პირველ</w:t>
      </w:r>
      <w:r w:rsidRPr="00AC1988">
        <w:rPr>
          <w:rFonts w:cs="Arial"/>
          <w:spacing w:val="4"/>
          <w:sz w:val="24"/>
          <w:szCs w:val="24"/>
        </w:rPr>
        <w:t xml:space="preserve"> </w:t>
      </w:r>
      <w:r w:rsidRPr="00AC1988">
        <w:rPr>
          <w:rFonts w:cs="Sylfaen"/>
          <w:spacing w:val="4"/>
          <w:sz w:val="24"/>
          <w:szCs w:val="24"/>
        </w:rPr>
        <w:t>დახმარებას</w:t>
      </w:r>
      <w:r w:rsidRPr="00AC1988">
        <w:rPr>
          <w:rFonts w:cs="Arial"/>
          <w:spacing w:val="4"/>
          <w:sz w:val="24"/>
          <w:szCs w:val="24"/>
        </w:rPr>
        <w:t xml:space="preserve"> </w:t>
      </w:r>
      <w:r w:rsidRPr="00AC1988">
        <w:rPr>
          <w:rFonts w:cs="Sylfaen"/>
          <w:spacing w:val="4"/>
          <w:sz w:val="24"/>
          <w:szCs w:val="24"/>
        </w:rPr>
        <w:t>შიმშილის</w:t>
      </w:r>
      <w:r w:rsidRPr="00AC1988">
        <w:rPr>
          <w:rFonts w:cs="Arial"/>
          <w:spacing w:val="4"/>
          <w:sz w:val="24"/>
          <w:szCs w:val="24"/>
        </w:rPr>
        <w:t xml:space="preserve"> </w:t>
      </w:r>
      <w:r w:rsidRPr="00AC1988">
        <w:rPr>
          <w:rFonts w:cs="Sylfaen"/>
          <w:spacing w:val="4"/>
          <w:sz w:val="24"/>
          <w:szCs w:val="24"/>
        </w:rPr>
        <w:t>ზღვარზე</w:t>
      </w:r>
      <w:r w:rsidRPr="00AC1988">
        <w:rPr>
          <w:rFonts w:cs="Arial"/>
          <w:spacing w:val="4"/>
          <w:sz w:val="24"/>
          <w:szCs w:val="24"/>
        </w:rPr>
        <w:t xml:space="preserve"> </w:t>
      </w:r>
      <w:r w:rsidRPr="00AC1988">
        <w:rPr>
          <w:rFonts w:cs="Sylfaen"/>
          <w:spacing w:val="4"/>
          <w:sz w:val="24"/>
          <w:szCs w:val="24"/>
        </w:rPr>
        <w:t>მისული</w:t>
      </w:r>
      <w:r w:rsidRPr="00AC1988">
        <w:rPr>
          <w:rFonts w:cs="Arial"/>
          <w:spacing w:val="4"/>
          <w:sz w:val="24"/>
          <w:szCs w:val="24"/>
        </w:rPr>
        <w:t xml:space="preserve"> </w:t>
      </w:r>
      <w:r w:rsidRPr="00AC1988">
        <w:rPr>
          <w:rFonts w:cs="Sylfaen"/>
          <w:spacing w:val="4"/>
          <w:sz w:val="24"/>
          <w:szCs w:val="24"/>
        </w:rPr>
        <w:t>ჩვენი</w:t>
      </w:r>
      <w:r w:rsidRPr="00AC1988">
        <w:rPr>
          <w:rFonts w:cs="Arial"/>
          <w:spacing w:val="4"/>
          <w:sz w:val="24"/>
          <w:szCs w:val="24"/>
        </w:rPr>
        <w:t xml:space="preserve"> </w:t>
      </w:r>
      <w:r w:rsidRPr="00AC1988">
        <w:rPr>
          <w:rFonts w:cs="Sylfaen"/>
          <w:spacing w:val="4"/>
          <w:sz w:val="24"/>
          <w:szCs w:val="24"/>
        </w:rPr>
        <w:t>მოქალაქე</w:t>
      </w:r>
      <w:r w:rsidRPr="00AC1988">
        <w:rPr>
          <w:rFonts w:cs="Arial"/>
          <w:spacing w:val="4"/>
          <w:sz w:val="24"/>
          <w:szCs w:val="24"/>
        </w:rPr>
        <w:t xml:space="preserve">, </w:t>
      </w:r>
      <w:r w:rsidRPr="00AC1988">
        <w:rPr>
          <w:rFonts w:cs="Sylfaen"/>
          <w:spacing w:val="4"/>
          <w:sz w:val="24"/>
          <w:szCs w:val="24"/>
        </w:rPr>
        <w:t>რომელიც</w:t>
      </w:r>
      <w:r w:rsidRPr="00AC1988">
        <w:rPr>
          <w:rFonts w:cs="Arial"/>
          <w:spacing w:val="4"/>
          <w:sz w:val="24"/>
          <w:szCs w:val="24"/>
        </w:rPr>
        <w:t xml:space="preserve"> </w:t>
      </w:r>
      <w:r w:rsidRPr="00AC1988">
        <w:rPr>
          <w:rFonts w:cs="Sylfaen"/>
          <w:spacing w:val="4"/>
          <w:sz w:val="24"/>
          <w:szCs w:val="24"/>
        </w:rPr>
        <w:t>გამოკეტილი</w:t>
      </w:r>
      <w:r w:rsidRPr="00AC1988">
        <w:rPr>
          <w:rFonts w:cs="Arial"/>
          <w:spacing w:val="4"/>
          <w:sz w:val="24"/>
          <w:szCs w:val="24"/>
        </w:rPr>
        <w:t xml:space="preserve"> </w:t>
      </w:r>
      <w:r w:rsidRPr="00AC1988">
        <w:rPr>
          <w:rFonts w:cs="Sylfaen"/>
          <w:spacing w:val="4"/>
          <w:sz w:val="24"/>
          <w:szCs w:val="24"/>
        </w:rPr>
        <w:t>იყო</w:t>
      </w:r>
      <w:r w:rsidRPr="00AC1988">
        <w:rPr>
          <w:rFonts w:cs="Arial"/>
          <w:spacing w:val="4"/>
          <w:sz w:val="24"/>
          <w:szCs w:val="24"/>
        </w:rPr>
        <w:t xml:space="preserve"> </w:t>
      </w:r>
      <w:r w:rsidRPr="00AC1988">
        <w:rPr>
          <w:rFonts w:cs="Sylfaen"/>
          <w:spacing w:val="4"/>
          <w:sz w:val="24"/>
          <w:szCs w:val="24"/>
        </w:rPr>
        <w:t>სახლში</w:t>
      </w:r>
      <w:r w:rsidRPr="00AC1988">
        <w:rPr>
          <w:rFonts w:cs="Arial"/>
          <w:spacing w:val="4"/>
          <w:sz w:val="24"/>
          <w:szCs w:val="24"/>
        </w:rPr>
        <w:t xml:space="preserve"> </w:t>
      </w:r>
      <w:r w:rsidRPr="00AC1988">
        <w:rPr>
          <w:rFonts w:cs="Sylfaen"/>
          <w:spacing w:val="4"/>
          <w:sz w:val="24"/>
          <w:szCs w:val="24"/>
        </w:rPr>
        <w:t>იძულებით</w:t>
      </w:r>
      <w:r w:rsidRPr="00AC1988">
        <w:rPr>
          <w:rFonts w:cs="Arial"/>
          <w:spacing w:val="4"/>
          <w:sz w:val="24"/>
          <w:szCs w:val="24"/>
        </w:rPr>
        <w:t>,</w:t>
      </w:r>
      <w:r w:rsidRPr="00AC1988">
        <w:rPr>
          <w:rFonts w:cs="Sylfaen"/>
          <w:spacing w:val="4"/>
          <w:sz w:val="24"/>
          <w:szCs w:val="24"/>
        </w:rPr>
        <w:t>აქ</w:t>
      </w:r>
      <w:r w:rsidRPr="00AC1988">
        <w:rPr>
          <w:rFonts w:cs="Arial"/>
          <w:spacing w:val="4"/>
          <w:sz w:val="24"/>
          <w:szCs w:val="24"/>
        </w:rPr>
        <w:t xml:space="preserve"> </w:t>
      </w:r>
      <w:r w:rsidRPr="00AC1988">
        <w:rPr>
          <w:rFonts w:cs="Sylfaen"/>
          <w:spacing w:val="4"/>
          <w:sz w:val="24"/>
          <w:szCs w:val="24"/>
        </w:rPr>
        <w:t>ბიუჯეტი</w:t>
      </w:r>
      <w:r w:rsidRPr="00AC1988">
        <w:rPr>
          <w:rFonts w:cs="Arial"/>
          <w:spacing w:val="4"/>
          <w:sz w:val="24"/>
          <w:szCs w:val="24"/>
        </w:rPr>
        <w:t xml:space="preserve"> </w:t>
      </w:r>
      <w:r w:rsidRPr="00AC1988">
        <w:rPr>
          <w:rFonts w:cs="Sylfaen"/>
          <w:spacing w:val="4"/>
          <w:sz w:val="24"/>
          <w:szCs w:val="24"/>
        </w:rPr>
        <w:t>წარმოდგენილი</w:t>
      </w:r>
      <w:r w:rsidRPr="00AC1988">
        <w:rPr>
          <w:rFonts w:cs="Arial"/>
          <w:spacing w:val="4"/>
          <w:sz w:val="24"/>
          <w:szCs w:val="24"/>
        </w:rPr>
        <w:t xml:space="preserve"> </w:t>
      </w:r>
      <w:r w:rsidRPr="00AC1988">
        <w:rPr>
          <w:rFonts w:cs="Sylfaen"/>
          <w:spacing w:val="4"/>
          <w:sz w:val="24"/>
          <w:szCs w:val="24"/>
        </w:rPr>
        <w:t>არაა</w:t>
      </w:r>
      <w:r w:rsidRPr="00AC1988">
        <w:rPr>
          <w:rFonts w:cs="Arial"/>
          <w:spacing w:val="4"/>
          <w:sz w:val="24"/>
          <w:szCs w:val="24"/>
        </w:rPr>
        <w:t>“...</w:t>
      </w:r>
    </w:p>
    <w:p w14:paraId="3419A073" w14:textId="1E460568" w:rsidR="00C21A47" w:rsidRDefault="00C21A47" w:rsidP="00C21A47">
      <w:pPr>
        <w:pStyle w:val="ListParagraph"/>
        <w:spacing w:line="276" w:lineRule="auto"/>
        <w:contextualSpacing w:val="0"/>
        <w:jc w:val="both"/>
        <w:rPr>
          <w:color w:val="FF6600"/>
          <w:sz w:val="24"/>
          <w:szCs w:val="24"/>
        </w:rPr>
      </w:pPr>
      <w:r w:rsidRPr="00C21A47">
        <w:rPr>
          <w:color w:val="FF6600"/>
          <w:sz w:val="24"/>
          <w:szCs w:val="24"/>
        </w:rPr>
        <w:t xml:space="preserve">მთავრობის მიერ არაერთხელ გაჟღერდა, რომ </w:t>
      </w:r>
      <w:r>
        <w:rPr>
          <w:color w:val="FF6600"/>
          <w:sz w:val="24"/>
          <w:szCs w:val="24"/>
        </w:rPr>
        <w:t>მიუხედავად აღნიშნული სირთულისა, იქნებოდა ლოიალური და მისაღები იქნებოდა ნებისმიერი იურიდიული პირის მიერ ნებისმიერი ფორმით გაცემული ცნობა</w:t>
      </w:r>
      <w:r w:rsidR="00BD1600">
        <w:rPr>
          <w:color w:val="FF6600"/>
          <w:sz w:val="24"/>
          <w:szCs w:val="24"/>
        </w:rPr>
        <w:t xml:space="preserve">. უწყებათაშორისი კომისიის მუშაობა და მის მიერ მიღებული გადაწყვეტილებები იქნება ამის ნათელი მაგალითი და დასტური. და, რა თქმა უნდა, ეს ინფორმაცია არ იქნება დაფარული და კონფიდენციალური. </w:t>
      </w:r>
    </w:p>
    <w:p w14:paraId="60FD0AE4" w14:textId="4DE1ADBB" w:rsidR="00B032DF" w:rsidRPr="00AC1988" w:rsidRDefault="00C21A47" w:rsidP="00C21A47">
      <w:pPr>
        <w:pStyle w:val="ListParagraph"/>
        <w:spacing w:line="276" w:lineRule="auto"/>
        <w:contextualSpacing w:val="0"/>
        <w:jc w:val="both"/>
        <w:rPr>
          <w:rFonts w:cs="Calibri"/>
          <w:sz w:val="24"/>
          <w:szCs w:val="24"/>
          <w:shd w:val="clear" w:color="auto" w:fill="FFFFFF"/>
        </w:rPr>
      </w:pPr>
      <w:r>
        <w:rPr>
          <w:color w:val="FF6600"/>
          <w:sz w:val="24"/>
          <w:szCs w:val="24"/>
        </w:rPr>
        <w:t xml:space="preserve">11. </w:t>
      </w:r>
      <w:r w:rsidR="00B032DF" w:rsidRPr="00AC1988">
        <w:rPr>
          <w:b/>
          <w:sz w:val="24"/>
          <w:szCs w:val="24"/>
          <w:shd w:val="clear" w:color="auto" w:fill="FFFFFF"/>
        </w:rPr>
        <w:t>ნიკა მელია (ალბათ, თინა ბოკუჩავა გაახმოვანებს]:</w:t>
      </w:r>
      <w:r w:rsidR="00B032DF" w:rsidRPr="00AC1988">
        <w:rPr>
          <w:sz w:val="24"/>
          <w:szCs w:val="24"/>
          <w:shd w:val="clear" w:color="auto" w:fill="FFFFFF"/>
        </w:rPr>
        <w:t xml:space="preserve"> </w:t>
      </w:r>
      <w:r w:rsidR="00B032DF" w:rsidRPr="00AC1988">
        <w:rPr>
          <w:rFonts w:cs="Calibri"/>
          <w:sz w:val="24"/>
          <w:szCs w:val="24"/>
          <w:shd w:val="clear" w:color="auto" w:fill="FFFFFF"/>
        </w:rPr>
        <w:t>„</w:t>
      </w:r>
      <w:r w:rsidR="00B032DF" w:rsidRPr="00AC1988">
        <w:rPr>
          <w:rFonts w:cs="Sylfaen"/>
          <w:sz w:val="24"/>
          <w:szCs w:val="24"/>
          <w:shd w:val="clear" w:color="auto" w:fill="FFFFFF"/>
        </w:rPr>
        <w:t>ბატონმა</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გახარიამ</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თქვა</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რომ</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საბანკო</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სესხებს</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მე</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სამი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თვით</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გადავუვადებ</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ორ</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კატეგორია</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მოსახლეობისას</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მხოლოდო</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ვისაც</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უკვე</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ვეხმარებით</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ჩვენი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ანტიკრიზისული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გეგმით</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და</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ვინც</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სამსახური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დაკარგაო</w:t>
      </w:r>
      <w:r w:rsidR="00B032DF" w:rsidRPr="00AC1988">
        <w:rPr>
          <w:rFonts w:cs="Calibri"/>
          <w:sz w:val="24"/>
          <w:szCs w:val="24"/>
          <w:shd w:val="clear" w:color="auto" w:fill="FFFFFF"/>
        </w:rPr>
        <w:t xml:space="preserve">. </w:t>
      </w:r>
      <w:r w:rsidR="00B032DF" w:rsidRPr="00AC1988">
        <w:rPr>
          <w:rFonts w:cs="Sylfaen"/>
          <w:b/>
          <w:sz w:val="24"/>
          <w:szCs w:val="24"/>
          <w:shd w:val="clear" w:color="auto" w:fill="FFFFFF"/>
        </w:rPr>
        <w:t>არც</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ერთ</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ადამიანს</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ამ</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ქვეყანაში</w:t>
      </w:r>
      <w:r w:rsidR="00B032DF" w:rsidRPr="00AC1988">
        <w:rPr>
          <w:rFonts w:cs="Calibri"/>
          <w:b/>
          <w:sz w:val="24"/>
          <w:szCs w:val="24"/>
          <w:shd w:val="clear" w:color="auto" w:fill="FFFFFF"/>
        </w:rPr>
        <w:t xml:space="preserve"> 1 </w:t>
      </w:r>
      <w:r w:rsidR="00B032DF" w:rsidRPr="00AC1988">
        <w:rPr>
          <w:rFonts w:cs="Sylfaen"/>
          <w:b/>
          <w:sz w:val="24"/>
          <w:szCs w:val="24"/>
          <w:shd w:val="clear" w:color="auto" w:fill="FFFFFF"/>
        </w:rPr>
        <w:t>თეთრის</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დახმარება</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არ</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მიუღია</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და</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მეტიც</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მსოფლიოში</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საქართველოს</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ხელისუფლება</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არის</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ერთადერთი</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ვინც</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არანაირი</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დახმარება</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არ</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აღმოუჩინა</w:t>
      </w:r>
      <w:r w:rsidR="00B032DF" w:rsidRPr="00AC1988">
        <w:rPr>
          <w:rFonts w:cs="Calibri"/>
          <w:b/>
          <w:sz w:val="24"/>
          <w:szCs w:val="24"/>
          <w:shd w:val="clear" w:color="auto" w:fill="FFFFFF"/>
        </w:rPr>
        <w:t xml:space="preserve"> </w:t>
      </w:r>
      <w:r w:rsidR="00B032DF" w:rsidRPr="00AC1988">
        <w:rPr>
          <w:rFonts w:cs="Sylfaen"/>
          <w:b/>
          <w:sz w:val="24"/>
          <w:szCs w:val="24"/>
          <w:shd w:val="clear" w:color="auto" w:fill="FFFFFF"/>
        </w:rPr>
        <w:t>არავის</w:t>
      </w:r>
      <w:r w:rsidR="00B032DF" w:rsidRPr="00AC1988">
        <w:rPr>
          <w:rFonts w:cs="Calibri"/>
          <w:b/>
          <w:sz w:val="24"/>
          <w:szCs w:val="24"/>
          <w:shd w:val="clear" w:color="auto" w:fill="FFFFFF"/>
        </w:rPr>
        <w:t>.</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ვინც</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სამსახური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lastRenderedPageBreak/>
        <w:t>დაკარგა</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მას</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გადავუვადებთ</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სამი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თვითო</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ეს</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რას</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ნიშნავს</w:t>
      </w:r>
      <w:r w:rsidR="00B032DF" w:rsidRPr="00AC1988">
        <w:rPr>
          <w:rFonts w:cs="Calibri"/>
          <w:sz w:val="24"/>
          <w:szCs w:val="24"/>
          <w:shd w:val="clear" w:color="auto" w:fill="FFFFFF"/>
        </w:rPr>
        <w:t xml:space="preserve"> - </w:t>
      </w:r>
      <w:r w:rsidR="00B032DF" w:rsidRPr="00AC1988">
        <w:rPr>
          <w:rFonts w:cs="Sylfaen"/>
          <w:sz w:val="24"/>
          <w:szCs w:val="24"/>
          <w:shd w:val="clear" w:color="auto" w:fill="FFFFFF"/>
        </w:rPr>
        <w:t>კვლავ</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არის</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ზურგშექცეული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თვითდასაქმებულები</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რომლებიც</w:t>
      </w:r>
      <w:r w:rsidR="00B032DF" w:rsidRPr="00AC1988">
        <w:rPr>
          <w:rFonts w:cs="Calibri"/>
          <w:sz w:val="24"/>
          <w:szCs w:val="24"/>
          <w:shd w:val="clear" w:color="auto" w:fill="FFFFFF"/>
        </w:rPr>
        <w:t xml:space="preserve"> </w:t>
      </w:r>
      <w:r w:rsidR="00B032DF" w:rsidRPr="00AC1988">
        <w:rPr>
          <w:rFonts w:cs="Sylfaen"/>
          <w:sz w:val="24"/>
          <w:szCs w:val="24"/>
          <w:shd w:val="clear" w:color="auto" w:fill="FFFFFF"/>
        </w:rPr>
        <w:t>შეადგენს</w:t>
      </w:r>
      <w:r w:rsidR="00B032DF" w:rsidRPr="00AC1988">
        <w:rPr>
          <w:rFonts w:cs="Calibri"/>
          <w:sz w:val="24"/>
          <w:szCs w:val="24"/>
          <w:shd w:val="clear" w:color="auto" w:fill="FFFFFF"/>
        </w:rPr>
        <w:t xml:space="preserve"> 600 000; </w:t>
      </w:r>
    </w:p>
    <w:p w14:paraId="6697C3AA" w14:textId="77777777" w:rsidR="00B032DF" w:rsidRPr="00BD1600" w:rsidRDefault="00B032DF" w:rsidP="00B032DF">
      <w:pPr>
        <w:pStyle w:val="ListParagraph"/>
        <w:numPr>
          <w:ilvl w:val="1"/>
          <w:numId w:val="1"/>
        </w:numPr>
        <w:spacing w:after="200" w:line="276" w:lineRule="auto"/>
        <w:contextualSpacing w:val="0"/>
        <w:jc w:val="both"/>
        <w:rPr>
          <w:rFonts w:cs="Calibri"/>
          <w:sz w:val="24"/>
          <w:szCs w:val="24"/>
          <w:shd w:val="clear" w:color="auto" w:fill="FFFFFF"/>
        </w:rPr>
      </w:pPr>
      <w:r w:rsidRPr="00AC1988">
        <w:rPr>
          <w:b/>
          <w:sz w:val="24"/>
          <w:szCs w:val="24"/>
          <w:shd w:val="clear" w:color="auto" w:fill="FFFFFF"/>
        </w:rPr>
        <w:t xml:space="preserve">ამავე თემაზე სამადაშვილი- </w:t>
      </w:r>
      <w:r w:rsidRPr="00880358">
        <w:rPr>
          <w:sz w:val="24"/>
          <w:szCs w:val="24"/>
          <w:highlight w:val="green"/>
        </w:rPr>
        <w:t>როგორ დაიხარჯა კრიზისის დასაძლევად გამოყოფილი თანხები? მოქალაქეებისთვის, რომლებსაც დღემდე არ მიუღიათ არცერთი თეთრი სახელმწიფოსგან,</w:t>
      </w:r>
      <w:r w:rsidRPr="00AC1988">
        <w:rPr>
          <w:sz w:val="24"/>
          <w:szCs w:val="24"/>
        </w:rPr>
        <w:t xml:space="preserve"> </w:t>
      </w:r>
      <w:r w:rsidRPr="00AC1988">
        <w:rPr>
          <w:sz w:val="24"/>
          <w:szCs w:val="24"/>
        </w:rPr>
        <w:br/>
        <w:t>საინტერესოა დეტალური გეგმები და ანგარიში სად წავიდა და როგორ დაიხარჯა ის სახსრები რომელსაც გახარია პირდებოდა საკუთარ მოქალაქეებს?</w:t>
      </w:r>
    </w:p>
    <w:p w14:paraId="7F4A2199" w14:textId="14986DFB" w:rsidR="00BD1600" w:rsidRPr="00ED7BD6" w:rsidRDefault="00BD1600" w:rsidP="00ED7BD6">
      <w:pPr>
        <w:spacing w:after="200" w:line="276" w:lineRule="auto"/>
        <w:jc w:val="both"/>
        <w:rPr>
          <w:rFonts w:cs="Calibri"/>
          <w:color w:val="FF6600"/>
          <w:sz w:val="24"/>
          <w:szCs w:val="24"/>
          <w:shd w:val="clear" w:color="auto" w:fill="FFFFFF"/>
        </w:rPr>
      </w:pPr>
      <w:r w:rsidRPr="00ED7BD6">
        <w:rPr>
          <w:rFonts w:cs="Calibri"/>
          <w:color w:val="FF6600"/>
          <w:sz w:val="24"/>
          <w:szCs w:val="24"/>
          <w:highlight w:val="green"/>
          <w:shd w:val="clear" w:color="auto" w:fill="FFFFFF"/>
        </w:rPr>
        <w:t>აქ კარგი იქნება სტატისტიკა სოციალურიდან, რაც უკვე გადაირიცხა:</w:t>
      </w:r>
      <w:bookmarkStart w:id="0" w:name="_GoBack"/>
      <w:bookmarkEnd w:id="0"/>
    </w:p>
    <w:p w14:paraId="6D49BAF7" w14:textId="737A5855" w:rsidR="00880358" w:rsidRPr="00ED7BD6" w:rsidRDefault="00880358" w:rsidP="00880358">
      <w:pPr>
        <w:spacing w:line="240" w:lineRule="atLeast"/>
        <w:jc w:val="both"/>
        <w:rPr>
          <w:rFonts w:ascii="Calibri" w:hAnsi="Calibri" w:cs="Times New Roman"/>
          <w:color w:val="FF6600"/>
          <w:sz w:val="22"/>
          <w:lang w:val="en-US"/>
        </w:rPr>
      </w:pPr>
      <w:proofErr w:type="spellStart"/>
      <w:r w:rsidRPr="00ED7BD6">
        <w:rPr>
          <w:rFonts w:cs="Times New Roman"/>
          <w:color w:val="FF6600"/>
          <w:sz w:val="22"/>
          <w:lang w:val="en-US"/>
        </w:rPr>
        <w:t>როგორც</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იცით</w:t>
      </w:r>
      <w:proofErr w:type="spellEnd"/>
      <w:proofErr w:type="gramStart"/>
      <w:r w:rsidRPr="00ED7BD6">
        <w:rPr>
          <w:rFonts w:cs="Times New Roman"/>
          <w:color w:val="FF6600"/>
          <w:sz w:val="22"/>
          <w:lang w:val="en-US"/>
        </w:rPr>
        <w:t xml:space="preserve">,  </w:t>
      </w:r>
      <w:proofErr w:type="spellStart"/>
      <w:r w:rsidRPr="00ED7BD6">
        <w:rPr>
          <w:rFonts w:cs="Times New Roman"/>
          <w:color w:val="FF6600"/>
          <w:sz w:val="22"/>
          <w:lang w:val="en-US"/>
        </w:rPr>
        <w:t>ანტიკრიზისული</w:t>
      </w:r>
      <w:proofErr w:type="spellEnd"/>
      <w:proofErr w:type="gramEnd"/>
      <w:r w:rsidRPr="00ED7BD6">
        <w:rPr>
          <w:rFonts w:cs="Times New Roman"/>
          <w:color w:val="FF6600"/>
          <w:sz w:val="22"/>
          <w:lang w:val="en-US"/>
        </w:rPr>
        <w:t xml:space="preserve"> </w:t>
      </w:r>
      <w:proofErr w:type="spellStart"/>
      <w:r w:rsidRPr="00ED7BD6">
        <w:rPr>
          <w:rFonts w:cs="Times New Roman"/>
          <w:color w:val="FF6600"/>
          <w:sz w:val="22"/>
          <w:lang w:val="en-US"/>
        </w:rPr>
        <w:t>გეგმით</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გათვალისწინებულ</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იქნა</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სახელმწიფო</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მიზნობრივი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დახმარების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გაწევა</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სხვადასხვა</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სოციალური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ჯგუფში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არსებულ</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მოქალაქეებისთვის</w:t>
      </w:r>
      <w:proofErr w:type="spellEnd"/>
      <w:r w:rsidRPr="00ED7BD6">
        <w:rPr>
          <w:rFonts w:cs="Times New Roman"/>
          <w:color w:val="FF6600"/>
          <w:sz w:val="22"/>
          <w:lang w:val="en-US"/>
        </w:rPr>
        <w:t>/</w:t>
      </w:r>
      <w:proofErr w:type="spellStart"/>
      <w:r w:rsidRPr="00ED7BD6">
        <w:rPr>
          <w:rFonts w:cs="Times New Roman"/>
          <w:color w:val="FF6600"/>
          <w:sz w:val="22"/>
          <w:lang w:val="en-US"/>
        </w:rPr>
        <w:t>ოჯახებისთვის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რომლებსაც</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ყველაზე</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მეტად</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შეეხოთ</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პანდემიისგან</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გამოწვეული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კრიზისი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კერძოდ</w:t>
      </w:r>
      <w:proofErr w:type="spellEnd"/>
      <w:r w:rsidRPr="00ED7BD6">
        <w:rPr>
          <w:rFonts w:cs="Times New Roman"/>
          <w:color w:val="FF6600"/>
          <w:sz w:val="22"/>
          <w:lang w:val="en-US"/>
        </w:rPr>
        <w:t>:</w:t>
      </w:r>
    </w:p>
    <w:p w14:paraId="3F6B502B" w14:textId="5B0E6860" w:rsidR="00880358" w:rsidRPr="00ED7BD6" w:rsidRDefault="00880358" w:rsidP="00880358">
      <w:pPr>
        <w:spacing w:line="240" w:lineRule="atLeast"/>
        <w:ind w:left="560" w:hanging="360"/>
        <w:jc w:val="both"/>
        <w:rPr>
          <w:rFonts w:ascii="Calibri" w:hAnsi="Calibri" w:cs="Times New Roman"/>
          <w:color w:val="FF6600"/>
          <w:sz w:val="22"/>
          <w:lang w:val="en-US"/>
        </w:rPr>
      </w:pPr>
      <w:proofErr w:type="gramStart"/>
      <w:r w:rsidRPr="00ED7BD6">
        <w:rPr>
          <w:rFonts w:ascii="Wingdings" w:hAnsi="Wingdings" w:cs="Times New Roman"/>
          <w:color w:val="FF6600"/>
          <w:sz w:val="22"/>
          <w:lang w:val="en-US"/>
        </w:rPr>
        <w:t></w:t>
      </w:r>
      <w:r w:rsidRPr="00ED7BD6">
        <w:rPr>
          <w:rFonts w:ascii="Calibri" w:hAnsi="Calibri" w:cs="Times New Roman"/>
          <w:color w:val="FF6600"/>
          <w:sz w:val="22"/>
          <w:lang w:val="en-US"/>
        </w:rPr>
        <w:t>     </w:t>
      </w:r>
      <w:proofErr w:type="spellStart"/>
      <w:r w:rsidRPr="00ED7BD6">
        <w:rPr>
          <w:rFonts w:cs="Times New Roman"/>
          <w:color w:val="FF6600"/>
          <w:sz w:val="22"/>
          <w:lang w:val="en-US"/>
        </w:rPr>
        <w:t>ოჯახებს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რომელთა</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სოციალური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სარეიტინგო</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ქულა</w:t>
      </w:r>
      <w:proofErr w:type="spellEnd"/>
      <w:r w:rsidRPr="00ED7BD6">
        <w:rPr>
          <w:rFonts w:cs="Times New Roman"/>
          <w:color w:val="FF6600"/>
          <w:sz w:val="22"/>
          <w:lang w:val="en-US"/>
        </w:rPr>
        <w:t xml:space="preserve"> 65 000-დან 100 000 </w:t>
      </w:r>
      <w:proofErr w:type="spellStart"/>
      <w:r w:rsidRPr="00ED7BD6">
        <w:rPr>
          <w:rFonts w:cs="Times New Roman"/>
          <w:color w:val="FF6600"/>
          <w:sz w:val="22"/>
          <w:lang w:val="en-US"/>
        </w:rPr>
        <w:t>ქულის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ფარგლებშია</w:t>
      </w:r>
      <w:proofErr w:type="spellEnd"/>
      <w:r w:rsidRPr="00ED7BD6">
        <w:rPr>
          <w:rFonts w:cs="Times New Roman"/>
          <w:color w:val="FF6600"/>
          <w:sz w:val="22"/>
          <w:lang w:val="en-US"/>
        </w:rPr>
        <w:t xml:space="preserve"> </w:t>
      </w:r>
      <w:r w:rsidRPr="00ED7BD6">
        <w:rPr>
          <w:rFonts w:ascii="Calibri" w:hAnsi="Calibri" w:cs="Times New Roman"/>
          <w:color w:val="FF6600"/>
          <w:sz w:val="22"/>
          <w:lang w:val="en-US"/>
        </w:rPr>
        <w:t xml:space="preserve"> - </w:t>
      </w:r>
      <w:proofErr w:type="spellStart"/>
      <w:r w:rsidRPr="00ED7BD6">
        <w:rPr>
          <w:rFonts w:cs="Times New Roman"/>
          <w:b/>
          <w:color w:val="FF6600"/>
          <w:sz w:val="22"/>
          <w:lang w:val="en-US"/>
        </w:rPr>
        <w:t>მიმდინარე</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თვეში</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კომპენსაცია</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გადაერიცხა</w:t>
      </w:r>
      <w:proofErr w:type="spellEnd"/>
      <w:r w:rsidRPr="00ED7BD6">
        <w:rPr>
          <w:rFonts w:cs="Times New Roman"/>
          <w:b/>
          <w:color w:val="FF6600"/>
          <w:sz w:val="22"/>
          <w:lang w:val="en-US"/>
        </w:rPr>
        <w:t xml:space="preserve"> 70000-მდე </w:t>
      </w:r>
      <w:proofErr w:type="spellStart"/>
      <w:r w:rsidRPr="00ED7BD6">
        <w:rPr>
          <w:rFonts w:cs="Times New Roman"/>
          <w:b/>
          <w:color w:val="FF6600"/>
          <w:sz w:val="22"/>
          <w:lang w:val="en-US"/>
        </w:rPr>
        <w:t>ოჯახს</w:t>
      </w:r>
      <w:proofErr w:type="spellEnd"/>
      <w:r w:rsidRPr="00ED7BD6">
        <w:rPr>
          <w:rFonts w:cs="Times New Roman"/>
          <w:b/>
          <w:color w:val="FF6600"/>
          <w:sz w:val="22"/>
          <w:lang w:val="en-US"/>
        </w:rPr>
        <w:t>.</w:t>
      </w:r>
      <w:proofErr w:type="gramEnd"/>
    </w:p>
    <w:p w14:paraId="12EF6401" w14:textId="52C71952" w:rsidR="00880358" w:rsidRPr="00ED7BD6" w:rsidRDefault="00880358" w:rsidP="00880358">
      <w:pPr>
        <w:spacing w:line="240" w:lineRule="atLeast"/>
        <w:ind w:left="560" w:hanging="360"/>
        <w:jc w:val="both"/>
        <w:rPr>
          <w:rFonts w:ascii="Calibri" w:hAnsi="Calibri" w:cs="Times New Roman"/>
          <w:color w:val="FF6600"/>
          <w:sz w:val="22"/>
          <w:lang w:val="en-US"/>
        </w:rPr>
      </w:pPr>
      <w:proofErr w:type="gramStart"/>
      <w:r w:rsidRPr="00ED7BD6">
        <w:rPr>
          <w:rFonts w:ascii="Wingdings" w:hAnsi="Wingdings" w:cs="Times New Roman"/>
          <w:color w:val="FF6600"/>
          <w:sz w:val="22"/>
          <w:lang w:val="en-US"/>
        </w:rPr>
        <w:t></w:t>
      </w:r>
      <w:r w:rsidRPr="00ED7BD6">
        <w:rPr>
          <w:rFonts w:ascii="Calibri" w:hAnsi="Calibri" w:cs="Times New Roman"/>
          <w:color w:val="FF6600"/>
          <w:sz w:val="22"/>
          <w:lang w:val="en-US"/>
        </w:rPr>
        <w:t>     </w:t>
      </w:r>
      <w:r w:rsidRPr="00ED7BD6">
        <w:rPr>
          <w:rFonts w:cs="Times New Roman"/>
          <w:color w:val="FF6600"/>
          <w:sz w:val="22"/>
          <w:lang w:val="en-US"/>
        </w:rPr>
        <w:t xml:space="preserve">100 000 </w:t>
      </w:r>
      <w:proofErr w:type="spellStart"/>
      <w:r w:rsidRPr="00ED7BD6">
        <w:rPr>
          <w:rFonts w:cs="Times New Roman"/>
          <w:color w:val="FF6600"/>
          <w:sz w:val="22"/>
          <w:lang w:val="en-US"/>
        </w:rPr>
        <w:t>ქულამდე</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მყოფ</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ოჯახებს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რომელთაც</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ყავთ</w:t>
      </w:r>
      <w:proofErr w:type="spellEnd"/>
      <w:r w:rsidRPr="00ED7BD6">
        <w:rPr>
          <w:rFonts w:cs="Times New Roman"/>
          <w:color w:val="FF6600"/>
          <w:sz w:val="22"/>
          <w:lang w:val="en-US"/>
        </w:rPr>
        <w:t xml:space="preserve"> 3 </w:t>
      </w:r>
      <w:proofErr w:type="spellStart"/>
      <w:r w:rsidRPr="00ED7BD6">
        <w:rPr>
          <w:rFonts w:cs="Times New Roman"/>
          <w:color w:val="FF6600"/>
          <w:sz w:val="22"/>
          <w:lang w:val="en-US"/>
        </w:rPr>
        <w:t>ან</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მეტი</w:t>
      </w:r>
      <w:proofErr w:type="spellEnd"/>
      <w:r w:rsidRPr="00ED7BD6">
        <w:rPr>
          <w:rFonts w:cs="Times New Roman"/>
          <w:color w:val="FF6600"/>
          <w:sz w:val="22"/>
          <w:lang w:val="en-US"/>
        </w:rPr>
        <w:t xml:space="preserve"> 16 </w:t>
      </w:r>
      <w:proofErr w:type="spellStart"/>
      <w:r w:rsidRPr="00ED7BD6">
        <w:rPr>
          <w:rFonts w:cs="Times New Roman"/>
          <w:color w:val="FF6600"/>
          <w:sz w:val="22"/>
          <w:lang w:val="en-US"/>
        </w:rPr>
        <w:t>წლამდე</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ბავშვი</w:t>
      </w:r>
      <w:proofErr w:type="spellEnd"/>
      <w:r w:rsidRPr="00ED7BD6">
        <w:rPr>
          <w:rFonts w:cs="Times New Roman"/>
          <w:color w:val="FF6600"/>
          <w:sz w:val="22"/>
          <w:lang w:val="en-US"/>
        </w:rPr>
        <w:t xml:space="preserve">, </w:t>
      </w:r>
      <w:proofErr w:type="spellStart"/>
      <w:r w:rsidRPr="00ED7BD6">
        <w:rPr>
          <w:rFonts w:cs="Times New Roman"/>
          <w:b/>
          <w:color w:val="FF6600"/>
          <w:sz w:val="22"/>
          <w:lang w:val="en-US"/>
        </w:rPr>
        <w:t>მიმდინარე</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თვეში</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კომპენსაცია</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გადაერიცხა</w:t>
      </w:r>
      <w:proofErr w:type="spellEnd"/>
      <w:r w:rsidRPr="00ED7BD6">
        <w:rPr>
          <w:rFonts w:cs="Times New Roman"/>
          <w:b/>
          <w:color w:val="FF6600"/>
          <w:sz w:val="22"/>
          <w:lang w:val="en-US"/>
        </w:rPr>
        <w:t xml:space="preserve"> 22000-მდე </w:t>
      </w:r>
      <w:proofErr w:type="spellStart"/>
      <w:r w:rsidRPr="00ED7BD6">
        <w:rPr>
          <w:rFonts w:cs="Times New Roman"/>
          <w:b/>
          <w:color w:val="FF6600"/>
          <w:sz w:val="22"/>
          <w:lang w:val="en-US"/>
        </w:rPr>
        <w:t>ოჯახს</w:t>
      </w:r>
      <w:proofErr w:type="spellEnd"/>
      <w:r w:rsidRPr="00ED7BD6">
        <w:rPr>
          <w:rFonts w:cs="Times New Roman"/>
          <w:b/>
          <w:color w:val="FF6600"/>
          <w:sz w:val="22"/>
          <w:lang w:val="en-US"/>
        </w:rPr>
        <w:t>.</w:t>
      </w:r>
      <w:proofErr w:type="gramEnd"/>
    </w:p>
    <w:p w14:paraId="04DC40CD" w14:textId="731ADCE0" w:rsidR="00880358" w:rsidRPr="00ED7BD6" w:rsidRDefault="00880358" w:rsidP="00880358">
      <w:pPr>
        <w:spacing w:line="240" w:lineRule="atLeast"/>
        <w:ind w:left="280" w:hanging="360"/>
        <w:jc w:val="both"/>
        <w:rPr>
          <w:rFonts w:ascii="Calibri" w:hAnsi="Calibri" w:cs="Times New Roman"/>
          <w:color w:val="FF6600"/>
          <w:sz w:val="22"/>
          <w:lang w:val="en-US"/>
        </w:rPr>
      </w:pPr>
      <w:r w:rsidRPr="00ED7BD6">
        <w:rPr>
          <w:rFonts w:ascii="Wingdings" w:hAnsi="Wingdings" w:cs="Times New Roman"/>
          <w:color w:val="FF6600"/>
          <w:sz w:val="22"/>
          <w:lang w:val="en-US"/>
        </w:rPr>
        <w:t></w:t>
      </w:r>
      <w:r w:rsidRPr="00ED7BD6">
        <w:rPr>
          <w:rFonts w:ascii="Calibri" w:hAnsi="Calibri" w:cs="Times New Roman"/>
          <w:color w:val="FF6600"/>
          <w:sz w:val="22"/>
          <w:lang w:val="en-US"/>
        </w:rPr>
        <w:t>     </w:t>
      </w:r>
      <w:proofErr w:type="spellStart"/>
      <w:r w:rsidRPr="00ED7BD6">
        <w:rPr>
          <w:rFonts w:cs="Times New Roman"/>
          <w:color w:val="FF6600"/>
          <w:sz w:val="22"/>
          <w:lang w:val="en-US"/>
        </w:rPr>
        <w:t>მკვეთრად</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გამოხატული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შეზღუდული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შესაძლებლობის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მქონე</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პირებს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და</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შეზღუდული</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შესაძლებლობის</w:t>
      </w:r>
      <w:proofErr w:type="spellEnd"/>
      <w:r w:rsidRPr="00ED7BD6">
        <w:rPr>
          <w:rFonts w:cs="Times New Roman"/>
          <w:color w:val="FF6600"/>
          <w:sz w:val="22"/>
          <w:lang w:val="en-US"/>
        </w:rPr>
        <w:t xml:space="preserve"> </w:t>
      </w:r>
      <w:proofErr w:type="spellStart"/>
      <w:r w:rsidRPr="00ED7BD6">
        <w:rPr>
          <w:rFonts w:cs="Times New Roman"/>
          <w:color w:val="FF6600"/>
          <w:sz w:val="22"/>
          <w:lang w:val="en-US"/>
        </w:rPr>
        <w:t>მქონე</w:t>
      </w:r>
      <w:proofErr w:type="spellEnd"/>
      <w:r w:rsidRPr="00ED7BD6">
        <w:rPr>
          <w:rFonts w:cs="Times New Roman"/>
          <w:color w:val="FF6600"/>
          <w:sz w:val="22"/>
          <w:lang w:val="en-US"/>
        </w:rPr>
        <w:t xml:space="preserve"> </w:t>
      </w:r>
      <w:proofErr w:type="spellStart"/>
      <w:r w:rsidR="009B69EA" w:rsidRPr="00ED7BD6">
        <w:rPr>
          <w:rFonts w:cs="Times New Roman"/>
          <w:color w:val="FF6600"/>
          <w:sz w:val="22"/>
          <w:lang w:val="en-US"/>
        </w:rPr>
        <w:t>ბავშვებს</w:t>
      </w:r>
      <w:proofErr w:type="spellEnd"/>
      <w:r w:rsidR="009B69EA" w:rsidRPr="00ED7BD6">
        <w:rPr>
          <w:rFonts w:cs="Times New Roman"/>
          <w:color w:val="FF6600"/>
          <w:sz w:val="22"/>
          <w:lang w:val="en-US"/>
        </w:rPr>
        <w:t>-</w:t>
      </w:r>
      <w:r w:rsidRPr="00ED7BD6">
        <w:rPr>
          <w:rFonts w:cs="Times New Roman"/>
          <w:color w:val="FF6600"/>
          <w:sz w:val="22"/>
          <w:lang w:val="en-US"/>
        </w:rPr>
        <w:t xml:space="preserve"> </w:t>
      </w:r>
      <w:proofErr w:type="spellStart"/>
      <w:r w:rsidRPr="00ED7BD6">
        <w:rPr>
          <w:rFonts w:cs="Times New Roman"/>
          <w:b/>
          <w:color w:val="FF6600"/>
          <w:sz w:val="22"/>
          <w:lang w:val="en-US"/>
        </w:rPr>
        <w:t>სულ</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კომპენსაცია</w:t>
      </w:r>
      <w:proofErr w:type="spellEnd"/>
      <w:r w:rsidRPr="00ED7BD6">
        <w:rPr>
          <w:rFonts w:cs="Times New Roman"/>
          <w:b/>
          <w:color w:val="FF6600"/>
          <w:sz w:val="22"/>
          <w:lang w:val="en-US"/>
        </w:rPr>
        <w:t xml:space="preserve"> </w:t>
      </w:r>
      <w:proofErr w:type="spellStart"/>
      <w:r w:rsidRPr="00ED7BD6">
        <w:rPr>
          <w:rFonts w:cs="Times New Roman"/>
          <w:b/>
          <w:color w:val="FF6600"/>
          <w:sz w:val="22"/>
          <w:lang w:val="en-US"/>
        </w:rPr>
        <w:t>ჩაერიცხა</w:t>
      </w:r>
      <w:proofErr w:type="spellEnd"/>
      <w:r w:rsidRPr="00ED7BD6">
        <w:rPr>
          <w:rFonts w:cs="Times New Roman"/>
          <w:b/>
          <w:color w:val="FF6600"/>
          <w:sz w:val="22"/>
          <w:lang w:val="en-US"/>
        </w:rPr>
        <w:t xml:space="preserve"> </w:t>
      </w:r>
      <w:proofErr w:type="gramStart"/>
      <w:r w:rsidRPr="00ED7BD6">
        <w:rPr>
          <w:rFonts w:cs="Times New Roman"/>
          <w:b/>
          <w:color w:val="FF6600"/>
          <w:sz w:val="22"/>
          <w:lang w:val="en-US"/>
        </w:rPr>
        <w:t xml:space="preserve">40000-ზე </w:t>
      </w:r>
      <w:proofErr w:type="spellStart"/>
      <w:r w:rsidRPr="00ED7BD6">
        <w:rPr>
          <w:rFonts w:cs="Times New Roman"/>
          <w:b/>
          <w:color w:val="FF6600"/>
          <w:sz w:val="22"/>
          <w:lang w:val="en-US"/>
        </w:rPr>
        <w:t>მეტ</w:t>
      </w:r>
      <w:proofErr w:type="spellEnd"/>
      <w:proofErr w:type="gramEnd"/>
      <w:r w:rsidRPr="00ED7BD6">
        <w:rPr>
          <w:rFonts w:cs="Times New Roman"/>
          <w:b/>
          <w:color w:val="FF6600"/>
          <w:sz w:val="22"/>
          <w:lang w:val="en-US"/>
        </w:rPr>
        <w:t xml:space="preserve"> </w:t>
      </w:r>
      <w:proofErr w:type="spellStart"/>
      <w:r w:rsidRPr="00ED7BD6">
        <w:rPr>
          <w:rFonts w:cs="Times New Roman"/>
          <w:b/>
          <w:color w:val="FF6600"/>
          <w:sz w:val="22"/>
          <w:lang w:val="en-US"/>
        </w:rPr>
        <w:t>ბენეფიციარს</w:t>
      </w:r>
      <w:proofErr w:type="spellEnd"/>
      <w:r w:rsidRPr="00ED7BD6">
        <w:rPr>
          <w:rFonts w:cs="Times New Roman"/>
          <w:color w:val="FF6600"/>
          <w:sz w:val="22"/>
          <w:lang w:val="en-US"/>
        </w:rPr>
        <w:t>.</w:t>
      </w:r>
    </w:p>
    <w:p w14:paraId="10AEA210" w14:textId="77777777" w:rsidR="00880358" w:rsidRPr="00880358" w:rsidRDefault="00880358" w:rsidP="00880358">
      <w:pPr>
        <w:spacing w:after="0" w:line="240" w:lineRule="auto"/>
        <w:rPr>
          <w:rFonts w:ascii="Times New Roman" w:eastAsia="Times New Roman" w:hAnsi="Times New Roman" w:cs="Times New Roman"/>
          <w:sz w:val="20"/>
          <w:szCs w:val="20"/>
          <w:lang w:val="en-US"/>
        </w:rPr>
      </w:pPr>
    </w:p>
    <w:p w14:paraId="59F7DAF9" w14:textId="77777777" w:rsidR="00BD1600" w:rsidRPr="00BD1600" w:rsidRDefault="00BD1600" w:rsidP="00BD1600">
      <w:pPr>
        <w:pStyle w:val="ListParagraph"/>
        <w:spacing w:after="200" w:line="276" w:lineRule="auto"/>
        <w:contextualSpacing w:val="0"/>
        <w:jc w:val="both"/>
        <w:rPr>
          <w:rFonts w:cs="Calibri"/>
          <w:color w:val="FF6600"/>
          <w:sz w:val="24"/>
          <w:szCs w:val="24"/>
          <w:shd w:val="clear" w:color="auto" w:fill="FFFFFF"/>
        </w:rPr>
      </w:pPr>
    </w:p>
    <w:p w14:paraId="673A2DBE" w14:textId="77777777" w:rsidR="00B032DF" w:rsidRPr="00B032DF" w:rsidRDefault="00B032DF" w:rsidP="00B032DF">
      <w:pPr>
        <w:pStyle w:val="ListParagraph"/>
        <w:numPr>
          <w:ilvl w:val="0"/>
          <w:numId w:val="1"/>
        </w:numPr>
        <w:spacing w:line="276" w:lineRule="auto"/>
        <w:contextualSpacing w:val="0"/>
        <w:jc w:val="both"/>
        <w:rPr>
          <w:sz w:val="24"/>
          <w:szCs w:val="24"/>
          <w:highlight w:val="yellow"/>
        </w:rPr>
      </w:pPr>
      <w:r w:rsidRPr="00047AC0">
        <w:rPr>
          <w:sz w:val="24"/>
          <w:szCs w:val="24"/>
          <w:highlight w:val="yellow"/>
        </w:rPr>
        <w:t>თუ ჩვენი მოქალაქეები 14-დღიან კარანტინს გადიოდნენ და თვითიზოლაციის დარღვევისთვის პოლიცია აკითხავდა - რამდენად არის ეპიდიტუაცია მსოფლიოში უკვე ისეთი რომ ტურისტები თავისუფლად ივლიან ქვეყანაში?</w:t>
      </w:r>
    </w:p>
    <w:p w14:paraId="3DF9BBD3" w14:textId="77777777" w:rsidR="00B032DF" w:rsidRPr="00B032DF" w:rsidRDefault="00B032DF" w:rsidP="00B032DF">
      <w:pPr>
        <w:pStyle w:val="ListParagraph"/>
        <w:numPr>
          <w:ilvl w:val="0"/>
          <w:numId w:val="1"/>
        </w:numPr>
        <w:spacing w:line="276" w:lineRule="auto"/>
        <w:contextualSpacing w:val="0"/>
        <w:jc w:val="both"/>
        <w:rPr>
          <w:sz w:val="24"/>
          <w:szCs w:val="24"/>
          <w:highlight w:val="yellow"/>
        </w:rPr>
      </w:pPr>
      <w:r w:rsidRPr="00047AC0">
        <w:rPr>
          <w:sz w:val="24"/>
          <w:szCs w:val="24"/>
          <w:highlight w:val="yellow"/>
        </w:rPr>
        <w:t>(ამავე ნარატივში) ჯერ მთელი ქვეყანა გააჩერეთ,  უმუშევარი დატოვეთ და საზღვრები ჩაკეტეთ ინფექციის გავრცელების გამო და ახლა ტურიზმისთვის ხსნით ქვეყანას - გაიარა უკვე ეპიდემიამ და ის ტურისტი აღარ შემოიტანს ვირუსს? როგორ პირებთ ამის გაკონტროლებას - სიცხეს რო უზომავთ, ყველამ იცის უკვე რო</w:t>
      </w:r>
      <w:r>
        <w:rPr>
          <w:sz w:val="24"/>
          <w:szCs w:val="24"/>
          <w:highlight w:val="yellow"/>
        </w:rPr>
        <w:t>მ</w:t>
      </w:r>
      <w:r w:rsidRPr="00047AC0">
        <w:rPr>
          <w:sz w:val="24"/>
          <w:szCs w:val="24"/>
          <w:highlight w:val="yellow"/>
        </w:rPr>
        <w:t xml:space="preserve"> უსიმპტომოდაც ვრცელდება. ტესტის პასუხს მოვთხოვთ - რა იცით რო</w:t>
      </w:r>
      <w:r>
        <w:rPr>
          <w:sz w:val="24"/>
          <w:szCs w:val="24"/>
          <w:highlight w:val="yellow"/>
        </w:rPr>
        <w:t>მ</w:t>
      </w:r>
      <w:r w:rsidRPr="00047AC0">
        <w:rPr>
          <w:sz w:val="24"/>
          <w:szCs w:val="24"/>
          <w:highlight w:val="yellow"/>
        </w:rPr>
        <w:t xml:space="preserve"> ტესტის პასუხი სწორია და ტესტის ჩატარების მერე </w:t>
      </w:r>
      <w:r w:rsidRPr="00047AC0">
        <w:rPr>
          <w:sz w:val="24"/>
          <w:szCs w:val="24"/>
          <w:highlight w:val="yellow"/>
        </w:rPr>
        <w:lastRenderedPageBreak/>
        <w:t xml:space="preserve">არ დაინფიცირდა - თუნდაც გზაში.  სამი თვე რისთვის გამოკეტეთ მოსახლეობა, თუ ახლა ტურისტების და მსხვილი სასტუმროების მოგების გამო ახალი ეპიდაფეთქებების რისკები უნდა შექმნათ? ეს რისკები დათვლილი გაქვთ? ვინ არის ამაზე პასუხისმგებელი რო ასე არ მოხდება? </w:t>
      </w:r>
    </w:p>
    <w:p w14:paraId="30A75369"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თქვენ მთავრობას არავითარი ეკონომიკური ხედვის შეთავაზება არ შეუძლია მოსახლეობისთვის -  ბიზნესს ვერ ეხმარებით, ვერ ასტმულირებთ, გადასახადებს ვერ უმცირებთ და </w:t>
      </w:r>
      <w:r w:rsidRPr="00AC1988">
        <w:rPr>
          <w:b/>
          <w:sz w:val="24"/>
          <w:szCs w:val="24"/>
        </w:rPr>
        <w:t>აქამდე თუ ტურიზმი იყო შემოსავლის წყარო - ახლა ისევ მაგას უბრუნდებით რაკი სხვა გამოსავალი ვერ მონახეთ.</w:t>
      </w:r>
      <w:r w:rsidRPr="00AC1988">
        <w:rPr>
          <w:sz w:val="24"/>
          <w:szCs w:val="24"/>
        </w:rPr>
        <w:t xml:space="preserve"> ეს გასაგებია - მაგრამ განა რა უნდა დახარჯოს იმ ტურისტმა ქვეყანაში ისეთი, რომელიც ინფიცირებული ტურისტების მკურნალობის ხარჯებს მაინც დაფარავს. რას უპირებთ ისეთ ტურისტებს ვინც ინფიცირებული იქნება - ბიუჯეტის ფულით უმკურნალებთ თუ  კერძო ტურისტული სეგმენტი მოგების ნაცვლად იქით დახარჯავს ფულს ინფიცირებული ტურისტების მიღება-მკურნალობაზე? </w:t>
      </w:r>
    </w:p>
    <w:p w14:paraId="1E37C11B"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 xml:space="preserve">რატომ ატყუებთ მოსახლეობას, ვითომ რამე შეღავათი გაუკეთეთ ბანკის სესხების გადავადებაზე, მაშინ როცა სინამდვილეში გადასახდელი პროცენტები ჩვეულებრივად მოემატათ? - ეს არის ის შეღავათი, რასაც მოსახლეობას პირდებით? </w:t>
      </w:r>
    </w:p>
    <w:p w14:paraId="5BF7FA1B"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მიკროსაფინანსოები ხალხს ისევ არ უვადებენ სესხს? ამ ხალხს რით უშველით</w:t>
      </w:r>
    </w:p>
    <w:p w14:paraId="5342BAB8" w14:textId="77777777" w:rsidR="009361F1"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არის თუ არა კორუფციის რისკები, რომ ქვეყნის მიერ სესხად აღებულ მილიონებს, რომლებსაც ვითომ ფერმერებს ურიგებთ აგრო</w:t>
      </w:r>
      <w:r w:rsidR="008B6A81" w:rsidRPr="00AC1988">
        <w:rPr>
          <w:sz w:val="24"/>
          <w:szCs w:val="24"/>
        </w:rPr>
        <w:t>დ</w:t>
      </w:r>
      <w:r w:rsidRPr="00AC1988">
        <w:rPr>
          <w:sz w:val="24"/>
          <w:szCs w:val="24"/>
        </w:rPr>
        <w:t>იზელისთვის - სინამდვილეში თქვენთან დაკავშირებული კომპანიების შემოსავლებისთვის გამოიყენებთ. რომელი კომპანიაა იმ აგროდიზელის შემომტანი, რომლის ყიდვასაც გლეხებს სახელმწიფოს მიერ მიცემული სუბსიდიით აიძულებთ?(სოკარი?) რატომ შეირჩა მაინცდამაინც ეს კომპანია?</w:t>
      </w:r>
    </w:p>
    <w:p w14:paraId="420207AD" w14:textId="77777777" w:rsidR="00B032DF" w:rsidRPr="00B032DF" w:rsidRDefault="00B032DF" w:rsidP="00B032DF">
      <w:pPr>
        <w:pStyle w:val="ListParagraph"/>
        <w:numPr>
          <w:ilvl w:val="0"/>
          <w:numId w:val="1"/>
        </w:numPr>
        <w:spacing w:after="200" w:line="276" w:lineRule="auto"/>
        <w:contextualSpacing w:val="0"/>
        <w:jc w:val="both"/>
        <w:rPr>
          <w:rFonts w:cs="Calibri"/>
          <w:sz w:val="24"/>
          <w:szCs w:val="24"/>
          <w:highlight w:val="yellow"/>
          <w:shd w:val="clear" w:color="auto" w:fill="FFFFFF"/>
        </w:rPr>
      </w:pPr>
      <w:r w:rsidRPr="00047AC0">
        <w:rPr>
          <w:rFonts w:cs="Sylfaen"/>
          <w:sz w:val="24"/>
          <w:szCs w:val="24"/>
          <w:highlight w:val="yellow"/>
          <w:shd w:val="clear" w:color="auto" w:fill="FFFFFF"/>
        </w:rPr>
        <w:t>ნაციონალურმა</w:t>
      </w:r>
      <w:r w:rsidRPr="00047AC0">
        <w:rPr>
          <w:sz w:val="24"/>
          <w:szCs w:val="24"/>
          <w:highlight w:val="yellow"/>
          <w:shd w:val="clear" w:color="auto" w:fill="FFFFFF"/>
        </w:rPr>
        <w:t xml:space="preserve"> მოძრაობამ წარადგინა ანტიკრიზისული გეგმა, რომელიც სრულიად რეალისტურ გათვლებზეა დაფუძნებული, და რომლის მიხედვითაც სავსებით შესაძლებელია </w:t>
      </w:r>
      <w:r w:rsidRPr="00047AC0">
        <w:rPr>
          <w:rFonts w:cs="Calibri"/>
          <w:bCs/>
          <w:sz w:val="24"/>
          <w:szCs w:val="24"/>
          <w:highlight w:val="yellow"/>
          <w:shd w:val="clear" w:color="auto" w:fill="FFFFFF"/>
        </w:rPr>
        <w:t xml:space="preserve">500 </w:t>
      </w:r>
      <w:r w:rsidRPr="00047AC0">
        <w:rPr>
          <w:rFonts w:cs="Sylfaen"/>
          <w:bCs/>
          <w:sz w:val="24"/>
          <w:szCs w:val="24"/>
          <w:highlight w:val="yellow"/>
          <w:shd w:val="clear" w:color="auto" w:fill="FFFFFF"/>
        </w:rPr>
        <w:t>ლარი</w:t>
      </w:r>
      <w:r w:rsidRPr="00047AC0">
        <w:rPr>
          <w:rFonts w:cs="Calibri"/>
          <w:bCs/>
          <w:sz w:val="24"/>
          <w:szCs w:val="24"/>
          <w:highlight w:val="yellow"/>
          <w:shd w:val="clear" w:color="auto" w:fill="FFFFFF"/>
        </w:rPr>
        <w:t xml:space="preserve">ს გაცემა 18 </w:t>
      </w:r>
      <w:r w:rsidRPr="00047AC0">
        <w:rPr>
          <w:rFonts w:cs="Sylfaen"/>
          <w:bCs/>
          <w:sz w:val="24"/>
          <w:szCs w:val="24"/>
          <w:highlight w:val="yellow"/>
          <w:shd w:val="clear" w:color="auto" w:fill="FFFFFF"/>
        </w:rPr>
        <w:t>წლამდე</w:t>
      </w:r>
      <w:r w:rsidRPr="00047AC0">
        <w:rPr>
          <w:rFonts w:cs="Calibri"/>
          <w:bCs/>
          <w:sz w:val="24"/>
          <w:szCs w:val="24"/>
          <w:highlight w:val="yellow"/>
          <w:shd w:val="clear" w:color="auto" w:fill="FFFFFF"/>
        </w:rPr>
        <w:t xml:space="preserve"> </w:t>
      </w:r>
      <w:r w:rsidRPr="00047AC0">
        <w:rPr>
          <w:rFonts w:cs="Sylfaen"/>
          <w:bCs/>
          <w:sz w:val="24"/>
          <w:szCs w:val="24"/>
          <w:highlight w:val="yellow"/>
          <w:shd w:val="clear" w:color="auto" w:fill="FFFFFF"/>
        </w:rPr>
        <w:t>ასაკის</w:t>
      </w:r>
      <w:r w:rsidRPr="00047AC0">
        <w:rPr>
          <w:rFonts w:cs="Calibri"/>
          <w:bCs/>
          <w:sz w:val="24"/>
          <w:szCs w:val="24"/>
          <w:highlight w:val="yellow"/>
          <w:shd w:val="clear" w:color="auto" w:fill="FFFFFF"/>
        </w:rPr>
        <w:t xml:space="preserve"> </w:t>
      </w:r>
      <w:r w:rsidRPr="00047AC0">
        <w:rPr>
          <w:rFonts w:cs="Sylfaen"/>
          <w:bCs/>
          <w:sz w:val="24"/>
          <w:szCs w:val="24"/>
          <w:highlight w:val="yellow"/>
          <w:shd w:val="clear" w:color="auto" w:fill="FFFFFF"/>
        </w:rPr>
        <w:t>ბავშვებზე</w:t>
      </w:r>
      <w:r w:rsidRPr="00047AC0">
        <w:rPr>
          <w:rFonts w:cs="Calibri"/>
          <w:bCs/>
          <w:sz w:val="24"/>
          <w:szCs w:val="24"/>
          <w:highlight w:val="yellow"/>
          <w:shd w:val="clear" w:color="auto" w:fill="FFFFFF"/>
        </w:rPr>
        <w:t xml:space="preserve">, 1000 </w:t>
      </w:r>
      <w:r w:rsidRPr="00047AC0">
        <w:rPr>
          <w:rFonts w:cs="Sylfaen"/>
          <w:bCs/>
          <w:sz w:val="24"/>
          <w:szCs w:val="24"/>
          <w:highlight w:val="yellow"/>
          <w:shd w:val="clear" w:color="auto" w:fill="FFFFFF"/>
        </w:rPr>
        <w:t>ლარი</w:t>
      </w:r>
      <w:r w:rsidRPr="00047AC0">
        <w:rPr>
          <w:rFonts w:cs="Calibri"/>
          <w:bCs/>
          <w:sz w:val="24"/>
          <w:szCs w:val="24"/>
          <w:highlight w:val="yellow"/>
          <w:shd w:val="clear" w:color="auto" w:fill="FFFFFF"/>
        </w:rPr>
        <w:t xml:space="preserve">სა კი - 18 </w:t>
      </w:r>
      <w:r w:rsidRPr="00047AC0">
        <w:rPr>
          <w:rFonts w:cs="Sylfaen"/>
          <w:bCs/>
          <w:sz w:val="24"/>
          <w:szCs w:val="24"/>
          <w:highlight w:val="yellow"/>
          <w:shd w:val="clear" w:color="auto" w:fill="FFFFFF"/>
        </w:rPr>
        <w:t>წელს</w:t>
      </w:r>
      <w:r w:rsidRPr="00047AC0">
        <w:rPr>
          <w:rFonts w:cs="Calibri"/>
          <w:bCs/>
          <w:sz w:val="24"/>
          <w:szCs w:val="24"/>
          <w:highlight w:val="yellow"/>
          <w:shd w:val="clear" w:color="auto" w:fill="FFFFFF"/>
        </w:rPr>
        <w:t xml:space="preserve"> </w:t>
      </w:r>
      <w:r w:rsidRPr="00047AC0">
        <w:rPr>
          <w:rFonts w:cs="Sylfaen"/>
          <w:bCs/>
          <w:sz w:val="24"/>
          <w:szCs w:val="24"/>
          <w:highlight w:val="yellow"/>
          <w:shd w:val="clear" w:color="auto" w:fill="FFFFFF"/>
        </w:rPr>
        <w:t>ზემოთ</w:t>
      </w:r>
      <w:r w:rsidRPr="00047AC0">
        <w:rPr>
          <w:rFonts w:cs="Calibri"/>
          <w:bCs/>
          <w:sz w:val="24"/>
          <w:szCs w:val="24"/>
          <w:highlight w:val="yellow"/>
          <w:shd w:val="clear" w:color="auto" w:fill="FFFFFF"/>
        </w:rPr>
        <w:t xml:space="preserve"> </w:t>
      </w:r>
      <w:r w:rsidRPr="00047AC0">
        <w:rPr>
          <w:rFonts w:cs="Sylfaen"/>
          <w:bCs/>
          <w:sz w:val="24"/>
          <w:szCs w:val="24"/>
          <w:highlight w:val="yellow"/>
          <w:shd w:val="clear" w:color="auto" w:fill="FFFFFF"/>
        </w:rPr>
        <w:t>მოქალაქეებზე. მზად ხართ, დახმარებების პროცესში მაინც ითანამშრომლოთ ოპოზიციასთან და გაითვალისწინოთ და გააკეთოთ ის, რაც თვითონ ვერ შეძელით?</w:t>
      </w:r>
    </w:p>
    <w:p w14:paraId="62ED41BA" w14:textId="77777777" w:rsidR="00B032DF" w:rsidRPr="00883C43" w:rsidRDefault="00B032DF" w:rsidP="00B032DF">
      <w:pPr>
        <w:pStyle w:val="ListParagraph"/>
        <w:numPr>
          <w:ilvl w:val="0"/>
          <w:numId w:val="1"/>
        </w:numPr>
        <w:spacing w:after="200" w:line="276" w:lineRule="auto"/>
        <w:contextualSpacing w:val="0"/>
        <w:jc w:val="both"/>
        <w:rPr>
          <w:rFonts w:cs="Calibri"/>
          <w:sz w:val="24"/>
          <w:szCs w:val="24"/>
          <w:highlight w:val="yellow"/>
          <w:shd w:val="clear" w:color="auto" w:fill="FFFFFF"/>
        </w:rPr>
      </w:pPr>
      <w:r w:rsidRPr="00883C43">
        <w:rPr>
          <w:rFonts w:eastAsia="Times New Roman" w:cs="Arial"/>
          <w:bCs/>
          <w:spacing w:val="4"/>
          <w:kern w:val="36"/>
          <w:sz w:val="24"/>
          <w:szCs w:val="24"/>
          <w:highlight w:val="yellow"/>
        </w:rPr>
        <w:lastRenderedPageBreak/>
        <w:t>"</w:t>
      </w:r>
      <w:r w:rsidRPr="00883C43">
        <w:rPr>
          <w:rFonts w:eastAsia="Times New Roman" w:cs="Sylfaen"/>
          <w:bCs/>
          <w:spacing w:val="4"/>
          <w:kern w:val="36"/>
          <w:sz w:val="24"/>
          <w:szCs w:val="24"/>
          <w:highlight w:val="yellow"/>
        </w:rPr>
        <w:t>ფოთის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პორტის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პროექტის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იურიდიული</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მომსახურებისთვის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მთავრობა</w:t>
      </w:r>
      <w:r w:rsidRPr="00883C43">
        <w:rPr>
          <w:rFonts w:eastAsia="Times New Roman" w:cs="Arial"/>
          <w:bCs/>
          <w:spacing w:val="4"/>
          <w:kern w:val="36"/>
          <w:sz w:val="24"/>
          <w:szCs w:val="24"/>
          <w:highlight w:val="yellow"/>
        </w:rPr>
        <w:t xml:space="preserve"> 1,2 </w:t>
      </w:r>
      <w:r w:rsidRPr="00883C43">
        <w:rPr>
          <w:rFonts w:eastAsia="Times New Roman" w:cs="Sylfaen"/>
          <w:bCs/>
          <w:spacing w:val="4"/>
          <w:kern w:val="36"/>
          <w:sz w:val="24"/>
          <w:szCs w:val="24"/>
          <w:highlight w:val="yellow"/>
        </w:rPr>
        <w:t>მილიონად</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ქირაობს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კომპანიას</w:t>
      </w:r>
      <w:r w:rsidRPr="00883C43">
        <w:rPr>
          <w:rFonts w:eastAsia="Times New Roman" w:cs="Arial"/>
          <w:bCs/>
          <w:spacing w:val="4"/>
          <w:kern w:val="36"/>
          <w:sz w:val="24"/>
          <w:szCs w:val="24"/>
          <w:highlight w:val="yellow"/>
        </w:rPr>
        <w:t xml:space="preserve"> - </w:t>
      </w:r>
      <w:r w:rsidRPr="00883C43">
        <w:rPr>
          <w:rFonts w:eastAsia="Times New Roman" w:cs="Sylfaen"/>
          <w:bCs/>
          <w:spacing w:val="4"/>
          <w:kern w:val="36"/>
          <w:sz w:val="24"/>
          <w:szCs w:val="24"/>
          <w:highlight w:val="yellow"/>
        </w:rPr>
        <w:t>არადა</w:t>
      </w:r>
      <w:r w:rsidRPr="00883C43">
        <w:rPr>
          <w:rFonts w:eastAsia="Times New Roman" w:cs="Arial"/>
          <w:bCs/>
          <w:spacing w:val="4"/>
          <w:kern w:val="36"/>
          <w:sz w:val="24"/>
          <w:szCs w:val="24"/>
          <w:highlight w:val="yellow"/>
        </w:rPr>
        <w:t xml:space="preserve"> 2020 </w:t>
      </w:r>
      <w:r w:rsidRPr="00883C43">
        <w:rPr>
          <w:rFonts w:eastAsia="Times New Roman" w:cs="Sylfaen"/>
          <w:bCs/>
          <w:spacing w:val="4"/>
          <w:kern w:val="36"/>
          <w:sz w:val="24"/>
          <w:szCs w:val="24"/>
          <w:highlight w:val="yellow"/>
        </w:rPr>
        <w:t>წლის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ბოლოსთვის</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ანაკლიაში</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პირველი</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გემი</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უნდა</w:t>
      </w:r>
      <w:r w:rsidRPr="00883C43">
        <w:rPr>
          <w:rFonts w:eastAsia="Times New Roman" w:cs="Arial"/>
          <w:bCs/>
          <w:spacing w:val="4"/>
          <w:kern w:val="36"/>
          <w:sz w:val="24"/>
          <w:szCs w:val="24"/>
          <w:highlight w:val="yellow"/>
        </w:rPr>
        <w:t xml:space="preserve"> </w:t>
      </w:r>
      <w:r w:rsidRPr="00883C43">
        <w:rPr>
          <w:rFonts w:eastAsia="Times New Roman" w:cs="Sylfaen"/>
          <w:bCs/>
          <w:spacing w:val="4"/>
          <w:kern w:val="36"/>
          <w:sz w:val="24"/>
          <w:szCs w:val="24"/>
          <w:highlight w:val="yellow"/>
        </w:rPr>
        <w:t>შემოსულიყო</w:t>
      </w:r>
      <w:r w:rsidRPr="00883C43">
        <w:rPr>
          <w:rFonts w:eastAsia="Times New Roman" w:cs="Arial"/>
          <w:bCs/>
          <w:spacing w:val="4"/>
          <w:kern w:val="36"/>
          <w:sz w:val="24"/>
          <w:szCs w:val="24"/>
          <w:highlight w:val="yellow"/>
        </w:rPr>
        <w:t>"</w:t>
      </w:r>
      <w:r w:rsidRPr="00883C43">
        <w:rPr>
          <w:rFonts w:eastAsia="Times New Roman" w:cs="Arial"/>
          <w:b/>
          <w:bCs/>
          <w:spacing w:val="4"/>
          <w:kern w:val="36"/>
          <w:sz w:val="24"/>
          <w:szCs w:val="24"/>
          <w:highlight w:val="yellow"/>
        </w:rPr>
        <w:t xml:space="preserve"> (რომან გოცირიძე)</w:t>
      </w:r>
    </w:p>
    <w:p w14:paraId="42FF5A28" w14:textId="77777777" w:rsidR="00B032DF" w:rsidRPr="00AC1988" w:rsidRDefault="00B032DF" w:rsidP="00B032DF">
      <w:pPr>
        <w:pStyle w:val="ListParagraph"/>
        <w:numPr>
          <w:ilvl w:val="0"/>
          <w:numId w:val="1"/>
        </w:numPr>
        <w:spacing w:after="200" w:line="276" w:lineRule="auto"/>
        <w:contextualSpacing w:val="0"/>
        <w:jc w:val="both"/>
        <w:rPr>
          <w:sz w:val="24"/>
          <w:szCs w:val="24"/>
          <w:shd w:val="clear" w:color="auto" w:fill="FFFFFF"/>
        </w:rPr>
      </w:pPr>
      <w:r w:rsidRPr="00AC1988">
        <w:rPr>
          <w:sz w:val="24"/>
          <w:szCs w:val="24"/>
        </w:rPr>
        <w:t xml:space="preserve">სიღარიბე ისედაც უდიდესი პრობლემა იყო ამ ქვეყანაში - დათვლილი გაქვთ რამდენი პროცენტით გაზარდა სიღარიბე ამ კრიზისმა? რამდენი ათასი ადამიანი დაემატა ღარიბთა  რიგებს? </w:t>
      </w:r>
    </w:p>
    <w:p w14:paraId="59328559"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ე.წ. ეკონომიკის აღდგენის გეგმა აღდგენის გეგმა არაქმედითუნარიანია, ხალხი შიმშილობს, სამსახური არ აქვთ და ერთჯერადად თანხის გადახდა არაა საკმარისი, რას უპირებთ მშიერ ხალხს?</w:t>
      </w:r>
    </w:p>
    <w:p w14:paraId="023298DA"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რატომ არაა გათვალისწინებული (და აქ ჩამოთვლილი იქნება ის ხალხი ვისაც დახმარება არ გაეწია, პირობითად მარტოხელა დედები, დევნილები და ა.შ.)</w:t>
      </w:r>
    </w:p>
    <w:p w14:paraId="6A1E9DC9" w14:textId="77777777" w:rsidR="00B032DF" w:rsidRPr="00B032DF" w:rsidRDefault="00B032DF" w:rsidP="00B032DF">
      <w:pPr>
        <w:pStyle w:val="ListParagraph"/>
        <w:numPr>
          <w:ilvl w:val="0"/>
          <w:numId w:val="1"/>
        </w:numPr>
        <w:spacing w:line="276" w:lineRule="auto"/>
        <w:contextualSpacing w:val="0"/>
        <w:jc w:val="both"/>
        <w:rPr>
          <w:sz w:val="24"/>
          <w:szCs w:val="24"/>
          <w:highlight w:val="yellow"/>
        </w:rPr>
      </w:pPr>
      <w:r w:rsidRPr="00A33CE5">
        <w:rPr>
          <w:sz w:val="24"/>
          <w:szCs w:val="24"/>
          <w:highlight w:val="yellow"/>
        </w:rPr>
        <w:t>ფრონტერას ქეისი, რა არის პრემიერ-მინისტრის პოზიცია და რა პასუხს გასცემს პარტნიორების წუხილს</w:t>
      </w:r>
    </w:p>
    <w:p w14:paraId="339829E0"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გაზრდილი ფასები მაღაზიებში, აფთიაქებში - შემცირებული შემოსავლები - რითი უშველის ხალხს სახელმწიფო, 9 პროდუქტის ფასის დაზღვევა ვერ იყო შვება მოქალაქეებისთვის</w:t>
      </w:r>
    </w:p>
    <w:p w14:paraId="6F8B3889" w14:textId="77777777" w:rsidR="00B032DF" w:rsidRPr="00AC1988" w:rsidRDefault="00B032DF" w:rsidP="00B032DF">
      <w:pPr>
        <w:pStyle w:val="ListParagraph"/>
        <w:numPr>
          <w:ilvl w:val="0"/>
          <w:numId w:val="1"/>
        </w:numPr>
        <w:spacing w:line="276" w:lineRule="auto"/>
        <w:contextualSpacing w:val="0"/>
        <w:jc w:val="both"/>
        <w:rPr>
          <w:sz w:val="24"/>
          <w:szCs w:val="24"/>
        </w:rPr>
      </w:pPr>
      <w:r w:rsidRPr="00AC1988">
        <w:rPr>
          <w:sz w:val="24"/>
          <w:szCs w:val="24"/>
        </w:rPr>
        <w:t>ერთ-ერთ ბრიფინგზე პრემიერი დაემუქრა ბიზნეს, რომელსაც მოუწია თანამშრომლების გაშვება სამსახურიდან და თქვა რომ თქვენამდეც მოვალთო, ახლა კი მოუწოდებენ ასეთ ბიზნესს ითანამშრომლონ სახელმწიფოსთან და წარადგინონ გათავისუფლებული თანამშრომლების სია რათა მათ მისცენ კომპენსაცია  - როგორ გაგრძელდება მუქარა? რას აპირებს სახელმწიფო?</w:t>
      </w:r>
    </w:p>
    <w:p w14:paraId="4B04C885" w14:textId="77777777" w:rsidR="00B032DF" w:rsidRPr="00B032DF" w:rsidRDefault="00B032DF" w:rsidP="00B032DF">
      <w:pPr>
        <w:spacing w:after="200" w:line="276" w:lineRule="auto"/>
        <w:jc w:val="both"/>
        <w:rPr>
          <w:rFonts w:cs="Calibri"/>
          <w:sz w:val="24"/>
          <w:szCs w:val="24"/>
          <w:highlight w:val="yellow"/>
          <w:shd w:val="clear" w:color="auto" w:fill="FFFFFF"/>
        </w:rPr>
      </w:pPr>
    </w:p>
    <w:sectPr w:rsidR="00B032DF" w:rsidRPr="00B03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753C"/>
    <w:multiLevelType w:val="hybridMultilevel"/>
    <w:tmpl w:val="44D2A7AA"/>
    <w:lvl w:ilvl="0" w:tplc="0437000F">
      <w:start w:val="1"/>
      <w:numFmt w:val="decimal"/>
      <w:lvlText w:val="%1."/>
      <w:lvlJc w:val="left"/>
      <w:pPr>
        <w:ind w:left="720" w:hanging="360"/>
      </w:pPr>
    </w:lvl>
    <w:lvl w:ilvl="1" w:tplc="4ABED5AE">
      <w:numFmt w:val="bullet"/>
      <w:lvlText w:val="-"/>
      <w:lvlJc w:val="left"/>
      <w:pPr>
        <w:ind w:left="1800" w:hanging="720"/>
      </w:pPr>
      <w:rPr>
        <w:rFonts w:ascii="Sylfaen" w:eastAsiaTheme="minorHAnsi" w:hAnsi="Sylfaen" w:cstheme="minorBidi" w:hint="default"/>
      </w:rPr>
    </w:lvl>
    <w:lvl w:ilvl="2" w:tplc="0437001B">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39F07857"/>
    <w:multiLevelType w:val="hybridMultilevel"/>
    <w:tmpl w:val="E77C1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DF"/>
    <w:rsid w:val="00067AA1"/>
    <w:rsid w:val="000B10F1"/>
    <w:rsid w:val="00186580"/>
    <w:rsid w:val="002C216F"/>
    <w:rsid w:val="00880358"/>
    <w:rsid w:val="00883C43"/>
    <w:rsid w:val="008B6A81"/>
    <w:rsid w:val="009361F1"/>
    <w:rsid w:val="009B69EA"/>
    <w:rsid w:val="00AC1988"/>
    <w:rsid w:val="00B032DF"/>
    <w:rsid w:val="00BD1600"/>
    <w:rsid w:val="00C1232A"/>
    <w:rsid w:val="00C21A47"/>
    <w:rsid w:val="00D44057"/>
    <w:rsid w:val="00DA0520"/>
    <w:rsid w:val="00ED7B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B8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DF"/>
    <w:rPr>
      <w:rFonts w:ascii="Sylfaen" w:hAnsi="Sylfaen"/>
      <w:sz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2DF"/>
    <w:pPr>
      <w:ind w:left="720"/>
      <w:contextualSpacing/>
    </w:pPr>
  </w:style>
  <w:style w:type="paragraph" w:styleId="BalloonText">
    <w:name w:val="Balloon Text"/>
    <w:basedOn w:val="Normal"/>
    <w:link w:val="BalloonTextChar"/>
    <w:uiPriority w:val="99"/>
    <w:semiHidden/>
    <w:unhideWhenUsed/>
    <w:rsid w:val="000B1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F1"/>
    <w:rPr>
      <w:rFonts w:ascii="Segoe UI" w:hAnsi="Segoe UI" w:cs="Segoe UI"/>
      <w:sz w:val="18"/>
      <w:szCs w:val="18"/>
      <w:lang w:val="ka-GE"/>
    </w:rPr>
  </w:style>
  <w:style w:type="character" w:customStyle="1" w:styleId="normalchar">
    <w:name w:val="normal__char"/>
    <w:basedOn w:val="DefaultParagraphFont"/>
    <w:rsid w:val="00880358"/>
  </w:style>
  <w:style w:type="character" w:customStyle="1" w:styleId="apple-converted-space">
    <w:name w:val="apple-converted-space"/>
    <w:basedOn w:val="DefaultParagraphFont"/>
    <w:rsid w:val="00880358"/>
  </w:style>
  <w:style w:type="paragraph" w:customStyle="1" w:styleId="list0020paragraph">
    <w:name w:val="list_0020paragraph"/>
    <w:basedOn w:val="Normal"/>
    <w:rsid w:val="00880358"/>
    <w:pPr>
      <w:spacing w:before="100" w:beforeAutospacing="1" w:after="100" w:afterAutospacing="1" w:line="240" w:lineRule="auto"/>
    </w:pPr>
    <w:rPr>
      <w:rFonts w:ascii="Times New Roman" w:hAnsi="Times New Roman" w:cs="Times New Roman"/>
      <w:sz w:val="20"/>
      <w:szCs w:val="20"/>
      <w:lang w:val="en-US"/>
    </w:rPr>
  </w:style>
  <w:style w:type="character" w:customStyle="1" w:styleId="list0020paragraphchar">
    <w:name w:val="list_0020paragraph__char"/>
    <w:basedOn w:val="DefaultParagraphFont"/>
    <w:rsid w:val="008803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DF"/>
    <w:rPr>
      <w:rFonts w:ascii="Sylfaen" w:hAnsi="Sylfaen"/>
      <w:sz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2DF"/>
    <w:pPr>
      <w:ind w:left="720"/>
      <w:contextualSpacing/>
    </w:pPr>
  </w:style>
  <w:style w:type="paragraph" w:styleId="BalloonText">
    <w:name w:val="Balloon Text"/>
    <w:basedOn w:val="Normal"/>
    <w:link w:val="BalloonTextChar"/>
    <w:uiPriority w:val="99"/>
    <w:semiHidden/>
    <w:unhideWhenUsed/>
    <w:rsid w:val="000B1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F1"/>
    <w:rPr>
      <w:rFonts w:ascii="Segoe UI" w:hAnsi="Segoe UI" w:cs="Segoe UI"/>
      <w:sz w:val="18"/>
      <w:szCs w:val="18"/>
      <w:lang w:val="ka-GE"/>
    </w:rPr>
  </w:style>
  <w:style w:type="character" w:customStyle="1" w:styleId="normalchar">
    <w:name w:val="normal__char"/>
    <w:basedOn w:val="DefaultParagraphFont"/>
    <w:rsid w:val="00880358"/>
  </w:style>
  <w:style w:type="character" w:customStyle="1" w:styleId="apple-converted-space">
    <w:name w:val="apple-converted-space"/>
    <w:basedOn w:val="DefaultParagraphFont"/>
    <w:rsid w:val="00880358"/>
  </w:style>
  <w:style w:type="paragraph" w:customStyle="1" w:styleId="list0020paragraph">
    <w:name w:val="list_0020paragraph"/>
    <w:basedOn w:val="Normal"/>
    <w:rsid w:val="00880358"/>
    <w:pPr>
      <w:spacing w:before="100" w:beforeAutospacing="1" w:after="100" w:afterAutospacing="1" w:line="240" w:lineRule="auto"/>
    </w:pPr>
    <w:rPr>
      <w:rFonts w:ascii="Times New Roman" w:hAnsi="Times New Roman" w:cs="Times New Roman"/>
      <w:sz w:val="20"/>
      <w:szCs w:val="20"/>
      <w:lang w:val="en-US"/>
    </w:rPr>
  </w:style>
  <w:style w:type="character" w:customStyle="1" w:styleId="list0020paragraphchar">
    <w:name w:val="list_0020paragraph__char"/>
    <w:basedOn w:val="DefaultParagraphFont"/>
    <w:rsid w:val="0088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9041">
      <w:bodyDiv w:val="1"/>
      <w:marLeft w:val="0"/>
      <w:marRight w:val="0"/>
      <w:marTop w:val="0"/>
      <w:marBottom w:val="0"/>
      <w:divBdr>
        <w:top w:val="none" w:sz="0" w:space="0" w:color="auto"/>
        <w:left w:val="none" w:sz="0" w:space="0" w:color="auto"/>
        <w:bottom w:val="none" w:sz="0" w:space="0" w:color="auto"/>
        <w:right w:val="none" w:sz="0" w:space="0" w:color="auto"/>
      </w:divBdr>
    </w:div>
    <w:div w:id="21317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1599</Words>
  <Characters>9115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Tornike</dc:creator>
  <cp:keywords/>
  <dc:description/>
  <cp:lastModifiedBy>Mac</cp:lastModifiedBy>
  <cp:revision>10</cp:revision>
  <dcterms:created xsi:type="dcterms:W3CDTF">2020-05-23T16:05:00Z</dcterms:created>
  <dcterms:modified xsi:type="dcterms:W3CDTF">2020-05-24T13:16:00Z</dcterms:modified>
</cp:coreProperties>
</file>