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B5" w:rsidRDefault="00381D5C">
      <w:pPr>
        <w:rPr>
          <w:lang w:val="ka-GE"/>
        </w:rPr>
      </w:pP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381D5C" w:rsidRPr="00AC3330" w:rsidRDefault="00381D5C" w:rsidP="00381D5C"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მოადგილის </w:t>
      </w:r>
      <w:r w:rsidR="009C60D5">
        <w:rPr>
          <w:lang w:val="ka-GE"/>
        </w:rPr>
        <w:t>თამილა ბარკალაიას</w:t>
      </w:r>
    </w:p>
    <w:p w:rsidR="00381D5C" w:rsidRDefault="00381D5C" w:rsidP="00381D5C">
      <w:pPr>
        <w:rPr>
          <w:lang w:val="ka-GE"/>
        </w:rPr>
      </w:pPr>
    </w:p>
    <w:p w:rsidR="00381D5C" w:rsidRDefault="00381D5C" w:rsidP="00381D5C">
      <w:pPr>
        <w:jc w:val="center"/>
        <w:rPr>
          <w:lang w:val="ka-GE"/>
        </w:rPr>
      </w:pPr>
      <w:r>
        <w:rPr>
          <w:lang w:val="ka-GE"/>
        </w:rPr>
        <w:t>მოხსენებითი ბარათი</w:t>
      </w:r>
    </w:p>
    <w:p w:rsidR="00381D5C" w:rsidRDefault="00381D5C" w:rsidP="00381D5C">
      <w:pPr>
        <w:rPr>
          <w:lang w:val="ka-GE"/>
        </w:rPr>
      </w:pPr>
    </w:p>
    <w:p w:rsidR="00381D5C" w:rsidRPr="001A64E0" w:rsidRDefault="00381D5C" w:rsidP="00381D5C">
      <w:pPr>
        <w:rPr>
          <w:lang w:val="ka-GE"/>
        </w:rPr>
      </w:pPr>
      <w:r w:rsidRPr="001A64E0">
        <w:rPr>
          <w:lang w:val="ka-GE"/>
        </w:rPr>
        <w:t xml:space="preserve">ქალბატონო ეკატერინე, </w:t>
      </w:r>
    </w:p>
    <w:p w:rsidR="00B17378" w:rsidRDefault="001A64E0" w:rsidP="00381D5C">
      <w:pPr>
        <w:rPr>
          <w:rFonts w:cs="Sylfaen"/>
          <w:lang w:val="ka-GE"/>
        </w:rPr>
      </w:pPr>
      <w:proofErr w:type="spellStart"/>
      <w:r w:rsidRPr="001A64E0">
        <w:rPr>
          <w:rFonts w:cs="Sylfaen"/>
        </w:rPr>
        <w:t>საქართველოს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ოკუპირებული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ტერიტორიებიდან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დევნილთა</w:t>
      </w:r>
      <w:proofErr w:type="spellEnd"/>
      <w:r w:rsidRPr="001A64E0">
        <w:rPr>
          <w:rFonts w:cs="Arial"/>
        </w:rPr>
        <w:t xml:space="preserve">, </w:t>
      </w:r>
      <w:proofErr w:type="spellStart"/>
      <w:r w:rsidRPr="001A64E0">
        <w:rPr>
          <w:rFonts w:cs="Sylfaen"/>
        </w:rPr>
        <w:t>შრომის</w:t>
      </w:r>
      <w:proofErr w:type="spellEnd"/>
      <w:r w:rsidRPr="001A64E0">
        <w:rPr>
          <w:rFonts w:cs="Arial"/>
        </w:rPr>
        <w:t>,</w:t>
      </w:r>
      <w:r w:rsidRPr="001A64E0">
        <w:rPr>
          <w:rFonts w:cs="Arial"/>
          <w:lang w:val="ka-GE"/>
        </w:rPr>
        <w:t xml:space="preserve"> </w:t>
      </w:r>
      <w:proofErr w:type="spellStart"/>
      <w:r w:rsidRPr="001A64E0">
        <w:rPr>
          <w:rFonts w:cs="Sylfaen"/>
        </w:rPr>
        <w:t>ჯანმრთელობისა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და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სოციალური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დაცვის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მინისტრის</w:t>
      </w:r>
      <w:proofErr w:type="spellEnd"/>
      <w:r w:rsidRPr="001A64E0">
        <w:rPr>
          <w:rFonts w:cs="Arial"/>
        </w:rPr>
        <w:t xml:space="preserve"> </w:t>
      </w:r>
      <w:r w:rsidRPr="001A64E0">
        <w:rPr>
          <w:rFonts w:cs="Arial"/>
          <w:lang w:val="ka-GE"/>
        </w:rPr>
        <w:t xml:space="preserve"> </w:t>
      </w:r>
      <w:r w:rsidRPr="001A64E0">
        <w:rPr>
          <w:rFonts w:cs="Arial"/>
        </w:rPr>
        <w:t xml:space="preserve">2019 </w:t>
      </w:r>
      <w:proofErr w:type="spellStart"/>
      <w:r w:rsidRPr="001A64E0">
        <w:rPr>
          <w:rFonts w:cs="Sylfaen"/>
        </w:rPr>
        <w:t>წლის</w:t>
      </w:r>
      <w:proofErr w:type="spellEnd"/>
      <w:r w:rsidRPr="001A64E0">
        <w:rPr>
          <w:rFonts w:cs="Arial"/>
        </w:rPr>
        <w:t xml:space="preserve"> 24 </w:t>
      </w:r>
      <w:proofErr w:type="spellStart"/>
      <w:r w:rsidRPr="001A64E0">
        <w:rPr>
          <w:rFonts w:cs="Sylfaen"/>
        </w:rPr>
        <w:t>ივლისის</w:t>
      </w:r>
      <w:proofErr w:type="spellEnd"/>
      <w:r w:rsidRPr="001A64E0">
        <w:rPr>
          <w:rFonts w:cs="Arial"/>
        </w:rPr>
        <w:t xml:space="preserve"> N01-237/</w:t>
      </w:r>
      <w:r w:rsidRPr="001A64E0">
        <w:rPr>
          <w:rFonts w:cs="Sylfaen"/>
        </w:rPr>
        <w:t>ო</w:t>
      </w:r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ბრძანების</w:t>
      </w:r>
      <w:proofErr w:type="spellEnd"/>
      <w:r w:rsidRPr="001A64E0">
        <w:rPr>
          <w:rFonts w:cs="Sylfaen"/>
          <w:lang w:val="ka-GE"/>
        </w:rPr>
        <w:t xml:space="preserve"> თანახმად დაწყებულ რეორგანიზაციასთან დაკავშირებით, მიმდინარე წლის </w:t>
      </w:r>
      <w:r w:rsidRPr="001A64E0">
        <w:rPr>
          <w:rFonts w:cs="Arial"/>
        </w:rPr>
        <w:t xml:space="preserve">16 </w:t>
      </w:r>
      <w:proofErr w:type="spellStart"/>
      <w:r w:rsidRPr="001A64E0">
        <w:rPr>
          <w:rFonts w:cs="Sylfaen"/>
        </w:rPr>
        <w:t>აგვისტოს</w:t>
      </w:r>
      <w:proofErr w:type="spellEnd"/>
      <w:r w:rsidRPr="001A64E0">
        <w:rPr>
          <w:rFonts w:cs="Arial"/>
        </w:rPr>
        <w:t xml:space="preserve"> N 01-8361</w:t>
      </w:r>
      <w:r>
        <w:rPr>
          <w:rFonts w:cs="Arial"/>
          <w:lang w:val="ka-GE"/>
        </w:rPr>
        <w:t xml:space="preserve"> </w:t>
      </w:r>
      <w:proofErr w:type="spellStart"/>
      <w:r w:rsidRPr="001A64E0">
        <w:rPr>
          <w:rFonts w:cs="Sylfaen"/>
        </w:rPr>
        <w:t>მოხსენებითი</w:t>
      </w:r>
      <w:proofErr w:type="spellEnd"/>
      <w:r w:rsidRPr="001A64E0">
        <w:rPr>
          <w:rFonts w:cs="Sylfaen"/>
          <w:lang w:val="ka-GE"/>
        </w:rPr>
        <w:t xml:space="preserve"> </w:t>
      </w:r>
      <w:proofErr w:type="spellStart"/>
      <w:r w:rsidRPr="001A64E0">
        <w:rPr>
          <w:rFonts w:cs="Sylfaen"/>
        </w:rPr>
        <w:t>ბარათის</w:t>
      </w:r>
      <w:proofErr w:type="spellEnd"/>
      <w:r w:rsidRPr="001A64E0">
        <w:rPr>
          <w:rFonts w:cs="Arial"/>
        </w:rPr>
        <w:t xml:space="preserve"> </w:t>
      </w:r>
      <w:proofErr w:type="spellStart"/>
      <w:r w:rsidRPr="001A64E0">
        <w:rPr>
          <w:rFonts w:cs="Sylfaen"/>
        </w:rPr>
        <w:t>პასუხად</w:t>
      </w:r>
      <w:proofErr w:type="spellEnd"/>
      <w:r w:rsidR="00B17378">
        <w:rPr>
          <w:rFonts w:cs="Sylfaen"/>
          <w:lang w:val="ka-GE"/>
        </w:rPr>
        <w:t xml:space="preserve"> მოგახსენებთ, რომ:</w:t>
      </w:r>
    </w:p>
    <w:p w:rsidR="00B17378" w:rsidRDefault="00FE2F11" w:rsidP="00381D5C">
      <w:pPr>
        <w:rPr>
          <w:rFonts w:cs="Sylfaen"/>
          <w:lang w:val="ka-GE"/>
        </w:rPr>
      </w:pPr>
      <w:r>
        <w:rPr>
          <w:rFonts w:cs="Sylfaen"/>
          <w:lang w:val="ka-GE"/>
        </w:rPr>
        <w:t>ზემოაღნიშნული ბრძანების შესაბამისად 2019 წ 8 აგვისტოს და დამატებით 2019 წლის 19 აგვისტოს ელექტრონული ფოსტით ჩემს მიერ წარმოდგენილი იქნა შემდეგი დოკუმენტები:</w:t>
      </w:r>
    </w:p>
    <w:p w:rsidR="00940E54" w:rsidRPr="00FB141D" w:rsidRDefault="00FE2F11" w:rsidP="00FE2F11">
      <w:pPr>
        <w:pStyle w:val="ListParagraph"/>
        <w:numPr>
          <w:ilvl w:val="0"/>
          <w:numId w:val="15"/>
        </w:numPr>
        <w:rPr>
          <w:rFonts w:cs="Sylfaen"/>
          <w:lang w:val="ka-GE"/>
        </w:rPr>
      </w:pPr>
      <w:proofErr w:type="spellStart"/>
      <w:r w:rsidRPr="00FE2F11">
        <w:rPr>
          <w:rFonts w:eastAsia="Times New Roman" w:cs="Sylfaen"/>
        </w:rPr>
        <w:t>საჯარო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სამართლის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იურიდიული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პირის</w:t>
      </w:r>
      <w:proofErr w:type="spellEnd"/>
      <w:r w:rsidRPr="00FE2F11">
        <w:rPr>
          <w:rFonts w:eastAsia="Times New Roman" w:cs="Sylfaen"/>
        </w:rPr>
        <w:t xml:space="preserve"> – </w:t>
      </w:r>
      <w:proofErr w:type="spellStart"/>
      <w:r w:rsidRPr="00FE2F11">
        <w:rPr>
          <w:rFonts w:eastAsia="Times New Roman" w:cs="Sylfaen"/>
        </w:rPr>
        <w:t>ადამიანით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ვაჭრობის</w:t>
      </w:r>
      <w:proofErr w:type="spellEnd"/>
      <w:r w:rsidRPr="00FE2F11">
        <w:rPr>
          <w:rFonts w:eastAsia="Times New Roman" w:cs="Sylfaen"/>
        </w:rPr>
        <w:t xml:space="preserve"> (</w:t>
      </w:r>
      <w:proofErr w:type="spellStart"/>
      <w:r w:rsidRPr="00FE2F11">
        <w:rPr>
          <w:rFonts w:eastAsia="Times New Roman" w:cs="Sylfaen"/>
        </w:rPr>
        <w:t>ტრეფიკინგის</w:t>
      </w:r>
      <w:proofErr w:type="spellEnd"/>
      <w:r w:rsidRPr="00FE2F11">
        <w:rPr>
          <w:rFonts w:eastAsia="Times New Roman" w:cs="Sylfaen"/>
        </w:rPr>
        <w:t xml:space="preserve">) </w:t>
      </w:r>
      <w:proofErr w:type="spellStart"/>
      <w:r w:rsidRPr="00FE2F11">
        <w:rPr>
          <w:rFonts w:eastAsia="Times New Roman" w:cs="Sylfaen"/>
        </w:rPr>
        <w:t>მსხვერპლთა</w:t>
      </w:r>
      <w:proofErr w:type="spellEnd"/>
      <w:r w:rsidRPr="00FE2F11">
        <w:rPr>
          <w:rFonts w:eastAsia="Times New Roman" w:cs="Sylfaen"/>
        </w:rPr>
        <w:t xml:space="preserve">, </w:t>
      </w:r>
      <w:proofErr w:type="spellStart"/>
      <w:r w:rsidRPr="00FE2F11">
        <w:rPr>
          <w:rFonts w:eastAsia="Times New Roman" w:cs="Sylfaen"/>
        </w:rPr>
        <w:t>დაზარალებულთა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დაცვისა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და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დახმარების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სახელმწიფო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ფონდის</w:t>
      </w:r>
      <w:proofErr w:type="spellEnd"/>
      <w:r w:rsidRPr="00FE2F11">
        <w:rPr>
          <w:rFonts w:eastAsia="Times New Roman" w:cs="Sylfaen"/>
          <w:lang w:val="ka-GE"/>
        </w:rPr>
        <w:t xml:space="preserve"> და </w:t>
      </w:r>
      <w:proofErr w:type="spellStart"/>
      <w:r w:rsidRPr="00FE2F11">
        <w:rPr>
          <w:rFonts w:eastAsia="Times New Roman" w:cs="Sylfaen"/>
        </w:rPr>
        <w:t>საჯარო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სამართლის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იურიდიული</w:t>
      </w:r>
      <w:proofErr w:type="spellEnd"/>
      <w:r w:rsidRPr="00FE2F11">
        <w:rPr>
          <w:rFonts w:eastAsia="Times New Roman" w:cs="Sylfaen"/>
        </w:rPr>
        <w:t xml:space="preserve"> </w:t>
      </w:r>
      <w:proofErr w:type="spellStart"/>
      <w:r w:rsidRPr="00FE2F11">
        <w:rPr>
          <w:rFonts w:eastAsia="Times New Roman" w:cs="Sylfaen"/>
        </w:rPr>
        <w:t>პირი</w:t>
      </w:r>
      <w:proofErr w:type="spellEnd"/>
      <w:r w:rsidRPr="00FE2F11">
        <w:rPr>
          <w:rFonts w:eastAsia="Times New Roman" w:cs="Sylfaen"/>
          <w:lang w:val="ka-GE"/>
        </w:rPr>
        <w:t>ს - ს</w:t>
      </w:r>
      <w:r w:rsidRPr="00FE2F11">
        <w:rPr>
          <w:rFonts w:eastAsia="Times New Roman" w:cs="Sylfaen"/>
          <w:lang w:val="ka-GE"/>
        </w:rPr>
        <w:t xml:space="preserve">ოციალური მომსახურების სასგენტოს, </w:t>
      </w:r>
      <w:r w:rsidRPr="00FE2F11">
        <w:rPr>
          <w:rFonts w:eastAsia="Times New Roman" w:cs="Sylfaen"/>
          <w:lang w:val="ka-GE"/>
        </w:rPr>
        <w:t>მეურვეობა-მზრუნველობისა და სოციალური პროგრამების დეპარტამენტის ფუნქციებისა და უფლებამოსილებების</w:t>
      </w:r>
      <w:r w:rsidRPr="00FE2F11">
        <w:rPr>
          <w:rFonts w:eastAsia="Times New Roman" w:cs="Sylfaen"/>
        </w:rPr>
        <w:t xml:space="preserve">  </w:t>
      </w:r>
      <w:r w:rsidRPr="00FE2F11">
        <w:rPr>
          <w:rFonts w:eastAsia="Times New Roman" w:cs="Sylfaen"/>
          <w:lang w:val="ka-GE"/>
        </w:rPr>
        <w:t xml:space="preserve">გაერთიანების და ახალი </w:t>
      </w:r>
      <w:proofErr w:type="spellStart"/>
      <w:r w:rsidRPr="00FB141D">
        <w:rPr>
          <w:rFonts w:eastAsia="Times New Roman" w:cs="Sylfaen"/>
          <w:b/>
        </w:rPr>
        <w:t>საჯარო</w:t>
      </w:r>
      <w:proofErr w:type="spellEnd"/>
      <w:r w:rsidRPr="00FB141D">
        <w:rPr>
          <w:rFonts w:eastAsia="Times New Roman" w:cs="Sylfaen"/>
          <w:b/>
        </w:rPr>
        <w:t xml:space="preserve"> </w:t>
      </w:r>
      <w:proofErr w:type="spellStart"/>
      <w:r w:rsidRPr="00FB141D">
        <w:rPr>
          <w:rFonts w:eastAsia="Times New Roman" w:cs="Sylfaen"/>
          <w:b/>
        </w:rPr>
        <w:t>სამართლის</w:t>
      </w:r>
      <w:proofErr w:type="spellEnd"/>
      <w:r w:rsidRPr="00FB141D">
        <w:rPr>
          <w:rFonts w:eastAsia="Times New Roman" w:cs="Sylfaen"/>
          <w:b/>
        </w:rPr>
        <w:t xml:space="preserve"> </w:t>
      </w:r>
      <w:proofErr w:type="spellStart"/>
      <w:r w:rsidRPr="00FB141D">
        <w:rPr>
          <w:rFonts w:eastAsia="Times New Roman" w:cs="Sylfaen"/>
          <w:b/>
        </w:rPr>
        <w:t>იურიდიული</w:t>
      </w:r>
      <w:proofErr w:type="spellEnd"/>
      <w:r w:rsidRPr="00FB141D">
        <w:rPr>
          <w:rFonts w:eastAsia="Times New Roman" w:cs="Sylfaen"/>
          <w:b/>
        </w:rPr>
        <w:t xml:space="preserve"> </w:t>
      </w:r>
      <w:proofErr w:type="spellStart"/>
      <w:r w:rsidRPr="00FB141D">
        <w:rPr>
          <w:rFonts w:eastAsia="Times New Roman" w:cs="Sylfaen"/>
          <w:b/>
        </w:rPr>
        <w:t>პირის</w:t>
      </w:r>
      <w:proofErr w:type="spellEnd"/>
      <w:r w:rsidRPr="00FB141D">
        <w:rPr>
          <w:rFonts w:eastAsia="Times New Roman" w:cs="Sylfaen"/>
          <w:b/>
          <w:lang w:val="ka-GE"/>
        </w:rPr>
        <w:t xml:space="preserve"> - </w:t>
      </w:r>
      <w:r w:rsidRPr="00FB141D">
        <w:rPr>
          <w:rFonts w:eastAsia="Times New Roman" w:cs="Sylfaen"/>
          <w:b/>
          <w:bCs/>
          <w:lang w:val="ka-GE"/>
        </w:rPr>
        <w:t>სახელმწიფო ზრუნვისა და მხარდაჭერის მომსახურებების სააგენტოს</w:t>
      </w:r>
      <w:r w:rsidRPr="00FE2F11">
        <w:rPr>
          <w:rFonts w:eastAsia="Times New Roman" w:cs="Sylfaen"/>
          <w:bCs/>
          <w:lang w:val="ka-GE"/>
        </w:rPr>
        <w:t xml:space="preserve"> ფირმირების წინადადება, ორგანიზაციული სტრუქტურა და საშტატო შემადგენლობის პროექტი</w:t>
      </w:r>
      <w:r w:rsidRPr="00FE2F11">
        <w:rPr>
          <w:rFonts w:eastAsia="Times New Roman" w:cs="Sylfaen"/>
        </w:rPr>
        <w:t xml:space="preserve">. </w:t>
      </w:r>
      <w:r w:rsidRPr="00FE2F11">
        <w:rPr>
          <w:rFonts w:eastAsia="Times New Roman" w:cs="Sylfaen"/>
          <w:lang w:val="ka-GE"/>
        </w:rPr>
        <w:t xml:space="preserve"> </w:t>
      </w:r>
    </w:p>
    <w:p w:rsidR="00FB141D" w:rsidRPr="00FB141D" w:rsidRDefault="00FB141D" w:rsidP="00FE2F11">
      <w:pPr>
        <w:pStyle w:val="ListParagraph"/>
        <w:numPr>
          <w:ilvl w:val="0"/>
          <w:numId w:val="15"/>
        </w:numPr>
        <w:rPr>
          <w:rFonts w:cs="Sylfaen"/>
          <w:lang w:val="ka-GE"/>
        </w:rPr>
      </w:pPr>
      <w:r w:rsidRPr="00FB141D">
        <w:rPr>
          <w:rFonts w:eastAsia="Times New Roman" w:cs="Sylfaen"/>
          <w:lang w:val="ka-GE"/>
        </w:rPr>
        <w:t xml:space="preserve">ახალი </w:t>
      </w:r>
      <w:proofErr w:type="spellStart"/>
      <w:r w:rsidRPr="00FB141D">
        <w:rPr>
          <w:rFonts w:eastAsia="Times New Roman" w:cs="Sylfaen"/>
        </w:rPr>
        <w:t>საჯარო</w:t>
      </w:r>
      <w:proofErr w:type="spellEnd"/>
      <w:r w:rsidRPr="00FB141D">
        <w:rPr>
          <w:rFonts w:eastAsia="Times New Roman" w:cs="Sylfaen"/>
        </w:rPr>
        <w:t xml:space="preserve"> </w:t>
      </w:r>
      <w:proofErr w:type="spellStart"/>
      <w:r w:rsidRPr="00FB141D">
        <w:rPr>
          <w:rFonts w:eastAsia="Times New Roman" w:cs="Sylfaen"/>
        </w:rPr>
        <w:t>სამართლის</w:t>
      </w:r>
      <w:proofErr w:type="spellEnd"/>
      <w:r w:rsidRPr="00FB141D">
        <w:rPr>
          <w:rFonts w:eastAsia="Times New Roman" w:cs="Sylfaen"/>
        </w:rPr>
        <w:t xml:space="preserve"> </w:t>
      </w:r>
      <w:proofErr w:type="spellStart"/>
      <w:r w:rsidRPr="00FB141D">
        <w:rPr>
          <w:rFonts w:eastAsia="Times New Roman" w:cs="Sylfaen"/>
        </w:rPr>
        <w:t>იურიდიული</w:t>
      </w:r>
      <w:proofErr w:type="spellEnd"/>
      <w:r w:rsidRPr="00FB141D">
        <w:rPr>
          <w:rFonts w:eastAsia="Times New Roman" w:cs="Sylfaen"/>
        </w:rPr>
        <w:t xml:space="preserve"> </w:t>
      </w:r>
      <w:proofErr w:type="spellStart"/>
      <w:r w:rsidRPr="00FB141D">
        <w:rPr>
          <w:rFonts w:eastAsia="Times New Roman" w:cs="Sylfaen"/>
        </w:rPr>
        <w:t>პირის</w:t>
      </w:r>
      <w:proofErr w:type="spellEnd"/>
      <w:r w:rsidRPr="00FB141D">
        <w:rPr>
          <w:rFonts w:eastAsia="Times New Roman" w:cs="Sylfaen"/>
          <w:lang w:val="ka-GE"/>
        </w:rPr>
        <w:t xml:space="preserve">- </w:t>
      </w:r>
      <w:r w:rsidRPr="00FB141D">
        <w:rPr>
          <w:rFonts w:eastAsia="Times New Roman" w:cs="Times New Roman"/>
          <w:b/>
          <w:lang w:val="ka-GE"/>
        </w:rPr>
        <w:t>სახელმწიფო დასაქმების ხელშეწყობის  სააგენტოს</w:t>
      </w:r>
      <w:r w:rsidRPr="00FB141D">
        <w:rPr>
          <w:rFonts w:eastAsia="Times New Roman" w:cs="Times New Roman"/>
          <w:b/>
          <w:lang w:val="ka-GE"/>
        </w:rPr>
        <w:t xml:space="preserve"> </w:t>
      </w:r>
      <w:r w:rsidRPr="00FB141D">
        <w:rPr>
          <w:rFonts w:eastAsia="Times New Roman" w:cs="Times New Roman"/>
          <w:lang w:val="ka-GE"/>
        </w:rPr>
        <w:t>ფორმირების</w:t>
      </w:r>
      <w:r w:rsidRPr="00FB141D">
        <w:rPr>
          <w:rFonts w:eastAsia="Times New Roman" w:cs="Times New Roman"/>
          <w:b/>
          <w:lang w:val="ka-GE"/>
        </w:rPr>
        <w:t xml:space="preserve">, </w:t>
      </w:r>
      <w:r w:rsidRPr="00FB141D">
        <w:rPr>
          <w:rFonts w:eastAsia="Times New Roman" w:cs="Times New Roman"/>
          <w:lang w:val="ka-GE"/>
        </w:rPr>
        <w:t>და მასში</w:t>
      </w:r>
      <w:r w:rsidRPr="00FB141D">
        <w:rPr>
          <w:rFonts w:eastAsia="Times New Roman" w:cs="Times New Roman"/>
          <w:b/>
          <w:lang w:val="ka-GE"/>
        </w:rPr>
        <w:t xml:space="preserve"> </w:t>
      </w:r>
      <w:proofErr w:type="spellStart"/>
      <w:r w:rsidRPr="00FB141D">
        <w:rPr>
          <w:rFonts w:eastAsia="Times New Roman" w:cs="Sylfaen"/>
        </w:rPr>
        <w:t>საჯარო</w:t>
      </w:r>
      <w:proofErr w:type="spellEnd"/>
      <w:r w:rsidRPr="00FB141D">
        <w:rPr>
          <w:rFonts w:eastAsia="Times New Roman" w:cs="Sylfaen"/>
        </w:rPr>
        <w:t xml:space="preserve"> </w:t>
      </w:r>
      <w:proofErr w:type="spellStart"/>
      <w:r w:rsidRPr="00FB141D">
        <w:rPr>
          <w:rFonts w:eastAsia="Times New Roman" w:cs="Sylfaen"/>
        </w:rPr>
        <w:t>სამართლის</w:t>
      </w:r>
      <w:proofErr w:type="spellEnd"/>
      <w:r w:rsidRPr="00FB141D">
        <w:rPr>
          <w:rFonts w:eastAsia="Times New Roman" w:cs="Sylfaen"/>
        </w:rPr>
        <w:t xml:space="preserve"> </w:t>
      </w:r>
      <w:proofErr w:type="spellStart"/>
      <w:r w:rsidRPr="00FB141D">
        <w:rPr>
          <w:rFonts w:eastAsia="Times New Roman" w:cs="Sylfaen"/>
        </w:rPr>
        <w:t>იურიდიული</w:t>
      </w:r>
      <w:proofErr w:type="spellEnd"/>
      <w:r w:rsidRPr="00FB141D">
        <w:rPr>
          <w:rFonts w:eastAsia="Times New Roman" w:cs="Sylfaen"/>
        </w:rPr>
        <w:t xml:space="preserve"> </w:t>
      </w:r>
      <w:proofErr w:type="spellStart"/>
      <w:r w:rsidRPr="00FB141D">
        <w:rPr>
          <w:rFonts w:eastAsia="Times New Roman" w:cs="Sylfaen"/>
        </w:rPr>
        <w:t>პირი</w:t>
      </w:r>
      <w:proofErr w:type="spellEnd"/>
      <w:r w:rsidRPr="00FB141D">
        <w:rPr>
          <w:rFonts w:eastAsia="Times New Roman" w:cs="Sylfaen"/>
          <w:lang w:val="ka-GE"/>
        </w:rPr>
        <w:t>ს - სოციალური მომსახურების სასგენტოს,</w:t>
      </w:r>
      <w:r w:rsidRPr="00FB141D">
        <w:rPr>
          <w:rFonts w:eastAsia="Times New Roman" w:cs="Sylfaen"/>
          <w:lang w:val="ka-GE"/>
        </w:rPr>
        <w:t xml:space="preserve"> დასაქმების დეპარტამენტის ფუნქციებისა და უფლებამოსილებების ინტეგრირების წინადადება და ორგანიზაციული სტრუქტურა.</w:t>
      </w:r>
    </w:p>
    <w:p w:rsidR="00FB141D" w:rsidRPr="00FB141D" w:rsidRDefault="00FB141D" w:rsidP="00FB141D">
      <w:pPr>
        <w:rPr>
          <w:rFonts w:cs="Sylfaen"/>
          <w:lang w:val="ka-GE"/>
        </w:rPr>
      </w:pPr>
      <w:r w:rsidRPr="00FB141D">
        <w:rPr>
          <w:rFonts w:cs="Sylfaen"/>
          <w:lang w:val="ka-GE"/>
        </w:rPr>
        <w:t xml:space="preserve">დანართის სახით წარმოგიდგენთ </w:t>
      </w:r>
      <w:r w:rsidRPr="00FB141D">
        <w:rPr>
          <w:rFonts w:eastAsia="Times New Roman" w:cs="Times New Roman"/>
          <w:lang w:val="ka-GE"/>
        </w:rPr>
        <w:t>საჯარო სამართლის იურიდიული პირის –</w:t>
      </w:r>
      <w:r>
        <w:rPr>
          <w:rFonts w:eastAsia="Times New Roman" w:cs="Times New Roman"/>
          <w:lang w:val="ka-GE"/>
        </w:rPr>
        <w:t xml:space="preserve"> </w:t>
      </w:r>
      <w:r w:rsidRPr="00FB141D">
        <w:rPr>
          <w:rFonts w:eastAsia="Times New Roman" w:cs="Sylfaen"/>
          <w:bCs/>
          <w:lang w:val="ka-GE"/>
        </w:rPr>
        <w:t>სახელმწიფო ზრუნვისა და მხარდაჭერის მომსახურებების სააგენტოს</w:t>
      </w:r>
      <w:r>
        <w:rPr>
          <w:rFonts w:eastAsia="Times New Roman" w:cs="Sylfaen"/>
          <w:bCs/>
          <w:lang w:val="ka-GE"/>
        </w:rPr>
        <w:t xml:space="preserve"> </w:t>
      </w:r>
      <w:r w:rsidRPr="00FB141D">
        <w:rPr>
          <w:rFonts w:eastAsia="Times New Roman" w:cs="Times New Roman"/>
          <w:lang w:val="ka-GE"/>
        </w:rPr>
        <w:t xml:space="preserve">და </w:t>
      </w:r>
      <w:proofErr w:type="spellStart"/>
      <w:r w:rsidRPr="00FB141D">
        <w:rPr>
          <w:rFonts w:eastAsia="Times New Roman" w:cs="Sylfaen"/>
          <w:bCs/>
        </w:rPr>
        <w:t>საჯარო</w:t>
      </w:r>
      <w:proofErr w:type="spellEnd"/>
      <w:r w:rsidRPr="00FB141D">
        <w:rPr>
          <w:rFonts w:eastAsia="Times New Roman" w:cs="Sylfaen"/>
          <w:bCs/>
        </w:rPr>
        <w:t xml:space="preserve"> </w:t>
      </w:r>
      <w:proofErr w:type="spellStart"/>
      <w:r w:rsidRPr="00FB141D">
        <w:rPr>
          <w:rFonts w:eastAsia="Times New Roman" w:cs="Sylfaen"/>
          <w:bCs/>
        </w:rPr>
        <w:t>სამართლის</w:t>
      </w:r>
      <w:proofErr w:type="spellEnd"/>
      <w:r w:rsidRPr="00FB141D">
        <w:rPr>
          <w:rFonts w:eastAsia="Times New Roman" w:cs="Sylfaen"/>
          <w:bCs/>
        </w:rPr>
        <w:t xml:space="preserve"> </w:t>
      </w:r>
      <w:proofErr w:type="spellStart"/>
      <w:r w:rsidRPr="00FB141D">
        <w:rPr>
          <w:rFonts w:eastAsia="Times New Roman" w:cs="Sylfaen"/>
          <w:bCs/>
        </w:rPr>
        <w:t>იურიდიული</w:t>
      </w:r>
      <w:proofErr w:type="spellEnd"/>
      <w:r w:rsidRPr="00FB141D">
        <w:rPr>
          <w:rFonts w:eastAsia="Times New Roman" w:cs="Sylfaen"/>
          <w:bCs/>
        </w:rPr>
        <w:t xml:space="preserve"> </w:t>
      </w:r>
      <w:proofErr w:type="spellStart"/>
      <w:r w:rsidRPr="00FB141D">
        <w:rPr>
          <w:rFonts w:eastAsia="Times New Roman" w:cs="Sylfaen"/>
          <w:bCs/>
        </w:rPr>
        <w:t>პირის</w:t>
      </w:r>
      <w:proofErr w:type="spellEnd"/>
      <w:r w:rsidRPr="00FB141D">
        <w:rPr>
          <w:rFonts w:eastAsia="Times New Roman" w:cs="Sylfaen"/>
          <w:bCs/>
        </w:rPr>
        <w:t xml:space="preserve"> </w:t>
      </w:r>
      <w:r w:rsidRPr="00FB141D">
        <w:rPr>
          <w:rFonts w:eastAsia="Times New Roman" w:cs="Sylfaen"/>
          <w:bCs/>
          <w:lang w:val="ka-GE"/>
        </w:rPr>
        <w:t xml:space="preserve"> </w:t>
      </w:r>
      <w:r w:rsidRPr="00FB141D">
        <w:rPr>
          <w:rFonts w:eastAsia="Times New Roman" w:cs="Sylfaen"/>
          <w:bCs/>
        </w:rPr>
        <w:t>–</w:t>
      </w:r>
      <w:r>
        <w:rPr>
          <w:rFonts w:eastAsia="Times New Roman" w:cs="Sylfaen"/>
          <w:bCs/>
          <w:lang w:val="ka-GE"/>
        </w:rPr>
        <w:t xml:space="preserve"> </w:t>
      </w:r>
      <w:r w:rsidRPr="00FB141D">
        <w:rPr>
          <w:rFonts w:eastAsia="Times New Roman" w:cs="Times New Roman"/>
          <w:lang w:val="ka-GE"/>
        </w:rPr>
        <w:t xml:space="preserve">სახელმწიფო დასაქმების ხელშეწყობის  სააგენტოს </w:t>
      </w:r>
      <w:r w:rsidRPr="00FB141D">
        <w:rPr>
          <w:rFonts w:eastAsia="Times New Roman" w:cs="Sylfaen"/>
          <w:bCs/>
        </w:rPr>
        <w:t xml:space="preserve"> </w:t>
      </w:r>
      <w:proofErr w:type="spellStart"/>
      <w:r w:rsidRPr="00FB141D">
        <w:rPr>
          <w:rFonts w:eastAsia="Times New Roman" w:cs="Sylfaen"/>
          <w:bCs/>
        </w:rPr>
        <w:t>დებულებ</w:t>
      </w:r>
      <w:proofErr w:type="spellEnd"/>
      <w:r w:rsidRPr="00FB141D">
        <w:rPr>
          <w:rFonts w:eastAsia="Times New Roman" w:cs="Sylfaen"/>
          <w:bCs/>
          <w:lang w:val="ka-GE"/>
        </w:rPr>
        <w:t>ების პროექტებს</w:t>
      </w:r>
      <w:r>
        <w:rPr>
          <w:rFonts w:eastAsia="Times New Roman" w:cs="Sylfaen"/>
          <w:bCs/>
          <w:lang w:val="ka-GE"/>
        </w:rPr>
        <w:t>.</w:t>
      </w:r>
    </w:p>
    <w:p w:rsidR="00381D5C" w:rsidRPr="00EF1F60" w:rsidRDefault="00EF1F60" w:rsidP="00381D5C">
      <w:pPr>
        <w:rPr>
          <w:lang w:val="ka-GE"/>
        </w:rPr>
      </w:pPr>
      <w:r w:rsidRPr="00EF1F60">
        <w:rPr>
          <w:rFonts w:cs="Arial"/>
          <w:lang w:val="ka-GE"/>
        </w:rPr>
        <w:t xml:space="preserve">ასევე სამინისტროს დებულებაში შესაბამისი ცვლილებების ასახვის მიზნით, დანართის სახით </w:t>
      </w:r>
      <w:r w:rsidR="00381D5C" w:rsidRPr="00EF1F60">
        <w:rPr>
          <w:lang w:val="ka-GE"/>
        </w:rPr>
        <w:t>წარმოგიდგენთ</w:t>
      </w:r>
      <w:r w:rsidRPr="00EF1F60">
        <w:rPr>
          <w:lang w:val="ka-GE"/>
        </w:rPr>
        <w:t xml:space="preserve"> </w:t>
      </w:r>
      <w:r w:rsidRPr="00EF1F60">
        <w:rPr>
          <w:lang w:val="ka-GE"/>
        </w:rPr>
        <w:t xml:space="preserve">სოციალური დაცვის </w:t>
      </w:r>
      <w:r w:rsidRPr="00EF1F60">
        <w:rPr>
          <w:lang w:val="ka-GE"/>
        </w:rPr>
        <w:t>დეპარტამენტში შემავალი სამმართველოების</w:t>
      </w:r>
      <w:r w:rsidR="00C877B3">
        <w:rPr>
          <w:lang w:val="ka-GE"/>
        </w:rPr>
        <w:t xml:space="preserve">, </w:t>
      </w:r>
      <w:r w:rsidRPr="00EF1F60">
        <w:rPr>
          <w:lang w:val="ka-GE"/>
        </w:rPr>
        <w:t xml:space="preserve">შრომისა და დასაქმების პოლიტიკის </w:t>
      </w:r>
      <w:r w:rsidRPr="00EF1F60">
        <w:rPr>
          <w:lang w:val="ka-GE"/>
        </w:rPr>
        <w:t>დეპარტამენტში შემავალი სამმართველოების</w:t>
      </w:r>
      <w:r w:rsidR="00C877B3">
        <w:rPr>
          <w:lang w:val="ka-GE"/>
        </w:rPr>
        <w:t xml:space="preserve"> და შრომის პირობების ინსპექტურების დეპარტამენტის</w:t>
      </w:r>
      <w:r w:rsidRPr="00EF1F60">
        <w:rPr>
          <w:lang w:val="ka-GE"/>
        </w:rPr>
        <w:t xml:space="preserve"> რესტრუქტურიზაციის </w:t>
      </w:r>
      <w:r w:rsidR="00381D5C" w:rsidRPr="00EF1F60">
        <w:rPr>
          <w:lang w:val="ka-GE"/>
        </w:rPr>
        <w:t>პროექტ</w:t>
      </w:r>
      <w:r w:rsidR="00C877B3">
        <w:rPr>
          <w:lang w:val="ka-GE"/>
        </w:rPr>
        <w:t>ებს</w:t>
      </w:r>
      <w:r w:rsidRPr="00EF1F60">
        <w:rPr>
          <w:lang w:val="ka-GE"/>
        </w:rPr>
        <w:t>.</w:t>
      </w:r>
      <w:bookmarkStart w:id="0" w:name="_GoBack"/>
      <w:bookmarkEnd w:id="0"/>
      <w:r w:rsidR="00C877B3">
        <w:rPr>
          <w:lang w:val="ka-GE"/>
        </w:rPr>
        <w:t xml:space="preserve"> </w:t>
      </w:r>
    </w:p>
    <w:sectPr w:rsidR="00381D5C" w:rsidRPr="00EF1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13A"/>
    <w:multiLevelType w:val="hybridMultilevel"/>
    <w:tmpl w:val="211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F599B"/>
    <w:multiLevelType w:val="hybridMultilevel"/>
    <w:tmpl w:val="16F2C1EA"/>
    <w:lvl w:ilvl="0" w:tplc="636466CC">
      <w:start w:val="2019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5D72"/>
    <w:multiLevelType w:val="hybridMultilevel"/>
    <w:tmpl w:val="3F8EB970"/>
    <w:lvl w:ilvl="0" w:tplc="DD34A92A">
      <w:start w:val="2019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85333"/>
    <w:multiLevelType w:val="hybridMultilevel"/>
    <w:tmpl w:val="0DB075AC"/>
    <w:lvl w:ilvl="0" w:tplc="E8C8F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47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A5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DC6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80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E1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45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8F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E6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1C5759"/>
    <w:multiLevelType w:val="hybridMultilevel"/>
    <w:tmpl w:val="86828B58"/>
    <w:lvl w:ilvl="0" w:tplc="9F5C1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35FAA"/>
    <w:multiLevelType w:val="hybridMultilevel"/>
    <w:tmpl w:val="0C08D100"/>
    <w:lvl w:ilvl="0" w:tplc="0A361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72E09"/>
    <w:multiLevelType w:val="hybridMultilevel"/>
    <w:tmpl w:val="B87C16BC"/>
    <w:lvl w:ilvl="0" w:tplc="939A1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2A8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C3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E9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E2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45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68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D4D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3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AF7135"/>
    <w:multiLevelType w:val="hybridMultilevel"/>
    <w:tmpl w:val="9BE4E29C"/>
    <w:lvl w:ilvl="0" w:tplc="3D880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E06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E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92F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0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120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107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1E6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4F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A740967"/>
    <w:multiLevelType w:val="hybridMultilevel"/>
    <w:tmpl w:val="E3EE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61AE6"/>
    <w:multiLevelType w:val="hybridMultilevel"/>
    <w:tmpl w:val="5F5A89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87962B4"/>
    <w:multiLevelType w:val="hybridMultilevel"/>
    <w:tmpl w:val="003C4D12"/>
    <w:lvl w:ilvl="0" w:tplc="8BE40B2C">
      <w:start w:val="1"/>
      <w:numFmt w:val="decimal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542BC6"/>
    <w:multiLevelType w:val="hybridMultilevel"/>
    <w:tmpl w:val="2990FF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E1025A"/>
    <w:multiLevelType w:val="hybridMultilevel"/>
    <w:tmpl w:val="EC2284CE"/>
    <w:lvl w:ilvl="0" w:tplc="59F22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A06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E3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CB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E7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105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4C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A24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02A522B"/>
    <w:multiLevelType w:val="hybridMultilevel"/>
    <w:tmpl w:val="098EC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6B5747"/>
    <w:multiLevelType w:val="hybridMultilevel"/>
    <w:tmpl w:val="52F27716"/>
    <w:lvl w:ilvl="0" w:tplc="1390F652">
      <w:numFmt w:val="bullet"/>
      <w:lvlText w:val=""/>
      <w:lvlJc w:val="left"/>
      <w:pPr>
        <w:ind w:left="1800" w:hanging="360"/>
      </w:pPr>
      <w:rPr>
        <w:rFonts w:ascii="Symbol" w:eastAsia="Helvetic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10"/>
  </w:num>
  <w:num w:numId="9">
    <w:abstractNumId w:val="14"/>
  </w:num>
  <w:num w:numId="10">
    <w:abstractNumId w:val="9"/>
  </w:num>
  <w:num w:numId="11">
    <w:abstractNumId w:val="11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5C"/>
    <w:rsid w:val="000A0418"/>
    <w:rsid w:val="000A7567"/>
    <w:rsid w:val="000C1B03"/>
    <w:rsid w:val="00143F75"/>
    <w:rsid w:val="001A64E0"/>
    <w:rsid w:val="0021034D"/>
    <w:rsid w:val="00381D5C"/>
    <w:rsid w:val="003C37C2"/>
    <w:rsid w:val="0045251B"/>
    <w:rsid w:val="00456414"/>
    <w:rsid w:val="005664AE"/>
    <w:rsid w:val="007239C0"/>
    <w:rsid w:val="007F4DBD"/>
    <w:rsid w:val="00845AB5"/>
    <w:rsid w:val="008B361A"/>
    <w:rsid w:val="00912D2F"/>
    <w:rsid w:val="00940E54"/>
    <w:rsid w:val="009672DD"/>
    <w:rsid w:val="009761AB"/>
    <w:rsid w:val="009C60D5"/>
    <w:rsid w:val="00A0167B"/>
    <w:rsid w:val="00A65143"/>
    <w:rsid w:val="00A9209E"/>
    <w:rsid w:val="00AC3330"/>
    <w:rsid w:val="00AE3788"/>
    <w:rsid w:val="00B16603"/>
    <w:rsid w:val="00B17378"/>
    <w:rsid w:val="00C00323"/>
    <w:rsid w:val="00C03E54"/>
    <w:rsid w:val="00C12BE7"/>
    <w:rsid w:val="00C877B3"/>
    <w:rsid w:val="00DD02E6"/>
    <w:rsid w:val="00DF4F6A"/>
    <w:rsid w:val="00EF1F60"/>
    <w:rsid w:val="00F46C73"/>
    <w:rsid w:val="00F7311A"/>
    <w:rsid w:val="00FB141D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Tamar Barkalaia</cp:lastModifiedBy>
  <cp:revision>2</cp:revision>
  <dcterms:created xsi:type="dcterms:W3CDTF">2019-08-21T15:36:00Z</dcterms:created>
  <dcterms:modified xsi:type="dcterms:W3CDTF">2019-08-21T15:36:00Z</dcterms:modified>
</cp:coreProperties>
</file>