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B86BC" w14:textId="77777777" w:rsidR="00AF0074" w:rsidRPr="00AD1C32" w:rsidRDefault="00AF0074">
      <w:pPr>
        <w:jc w:val="center"/>
        <w:rPr>
          <w:rFonts w:ascii="Sylfaen" w:eastAsia="Arial Unicode MS" w:hAnsi="Sylfaen" w:cs="Arial Unicode MS"/>
        </w:rPr>
      </w:pPr>
      <w:r w:rsidRPr="00AD1C32">
        <w:rPr>
          <w:rFonts w:ascii="Sylfaen" w:eastAsia="Arial Unicode MS" w:hAnsi="Sylfaen" w:cs="Arial Unicode MS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431AFD" wp14:editId="226F3D78">
            <wp:simplePos x="0" y="0"/>
            <wp:positionH relativeFrom="margin">
              <wp:posOffset>4629150</wp:posOffset>
            </wp:positionH>
            <wp:positionV relativeFrom="margin">
              <wp:align>top</wp:align>
            </wp:positionV>
            <wp:extent cx="1714500" cy="8197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საქართველოს პარლამენტი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C32">
        <w:rPr>
          <w:rFonts w:ascii="Sylfaen" w:eastAsia="Arial Unicode MS" w:hAnsi="Sylfaen" w:cs="Arial Unicode MS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095EB1B" wp14:editId="32691B5D">
            <wp:simplePos x="0" y="0"/>
            <wp:positionH relativeFrom="margin">
              <wp:posOffset>2819400</wp:posOffset>
            </wp:positionH>
            <wp:positionV relativeFrom="margin">
              <wp:posOffset>-19050</wp:posOffset>
            </wp:positionV>
            <wp:extent cx="1367155" cy="9048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3622310786572355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0" b="10607"/>
                    <a:stretch/>
                  </pic:blipFill>
                  <pic:spPr bwMode="auto">
                    <a:xfrm>
                      <a:off x="0" y="0"/>
                      <a:ext cx="136715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C32">
        <w:rPr>
          <w:rFonts w:ascii="Sylfaen" w:eastAsia="Arial Unicode MS" w:hAnsi="Sylfaen" w:cs="Arial Unicode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4B8D3D" wp14:editId="3E761774">
            <wp:simplePos x="0" y="0"/>
            <wp:positionH relativeFrom="margin">
              <wp:posOffset>1447800</wp:posOffset>
            </wp:positionH>
            <wp:positionV relativeFrom="margin">
              <wp:posOffset>9525</wp:posOffset>
            </wp:positionV>
            <wp:extent cx="781050" cy="859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622310786572355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C32">
        <w:rPr>
          <w:rFonts w:ascii="Sylfaen" w:eastAsia="Arial Unicode MS" w:hAnsi="Sylfaen" w:cs="Arial Unicode M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36EA31E" wp14:editId="567497E7">
            <wp:simplePos x="0" y="0"/>
            <wp:positionH relativeFrom="margin">
              <wp:posOffset>-314325</wp:posOffset>
            </wp:positionH>
            <wp:positionV relativeFrom="margin">
              <wp:align>top</wp:align>
            </wp:positionV>
            <wp:extent cx="1314450" cy="985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3622310786572355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CAD50" w14:textId="77777777" w:rsidR="00AF0074" w:rsidRPr="00AD1C32" w:rsidRDefault="00AF0074">
      <w:pPr>
        <w:jc w:val="center"/>
        <w:rPr>
          <w:rFonts w:ascii="Sylfaen" w:eastAsia="Arial Unicode MS" w:hAnsi="Sylfaen" w:cs="Arial Unicode MS"/>
        </w:rPr>
      </w:pPr>
    </w:p>
    <w:p w14:paraId="3ED1E028" w14:textId="77777777" w:rsidR="00AF0074" w:rsidRPr="00AD1C32" w:rsidRDefault="00AF0074">
      <w:pPr>
        <w:jc w:val="center"/>
        <w:rPr>
          <w:rFonts w:ascii="Sylfaen" w:eastAsia="Arial Unicode MS" w:hAnsi="Sylfaen" w:cs="Arial Unicode MS"/>
        </w:rPr>
      </w:pPr>
    </w:p>
    <w:p w14:paraId="14912F62" w14:textId="77777777" w:rsidR="00C86415" w:rsidRPr="00AD1C32" w:rsidRDefault="00C86415">
      <w:pPr>
        <w:jc w:val="center"/>
        <w:rPr>
          <w:rFonts w:ascii="Sylfaen" w:eastAsia="Arial Unicode MS" w:hAnsi="Sylfaen" w:cs="Arial Unicode MS"/>
        </w:rPr>
      </w:pPr>
    </w:p>
    <w:p w14:paraId="20D375B4" w14:textId="77777777" w:rsidR="00916870" w:rsidRPr="00AD1C32" w:rsidRDefault="00C86415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r w:rsidRPr="00AD1C32">
        <w:rPr>
          <w:rFonts w:ascii="Sylfaen" w:eastAsia="Arial Unicode MS" w:hAnsi="Sylfaen" w:cs="Arial Unicode MS"/>
          <w:b/>
          <w:sz w:val="24"/>
          <w:szCs w:val="24"/>
        </w:rPr>
        <w:t xml:space="preserve">ზეპირი მოსმენა: </w:t>
      </w:r>
      <w:r w:rsidR="00FB4F50" w:rsidRPr="00AD1C32">
        <w:rPr>
          <w:rFonts w:ascii="Sylfaen" w:eastAsia="Arial Unicode MS" w:hAnsi="Sylfaen" w:cs="Arial Unicode MS"/>
          <w:b/>
          <w:sz w:val="24"/>
          <w:szCs w:val="24"/>
        </w:rPr>
        <w:t xml:space="preserve">თემატური </w:t>
      </w:r>
      <w:r w:rsidRPr="00AD1C32">
        <w:rPr>
          <w:rFonts w:ascii="Sylfaen" w:eastAsia="Arial Unicode MS" w:hAnsi="Sylfaen" w:cs="Arial Unicode MS"/>
          <w:b/>
          <w:sz w:val="24"/>
          <w:szCs w:val="24"/>
        </w:rPr>
        <w:t>მოკვლევის ჯგუფი - შეზღუდული შესაძლებლობის მქონე ქალების მისაწვდომობა ჯანდაცვის სერვისებზე.</w:t>
      </w:r>
      <w:r w:rsidR="00FB4F50" w:rsidRPr="00AD1C32">
        <w:rPr>
          <w:rFonts w:ascii="Sylfaen" w:eastAsia="Arial Unicode MS" w:hAnsi="Sylfaen" w:cs="Arial Unicode MS"/>
          <w:b/>
          <w:sz w:val="24"/>
          <w:szCs w:val="24"/>
        </w:rPr>
        <w:t xml:space="preserve"> </w:t>
      </w:r>
    </w:p>
    <w:p w14:paraId="6B574F95" w14:textId="77777777" w:rsidR="00916870" w:rsidRPr="00AD1C32" w:rsidRDefault="00C86415">
      <w:pPr>
        <w:jc w:val="center"/>
        <w:rPr>
          <w:rFonts w:ascii="Sylfaen" w:eastAsia="Merriweather" w:hAnsi="Sylfaen" w:cs="Merriweather"/>
          <w:b/>
          <w:sz w:val="24"/>
          <w:szCs w:val="24"/>
        </w:rPr>
      </w:pPr>
      <w:r w:rsidRPr="00AD1C32">
        <w:rPr>
          <w:rFonts w:ascii="Sylfaen" w:eastAsia="Arial Unicode MS" w:hAnsi="Sylfaen" w:cs="Arial Unicode MS"/>
          <w:b/>
          <w:sz w:val="24"/>
          <w:szCs w:val="24"/>
        </w:rPr>
        <w:t>დღის წესირგი</w:t>
      </w:r>
    </w:p>
    <w:tbl>
      <w:tblPr>
        <w:tblStyle w:val="a2"/>
        <w:tblW w:w="10710" w:type="dxa"/>
        <w:tblInd w:w="-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5"/>
        <w:gridCol w:w="8165"/>
      </w:tblGrid>
      <w:tr w:rsidR="00916870" w:rsidRPr="00AD1C32" w14:paraId="776FA6FC" w14:textId="77777777" w:rsidTr="00AF0074">
        <w:trPr>
          <w:trHeight w:val="420"/>
        </w:trPr>
        <w:tc>
          <w:tcPr>
            <w:tcW w:w="10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F520" w14:textId="77777777" w:rsidR="00916870" w:rsidRPr="00AD1C32" w:rsidRDefault="00F5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AD1C32">
              <w:rPr>
                <w:rFonts w:ascii="Sylfaen" w:eastAsia="Arial Unicode MS" w:hAnsi="Sylfaen" w:cs="Arial Unicode MS"/>
                <w:b/>
              </w:rPr>
              <w:t>18</w:t>
            </w:r>
            <w:r w:rsidR="00C86415" w:rsidRPr="00AD1C32">
              <w:rPr>
                <w:rFonts w:ascii="Sylfaen" w:eastAsia="Arial Unicode MS" w:hAnsi="Sylfaen" w:cs="Arial Unicode MS"/>
                <w:b/>
              </w:rPr>
              <w:t xml:space="preserve"> ოქტომბერი, </w:t>
            </w:r>
          </w:p>
          <w:p w14:paraId="608C98FA" w14:textId="77777777" w:rsidR="00C86415" w:rsidRPr="00AD1C32" w:rsidRDefault="00C86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Arial Unicode MS" w:hAnsi="Sylfaen" w:cs="Arial Unicode MS"/>
              </w:rPr>
            </w:pPr>
            <w:r w:rsidRPr="00AD1C32">
              <w:rPr>
                <w:rFonts w:ascii="Sylfaen" w:eastAsia="Arial Unicode MS" w:hAnsi="Sylfaen" w:cs="Arial Unicode MS"/>
              </w:rPr>
              <w:t xml:space="preserve">საქართველოს პარლამენტი (რუსთაველის გამზ. 8) </w:t>
            </w:r>
          </w:p>
          <w:p w14:paraId="0CD58C2F" w14:textId="77777777" w:rsidR="00C86415" w:rsidRPr="00AD1C32" w:rsidRDefault="00C86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  <w:r w:rsidRPr="00AD1C32">
              <w:rPr>
                <w:rFonts w:ascii="Sylfaen" w:eastAsia="Arial Unicode MS" w:hAnsi="Sylfaen" w:cs="Arial Unicode MS"/>
              </w:rPr>
              <w:t>იურიდიულ საკითხთა კომიტეტის სათათბირო ოთახი # 314  (III სართული, C კორპუსი)</w:t>
            </w:r>
          </w:p>
        </w:tc>
      </w:tr>
      <w:tr w:rsidR="00C86415" w:rsidRPr="00AD1C32" w14:paraId="7DCC6A03" w14:textId="77777777" w:rsidTr="00AF0074">
        <w:trPr>
          <w:trHeight w:val="420"/>
        </w:trPr>
        <w:tc>
          <w:tcPr>
            <w:tcW w:w="10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0F6E" w14:textId="77777777" w:rsidR="00C86415" w:rsidRPr="00AD1C32" w:rsidRDefault="00C86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AD1C32">
              <w:rPr>
                <w:rFonts w:ascii="Sylfaen" w:eastAsia="Arial Unicode MS" w:hAnsi="Sylfaen" w:cs="Arial Unicode MS"/>
                <w:b/>
              </w:rPr>
              <w:t>მონაწილეები:</w:t>
            </w:r>
          </w:p>
          <w:p w14:paraId="136AA86F" w14:textId="041B6DCF" w:rsidR="00F52AC5" w:rsidRPr="00AD1C32" w:rsidRDefault="00C86415" w:rsidP="00F32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Arial Unicode MS" w:hAnsi="Sylfaen" w:cs="Arial Unicode MS"/>
              </w:rPr>
            </w:pPr>
            <w:r w:rsidRPr="00AD1C32">
              <w:rPr>
                <w:rFonts w:ascii="Sylfaen" w:eastAsia="Arial Unicode MS" w:hAnsi="Sylfaen" w:cs="Arial Unicode MS"/>
              </w:rPr>
              <w:t xml:space="preserve">ადამიანის უფლებათა დაცვისა და სამოქალაქო ინტეგრაციის კომიტეტისა და თემატური მოკვლევის ჯგუფის წევრები, საქართველოს </w:t>
            </w:r>
            <w:r w:rsidR="00F52AC5" w:rsidRPr="00AD1C32"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  <w:t>ოკუპირებული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> 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ტერიტორიებიდან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დევნილთა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შრომის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და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="00F52AC5" w:rsidRPr="00AD1C32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="00F52AC5" w:rsidRPr="00AD1C32">
              <w:rPr>
                <w:rFonts w:ascii="Sylfaen" w:hAnsi="Sylfaen" w:cs="Sylfaen"/>
                <w:shd w:val="clear" w:color="auto" w:fill="FFFFFF"/>
              </w:rPr>
              <w:t xml:space="preserve">დაცვის </w:t>
            </w:r>
            <w:r w:rsidRPr="00AD1C32">
              <w:rPr>
                <w:rFonts w:ascii="Sylfaen" w:hAnsi="Sylfaen" w:cs="Sylfaen"/>
                <w:shd w:val="clear" w:color="auto" w:fill="FFFFFF"/>
              </w:rPr>
              <w:t>სამინისტროს წარმომადგენლები</w:t>
            </w:r>
            <w:r w:rsidR="00F329F9">
              <w:rPr>
                <w:rFonts w:ascii="Sylfaen" w:hAnsi="Sylfaen" w:cs="Sylfaen"/>
                <w:shd w:val="clear" w:color="auto" w:fill="FFFFFF"/>
              </w:rPr>
              <w:t xml:space="preserve"> და</w:t>
            </w:r>
            <w:r w:rsidR="00B3163D" w:rsidRPr="00AD1C32">
              <w:rPr>
                <w:rFonts w:ascii="Sylfaen" w:eastAsia="Arial Unicode MS" w:hAnsi="Sylfaen" w:cs="Arial Unicode MS"/>
              </w:rPr>
              <w:t xml:space="preserve"> </w:t>
            </w:r>
            <w:r w:rsidRPr="00AD1C32">
              <w:rPr>
                <w:rFonts w:ascii="Sylfaen" w:eastAsia="Arial Unicode MS" w:hAnsi="Sylfaen" w:cs="Arial Unicode MS"/>
              </w:rPr>
              <w:t>სახალხო დამცველის ოფისი</w:t>
            </w:r>
            <w:bookmarkStart w:id="0" w:name="_GoBack"/>
            <w:bookmarkEnd w:id="0"/>
            <w:r w:rsidR="006D6F8F">
              <w:rPr>
                <w:rFonts w:ascii="Sylfaen" w:eastAsia="Arial Unicode MS" w:hAnsi="Sylfaen" w:cs="Arial Unicode MS"/>
              </w:rPr>
              <w:t>.</w:t>
            </w:r>
          </w:p>
        </w:tc>
      </w:tr>
      <w:tr w:rsidR="00916870" w:rsidRPr="00AD1C32" w14:paraId="533041D1" w14:textId="77777777" w:rsidTr="00AF0074">
        <w:trPr>
          <w:trHeight w:val="420"/>
        </w:trPr>
        <w:tc>
          <w:tcPr>
            <w:tcW w:w="2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DE11" w14:textId="77777777" w:rsidR="00916870" w:rsidRPr="00AD1C32" w:rsidRDefault="00C86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</w:rPr>
            </w:pPr>
            <w:r w:rsidRPr="00AD1C32">
              <w:rPr>
                <w:rFonts w:ascii="Sylfaen" w:eastAsia="Merriweather" w:hAnsi="Sylfaen" w:cs="Merriweather"/>
              </w:rPr>
              <w:t>09:30-09:45</w:t>
            </w:r>
          </w:p>
        </w:tc>
        <w:tc>
          <w:tcPr>
            <w:tcW w:w="8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F816" w14:textId="77777777" w:rsidR="003D5F56" w:rsidRPr="00AD1C32" w:rsidRDefault="003D5F56" w:rsidP="003D5F56">
            <w:pPr>
              <w:widowControl w:val="0"/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AD1C32">
              <w:rPr>
                <w:rFonts w:ascii="Sylfaen" w:eastAsia="Arial Unicode MS" w:hAnsi="Sylfaen" w:cs="Arial Unicode MS"/>
                <w:b/>
              </w:rPr>
              <w:t>მისალმება:</w:t>
            </w:r>
          </w:p>
          <w:p w14:paraId="7A042986" w14:textId="77777777" w:rsidR="003D5F56" w:rsidRPr="00AD1C32" w:rsidRDefault="003D5F56" w:rsidP="003D5F5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Sylfaen" w:eastAsia="Arial Unicode MS" w:hAnsi="Sylfaen" w:cs="Arial Unicode MS"/>
              </w:rPr>
            </w:pPr>
            <w:r w:rsidRPr="00AD1C32">
              <w:rPr>
                <w:rFonts w:ascii="Sylfaen" w:eastAsia="Arial Unicode MS" w:hAnsi="Sylfaen" w:cs="Arial Unicode MS"/>
              </w:rPr>
              <w:t>რატი იონათამიშვილი, ადამიანის უფელბათა დაცვისა და სამოქალაქო ინტეგრაციის კომიტეტის თავმჯდომარის მოადგილე, თემატური მოკვლევის ჯგუფის მთავარი მომხსენებელი;</w:t>
            </w:r>
          </w:p>
          <w:p w14:paraId="4CEBF240" w14:textId="7C78D433" w:rsidR="00C86415" w:rsidRDefault="001F3692" w:rsidP="003D5F56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Sylfaen" w:eastAsia="Arial Unicode MS" w:hAnsi="Sylfaen" w:cs="Arial Unicode MS"/>
              </w:rPr>
            </w:pPr>
            <w:r>
              <w:rPr>
                <w:rFonts w:ascii="Sylfaen" w:eastAsia="Arial Unicode MS" w:hAnsi="Sylfaen" w:cs="Arial Unicode MS"/>
              </w:rPr>
              <w:t xml:space="preserve">ანრი ოხანაშვილი, </w:t>
            </w:r>
            <w:r w:rsidR="00F329F9" w:rsidRPr="00AD1C32">
              <w:rPr>
                <w:rFonts w:ascii="Sylfaen" w:eastAsia="Arial Unicode MS" w:hAnsi="Sylfaen" w:cs="Arial Unicode MS"/>
              </w:rPr>
              <w:t>თემატური მოკვლევის ჯგუფის</w:t>
            </w:r>
            <w:r w:rsidR="00F329F9">
              <w:rPr>
                <w:rFonts w:ascii="Sylfaen" w:eastAsia="Arial Unicode MS" w:hAnsi="Sylfaen" w:cs="Arial Unicode MS"/>
              </w:rPr>
              <w:t xml:space="preserve"> </w:t>
            </w:r>
            <w:r>
              <w:rPr>
                <w:rFonts w:ascii="Sylfaen" w:eastAsia="Arial Unicode MS" w:hAnsi="Sylfaen" w:cs="Arial Unicode MS"/>
              </w:rPr>
              <w:t>წევრი</w:t>
            </w:r>
            <w:r w:rsidR="00EF5783">
              <w:rPr>
                <w:rFonts w:ascii="Sylfaen" w:eastAsia="Arial Unicode MS" w:hAnsi="Sylfaen" w:cs="Arial Unicode MS"/>
              </w:rPr>
              <w:t>;</w:t>
            </w:r>
          </w:p>
          <w:p w14:paraId="0CB9E91A" w14:textId="3ED10CF6" w:rsidR="00F329F9" w:rsidRPr="00F329F9" w:rsidRDefault="001F3692" w:rsidP="001F3692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Sylfaen" w:eastAsia="Arial Unicode MS" w:hAnsi="Sylfaen" w:cs="Arial Unicode MS"/>
              </w:rPr>
            </w:pPr>
            <w:r>
              <w:rPr>
                <w:rFonts w:ascii="Sylfaen" w:eastAsia="Arial Unicode MS" w:hAnsi="Sylfaen" w:cs="Arial Unicode MS"/>
              </w:rPr>
              <w:t xml:space="preserve">დაჩი ბერაია, </w:t>
            </w:r>
            <w:r w:rsidR="00F329F9" w:rsidRPr="00AD1C32">
              <w:rPr>
                <w:rFonts w:ascii="Sylfaen" w:eastAsia="Arial Unicode MS" w:hAnsi="Sylfaen" w:cs="Arial Unicode MS"/>
              </w:rPr>
              <w:t>თემატური მოკვლევის ჯგუფის</w:t>
            </w:r>
            <w:r w:rsidR="00F329F9">
              <w:rPr>
                <w:rFonts w:ascii="Sylfaen" w:eastAsia="Arial Unicode MS" w:hAnsi="Sylfaen" w:cs="Arial Unicode MS"/>
              </w:rPr>
              <w:t xml:space="preserve"> წევრი</w:t>
            </w:r>
            <w:r>
              <w:rPr>
                <w:rFonts w:ascii="Sylfaen" w:eastAsia="Arial Unicode MS" w:hAnsi="Sylfaen" w:cs="Arial Unicode MS"/>
              </w:rPr>
              <w:t>.</w:t>
            </w:r>
          </w:p>
        </w:tc>
      </w:tr>
      <w:tr w:rsidR="00916870" w:rsidRPr="00AD1C32" w14:paraId="2A561410" w14:textId="77777777" w:rsidTr="00AF0074">
        <w:trPr>
          <w:trHeight w:val="420"/>
        </w:trPr>
        <w:tc>
          <w:tcPr>
            <w:tcW w:w="2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7975" w14:textId="7F10FDD7" w:rsidR="00916870" w:rsidRPr="00AD1C32" w:rsidRDefault="00F329F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</w:rPr>
            </w:pPr>
            <w:r>
              <w:rPr>
                <w:rFonts w:ascii="Sylfaen" w:eastAsia="Merriweather" w:hAnsi="Sylfaen" w:cs="Merriweather"/>
              </w:rPr>
              <w:t>09:45</w:t>
            </w:r>
            <w:r w:rsidR="00C86415" w:rsidRPr="00AD1C32">
              <w:rPr>
                <w:rFonts w:ascii="Sylfaen" w:eastAsia="Merriweather" w:hAnsi="Sylfaen" w:cs="Merriweather"/>
              </w:rPr>
              <w:t xml:space="preserve"> – 11:</w:t>
            </w:r>
            <w:r w:rsidR="003D5F56" w:rsidRPr="00AD1C32">
              <w:rPr>
                <w:rFonts w:ascii="Sylfaen" w:eastAsia="Merriweather" w:hAnsi="Sylfaen" w:cs="Merriweather"/>
              </w:rPr>
              <w:t>10</w:t>
            </w:r>
          </w:p>
        </w:tc>
        <w:tc>
          <w:tcPr>
            <w:tcW w:w="8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764A" w14:textId="77777777" w:rsidR="003D5F56" w:rsidRPr="00AD1C32" w:rsidRDefault="003D5F56" w:rsidP="003D5F56">
            <w:pPr>
              <w:widowControl w:val="0"/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AD1C32">
              <w:rPr>
                <w:rFonts w:ascii="Sylfaen" w:eastAsia="Arial Unicode MS" w:hAnsi="Sylfaen" w:cs="Arial Unicode MS"/>
                <w:b/>
              </w:rPr>
              <w:t>დასაბუთებული მოსაზრებების მოსმენა</w:t>
            </w:r>
          </w:p>
          <w:p w14:paraId="53DEEDD0" w14:textId="7AD39856" w:rsidR="00BB3B8B" w:rsidRPr="004F6B84" w:rsidRDefault="003D5F56" w:rsidP="004F6B84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AD1C32">
              <w:rPr>
                <w:rFonts w:ascii="Sylfaen" w:eastAsia="Arial Unicode MS" w:hAnsi="Sylfaen" w:cs="Arial Unicode MS"/>
              </w:rPr>
              <w:t xml:space="preserve">თამარ გაბუნია,  საქართველოს </w:t>
            </w:r>
            <w:r w:rsidRPr="00AD1C32">
              <w:rPr>
                <w:rFonts w:ascii="Sylfaen" w:eastAsia="Arial Unicode MS" w:hAnsi="Sylfaen" w:cs="Sylfaen"/>
              </w:rPr>
              <w:t>ოკუპირებული</w:t>
            </w:r>
            <w:r w:rsidRPr="00AD1C32">
              <w:rPr>
                <w:rFonts w:ascii="Sylfaen" w:eastAsia="Arial Unicode MS" w:hAnsi="Sylfaen" w:cs="Arial Unicode MS"/>
              </w:rPr>
              <w:t> ტერიტორიებიდან დევნილთა, შრომის, ჯანმრთელობისა და სოციალური დაცვის მინისტრის მოადგილე</w:t>
            </w:r>
            <w:r w:rsidR="001F3692">
              <w:rPr>
                <w:rFonts w:ascii="Sylfaen" w:eastAsia="Arial Unicode MS" w:hAnsi="Sylfaen" w:cs="Arial Unicode MS"/>
              </w:rPr>
              <w:t>.</w:t>
            </w:r>
          </w:p>
        </w:tc>
      </w:tr>
      <w:tr w:rsidR="00916870" w:rsidRPr="00AD1C32" w14:paraId="6C8A78DD" w14:textId="77777777" w:rsidTr="00F52AC5">
        <w:trPr>
          <w:trHeight w:val="20"/>
        </w:trPr>
        <w:tc>
          <w:tcPr>
            <w:tcW w:w="2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78F0" w14:textId="77777777" w:rsidR="00916870" w:rsidRPr="00AD1C32" w:rsidRDefault="003D5F5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</w:rPr>
            </w:pPr>
            <w:r w:rsidRPr="00AD1C32">
              <w:rPr>
                <w:rFonts w:ascii="Sylfaen" w:eastAsia="Merriweather" w:hAnsi="Sylfaen" w:cs="Merriweather"/>
              </w:rPr>
              <w:t>11:1</w:t>
            </w:r>
            <w:r w:rsidR="00C86415" w:rsidRPr="00AD1C32">
              <w:rPr>
                <w:rFonts w:ascii="Sylfaen" w:eastAsia="Merriweather" w:hAnsi="Sylfaen" w:cs="Merriweather"/>
              </w:rPr>
              <w:t>0-11:2</w:t>
            </w:r>
            <w:r w:rsidR="00FB4F50" w:rsidRPr="00AD1C32">
              <w:rPr>
                <w:rFonts w:ascii="Sylfaen" w:eastAsia="Merriweather" w:hAnsi="Sylfaen" w:cs="Merriweather"/>
              </w:rPr>
              <w:t xml:space="preserve">0 </w:t>
            </w:r>
          </w:p>
        </w:tc>
        <w:tc>
          <w:tcPr>
            <w:tcW w:w="8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61D5" w14:textId="77777777" w:rsidR="003D5F56" w:rsidRPr="00AD1C32" w:rsidRDefault="003D5F56" w:rsidP="003D5F56">
            <w:pPr>
              <w:widowControl w:val="0"/>
              <w:spacing w:after="0" w:line="240" w:lineRule="auto"/>
              <w:rPr>
                <w:rFonts w:ascii="Sylfaen" w:eastAsia="Arial Unicode MS" w:hAnsi="Sylfaen" w:cs="Arial Unicode MS"/>
                <w:b/>
              </w:rPr>
            </w:pPr>
            <w:r w:rsidRPr="00AD1C32">
              <w:rPr>
                <w:rFonts w:ascii="Sylfaen" w:eastAsia="Arial Unicode MS" w:hAnsi="Sylfaen" w:cs="Arial Unicode MS"/>
                <w:b/>
              </w:rPr>
              <w:t>შეხვედრის შეჯამება</w:t>
            </w:r>
          </w:p>
          <w:p w14:paraId="0D5E0FA2" w14:textId="77777777" w:rsidR="00916870" w:rsidRPr="00AD1C32" w:rsidRDefault="003D5F56" w:rsidP="003D5F56">
            <w:pPr>
              <w:pStyle w:val="ListParagraph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ylfaen" w:eastAsia="Merriweather" w:hAnsi="Sylfaen" w:cs="Merriweather"/>
              </w:rPr>
            </w:pPr>
            <w:r w:rsidRPr="00AD1C32">
              <w:rPr>
                <w:rFonts w:ascii="Sylfaen" w:eastAsia="Arial Unicode MS" w:hAnsi="Sylfaen" w:cs="Arial Unicode MS"/>
              </w:rPr>
              <w:t>რატი იონათამიშვილი, ადამიანის უფელბათა დაცვისა და სამოქალაქო ინტეგრაციის კომიტეტის თავმჯდომარის მოადგილე, თემატური მოკვლევის ჯგუფის მთავარი მომხსენებელი</w:t>
            </w:r>
            <w:r w:rsidR="00AD1C32">
              <w:rPr>
                <w:rFonts w:ascii="Sylfaen" w:eastAsia="Arial Unicode MS" w:hAnsi="Sylfaen" w:cs="Arial Unicode MS"/>
              </w:rPr>
              <w:t>.</w:t>
            </w:r>
          </w:p>
        </w:tc>
      </w:tr>
    </w:tbl>
    <w:p w14:paraId="174BAD46" w14:textId="77777777" w:rsidR="00F52AC5" w:rsidRPr="00AD1C32" w:rsidRDefault="00F52AC5" w:rsidP="003D5F56">
      <w:pPr>
        <w:rPr>
          <w:rFonts w:ascii="Sylfaen" w:eastAsia="Merriweather" w:hAnsi="Sylfaen" w:cs="Merriweather"/>
        </w:rPr>
      </w:pPr>
    </w:p>
    <w:sectPr w:rsidR="00F52AC5" w:rsidRPr="00AD1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1299A"/>
    <w:multiLevelType w:val="multilevel"/>
    <w:tmpl w:val="73248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F93"/>
    <w:multiLevelType w:val="hybridMultilevel"/>
    <w:tmpl w:val="31DA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16EF"/>
    <w:multiLevelType w:val="hybridMultilevel"/>
    <w:tmpl w:val="14FC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70"/>
    <w:rsid w:val="001F3692"/>
    <w:rsid w:val="003D5F56"/>
    <w:rsid w:val="004F6B84"/>
    <w:rsid w:val="0067166D"/>
    <w:rsid w:val="006D6F8F"/>
    <w:rsid w:val="00916870"/>
    <w:rsid w:val="00AD1C32"/>
    <w:rsid w:val="00AF0074"/>
    <w:rsid w:val="00B3163D"/>
    <w:rsid w:val="00BB3B8B"/>
    <w:rsid w:val="00C86415"/>
    <w:rsid w:val="00EF5783"/>
    <w:rsid w:val="00F329F9"/>
    <w:rsid w:val="00F52AC5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501B"/>
  <w15:docId w15:val="{B95915C5-D8C1-4E2D-B9A6-51A83A80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64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52AC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D6DA-C683-47A3-9A5F-39220B9B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 Admin</dc:creator>
  <cp:lastModifiedBy>Rati Ionatamishvili</cp:lastModifiedBy>
  <cp:revision>2</cp:revision>
  <dcterms:created xsi:type="dcterms:W3CDTF">2019-10-11T15:33:00Z</dcterms:created>
  <dcterms:modified xsi:type="dcterms:W3CDTF">2019-10-11T15:33:00Z</dcterms:modified>
</cp:coreProperties>
</file>