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EB9" w:rsidRPr="00DD7E6B" w:rsidRDefault="00913EB9" w:rsidP="00DD7E6B">
      <w:pPr>
        <w:spacing w:after="0" w:line="240" w:lineRule="auto"/>
        <w:ind w:left="-851" w:firstLine="851"/>
        <w:jc w:val="both"/>
        <w:rPr>
          <w:rFonts w:ascii="Sylfaen" w:eastAsia="Arial Unicode MS" w:hAnsi="Sylfaen" w:cs="Arial"/>
        </w:rPr>
      </w:pPr>
      <w:r w:rsidRPr="00DD7E6B">
        <w:rPr>
          <w:rFonts w:ascii="Sylfaen" w:eastAsia="Arial Unicode MS" w:hAnsi="Sylfaen" w:cs="Arial"/>
        </w:rPr>
        <w:t xml:space="preserve">To: Mr. Guy Ryder </w:t>
      </w:r>
    </w:p>
    <w:p w:rsidR="00913EB9" w:rsidRPr="00DD7E6B" w:rsidRDefault="00913EB9" w:rsidP="00DD7E6B">
      <w:pPr>
        <w:spacing w:after="0" w:line="240" w:lineRule="auto"/>
        <w:ind w:left="-851" w:firstLine="851"/>
        <w:jc w:val="both"/>
        <w:rPr>
          <w:rFonts w:ascii="Sylfaen" w:eastAsia="Arial Unicode MS" w:hAnsi="Sylfaen" w:cs="Arial"/>
        </w:rPr>
      </w:pPr>
      <w:r w:rsidRPr="00DD7E6B">
        <w:rPr>
          <w:rFonts w:ascii="Sylfaen" w:eastAsia="Arial Unicode MS" w:hAnsi="Sylfaen" w:cs="Arial"/>
        </w:rPr>
        <w:t>Director General</w:t>
      </w:r>
    </w:p>
    <w:p w:rsidR="00913EB9" w:rsidRPr="00DD7E6B" w:rsidRDefault="00913EB9" w:rsidP="00DD7E6B">
      <w:pPr>
        <w:spacing w:after="0" w:line="240" w:lineRule="auto"/>
        <w:ind w:left="-851" w:firstLine="851"/>
        <w:jc w:val="both"/>
        <w:rPr>
          <w:rFonts w:ascii="Sylfaen" w:eastAsia="Arial Unicode MS" w:hAnsi="Sylfaen" w:cs="Arial"/>
        </w:rPr>
      </w:pPr>
      <w:r w:rsidRPr="00DD7E6B">
        <w:rPr>
          <w:rFonts w:ascii="Sylfaen" w:eastAsia="Arial Unicode MS" w:hAnsi="Sylfaen" w:cs="Arial"/>
        </w:rPr>
        <w:t xml:space="preserve">International </w:t>
      </w:r>
      <w:proofErr w:type="spellStart"/>
      <w:r w:rsidRPr="00DD7E6B">
        <w:rPr>
          <w:rFonts w:ascii="Sylfaen" w:eastAsia="Arial Unicode MS" w:hAnsi="Sylfaen" w:cs="Arial"/>
        </w:rPr>
        <w:t>Labour</w:t>
      </w:r>
      <w:proofErr w:type="spellEnd"/>
      <w:r w:rsidRPr="00DD7E6B">
        <w:rPr>
          <w:rFonts w:ascii="Sylfaen" w:eastAsia="Arial Unicode MS" w:hAnsi="Sylfaen" w:cs="Arial"/>
        </w:rPr>
        <w:t xml:space="preserve"> Organization </w:t>
      </w:r>
    </w:p>
    <w:p w:rsidR="00913EB9" w:rsidRPr="00DD7E6B" w:rsidRDefault="00913EB9" w:rsidP="00DD7E6B">
      <w:pPr>
        <w:spacing w:after="0" w:line="240" w:lineRule="auto"/>
        <w:ind w:left="-851" w:firstLine="851"/>
        <w:jc w:val="both"/>
        <w:rPr>
          <w:rFonts w:ascii="Sylfaen" w:eastAsia="Arial Unicode MS" w:hAnsi="Sylfaen" w:cs="Arial"/>
          <w:lang w:val="ka-GE"/>
        </w:rPr>
      </w:pPr>
    </w:p>
    <w:p w:rsidR="00913EB9" w:rsidRPr="00DD7E6B" w:rsidRDefault="00913EB9" w:rsidP="00DD7E6B">
      <w:pPr>
        <w:spacing w:after="0" w:line="240" w:lineRule="auto"/>
        <w:ind w:left="-850" w:firstLine="851"/>
        <w:contextualSpacing/>
        <w:jc w:val="both"/>
        <w:rPr>
          <w:rFonts w:ascii="Sylfaen" w:eastAsia="Arial Unicode MS" w:hAnsi="Sylfaen" w:cs="Arial"/>
        </w:rPr>
      </w:pPr>
      <w:r w:rsidRPr="00DD7E6B">
        <w:rPr>
          <w:rFonts w:ascii="Sylfaen" w:eastAsia="Arial Unicode MS" w:hAnsi="Sylfaen" w:cs="Arial"/>
        </w:rPr>
        <w:t>Mr. Director General,</w:t>
      </w:r>
    </w:p>
    <w:p w:rsidR="00913EB9" w:rsidRPr="00DD7E6B" w:rsidRDefault="00913EB9" w:rsidP="00DD7E6B">
      <w:pPr>
        <w:spacing w:after="0" w:line="240" w:lineRule="auto"/>
        <w:ind w:left="-850" w:firstLine="851"/>
        <w:contextualSpacing/>
        <w:jc w:val="both"/>
        <w:rPr>
          <w:rFonts w:ascii="Sylfaen" w:eastAsia="Arial Unicode MS" w:hAnsi="Sylfaen" w:cs="Arial"/>
        </w:rPr>
      </w:pPr>
    </w:p>
    <w:p w:rsidR="00913EB9" w:rsidRPr="00DD7E6B" w:rsidRDefault="00716EDE" w:rsidP="00DD7E6B">
      <w:pPr>
        <w:spacing w:after="0" w:line="240" w:lineRule="auto"/>
        <w:contextualSpacing/>
        <w:jc w:val="both"/>
        <w:rPr>
          <w:rFonts w:ascii="Sylfaen" w:eastAsia="Arial Unicode MS" w:hAnsi="Sylfaen" w:cs="Arial"/>
        </w:rPr>
      </w:pPr>
      <w:r>
        <w:rPr>
          <w:rFonts w:ascii="Sylfaen" w:eastAsia="Arial Unicode MS" w:hAnsi="Sylfaen" w:cs="Arial"/>
        </w:rPr>
        <w:t>On behalf of Tripartite Social Partnership Commission</w:t>
      </w:r>
      <w:r w:rsidR="00043723">
        <w:rPr>
          <w:rFonts w:ascii="Sylfaen" w:eastAsia="Arial Unicode MS" w:hAnsi="Sylfaen" w:cs="Arial"/>
        </w:rPr>
        <w:t xml:space="preserve"> represented by </w:t>
      </w:r>
      <w:r w:rsidR="00913EB9" w:rsidRPr="00DD7E6B">
        <w:rPr>
          <w:rFonts w:ascii="Sylfaen" w:eastAsia="Arial Unicode MS" w:hAnsi="Sylfaen" w:cs="Arial"/>
        </w:rPr>
        <w:t xml:space="preserve">– the Ministry of </w:t>
      </w:r>
      <w:proofErr w:type="spellStart"/>
      <w:r w:rsidR="00913EB9" w:rsidRPr="00DD7E6B">
        <w:rPr>
          <w:rFonts w:ascii="Sylfaen" w:eastAsia="Arial Unicode MS" w:hAnsi="Sylfaen" w:cs="Arial"/>
        </w:rPr>
        <w:t>Labour</w:t>
      </w:r>
      <w:proofErr w:type="spellEnd"/>
      <w:r w:rsidR="00913EB9" w:rsidRPr="00DD7E6B">
        <w:rPr>
          <w:rFonts w:ascii="Sylfaen" w:eastAsia="Arial Unicode MS" w:hAnsi="Sylfaen" w:cs="Arial"/>
        </w:rPr>
        <w:t xml:space="preserve">, Health and Social Affairs of Georgia, Georgian Trade Union Confederation and Georgian Employers Association </w:t>
      </w:r>
      <w:r w:rsidR="00043723">
        <w:rPr>
          <w:rFonts w:ascii="Sylfaen" w:eastAsia="Arial Unicode MS" w:hAnsi="Sylfaen" w:cs="Arial"/>
        </w:rPr>
        <w:t>would like to address</w:t>
      </w:r>
      <w:r w:rsidR="00913EB9" w:rsidRPr="00DD7E6B">
        <w:rPr>
          <w:rFonts w:ascii="Sylfaen" w:eastAsia="Arial Unicode MS" w:hAnsi="Sylfaen" w:cs="Arial"/>
        </w:rPr>
        <w:t xml:space="preserve"> the International </w:t>
      </w:r>
      <w:proofErr w:type="spellStart"/>
      <w:r w:rsidR="00913EB9" w:rsidRPr="00DD7E6B">
        <w:rPr>
          <w:rFonts w:ascii="Sylfaen" w:eastAsia="Arial Unicode MS" w:hAnsi="Sylfaen" w:cs="Arial"/>
        </w:rPr>
        <w:t>Labour</w:t>
      </w:r>
      <w:proofErr w:type="spellEnd"/>
      <w:r w:rsidR="00913EB9" w:rsidRPr="00DD7E6B">
        <w:rPr>
          <w:rFonts w:ascii="Sylfaen" w:eastAsia="Arial Unicode MS" w:hAnsi="Sylfaen" w:cs="Arial"/>
        </w:rPr>
        <w:t xml:space="preserve"> Organization to </w:t>
      </w:r>
      <w:r w:rsidR="00043723">
        <w:rPr>
          <w:rFonts w:ascii="Sylfaen" w:eastAsia="Arial Unicode MS" w:hAnsi="Sylfaen" w:cs="Arial"/>
        </w:rPr>
        <w:t>support</w:t>
      </w:r>
      <w:r w:rsidR="00913EB9" w:rsidRPr="00DD7E6B">
        <w:rPr>
          <w:rFonts w:ascii="Sylfaen" w:eastAsia="Arial Unicode MS" w:hAnsi="Sylfaen" w:cs="Arial"/>
        </w:rPr>
        <w:t xml:space="preserve"> Georgia </w:t>
      </w:r>
      <w:r w:rsidR="00043723">
        <w:rPr>
          <w:rFonts w:ascii="Sylfaen" w:eastAsia="Arial Unicode MS" w:hAnsi="Sylfaen" w:cs="Arial"/>
        </w:rPr>
        <w:t xml:space="preserve">in </w:t>
      </w:r>
      <w:r w:rsidR="00913EB9" w:rsidRPr="00DD7E6B">
        <w:rPr>
          <w:rFonts w:ascii="Sylfaen" w:eastAsia="Arial Unicode MS" w:hAnsi="Sylfaen" w:cs="Arial"/>
        </w:rPr>
        <w:t>assess</w:t>
      </w:r>
      <w:r w:rsidR="00043723">
        <w:rPr>
          <w:rFonts w:ascii="Sylfaen" w:eastAsia="Arial Unicode MS" w:hAnsi="Sylfaen" w:cs="Arial"/>
        </w:rPr>
        <w:t>ing</w:t>
      </w:r>
      <w:r w:rsidR="00913EB9" w:rsidRPr="00DD7E6B">
        <w:rPr>
          <w:rFonts w:ascii="Sylfaen" w:eastAsia="Arial Unicode MS" w:hAnsi="Sylfaen" w:cs="Arial"/>
        </w:rPr>
        <w:t xml:space="preserve"> </w:t>
      </w:r>
      <w:r w:rsidR="00043723">
        <w:rPr>
          <w:rFonts w:ascii="Sylfaen" w:eastAsia="Arial Unicode MS" w:hAnsi="Sylfaen" w:cs="Arial"/>
        </w:rPr>
        <w:t xml:space="preserve">the </w:t>
      </w:r>
      <w:r w:rsidR="00913EB9" w:rsidRPr="00DD7E6B">
        <w:rPr>
          <w:rFonts w:ascii="Sylfaen" w:eastAsia="Arial Unicode MS" w:hAnsi="Sylfaen" w:cs="Arial"/>
        </w:rPr>
        <w:t xml:space="preserve">coal mines in </w:t>
      </w:r>
      <w:proofErr w:type="spellStart"/>
      <w:r w:rsidR="00913EB9" w:rsidRPr="00DD7E6B">
        <w:rPr>
          <w:rFonts w:ascii="Sylfaen" w:eastAsia="Arial Unicode MS" w:hAnsi="Sylfaen" w:cs="Arial"/>
        </w:rPr>
        <w:t>Tkibuli</w:t>
      </w:r>
      <w:proofErr w:type="spellEnd"/>
      <w:r w:rsidR="00913EB9" w:rsidRPr="00DD7E6B">
        <w:rPr>
          <w:rFonts w:ascii="Sylfaen" w:eastAsia="Arial Unicode MS" w:hAnsi="Sylfaen" w:cs="Arial"/>
        </w:rPr>
        <w:t xml:space="preserve"> and involve experts </w:t>
      </w:r>
      <w:r w:rsidR="00913EB9" w:rsidRPr="00DD7E6B">
        <w:rPr>
          <w:rFonts w:ascii="Sylfaen" w:eastAsia="Arial Unicode MS" w:hAnsi="Sylfaen" w:cs="Arial"/>
          <w:shd w:val="clear" w:color="auto" w:fill="FFFFFF"/>
        </w:rPr>
        <w:t>under the auspices of</w:t>
      </w:r>
      <w:r w:rsidR="00913EB9" w:rsidRPr="00DD7E6B">
        <w:rPr>
          <w:rFonts w:ascii="Sylfaen" w:eastAsia="Arial Unicode MS" w:hAnsi="Sylfaen" w:cs="Arial"/>
        </w:rPr>
        <w:t xml:space="preserve"> </w:t>
      </w:r>
      <w:r w:rsidR="00DD7E6B" w:rsidRPr="00DD7E6B">
        <w:rPr>
          <w:rFonts w:ascii="Sylfaen" w:eastAsia="Arial Unicode MS" w:hAnsi="Sylfaen" w:cs="Arial"/>
        </w:rPr>
        <w:t xml:space="preserve">the </w:t>
      </w:r>
      <w:r w:rsidR="00913EB9" w:rsidRPr="00DD7E6B">
        <w:rPr>
          <w:rFonts w:ascii="Sylfaen" w:eastAsia="Arial Unicode MS" w:hAnsi="Sylfaen" w:cs="Arial"/>
        </w:rPr>
        <w:t xml:space="preserve">International </w:t>
      </w:r>
      <w:proofErr w:type="spellStart"/>
      <w:r w:rsidR="00913EB9" w:rsidRPr="00DD7E6B">
        <w:rPr>
          <w:rFonts w:ascii="Sylfaen" w:eastAsia="Arial Unicode MS" w:hAnsi="Sylfaen" w:cs="Arial"/>
        </w:rPr>
        <w:t>Labour</w:t>
      </w:r>
      <w:proofErr w:type="spellEnd"/>
      <w:r w:rsidR="00913EB9" w:rsidRPr="00DD7E6B">
        <w:rPr>
          <w:rFonts w:ascii="Sylfaen" w:eastAsia="Arial Unicode MS" w:hAnsi="Sylfaen" w:cs="Arial"/>
        </w:rPr>
        <w:t xml:space="preserve"> Organization. </w:t>
      </w:r>
    </w:p>
    <w:p w:rsidR="00913EB9" w:rsidRPr="00DD7E6B" w:rsidRDefault="00913EB9" w:rsidP="00DD7E6B">
      <w:pPr>
        <w:spacing w:after="0" w:line="240" w:lineRule="auto"/>
        <w:contextualSpacing/>
        <w:jc w:val="both"/>
        <w:rPr>
          <w:rFonts w:ascii="Sylfaen" w:eastAsia="Arial Unicode MS" w:hAnsi="Sylfaen" w:cs="Arial"/>
          <w:shd w:val="clear" w:color="auto" w:fill="FFFFFF"/>
        </w:rPr>
      </w:pPr>
    </w:p>
    <w:p w:rsidR="00913EB9" w:rsidRPr="00DD7E6B" w:rsidRDefault="00043723" w:rsidP="00DD7E6B">
      <w:pPr>
        <w:spacing w:after="0" w:line="240" w:lineRule="auto"/>
        <w:contextualSpacing/>
        <w:jc w:val="both"/>
        <w:rPr>
          <w:rFonts w:ascii="Sylfaen" w:eastAsia="Arial Unicode MS" w:hAnsi="Sylfaen" w:cs="Arial"/>
          <w:shd w:val="clear" w:color="auto" w:fill="FFFFFF"/>
        </w:rPr>
      </w:pPr>
      <w:r>
        <w:rPr>
          <w:rFonts w:ascii="Sylfaen" w:eastAsia="Arial Unicode MS" w:hAnsi="Sylfaen" w:cs="Arial"/>
          <w:shd w:val="clear" w:color="auto" w:fill="FFFFFF"/>
        </w:rPr>
        <w:t>The</w:t>
      </w:r>
      <w:r w:rsidR="00913EB9" w:rsidRPr="00DD7E6B">
        <w:rPr>
          <w:rFonts w:ascii="Sylfaen" w:eastAsia="Arial Unicode MS" w:hAnsi="Sylfaen" w:cs="Arial"/>
          <w:shd w:val="clear" w:color="auto" w:fill="FFFFFF"/>
        </w:rPr>
        <w:t xml:space="preserve"> </w:t>
      </w:r>
      <w:proofErr w:type="spellStart"/>
      <w:r w:rsidR="00913EB9" w:rsidRPr="00DD7E6B">
        <w:rPr>
          <w:rFonts w:ascii="Sylfaen" w:eastAsia="Arial Unicode MS" w:hAnsi="Sylfaen" w:cs="Arial"/>
          <w:shd w:val="clear" w:color="auto" w:fill="FFFFFF"/>
        </w:rPr>
        <w:t>Tkibuli-Shaori</w:t>
      </w:r>
      <w:proofErr w:type="spellEnd"/>
      <w:r w:rsidR="00913EB9" w:rsidRPr="00DD7E6B">
        <w:rPr>
          <w:rFonts w:ascii="Sylfaen" w:eastAsia="Arial Unicode MS" w:hAnsi="Sylfaen" w:cs="Arial"/>
          <w:shd w:val="clear" w:color="auto" w:fill="FFFFFF"/>
        </w:rPr>
        <w:t xml:space="preserve"> coal basin </w:t>
      </w:r>
      <w:r>
        <w:rPr>
          <w:rFonts w:ascii="Sylfaen" w:eastAsia="Arial Unicode MS" w:hAnsi="Sylfaen" w:cs="Arial"/>
        </w:rPr>
        <w:t>was discovered in mid</w:t>
      </w:r>
      <w:r w:rsidRPr="00DD7E6B">
        <w:rPr>
          <w:rFonts w:ascii="Sylfaen" w:eastAsia="Arial Unicode MS" w:hAnsi="Sylfaen" w:cs="Arial"/>
        </w:rPr>
        <w:t>-19</w:t>
      </w:r>
      <w:r w:rsidRPr="00DD7E6B">
        <w:rPr>
          <w:rFonts w:ascii="Sylfaen" w:eastAsia="Arial Unicode MS" w:hAnsi="Sylfaen" w:cs="Arial"/>
          <w:vertAlign w:val="superscript"/>
        </w:rPr>
        <w:t>th</w:t>
      </w:r>
      <w:r w:rsidR="00913EB9" w:rsidRPr="00DD7E6B">
        <w:rPr>
          <w:rFonts w:ascii="Sylfaen" w:eastAsia="Arial Unicode MS" w:hAnsi="Sylfaen" w:cs="Arial"/>
        </w:rPr>
        <w:t xml:space="preserve"> century. Coalmines and </w:t>
      </w:r>
      <w:proofErr w:type="spellStart"/>
      <w:r w:rsidR="00913EB9" w:rsidRPr="00DD7E6B">
        <w:rPr>
          <w:rFonts w:ascii="Sylfaen" w:eastAsia="Arial Unicode MS" w:hAnsi="Sylfaen" w:cs="Arial"/>
        </w:rPr>
        <w:t>Tkibuli</w:t>
      </w:r>
      <w:proofErr w:type="spellEnd"/>
      <w:r w:rsidR="00913EB9" w:rsidRPr="00DD7E6B">
        <w:rPr>
          <w:rFonts w:ascii="Sylfaen" w:eastAsia="Arial Unicode MS" w:hAnsi="Sylfaen" w:cs="Arial"/>
        </w:rPr>
        <w:t xml:space="preserve"> enrichment factory began operation in the period of Soviet Union </w:t>
      </w:r>
      <w:r>
        <w:rPr>
          <w:rFonts w:ascii="Sylfaen" w:eastAsia="Arial Unicode MS" w:hAnsi="Sylfaen" w:cs="Arial"/>
        </w:rPr>
        <w:t>thus operating</w:t>
      </w:r>
      <w:r w:rsidR="00913EB9" w:rsidRPr="00DD7E6B">
        <w:rPr>
          <w:rFonts w:ascii="Sylfaen" w:eastAsia="Arial Unicode MS" w:hAnsi="Sylfaen" w:cs="Arial"/>
        </w:rPr>
        <w:t xml:space="preserve"> for </w:t>
      </w:r>
      <w:r>
        <w:rPr>
          <w:rFonts w:ascii="Sylfaen" w:eastAsia="Arial Unicode MS" w:hAnsi="Sylfaen" w:cs="Arial"/>
        </w:rPr>
        <w:t xml:space="preserve">many </w:t>
      </w:r>
      <w:r w:rsidR="00913EB9" w:rsidRPr="00DD7E6B">
        <w:rPr>
          <w:rFonts w:ascii="Sylfaen" w:eastAsia="Arial Unicode MS" w:hAnsi="Sylfaen" w:cs="Arial"/>
        </w:rPr>
        <w:t xml:space="preserve">decades. </w:t>
      </w:r>
    </w:p>
    <w:p w:rsidR="00913EB9" w:rsidRPr="00DD7E6B" w:rsidRDefault="00913EB9" w:rsidP="00DD7E6B">
      <w:pPr>
        <w:spacing w:after="0" w:line="240" w:lineRule="auto"/>
        <w:contextualSpacing/>
        <w:jc w:val="both"/>
        <w:rPr>
          <w:rFonts w:ascii="Sylfaen" w:eastAsia="Arial Unicode MS" w:hAnsi="Sylfaen" w:cs="Arial"/>
          <w:shd w:val="clear" w:color="auto" w:fill="FFFFFF"/>
        </w:rPr>
      </w:pPr>
      <w:r w:rsidRPr="00DD7E6B">
        <w:rPr>
          <w:rFonts w:ascii="Sylfaen" w:eastAsia="Arial Unicode MS" w:hAnsi="Sylfaen" w:cs="Arial"/>
          <w:shd w:val="clear" w:color="auto" w:fill="FFFFFF"/>
        </w:rPr>
        <w:t xml:space="preserve"> </w:t>
      </w:r>
    </w:p>
    <w:p w:rsidR="00913EB9" w:rsidRPr="00DD7E6B" w:rsidRDefault="00913EB9" w:rsidP="00DD7E6B">
      <w:pPr>
        <w:spacing w:after="0" w:line="240" w:lineRule="auto"/>
        <w:contextualSpacing/>
        <w:jc w:val="both"/>
        <w:rPr>
          <w:rFonts w:ascii="Sylfaen" w:eastAsia="Arial Unicode MS" w:hAnsi="Sylfaen" w:cs="Arial"/>
          <w:bCs/>
          <w:shd w:val="clear" w:color="auto" w:fill="FFFFFF"/>
        </w:rPr>
      </w:pPr>
      <w:r w:rsidRPr="00DD7E6B">
        <w:rPr>
          <w:rFonts w:ascii="Sylfaen" w:eastAsia="Arial Unicode MS" w:hAnsi="Sylfaen" w:cs="Arial"/>
          <w:shd w:val="clear" w:color="auto" w:fill="FFFFFF"/>
        </w:rPr>
        <w:t xml:space="preserve">Today coal mining is performed by </w:t>
      </w:r>
      <w:r w:rsidRPr="00DD7E6B">
        <w:rPr>
          <w:rFonts w:ascii="Sylfaen" w:hAnsi="Sylfaen"/>
          <w:bCs/>
        </w:rPr>
        <w:t>“</w:t>
      </w:r>
      <w:proofErr w:type="spellStart"/>
      <w:r w:rsidRPr="00DD7E6B">
        <w:rPr>
          <w:rFonts w:ascii="Sylfaen" w:hAnsi="Sylfaen"/>
          <w:bCs/>
        </w:rPr>
        <w:t>Saknakhshiri</w:t>
      </w:r>
      <w:proofErr w:type="spellEnd"/>
      <w:r w:rsidRPr="00DD7E6B">
        <w:rPr>
          <w:rFonts w:ascii="Sylfaen" w:hAnsi="Sylfaen"/>
          <w:bCs/>
        </w:rPr>
        <w:t xml:space="preserve"> (GIG Group)” Ltd </w:t>
      </w:r>
      <w:r w:rsidRPr="00DD7E6B">
        <w:rPr>
          <w:rFonts w:ascii="Sylfaen" w:eastAsia="Arial Unicode MS" w:hAnsi="Sylfaen" w:cs="Arial"/>
          <w:shd w:val="clear" w:color="auto" w:fill="FFFFFF"/>
        </w:rPr>
        <w:t>subsidiary of LTD Georgian Industrial Group (GIG)</w:t>
      </w:r>
      <w:r w:rsidRPr="00DD7E6B">
        <w:rPr>
          <w:rFonts w:ascii="Sylfaen" w:eastAsia="Arial Unicode MS" w:hAnsi="Sylfaen"/>
          <w:bCs/>
          <w:shd w:val="clear" w:color="auto" w:fill="FFFFFF"/>
        </w:rPr>
        <w:t xml:space="preserve">. Unfortunately, occupational accidents in </w:t>
      </w:r>
      <w:r w:rsidR="00043723">
        <w:rPr>
          <w:rFonts w:ascii="Sylfaen" w:eastAsia="Arial Unicode MS" w:hAnsi="Sylfaen"/>
          <w:bCs/>
          <w:shd w:val="clear" w:color="auto" w:fill="FFFFFF"/>
        </w:rPr>
        <w:t xml:space="preserve">the </w:t>
      </w:r>
      <w:r w:rsidRPr="00DD7E6B">
        <w:rPr>
          <w:rFonts w:ascii="Sylfaen" w:eastAsia="Arial Unicode MS" w:hAnsi="Sylfaen"/>
          <w:bCs/>
          <w:shd w:val="clear" w:color="auto" w:fill="FFFFFF"/>
        </w:rPr>
        <w:t>mentioned mines are frequent</w:t>
      </w:r>
      <w:r w:rsidR="00043723">
        <w:rPr>
          <w:rFonts w:ascii="Sylfaen" w:eastAsia="Arial Unicode MS" w:hAnsi="Sylfaen"/>
          <w:bCs/>
          <w:shd w:val="clear" w:color="auto" w:fill="FFFFFF"/>
        </w:rPr>
        <w:t xml:space="preserve">, sometimes with fatalities. </w:t>
      </w:r>
      <w:r w:rsidRPr="00DD7E6B">
        <w:rPr>
          <w:rFonts w:ascii="Sylfaen" w:eastAsia="Arial Unicode MS" w:hAnsi="Sylfaen"/>
          <w:bCs/>
          <w:shd w:val="clear" w:color="auto" w:fill="FFFFFF"/>
        </w:rPr>
        <w:t xml:space="preserve">The last tragedy occurred on April 5 this year, six workers died and three were severely injured. </w:t>
      </w:r>
      <w:r w:rsidR="00043723">
        <w:rPr>
          <w:rFonts w:ascii="Sylfaen" w:eastAsia="Arial Unicode MS" w:hAnsi="Sylfaen"/>
          <w:bCs/>
          <w:shd w:val="clear" w:color="auto" w:fill="FFFFFF"/>
        </w:rPr>
        <w:t>T</w:t>
      </w:r>
      <w:r w:rsidRPr="00DD7E6B">
        <w:rPr>
          <w:rFonts w:ascii="Sylfaen" w:eastAsia="Arial Unicode MS" w:hAnsi="Sylfaen"/>
          <w:bCs/>
          <w:shd w:val="clear" w:color="auto" w:fill="FFFFFF"/>
        </w:rPr>
        <w:t xml:space="preserve">he investigation </w:t>
      </w:r>
      <w:r w:rsidR="00043723">
        <w:rPr>
          <w:rFonts w:ascii="Sylfaen" w:eastAsia="Arial Unicode MS" w:hAnsi="Sylfaen"/>
          <w:bCs/>
          <w:shd w:val="clear" w:color="auto" w:fill="FFFFFF"/>
        </w:rPr>
        <w:t xml:space="preserve">is in </w:t>
      </w:r>
      <w:r w:rsidRPr="00DD7E6B">
        <w:rPr>
          <w:rFonts w:ascii="Sylfaen" w:eastAsia="Arial Unicode MS" w:hAnsi="Sylfaen"/>
          <w:bCs/>
          <w:shd w:val="clear" w:color="auto" w:fill="FFFFFF"/>
        </w:rPr>
        <w:t xml:space="preserve">process </w:t>
      </w:r>
      <w:r w:rsidR="00043723">
        <w:rPr>
          <w:rFonts w:ascii="Sylfaen" w:eastAsia="Arial Unicode MS" w:hAnsi="Sylfaen"/>
          <w:bCs/>
          <w:shd w:val="clear" w:color="auto" w:fill="FFFFFF"/>
        </w:rPr>
        <w:t>to identify the</w:t>
      </w:r>
      <w:r w:rsidRPr="00DD7E6B">
        <w:rPr>
          <w:rFonts w:ascii="Sylfaen" w:eastAsia="Arial Unicode MS" w:hAnsi="Sylfaen"/>
          <w:bCs/>
          <w:shd w:val="clear" w:color="auto" w:fill="FFFFFF"/>
        </w:rPr>
        <w:t xml:space="preserve"> causes of accident. </w:t>
      </w:r>
    </w:p>
    <w:p w:rsidR="00913EB9" w:rsidRPr="00DD7E6B" w:rsidRDefault="00913EB9" w:rsidP="00DD7E6B">
      <w:pPr>
        <w:spacing w:after="0" w:line="240" w:lineRule="auto"/>
        <w:contextualSpacing/>
        <w:jc w:val="both"/>
        <w:rPr>
          <w:rFonts w:ascii="Sylfaen" w:eastAsia="Arial Unicode MS" w:hAnsi="Sylfaen" w:cs="Arial"/>
          <w:shd w:val="clear" w:color="auto" w:fill="FFFFFF"/>
        </w:rPr>
      </w:pPr>
    </w:p>
    <w:p w:rsidR="00043723" w:rsidRDefault="00043723" w:rsidP="00DD7E6B">
      <w:pPr>
        <w:spacing w:after="0" w:line="240" w:lineRule="auto"/>
        <w:contextualSpacing/>
        <w:jc w:val="both"/>
        <w:rPr>
          <w:rFonts w:ascii="Sylfaen" w:hAnsi="Sylfaen"/>
        </w:rPr>
      </w:pPr>
      <w:r>
        <w:rPr>
          <w:rFonts w:ascii="Sylfaen" w:eastAsia="Arial Unicode MS" w:hAnsi="Sylfaen" w:cs="Arial"/>
        </w:rPr>
        <w:t>M</w:t>
      </w:r>
      <w:r w:rsidR="00913EB9" w:rsidRPr="00DD7E6B">
        <w:rPr>
          <w:rFonts w:ascii="Sylfaen" w:eastAsia="Arial Unicode MS" w:hAnsi="Sylfaen" w:cs="Arial"/>
        </w:rPr>
        <w:t xml:space="preserve">ajority of </w:t>
      </w:r>
      <w:r w:rsidR="00DD7E6B">
        <w:rPr>
          <w:rFonts w:ascii="Sylfaen" w:eastAsia="Arial Unicode MS" w:hAnsi="Sylfaen" w:cs="Arial"/>
        </w:rPr>
        <w:t xml:space="preserve">the </w:t>
      </w:r>
      <w:r w:rsidR="00913EB9" w:rsidRPr="00DD7E6B">
        <w:rPr>
          <w:rFonts w:ascii="Sylfaen" w:eastAsia="Arial Unicode MS" w:hAnsi="Sylfaen" w:cs="Arial"/>
        </w:rPr>
        <w:t>city populat</w:t>
      </w:r>
      <w:r>
        <w:rPr>
          <w:rFonts w:ascii="Sylfaen" w:eastAsia="Arial Unicode MS" w:hAnsi="Sylfaen" w:cs="Arial"/>
        </w:rPr>
        <w:t>ion (around 1250) is employed by</w:t>
      </w:r>
      <w:r w:rsidR="00AC6B73">
        <w:rPr>
          <w:rFonts w:ascii="Sylfaen" w:eastAsia="Arial Unicode MS" w:hAnsi="Sylfaen" w:cs="Arial"/>
        </w:rPr>
        <w:t xml:space="preserve"> “</w:t>
      </w:r>
      <w:proofErr w:type="spellStart"/>
      <w:r w:rsidR="00AC6B73">
        <w:rPr>
          <w:rFonts w:ascii="Sylfaen" w:eastAsia="Arial Unicode MS" w:hAnsi="Sylfaen" w:cs="Arial"/>
        </w:rPr>
        <w:t>Saknakhshiri</w:t>
      </w:r>
      <w:proofErr w:type="spellEnd"/>
      <w:r w:rsidR="00AC6B73">
        <w:rPr>
          <w:rFonts w:ascii="Sylfaen" w:eastAsia="Arial Unicode MS" w:hAnsi="Sylfaen" w:cs="Arial"/>
        </w:rPr>
        <w:t>”</w:t>
      </w:r>
      <w:proofErr w:type="gramStart"/>
      <w:r>
        <w:rPr>
          <w:rFonts w:ascii="Sylfaen" w:eastAsia="Arial Unicode MS" w:hAnsi="Sylfaen" w:cs="Arial"/>
        </w:rPr>
        <w:t>,</w:t>
      </w:r>
      <w:proofErr w:type="gramEnd"/>
      <w:r>
        <w:rPr>
          <w:rFonts w:ascii="Sylfaen" w:eastAsia="Arial Unicode MS" w:hAnsi="Sylfaen" w:cs="Arial"/>
        </w:rPr>
        <w:t xml:space="preserve"> therefore welfare of the local population is highly dependent on operation of the coal mines</w:t>
      </w:r>
      <w:r w:rsidR="00913EB9" w:rsidRPr="00DD7E6B">
        <w:rPr>
          <w:rFonts w:ascii="Sylfaen" w:hAnsi="Sylfaen"/>
        </w:rPr>
        <w:t xml:space="preserve">. </w:t>
      </w:r>
    </w:p>
    <w:p w:rsidR="00913EB9" w:rsidRPr="00DD7E6B" w:rsidRDefault="00913EB9" w:rsidP="00DD7E6B">
      <w:pPr>
        <w:spacing w:after="0" w:line="240" w:lineRule="auto"/>
        <w:contextualSpacing/>
        <w:jc w:val="both"/>
        <w:rPr>
          <w:rFonts w:ascii="Sylfaen" w:eastAsia="Arial Unicode MS" w:hAnsi="Sylfaen" w:cs="Arial"/>
          <w:lang w:val="ka-GE"/>
        </w:rPr>
      </w:pPr>
    </w:p>
    <w:p w:rsidR="00AC6B73" w:rsidRDefault="00AC6B73" w:rsidP="00AC6B73">
      <w:pPr>
        <w:spacing w:after="0" w:line="240" w:lineRule="auto"/>
        <w:contextualSpacing/>
        <w:jc w:val="both"/>
        <w:rPr>
          <w:rFonts w:ascii="Sylfaen" w:eastAsia="Arial Unicode MS" w:hAnsi="Sylfaen" w:cs="Arial"/>
          <w:shd w:val="clear" w:color="auto" w:fill="FFFFFF"/>
        </w:rPr>
      </w:pPr>
      <w:r>
        <w:rPr>
          <w:rFonts w:ascii="Sylfaen" w:eastAsia="Arial Unicode MS" w:hAnsi="Sylfaen" w:cs="Arial"/>
        </w:rPr>
        <w:t>On April 19</w:t>
      </w:r>
      <w:r w:rsidRPr="00AC6B73">
        <w:rPr>
          <w:rFonts w:ascii="Sylfaen" w:eastAsia="Arial Unicode MS" w:hAnsi="Sylfaen" w:cs="Arial"/>
          <w:vertAlign w:val="superscript"/>
        </w:rPr>
        <w:t>th</w:t>
      </w:r>
      <w:r>
        <w:rPr>
          <w:rFonts w:ascii="Sylfaen" w:eastAsia="Arial Unicode MS" w:hAnsi="Sylfaen" w:cs="Arial"/>
        </w:rPr>
        <w:t xml:space="preserve"> 2018</w:t>
      </w:r>
      <w:r w:rsidR="00DD7E6B">
        <w:rPr>
          <w:rFonts w:ascii="Sylfaen" w:eastAsia="Arial Unicode MS" w:hAnsi="Sylfaen" w:cs="Arial"/>
        </w:rPr>
        <w:t>`</w:t>
      </w:r>
      <w:r w:rsidR="00913EB9" w:rsidRPr="00DD7E6B">
        <w:rPr>
          <w:rFonts w:ascii="Sylfaen" w:eastAsia="Arial Unicode MS" w:hAnsi="Sylfaen" w:cs="Arial"/>
        </w:rPr>
        <w:t>Tripartite Social Partnership Commission</w:t>
      </w:r>
      <w:r w:rsidR="00DD7E6B">
        <w:rPr>
          <w:rFonts w:ascii="Sylfaen" w:eastAsia="Arial Unicode MS" w:hAnsi="Sylfaen" w:cs="Arial"/>
        </w:rPr>
        <w:t>`</w:t>
      </w:r>
      <w:r w:rsidR="00913EB9" w:rsidRPr="00DD7E6B">
        <w:rPr>
          <w:rFonts w:ascii="Sylfaen" w:eastAsia="Arial Unicode MS" w:hAnsi="Sylfaen" w:cs="Arial"/>
        </w:rPr>
        <w:t xml:space="preserve"> made a joint decision to address the International </w:t>
      </w:r>
      <w:proofErr w:type="spellStart"/>
      <w:r w:rsidR="00913EB9" w:rsidRPr="00DD7E6B">
        <w:rPr>
          <w:rFonts w:ascii="Sylfaen" w:eastAsia="Arial Unicode MS" w:hAnsi="Sylfaen" w:cs="Arial"/>
        </w:rPr>
        <w:t>Labour</w:t>
      </w:r>
      <w:proofErr w:type="spellEnd"/>
      <w:r w:rsidR="00913EB9" w:rsidRPr="00DD7E6B">
        <w:rPr>
          <w:rFonts w:ascii="Sylfaen" w:eastAsia="Arial Unicode MS" w:hAnsi="Sylfaen" w:cs="Arial"/>
        </w:rPr>
        <w:t xml:space="preserve"> Organization </w:t>
      </w:r>
      <w:r>
        <w:rPr>
          <w:rFonts w:ascii="Sylfaen" w:eastAsia="Arial Unicode MS" w:hAnsi="Sylfaen" w:cs="Arial"/>
        </w:rPr>
        <w:t xml:space="preserve">with kind request </w:t>
      </w:r>
      <w:r w:rsidR="00913EB9" w:rsidRPr="00DD7E6B">
        <w:rPr>
          <w:rFonts w:ascii="Sylfaen" w:eastAsia="Arial Unicode MS" w:hAnsi="Sylfaen" w:cs="Arial"/>
        </w:rPr>
        <w:t xml:space="preserve">to allocate </w:t>
      </w:r>
      <w:r>
        <w:rPr>
          <w:rFonts w:ascii="Sylfaen" w:eastAsia="Arial Unicode MS" w:hAnsi="Sylfaen" w:cs="Arial"/>
        </w:rPr>
        <w:t>in</w:t>
      </w:r>
      <w:r w:rsidR="00913EB9" w:rsidRPr="00DD7E6B">
        <w:rPr>
          <w:rFonts w:ascii="Sylfaen" w:eastAsia="Arial Unicode MS" w:hAnsi="Sylfaen" w:cs="Arial"/>
        </w:rPr>
        <w:t xml:space="preserve">dependent and qualified </w:t>
      </w:r>
      <w:r>
        <w:rPr>
          <w:rFonts w:ascii="Sylfaen" w:eastAsia="Arial Unicode MS" w:hAnsi="Sylfaen" w:cs="Arial"/>
        </w:rPr>
        <w:t xml:space="preserve">team of </w:t>
      </w:r>
      <w:r w:rsidR="00913EB9" w:rsidRPr="00DD7E6B">
        <w:rPr>
          <w:rFonts w:ascii="Sylfaen" w:eastAsia="Arial Unicode MS" w:hAnsi="Sylfaen" w:cs="Arial"/>
        </w:rPr>
        <w:t xml:space="preserve">experts </w:t>
      </w:r>
      <w:r>
        <w:rPr>
          <w:rFonts w:ascii="Sylfaen" w:hAnsi="Sylfaen"/>
        </w:rPr>
        <w:t xml:space="preserve">to thoroughly assess </w:t>
      </w:r>
      <w:r>
        <w:rPr>
          <w:rFonts w:ascii="Sylfaen" w:hAnsi="Sylfaen"/>
          <w:shd w:val="clear" w:color="auto" w:fill="FFFFFF"/>
        </w:rPr>
        <w:t>t</w:t>
      </w:r>
      <w:r w:rsidRPr="00DD7E6B">
        <w:rPr>
          <w:rFonts w:ascii="Sylfaen" w:hAnsi="Sylfaen"/>
          <w:shd w:val="clear" w:color="auto" w:fill="FFFFFF"/>
        </w:rPr>
        <w:t xml:space="preserve">echnical conditions of </w:t>
      </w:r>
      <w:r>
        <w:rPr>
          <w:rFonts w:ascii="Sylfaen" w:hAnsi="Sylfaen"/>
          <w:shd w:val="clear" w:color="auto" w:fill="FFFFFF"/>
        </w:rPr>
        <w:t>the</w:t>
      </w:r>
      <w:r w:rsidRPr="00DD7E6B">
        <w:rPr>
          <w:rFonts w:ascii="Sylfaen" w:hAnsi="Sylfaen"/>
          <w:shd w:val="clear" w:color="auto" w:fill="FFFFFF"/>
        </w:rPr>
        <w:t xml:space="preserve"> mines </w:t>
      </w:r>
      <w:r>
        <w:rPr>
          <w:rFonts w:ascii="Sylfaen" w:hAnsi="Sylfaen"/>
          <w:shd w:val="clear" w:color="auto" w:fill="FFFFFF"/>
        </w:rPr>
        <w:t>and</w:t>
      </w:r>
      <w:r>
        <w:rPr>
          <w:rFonts w:ascii="Sylfaen" w:hAnsi="Sylfaen"/>
          <w:shd w:val="clear" w:color="auto" w:fill="FFFFFF"/>
        </w:rPr>
        <w:t xml:space="preserve"> identify necessary measures to decrease risks of occupational hazards and risks at the mines.</w:t>
      </w:r>
    </w:p>
    <w:p w:rsidR="00AC6B73" w:rsidRDefault="00AC6B73" w:rsidP="00DD7E6B">
      <w:pPr>
        <w:spacing w:after="0" w:line="240" w:lineRule="auto"/>
        <w:ind w:left="-850" w:firstLine="851"/>
        <w:contextualSpacing/>
        <w:jc w:val="both"/>
        <w:rPr>
          <w:rFonts w:ascii="Sylfaen" w:eastAsia="Arial Unicode MS" w:hAnsi="Sylfaen" w:cs="Arial"/>
          <w:shd w:val="clear" w:color="auto" w:fill="FFFFFF"/>
        </w:rPr>
      </w:pPr>
    </w:p>
    <w:p w:rsidR="00AC6B73" w:rsidRDefault="00BC2292" w:rsidP="00DD7E6B">
      <w:pPr>
        <w:spacing w:after="0" w:line="240" w:lineRule="auto"/>
        <w:ind w:left="-850" w:firstLine="851"/>
        <w:contextualSpacing/>
        <w:jc w:val="both"/>
        <w:rPr>
          <w:rFonts w:ascii="Sylfaen" w:eastAsia="Arial Unicode MS" w:hAnsi="Sylfaen" w:cs="Arial"/>
          <w:shd w:val="clear" w:color="auto" w:fill="FFFFFF"/>
        </w:rPr>
      </w:pPr>
      <w:r>
        <w:rPr>
          <w:rFonts w:ascii="Sylfaen" w:eastAsia="Arial Unicode MS" w:hAnsi="Sylfaen" w:cs="Arial"/>
          <w:shd w:val="clear" w:color="auto" w:fill="FFFFFF"/>
        </w:rPr>
        <w:t>Thank you for your kind consideration.</w:t>
      </w:r>
      <w:bookmarkStart w:id="0" w:name="_GoBack"/>
      <w:bookmarkEnd w:id="0"/>
    </w:p>
    <w:p w:rsidR="00AC6B73" w:rsidRDefault="00AC6B73" w:rsidP="00DD7E6B">
      <w:pPr>
        <w:spacing w:after="0" w:line="240" w:lineRule="auto"/>
        <w:ind w:left="-850" w:firstLine="851"/>
        <w:contextualSpacing/>
        <w:jc w:val="both"/>
        <w:rPr>
          <w:rFonts w:ascii="Sylfaen" w:eastAsia="Arial Unicode MS" w:hAnsi="Sylfaen" w:cs="Arial"/>
          <w:shd w:val="clear" w:color="auto" w:fill="FFFFFF"/>
        </w:rPr>
      </w:pPr>
    </w:p>
    <w:p w:rsidR="00913EB9" w:rsidRPr="00DD7E6B" w:rsidRDefault="00913EB9" w:rsidP="00DD7E6B">
      <w:pPr>
        <w:spacing w:after="0" w:line="240" w:lineRule="auto"/>
        <w:ind w:left="-850" w:firstLine="851"/>
        <w:contextualSpacing/>
        <w:jc w:val="both"/>
        <w:rPr>
          <w:rFonts w:ascii="Sylfaen" w:eastAsia="Arial Unicode MS" w:hAnsi="Sylfaen" w:cs="Arial"/>
          <w:shd w:val="clear" w:color="auto" w:fill="FFFFFF"/>
        </w:rPr>
      </w:pPr>
      <w:r w:rsidRPr="00DD7E6B">
        <w:rPr>
          <w:rFonts w:ascii="Sylfaen" w:eastAsia="Arial Unicode MS" w:hAnsi="Sylfaen" w:cs="Arial"/>
          <w:shd w:val="clear" w:color="auto" w:fill="FFFFFF"/>
        </w:rPr>
        <w:t xml:space="preserve">Sincerely, </w:t>
      </w:r>
    </w:p>
    <w:p w:rsidR="00913EB9" w:rsidRPr="00DD7E6B" w:rsidRDefault="00913EB9" w:rsidP="00DD7E6B">
      <w:pPr>
        <w:spacing w:after="0" w:line="240" w:lineRule="auto"/>
        <w:ind w:left="-851" w:firstLine="851"/>
        <w:jc w:val="both"/>
        <w:rPr>
          <w:rFonts w:ascii="Sylfaen" w:eastAsia="Arial Unicode MS" w:hAnsi="Sylfaen" w:cs="Arial"/>
        </w:rPr>
      </w:pPr>
    </w:p>
    <w:p w:rsidR="00913EB9" w:rsidRPr="00DD7E6B" w:rsidRDefault="00913EB9" w:rsidP="00DD7E6B">
      <w:pPr>
        <w:spacing w:after="0" w:line="240" w:lineRule="auto"/>
        <w:ind w:left="-851" w:firstLine="851"/>
        <w:jc w:val="both"/>
        <w:rPr>
          <w:rFonts w:ascii="Sylfaen" w:eastAsia="Arial Unicode MS" w:hAnsi="Sylfaen" w:cs="Arial"/>
        </w:rPr>
      </w:pPr>
      <w:r w:rsidRPr="00DD7E6B">
        <w:rPr>
          <w:rFonts w:ascii="Sylfaen" w:eastAsia="Arial Unicode MS" w:hAnsi="Sylfaen" w:cs="Arial"/>
        </w:rPr>
        <w:t>David Sergeenko</w:t>
      </w:r>
    </w:p>
    <w:p w:rsidR="00913EB9" w:rsidRPr="00DD7E6B" w:rsidRDefault="00913EB9" w:rsidP="00DD7E6B">
      <w:pPr>
        <w:spacing w:after="0" w:line="240" w:lineRule="auto"/>
        <w:ind w:left="-851" w:firstLine="851"/>
        <w:jc w:val="both"/>
        <w:rPr>
          <w:rFonts w:ascii="Sylfaen" w:eastAsia="Arial Unicode MS" w:hAnsi="Sylfaen" w:cs="Arial"/>
        </w:rPr>
      </w:pPr>
      <w:r w:rsidRPr="00DD7E6B">
        <w:rPr>
          <w:rFonts w:ascii="Sylfaen" w:eastAsia="Arial Unicode MS" w:hAnsi="Sylfaen" w:cs="Arial"/>
        </w:rPr>
        <w:t xml:space="preserve">Minister of </w:t>
      </w:r>
      <w:proofErr w:type="spellStart"/>
      <w:r w:rsidRPr="00DD7E6B">
        <w:rPr>
          <w:rFonts w:ascii="Sylfaen" w:eastAsia="Arial Unicode MS" w:hAnsi="Sylfaen" w:cs="Arial"/>
        </w:rPr>
        <w:t>Labour</w:t>
      </w:r>
      <w:proofErr w:type="spellEnd"/>
      <w:r w:rsidRPr="00DD7E6B">
        <w:rPr>
          <w:rFonts w:ascii="Sylfaen" w:eastAsia="Arial Unicode MS" w:hAnsi="Sylfaen" w:cs="Arial"/>
        </w:rPr>
        <w:t>, Health and Social Affairs of Georgia</w:t>
      </w:r>
    </w:p>
    <w:p w:rsidR="00913EB9" w:rsidRPr="00DD7E6B" w:rsidRDefault="00913EB9" w:rsidP="00DD7E6B">
      <w:pPr>
        <w:spacing w:after="0" w:line="240" w:lineRule="auto"/>
        <w:ind w:left="-851" w:firstLine="851"/>
        <w:jc w:val="both"/>
        <w:rPr>
          <w:rFonts w:ascii="Sylfaen" w:eastAsia="Arial Unicode MS" w:hAnsi="Sylfaen" w:cs="Arial"/>
        </w:rPr>
      </w:pPr>
    </w:p>
    <w:sectPr w:rsidR="00913EB9" w:rsidRPr="00DD7E6B" w:rsidSect="00DD7E6B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237"/>
    <w:rsid w:val="00043723"/>
    <w:rsid w:val="00065D3D"/>
    <w:rsid w:val="005C32CE"/>
    <w:rsid w:val="00716EDE"/>
    <w:rsid w:val="00783D3D"/>
    <w:rsid w:val="00800237"/>
    <w:rsid w:val="00913EB9"/>
    <w:rsid w:val="009B0EAD"/>
    <w:rsid w:val="00AC6B73"/>
    <w:rsid w:val="00BC2292"/>
    <w:rsid w:val="00C4758A"/>
    <w:rsid w:val="00D31DF0"/>
    <w:rsid w:val="00DD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EB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13E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EB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13E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8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Lika Klimiashvili</dc:creator>
  <cp:lastModifiedBy>Tamar Barkalaia</cp:lastModifiedBy>
  <cp:revision>2</cp:revision>
  <dcterms:created xsi:type="dcterms:W3CDTF">2018-05-04T08:29:00Z</dcterms:created>
  <dcterms:modified xsi:type="dcterms:W3CDTF">2018-05-04T08:29:00Z</dcterms:modified>
</cp:coreProperties>
</file>