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183" w:rsidRPr="000741B9" w:rsidRDefault="00772B4F" w:rsidP="00297AB0">
      <w:pPr>
        <w:spacing w:line="360" w:lineRule="auto"/>
        <w:rPr>
          <w:rFonts w:ascii="Sylfaen" w:hAnsi="Sylfaen"/>
          <w:b/>
          <w:color w:val="C00000"/>
          <w:lang w:val="ka-GE"/>
        </w:rPr>
      </w:pPr>
      <w:r>
        <w:rPr>
          <w:rFonts w:ascii="Sylfaen" w:hAnsi="Sylfaen"/>
          <w:lang w:val="ka-GE"/>
        </w:rPr>
        <w:t xml:space="preserve">სოციალურად დაუცველი პირებიდან ყველაზე მოწყვლადი ჯგუფები არიან </w:t>
      </w:r>
      <w:r w:rsidRPr="000741B9">
        <w:rPr>
          <w:rFonts w:ascii="Sylfaen" w:hAnsi="Sylfaen"/>
          <w:b/>
          <w:lang w:val="ka-GE"/>
        </w:rPr>
        <w:t xml:space="preserve">ბავშვები, </w:t>
      </w:r>
      <w:r w:rsidRPr="000741B9">
        <w:rPr>
          <w:rFonts w:ascii="Sylfaen" w:hAnsi="Sylfaen"/>
          <w:b/>
          <w:color w:val="C00000"/>
          <w:lang w:val="ka-GE"/>
        </w:rPr>
        <w:t>შშმ პირები და ასაკით პენსიონრები.</w:t>
      </w:r>
      <w:r w:rsidRPr="000741B9">
        <w:rPr>
          <w:rFonts w:ascii="Sylfaen" w:hAnsi="Sylfaen"/>
          <w:color w:val="C00000"/>
          <w:lang w:val="ka-GE"/>
        </w:rPr>
        <w:t xml:space="preserve"> </w:t>
      </w:r>
      <w:r w:rsidRPr="000741B9">
        <w:rPr>
          <w:rFonts w:ascii="Sylfaen" w:hAnsi="Sylfaen"/>
          <w:b/>
          <w:lang w:val="ka-GE"/>
        </w:rPr>
        <w:t xml:space="preserve">ბავშვებთან დაკავშირებით ძალიან კარგი ინიციატივა აქვს პრემიერს </w:t>
      </w:r>
      <w:r>
        <w:rPr>
          <w:rFonts w:ascii="Sylfaen" w:hAnsi="Sylfaen"/>
          <w:lang w:val="ka-GE"/>
        </w:rPr>
        <w:t xml:space="preserve"> , მაგრამ სოციალურად დაუცველი ასაკოვანი </w:t>
      </w:r>
      <w:r w:rsidRPr="000741B9">
        <w:rPr>
          <w:rFonts w:ascii="Sylfaen" w:hAnsi="Sylfaen"/>
          <w:b/>
          <w:color w:val="C00000"/>
          <w:lang w:val="ka-GE"/>
        </w:rPr>
        <w:t>პენსიონრების და შშმ პირების მიმართ სპეციალური დაპირება არ გვაქვს.</w:t>
      </w:r>
    </w:p>
    <w:p w:rsidR="00772B4F" w:rsidRDefault="00772B4F" w:rsidP="00297AB0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ვფიქრობ</w:t>
      </w:r>
      <w:r w:rsidR="000741B9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მნიშვნელოვანი იქნება ასეთი პირების და ოჯახების მხარდაჭერა წინასაარჩევნოდ.</w:t>
      </w:r>
    </w:p>
    <w:p w:rsidR="00297AB0" w:rsidRDefault="00BF7569" w:rsidP="00297AB0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დღევანდელი ფორმულით, თუ პირი იღებს პენსიას (შშმ-ს, ასაკის), მას და მის</w:t>
      </w:r>
      <w:r w:rsidR="00297AB0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ოჯახის წევრებს სოციალური დახმარების მიღება ეზღუდებათ. არადა</w:t>
      </w:r>
      <w:r w:rsidR="004154F7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უამრავი მარტოხელა პესიონერი</w:t>
      </w:r>
      <w:r w:rsidR="004154F7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და </w:t>
      </w:r>
      <w:r w:rsidR="00297AB0">
        <w:rPr>
          <w:rFonts w:ascii="Sylfaen" w:hAnsi="Sylfaen"/>
          <w:lang w:val="ka-GE"/>
        </w:rPr>
        <w:t xml:space="preserve">ათასობითაა </w:t>
      </w:r>
      <w:r>
        <w:rPr>
          <w:rFonts w:ascii="Sylfaen" w:hAnsi="Sylfaen"/>
          <w:lang w:val="ka-GE"/>
        </w:rPr>
        <w:t>ისეთი ოჯახი</w:t>
      </w:r>
      <w:r w:rsidR="00297AB0">
        <w:rPr>
          <w:rFonts w:ascii="Sylfaen" w:hAnsi="Sylfaen"/>
          <w:lang w:val="ka-GE"/>
        </w:rPr>
        <w:t>, სადაც</w:t>
      </w:r>
      <w:r>
        <w:rPr>
          <w:rFonts w:ascii="Sylfaen" w:hAnsi="Sylfaen"/>
          <w:lang w:val="ka-GE"/>
        </w:rPr>
        <w:t xml:space="preserve"> ერთი ანდა რამდენიმე წევრი შეზღუდული შესაძლებლობისაა. ასეთი ტიპის ოჯახ</w:t>
      </w:r>
      <w:r w:rsidR="00242981">
        <w:rPr>
          <w:rFonts w:ascii="Sylfaen" w:hAnsi="Sylfaen"/>
          <w:lang w:val="ka-GE"/>
        </w:rPr>
        <w:t>ებში</w:t>
      </w:r>
      <w:r>
        <w:rPr>
          <w:rFonts w:ascii="Sylfaen" w:hAnsi="Sylfaen"/>
          <w:lang w:val="ka-GE"/>
        </w:rPr>
        <w:t xml:space="preserve"> </w:t>
      </w:r>
      <w:r w:rsidR="00242981">
        <w:rPr>
          <w:rFonts w:ascii="Sylfaen" w:hAnsi="Sylfaen"/>
          <w:lang w:val="ka-GE"/>
        </w:rPr>
        <w:t>შრომისუნარიანი წევრები</w:t>
      </w:r>
      <w:r>
        <w:rPr>
          <w:rFonts w:ascii="Sylfaen" w:hAnsi="Sylfaen"/>
          <w:lang w:val="ka-GE"/>
        </w:rPr>
        <w:t xml:space="preserve"> გარკვეულწილად იძულებულნი არიან </w:t>
      </w:r>
      <w:r w:rsidR="00242981">
        <w:rPr>
          <w:rFonts w:ascii="Sylfaen" w:hAnsi="Sylfaen"/>
          <w:lang w:val="ka-GE"/>
        </w:rPr>
        <w:t>დროის მნიშვნელოვანი ნაწილი დაუთმონ</w:t>
      </w:r>
      <w:r>
        <w:rPr>
          <w:rFonts w:ascii="Sylfaen" w:hAnsi="Sylfaen"/>
          <w:lang w:val="ka-GE"/>
        </w:rPr>
        <w:t xml:space="preserve"> </w:t>
      </w:r>
      <w:r w:rsidR="00242981">
        <w:rPr>
          <w:rFonts w:ascii="Sylfaen" w:hAnsi="Sylfaen"/>
          <w:lang w:val="ka-GE"/>
        </w:rPr>
        <w:t xml:space="preserve">ოჯახის მოწყვლად წევრებზე ზრუნვას და დასაქმების შესაძლელობებიც გარკვეულწილად ბუნებრივად ეზღუდებათ. </w:t>
      </w:r>
    </w:p>
    <w:p w:rsidR="00242981" w:rsidRDefault="00242981" w:rsidP="00297AB0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ჩვენი შემოთავაზებაა შემდეგი:</w:t>
      </w:r>
    </w:p>
    <w:p w:rsidR="00BF7569" w:rsidRDefault="00242981" w:rsidP="00297AB0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უნდა მოხდეს სოციალური დახმარების ფორმულის ოპტიმიზაცია</w:t>
      </w:r>
      <w:r w:rsidR="00B644E2">
        <w:rPr>
          <w:rFonts w:ascii="Sylfaen" w:hAnsi="Sylfaen"/>
          <w:lang w:val="ka-GE"/>
        </w:rPr>
        <w:t xml:space="preserve"> </w:t>
      </w:r>
      <w:r w:rsidR="004B4E8F"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 </w:t>
      </w:r>
      <w:r w:rsidRPr="00B644E2">
        <w:rPr>
          <w:rFonts w:ascii="Sylfaen" w:hAnsi="Sylfaen"/>
          <w:b/>
          <w:i/>
          <w:lang w:val="ka-GE"/>
        </w:rPr>
        <w:t>პენსიის</w:t>
      </w:r>
      <w:r w:rsidR="000741B9" w:rsidRPr="00B644E2">
        <w:rPr>
          <w:rFonts w:ascii="Sylfaen" w:hAnsi="Sylfaen"/>
          <w:b/>
          <w:i/>
          <w:lang w:val="ka-GE"/>
        </w:rPr>
        <w:t xml:space="preserve"> </w:t>
      </w:r>
      <w:r w:rsidRPr="00B644E2">
        <w:rPr>
          <w:rFonts w:ascii="Sylfaen" w:hAnsi="Sylfaen"/>
          <w:b/>
          <w:i/>
          <w:lang w:val="ka-GE"/>
        </w:rPr>
        <w:t>(შშმ და</w:t>
      </w:r>
      <w:r w:rsidR="000741B9" w:rsidRPr="00B644E2">
        <w:rPr>
          <w:rFonts w:ascii="Sylfaen" w:hAnsi="Sylfaen"/>
          <w:b/>
          <w:i/>
          <w:lang w:val="ka-GE"/>
        </w:rPr>
        <w:t xml:space="preserve"> </w:t>
      </w:r>
      <w:r w:rsidRPr="00B644E2">
        <w:rPr>
          <w:rFonts w:ascii="Sylfaen" w:hAnsi="Sylfaen"/>
          <w:b/>
          <w:i/>
          <w:lang w:val="ka-GE"/>
        </w:rPr>
        <w:t>საკის) მიღება არ უნდა ჩაითვალოს სოციალური დახმარების გაცემის დამაბრკოლებელ ფაქტორად.</w:t>
      </w:r>
      <w:r>
        <w:rPr>
          <w:rFonts w:ascii="Sylfaen" w:hAnsi="Sylfaen"/>
          <w:lang w:val="ka-GE"/>
        </w:rPr>
        <w:t xml:space="preserve"> </w:t>
      </w:r>
    </w:p>
    <w:p w:rsidR="004B4E8F" w:rsidRDefault="004B4E8F" w:rsidP="00297AB0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შედეგად:</w:t>
      </w:r>
    </w:p>
    <w:p w:rsidR="004154F7" w:rsidRPr="004154F7" w:rsidRDefault="004B4E8F" w:rsidP="00297AB0">
      <w:pPr>
        <w:pStyle w:val="ListParagraph"/>
        <w:numPr>
          <w:ilvl w:val="0"/>
          <w:numId w:val="1"/>
        </w:numPr>
        <w:spacing w:line="360" w:lineRule="auto"/>
        <w:rPr>
          <w:rFonts w:ascii="Sylfaen" w:hAnsi="Sylfaen"/>
          <w:lang w:val="ka-GE"/>
        </w:rPr>
      </w:pPr>
      <w:r w:rsidRPr="004154F7">
        <w:rPr>
          <w:rFonts w:ascii="Sylfaen" w:hAnsi="Sylfaen" w:cs="Sylfaen"/>
          <w:lang w:val="ka-GE"/>
        </w:rPr>
        <w:t>მთელი</w:t>
      </w:r>
      <w:r w:rsidRPr="004154F7">
        <w:rPr>
          <w:rFonts w:ascii="Sylfaen" w:hAnsi="Sylfaen"/>
          <w:lang w:val="ka-GE"/>
        </w:rPr>
        <w:t xml:space="preserve"> საქართველოს მასშტაბით </w:t>
      </w:r>
      <w:r w:rsidR="004154F7" w:rsidRPr="004154F7">
        <w:rPr>
          <w:rFonts w:ascii="Sylfaen" w:hAnsi="Sylfaen"/>
          <w:lang w:val="ka-GE"/>
        </w:rPr>
        <w:t xml:space="preserve">დახმარების პირველადი მიმღები გახდება </w:t>
      </w:r>
      <w:r w:rsidR="004154F7" w:rsidRPr="000741B9">
        <w:rPr>
          <w:rFonts w:ascii="Sylfaen" w:hAnsi="Sylfaen"/>
          <w:b/>
          <w:color w:val="C00000"/>
          <w:lang w:val="ka-GE"/>
        </w:rPr>
        <w:t>123 735</w:t>
      </w:r>
      <w:r w:rsidR="004154F7" w:rsidRPr="004154F7">
        <w:rPr>
          <w:rFonts w:ascii="Sylfaen" w:hAnsi="Sylfaen"/>
          <w:lang w:val="ka-GE"/>
        </w:rPr>
        <w:t xml:space="preserve"> ახალი პირი, მათ შორის </w:t>
      </w:r>
      <w:r w:rsidR="004154F7" w:rsidRPr="000741B9">
        <w:rPr>
          <w:rFonts w:ascii="Sylfaen" w:hAnsi="Sylfaen"/>
          <w:b/>
          <w:color w:val="C00000"/>
          <w:lang w:val="ka-GE"/>
        </w:rPr>
        <w:t>16 936</w:t>
      </w:r>
      <w:r w:rsidR="004154F7" w:rsidRPr="004154F7">
        <w:rPr>
          <w:rFonts w:ascii="Sylfaen" w:hAnsi="Sylfaen"/>
          <w:lang w:val="ka-GE"/>
        </w:rPr>
        <w:t xml:space="preserve"> ბავშვი,  </w:t>
      </w:r>
      <w:r w:rsidR="004154F7" w:rsidRPr="000741B9">
        <w:rPr>
          <w:rFonts w:ascii="Sylfaen" w:hAnsi="Sylfaen"/>
          <w:b/>
          <w:color w:val="C00000"/>
          <w:lang w:val="ka-GE"/>
        </w:rPr>
        <w:t>257</w:t>
      </w:r>
      <w:r w:rsidR="004154F7" w:rsidRPr="004154F7">
        <w:rPr>
          <w:rFonts w:ascii="Sylfaen" w:hAnsi="Sylfaen"/>
          <w:lang w:val="ka-GE"/>
        </w:rPr>
        <w:t xml:space="preserve"> შშმ პირი ბავშვი, </w:t>
      </w:r>
      <w:r w:rsidR="004154F7" w:rsidRPr="000741B9">
        <w:rPr>
          <w:rFonts w:ascii="Sylfaen" w:hAnsi="Sylfaen"/>
          <w:b/>
          <w:color w:val="C00000"/>
          <w:lang w:val="ka-GE"/>
        </w:rPr>
        <w:t>8714</w:t>
      </w:r>
      <w:r w:rsidR="004154F7" w:rsidRPr="004154F7">
        <w:rPr>
          <w:rFonts w:ascii="Sylfaen" w:hAnsi="Sylfaen"/>
          <w:lang w:val="ka-GE"/>
        </w:rPr>
        <w:t xml:space="preserve"> შშმ პირი .</w:t>
      </w:r>
    </w:p>
    <w:p w:rsidR="004B4E8F" w:rsidRDefault="004154F7" w:rsidP="00297AB0">
      <w:pPr>
        <w:pStyle w:val="ListParagraph"/>
        <w:numPr>
          <w:ilvl w:val="0"/>
          <w:numId w:val="1"/>
        </w:numPr>
        <w:spacing w:line="360" w:lineRule="auto"/>
        <w:rPr>
          <w:rFonts w:ascii="Sylfaen" w:hAnsi="Sylfaen"/>
          <w:lang w:val="ka-GE"/>
        </w:rPr>
      </w:pPr>
      <w:r w:rsidRPr="004154F7">
        <w:rPr>
          <w:rFonts w:ascii="Sylfaen" w:hAnsi="Sylfaen" w:cs="Sylfaen"/>
          <w:lang w:val="ka-GE"/>
        </w:rPr>
        <w:t>არსებული</w:t>
      </w:r>
      <w:r w:rsidRPr="004154F7">
        <w:rPr>
          <w:rFonts w:ascii="Sylfaen" w:hAnsi="Sylfaen"/>
          <w:lang w:val="ka-GE"/>
        </w:rPr>
        <w:t xml:space="preserve"> დახმარება გაეზრდება </w:t>
      </w:r>
      <w:r w:rsidRPr="000741B9">
        <w:rPr>
          <w:rFonts w:ascii="Sylfaen" w:hAnsi="Sylfaen"/>
          <w:b/>
          <w:color w:val="C00000"/>
          <w:lang w:val="ka-GE"/>
        </w:rPr>
        <w:t>86 241</w:t>
      </w:r>
      <w:r w:rsidRPr="000741B9">
        <w:rPr>
          <w:rFonts w:ascii="Sylfaen" w:hAnsi="Sylfaen"/>
          <w:color w:val="C00000"/>
          <w:lang w:val="ka-GE"/>
        </w:rPr>
        <w:t xml:space="preserve"> </w:t>
      </w:r>
      <w:r w:rsidRPr="004154F7">
        <w:rPr>
          <w:rFonts w:ascii="Sylfaen" w:hAnsi="Sylfaen"/>
          <w:lang w:val="ka-GE"/>
        </w:rPr>
        <w:t xml:space="preserve">პირს, მათ შორის </w:t>
      </w:r>
      <w:r w:rsidRPr="000741B9">
        <w:rPr>
          <w:rFonts w:ascii="Sylfaen" w:hAnsi="Sylfaen"/>
          <w:b/>
          <w:color w:val="C00000"/>
          <w:lang w:val="ka-GE"/>
        </w:rPr>
        <w:t>18 672</w:t>
      </w:r>
      <w:r w:rsidRPr="000741B9">
        <w:rPr>
          <w:rFonts w:ascii="Sylfaen" w:hAnsi="Sylfaen"/>
          <w:color w:val="C00000"/>
          <w:lang w:val="ka-GE"/>
        </w:rPr>
        <w:t xml:space="preserve"> </w:t>
      </w:r>
      <w:r w:rsidRPr="004154F7">
        <w:rPr>
          <w:rFonts w:ascii="Sylfaen" w:hAnsi="Sylfaen"/>
          <w:lang w:val="ka-GE"/>
        </w:rPr>
        <w:t xml:space="preserve">ბავშვს, </w:t>
      </w:r>
      <w:r w:rsidRPr="000741B9">
        <w:rPr>
          <w:rFonts w:ascii="Sylfaen" w:hAnsi="Sylfaen"/>
          <w:b/>
          <w:color w:val="C00000"/>
          <w:lang w:val="ka-GE"/>
        </w:rPr>
        <w:t>314</w:t>
      </w:r>
      <w:r w:rsidRPr="004154F7">
        <w:rPr>
          <w:rFonts w:ascii="Sylfaen" w:hAnsi="Sylfaen"/>
          <w:lang w:val="ka-GE"/>
        </w:rPr>
        <w:t xml:space="preserve"> შშმ ბავშვს და </w:t>
      </w:r>
      <w:r w:rsidRPr="000741B9">
        <w:rPr>
          <w:rFonts w:ascii="Sylfaen" w:hAnsi="Sylfaen"/>
          <w:b/>
          <w:color w:val="C00000"/>
          <w:lang w:val="ka-GE"/>
        </w:rPr>
        <w:t>8120</w:t>
      </w:r>
      <w:r w:rsidRPr="004154F7">
        <w:rPr>
          <w:rFonts w:ascii="Sylfaen" w:hAnsi="Sylfaen"/>
          <w:lang w:val="ka-GE"/>
        </w:rPr>
        <w:t xml:space="preserve"> შშმ პირს. </w:t>
      </w:r>
    </w:p>
    <w:p w:rsidR="00117B9C" w:rsidRDefault="004154F7" w:rsidP="00297AB0">
      <w:pPr>
        <w:spacing w:line="360" w:lineRule="auto"/>
        <w:rPr>
          <w:rFonts w:ascii="Sylfaen" w:hAnsi="Sylfaen"/>
          <w:b/>
          <w:lang w:val="ka-GE"/>
        </w:rPr>
      </w:pPr>
      <w:r w:rsidRPr="000741B9">
        <w:rPr>
          <w:rFonts w:ascii="Sylfaen" w:hAnsi="Sylfaen"/>
          <w:b/>
          <w:lang w:val="ka-GE"/>
        </w:rPr>
        <w:t xml:space="preserve">საერთო ჯამში </w:t>
      </w:r>
      <w:r w:rsidRPr="000741B9">
        <w:rPr>
          <w:rFonts w:ascii="Sylfaen" w:hAnsi="Sylfaen"/>
          <w:b/>
          <w:color w:val="C00000"/>
          <w:lang w:val="ka-GE"/>
        </w:rPr>
        <w:t xml:space="preserve">209 976 </w:t>
      </w:r>
      <w:r w:rsidR="000741B9" w:rsidRPr="000741B9">
        <w:rPr>
          <w:rFonts w:ascii="Sylfaen" w:hAnsi="Sylfaen"/>
          <w:b/>
          <w:color w:val="C00000"/>
          <w:lang w:val="ka-GE"/>
        </w:rPr>
        <w:t>ა</w:t>
      </w:r>
      <w:r w:rsidRPr="000741B9">
        <w:rPr>
          <w:rFonts w:ascii="Sylfaen" w:hAnsi="Sylfaen"/>
          <w:b/>
          <w:color w:val="C00000"/>
          <w:lang w:val="ka-GE"/>
        </w:rPr>
        <w:t xml:space="preserve">დამიანს </w:t>
      </w:r>
      <w:r w:rsidRPr="000741B9">
        <w:rPr>
          <w:rFonts w:ascii="Sylfaen" w:hAnsi="Sylfaen"/>
          <w:b/>
          <w:lang w:val="ka-GE"/>
        </w:rPr>
        <w:t>გაუუმჯობესდება სოციალური მდგომარეობა</w:t>
      </w:r>
      <w:r w:rsidR="00117B9C">
        <w:rPr>
          <w:rFonts w:ascii="Sylfaen" w:hAnsi="Sylfaen"/>
          <w:b/>
          <w:lang w:val="ka-GE"/>
        </w:rPr>
        <w:t>.</w:t>
      </w:r>
    </w:p>
    <w:p w:rsidR="000741B9" w:rsidRDefault="00B644E2" w:rsidP="00297AB0">
      <w:pPr>
        <w:spacing w:line="36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მომავალი წლის </w:t>
      </w:r>
      <w:r w:rsidR="000741B9" w:rsidRPr="000741B9">
        <w:rPr>
          <w:rFonts w:ascii="Sylfaen" w:hAnsi="Sylfaen"/>
          <w:b/>
          <w:lang w:val="ka-GE"/>
        </w:rPr>
        <w:t xml:space="preserve">ბიუჯეტს ეს დაუჯდება წელიწადში </w:t>
      </w:r>
      <w:r w:rsidR="000741B9" w:rsidRPr="000741B9">
        <w:rPr>
          <w:rFonts w:ascii="Sylfaen" w:hAnsi="Sylfaen"/>
          <w:b/>
          <w:color w:val="C00000"/>
          <w:lang w:val="ka-GE"/>
        </w:rPr>
        <w:t>70 მლნ ლარზე ნაკლები</w:t>
      </w:r>
      <w:r>
        <w:rPr>
          <w:rFonts w:ascii="Sylfaen" w:hAnsi="Sylfaen"/>
          <w:b/>
          <w:color w:val="C00000"/>
          <w:lang w:val="ka-GE"/>
        </w:rPr>
        <w:t xml:space="preserve"> </w:t>
      </w:r>
      <w:r>
        <w:rPr>
          <w:rFonts w:ascii="Sylfaen" w:hAnsi="Sylfaen"/>
          <w:b/>
          <w:color w:val="C00000"/>
        </w:rPr>
        <w:t>(</w:t>
      </w:r>
      <w:r>
        <w:rPr>
          <w:rFonts w:ascii="Sylfaen" w:hAnsi="Sylfaen"/>
          <w:b/>
          <w:color w:val="C00000"/>
          <w:lang w:val="ka-GE"/>
        </w:rPr>
        <w:t>ანუ სახელმწიფო ბიუჯეტის 0.5%)</w:t>
      </w:r>
      <w:r w:rsidR="000741B9" w:rsidRPr="000741B9">
        <w:rPr>
          <w:rFonts w:ascii="Sylfaen" w:hAnsi="Sylfaen"/>
          <w:b/>
          <w:color w:val="C00000"/>
          <w:lang w:val="ka-GE"/>
        </w:rPr>
        <w:t xml:space="preserve">  </w:t>
      </w:r>
      <w:r w:rsidR="000741B9" w:rsidRPr="000741B9">
        <w:rPr>
          <w:rFonts w:ascii="Sylfaen" w:hAnsi="Sylfaen"/>
          <w:b/>
          <w:lang w:val="ka-GE"/>
        </w:rPr>
        <w:t>მიმდინარე წლის ბიუჯეტში ცვლილები საჭირო არ იქნება.</w:t>
      </w:r>
    </w:p>
    <w:p w:rsidR="00297AB0" w:rsidRPr="006203FF" w:rsidRDefault="00297AB0" w:rsidP="00297AB0">
      <w:pPr>
        <w:spacing w:line="36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ჩვენ ზუსტად ვიცით თითოეული ამ პირის მისამართები და ვინაობა ვისაც დახმარება დაენიშნება ანდა გაეზრდება. </w:t>
      </w:r>
      <w:r w:rsidR="006203FF">
        <w:rPr>
          <w:rFonts w:ascii="Sylfaen" w:hAnsi="Sylfaen"/>
          <w:b/>
        </w:rPr>
        <w:t xml:space="preserve"> </w:t>
      </w:r>
      <w:r w:rsidR="006203FF">
        <w:rPr>
          <w:rFonts w:ascii="Sylfaen" w:hAnsi="Sylfaen"/>
          <w:b/>
          <w:lang w:val="ka-GE"/>
        </w:rPr>
        <w:t>შეგვიძლია მივიდეთ ოჯახებში და ვიმუშაოთ.</w:t>
      </w:r>
    </w:p>
    <w:p w:rsidR="004154F7" w:rsidRPr="004154F7" w:rsidRDefault="004154F7" w:rsidP="00297AB0">
      <w:pPr>
        <w:spacing w:line="360" w:lineRule="auto"/>
        <w:rPr>
          <w:rFonts w:ascii="Sylfaen" w:hAnsi="Sylfaen"/>
          <w:lang w:val="ka-GE"/>
        </w:rPr>
      </w:pPr>
    </w:p>
    <w:p w:rsidR="004154F7" w:rsidRPr="004154F7" w:rsidRDefault="004154F7" w:rsidP="00297AB0">
      <w:pPr>
        <w:spacing w:line="360" w:lineRule="auto"/>
        <w:rPr>
          <w:rFonts w:ascii="Sylfaen" w:hAnsi="Sylfaen"/>
          <w:lang w:val="ka-GE"/>
        </w:rPr>
      </w:pPr>
      <w:bookmarkStart w:id="0" w:name="_GoBack"/>
      <w:bookmarkEnd w:id="0"/>
    </w:p>
    <w:sectPr w:rsidR="004154F7" w:rsidRPr="004154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C3E99"/>
    <w:multiLevelType w:val="hybridMultilevel"/>
    <w:tmpl w:val="02DAA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A2"/>
    <w:rsid w:val="000741B9"/>
    <w:rsid w:val="00117B9C"/>
    <w:rsid w:val="00242981"/>
    <w:rsid w:val="00297AB0"/>
    <w:rsid w:val="002D42A2"/>
    <w:rsid w:val="004154F7"/>
    <w:rsid w:val="004B4E8F"/>
    <w:rsid w:val="004C4478"/>
    <w:rsid w:val="004F00DE"/>
    <w:rsid w:val="006203FF"/>
    <w:rsid w:val="00772B4F"/>
    <w:rsid w:val="00AC7183"/>
    <w:rsid w:val="00B644E2"/>
    <w:rsid w:val="00BF7569"/>
    <w:rsid w:val="00EB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CACD8"/>
  <w15:chartTrackingRefBased/>
  <w15:docId w15:val="{1E2B8332-DD2C-4CBC-9E7D-5FEC94DC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4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0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mikheil dundua</dc:creator>
  <cp:keywords/>
  <dc:description/>
  <cp:lastModifiedBy>mikheil dundua</cp:lastModifiedBy>
  <cp:revision>4</cp:revision>
  <cp:lastPrinted>2018-10-31T18:51:00Z</cp:lastPrinted>
  <dcterms:created xsi:type="dcterms:W3CDTF">2018-10-31T18:56:00Z</dcterms:created>
  <dcterms:modified xsi:type="dcterms:W3CDTF">2018-11-01T09:17:00Z</dcterms:modified>
</cp:coreProperties>
</file>