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40" w:rsidRDefault="00001240" w:rsidP="00895395">
      <w:pPr>
        <w:jc w:val="both"/>
      </w:pP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სააგენტოდან</w:t>
      </w:r>
      <w:r>
        <w:t>:</w:t>
      </w:r>
    </w:p>
    <w:p w:rsidR="00001240" w:rsidRDefault="00001240" w:rsidP="00895395">
      <w:pPr>
        <w:jc w:val="both"/>
      </w:pPr>
    </w:p>
    <w:p w:rsidR="00894476" w:rsidRDefault="00894476" w:rsidP="00895395">
      <w:pPr>
        <w:jc w:val="both"/>
      </w:pPr>
      <w:r w:rsidRPr="00530197">
        <w:rPr>
          <w:rFonts w:ascii="Sylfaen" w:hAnsi="Sylfaen" w:cs="Sylfaen"/>
        </w:rPr>
        <w:t>საქართველოში</w:t>
      </w:r>
      <w:r w:rsidRPr="00530197">
        <w:t xml:space="preserve"> </w:t>
      </w:r>
      <w:r w:rsidRPr="00530197">
        <w:rPr>
          <w:rFonts w:ascii="Sylfaen" w:hAnsi="Sylfaen" w:cs="Sylfaen"/>
        </w:rPr>
        <w:t>მნიშვნელოვან</w:t>
      </w:r>
      <w:r w:rsidRPr="00530197">
        <w:t xml:space="preserve"> </w:t>
      </w:r>
      <w:r w:rsidRPr="00530197">
        <w:rPr>
          <w:rFonts w:ascii="Sylfaen" w:hAnsi="Sylfaen" w:cs="Sylfaen"/>
        </w:rPr>
        <w:t>პრიორიტეტს</w:t>
      </w:r>
      <w:r w:rsidRPr="00530197">
        <w:t xml:space="preserve"> </w:t>
      </w:r>
      <w:r w:rsidRPr="00530197">
        <w:rPr>
          <w:rFonts w:ascii="Sylfaen" w:hAnsi="Sylfaen" w:cs="Sylfaen"/>
        </w:rPr>
        <w:t>წარმოადგენს</w:t>
      </w:r>
      <w:r w:rsidRPr="00530197">
        <w:t xml:space="preserve"> </w:t>
      </w:r>
      <w:r w:rsidRPr="00530197">
        <w:rPr>
          <w:rFonts w:ascii="Sylfaen" w:hAnsi="Sylfaen" w:cs="Sylfaen"/>
        </w:rPr>
        <w:t>ბავშვთა</w:t>
      </w:r>
      <w:r w:rsidRPr="00530197">
        <w:t xml:space="preserve"> </w:t>
      </w:r>
      <w:r w:rsidRPr="00530197">
        <w:rPr>
          <w:rFonts w:ascii="Sylfaen" w:hAnsi="Sylfaen" w:cs="Sylfaen"/>
        </w:rPr>
        <w:t>კეთილდღეობის</w:t>
      </w:r>
      <w:r w:rsidRPr="00530197">
        <w:t xml:space="preserve"> </w:t>
      </w:r>
      <w:r w:rsidRPr="00530197">
        <w:rPr>
          <w:rFonts w:ascii="Sylfaen" w:hAnsi="Sylfaen" w:cs="Sylfaen"/>
        </w:rPr>
        <w:t>პროცესი</w:t>
      </w:r>
      <w:r>
        <w:t>,</w:t>
      </w:r>
      <w:r>
        <w:rPr>
          <w:rFonts w:ascii="Sylfaen" w:hAnsi="Sylfaen"/>
          <w:lang w:val="ka-GE"/>
        </w:rPr>
        <w:t xml:space="preserve"> მათ შორის ბავშვების</w:t>
      </w:r>
      <w:r w:rsidRPr="00530197">
        <w:t xml:space="preserve"> </w:t>
      </w:r>
      <w:r w:rsidRPr="00530197">
        <w:rPr>
          <w:rFonts w:ascii="Sylfaen" w:hAnsi="Sylfaen" w:cs="Sylfaen"/>
        </w:rPr>
        <w:t>ბიოლოგიურ</w:t>
      </w:r>
      <w:r w:rsidRPr="00530197">
        <w:t xml:space="preserve"> </w:t>
      </w:r>
      <w:r w:rsidRPr="00530197">
        <w:rPr>
          <w:rFonts w:ascii="Sylfaen" w:hAnsi="Sylfaen" w:cs="Sylfaen"/>
        </w:rPr>
        <w:t>ოჯახში</w:t>
      </w:r>
      <w:r w:rsidRPr="00530197">
        <w:t xml:space="preserve"> </w:t>
      </w:r>
      <w:r w:rsidRPr="00530197">
        <w:rPr>
          <w:rFonts w:ascii="Sylfaen" w:hAnsi="Sylfaen" w:cs="Sylfaen"/>
        </w:rPr>
        <w:t>დაბრუნება</w:t>
      </w:r>
      <w:r w:rsidRPr="00530197">
        <w:t xml:space="preserve">, </w:t>
      </w:r>
      <w:r w:rsidRPr="00530197">
        <w:rPr>
          <w:rFonts w:ascii="Sylfaen" w:hAnsi="Sylfaen" w:cs="Sylfaen"/>
        </w:rPr>
        <w:t>ან</w:t>
      </w:r>
      <w:r w:rsidRPr="00530197">
        <w:t xml:space="preserve"> </w:t>
      </w:r>
      <w:r w:rsidRPr="00530197">
        <w:rPr>
          <w:rFonts w:ascii="Sylfaen" w:hAnsi="Sylfaen" w:cs="Sylfaen"/>
        </w:rPr>
        <w:t>გადაყვანა</w:t>
      </w:r>
      <w:r w:rsidRPr="00530197">
        <w:t xml:space="preserve"> </w:t>
      </w:r>
      <w:r w:rsidRPr="00530197">
        <w:rPr>
          <w:rFonts w:ascii="Sylfaen" w:hAnsi="Sylfaen" w:cs="Sylfaen"/>
        </w:rPr>
        <w:t>ალტერნატიულ</w:t>
      </w:r>
      <w:r w:rsidRPr="00530197">
        <w:t xml:space="preserve">, </w:t>
      </w:r>
      <w:r w:rsidRPr="00530197">
        <w:rPr>
          <w:rFonts w:ascii="Sylfaen" w:hAnsi="Sylfaen" w:cs="Sylfaen"/>
        </w:rPr>
        <w:t>ოჯახურ</w:t>
      </w:r>
      <w:r w:rsidRPr="00530197">
        <w:t xml:space="preserve"> </w:t>
      </w:r>
      <w:r w:rsidRPr="00530197">
        <w:rPr>
          <w:rFonts w:ascii="Sylfaen" w:hAnsi="Sylfaen" w:cs="Sylfaen"/>
        </w:rPr>
        <w:t>გარემოში</w:t>
      </w:r>
      <w:r w:rsidRPr="00530197">
        <w:t xml:space="preserve"> (</w:t>
      </w:r>
      <w:r w:rsidRPr="00530197">
        <w:rPr>
          <w:rFonts w:ascii="Sylfaen" w:hAnsi="Sylfaen" w:cs="Sylfaen"/>
        </w:rPr>
        <w:t>მიმღები</w:t>
      </w:r>
      <w:r w:rsidRPr="00530197">
        <w:t xml:space="preserve"> </w:t>
      </w:r>
      <w:r w:rsidRPr="00530197">
        <w:rPr>
          <w:rFonts w:ascii="Sylfaen" w:hAnsi="Sylfaen" w:cs="Sylfaen"/>
        </w:rPr>
        <w:t>ოჯახი</w:t>
      </w:r>
      <w:r w:rsidRPr="00530197">
        <w:t xml:space="preserve">, </w:t>
      </w:r>
      <w:r w:rsidRPr="00530197">
        <w:rPr>
          <w:rFonts w:ascii="Sylfaen" w:hAnsi="Sylfaen" w:cs="Sylfaen"/>
        </w:rPr>
        <w:t>მცირე</w:t>
      </w:r>
      <w:r w:rsidRPr="00530197">
        <w:t xml:space="preserve"> </w:t>
      </w:r>
      <w:r w:rsidRPr="00530197">
        <w:rPr>
          <w:rFonts w:ascii="Sylfaen" w:hAnsi="Sylfaen" w:cs="Sylfaen"/>
        </w:rPr>
        <w:t>საოჯახო</w:t>
      </w:r>
      <w:r w:rsidRPr="00530197">
        <w:t xml:space="preserve"> </w:t>
      </w:r>
      <w:r w:rsidRPr="00530197">
        <w:rPr>
          <w:rFonts w:ascii="Sylfaen" w:hAnsi="Sylfaen" w:cs="Sylfaen"/>
        </w:rPr>
        <w:t>ტიპის</w:t>
      </w:r>
      <w:r w:rsidRPr="00530197">
        <w:t xml:space="preserve"> </w:t>
      </w:r>
      <w:r w:rsidRPr="00530197">
        <w:rPr>
          <w:rFonts w:ascii="Sylfaen" w:hAnsi="Sylfaen" w:cs="Sylfaen"/>
        </w:rPr>
        <w:t>სახლი</w:t>
      </w:r>
      <w:r w:rsidRPr="00530197">
        <w:t xml:space="preserve">). </w:t>
      </w:r>
    </w:p>
    <w:p w:rsidR="00001240" w:rsidRDefault="00001240" w:rsidP="00895395">
      <w:pPr>
        <w:jc w:val="both"/>
      </w:pP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სააგენტოსა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ორგანიზაციებს</w:t>
      </w:r>
      <w:r>
        <w:t xml:space="preserve"> - </w:t>
      </w:r>
      <w:r>
        <w:rPr>
          <w:rFonts w:ascii="Sylfaen" w:hAnsi="Sylfaen" w:cs="Sylfaen"/>
        </w:rPr>
        <w:t>ფონდი</w:t>
      </w:r>
      <w:r>
        <w:t xml:space="preserve"> "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(</w:t>
      </w:r>
      <w:r>
        <w:rPr>
          <w:rFonts w:ascii="Sylfaen" w:hAnsi="Sylfaen" w:cs="Sylfaen"/>
        </w:rPr>
        <w:t>პოლონეთი</w:t>
      </w:r>
      <w:r>
        <w:t>), "</w:t>
      </w:r>
      <w:r>
        <w:rPr>
          <w:rFonts w:ascii="Sylfaen" w:hAnsi="Sylfaen" w:cs="Sylfaen"/>
        </w:rPr>
        <w:t>დივაინ</w:t>
      </w:r>
      <w:r>
        <w:t xml:space="preserve"> </w:t>
      </w:r>
      <w:r>
        <w:rPr>
          <w:rFonts w:ascii="Sylfaen" w:hAnsi="Sylfaen" w:cs="Sylfaen"/>
        </w:rPr>
        <w:t>ჩაილდ</w:t>
      </w:r>
      <w:r>
        <w:t xml:space="preserve"> </w:t>
      </w:r>
      <w:r>
        <w:rPr>
          <w:rFonts w:ascii="Sylfaen" w:hAnsi="Sylfaen" w:cs="Sylfaen"/>
        </w:rPr>
        <w:t>ფოუნდეიშენ</w:t>
      </w:r>
      <w:r>
        <w:t xml:space="preserve"> </w:t>
      </w:r>
      <w:r>
        <w:rPr>
          <w:rFonts w:ascii="Sylfaen" w:hAnsi="Sylfaen" w:cs="Sylfaen"/>
        </w:rPr>
        <w:t>ოფ</w:t>
      </w:r>
      <w:r>
        <w:t xml:space="preserve"> </w:t>
      </w:r>
      <w:r>
        <w:rPr>
          <w:rFonts w:ascii="Sylfaen" w:hAnsi="Sylfaen" w:cs="Sylfaen"/>
        </w:rPr>
        <w:t>ჯეორჯია</w:t>
      </w:r>
      <w:r>
        <w:t xml:space="preserve">"(Divine Chaild Foundation of Georgia)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ასოციაცია</w:t>
      </w:r>
      <w:r>
        <w:t xml:space="preserve"> "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"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კონსტრუქციული</w:t>
      </w:r>
      <w:r>
        <w:t xml:space="preserve"> </w:t>
      </w:r>
      <w:r>
        <w:rPr>
          <w:rFonts w:ascii="Sylfaen" w:hAnsi="Sylfaen" w:cs="Sylfaen"/>
        </w:rPr>
        <w:t>თანამშრომლობა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ორგანიზაციების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კეთილდღეობის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არაერთი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 xml:space="preserve">. </w:t>
      </w:r>
    </w:p>
    <w:p w:rsidR="00143691" w:rsidRDefault="00001240" w:rsidP="0089539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სააგენტოსთვის</w:t>
      </w:r>
      <w:r w:rsidR="00143691">
        <w:t>,</w:t>
      </w:r>
      <w:r w:rsidR="00143691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ძალზე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პროექტის</w:t>
      </w:r>
      <w:r>
        <w:t xml:space="preserve"> -  "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"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აქტივობების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: 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სოციალური მუშაკის პროფესიის პოპულარიზაცია (მედია, პრესა, სოციალურ ქსელებში - საიმიჯო სტატიების მომზადება).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2.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ახალ</w:t>
      </w:r>
      <w:r w:rsidR="00AB0BE1">
        <w:rPr>
          <w:rFonts w:ascii="Sylfaen" w:hAnsi="Sylfaen" w:cs="Sylfaen"/>
          <w:lang w:val="ka-GE"/>
        </w:rPr>
        <w:t xml:space="preserve">ი სამოქმედო გეგმისა და სოციალური სამუშაოს შესახებ კანონის, ასევე სფეროში არსებული </w:t>
      </w:r>
      <w:r w:rsidRPr="00143691">
        <w:rPr>
          <w:rFonts w:ascii="Sylfaen" w:hAnsi="Sylfaen" w:cs="Sylfaen"/>
        </w:rPr>
        <w:t xml:space="preserve">საკანონმდებლო </w:t>
      </w:r>
      <w:r w:rsidR="005D17EA">
        <w:rPr>
          <w:rFonts w:ascii="Sylfaen" w:hAnsi="Sylfaen" w:cs="Sylfaen"/>
        </w:rPr>
        <w:t>ბაზ</w:t>
      </w:r>
      <w:r w:rsidR="005D17EA">
        <w:rPr>
          <w:rFonts w:ascii="Sylfaen" w:hAnsi="Sylfaen" w:cs="Sylfaen"/>
          <w:lang w:val="ka-GE"/>
        </w:rPr>
        <w:t>ის</w:t>
      </w:r>
      <w:r w:rsidR="0051767E">
        <w:rPr>
          <w:rFonts w:ascii="Sylfaen" w:hAnsi="Sylfaen" w:cs="Sylfaen"/>
          <w:lang w:val="ka-GE"/>
        </w:rPr>
        <w:t xml:space="preserve"> გათვალისწინებით</w:t>
      </w:r>
      <w:r w:rsidR="005D17EA">
        <w:rPr>
          <w:rFonts w:ascii="Sylfaen" w:hAnsi="Sylfaen" w:cs="Sylfaen"/>
          <w:lang w:val="ka-GE"/>
        </w:rPr>
        <w:t xml:space="preserve">, </w:t>
      </w:r>
      <w:r w:rsidRPr="00143691">
        <w:rPr>
          <w:rFonts w:ascii="Sylfaen" w:hAnsi="Sylfaen" w:cs="Sylfaen"/>
        </w:rPr>
        <w:t xml:space="preserve">ტრენინგები იმ სოციალური მუშაკებისთვის, რომელთაც აქვთ უმაღლესი განათლება ან შესაბამისი სერთიფიკატი სოციალურ მუშაობაში ოკუპირებული ტერიტორიებიდან დევნილთა, შრომის ჯანმრთელობისა და სოციალური დაცვის სამინისტროსთან შეთანხმებით. 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3.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 xml:space="preserve">სოციალური მუშაკების და სხვა სპეციალისტების მომზადება „ოჯახის ასისტენტის“ საკითხში, რომელიც ხელს შეუწყობს ბავშების რეინტეგრაციას, ასევე გააძლიეროს კრიზისში მყოფი ოჯახები - (თბილისი, ქუთაისი, თელავი, გორი). 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4.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მცირე საოჯახო ტიპის სახლების, მიმღები ოჯახის და სხვა დამხმარე სპეციალისტების კომპეტენციების ამაღლება ტრენინგების გზით. ასევე საჭიროებების კვლევა ამ მიზნობრივ ჯგუფებთან მათი პროფესიული პოტენციალის მშენებლობისთვის.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5.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 xml:space="preserve">ოჯახის დახმარების ცენტის ამუშავება თბილისში (პირველი სასტარტო მოდელი საქართველოში) რომელიც მომსახურებას გაუწევს როგორც ბიოლოგიურ და ისე მიმღებ ოჯახებს საჭიროების შემთხვევაში (ფსიქო-სოციალური კონსულტაციები). 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6.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სოციალური მომსახურების სააგენტოსთვის დახმარების გაწევა მიმღები ოჯახების კანდიდატების მოძიების პროცესში, მათ შორის ფსიქოლოგების ჩართულობით.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>7.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დამხმარე მასლების და სამუშაო მეთოდოლოგიების მომზადება, განხოციელება ტრენინგების სახით სოციალური მუშაკებისთვის, მიმღები ოჯახებისთვის, აღმზრდელებისთვის, ბავშვებისთვის და ოჯახებისთვის (შშმ საკითხები, ბიჰევიორალური საკითხები, სექსუალური დარღვევები და ა.შ.).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8. </w:t>
      </w:r>
      <w:r w:rsidRPr="00143691">
        <w:rPr>
          <w:rFonts w:ascii="Sylfaen" w:hAnsi="Sylfaen" w:cs="Sylfaen"/>
        </w:rPr>
        <w:t xml:space="preserve">ახალი მეთოდოლოგის მომზადება ახალგაზრდული ოჯახებისთვის მზრუნველობის საკითხებში (დამოუკიდებელი ცხოვრების პროგრამა) და მოდელური პროგრამის  განხორციელება. </w:t>
      </w:r>
    </w:p>
    <w:p w:rsidR="00143691" w:rsidRPr="00143691" w:rsidRDefault="00143691" w:rsidP="00143691">
      <w:pPr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9.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16 დღიანი ტრენინგის ჩატარება მცირე საოჯახო ტიპის სახლის აღმზრდელებისათვის - მემორანდუმის ფარგლებში ( 3 სატრენინგო ჯგუფი).</w:t>
      </w:r>
    </w:p>
    <w:p w:rsidR="00143691" w:rsidRDefault="00143691" w:rsidP="0014369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10.</w:t>
      </w:r>
      <w:r>
        <w:rPr>
          <w:rFonts w:ascii="Sylfaen" w:hAnsi="Sylfaen" w:cs="Sylfaen"/>
          <w:lang w:val="ka-GE"/>
        </w:rPr>
        <w:t xml:space="preserve"> </w:t>
      </w:r>
      <w:r w:rsidRPr="00143691">
        <w:rPr>
          <w:rFonts w:ascii="Sylfaen" w:hAnsi="Sylfaen" w:cs="Sylfaen"/>
        </w:rPr>
        <w:t>გაცნობითი სახის ვიზიტი პოლონეთში - სოციალურ სფეროში მიმდინარე სიახლეების გაცნობის მიზნით.</w:t>
      </w:r>
    </w:p>
    <w:p w:rsidR="00001240" w:rsidRDefault="00001240" w:rsidP="00143691">
      <w:pPr>
        <w:jc w:val="both"/>
      </w:pP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მიესალმება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კეთილდღეობის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 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პარტნიორი</w:t>
      </w:r>
      <w:r>
        <w:t xml:space="preserve"> </w:t>
      </w:r>
      <w:r>
        <w:rPr>
          <w:rFonts w:ascii="Sylfaen" w:hAnsi="Sylfaen" w:cs="Sylfaen"/>
        </w:rPr>
        <w:t>ორგანიზაციების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თანადგომას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წვლილს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</w:t>
      </w:r>
      <w:r>
        <w:rPr>
          <w:rFonts w:ascii="Sylfaen" w:hAnsi="Sylfaen" w:cs="Sylfaen"/>
        </w:rPr>
        <w:t>სახელმწიფოსთვის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მიმართულებებით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ერთობლივად</w:t>
      </w:r>
      <w:r>
        <w:t xml:space="preserve"> </w:t>
      </w:r>
      <w:r>
        <w:rPr>
          <w:rFonts w:ascii="Sylfaen" w:hAnsi="Sylfaen" w:cs="Sylfaen"/>
        </w:rPr>
        <w:t>განვითარებასა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 w:rsidR="00E85A8E">
        <w:t>.</w:t>
      </w:r>
      <w:r w:rsidR="00E85A8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სააგენტოსთვის</w:t>
      </w:r>
      <w:r>
        <w:t xml:space="preserve"> </w:t>
      </w:r>
      <w:r>
        <w:rPr>
          <w:rFonts w:ascii="Sylfaen" w:hAnsi="Sylfaen" w:cs="Sylfaen"/>
        </w:rPr>
        <w:t>საიმედო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პარტნიორები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 - </w:t>
      </w:r>
      <w:r>
        <w:rPr>
          <w:rFonts w:ascii="Sylfaen" w:hAnsi="Sylfaen" w:cs="Sylfaen"/>
        </w:rPr>
        <w:t>ფონდი</w:t>
      </w:r>
      <w:r>
        <w:t xml:space="preserve"> "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(</w:t>
      </w:r>
      <w:r>
        <w:rPr>
          <w:rFonts w:ascii="Sylfaen" w:hAnsi="Sylfaen" w:cs="Sylfaen"/>
        </w:rPr>
        <w:t>პოლონეთი</w:t>
      </w:r>
      <w:r>
        <w:t>), "</w:t>
      </w:r>
      <w:r>
        <w:rPr>
          <w:rFonts w:ascii="Sylfaen" w:hAnsi="Sylfaen" w:cs="Sylfaen"/>
        </w:rPr>
        <w:t>დივაინ</w:t>
      </w:r>
      <w:r>
        <w:t xml:space="preserve"> </w:t>
      </w:r>
      <w:r>
        <w:rPr>
          <w:rFonts w:ascii="Sylfaen" w:hAnsi="Sylfaen" w:cs="Sylfaen"/>
        </w:rPr>
        <w:t>ჩაილდ</w:t>
      </w:r>
      <w:r>
        <w:t xml:space="preserve"> </w:t>
      </w:r>
      <w:r>
        <w:rPr>
          <w:rFonts w:ascii="Sylfaen" w:hAnsi="Sylfaen" w:cs="Sylfaen"/>
        </w:rPr>
        <w:t>ფოუნდეიშენ</w:t>
      </w:r>
      <w:r>
        <w:t xml:space="preserve"> </w:t>
      </w:r>
      <w:r>
        <w:rPr>
          <w:rFonts w:ascii="Sylfaen" w:hAnsi="Sylfaen" w:cs="Sylfaen"/>
        </w:rPr>
        <w:t>ოფ</w:t>
      </w:r>
      <w:r>
        <w:t xml:space="preserve"> </w:t>
      </w:r>
      <w:r>
        <w:rPr>
          <w:rFonts w:ascii="Sylfaen" w:hAnsi="Sylfaen" w:cs="Sylfaen"/>
        </w:rPr>
        <w:t>ჯეორჯია</w:t>
      </w:r>
      <w:r>
        <w:t xml:space="preserve">"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ასოციაცია</w:t>
      </w:r>
      <w:r>
        <w:t xml:space="preserve"> "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", 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საქმიანობით</w:t>
      </w:r>
      <w:r>
        <w:t xml:space="preserve"> 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პასუხობენ</w:t>
      </w:r>
      <w:r>
        <w:t xml:space="preserve"> </w:t>
      </w:r>
      <w:r>
        <w:rPr>
          <w:rFonts w:ascii="Sylfaen" w:hAnsi="Sylfaen" w:cs="Sylfaen"/>
        </w:rPr>
        <w:t>გაეროს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კონვენციის</w:t>
      </w:r>
      <w:r>
        <w:t xml:space="preserve"> </w:t>
      </w:r>
      <w:r>
        <w:rPr>
          <w:rFonts w:ascii="Sylfaen" w:hAnsi="Sylfaen" w:cs="Sylfaen"/>
        </w:rPr>
        <w:t>პრინციპებსა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კეთილდღეობისაკენ</w:t>
      </w:r>
      <w:r>
        <w:t xml:space="preserve"> </w:t>
      </w:r>
      <w:r>
        <w:rPr>
          <w:rFonts w:ascii="Sylfaen" w:hAnsi="Sylfaen" w:cs="Sylfaen"/>
        </w:rPr>
        <w:t>მიმართულ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პოლიტიკას</w:t>
      </w:r>
      <w:r>
        <w:t>.</w:t>
      </w:r>
    </w:p>
    <w:p w:rsidR="00001240" w:rsidRDefault="00001240" w:rsidP="00895395">
      <w:pPr>
        <w:jc w:val="both"/>
      </w:pPr>
      <w:r>
        <w:rPr>
          <w:rFonts w:ascii="Sylfaen" w:hAnsi="Sylfaen" w:cs="Sylfaen"/>
        </w:rPr>
        <w:t>აღნიშნულიდან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 </w:t>
      </w:r>
      <w:r>
        <w:rPr>
          <w:rFonts w:ascii="Sylfaen" w:hAnsi="Sylfaen" w:cs="Sylfaen"/>
        </w:rPr>
        <w:t>თვლის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ორგანიზაციებისთვის</w:t>
      </w:r>
      <w:r>
        <w:t xml:space="preserve"> </w:t>
      </w:r>
      <w:r>
        <w:rPr>
          <w:rFonts w:ascii="Sylfaen" w:hAnsi="Sylfaen" w:cs="Sylfaen"/>
        </w:rPr>
        <w:t>პოლონეთის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- "Polish  Aid" </w:t>
      </w:r>
      <w:r>
        <w:rPr>
          <w:rFonts w:ascii="Sylfaen" w:hAnsi="Sylfaen" w:cs="Sylfaen"/>
        </w:rPr>
        <w:t>მხარდაჭერა</w:t>
      </w:r>
      <w:r>
        <w:t xml:space="preserve">   </w:t>
      </w:r>
      <w:r>
        <w:rPr>
          <w:rFonts w:ascii="Sylfaen" w:hAnsi="Sylfaen" w:cs="Sylfaen"/>
        </w:rPr>
        <w:t>მნიშვნელოვანად</w:t>
      </w:r>
      <w:r>
        <w:t xml:space="preserve"> </w:t>
      </w:r>
      <w:r>
        <w:rPr>
          <w:rFonts w:ascii="Sylfaen" w:hAnsi="Sylfaen" w:cs="Sylfaen"/>
        </w:rPr>
        <w:t>შეუწყობს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 </w:t>
      </w:r>
      <w:r>
        <w:rPr>
          <w:rFonts w:ascii="Sylfaen" w:hAnsi="Sylfaen" w:cs="Sylfaen"/>
        </w:rPr>
        <w:t>განვითარებას</w:t>
      </w:r>
    </w:p>
    <w:p w:rsidR="00A75EE4" w:rsidRDefault="00A75EE4" w:rsidP="00895395">
      <w:pPr>
        <w:jc w:val="both"/>
      </w:pPr>
    </w:p>
    <w:sectPr w:rsidR="00A75EE4" w:rsidSect="005E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01240"/>
    <w:rsid w:val="00001240"/>
    <w:rsid w:val="00143691"/>
    <w:rsid w:val="00151C74"/>
    <w:rsid w:val="00276E44"/>
    <w:rsid w:val="0051767E"/>
    <w:rsid w:val="005D17EA"/>
    <w:rsid w:val="005E2203"/>
    <w:rsid w:val="006B35BF"/>
    <w:rsid w:val="006F1B47"/>
    <w:rsid w:val="007E323E"/>
    <w:rsid w:val="00894476"/>
    <w:rsid w:val="00895395"/>
    <w:rsid w:val="00950091"/>
    <w:rsid w:val="00A75EE4"/>
    <w:rsid w:val="00AB0BE1"/>
    <w:rsid w:val="00C01563"/>
    <w:rsid w:val="00E85A8E"/>
    <w:rsid w:val="00FE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2018-12-14T18:12:00Z</dcterms:created>
  <dcterms:modified xsi:type="dcterms:W3CDTF">2018-12-23T07:31:00Z</dcterms:modified>
</cp:coreProperties>
</file>