
<file path=[Content_Types].xml><?xml version="1.0" encoding="utf-8"?>
<Types xmlns="http://schemas.openxmlformats.org/package/2006/content-types">
  <Default Extension="xml" ContentType="application/xml"/>
  <Default Extension="xlsm" ContentType="application/vnd.ms-excel.sheet.macroEnabled.12"/>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theme/themeOverride5.xml" ContentType="application/vnd.openxmlformats-officedocument.themeOverride+xml"/>
  <Override PartName="/word/charts/chart6.xml" ContentType="application/vnd.openxmlformats-officedocument.drawingml.chart+xml"/>
  <Override PartName="/word/theme/themeOverride6.xml" ContentType="application/vnd.openxmlformats-officedocument.themeOverride+xml"/>
  <Override PartName="/word/charts/chart7.xml" ContentType="application/vnd.openxmlformats-officedocument.drawingml.chart+xml"/>
  <Override PartName="/word/theme/themeOverride7.xml" ContentType="application/vnd.openxmlformats-officedocument.themeOverride+xml"/>
  <Override PartName="/word/charts/chart8.xml" ContentType="application/vnd.openxmlformats-officedocument.drawingml.chart+xml"/>
  <Override PartName="/word/theme/themeOverride8.xml" ContentType="application/vnd.openxmlformats-officedocument.themeOverride+xml"/>
  <Override PartName="/word/charts/chart9.xml" ContentType="application/vnd.openxmlformats-officedocument.drawingml.chart+xml"/>
  <Override PartName="/word/theme/themeOverride9.xml" ContentType="application/vnd.openxmlformats-officedocument.themeOverride+xml"/>
  <Override PartName="/word/charts/chart10.xml" ContentType="application/vnd.openxmlformats-officedocument.drawingml.chart+xml"/>
  <Override PartName="/word/theme/themeOverride10.xml" ContentType="application/vnd.openxmlformats-officedocument.themeOverride+xml"/>
  <Override PartName="/word/charts/chart11.xml" ContentType="application/vnd.openxmlformats-officedocument.drawingml.chart+xml"/>
  <Override PartName="/word/theme/themeOverride11.xml" ContentType="application/vnd.openxmlformats-officedocument.themeOverride+xml"/>
  <Override PartName="/word/charts/chart12.xml" ContentType="application/vnd.openxmlformats-officedocument.drawingml.chart+xml"/>
  <Override PartName="/word/theme/themeOverride12.xml" ContentType="application/vnd.openxmlformats-officedocument.themeOverride+xml"/>
  <Override PartName="/word/charts/chart13.xml" ContentType="application/vnd.openxmlformats-officedocument.drawingml.chart+xml"/>
  <Override PartName="/word/theme/themeOverride13.xml" ContentType="application/vnd.openxmlformats-officedocument.themeOverride+xml"/>
  <Override PartName="/word/charts/chart14.xml" ContentType="application/vnd.openxmlformats-officedocument.drawingml.chart+xml"/>
  <Override PartName="/word/theme/themeOverride14.xml" ContentType="application/vnd.openxmlformats-officedocument.themeOverride+xml"/>
  <Override PartName="/word/charts/chart15.xml" ContentType="application/vnd.openxmlformats-officedocument.drawingml.chart+xml"/>
  <Override PartName="/word/theme/themeOverride15.xml" ContentType="application/vnd.openxmlformats-officedocument.themeOverride+xml"/>
  <Override PartName="/word/charts/chart16.xml" ContentType="application/vnd.openxmlformats-officedocument.drawingml.chart+xml"/>
  <Override PartName="/word/theme/themeOverride16.xml" ContentType="application/vnd.openxmlformats-officedocument.themeOverrid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628D1E" w14:textId="77777777" w:rsidR="00B60EC2" w:rsidRPr="00E13AD6" w:rsidRDefault="00B60EC2" w:rsidP="002D65F0">
      <w:pPr>
        <w:spacing w:after="0" w:line="240" w:lineRule="auto"/>
        <w:contextualSpacing/>
        <w:jc w:val="both"/>
        <w:rPr>
          <w:rFonts w:ascii="Sylfaen" w:hAnsi="Sylfaen" w:cs="Calibri"/>
          <w:b/>
        </w:rPr>
      </w:pPr>
      <w:bookmarkStart w:id="0" w:name="OLE_LINK3"/>
      <w:bookmarkStart w:id="1" w:name="OLE_LINK4"/>
      <w:bookmarkStart w:id="2" w:name="OLE_LINK5"/>
    </w:p>
    <w:p w14:paraId="60CCB7E0" w14:textId="77777777" w:rsidR="00B60EC2" w:rsidRPr="00E13AD6" w:rsidRDefault="00B60EC2" w:rsidP="002D65F0">
      <w:pPr>
        <w:spacing w:after="0" w:line="240" w:lineRule="auto"/>
        <w:jc w:val="center"/>
        <w:rPr>
          <w:rFonts w:ascii="Sylfaen" w:hAnsi="Sylfaen"/>
          <w:b/>
          <w:color w:val="1F4E79"/>
          <w:sz w:val="44"/>
          <w:szCs w:val="44"/>
          <w:lang w:val="ka-GE"/>
        </w:rPr>
      </w:pPr>
    </w:p>
    <w:p w14:paraId="28B6EF82" w14:textId="77777777" w:rsidR="00B60EC2" w:rsidRPr="00E13AD6" w:rsidRDefault="00B60EC2" w:rsidP="002D65F0">
      <w:pPr>
        <w:spacing w:after="0" w:line="240" w:lineRule="auto"/>
        <w:jc w:val="center"/>
        <w:rPr>
          <w:rFonts w:ascii="Sylfaen" w:hAnsi="Sylfaen"/>
          <w:b/>
          <w:color w:val="1F4E79"/>
          <w:sz w:val="44"/>
          <w:szCs w:val="44"/>
          <w:lang w:val="en-GB"/>
        </w:rPr>
      </w:pPr>
      <w:r w:rsidRPr="00E13AD6">
        <w:rPr>
          <w:rFonts w:ascii="Sylfaen" w:hAnsi="Sylfaen"/>
          <w:b/>
          <w:color w:val="1F4E79"/>
          <w:sz w:val="44"/>
          <w:szCs w:val="44"/>
          <w:lang w:val="ka-GE"/>
        </w:rPr>
        <w:t xml:space="preserve">დასაქმების და შრომის ბაზრის  2019-2023 წლების საქართველოს სტრატეგია </w:t>
      </w:r>
    </w:p>
    <w:p w14:paraId="0D0F0D9F" w14:textId="77777777" w:rsidR="00B60EC2" w:rsidRPr="00E13AD6" w:rsidRDefault="00B60EC2" w:rsidP="002D65F0">
      <w:pPr>
        <w:spacing w:after="0" w:line="240" w:lineRule="auto"/>
        <w:jc w:val="both"/>
        <w:rPr>
          <w:rFonts w:ascii="Sylfaen" w:hAnsi="Sylfaen"/>
          <w:b/>
          <w:color w:val="1F4E79"/>
          <w:sz w:val="44"/>
          <w:szCs w:val="44"/>
          <w:lang w:val="en-GB"/>
        </w:rPr>
      </w:pPr>
      <w:r w:rsidRPr="00E13AD6">
        <w:rPr>
          <w:rFonts w:ascii="Sylfaen" w:hAnsi="Sylfaen"/>
          <w:b/>
          <w:color w:val="1F4E79"/>
          <w:sz w:val="44"/>
          <w:szCs w:val="44"/>
          <w:lang w:val="en-GB"/>
        </w:rPr>
        <w:t xml:space="preserve"> </w:t>
      </w:r>
    </w:p>
    <w:p w14:paraId="158A3381" w14:textId="77777777" w:rsidR="00B60EC2" w:rsidRPr="00E13AD6" w:rsidRDefault="00B60EC2" w:rsidP="002D65F0">
      <w:pPr>
        <w:spacing w:after="0" w:line="240" w:lineRule="auto"/>
        <w:jc w:val="center"/>
        <w:rPr>
          <w:rFonts w:ascii="Sylfaen" w:hAnsi="Sylfaen"/>
          <w:b/>
          <w:color w:val="1F4E79"/>
          <w:sz w:val="44"/>
          <w:szCs w:val="44"/>
          <w:lang w:val="en-GB"/>
        </w:rPr>
      </w:pPr>
      <w:r w:rsidRPr="00E13AD6">
        <w:rPr>
          <w:rFonts w:ascii="Sylfaen" w:hAnsi="Sylfaen"/>
          <w:b/>
          <w:color w:val="1F4E79"/>
          <w:sz w:val="44"/>
          <w:szCs w:val="44"/>
          <w:lang w:val="ka-GE"/>
        </w:rPr>
        <w:t xml:space="preserve">პროექტი </w:t>
      </w:r>
      <w:r w:rsidRPr="00E13AD6">
        <w:rPr>
          <w:rFonts w:ascii="Sylfaen" w:hAnsi="Sylfaen"/>
          <w:b/>
          <w:color w:val="1F4E79"/>
          <w:sz w:val="44"/>
          <w:szCs w:val="44"/>
          <w:lang w:val="en-GB"/>
        </w:rPr>
        <w:t>2</w:t>
      </w:r>
    </w:p>
    <w:p w14:paraId="71E68BD1" w14:textId="77777777" w:rsidR="00B60EC2" w:rsidRPr="00E13AD6" w:rsidRDefault="00B60EC2" w:rsidP="002D65F0">
      <w:pPr>
        <w:spacing w:after="0" w:line="240" w:lineRule="auto"/>
        <w:jc w:val="both"/>
        <w:rPr>
          <w:rFonts w:ascii="Sylfaen" w:hAnsi="Sylfaen"/>
          <w:b/>
          <w:color w:val="1F4E79"/>
          <w:lang w:val="en-GB"/>
        </w:rPr>
      </w:pPr>
    </w:p>
    <w:p w14:paraId="348EB45B" w14:textId="77777777" w:rsidR="00B60EC2" w:rsidRPr="00E13AD6" w:rsidRDefault="00B60EC2" w:rsidP="002D65F0">
      <w:pPr>
        <w:spacing w:after="0" w:line="240" w:lineRule="auto"/>
        <w:jc w:val="both"/>
        <w:rPr>
          <w:rFonts w:ascii="Sylfaen" w:hAnsi="Sylfaen"/>
          <w:b/>
          <w:color w:val="000000"/>
          <w:lang w:val="en-GB"/>
        </w:rPr>
      </w:pPr>
    </w:p>
    <w:p w14:paraId="61A9E265" w14:textId="77777777" w:rsidR="00B60EC2" w:rsidRPr="00E13AD6" w:rsidRDefault="00B60EC2" w:rsidP="002D65F0">
      <w:pPr>
        <w:spacing w:after="0" w:line="240" w:lineRule="auto"/>
        <w:ind w:left="360"/>
        <w:jc w:val="both"/>
        <w:rPr>
          <w:rFonts w:ascii="Sylfaen" w:hAnsi="Sylfaen" w:cs="Helvetica"/>
          <w:b/>
          <w:color w:val="000000"/>
          <w:lang w:val="en-GB"/>
        </w:rPr>
      </w:pPr>
    </w:p>
    <w:p w14:paraId="4D5F26A4" w14:textId="77777777" w:rsidR="00B60EC2" w:rsidRPr="00E13AD6" w:rsidRDefault="00B60EC2" w:rsidP="002D65F0">
      <w:pPr>
        <w:pStyle w:val="Heading1"/>
        <w:spacing w:before="0"/>
        <w:rPr>
          <w:rFonts w:eastAsia="Calibri"/>
          <w:bCs/>
          <w:color w:val="auto"/>
          <w:sz w:val="22"/>
          <w:lang w:val="en-US"/>
        </w:rPr>
      </w:pPr>
    </w:p>
    <w:p w14:paraId="565A3546" w14:textId="77777777" w:rsidR="00B60EC2" w:rsidRPr="00E13AD6" w:rsidRDefault="00B60EC2" w:rsidP="002D65F0">
      <w:pPr>
        <w:spacing w:after="0" w:line="240" w:lineRule="auto"/>
        <w:rPr>
          <w:rFonts w:ascii="Sylfaen" w:eastAsia="Times New Roman" w:hAnsi="Sylfaen"/>
          <w:b/>
          <w:color w:val="1F4E79"/>
          <w:sz w:val="24"/>
          <w:lang w:val="ka-GE"/>
        </w:rPr>
      </w:pPr>
      <w:r w:rsidRPr="002F0F9E">
        <w:rPr>
          <w:rFonts w:ascii="Sylfaen" w:hAnsi="Sylfaen"/>
          <w:lang w:val="ka-GE"/>
        </w:rPr>
        <w:br w:type="page"/>
      </w:r>
    </w:p>
    <w:p w14:paraId="5DBA9425" w14:textId="77777777" w:rsidR="00AD1A2B" w:rsidRPr="00F71283" w:rsidRDefault="00E7480A">
      <w:pPr>
        <w:pStyle w:val="TOCHeading1"/>
        <w:rPr>
          <w:sz w:val="22"/>
          <w:szCs w:val="22"/>
        </w:rPr>
      </w:pPr>
      <w:r w:rsidRPr="00F71283">
        <w:rPr>
          <w:sz w:val="22"/>
          <w:szCs w:val="22"/>
        </w:rPr>
        <w:lastRenderedPageBreak/>
        <w:t>სარჩევი</w:t>
      </w:r>
    </w:p>
    <w:p w14:paraId="59D247DA" w14:textId="77777777" w:rsidR="00F71283" w:rsidRPr="00CB0B2E" w:rsidRDefault="00AD1A2B">
      <w:pPr>
        <w:pStyle w:val="TOC1"/>
        <w:tabs>
          <w:tab w:val="right" w:leader="dot" w:pos="9016"/>
        </w:tabs>
        <w:rPr>
          <w:rFonts w:ascii="Sylfaen" w:eastAsia="Times New Roman" w:hAnsi="Sylfaen"/>
          <w:b w:val="0"/>
          <w:bCs w:val="0"/>
          <w:noProof/>
          <w:sz w:val="22"/>
          <w:szCs w:val="22"/>
          <w:lang w:val="en-US"/>
        </w:rPr>
      </w:pPr>
      <w:r w:rsidRPr="00F71283">
        <w:rPr>
          <w:rFonts w:ascii="Sylfaen" w:hAnsi="Sylfaen"/>
          <w:b w:val="0"/>
          <w:bCs w:val="0"/>
          <w:sz w:val="22"/>
          <w:szCs w:val="22"/>
        </w:rPr>
        <w:fldChar w:fldCharType="begin"/>
      </w:r>
      <w:r w:rsidRPr="00F71283">
        <w:rPr>
          <w:rFonts w:ascii="Sylfaen" w:hAnsi="Sylfaen"/>
          <w:sz w:val="22"/>
          <w:szCs w:val="22"/>
        </w:rPr>
        <w:instrText xml:space="preserve"> TOC \o "1-3" \h \z \u </w:instrText>
      </w:r>
      <w:r w:rsidRPr="00F71283">
        <w:rPr>
          <w:rFonts w:ascii="Sylfaen" w:hAnsi="Sylfaen"/>
          <w:b w:val="0"/>
          <w:bCs w:val="0"/>
          <w:sz w:val="22"/>
          <w:szCs w:val="22"/>
        </w:rPr>
        <w:fldChar w:fldCharType="separate"/>
      </w:r>
      <w:hyperlink w:anchor="_Toc532128016" w:history="1">
        <w:r w:rsidR="00F71283" w:rsidRPr="00F71283">
          <w:rPr>
            <w:rStyle w:val="Hyperlink"/>
            <w:rFonts w:ascii="Sylfaen" w:eastAsia="Helvetica" w:hAnsi="Sylfaen" w:cs="Helvetica"/>
            <w:noProof/>
            <w:sz w:val="22"/>
            <w:szCs w:val="22"/>
            <w:lang w:val="ka-GE"/>
          </w:rPr>
          <w:t>თავი</w:t>
        </w:r>
        <w:r w:rsidR="00F71283" w:rsidRPr="00F71283">
          <w:rPr>
            <w:rStyle w:val="Hyperlink"/>
            <w:rFonts w:ascii="Sylfaen" w:hAnsi="Sylfaen"/>
            <w:noProof/>
            <w:sz w:val="22"/>
            <w:szCs w:val="22"/>
            <w:lang w:val="ka-GE"/>
          </w:rPr>
          <w:t xml:space="preserve"> 1. </w:t>
        </w:r>
        <w:r w:rsidR="00F71283" w:rsidRPr="00F71283">
          <w:rPr>
            <w:rStyle w:val="Hyperlink"/>
            <w:rFonts w:ascii="Sylfaen" w:eastAsia="Helvetica" w:hAnsi="Sylfaen" w:cs="Helvetica"/>
            <w:noProof/>
            <w:sz w:val="22"/>
            <w:szCs w:val="22"/>
            <w:lang w:val="ka-GE"/>
          </w:rPr>
          <w:t>შესავალი</w:t>
        </w:r>
        <w:r w:rsidR="00F71283" w:rsidRPr="00F71283">
          <w:rPr>
            <w:rFonts w:ascii="Sylfaen" w:hAnsi="Sylfaen"/>
            <w:noProof/>
            <w:webHidden/>
            <w:sz w:val="22"/>
            <w:szCs w:val="22"/>
          </w:rPr>
          <w:tab/>
        </w:r>
        <w:r w:rsidR="00F71283" w:rsidRPr="00F71283">
          <w:rPr>
            <w:rFonts w:ascii="Sylfaen" w:hAnsi="Sylfaen"/>
            <w:noProof/>
            <w:webHidden/>
            <w:sz w:val="22"/>
            <w:szCs w:val="22"/>
          </w:rPr>
          <w:fldChar w:fldCharType="begin"/>
        </w:r>
        <w:r w:rsidR="00F71283" w:rsidRPr="00F71283">
          <w:rPr>
            <w:rFonts w:ascii="Sylfaen" w:hAnsi="Sylfaen"/>
            <w:noProof/>
            <w:webHidden/>
            <w:sz w:val="22"/>
            <w:szCs w:val="22"/>
          </w:rPr>
          <w:instrText xml:space="preserve"> PAGEREF _Toc532128016 \h </w:instrText>
        </w:r>
        <w:r w:rsidR="00F71283" w:rsidRPr="00F71283">
          <w:rPr>
            <w:rFonts w:ascii="Sylfaen" w:hAnsi="Sylfaen"/>
            <w:noProof/>
            <w:webHidden/>
            <w:sz w:val="22"/>
            <w:szCs w:val="22"/>
          </w:rPr>
        </w:r>
        <w:r w:rsidR="00F71283" w:rsidRPr="00F71283">
          <w:rPr>
            <w:rFonts w:ascii="Sylfaen" w:hAnsi="Sylfaen"/>
            <w:noProof/>
            <w:webHidden/>
            <w:sz w:val="22"/>
            <w:szCs w:val="22"/>
          </w:rPr>
          <w:fldChar w:fldCharType="separate"/>
        </w:r>
        <w:r w:rsidR="00AD5C46">
          <w:rPr>
            <w:rFonts w:ascii="Sylfaen" w:hAnsi="Sylfaen"/>
            <w:noProof/>
            <w:webHidden/>
            <w:sz w:val="22"/>
            <w:szCs w:val="22"/>
          </w:rPr>
          <w:t>3</w:t>
        </w:r>
        <w:r w:rsidR="00F71283" w:rsidRPr="00F71283">
          <w:rPr>
            <w:rFonts w:ascii="Sylfaen" w:hAnsi="Sylfaen"/>
            <w:noProof/>
            <w:webHidden/>
            <w:sz w:val="22"/>
            <w:szCs w:val="22"/>
          </w:rPr>
          <w:fldChar w:fldCharType="end"/>
        </w:r>
      </w:hyperlink>
    </w:p>
    <w:p w14:paraId="731B4C0F" w14:textId="77777777" w:rsidR="00F71283" w:rsidRPr="00CB0B2E" w:rsidRDefault="00B623F4">
      <w:pPr>
        <w:pStyle w:val="TOC1"/>
        <w:tabs>
          <w:tab w:val="right" w:leader="dot" w:pos="9016"/>
        </w:tabs>
        <w:rPr>
          <w:rFonts w:ascii="Sylfaen" w:eastAsia="Times New Roman" w:hAnsi="Sylfaen"/>
          <w:b w:val="0"/>
          <w:bCs w:val="0"/>
          <w:noProof/>
          <w:sz w:val="22"/>
          <w:szCs w:val="22"/>
          <w:lang w:val="en-US"/>
        </w:rPr>
      </w:pPr>
      <w:hyperlink w:anchor="_Toc532128017" w:history="1">
        <w:r w:rsidR="00F71283" w:rsidRPr="00F71283">
          <w:rPr>
            <w:rStyle w:val="Hyperlink"/>
            <w:rFonts w:ascii="Sylfaen" w:eastAsia="Helvetica" w:hAnsi="Sylfaen" w:cs="Helvetica"/>
            <w:noProof/>
            <w:sz w:val="22"/>
            <w:szCs w:val="22"/>
          </w:rPr>
          <w:t>თავი</w:t>
        </w:r>
        <w:r w:rsidR="00F71283" w:rsidRPr="00F71283">
          <w:rPr>
            <w:rStyle w:val="Hyperlink"/>
            <w:rFonts w:ascii="Sylfaen" w:hAnsi="Sylfaen"/>
            <w:noProof/>
            <w:sz w:val="22"/>
            <w:szCs w:val="22"/>
          </w:rPr>
          <w:t xml:space="preserve"> 2. </w:t>
        </w:r>
        <w:r w:rsidR="00F71283" w:rsidRPr="00F71283">
          <w:rPr>
            <w:rStyle w:val="Hyperlink"/>
            <w:rFonts w:ascii="Sylfaen" w:eastAsia="Helvetica" w:hAnsi="Sylfaen" w:cs="Helvetica"/>
            <w:noProof/>
            <w:sz w:val="22"/>
            <w:szCs w:val="22"/>
          </w:rPr>
          <w:t>სიტუაციური</w:t>
        </w:r>
        <w:r w:rsidR="00F71283" w:rsidRPr="00F71283">
          <w:rPr>
            <w:rStyle w:val="Hyperlink"/>
            <w:rFonts w:ascii="Sylfaen" w:hAnsi="Sylfaen"/>
            <w:noProof/>
            <w:sz w:val="22"/>
            <w:szCs w:val="22"/>
          </w:rPr>
          <w:t xml:space="preserve"> </w:t>
        </w:r>
        <w:r w:rsidR="00F71283" w:rsidRPr="00F71283">
          <w:rPr>
            <w:rStyle w:val="Hyperlink"/>
            <w:rFonts w:ascii="Sylfaen" w:eastAsia="Helvetica" w:hAnsi="Sylfaen" w:cs="Helvetica"/>
            <w:noProof/>
            <w:sz w:val="22"/>
            <w:szCs w:val="22"/>
          </w:rPr>
          <w:t>ანალიზი</w:t>
        </w:r>
        <w:r w:rsidR="00F71283" w:rsidRPr="00F71283">
          <w:rPr>
            <w:rFonts w:ascii="Sylfaen" w:hAnsi="Sylfaen"/>
            <w:noProof/>
            <w:webHidden/>
            <w:sz w:val="22"/>
            <w:szCs w:val="22"/>
          </w:rPr>
          <w:tab/>
        </w:r>
        <w:r w:rsidR="00F71283" w:rsidRPr="00F71283">
          <w:rPr>
            <w:rFonts w:ascii="Sylfaen" w:hAnsi="Sylfaen"/>
            <w:noProof/>
            <w:webHidden/>
            <w:sz w:val="22"/>
            <w:szCs w:val="22"/>
          </w:rPr>
          <w:fldChar w:fldCharType="begin"/>
        </w:r>
        <w:r w:rsidR="00F71283" w:rsidRPr="00F71283">
          <w:rPr>
            <w:rFonts w:ascii="Sylfaen" w:hAnsi="Sylfaen"/>
            <w:noProof/>
            <w:webHidden/>
            <w:sz w:val="22"/>
            <w:szCs w:val="22"/>
          </w:rPr>
          <w:instrText xml:space="preserve"> PAGEREF _Toc532128017 \h </w:instrText>
        </w:r>
        <w:r w:rsidR="00F71283" w:rsidRPr="00F71283">
          <w:rPr>
            <w:rFonts w:ascii="Sylfaen" w:hAnsi="Sylfaen"/>
            <w:noProof/>
            <w:webHidden/>
            <w:sz w:val="22"/>
            <w:szCs w:val="22"/>
          </w:rPr>
        </w:r>
        <w:r w:rsidR="00F71283" w:rsidRPr="00F71283">
          <w:rPr>
            <w:rFonts w:ascii="Sylfaen" w:hAnsi="Sylfaen"/>
            <w:noProof/>
            <w:webHidden/>
            <w:sz w:val="22"/>
            <w:szCs w:val="22"/>
          </w:rPr>
          <w:fldChar w:fldCharType="separate"/>
        </w:r>
        <w:r w:rsidR="00AD5C46">
          <w:rPr>
            <w:rFonts w:ascii="Sylfaen" w:hAnsi="Sylfaen"/>
            <w:noProof/>
            <w:webHidden/>
            <w:sz w:val="22"/>
            <w:szCs w:val="22"/>
          </w:rPr>
          <w:t>5</w:t>
        </w:r>
        <w:r w:rsidR="00F71283" w:rsidRPr="00F71283">
          <w:rPr>
            <w:rFonts w:ascii="Sylfaen" w:hAnsi="Sylfaen"/>
            <w:noProof/>
            <w:webHidden/>
            <w:sz w:val="22"/>
            <w:szCs w:val="22"/>
          </w:rPr>
          <w:fldChar w:fldCharType="end"/>
        </w:r>
      </w:hyperlink>
    </w:p>
    <w:p w14:paraId="7941E1CB" w14:textId="77777777" w:rsidR="00F71283" w:rsidRPr="00CB0B2E" w:rsidRDefault="00B623F4" w:rsidP="00F71283">
      <w:pPr>
        <w:pStyle w:val="TOC2"/>
        <w:tabs>
          <w:tab w:val="right" w:leader="dot" w:pos="9016"/>
        </w:tabs>
        <w:rPr>
          <w:rFonts w:ascii="Sylfaen" w:eastAsia="Times New Roman" w:hAnsi="Sylfaen"/>
          <w:b w:val="0"/>
          <w:bCs w:val="0"/>
          <w:noProof/>
          <w:lang w:val="en-US"/>
        </w:rPr>
      </w:pPr>
      <w:hyperlink w:anchor="_Toc532128018" w:history="1">
        <w:r w:rsidR="00F71283" w:rsidRPr="00F71283">
          <w:rPr>
            <w:rStyle w:val="Hyperlink"/>
            <w:rFonts w:ascii="Sylfaen" w:hAnsi="Sylfaen"/>
            <w:noProof/>
          </w:rPr>
          <w:t xml:space="preserve">2.1. </w:t>
        </w:r>
        <w:r w:rsidR="00F71283" w:rsidRPr="00F71283">
          <w:rPr>
            <w:rStyle w:val="Hyperlink"/>
            <w:rFonts w:ascii="Sylfaen" w:eastAsia="Helvetica" w:hAnsi="Sylfaen" w:cs="Helvetica"/>
            <w:noProof/>
          </w:rPr>
          <w:t>საქართველოს</w:t>
        </w:r>
        <w:r w:rsidR="00F71283" w:rsidRPr="00F71283">
          <w:rPr>
            <w:rStyle w:val="Hyperlink"/>
            <w:rFonts w:ascii="Sylfaen" w:hAnsi="Sylfaen"/>
            <w:noProof/>
          </w:rPr>
          <w:t xml:space="preserve"> </w:t>
        </w:r>
        <w:r w:rsidR="00F71283" w:rsidRPr="00F71283">
          <w:rPr>
            <w:rStyle w:val="Hyperlink"/>
            <w:rFonts w:ascii="Sylfaen" w:eastAsia="Helvetica" w:hAnsi="Sylfaen" w:cs="Helvetica"/>
            <w:noProof/>
          </w:rPr>
          <w:t>შრომის</w:t>
        </w:r>
        <w:r w:rsidR="00F71283" w:rsidRPr="00F71283">
          <w:rPr>
            <w:rStyle w:val="Hyperlink"/>
            <w:rFonts w:ascii="Sylfaen" w:hAnsi="Sylfaen"/>
            <w:noProof/>
          </w:rPr>
          <w:t xml:space="preserve"> </w:t>
        </w:r>
        <w:r w:rsidR="00F71283" w:rsidRPr="00F71283">
          <w:rPr>
            <w:rStyle w:val="Hyperlink"/>
            <w:rFonts w:ascii="Sylfaen" w:eastAsia="Helvetica" w:hAnsi="Sylfaen" w:cs="Helvetica"/>
            <w:noProof/>
          </w:rPr>
          <w:t>ბაზარი</w:t>
        </w:r>
        <w:r w:rsidR="00F71283" w:rsidRPr="00F71283">
          <w:rPr>
            <w:rStyle w:val="Hyperlink"/>
            <w:rFonts w:ascii="Sylfaen" w:hAnsi="Sylfaen"/>
            <w:noProof/>
          </w:rPr>
          <w:t xml:space="preserve">: </w:t>
        </w:r>
        <w:r w:rsidR="00F71283" w:rsidRPr="00F71283">
          <w:rPr>
            <w:rStyle w:val="Hyperlink"/>
            <w:rFonts w:ascii="Sylfaen" w:eastAsia="Helvetica" w:hAnsi="Sylfaen" w:cs="Helvetica"/>
            <w:noProof/>
          </w:rPr>
          <w:t>ზრდა</w:t>
        </w:r>
        <w:r w:rsidR="00F71283" w:rsidRPr="00F71283">
          <w:rPr>
            <w:rStyle w:val="Hyperlink"/>
            <w:rFonts w:ascii="Sylfaen" w:hAnsi="Sylfaen"/>
            <w:noProof/>
          </w:rPr>
          <w:t xml:space="preserve">, </w:t>
        </w:r>
        <w:r w:rsidR="00F71283" w:rsidRPr="00F71283">
          <w:rPr>
            <w:rStyle w:val="Hyperlink"/>
            <w:rFonts w:ascii="Sylfaen" w:eastAsia="Helvetica" w:hAnsi="Sylfaen" w:cs="Helvetica"/>
            <w:noProof/>
          </w:rPr>
          <w:t>ინფლაცია</w:t>
        </w:r>
        <w:r w:rsidR="00F71283" w:rsidRPr="00F71283">
          <w:rPr>
            <w:rStyle w:val="Hyperlink"/>
            <w:rFonts w:ascii="Sylfaen" w:hAnsi="Sylfaen"/>
            <w:noProof/>
          </w:rPr>
          <w:t xml:space="preserve"> </w:t>
        </w:r>
        <w:r w:rsidR="00F71283" w:rsidRPr="00F71283">
          <w:rPr>
            <w:rStyle w:val="Hyperlink"/>
            <w:rFonts w:ascii="Sylfaen" w:eastAsia="Helvetica" w:hAnsi="Sylfaen" w:cs="Helvetica"/>
            <w:noProof/>
          </w:rPr>
          <w:t>და</w:t>
        </w:r>
        <w:r w:rsidR="00F71283" w:rsidRPr="00F71283">
          <w:rPr>
            <w:rStyle w:val="Hyperlink"/>
            <w:rFonts w:ascii="Sylfaen" w:hAnsi="Sylfaen"/>
            <w:noProof/>
          </w:rPr>
          <w:t xml:space="preserve"> </w:t>
        </w:r>
        <w:r w:rsidR="00F71283" w:rsidRPr="00F71283">
          <w:rPr>
            <w:rStyle w:val="Hyperlink"/>
            <w:rFonts w:ascii="Sylfaen" w:eastAsia="Helvetica" w:hAnsi="Sylfaen" w:cs="Helvetica"/>
            <w:noProof/>
          </w:rPr>
          <w:t>უმუშევრობა</w:t>
        </w:r>
        <w:r w:rsidR="00F71283" w:rsidRPr="00F71283">
          <w:rPr>
            <w:rFonts w:ascii="Sylfaen" w:hAnsi="Sylfaen"/>
            <w:noProof/>
            <w:webHidden/>
          </w:rPr>
          <w:tab/>
        </w:r>
        <w:r w:rsidR="00F71283" w:rsidRPr="00F71283">
          <w:rPr>
            <w:rFonts w:ascii="Sylfaen" w:hAnsi="Sylfaen"/>
            <w:noProof/>
            <w:webHidden/>
          </w:rPr>
          <w:fldChar w:fldCharType="begin"/>
        </w:r>
        <w:r w:rsidR="00F71283" w:rsidRPr="00F71283">
          <w:rPr>
            <w:rFonts w:ascii="Sylfaen" w:hAnsi="Sylfaen"/>
            <w:noProof/>
            <w:webHidden/>
          </w:rPr>
          <w:instrText xml:space="preserve"> PAGEREF _Toc532128018 \h </w:instrText>
        </w:r>
        <w:r w:rsidR="00F71283" w:rsidRPr="00F71283">
          <w:rPr>
            <w:rFonts w:ascii="Sylfaen" w:hAnsi="Sylfaen"/>
            <w:noProof/>
            <w:webHidden/>
          </w:rPr>
        </w:r>
        <w:r w:rsidR="00F71283" w:rsidRPr="00F71283">
          <w:rPr>
            <w:rFonts w:ascii="Sylfaen" w:hAnsi="Sylfaen"/>
            <w:noProof/>
            <w:webHidden/>
          </w:rPr>
          <w:fldChar w:fldCharType="separate"/>
        </w:r>
        <w:r w:rsidR="00AD5C46">
          <w:rPr>
            <w:rFonts w:ascii="Sylfaen" w:hAnsi="Sylfaen"/>
            <w:noProof/>
            <w:webHidden/>
          </w:rPr>
          <w:t>5</w:t>
        </w:r>
        <w:r w:rsidR="00F71283" w:rsidRPr="00F71283">
          <w:rPr>
            <w:rFonts w:ascii="Sylfaen" w:hAnsi="Sylfaen"/>
            <w:noProof/>
            <w:webHidden/>
          </w:rPr>
          <w:fldChar w:fldCharType="end"/>
        </w:r>
      </w:hyperlink>
    </w:p>
    <w:p w14:paraId="6F801CCF" w14:textId="77777777" w:rsidR="00F71283" w:rsidRPr="00CB0B2E" w:rsidRDefault="00B623F4">
      <w:pPr>
        <w:pStyle w:val="TOC2"/>
        <w:tabs>
          <w:tab w:val="right" w:leader="dot" w:pos="9016"/>
        </w:tabs>
        <w:rPr>
          <w:rFonts w:ascii="Sylfaen" w:eastAsia="Times New Roman" w:hAnsi="Sylfaen"/>
          <w:b w:val="0"/>
          <w:bCs w:val="0"/>
          <w:noProof/>
          <w:lang w:val="en-US"/>
        </w:rPr>
      </w:pPr>
      <w:hyperlink w:anchor="_Toc532128020" w:history="1">
        <w:r w:rsidR="00F71283" w:rsidRPr="00F71283">
          <w:rPr>
            <w:rStyle w:val="Hyperlink"/>
            <w:rFonts w:ascii="Sylfaen" w:hAnsi="Sylfaen"/>
            <w:noProof/>
          </w:rPr>
          <w:t>2.2.</w:t>
        </w:r>
        <w:r w:rsidR="00F71283" w:rsidRPr="00F71283">
          <w:rPr>
            <w:rStyle w:val="Hyperlink"/>
            <w:rFonts w:ascii="Sylfaen" w:hAnsi="Sylfaen"/>
            <w:noProof/>
            <w:lang w:val="ka-GE"/>
          </w:rPr>
          <w:t xml:space="preserve"> შრომის ბაზრის მიწოდების მხარე: დემოგრაფია</w:t>
        </w:r>
        <w:r w:rsidR="00F71283" w:rsidRPr="00F71283">
          <w:rPr>
            <w:rFonts w:ascii="Sylfaen" w:hAnsi="Sylfaen"/>
            <w:noProof/>
            <w:webHidden/>
          </w:rPr>
          <w:tab/>
        </w:r>
        <w:r w:rsidR="00F71283" w:rsidRPr="00F71283">
          <w:rPr>
            <w:rFonts w:ascii="Sylfaen" w:hAnsi="Sylfaen"/>
            <w:noProof/>
            <w:webHidden/>
          </w:rPr>
          <w:fldChar w:fldCharType="begin"/>
        </w:r>
        <w:r w:rsidR="00F71283" w:rsidRPr="00F71283">
          <w:rPr>
            <w:rFonts w:ascii="Sylfaen" w:hAnsi="Sylfaen"/>
            <w:noProof/>
            <w:webHidden/>
          </w:rPr>
          <w:instrText xml:space="preserve"> PAGEREF _Toc532128020 \h </w:instrText>
        </w:r>
        <w:r w:rsidR="00F71283" w:rsidRPr="00F71283">
          <w:rPr>
            <w:rFonts w:ascii="Sylfaen" w:hAnsi="Sylfaen"/>
            <w:noProof/>
            <w:webHidden/>
          </w:rPr>
        </w:r>
        <w:r w:rsidR="00F71283" w:rsidRPr="00F71283">
          <w:rPr>
            <w:rFonts w:ascii="Sylfaen" w:hAnsi="Sylfaen"/>
            <w:noProof/>
            <w:webHidden/>
          </w:rPr>
          <w:fldChar w:fldCharType="separate"/>
        </w:r>
        <w:r w:rsidR="00AD5C46">
          <w:rPr>
            <w:rFonts w:ascii="Sylfaen" w:hAnsi="Sylfaen"/>
            <w:noProof/>
            <w:webHidden/>
          </w:rPr>
          <w:t>7</w:t>
        </w:r>
        <w:r w:rsidR="00F71283" w:rsidRPr="00F71283">
          <w:rPr>
            <w:rFonts w:ascii="Sylfaen" w:hAnsi="Sylfaen"/>
            <w:noProof/>
            <w:webHidden/>
          </w:rPr>
          <w:fldChar w:fldCharType="end"/>
        </w:r>
      </w:hyperlink>
    </w:p>
    <w:p w14:paraId="20DE18FA" w14:textId="77777777" w:rsidR="00F71283" w:rsidRPr="00CB0B2E" w:rsidRDefault="00B623F4">
      <w:pPr>
        <w:pStyle w:val="TOC2"/>
        <w:tabs>
          <w:tab w:val="right" w:leader="dot" w:pos="9016"/>
        </w:tabs>
        <w:rPr>
          <w:rFonts w:ascii="Sylfaen" w:eastAsia="Times New Roman" w:hAnsi="Sylfaen"/>
          <w:b w:val="0"/>
          <w:bCs w:val="0"/>
          <w:noProof/>
          <w:lang w:val="en-US"/>
        </w:rPr>
      </w:pPr>
      <w:hyperlink w:anchor="_Toc532128021" w:history="1">
        <w:r w:rsidR="00F71283" w:rsidRPr="00F71283">
          <w:rPr>
            <w:rStyle w:val="Hyperlink"/>
            <w:rFonts w:ascii="Sylfaen" w:hAnsi="Sylfaen"/>
            <w:noProof/>
          </w:rPr>
          <w:t xml:space="preserve">2.3. </w:t>
        </w:r>
        <w:r w:rsidR="00F71283" w:rsidRPr="00F71283">
          <w:rPr>
            <w:rStyle w:val="Hyperlink"/>
            <w:rFonts w:ascii="Sylfaen" w:hAnsi="Sylfaen"/>
            <w:noProof/>
            <w:lang w:val="ka-GE"/>
          </w:rPr>
          <w:t>სიღარიბე და უთანასწორობა</w:t>
        </w:r>
        <w:r w:rsidR="00F71283" w:rsidRPr="00F71283">
          <w:rPr>
            <w:rFonts w:ascii="Sylfaen" w:hAnsi="Sylfaen"/>
            <w:noProof/>
            <w:webHidden/>
          </w:rPr>
          <w:tab/>
        </w:r>
        <w:r w:rsidR="00F71283" w:rsidRPr="00F71283">
          <w:rPr>
            <w:rFonts w:ascii="Sylfaen" w:hAnsi="Sylfaen"/>
            <w:noProof/>
            <w:webHidden/>
          </w:rPr>
          <w:fldChar w:fldCharType="begin"/>
        </w:r>
        <w:r w:rsidR="00F71283" w:rsidRPr="00F71283">
          <w:rPr>
            <w:rFonts w:ascii="Sylfaen" w:hAnsi="Sylfaen"/>
            <w:noProof/>
            <w:webHidden/>
          </w:rPr>
          <w:instrText xml:space="preserve"> PAGEREF _Toc532128021 \h </w:instrText>
        </w:r>
        <w:r w:rsidR="00F71283" w:rsidRPr="00F71283">
          <w:rPr>
            <w:rFonts w:ascii="Sylfaen" w:hAnsi="Sylfaen"/>
            <w:noProof/>
            <w:webHidden/>
          </w:rPr>
        </w:r>
        <w:r w:rsidR="00F71283" w:rsidRPr="00F71283">
          <w:rPr>
            <w:rFonts w:ascii="Sylfaen" w:hAnsi="Sylfaen"/>
            <w:noProof/>
            <w:webHidden/>
          </w:rPr>
          <w:fldChar w:fldCharType="separate"/>
        </w:r>
        <w:r w:rsidR="00AD5C46">
          <w:rPr>
            <w:rFonts w:ascii="Sylfaen" w:hAnsi="Sylfaen"/>
            <w:noProof/>
            <w:webHidden/>
          </w:rPr>
          <w:t>12</w:t>
        </w:r>
        <w:r w:rsidR="00F71283" w:rsidRPr="00F71283">
          <w:rPr>
            <w:rFonts w:ascii="Sylfaen" w:hAnsi="Sylfaen"/>
            <w:noProof/>
            <w:webHidden/>
          </w:rPr>
          <w:fldChar w:fldCharType="end"/>
        </w:r>
      </w:hyperlink>
    </w:p>
    <w:p w14:paraId="0370F854" w14:textId="77777777" w:rsidR="00F71283" w:rsidRPr="00CB0B2E" w:rsidRDefault="00B623F4">
      <w:pPr>
        <w:pStyle w:val="TOC2"/>
        <w:tabs>
          <w:tab w:val="right" w:leader="dot" w:pos="9016"/>
        </w:tabs>
        <w:rPr>
          <w:rFonts w:ascii="Sylfaen" w:eastAsia="Times New Roman" w:hAnsi="Sylfaen"/>
          <w:b w:val="0"/>
          <w:bCs w:val="0"/>
          <w:noProof/>
          <w:lang w:val="en-US"/>
        </w:rPr>
      </w:pPr>
      <w:hyperlink w:anchor="_Toc532128022" w:history="1">
        <w:r w:rsidR="00F71283" w:rsidRPr="00F71283">
          <w:rPr>
            <w:rStyle w:val="Hyperlink"/>
            <w:rFonts w:ascii="Sylfaen" w:hAnsi="Sylfaen"/>
            <w:noProof/>
          </w:rPr>
          <w:t xml:space="preserve">2. 4. </w:t>
        </w:r>
        <w:r w:rsidR="00F71283" w:rsidRPr="00F71283">
          <w:rPr>
            <w:rStyle w:val="Hyperlink"/>
            <w:rFonts w:ascii="Sylfaen" w:hAnsi="Sylfaen"/>
            <w:noProof/>
            <w:lang w:val="ka-GE"/>
          </w:rPr>
          <w:t>განათლება</w:t>
        </w:r>
        <w:r w:rsidR="00F71283" w:rsidRPr="00F71283">
          <w:rPr>
            <w:rStyle w:val="Hyperlink"/>
            <w:rFonts w:ascii="Sylfaen" w:hAnsi="Sylfaen"/>
            <w:noProof/>
          </w:rPr>
          <w:t xml:space="preserve">, </w:t>
        </w:r>
        <w:r w:rsidR="00F71283" w:rsidRPr="00F71283">
          <w:rPr>
            <w:rStyle w:val="Hyperlink"/>
            <w:rFonts w:ascii="Sylfaen" w:hAnsi="Sylfaen"/>
            <w:noProof/>
            <w:lang w:val="ka-GE"/>
          </w:rPr>
          <w:t>უნარები და სამუშაოს დაწყების შესაძლებლობები: პოლიტიკის კონსესუსი</w:t>
        </w:r>
        <w:r w:rsidR="00F71283" w:rsidRPr="00F71283">
          <w:rPr>
            <w:rFonts w:ascii="Sylfaen" w:hAnsi="Sylfaen"/>
            <w:noProof/>
            <w:webHidden/>
          </w:rPr>
          <w:tab/>
        </w:r>
        <w:r w:rsidR="00F71283" w:rsidRPr="00F71283">
          <w:rPr>
            <w:rFonts w:ascii="Sylfaen" w:hAnsi="Sylfaen"/>
            <w:noProof/>
            <w:webHidden/>
          </w:rPr>
          <w:fldChar w:fldCharType="begin"/>
        </w:r>
        <w:r w:rsidR="00F71283" w:rsidRPr="00F71283">
          <w:rPr>
            <w:rFonts w:ascii="Sylfaen" w:hAnsi="Sylfaen"/>
            <w:noProof/>
            <w:webHidden/>
          </w:rPr>
          <w:instrText xml:space="preserve"> PAGEREF _Toc532128022 \h </w:instrText>
        </w:r>
        <w:r w:rsidR="00F71283" w:rsidRPr="00F71283">
          <w:rPr>
            <w:rFonts w:ascii="Sylfaen" w:hAnsi="Sylfaen"/>
            <w:noProof/>
            <w:webHidden/>
          </w:rPr>
        </w:r>
        <w:r w:rsidR="00F71283" w:rsidRPr="00F71283">
          <w:rPr>
            <w:rFonts w:ascii="Sylfaen" w:hAnsi="Sylfaen"/>
            <w:noProof/>
            <w:webHidden/>
          </w:rPr>
          <w:fldChar w:fldCharType="separate"/>
        </w:r>
        <w:r w:rsidR="00AD5C46">
          <w:rPr>
            <w:rFonts w:ascii="Sylfaen" w:hAnsi="Sylfaen"/>
            <w:noProof/>
            <w:webHidden/>
          </w:rPr>
          <w:t>24</w:t>
        </w:r>
        <w:r w:rsidR="00F71283" w:rsidRPr="00F71283">
          <w:rPr>
            <w:rFonts w:ascii="Sylfaen" w:hAnsi="Sylfaen"/>
            <w:noProof/>
            <w:webHidden/>
          </w:rPr>
          <w:fldChar w:fldCharType="end"/>
        </w:r>
      </w:hyperlink>
    </w:p>
    <w:p w14:paraId="1FF36943" w14:textId="77777777" w:rsidR="00F71283" w:rsidRPr="00CB0B2E" w:rsidRDefault="00B623F4">
      <w:pPr>
        <w:pStyle w:val="TOC2"/>
        <w:tabs>
          <w:tab w:val="right" w:leader="dot" w:pos="9016"/>
        </w:tabs>
        <w:rPr>
          <w:rFonts w:ascii="Sylfaen" w:eastAsia="Times New Roman" w:hAnsi="Sylfaen"/>
          <w:b w:val="0"/>
          <w:bCs w:val="0"/>
          <w:noProof/>
          <w:lang w:val="en-US"/>
        </w:rPr>
      </w:pPr>
      <w:hyperlink w:anchor="_Toc532128023" w:history="1">
        <w:r w:rsidR="00F71283" w:rsidRPr="00F71283">
          <w:rPr>
            <w:rStyle w:val="Hyperlink"/>
            <w:rFonts w:ascii="Sylfaen" w:hAnsi="Sylfaen"/>
            <w:noProof/>
          </w:rPr>
          <w:t xml:space="preserve">2.5. </w:t>
        </w:r>
        <w:r w:rsidR="00F71283" w:rsidRPr="00F71283">
          <w:rPr>
            <w:rStyle w:val="Hyperlink"/>
            <w:rFonts w:ascii="Sylfaen" w:hAnsi="Sylfaen"/>
            <w:noProof/>
            <w:lang w:val="ka-GE"/>
          </w:rPr>
          <w:t>მეწარმეობის განვითარება, ინვესტირება ინფრასტრუქტურასა და სამუშაო ადგილების შექმნაში: მიზნობრივი მიდგომები</w:t>
        </w:r>
        <w:r w:rsidR="00F71283" w:rsidRPr="00F71283">
          <w:rPr>
            <w:rFonts w:ascii="Sylfaen" w:hAnsi="Sylfaen"/>
            <w:noProof/>
            <w:webHidden/>
          </w:rPr>
          <w:tab/>
        </w:r>
        <w:r w:rsidR="00F71283" w:rsidRPr="00F71283">
          <w:rPr>
            <w:rFonts w:ascii="Sylfaen" w:hAnsi="Sylfaen"/>
            <w:noProof/>
            <w:webHidden/>
          </w:rPr>
          <w:fldChar w:fldCharType="begin"/>
        </w:r>
        <w:r w:rsidR="00F71283" w:rsidRPr="00F71283">
          <w:rPr>
            <w:rFonts w:ascii="Sylfaen" w:hAnsi="Sylfaen"/>
            <w:noProof/>
            <w:webHidden/>
          </w:rPr>
          <w:instrText xml:space="preserve"> PAGEREF _Toc532128023 \h </w:instrText>
        </w:r>
        <w:r w:rsidR="00F71283" w:rsidRPr="00F71283">
          <w:rPr>
            <w:rFonts w:ascii="Sylfaen" w:hAnsi="Sylfaen"/>
            <w:noProof/>
            <w:webHidden/>
          </w:rPr>
        </w:r>
        <w:r w:rsidR="00F71283" w:rsidRPr="00F71283">
          <w:rPr>
            <w:rFonts w:ascii="Sylfaen" w:hAnsi="Sylfaen"/>
            <w:noProof/>
            <w:webHidden/>
          </w:rPr>
          <w:fldChar w:fldCharType="separate"/>
        </w:r>
        <w:r w:rsidR="00AD5C46">
          <w:rPr>
            <w:rFonts w:ascii="Sylfaen" w:hAnsi="Sylfaen"/>
            <w:noProof/>
            <w:webHidden/>
          </w:rPr>
          <w:t>27</w:t>
        </w:r>
        <w:r w:rsidR="00F71283" w:rsidRPr="00F71283">
          <w:rPr>
            <w:rFonts w:ascii="Sylfaen" w:hAnsi="Sylfaen"/>
            <w:noProof/>
            <w:webHidden/>
          </w:rPr>
          <w:fldChar w:fldCharType="end"/>
        </w:r>
      </w:hyperlink>
    </w:p>
    <w:p w14:paraId="5819F266" w14:textId="77777777" w:rsidR="00F71283" w:rsidRPr="00CB0B2E" w:rsidRDefault="00B623F4">
      <w:pPr>
        <w:pStyle w:val="TOC2"/>
        <w:tabs>
          <w:tab w:val="right" w:leader="dot" w:pos="9016"/>
        </w:tabs>
        <w:rPr>
          <w:rFonts w:ascii="Sylfaen" w:eastAsia="Times New Roman" w:hAnsi="Sylfaen"/>
          <w:b w:val="0"/>
          <w:bCs w:val="0"/>
          <w:noProof/>
          <w:lang w:val="en-US"/>
        </w:rPr>
      </w:pPr>
      <w:hyperlink w:anchor="_Toc532128024" w:history="1">
        <w:r w:rsidR="00F71283" w:rsidRPr="00F71283">
          <w:rPr>
            <w:rStyle w:val="Hyperlink"/>
            <w:rFonts w:ascii="Sylfaen" w:hAnsi="Sylfaen"/>
            <w:noProof/>
          </w:rPr>
          <w:t>2.6.</w:t>
        </w:r>
        <w:r w:rsidR="00F71283" w:rsidRPr="00F71283">
          <w:rPr>
            <w:rStyle w:val="Hyperlink"/>
            <w:rFonts w:ascii="Sylfaen" w:hAnsi="Sylfaen"/>
            <w:noProof/>
            <w:lang w:val="ka-GE"/>
          </w:rPr>
          <w:t xml:space="preserve"> სოციალური დაცვა: უნივერსალური სქემებით კომბინირებული მიზნობრივი მიდგომები </w:t>
        </w:r>
        <w:r w:rsidR="00F71283" w:rsidRPr="00F71283">
          <w:rPr>
            <w:rFonts w:ascii="Sylfaen" w:hAnsi="Sylfaen"/>
            <w:noProof/>
            <w:webHidden/>
          </w:rPr>
          <w:tab/>
        </w:r>
        <w:r w:rsidR="00F71283" w:rsidRPr="00F71283">
          <w:rPr>
            <w:rFonts w:ascii="Sylfaen" w:hAnsi="Sylfaen"/>
            <w:noProof/>
            <w:webHidden/>
          </w:rPr>
          <w:fldChar w:fldCharType="begin"/>
        </w:r>
        <w:r w:rsidR="00F71283" w:rsidRPr="00F71283">
          <w:rPr>
            <w:rFonts w:ascii="Sylfaen" w:hAnsi="Sylfaen"/>
            <w:noProof/>
            <w:webHidden/>
          </w:rPr>
          <w:instrText xml:space="preserve"> PAGEREF _Toc532128024 \h </w:instrText>
        </w:r>
        <w:r w:rsidR="00F71283" w:rsidRPr="00F71283">
          <w:rPr>
            <w:rFonts w:ascii="Sylfaen" w:hAnsi="Sylfaen"/>
            <w:noProof/>
            <w:webHidden/>
          </w:rPr>
        </w:r>
        <w:r w:rsidR="00F71283" w:rsidRPr="00F71283">
          <w:rPr>
            <w:rFonts w:ascii="Sylfaen" w:hAnsi="Sylfaen"/>
            <w:noProof/>
            <w:webHidden/>
          </w:rPr>
          <w:fldChar w:fldCharType="separate"/>
        </w:r>
        <w:r w:rsidR="00AD5C46">
          <w:rPr>
            <w:rFonts w:ascii="Sylfaen" w:hAnsi="Sylfaen"/>
            <w:noProof/>
            <w:webHidden/>
          </w:rPr>
          <w:t>29</w:t>
        </w:r>
        <w:r w:rsidR="00F71283" w:rsidRPr="00F71283">
          <w:rPr>
            <w:rFonts w:ascii="Sylfaen" w:hAnsi="Sylfaen"/>
            <w:noProof/>
            <w:webHidden/>
          </w:rPr>
          <w:fldChar w:fldCharType="end"/>
        </w:r>
      </w:hyperlink>
    </w:p>
    <w:p w14:paraId="767522B2" w14:textId="77777777" w:rsidR="00F71283" w:rsidRPr="00CB0B2E" w:rsidRDefault="00B623F4">
      <w:pPr>
        <w:pStyle w:val="TOC2"/>
        <w:tabs>
          <w:tab w:val="right" w:leader="dot" w:pos="9016"/>
        </w:tabs>
        <w:rPr>
          <w:rFonts w:ascii="Sylfaen" w:eastAsia="Times New Roman" w:hAnsi="Sylfaen"/>
          <w:b w:val="0"/>
          <w:bCs w:val="0"/>
          <w:noProof/>
          <w:lang w:val="en-US"/>
        </w:rPr>
      </w:pPr>
      <w:hyperlink w:anchor="_Toc532128025" w:history="1">
        <w:r w:rsidR="00F71283" w:rsidRPr="00F71283">
          <w:rPr>
            <w:rStyle w:val="Hyperlink"/>
            <w:rFonts w:ascii="Sylfaen" w:hAnsi="Sylfaen"/>
            <w:noProof/>
          </w:rPr>
          <w:t>2.7.</w:t>
        </w:r>
        <w:r w:rsidR="00F71283" w:rsidRPr="00F71283">
          <w:rPr>
            <w:rStyle w:val="Hyperlink"/>
            <w:rFonts w:ascii="Sylfaen" w:eastAsia="Helvetica" w:hAnsi="Sylfaen" w:cs="Helvetica"/>
            <w:noProof/>
          </w:rPr>
          <w:t>ძირითადი</w:t>
        </w:r>
        <w:r w:rsidR="00F71283" w:rsidRPr="00F71283">
          <w:rPr>
            <w:rStyle w:val="Hyperlink"/>
            <w:rFonts w:ascii="Sylfaen" w:hAnsi="Sylfaen"/>
            <w:noProof/>
          </w:rPr>
          <w:t xml:space="preserve"> </w:t>
        </w:r>
        <w:r w:rsidR="00F71283" w:rsidRPr="00F71283">
          <w:rPr>
            <w:rStyle w:val="Hyperlink"/>
            <w:rFonts w:ascii="Sylfaen" w:eastAsia="Helvetica" w:hAnsi="Sylfaen" w:cs="Helvetica"/>
            <w:noProof/>
          </w:rPr>
          <w:t>გამოწვევები</w:t>
        </w:r>
        <w:r w:rsidR="00F71283" w:rsidRPr="00F71283">
          <w:rPr>
            <w:rStyle w:val="Hyperlink"/>
            <w:rFonts w:ascii="Sylfaen" w:hAnsi="Sylfaen" w:cs="Helvetica"/>
            <w:noProof/>
          </w:rPr>
          <w:t>ს შეჯამება</w:t>
        </w:r>
        <w:r w:rsidR="00F71283" w:rsidRPr="00F71283">
          <w:rPr>
            <w:rFonts w:ascii="Sylfaen" w:hAnsi="Sylfaen"/>
            <w:noProof/>
            <w:webHidden/>
          </w:rPr>
          <w:tab/>
        </w:r>
        <w:r w:rsidR="00F71283" w:rsidRPr="00F71283">
          <w:rPr>
            <w:rFonts w:ascii="Sylfaen" w:hAnsi="Sylfaen"/>
            <w:noProof/>
            <w:webHidden/>
          </w:rPr>
          <w:fldChar w:fldCharType="begin"/>
        </w:r>
        <w:r w:rsidR="00F71283" w:rsidRPr="00F71283">
          <w:rPr>
            <w:rFonts w:ascii="Sylfaen" w:hAnsi="Sylfaen"/>
            <w:noProof/>
            <w:webHidden/>
          </w:rPr>
          <w:instrText xml:space="preserve"> PAGEREF _Toc532128025 \h </w:instrText>
        </w:r>
        <w:r w:rsidR="00F71283" w:rsidRPr="00F71283">
          <w:rPr>
            <w:rFonts w:ascii="Sylfaen" w:hAnsi="Sylfaen"/>
            <w:noProof/>
            <w:webHidden/>
          </w:rPr>
        </w:r>
        <w:r w:rsidR="00F71283" w:rsidRPr="00F71283">
          <w:rPr>
            <w:rFonts w:ascii="Sylfaen" w:hAnsi="Sylfaen"/>
            <w:noProof/>
            <w:webHidden/>
          </w:rPr>
          <w:fldChar w:fldCharType="separate"/>
        </w:r>
        <w:r w:rsidR="00AD5C46">
          <w:rPr>
            <w:rFonts w:ascii="Sylfaen" w:hAnsi="Sylfaen"/>
            <w:noProof/>
            <w:webHidden/>
          </w:rPr>
          <w:t>31</w:t>
        </w:r>
        <w:r w:rsidR="00F71283" w:rsidRPr="00F71283">
          <w:rPr>
            <w:rFonts w:ascii="Sylfaen" w:hAnsi="Sylfaen"/>
            <w:noProof/>
            <w:webHidden/>
          </w:rPr>
          <w:fldChar w:fldCharType="end"/>
        </w:r>
      </w:hyperlink>
    </w:p>
    <w:p w14:paraId="06C0F93C" w14:textId="77777777" w:rsidR="00F71283" w:rsidRPr="00CB0B2E" w:rsidRDefault="00B623F4">
      <w:pPr>
        <w:pStyle w:val="TOC1"/>
        <w:tabs>
          <w:tab w:val="right" w:leader="dot" w:pos="9016"/>
        </w:tabs>
        <w:rPr>
          <w:rFonts w:ascii="Sylfaen" w:eastAsia="Times New Roman" w:hAnsi="Sylfaen"/>
          <w:b w:val="0"/>
          <w:bCs w:val="0"/>
          <w:noProof/>
          <w:sz w:val="22"/>
          <w:szCs w:val="22"/>
          <w:lang w:val="en-US"/>
        </w:rPr>
      </w:pPr>
      <w:hyperlink w:anchor="_Toc532128030" w:history="1">
        <w:r w:rsidR="00F71283" w:rsidRPr="00F71283">
          <w:rPr>
            <w:rStyle w:val="Hyperlink"/>
            <w:rFonts w:ascii="Sylfaen" w:eastAsia="Helvetica" w:hAnsi="Sylfaen" w:cs="Helvetica"/>
            <w:noProof/>
            <w:sz w:val="22"/>
            <w:szCs w:val="22"/>
          </w:rPr>
          <w:t>თავი</w:t>
        </w:r>
        <w:r w:rsidR="00F71283" w:rsidRPr="00F71283">
          <w:rPr>
            <w:rStyle w:val="Hyperlink"/>
            <w:rFonts w:ascii="Sylfaen" w:hAnsi="Sylfaen"/>
            <w:noProof/>
            <w:sz w:val="22"/>
            <w:szCs w:val="22"/>
          </w:rPr>
          <w:t xml:space="preserve"> 3. </w:t>
        </w:r>
        <w:r w:rsidR="00F71283" w:rsidRPr="00F71283">
          <w:rPr>
            <w:rStyle w:val="Hyperlink"/>
            <w:rFonts w:ascii="Sylfaen" w:eastAsia="Helvetica" w:hAnsi="Sylfaen" w:cs="Helvetica"/>
            <w:noProof/>
            <w:sz w:val="22"/>
            <w:szCs w:val="22"/>
          </w:rPr>
          <w:t>სტრატეგიის</w:t>
        </w:r>
        <w:r w:rsidR="00F71283" w:rsidRPr="00F71283">
          <w:rPr>
            <w:rStyle w:val="Hyperlink"/>
            <w:rFonts w:ascii="Sylfaen" w:hAnsi="Sylfaen"/>
            <w:noProof/>
            <w:sz w:val="22"/>
            <w:szCs w:val="22"/>
          </w:rPr>
          <w:t xml:space="preserve"> </w:t>
        </w:r>
        <w:r w:rsidR="00F71283" w:rsidRPr="00F71283">
          <w:rPr>
            <w:rStyle w:val="Hyperlink"/>
            <w:rFonts w:ascii="Sylfaen" w:eastAsia="Helvetica" w:hAnsi="Sylfaen" w:cs="Helvetica"/>
            <w:noProof/>
            <w:sz w:val="22"/>
            <w:szCs w:val="22"/>
          </w:rPr>
          <w:t>მიზანი</w:t>
        </w:r>
        <w:r w:rsidR="00F71283" w:rsidRPr="00F71283">
          <w:rPr>
            <w:rStyle w:val="Hyperlink"/>
            <w:rFonts w:ascii="Sylfaen" w:hAnsi="Sylfaen"/>
            <w:noProof/>
            <w:sz w:val="22"/>
            <w:szCs w:val="22"/>
          </w:rPr>
          <w:t xml:space="preserve"> </w:t>
        </w:r>
        <w:r w:rsidR="00F71283" w:rsidRPr="00F71283">
          <w:rPr>
            <w:rStyle w:val="Hyperlink"/>
            <w:rFonts w:ascii="Sylfaen" w:eastAsia="Helvetica" w:hAnsi="Sylfaen" w:cs="Helvetica"/>
            <w:noProof/>
            <w:sz w:val="22"/>
            <w:szCs w:val="22"/>
          </w:rPr>
          <w:t>და</w:t>
        </w:r>
        <w:r w:rsidR="00F71283" w:rsidRPr="00F71283">
          <w:rPr>
            <w:rStyle w:val="Hyperlink"/>
            <w:rFonts w:ascii="Sylfaen" w:hAnsi="Sylfaen"/>
            <w:noProof/>
            <w:sz w:val="22"/>
            <w:szCs w:val="22"/>
          </w:rPr>
          <w:t xml:space="preserve"> </w:t>
        </w:r>
        <w:r w:rsidR="00F71283" w:rsidRPr="00F71283">
          <w:rPr>
            <w:rStyle w:val="Hyperlink"/>
            <w:rFonts w:ascii="Sylfaen" w:eastAsia="Helvetica" w:hAnsi="Sylfaen" w:cs="Helvetica"/>
            <w:noProof/>
            <w:sz w:val="22"/>
            <w:szCs w:val="22"/>
          </w:rPr>
          <w:t>ამოცანები</w:t>
        </w:r>
        <w:r w:rsidR="00F71283" w:rsidRPr="00F71283">
          <w:rPr>
            <w:rFonts w:ascii="Sylfaen" w:hAnsi="Sylfaen"/>
            <w:noProof/>
            <w:webHidden/>
            <w:sz w:val="22"/>
            <w:szCs w:val="22"/>
          </w:rPr>
          <w:tab/>
        </w:r>
        <w:r w:rsidR="00F71283" w:rsidRPr="00F71283">
          <w:rPr>
            <w:rFonts w:ascii="Sylfaen" w:hAnsi="Sylfaen"/>
            <w:noProof/>
            <w:webHidden/>
            <w:sz w:val="22"/>
            <w:szCs w:val="22"/>
          </w:rPr>
          <w:fldChar w:fldCharType="begin"/>
        </w:r>
        <w:r w:rsidR="00F71283" w:rsidRPr="00F71283">
          <w:rPr>
            <w:rFonts w:ascii="Sylfaen" w:hAnsi="Sylfaen"/>
            <w:noProof/>
            <w:webHidden/>
            <w:sz w:val="22"/>
            <w:szCs w:val="22"/>
          </w:rPr>
          <w:instrText xml:space="preserve"> PAGEREF _Toc532128030 \h </w:instrText>
        </w:r>
        <w:r w:rsidR="00F71283" w:rsidRPr="00F71283">
          <w:rPr>
            <w:rFonts w:ascii="Sylfaen" w:hAnsi="Sylfaen"/>
            <w:noProof/>
            <w:webHidden/>
            <w:sz w:val="22"/>
            <w:szCs w:val="22"/>
          </w:rPr>
        </w:r>
        <w:r w:rsidR="00F71283" w:rsidRPr="00F71283">
          <w:rPr>
            <w:rFonts w:ascii="Sylfaen" w:hAnsi="Sylfaen"/>
            <w:noProof/>
            <w:webHidden/>
            <w:sz w:val="22"/>
            <w:szCs w:val="22"/>
          </w:rPr>
          <w:fldChar w:fldCharType="separate"/>
        </w:r>
        <w:r w:rsidR="00AD5C46">
          <w:rPr>
            <w:rFonts w:ascii="Sylfaen" w:hAnsi="Sylfaen"/>
            <w:noProof/>
            <w:webHidden/>
            <w:sz w:val="22"/>
            <w:szCs w:val="22"/>
          </w:rPr>
          <w:t>32</w:t>
        </w:r>
        <w:r w:rsidR="00F71283" w:rsidRPr="00F71283">
          <w:rPr>
            <w:rFonts w:ascii="Sylfaen" w:hAnsi="Sylfaen"/>
            <w:noProof/>
            <w:webHidden/>
            <w:sz w:val="22"/>
            <w:szCs w:val="22"/>
          </w:rPr>
          <w:fldChar w:fldCharType="end"/>
        </w:r>
      </w:hyperlink>
    </w:p>
    <w:p w14:paraId="34261BEF" w14:textId="77777777" w:rsidR="00F71283" w:rsidRPr="00CB0B2E" w:rsidRDefault="00B623F4">
      <w:pPr>
        <w:pStyle w:val="TOC1"/>
        <w:tabs>
          <w:tab w:val="right" w:leader="dot" w:pos="9016"/>
        </w:tabs>
        <w:rPr>
          <w:rFonts w:ascii="Sylfaen" w:eastAsia="Times New Roman" w:hAnsi="Sylfaen"/>
          <w:b w:val="0"/>
          <w:bCs w:val="0"/>
          <w:noProof/>
          <w:sz w:val="22"/>
          <w:szCs w:val="22"/>
          <w:lang w:val="en-US"/>
        </w:rPr>
      </w:pPr>
      <w:hyperlink w:anchor="_Toc532128032" w:history="1">
        <w:r w:rsidR="00F71283" w:rsidRPr="00F71283">
          <w:rPr>
            <w:rStyle w:val="Hyperlink"/>
            <w:rFonts w:ascii="Sylfaen" w:eastAsia="Helvetica" w:hAnsi="Sylfaen" w:cs="Helvetica"/>
            <w:noProof/>
            <w:sz w:val="22"/>
            <w:szCs w:val="22"/>
          </w:rPr>
          <w:t>თავი</w:t>
        </w:r>
        <w:r w:rsidR="00F71283" w:rsidRPr="00F71283">
          <w:rPr>
            <w:rStyle w:val="Hyperlink"/>
            <w:rFonts w:ascii="Sylfaen" w:hAnsi="Sylfaen"/>
            <w:noProof/>
            <w:sz w:val="22"/>
            <w:szCs w:val="22"/>
          </w:rPr>
          <w:t xml:space="preserve"> 4. </w:t>
        </w:r>
        <w:r w:rsidR="00F71283" w:rsidRPr="00F71283">
          <w:rPr>
            <w:rStyle w:val="Hyperlink"/>
            <w:rFonts w:ascii="Sylfaen" w:eastAsia="Helvetica" w:hAnsi="Sylfaen" w:cs="Helvetica"/>
            <w:noProof/>
            <w:sz w:val="22"/>
            <w:szCs w:val="22"/>
          </w:rPr>
          <w:t>სტრატეგიის</w:t>
        </w:r>
        <w:r w:rsidR="00F71283" w:rsidRPr="00F71283">
          <w:rPr>
            <w:rStyle w:val="Hyperlink"/>
            <w:rFonts w:ascii="Sylfaen" w:hAnsi="Sylfaen"/>
            <w:noProof/>
            <w:sz w:val="22"/>
            <w:szCs w:val="22"/>
          </w:rPr>
          <w:t xml:space="preserve">  </w:t>
        </w:r>
        <w:r w:rsidR="00F71283" w:rsidRPr="00F71283">
          <w:rPr>
            <w:rStyle w:val="Hyperlink"/>
            <w:rFonts w:ascii="Sylfaen" w:eastAsia="Helvetica" w:hAnsi="Sylfaen" w:cs="Helvetica"/>
            <w:noProof/>
            <w:sz w:val="22"/>
            <w:szCs w:val="22"/>
          </w:rPr>
          <w:t>ამოცანები</w:t>
        </w:r>
        <w:r w:rsidR="00F71283" w:rsidRPr="00F71283">
          <w:rPr>
            <w:rStyle w:val="Hyperlink"/>
            <w:rFonts w:ascii="Sylfaen" w:hAnsi="Sylfaen"/>
            <w:noProof/>
            <w:sz w:val="22"/>
            <w:szCs w:val="22"/>
          </w:rPr>
          <w:t xml:space="preserve"> </w:t>
        </w:r>
        <w:r w:rsidR="00F71283" w:rsidRPr="00F71283">
          <w:rPr>
            <w:rStyle w:val="Hyperlink"/>
            <w:rFonts w:ascii="Sylfaen" w:eastAsia="Helvetica" w:hAnsi="Sylfaen" w:cs="Helvetica"/>
            <w:noProof/>
            <w:sz w:val="22"/>
            <w:szCs w:val="22"/>
          </w:rPr>
          <w:t>და</w:t>
        </w:r>
        <w:r w:rsidR="00F71283" w:rsidRPr="00F71283">
          <w:rPr>
            <w:rStyle w:val="Hyperlink"/>
            <w:rFonts w:ascii="Sylfaen" w:hAnsi="Sylfaen"/>
            <w:noProof/>
            <w:sz w:val="22"/>
            <w:szCs w:val="22"/>
          </w:rPr>
          <w:t xml:space="preserve"> </w:t>
        </w:r>
        <w:r w:rsidR="00F71283" w:rsidRPr="00F71283">
          <w:rPr>
            <w:rStyle w:val="Hyperlink"/>
            <w:rFonts w:ascii="Sylfaen" w:eastAsia="Helvetica" w:hAnsi="Sylfaen" w:cs="Helvetica"/>
            <w:noProof/>
            <w:sz w:val="22"/>
            <w:szCs w:val="22"/>
          </w:rPr>
          <w:t>მიმართულებები</w:t>
        </w:r>
        <w:r w:rsidR="00F71283" w:rsidRPr="00F71283">
          <w:rPr>
            <w:rFonts w:ascii="Sylfaen" w:hAnsi="Sylfaen"/>
            <w:noProof/>
            <w:webHidden/>
            <w:sz w:val="22"/>
            <w:szCs w:val="22"/>
          </w:rPr>
          <w:tab/>
        </w:r>
        <w:r w:rsidR="00F71283" w:rsidRPr="00F71283">
          <w:rPr>
            <w:rFonts w:ascii="Sylfaen" w:hAnsi="Sylfaen"/>
            <w:noProof/>
            <w:webHidden/>
            <w:sz w:val="22"/>
            <w:szCs w:val="22"/>
          </w:rPr>
          <w:fldChar w:fldCharType="begin"/>
        </w:r>
        <w:r w:rsidR="00F71283" w:rsidRPr="00F71283">
          <w:rPr>
            <w:rFonts w:ascii="Sylfaen" w:hAnsi="Sylfaen"/>
            <w:noProof/>
            <w:webHidden/>
            <w:sz w:val="22"/>
            <w:szCs w:val="22"/>
          </w:rPr>
          <w:instrText xml:space="preserve"> PAGEREF _Toc532128032 \h </w:instrText>
        </w:r>
        <w:r w:rsidR="00F71283" w:rsidRPr="00F71283">
          <w:rPr>
            <w:rFonts w:ascii="Sylfaen" w:hAnsi="Sylfaen"/>
            <w:noProof/>
            <w:webHidden/>
            <w:sz w:val="22"/>
            <w:szCs w:val="22"/>
          </w:rPr>
        </w:r>
        <w:r w:rsidR="00F71283" w:rsidRPr="00F71283">
          <w:rPr>
            <w:rFonts w:ascii="Sylfaen" w:hAnsi="Sylfaen"/>
            <w:noProof/>
            <w:webHidden/>
            <w:sz w:val="22"/>
            <w:szCs w:val="22"/>
          </w:rPr>
          <w:fldChar w:fldCharType="separate"/>
        </w:r>
        <w:r w:rsidR="00AD5C46">
          <w:rPr>
            <w:rFonts w:ascii="Sylfaen" w:hAnsi="Sylfaen"/>
            <w:noProof/>
            <w:webHidden/>
            <w:sz w:val="22"/>
            <w:szCs w:val="22"/>
          </w:rPr>
          <w:t>33</w:t>
        </w:r>
        <w:r w:rsidR="00F71283" w:rsidRPr="00F71283">
          <w:rPr>
            <w:rFonts w:ascii="Sylfaen" w:hAnsi="Sylfaen"/>
            <w:noProof/>
            <w:webHidden/>
            <w:sz w:val="22"/>
            <w:szCs w:val="22"/>
          </w:rPr>
          <w:fldChar w:fldCharType="end"/>
        </w:r>
      </w:hyperlink>
    </w:p>
    <w:p w14:paraId="350A6EF3" w14:textId="77777777" w:rsidR="00F71283" w:rsidRPr="00CB0B2E" w:rsidRDefault="00B623F4">
      <w:pPr>
        <w:pStyle w:val="TOC2"/>
        <w:tabs>
          <w:tab w:val="right" w:leader="dot" w:pos="9016"/>
        </w:tabs>
        <w:rPr>
          <w:rFonts w:ascii="Sylfaen" w:eastAsia="Times New Roman" w:hAnsi="Sylfaen"/>
          <w:b w:val="0"/>
          <w:bCs w:val="0"/>
          <w:noProof/>
          <w:lang w:val="en-US"/>
        </w:rPr>
      </w:pPr>
      <w:hyperlink w:anchor="_Toc532128033" w:history="1">
        <w:r w:rsidR="00F71283" w:rsidRPr="00F71283">
          <w:rPr>
            <w:rStyle w:val="Hyperlink"/>
            <w:rFonts w:ascii="Sylfaen" w:hAnsi="Sylfaen"/>
            <w:noProof/>
          </w:rPr>
          <w:t>4.1 შრომის ბაზრის პოლიტიკისა და ინსტიტუტების გაძლიერება</w:t>
        </w:r>
        <w:r w:rsidR="00F71283" w:rsidRPr="00F71283">
          <w:rPr>
            <w:rFonts w:ascii="Sylfaen" w:hAnsi="Sylfaen"/>
            <w:noProof/>
            <w:webHidden/>
          </w:rPr>
          <w:tab/>
        </w:r>
        <w:r w:rsidR="00F71283" w:rsidRPr="00F71283">
          <w:rPr>
            <w:rFonts w:ascii="Sylfaen" w:hAnsi="Sylfaen"/>
            <w:noProof/>
            <w:webHidden/>
          </w:rPr>
          <w:fldChar w:fldCharType="begin"/>
        </w:r>
        <w:r w:rsidR="00F71283" w:rsidRPr="00F71283">
          <w:rPr>
            <w:rFonts w:ascii="Sylfaen" w:hAnsi="Sylfaen"/>
            <w:noProof/>
            <w:webHidden/>
          </w:rPr>
          <w:instrText xml:space="preserve"> PAGEREF _Toc532128033 \h </w:instrText>
        </w:r>
        <w:r w:rsidR="00F71283" w:rsidRPr="00F71283">
          <w:rPr>
            <w:rFonts w:ascii="Sylfaen" w:hAnsi="Sylfaen"/>
            <w:noProof/>
            <w:webHidden/>
          </w:rPr>
        </w:r>
        <w:r w:rsidR="00F71283" w:rsidRPr="00F71283">
          <w:rPr>
            <w:rFonts w:ascii="Sylfaen" w:hAnsi="Sylfaen"/>
            <w:noProof/>
            <w:webHidden/>
          </w:rPr>
          <w:fldChar w:fldCharType="separate"/>
        </w:r>
        <w:r w:rsidR="00AD5C46">
          <w:rPr>
            <w:rFonts w:ascii="Sylfaen" w:hAnsi="Sylfaen"/>
            <w:noProof/>
            <w:webHidden/>
          </w:rPr>
          <w:t>34</w:t>
        </w:r>
        <w:r w:rsidR="00F71283" w:rsidRPr="00F71283">
          <w:rPr>
            <w:rFonts w:ascii="Sylfaen" w:hAnsi="Sylfaen"/>
            <w:noProof/>
            <w:webHidden/>
          </w:rPr>
          <w:fldChar w:fldCharType="end"/>
        </w:r>
      </w:hyperlink>
    </w:p>
    <w:p w14:paraId="6C4F32EC" w14:textId="77777777" w:rsidR="00F71283" w:rsidRPr="00CB0B2E" w:rsidRDefault="00B623F4">
      <w:pPr>
        <w:pStyle w:val="TOC2"/>
        <w:tabs>
          <w:tab w:val="right" w:leader="dot" w:pos="9016"/>
        </w:tabs>
        <w:rPr>
          <w:rFonts w:ascii="Sylfaen" w:eastAsia="Times New Roman" w:hAnsi="Sylfaen"/>
          <w:b w:val="0"/>
          <w:bCs w:val="0"/>
          <w:noProof/>
          <w:lang w:val="en-US"/>
        </w:rPr>
      </w:pPr>
      <w:hyperlink w:anchor="_Toc532128034" w:history="1">
        <w:r w:rsidR="00F71283" w:rsidRPr="00F71283">
          <w:rPr>
            <w:rStyle w:val="Hyperlink"/>
            <w:rFonts w:ascii="Sylfaen" w:hAnsi="Sylfaen"/>
            <w:noProof/>
          </w:rPr>
          <w:t xml:space="preserve">4.2 </w:t>
        </w:r>
        <w:r w:rsidR="00F71283" w:rsidRPr="00F71283">
          <w:rPr>
            <w:rStyle w:val="Hyperlink"/>
            <w:rFonts w:ascii="Sylfaen" w:eastAsia="Helvetica" w:hAnsi="Sylfaen" w:cs="Helvetica"/>
            <w:noProof/>
          </w:rPr>
          <w:t>ახალი</w:t>
        </w:r>
        <w:r w:rsidR="00F71283" w:rsidRPr="00F71283">
          <w:rPr>
            <w:rStyle w:val="Hyperlink"/>
            <w:rFonts w:ascii="Sylfaen" w:hAnsi="Sylfaen"/>
            <w:noProof/>
          </w:rPr>
          <w:t xml:space="preserve"> </w:t>
        </w:r>
        <w:r w:rsidR="00F71283" w:rsidRPr="00F71283">
          <w:rPr>
            <w:rStyle w:val="Hyperlink"/>
            <w:rFonts w:ascii="Sylfaen" w:eastAsia="Helvetica" w:hAnsi="Sylfaen" w:cs="Helvetica"/>
            <w:noProof/>
          </w:rPr>
          <w:t>სამუშაო</w:t>
        </w:r>
        <w:r w:rsidR="00F71283" w:rsidRPr="00F71283">
          <w:rPr>
            <w:rStyle w:val="Hyperlink"/>
            <w:rFonts w:ascii="Sylfaen" w:hAnsi="Sylfaen"/>
            <w:noProof/>
          </w:rPr>
          <w:t xml:space="preserve"> </w:t>
        </w:r>
        <w:r w:rsidR="00F71283" w:rsidRPr="00F71283">
          <w:rPr>
            <w:rStyle w:val="Hyperlink"/>
            <w:rFonts w:ascii="Sylfaen" w:eastAsia="Helvetica" w:hAnsi="Sylfaen" w:cs="Helvetica"/>
            <w:noProof/>
          </w:rPr>
          <w:t>ადგილების</w:t>
        </w:r>
        <w:r w:rsidR="00F71283" w:rsidRPr="00F71283">
          <w:rPr>
            <w:rStyle w:val="Hyperlink"/>
            <w:rFonts w:ascii="Sylfaen" w:hAnsi="Sylfaen"/>
            <w:noProof/>
          </w:rPr>
          <w:t xml:space="preserve"> </w:t>
        </w:r>
        <w:r w:rsidR="00F71283" w:rsidRPr="00F71283">
          <w:rPr>
            <w:rStyle w:val="Hyperlink"/>
            <w:rFonts w:ascii="Sylfaen" w:eastAsia="Helvetica" w:hAnsi="Sylfaen" w:cs="Helvetica"/>
            <w:noProof/>
          </w:rPr>
          <w:t>შექმნა</w:t>
        </w:r>
        <w:r w:rsidR="00F71283" w:rsidRPr="00F71283">
          <w:rPr>
            <w:rStyle w:val="Hyperlink"/>
            <w:rFonts w:ascii="Sylfaen" w:hAnsi="Sylfaen"/>
            <w:noProof/>
          </w:rPr>
          <w:t xml:space="preserve">  </w:t>
        </w:r>
        <w:r w:rsidR="00F71283" w:rsidRPr="00F71283">
          <w:rPr>
            <w:rStyle w:val="Hyperlink"/>
            <w:rFonts w:ascii="Sylfaen" w:eastAsia="Helvetica" w:hAnsi="Sylfaen" w:cs="Helvetica"/>
            <w:noProof/>
          </w:rPr>
          <w:t>და</w:t>
        </w:r>
        <w:r w:rsidR="00F71283" w:rsidRPr="00F71283">
          <w:rPr>
            <w:rStyle w:val="Hyperlink"/>
            <w:rFonts w:ascii="Sylfaen" w:hAnsi="Sylfaen"/>
            <w:noProof/>
          </w:rPr>
          <w:t xml:space="preserve"> </w:t>
        </w:r>
        <w:r w:rsidR="00F71283" w:rsidRPr="00F71283">
          <w:rPr>
            <w:rStyle w:val="Hyperlink"/>
            <w:rFonts w:ascii="Sylfaen" w:eastAsia="Helvetica" w:hAnsi="Sylfaen" w:cs="Helvetica"/>
            <w:noProof/>
          </w:rPr>
          <w:t>სამუშაო</w:t>
        </w:r>
        <w:r w:rsidR="00F71283" w:rsidRPr="00F71283">
          <w:rPr>
            <w:rStyle w:val="Hyperlink"/>
            <w:rFonts w:ascii="Sylfaen" w:hAnsi="Sylfaen"/>
            <w:noProof/>
          </w:rPr>
          <w:t xml:space="preserve"> </w:t>
        </w:r>
        <w:r w:rsidR="00F71283" w:rsidRPr="00F71283">
          <w:rPr>
            <w:rStyle w:val="Hyperlink"/>
            <w:rFonts w:ascii="Sylfaen" w:eastAsia="Helvetica" w:hAnsi="Sylfaen" w:cs="Helvetica"/>
            <w:noProof/>
          </w:rPr>
          <w:t>პირობების</w:t>
        </w:r>
        <w:r w:rsidR="00F71283" w:rsidRPr="00F71283">
          <w:rPr>
            <w:rStyle w:val="Hyperlink"/>
            <w:rFonts w:ascii="Sylfaen" w:hAnsi="Sylfaen"/>
            <w:noProof/>
          </w:rPr>
          <w:t xml:space="preserve"> </w:t>
        </w:r>
        <w:r w:rsidR="00F71283" w:rsidRPr="00F71283">
          <w:rPr>
            <w:rStyle w:val="Hyperlink"/>
            <w:rFonts w:ascii="Sylfaen" w:eastAsia="Helvetica" w:hAnsi="Sylfaen" w:cs="Helvetica"/>
            <w:noProof/>
          </w:rPr>
          <w:t>გაუმჯობესება</w:t>
        </w:r>
        <w:r w:rsidR="00F71283" w:rsidRPr="00F71283">
          <w:rPr>
            <w:rFonts w:ascii="Sylfaen" w:hAnsi="Sylfaen"/>
            <w:noProof/>
            <w:webHidden/>
          </w:rPr>
          <w:tab/>
        </w:r>
        <w:r w:rsidR="00F71283" w:rsidRPr="00F71283">
          <w:rPr>
            <w:rFonts w:ascii="Sylfaen" w:hAnsi="Sylfaen"/>
            <w:noProof/>
            <w:webHidden/>
          </w:rPr>
          <w:fldChar w:fldCharType="begin"/>
        </w:r>
        <w:r w:rsidR="00F71283" w:rsidRPr="00F71283">
          <w:rPr>
            <w:rFonts w:ascii="Sylfaen" w:hAnsi="Sylfaen"/>
            <w:noProof/>
            <w:webHidden/>
          </w:rPr>
          <w:instrText xml:space="preserve"> PAGEREF _Toc532128034 \h </w:instrText>
        </w:r>
        <w:r w:rsidR="00F71283" w:rsidRPr="00F71283">
          <w:rPr>
            <w:rFonts w:ascii="Sylfaen" w:hAnsi="Sylfaen"/>
            <w:noProof/>
            <w:webHidden/>
          </w:rPr>
        </w:r>
        <w:r w:rsidR="00F71283" w:rsidRPr="00F71283">
          <w:rPr>
            <w:rFonts w:ascii="Sylfaen" w:hAnsi="Sylfaen"/>
            <w:noProof/>
            <w:webHidden/>
          </w:rPr>
          <w:fldChar w:fldCharType="separate"/>
        </w:r>
        <w:r w:rsidR="00AD5C46">
          <w:rPr>
            <w:rFonts w:ascii="Sylfaen" w:hAnsi="Sylfaen"/>
            <w:noProof/>
            <w:webHidden/>
          </w:rPr>
          <w:t>36</w:t>
        </w:r>
        <w:r w:rsidR="00F71283" w:rsidRPr="00F71283">
          <w:rPr>
            <w:rFonts w:ascii="Sylfaen" w:hAnsi="Sylfaen"/>
            <w:noProof/>
            <w:webHidden/>
          </w:rPr>
          <w:fldChar w:fldCharType="end"/>
        </w:r>
      </w:hyperlink>
    </w:p>
    <w:p w14:paraId="35616EFD" w14:textId="77777777" w:rsidR="00F71283" w:rsidRPr="00CB0B2E" w:rsidRDefault="00B623F4">
      <w:pPr>
        <w:pStyle w:val="TOC2"/>
        <w:tabs>
          <w:tab w:val="right" w:leader="dot" w:pos="9016"/>
        </w:tabs>
        <w:rPr>
          <w:rFonts w:ascii="Sylfaen" w:eastAsia="Times New Roman" w:hAnsi="Sylfaen"/>
          <w:b w:val="0"/>
          <w:bCs w:val="0"/>
          <w:noProof/>
          <w:lang w:val="en-US"/>
        </w:rPr>
      </w:pPr>
      <w:hyperlink w:anchor="_Toc532128035" w:history="1">
        <w:r w:rsidR="00F71283" w:rsidRPr="00F71283">
          <w:rPr>
            <w:rStyle w:val="Hyperlink"/>
            <w:rFonts w:ascii="Sylfaen" w:hAnsi="Sylfaen"/>
            <w:noProof/>
          </w:rPr>
          <w:t>4.3. სამუშაო ძალის პოტენციალის გამოყენება და თანასწორობის ხელშეწყობა შრომის ბაზარზე</w:t>
        </w:r>
        <w:r w:rsidR="00F71283" w:rsidRPr="00F71283">
          <w:rPr>
            <w:rFonts w:ascii="Sylfaen" w:hAnsi="Sylfaen"/>
            <w:noProof/>
            <w:webHidden/>
          </w:rPr>
          <w:tab/>
        </w:r>
        <w:r w:rsidR="00F71283" w:rsidRPr="00F71283">
          <w:rPr>
            <w:rFonts w:ascii="Sylfaen" w:hAnsi="Sylfaen"/>
            <w:noProof/>
            <w:webHidden/>
          </w:rPr>
          <w:fldChar w:fldCharType="begin"/>
        </w:r>
        <w:r w:rsidR="00F71283" w:rsidRPr="00F71283">
          <w:rPr>
            <w:rFonts w:ascii="Sylfaen" w:hAnsi="Sylfaen"/>
            <w:noProof/>
            <w:webHidden/>
          </w:rPr>
          <w:instrText xml:space="preserve"> PAGEREF _Toc532128035 \h </w:instrText>
        </w:r>
        <w:r w:rsidR="00F71283" w:rsidRPr="00F71283">
          <w:rPr>
            <w:rFonts w:ascii="Sylfaen" w:hAnsi="Sylfaen"/>
            <w:noProof/>
            <w:webHidden/>
          </w:rPr>
        </w:r>
        <w:r w:rsidR="00F71283" w:rsidRPr="00F71283">
          <w:rPr>
            <w:rFonts w:ascii="Sylfaen" w:hAnsi="Sylfaen"/>
            <w:noProof/>
            <w:webHidden/>
          </w:rPr>
          <w:fldChar w:fldCharType="separate"/>
        </w:r>
        <w:r w:rsidR="00AD5C46">
          <w:rPr>
            <w:rFonts w:ascii="Sylfaen" w:hAnsi="Sylfaen"/>
            <w:noProof/>
            <w:webHidden/>
          </w:rPr>
          <w:t>38</w:t>
        </w:r>
        <w:r w:rsidR="00F71283" w:rsidRPr="00F71283">
          <w:rPr>
            <w:rFonts w:ascii="Sylfaen" w:hAnsi="Sylfaen"/>
            <w:noProof/>
            <w:webHidden/>
          </w:rPr>
          <w:fldChar w:fldCharType="end"/>
        </w:r>
      </w:hyperlink>
    </w:p>
    <w:p w14:paraId="75EB9F12" w14:textId="77777777" w:rsidR="00F71283" w:rsidRPr="00CB0B2E" w:rsidRDefault="00B623F4">
      <w:pPr>
        <w:pStyle w:val="TOC2"/>
        <w:tabs>
          <w:tab w:val="right" w:leader="dot" w:pos="9016"/>
        </w:tabs>
        <w:rPr>
          <w:rFonts w:ascii="Sylfaen" w:eastAsia="Times New Roman" w:hAnsi="Sylfaen"/>
          <w:b w:val="0"/>
          <w:bCs w:val="0"/>
          <w:noProof/>
          <w:lang w:val="en-US"/>
        </w:rPr>
      </w:pPr>
      <w:hyperlink w:anchor="_Toc532128047" w:history="1">
        <w:r w:rsidR="00F71283" w:rsidRPr="00F71283">
          <w:rPr>
            <w:rStyle w:val="Hyperlink"/>
            <w:rFonts w:ascii="Sylfaen" w:hAnsi="Sylfaen"/>
            <w:noProof/>
          </w:rPr>
          <w:t xml:space="preserve">4.4. </w:t>
        </w:r>
        <w:r w:rsidR="00F71283" w:rsidRPr="00F71283">
          <w:rPr>
            <w:rStyle w:val="Hyperlink"/>
            <w:rFonts w:ascii="Sylfaen" w:hAnsi="Sylfaen"/>
            <w:noProof/>
            <w:lang w:val="ka-GE"/>
          </w:rPr>
          <w:t>სამუშაო ძალის უნარებისა და დასაქმების შესაძლებლობის გაუმჯობესება და მოთხოვნისა და მიწოდებას შორის შეუსაბამობის შემცირება</w:t>
        </w:r>
        <w:r w:rsidR="00F71283" w:rsidRPr="00F71283">
          <w:rPr>
            <w:rFonts w:ascii="Sylfaen" w:hAnsi="Sylfaen"/>
            <w:noProof/>
            <w:webHidden/>
          </w:rPr>
          <w:tab/>
        </w:r>
        <w:r w:rsidR="00F71283" w:rsidRPr="00F71283">
          <w:rPr>
            <w:rFonts w:ascii="Sylfaen" w:hAnsi="Sylfaen"/>
            <w:noProof/>
            <w:webHidden/>
          </w:rPr>
          <w:fldChar w:fldCharType="begin"/>
        </w:r>
        <w:r w:rsidR="00F71283" w:rsidRPr="00F71283">
          <w:rPr>
            <w:rFonts w:ascii="Sylfaen" w:hAnsi="Sylfaen"/>
            <w:noProof/>
            <w:webHidden/>
          </w:rPr>
          <w:instrText xml:space="preserve"> PAGEREF _Toc532128047 \h </w:instrText>
        </w:r>
        <w:r w:rsidR="00F71283" w:rsidRPr="00F71283">
          <w:rPr>
            <w:rFonts w:ascii="Sylfaen" w:hAnsi="Sylfaen"/>
            <w:noProof/>
            <w:webHidden/>
          </w:rPr>
        </w:r>
        <w:r w:rsidR="00F71283" w:rsidRPr="00F71283">
          <w:rPr>
            <w:rFonts w:ascii="Sylfaen" w:hAnsi="Sylfaen"/>
            <w:noProof/>
            <w:webHidden/>
          </w:rPr>
          <w:fldChar w:fldCharType="separate"/>
        </w:r>
        <w:r w:rsidR="00AD5C46">
          <w:rPr>
            <w:rFonts w:ascii="Sylfaen" w:hAnsi="Sylfaen"/>
            <w:noProof/>
            <w:webHidden/>
          </w:rPr>
          <w:t>43</w:t>
        </w:r>
        <w:r w:rsidR="00F71283" w:rsidRPr="00F71283">
          <w:rPr>
            <w:rFonts w:ascii="Sylfaen" w:hAnsi="Sylfaen"/>
            <w:noProof/>
            <w:webHidden/>
          </w:rPr>
          <w:fldChar w:fldCharType="end"/>
        </w:r>
      </w:hyperlink>
    </w:p>
    <w:p w14:paraId="6B427A76" w14:textId="77777777" w:rsidR="00F71283" w:rsidRPr="00CB0B2E" w:rsidRDefault="00B623F4">
      <w:pPr>
        <w:pStyle w:val="TOC2"/>
        <w:tabs>
          <w:tab w:val="right" w:leader="dot" w:pos="9016"/>
        </w:tabs>
        <w:rPr>
          <w:rFonts w:ascii="Sylfaen" w:eastAsia="Times New Roman" w:hAnsi="Sylfaen"/>
          <w:b w:val="0"/>
          <w:bCs w:val="0"/>
          <w:noProof/>
          <w:lang w:val="en-US"/>
        </w:rPr>
      </w:pPr>
      <w:hyperlink w:anchor="_Toc532128050" w:history="1">
        <w:r w:rsidR="00F71283" w:rsidRPr="00F71283">
          <w:rPr>
            <w:rStyle w:val="Hyperlink"/>
            <w:rFonts w:ascii="Sylfaen" w:hAnsi="Sylfaen"/>
            <w:noProof/>
          </w:rPr>
          <w:t>4.5 დასაქმებასა და სოციალური დახმარების პროგრამებს  შორის კავშირის გაუმჯობესება</w:t>
        </w:r>
        <w:r w:rsidR="00F71283" w:rsidRPr="00F71283">
          <w:rPr>
            <w:rFonts w:ascii="Sylfaen" w:hAnsi="Sylfaen"/>
            <w:noProof/>
            <w:webHidden/>
          </w:rPr>
          <w:tab/>
        </w:r>
        <w:r w:rsidR="00F71283" w:rsidRPr="00F71283">
          <w:rPr>
            <w:rFonts w:ascii="Sylfaen" w:hAnsi="Sylfaen"/>
            <w:noProof/>
            <w:webHidden/>
          </w:rPr>
          <w:fldChar w:fldCharType="begin"/>
        </w:r>
        <w:r w:rsidR="00F71283" w:rsidRPr="00F71283">
          <w:rPr>
            <w:rFonts w:ascii="Sylfaen" w:hAnsi="Sylfaen"/>
            <w:noProof/>
            <w:webHidden/>
          </w:rPr>
          <w:instrText xml:space="preserve"> PAGEREF _Toc532128050 \h </w:instrText>
        </w:r>
        <w:r w:rsidR="00F71283" w:rsidRPr="00F71283">
          <w:rPr>
            <w:rFonts w:ascii="Sylfaen" w:hAnsi="Sylfaen"/>
            <w:noProof/>
            <w:webHidden/>
          </w:rPr>
        </w:r>
        <w:r w:rsidR="00F71283" w:rsidRPr="00F71283">
          <w:rPr>
            <w:rFonts w:ascii="Sylfaen" w:hAnsi="Sylfaen"/>
            <w:noProof/>
            <w:webHidden/>
          </w:rPr>
          <w:fldChar w:fldCharType="separate"/>
        </w:r>
        <w:r w:rsidR="00AD5C46">
          <w:rPr>
            <w:rFonts w:ascii="Sylfaen" w:hAnsi="Sylfaen"/>
            <w:noProof/>
            <w:webHidden/>
          </w:rPr>
          <w:t>49</w:t>
        </w:r>
        <w:r w:rsidR="00F71283" w:rsidRPr="00F71283">
          <w:rPr>
            <w:rFonts w:ascii="Sylfaen" w:hAnsi="Sylfaen"/>
            <w:noProof/>
            <w:webHidden/>
          </w:rPr>
          <w:fldChar w:fldCharType="end"/>
        </w:r>
      </w:hyperlink>
    </w:p>
    <w:p w14:paraId="7060E3B2" w14:textId="77777777" w:rsidR="00F71283" w:rsidRPr="00CB0B2E" w:rsidRDefault="00B623F4">
      <w:pPr>
        <w:pStyle w:val="TOC1"/>
        <w:tabs>
          <w:tab w:val="right" w:leader="dot" w:pos="9016"/>
        </w:tabs>
        <w:rPr>
          <w:rFonts w:ascii="Sylfaen" w:eastAsia="Times New Roman" w:hAnsi="Sylfaen"/>
          <w:b w:val="0"/>
          <w:bCs w:val="0"/>
          <w:noProof/>
          <w:sz w:val="22"/>
          <w:szCs w:val="22"/>
          <w:lang w:val="en-US"/>
        </w:rPr>
      </w:pPr>
      <w:hyperlink w:anchor="_Toc532128051" w:history="1">
        <w:r w:rsidR="00F71283" w:rsidRPr="00F71283">
          <w:rPr>
            <w:rStyle w:val="Hyperlink"/>
            <w:rFonts w:ascii="Sylfaen" w:eastAsia="Helvetica" w:hAnsi="Sylfaen" w:cs="Helvetica"/>
            <w:noProof/>
            <w:sz w:val="22"/>
            <w:szCs w:val="22"/>
            <w:lang w:val="ka-GE"/>
          </w:rPr>
          <w:t>თ</w:t>
        </w:r>
        <w:r w:rsidR="00F71283" w:rsidRPr="00F71283">
          <w:rPr>
            <w:rStyle w:val="Hyperlink"/>
            <w:rFonts w:ascii="Sylfaen" w:eastAsia="Helvetica" w:hAnsi="Sylfaen" w:cs="Helvetica"/>
            <w:noProof/>
            <w:sz w:val="22"/>
            <w:szCs w:val="22"/>
          </w:rPr>
          <w:t>ავი</w:t>
        </w:r>
        <w:r w:rsidR="00F71283" w:rsidRPr="00F71283">
          <w:rPr>
            <w:rStyle w:val="Hyperlink"/>
            <w:rFonts w:ascii="Sylfaen" w:hAnsi="Sylfaen"/>
            <w:noProof/>
            <w:sz w:val="22"/>
            <w:szCs w:val="22"/>
          </w:rPr>
          <w:t xml:space="preserve"> 5. </w:t>
        </w:r>
        <w:r w:rsidR="00F71283" w:rsidRPr="00F71283">
          <w:rPr>
            <w:rStyle w:val="Hyperlink"/>
            <w:rFonts w:ascii="Sylfaen" w:eastAsia="Helvetica" w:hAnsi="Sylfaen" w:cs="Helvetica"/>
            <w:noProof/>
            <w:sz w:val="22"/>
            <w:szCs w:val="22"/>
          </w:rPr>
          <w:t>მოსალოდნელი</w:t>
        </w:r>
        <w:r w:rsidR="00F71283" w:rsidRPr="00F71283">
          <w:rPr>
            <w:rStyle w:val="Hyperlink"/>
            <w:rFonts w:ascii="Sylfaen" w:hAnsi="Sylfaen"/>
            <w:noProof/>
            <w:sz w:val="22"/>
            <w:szCs w:val="22"/>
          </w:rPr>
          <w:t xml:space="preserve"> </w:t>
        </w:r>
        <w:r w:rsidR="00F71283" w:rsidRPr="00F71283">
          <w:rPr>
            <w:rStyle w:val="Hyperlink"/>
            <w:rFonts w:ascii="Sylfaen" w:eastAsia="Helvetica" w:hAnsi="Sylfaen" w:cs="Helvetica"/>
            <w:noProof/>
            <w:sz w:val="22"/>
            <w:szCs w:val="22"/>
          </w:rPr>
          <w:t>შედეგები</w:t>
        </w:r>
        <w:r w:rsidR="00F71283" w:rsidRPr="00F71283">
          <w:rPr>
            <w:rStyle w:val="Hyperlink"/>
            <w:rFonts w:ascii="Sylfaen" w:hAnsi="Sylfaen"/>
            <w:noProof/>
            <w:sz w:val="22"/>
            <w:szCs w:val="22"/>
          </w:rPr>
          <w:t xml:space="preserve"> </w:t>
        </w:r>
        <w:r w:rsidR="00F71283" w:rsidRPr="00F71283">
          <w:rPr>
            <w:rStyle w:val="Hyperlink"/>
            <w:rFonts w:ascii="Sylfaen" w:eastAsia="Helvetica" w:hAnsi="Sylfaen" w:cs="Helvetica"/>
            <w:noProof/>
            <w:sz w:val="22"/>
            <w:szCs w:val="22"/>
          </w:rPr>
          <w:t>და</w:t>
        </w:r>
        <w:r w:rsidR="00F71283" w:rsidRPr="00F71283">
          <w:rPr>
            <w:rStyle w:val="Hyperlink"/>
            <w:rFonts w:ascii="Sylfaen" w:hAnsi="Sylfaen"/>
            <w:noProof/>
            <w:sz w:val="22"/>
            <w:szCs w:val="22"/>
          </w:rPr>
          <w:t xml:space="preserve"> </w:t>
        </w:r>
        <w:r w:rsidR="00F71283" w:rsidRPr="00F71283">
          <w:rPr>
            <w:rStyle w:val="Hyperlink"/>
            <w:rFonts w:ascii="Sylfaen" w:eastAsia="Helvetica" w:hAnsi="Sylfaen" w:cs="Helvetica"/>
            <w:noProof/>
            <w:sz w:val="22"/>
            <w:szCs w:val="22"/>
          </w:rPr>
          <w:t>ინდიკატორები</w:t>
        </w:r>
        <w:r w:rsidR="00F71283" w:rsidRPr="00F71283">
          <w:rPr>
            <w:rFonts w:ascii="Sylfaen" w:hAnsi="Sylfaen"/>
            <w:noProof/>
            <w:webHidden/>
            <w:sz w:val="22"/>
            <w:szCs w:val="22"/>
          </w:rPr>
          <w:tab/>
        </w:r>
        <w:r w:rsidR="00F71283" w:rsidRPr="00F71283">
          <w:rPr>
            <w:rFonts w:ascii="Sylfaen" w:hAnsi="Sylfaen"/>
            <w:noProof/>
            <w:webHidden/>
            <w:sz w:val="22"/>
            <w:szCs w:val="22"/>
          </w:rPr>
          <w:fldChar w:fldCharType="begin"/>
        </w:r>
        <w:r w:rsidR="00F71283" w:rsidRPr="00F71283">
          <w:rPr>
            <w:rFonts w:ascii="Sylfaen" w:hAnsi="Sylfaen"/>
            <w:noProof/>
            <w:webHidden/>
            <w:sz w:val="22"/>
            <w:szCs w:val="22"/>
          </w:rPr>
          <w:instrText xml:space="preserve"> PAGEREF _Toc532128051 \h </w:instrText>
        </w:r>
        <w:r w:rsidR="00F71283" w:rsidRPr="00F71283">
          <w:rPr>
            <w:rFonts w:ascii="Sylfaen" w:hAnsi="Sylfaen"/>
            <w:noProof/>
            <w:webHidden/>
            <w:sz w:val="22"/>
            <w:szCs w:val="22"/>
          </w:rPr>
        </w:r>
        <w:r w:rsidR="00F71283" w:rsidRPr="00F71283">
          <w:rPr>
            <w:rFonts w:ascii="Sylfaen" w:hAnsi="Sylfaen"/>
            <w:noProof/>
            <w:webHidden/>
            <w:sz w:val="22"/>
            <w:szCs w:val="22"/>
          </w:rPr>
          <w:fldChar w:fldCharType="separate"/>
        </w:r>
        <w:r w:rsidR="00AD5C46">
          <w:rPr>
            <w:rFonts w:ascii="Sylfaen" w:hAnsi="Sylfaen"/>
            <w:noProof/>
            <w:webHidden/>
            <w:sz w:val="22"/>
            <w:szCs w:val="22"/>
          </w:rPr>
          <w:t>50</w:t>
        </w:r>
        <w:r w:rsidR="00F71283" w:rsidRPr="00F71283">
          <w:rPr>
            <w:rFonts w:ascii="Sylfaen" w:hAnsi="Sylfaen"/>
            <w:noProof/>
            <w:webHidden/>
            <w:sz w:val="22"/>
            <w:szCs w:val="22"/>
          </w:rPr>
          <w:fldChar w:fldCharType="end"/>
        </w:r>
      </w:hyperlink>
    </w:p>
    <w:p w14:paraId="500C13FB" w14:textId="77777777" w:rsidR="00F71283" w:rsidRPr="00CB0B2E" w:rsidRDefault="00B623F4">
      <w:pPr>
        <w:pStyle w:val="TOC2"/>
        <w:tabs>
          <w:tab w:val="right" w:leader="dot" w:pos="9016"/>
        </w:tabs>
        <w:rPr>
          <w:rFonts w:ascii="Sylfaen" w:eastAsia="Times New Roman" w:hAnsi="Sylfaen"/>
          <w:b w:val="0"/>
          <w:bCs w:val="0"/>
          <w:noProof/>
          <w:lang w:val="en-US"/>
        </w:rPr>
      </w:pPr>
      <w:hyperlink w:anchor="_Toc532128052" w:history="1">
        <w:r w:rsidR="00F71283" w:rsidRPr="00F71283">
          <w:rPr>
            <w:rStyle w:val="Hyperlink"/>
            <w:rFonts w:ascii="Sylfaen" w:hAnsi="Sylfaen"/>
            <w:noProof/>
            <w:lang w:val="ka-GE"/>
          </w:rPr>
          <w:t xml:space="preserve">5.1 </w:t>
        </w:r>
        <w:r w:rsidR="00F71283" w:rsidRPr="00F71283">
          <w:rPr>
            <w:rStyle w:val="Hyperlink"/>
            <w:rFonts w:ascii="Sylfaen" w:eastAsia="Helvetica" w:hAnsi="Sylfaen" w:cs="Helvetica"/>
            <w:noProof/>
            <w:lang w:val="ka-GE"/>
          </w:rPr>
          <w:t>მოსალოდნელი</w:t>
        </w:r>
        <w:r w:rsidR="00F71283" w:rsidRPr="00F71283">
          <w:rPr>
            <w:rStyle w:val="Hyperlink"/>
            <w:rFonts w:ascii="Sylfaen" w:hAnsi="Sylfaen"/>
            <w:noProof/>
            <w:lang w:val="ka-GE"/>
          </w:rPr>
          <w:t xml:space="preserve"> </w:t>
        </w:r>
        <w:r w:rsidR="00F71283" w:rsidRPr="00F71283">
          <w:rPr>
            <w:rStyle w:val="Hyperlink"/>
            <w:rFonts w:ascii="Sylfaen" w:eastAsia="Helvetica" w:hAnsi="Sylfaen" w:cs="Helvetica"/>
            <w:noProof/>
            <w:lang w:val="ka-GE"/>
          </w:rPr>
          <w:t>შედეგები</w:t>
        </w:r>
        <w:r w:rsidR="00F71283" w:rsidRPr="00F71283">
          <w:rPr>
            <w:rFonts w:ascii="Sylfaen" w:hAnsi="Sylfaen"/>
            <w:noProof/>
            <w:webHidden/>
          </w:rPr>
          <w:tab/>
        </w:r>
        <w:r w:rsidR="00F71283" w:rsidRPr="00F71283">
          <w:rPr>
            <w:rFonts w:ascii="Sylfaen" w:hAnsi="Sylfaen"/>
            <w:noProof/>
            <w:webHidden/>
          </w:rPr>
          <w:fldChar w:fldCharType="begin"/>
        </w:r>
        <w:r w:rsidR="00F71283" w:rsidRPr="00F71283">
          <w:rPr>
            <w:rFonts w:ascii="Sylfaen" w:hAnsi="Sylfaen"/>
            <w:noProof/>
            <w:webHidden/>
          </w:rPr>
          <w:instrText xml:space="preserve"> PAGEREF _Toc532128052 \h </w:instrText>
        </w:r>
        <w:r w:rsidR="00F71283" w:rsidRPr="00F71283">
          <w:rPr>
            <w:rFonts w:ascii="Sylfaen" w:hAnsi="Sylfaen"/>
            <w:noProof/>
            <w:webHidden/>
          </w:rPr>
        </w:r>
        <w:r w:rsidR="00F71283" w:rsidRPr="00F71283">
          <w:rPr>
            <w:rFonts w:ascii="Sylfaen" w:hAnsi="Sylfaen"/>
            <w:noProof/>
            <w:webHidden/>
          </w:rPr>
          <w:fldChar w:fldCharType="separate"/>
        </w:r>
        <w:r w:rsidR="00AD5C46">
          <w:rPr>
            <w:rFonts w:ascii="Sylfaen" w:hAnsi="Sylfaen"/>
            <w:noProof/>
            <w:webHidden/>
          </w:rPr>
          <w:t>50</w:t>
        </w:r>
        <w:r w:rsidR="00F71283" w:rsidRPr="00F71283">
          <w:rPr>
            <w:rFonts w:ascii="Sylfaen" w:hAnsi="Sylfaen"/>
            <w:noProof/>
            <w:webHidden/>
          </w:rPr>
          <w:fldChar w:fldCharType="end"/>
        </w:r>
      </w:hyperlink>
    </w:p>
    <w:p w14:paraId="7A6768CF" w14:textId="77777777" w:rsidR="00F71283" w:rsidRPr="00CB0B2E" w:rsidRDefault="00B623F4">
      <w:pPr>
        <w:pStyle w:val="TOC2"/>
        <w:tabs>
          <w:tab w:val="right" w:leader="dot" w:pos="9016"/>
        </w:tabs>
        <w:rPr>
          <w:rFonts w:ascii="Sylfaen" w:eastAsia="Times New Roman" w:hAnsi="Sylfaen"/>
          <w:b w:val="0"/>
          <w:bCs w:val="0"/>
          <w:noProof/>
          <w:lang w:val="en-US"/>
        </w:rPr>
      </w:pPr>
      <w:hyperlink w:anchor="_Toc532128053" w:history="1">
        <w:r w:rsidR="00F71283" w:rsidRPr="00F71283">
          <w:rPr>
            <w:rStyle w:val="Hyperlink"/>
            <w:rFonts w:ascii="Sylfaen" w:hAnsi="Sylfaen"/>
            <w:noProof/>
          </w:rPr>
          <w:t xml:space="preserve">5.2. </w:t>
        </w:r>
        <w:r w:rsidR="00F71283" w:rsidRPr="00F71283">
          <w:rPr>
            <w:rStyle w:val="Hyperlink"/>
            <w:rFonts w:ascii="Sylfaen" w:eastAsia="Helvetica" w:hAnsi="Sylfaen" w:cs="Helvetica"/>
            <w:noProof/>
          </w:rPr>
          <w:t>ინდიკატორე</w:t>
        </w:r>
        <w:r w:rsidR="00F71283" w:rsidRPr="00F71283">
          <w:rPr>
            <w:rStyle w:val="Hyperlink"/>
            <w:rFonts w:ascii="Sylfaen" w:eastAsia="Helvetica" w:hAnsi="Sylfaen" w:cs="Helvetica"/>
            <w:noProof/>
            <w:lang w:val="ka-GE"/>
          </w:rPr>
          <w:t>ბ</w:t>
        </w:r>
        <w:r w:rsidR="00F71283" w:rsidRPr="00F71283">
          <w:rPr>
            <w:rStyle w:val="Hyperlink"/>
            <w:rFonts w:ascii="Sylfaen" w:eastAsia="Helvetica" w:hAnsi="Sylfaen" w:cs="Helvetica"/>
            <w:noProof/>
          </w:rPr>
          <w:t>ი</w:t>
        </w:r>
        <w:r w:rsidR="00F71283" w:rsidRPr="00F71283">
          <w:rPr>
            <w:rFonts w:ascii="Sylfaen" w:hAnsi="Sylfaen"/>
            <w:noProof/>
            <w:webHidden/>
          </w:rPr>
          <w:tab/>
        </w:r>
        <w:r w:rsidR="00F71283" w:rsidRPr="00F71283">
          <w:rPr>
            <w:rFonts w:ascii="Sylfaen" w:hAnsi="Sylfaen"/>
            <w:noProof/>
            <w:webHidden/>
          </w:rPr>
          <w:fldChar w:fldCharType="begin"/>
        </w:r>
        <w:r w:rsidR="00F71283" w:rsidRPr="00F71283">
          <w:rPr>
            <w:rFonts w:ascii="Sylfaen" w:hAnsi="Sylfaen"/>
            <w:noProof/>
            <w:webHidden/>
          </w:rPr>
          <w:instrText xml:space="preserve"> PAGEREF _Toc532128053 \h </w:instrText>
        </w:r>
        <w:r w:rsidR="00F71283" w:rsidRPr="00F71283">
          <w:rPr>
            <w:rFonts w:ascii="Sylfaen" w:hAnsi="Sylfaen"/>
            <w:noProof/>
            <w:webHidden/>
          </w:rPr>
        </w:r>
        <w:r w:rsidR="00F71283" w:rsidRPr="00F71283">
          <w:rPr>
            <w:rFonts w:ascii="Sylfaen" w:hAnsi="Sylfaen"/>
            <w:noProof/>
            <w:webHidden/>
          </w:rPr>
          <w:fldChar w:fldCharType="separate"/>
        </w:r>
        <w:r w:rsidR="00AD5C46">
          <w:rPr>
            <w:rFonts w:ascii="Sylfaen" w:hAnsi="Sylfaen"/>
            <w:noProof/>
            <w:webHidden/>
          </w:rPr>
          <w:t>51</w:t>
        </w:r>
        <w:r w:rsidR="00F71283" w:rsidRPr="00F71283">
          <w:rPr>
            <w:rFonts w:ascii="Sylfaen" w:hAnsi="Sylfaen"/>
            <w:noProof/>
            <w:webHidden/>
          </w:rPr>
          <w:fldChar w:fldCharType="end"/>
        </w:r>
      </w:hyperlink>
    </w:p>
    <w:p w14:paraId="6C2CCB3A" w14:textId="77777777" w:rsidR="00F71283" w:rsidRPr="00CB0B2E" w:rsidRDefault="00B623F4">
      <w:pPr>
        <w:pStyle w:val="TOC1"/>
        <w:tabs>
          <w:tab w:val="left" w:pos="1100"/>
          <w:tab w:val="right" w:leader="dot" w:pos="9016"/>
        </w:tabs>
        <w:rPr>
          <w:rFonts w:ascii="Sylfaen" w:eastAsia="Times New Roman" w:hAnsi="Sylfaen"/>
          <w:b w:val="0"/>
          <w:bCs w:val="0"/>
          <w:noProof/>
          <w:sz w:val="22"/>
          <w:szCs w:val="22"/>
          <w:lang w:val="en-US"/>
        </w:rPr>
      </w:pPr>
      <w:hyperlink w:anchor="_Toc532128054" w:history="1">
        <w:r w:rsidR="00F71283" w:rsidRPr="00F71283">
          <w:rPr>
            <w:rStyle w:val="Hyperlink"/>
            <w:rFonts w:ascii="Sylfaen" w:eastAsia="Helvetica" w:hAnsi="Sylfaen" w:cs="Helvetica"/>
            <w:noProof/>
            <w:sz w:val="22"/>
            <w:szCs w:val="22"/>
          </w:rPr>
          <w:t>თავი</w:t>
        </w:r>
        <w:r w:rsidR="00F71283" w:rsidRPr="00F71283">
          <w:rPr>
            <w:rStyle w:val="Hyperlink"/>
            <w:rFonts w:ascii="Sylfaen" w:hAnsi="Sylfaen"/>
            <w:noProof/>
            <w:sz w:val="22"/>
            <w:szCs w:val="22"/>
          </w:rPr>
          <w:t xml:space="preserve"> 6</w:t>
        </w:r>
        <w:r w:rsidR="00F71283" w:rsidRPr="00CB0B2E">
          <w:rPr>
            <w:rFonts w:ascii="Sylfaen" w:eastAsia="Times New Roman" w:hAnsi="Sylfaen"/>
            <w:b w:val="0"/>
            <w:bCs w:val="0"/>
            <w:noProof/>
            <w:sz w:val="22"/>
            <w:szCs w:val="22"/>
            <w:lang w:val="en-US"/>
          </w:rPr>
          <w:t>.</w:t>
        </w:r>
        <w:r w:rsidR="00F71283" w:rsidRPr="00F71283">
          <w:rPr>
            <w:rStyle w:val="Hyperlink"/>
            <w:rFonts w:ascii="Sylfaen" w:hAnsi="Sylfaen"/>
            <w:noProof/>
            <w:sz w:val="22"/>
            <w:szCs w:val="22"/>
          </w:rPr>
          <w:t xml:space="preserve"> </w:t>
        </w:r>
        <w:r w:rsidR="00F71283" w:rsidRPr="00F71283">
          <w:rPr>
            <w:rStyle w:val="Hyperlink"/>
            <w:rFonts w:ascii="Sylfaen" w:eastAsia="Helvetica" w:hAnsi="Sylfaen" w:cs="Helvetica"/>
            <w:noProof/>
            <w:sz w:val="22"/>
            <w:szCs w:val="22"/>
          </w:rPr>
          <w:t>სტრატეგიის</w:t>
        </w:r>
        <w:r w:rsidR="00F71283" w:rsidRPr="00F71283">
          <w:rPr>
            <w:rStyle w:val="Hyperlink"/>
            <w:rFonts w:ascii="Sylfaen" w:hAnsi="Sylfaen"/>
            <w:noProof/>
            <w:sz w:val="22"/>
            <w:szCs w:val="22"/>
          </w:rPr>
          <w:t xml:space="preserve"> </w:t>
        </w:r>
        <w:r w:rsidR="00F71283" w:rsidRPr="00F71283">
          <w:rPr>
            <w:rStyle w:val="Hyperlink"/>
            <w:rFonts w:ascii="Sylfaen" w:eastAsia="Helvetica" w:hAnsi="Sylfaen" w:cs="Helvetica"/>
            <w:noProof/>
            <w:sz w:val="22"/>
            <w:szCs w:val="22"/>
          </w:rPr>
          <w:t>განხორციელება</w:t>
        </w:r>
        <w:r w:rsidR="00F71283" w:rsidRPr="00F71283">
          <w:rPr>
            <w:rFonts w:ascii="Sylfaen" w:hAnsi="Sylfaen"/>
            <w:noProof/>
            <w:webHidden/>
            <w:sz w:val="22"/>
            <w:szCs w:val="22"/>
          </w:rPr>
          <w:tab/>
        </w:r>
        <w:r w:rsidR="00F71283" w:rsidRPr="00F71283">
          <w:rPr>
            <w:rFonts w:ascii="Sylfaen" w:hAnsi="Sylfaen"/>
            <w:noProof/>
            <w:webHidden/>
            <w:sz w:val="22"/>
            <w:szCs w:val="22"/>
          </w:rPr>
          <w:fldChar w:fldCharType="begin"/>
        </w:r>
        <w:r w:rsidR="00F71283" w:rsidRPr="00F71283">
          <w:rPr>
            <w:rFonts w:ascii="Sylfaen" w:hAnsi="Sylfaen"/>
            <w:noProof/>
            <w:webHidden/>
            <w:sz w:val="22"/>
            <w:szCs w:val="22"/>
          </w:rPr>
          <w:instrText xml:space="preserve"> PAGEREF _Toc532128054 \h </w:instrText>
        </w:r>
        <w:r w:rsidR="00F71283" w:rsidRPr="00F71283">
          <w:rPr>
            <w:rFonts w:ascii="Sylfaen" w:hAnsi="Sylfaen"/>
            <w:noProof/>
            <w:webHidden/>
            <w:sz w:val="22"/>
            <w:szCs w:val="22"/>
          </w:rPr>
        </w:r>
        <w:r w:rsidR="00F71283" w:rsidRPr="00F71283">
          <w:rPr>
            <w:rFonts w:ascii="Sylfaen" w:hAnsi="Sylfaen"/>
            <w:noProof/>
            <w:webHidden/>
            <w:sz w:val="22"/>
            <w:szCs w:val="22"/>
          </w:rPr>
          <w:fldChar w:fldCharType="separate"/>
        </w:r>
        <w:r w:rsidR="00AD5C46">
          <w:rPr>
            <w:rFonts w:ascii="Sylfaen" w:hAnsi="Sylfaen"/>
            <w:noProof/>
            <w:webHidden/>
            <w:sz w:val="22"/>
            <w:szCs w:val="22"/>
          </w:rPr>
          <w:t>51</w:t>
        </w:r>
        <w:r w:rsidR="00F71283" w:rsidRPr="00F71283">
          <w:rPr>
            <w:rFonts w:ascii="Sylfaen" w:hAnsi="Sylfaen"/>
            <w:noProof/>
            <w:webHidden/>
            <w:sz w:val="22"/>
            <w:szCs w:val="22"/>
          </w:rPr>
          <w:fldChar w:fldCharType="end"/>
        </w:r>
      </w:hyperlink>
    </w:p>
    <w:p w14:paraId="0D7D5DFE" w14:textId="77777777" w:rsidR="00AD1A2B" w:rsidRPr="00F71283" w:rsidRDefault="00AD1A2B">
      <w:pPr>
        <w:rPr>
          <w:rFonts w:ascii="Sylfaen" w:hAnsi="Sylfaen"/>
        </w:rPr>
      </w:pPr>
      <w:r w:rsidRPr="00F71283">
        <w:rPr>
          <w:rFonts w:ascii="Sylfaen" w:hAnsi="Sylfaen"/>
          <w:b/>
          <w:bCs/>
          <w:noProof/>
        </w:rPr>
        <w:fldChar w:fldCharType="end"/>
      </w:r>
    </w:p>
    <w:p w14:paraId="1D8B9EBC" w14:textId="77777777" w:rsidR="00AD1A2B" w:rsidRPr="00E13AD6" w:rsidRDefault="00AD1A2B">
      <w:pPr>
        <w:spacing w:after="0" w:line="240" w:lineRule="auto"/>
        <w:rPr>
          <w:rFonts w:ascii="Sylfaen" w:eastAsia="Times New Roman" w:hAnsi="Sylfaen"/>
          <w:b/>
          <w:color w:val="1F4E79"/>
          <w:sz w:val="26"/>
          <w:lang w:val="ka-GE"/>
        </w:rPr>
      </w:pPr>
      <w:r w:rsidRPr="002F0F9E">
        <w:rPr>
          <w:rFonts w:ascii="Sylfaen" w:hAnsi="Sylfaen"/>
          <w:lang w:val="ka-GE"/>
        </w:rPr>
        <w:br w:type="page"/>
      </w:r>
    </w:p>
    <w:p w14:paraId="10555463" w14:textId="77777777" w:rsidR="00B60EC2" w:rsidRPr="002F0F9E" w:rsidRDefault="00B60EC2" w:rsidP="002D65F0">
      <w:pPr>
        <w:pStyle w:val="Heading1"/>
        <w:spacing w:before="0"/>
        <w:rPr>
          <w:lang w:val="ka-GE"/>
        </w:rPr>
      </w:pPr>
      <w:bookmarkStart w:id="3" w:name="_Toc532128016"/>
      <w:r w:rsidRPr="002F0F9E">
        <w:rPr>
          <w:lang w:val="ka-GE"/>
        </w:rPr>
        <w:lastRenderedPageBreak/>
        <w:t>თავი 1. შესავალი</w:t>
      </w:r>
      <w:bookmarkEnd w:id="3"/>
    </w:p>
    <w:p w14:paraId="34931562" w14:textId="77777777" w:rsidR="00B60EC2" w:rsidRPr="002F0F9E" w:rsidRDefault="00B60EC2" w:rsidP="002D65F0">
      <w:pPr>
        <w:spacing w:after="0" w:line="240" w:lineRule="auto"/>
        <w:jc w:val="both"/>
        <w:rPr>
          <w:rFonts w:ascii="Sylfaen" w:hAnsi="Sylfaen"/>
          <w:lang w:val="en-US"/>
        </w:rPr>
      </w:pPr>
      <w:r w:rsidRPr="002F0F9E">
        <w:rPr>
          <w:rFonts w:ascii="Sylfaen" w:hAnsi="Sylfaen"/>
          <w:lang w:val="ka-GE"/>
        </w:rPr>
        <w:tab/>
        <w:t>დასაქმებისა და შრომის ბაზრის ეროვნული სტრატეგია (2018-2023) წარმოადგენს საქართველოს მთ</w:t>
      </w:r>
      <w:r w:rsidR="00E57804">
        <w:rPr>
          <w:rFonts w:ascii="Sylfaen" w:hAnsi="Sylfaen"/>
          <w:lang w:val="ka-GE"/>
        </w:rPr>
        <w:t>ავ</w:t>
      </w:r>
      <w:r w:rsidRPr="002F0F9E">
        <w:rPr>
          <w:rFonts w:ascii="Sylfaen" w:hAnsi="Sylfaen"/>
          <w:lang w:val="ka-GE"/>
        </w:rPr>
        <w:t xml:space="preserve">რობის ხედვას შრომის ბაზრისა და დასაქმების სფეროში მომდევნო 5 წლის განმავლობაში განსახორციელებელი სისტემური და სტრატეგიული რეფორმების შესახებ. დასაქმება ქვეყნის სოციალურ-ეკონომიკური სტაბილურობის უზრუნველყოფის ერთ-ერთი მთავარი პრიორიტეტია. </w:t>
      </w:r>
    </w:p>
    <w:p w14:paraId="09A82C05" w14:textId="77777777" w:rsidR="00B60EC2" w:rsidRPr="002F0F9E" w:rsidRDefault="00B60EC2" w:rsidP="002D65F0">
      <w:pPr>
        <w:spacing w:after="0" w:line="240" w:lineRule="auto"/>
        <w:jc w:val="both"/>
        <w:rPr>
          <w:rFonts w:ascii="Sylfaen" w:hAnsi="Sylfaen"/>
          <w:lang w:val="en-US"/>
        </w:rPr>
      </w:pPr>
      <w:r w:rsidRPr="002F0F9E">
        <w:rPr>
          <w:rFonts w:ascii="Sylfaen" w:hAnsi="Sylfaen"/>
          <w:lang w:val="en-US"/>
        </w:rPr>
        <w:tab/>
      </w:r>
      <w:r w:rsidRPr="00E13AD6">
        <w:rPr>
          <w:rFonts w:ascii="Sylfaen" w:hAnsi="Sylfaen" w:cs="Calibri"/>
          <w:lang w:val="ka-GE"/>
        </w:rPr>
        <w:t xml:space="preserve">საქართველოს ეკონომიკა 2003 წლიდან მდგრადად </w:t>
      </w:r>
      <w:r w:rsidR="00E57804">
        <w:rPr>
          <w:rFonts w:ascii="Sylfaen" w:hAnsi="Sylfaen" w:cs="Calibri"/>
          <w:lang w:val="ka-GE"/>
        </w:rPr>
        <w:t>ვითარდება</w:t>
      </w:r>
      <w:r w:rsidRPr="00E13AD6">
        <w:rPr>
          <w:rFonts w:ascii="Sylfaen" w:hAnsi="Sylfaen" w:cs="Calibri"/>
          <w:lang w:val="ka-GE"/>
        </w:rPr>
        <w:t xml:space="preserve">, ასევე გაუმჯობესებულია ბიზნესის კეთების გლობალური ინდიკატორები. საქართველოზე მკვეთრი გავლენა იქონია 2008-2009 წლების გლობალურმა რეცესიამ და  სხვა  ფაქტორებმაც, კონკრეტულად კი </w:t>
      </w:r>
      <w:r w:rsidR="00E57804" w:rsidRPr="00E13AD6">
        <w:rPr>
          <w:rFonts w:ascii="Sylfaen" w:hAnsi="Sylfaen" w:cs="Calibri"/>
          <w:lang w:val="ka-GE"/>
        </w:rPr>
        <w:t xml:space="preserve">2008 </w:t>
      </w:r>
      <w:r w:rsidR="00E57804">
        <w:rPr>
          <w:rFonts w:ascii="Sylfaen" w:hAnsi="Sylfaen" w:cs="Calibri"/>
          <w:lang w:val="ka-GE"/>
        </w:rPr>
        <w:t>წლის</w:t>
      </w:r>
      <w:r w:rsidR="00E57804" w:rsidRPr="00E13AD6">
        <w:rPr>
          <w:rFonts w:ascii="Sylfaen" w:hAnsi="Sylfaen" w:cs="Calibri"/>
          <w:lang w:val="ka-GE"/>
        </w:rPr>
        <w:t xml:space="preserve"> </w:t>
      </w:r>
      <w:r w:rsidRPr="00E13AD6">
        <w:rPr>
          <w:rFonts w:ascii="Sylfaen" w:hAnsi="Sylfaen" w:cs="Calibri"/>
          <w:lang w:val="ka-GE"/>
        </w:rPr>
        <w:t>რუსეთ-საქართველოს კონფლიქტმა თუმცა,</w:t>
      </w:r>
      <w:r w:rsidR="00C72A46">
        <w:rPr>
          <w:rFonts w:ascii="Sylfaen" w:hAnsi="Sylfaen" w:cs="Calibri"/>
          <w:lang w:val="ka-GE"/>
        </w:rPr>
        <w:t xml:space="preserve"> </w:t>
      </w:r>
      <w:r w:rsidR="00E57804" w:rsidRPr="00E13AD6">
        <w:rPr>
          <w:rFonts w:ascii="Sylfaen" w:hAnsi="Sylfaen" w:cs="Calibri"/>
          <w:lang w:val="ka-GE"/>
        </w:rPr>
        <w:t xml:space="preserve">მას შემდეგ </w:t>
      </w:r>
      <w:r w:rsidRPr="00E13AD6">
        <w:rPr>
          <w:rFonts w:ascii="Sylfaen" w:hAnsi="Sylfaen" w:cs="Calibri"/>
          <w:lang w:val="ka-GE"/>
        </w:rPr>
        <w:t xml:space="preserve"> საქართველოში იგრძნობა გაუმჯობესების ტენდენციები, დაახლოებით 5 %-ია წლიური ეკონომიკური ზრდა.  ბოლო წლებში მიღწეული ეკონომიკური ზრდის შენარჩუნების მიზნით, კრიტიკული მნიშვნელობა ენიჭება მაღალი ხარისხის სამუშაო ადგილების შექმნასა და დასაქმების დონის ზრდას. დამაკმაყოფილებელი ზრდისა და ბიზნესის კეთების ინდიკატორების მიუხედავად, არადამაკმაყოფილებელი შრომის ბაზრი და სოციალური ინდიკატორები საქართველოსთვის კვლავ დამაბრკოლებელ ფაქტორად რჩება.  უმუშევრობის </w:t>
      </w:r>
      <w:r w:rsidR="00E57804" w:rsidRPr="00E13AD6">
        <w:rPr>
          <w:rFonts w:ascii="Sylfaen" w:hAnsi="Sylfaen" w:cs="Calibri"/>
          <w:lang w:val="ka-GE"/>
        </w:rPr>
        <w:t>საერთო</w:t>
      </w:r>
      <w:r w:rsidR="00E57804">
        <w:rPr>
          <w:rFonts w:ascii="Sylfaen" w:hAnsi="Sylfaen" w:cs="Calibri"/>
          <w:lang w:val="ka-GE"/>
        </w:rPr>
        <w:t xml:space="preserve"> </w:t>
      </w:r>
      <w:r w:rsidRPr="00E13AD6">
        <w:rPr>
          <w:rFonts w:ascii="Sylfaen" w:hAnsi="Sylfaen" w:cs="Calibri"/>
          <w:lang w:val="ka-GE"/>
        </w:rPr>
        <w:t>დონე 13.9 %-ია, ხოლო ხანგრძლივი უმუშევრობ</w:t>
      </w:r>
      <w:r w:rsidR="00DB517E">
        <w:rPr>
          <w:rFonts w:ascii="Sylfaen" w:hAnsi="Sylfaen" w:cs="Calibri"/>
          <w:lang w:val="ka-GE"/>
        </w:rPr>
        <w:t>ის</w:t>
      </w:r>
      <w:r w:rsidRPr="00E13AD6">
        <w:rPr>
          <w:rFonts w:ascii="Sylfaen" w:hAnsi="Sylfaen" w:cs="Calibri"/>
          <w:lang w:val="ka-GE"/>
        </w:rPr>
        <w:t xml:space="preserve"> </w:t>
      </w:r>
      <w:r w:rsidR="00E57804">
        <w:rPr>
          <w:rFonts w:ascii="Sylfaen" w:hAnsi="Sylfaen" w:cs="Calibri"/>
          <w:lang w:val="ka-GE"/>
        </w:rPr>
        <w:t xml:space="preserve">- </w:t>
      </w:r>
      <w:r w:rsidRPr="00E13AD6">
        <w:rPr>
          <w:rFonts w:ascii="Sylfaen" w:hAnsi="Sylfaen" w:cs="Calibri"/>
          <w:lang w:val="ka-GE"/>
        </w:rPr>
        <w:t>43%</w:t>
      </w:r>
      <w:r w:rsidR="00A9214F" w:rsidRPr="00E13AD6">
        <w:rPr>
          <w:rStyle w:val="FootnoteReference"/>
          <w:rFonts w:ascii="Sylfaen" w:hAnsi="Sylfaen" w:cs="Calibri"/>
          <w:lang w:val="ka-GE"/>
        </w:rPr>
        <w:footnoteReference w:id="1"/>
      </w:r>
      <w:r w:rsidRPr="00E13AD6">
        <w:rPr>
          <w:rFonts w:ascii="Sylfaen" w:hAnsi="Sylfaen" w:cs="Calibri"/>
          <w:lang w:val="ka-GE"/>
        </w:rPr>
        <w:t>. დასაქმების ზრდისა და დასაქმებაში ჩართულობის ზრდადი ტენდენციების მიუხედავა</w:t>
      </w:r>
      <w:r w:rsidR="00DB517E">
        <w:rPr>
          <w:rFonts w:ascii="Sylfaen" w:hAnsi="Sylfaen" w:cs="Calibri"/>
          <w:lang w:val="ka-GE"/>
        </w:rPr>
        <w:t>დ</w:t>
      </w:r>
      <w:r w:rsidRPr="00E13AD6">
        <w:rPr>
          <w:rFonts w:ascii="Sylfaen" w:hAnsi="Sylfaen" w:cs="Calibri"/>
          <w:lang w:val="ka-GE"/>
        </w:rPr>
        <w:t xml:space="preserve"> გარკვეული ჯგუფები, ქალების</w:t>
      </w:r>
      <w:r w:rsidR="00E57804">
        <w:rPr>
          <w:rFonts w:ascii="Sylfaen" w:hAnsi="Sylfaen" w:cs="Calibri"/>
          <w:lang w:val="ka-GE"/>
        </w:rPr>
        <w:t>ა</w:t>
      </w:r>
      <w:r w:rsidRPr="00E13AD6">
        <w:rPr>
          <w:rFonts w:ascii="Sylfaen" w:hAnsi="Sylfaen" w:cs="Calibri"/>
          <w:lang w:val="ka-GE"/>
        </w:rPr>
        <w:t xml:space="preserve"> და ახალგაზრდობის ჩათვლით, რჩებიან „კარგი სამსახურების“ მიღმა. განსაკუთრებით მაღალია უმუშევრობა ახალგაზრდებში, რომელიც 30 %-ს აჭარბებს. </w:t>
      </w:r>
    </w:p>
    <w:p w14:paraId="13AD6003" w14:textId="77777777" w:rsidR="00B60EC2" w:rsidRPr="00E13AD6" w:rsidRDefault="00B60EC2" w:rsidP="002D65F0">
      <w:pPr>
        <w:spacing w:after="0" w:line="240" w:lineRule="auto"/>
        <w:jc w:val="both"/>
        <w:rPr>
          <w:rFonts w:ascii="Sylfaen" w:hAnsi="Sylfaen" w:cs="Calibri"/>
          <w:lang w:val="ka-GE"/>
        </w:rPr>
      </w:pPr>
      <w:r w:rsidRPr="002F0F9E">
        <w:rPr>
          <w:rFonts w:ascii="Sylfaen" w:hAnsi="Sylfaen"/>
          <w:lang w:val="en-US"/>
        </w:rPr>
        <w:tab/>
      </w:r>
      <w:r w:rsidR="00C72A46" w:rsidRPr="00E13AD6">
        <w:rPr>
          <w:rFonts w:ascii="Sylfaen" w:hAnsi="Sylfaen" w:cs="Calibri"/>
          <w:lang w:val="ka-GE"/>
        </w:rPr>
        <w:t xml:space="preserve">დასაქმების მაჩვენებელი </w:t>
      </w:r>
      <w:r w:rsidR="00C72A46">
        <w:rPr>
          <w:rFonts w:ascii="Sylfaen" w:hAnsi="Sylfaen" w:cs="Calibri"/>
          <w:lang w:val="ka-GE"/>
        </w:rPr>
        <w:t>56.7</w:t>
      </w:r>
      <w:r w:rsidR="00C72A46" w:rsidRPr="00E13AD6">
        <w:rPr>
          <w:rFonts w:ascii="Sylfaen" w:hAnsi="Sylfaen" w:cs="Calibri"/>
          <w:lang w:val="ka-GE"/>
        </w:rPr>
        <w:t>%-ია</w:t>
      </w:r>
      <w:r w:rsidR="00C72A46">
        <w:rPr>
          <w:rFonts w:ascii="Sylfaen" w:hAnsi="Sylfaen" w:cs="Calibri"/>
          <w:lang w:val="ka-GE"/>
        </w:rPr>
        <w:t>, ქალებს შორის 50.8%, ხოლო კაცებს შორის 63.4%.</w:t>
      </w:r>
      <w:r w:rsidR="00C72A46" w:rsidRPr="00E13AD6">
        <w:rPr>
          <w:rFonts w:ascii="Sylfaen" w:hAnsi="Sylfaen" w:cs="Calibri"/>
          <w:lang w:val="ka-GE"/>
        </w:rPr>
        <w:t xml:space="preserve"> 2017 წლისთვის თვითდასაქმებულთა წილი დასაქმებულებში 51.7 პროცენტს შეადგენ</w:t>
      </w:r>
      <w:r w:rsidR="00C72A46">
        <w:rPr>
          <w:rFonts w:ascii="Sylfaen" w:hAnsi="Sylfaen" w:cs="Calibri"/>
          <w:lang w:val="ka-GE"/>
        </w:rPr>
        <w:t xml:space="preserve">. </w:t>
      </w:r>
      <w:r w:rsidRPr="00E13AD6">
        <w:rPr>
          <w:rFonts w:ascii="Sylfaen" w:hAnsi="Sylfaen" w:cs="Calibri"/>
          <w:lang w:val="ka-GE"/>
        </w:rPr>
        <w:t xml:space="preserve">2017 წლისთვის </w:t>
      </w:r>
      <w:r w:rsidRPr="00C72A46">
        <w:rPr>
          <w:rFonts w:ascii="Sylfaen" w:hAnsi="Sylfaen" w:cs="Calibri"/>
          <w:lang w:val="ka-GE"/>
        </w:rPr>
        <w:t xml:space="preserve">თვითდასაქმებულთა წილი დასაქმებულებში 51.7 პროცენტს შეადგენდა. დაახლოებით, სამუშაო ადგილების 43 % გვხვდება სოფლის მეურნეობაში, თვითდასაქმებით შექმნილი სამუშაო ადგილები -  19%-ია, ხოლო 23 %  მუშაობს ანაზღაურების გარეშე. </w:t>
      </w:r>
      <w:r w:rsidRPr="00C72A46">
        <w:rPr>
          <w:rFonts w:ascii="Sylfaen" w:hAnsi="Sylfaen"/>
        </w:rPr>
        <w:t xml:space="preserve"> </w:t>
      </w:r>
      <w:r w:rsidRPr="00C72A46">
        <w:rPr>
          <w:rFonts w:ascii="Sylfaen" w:hAnsi="Sylfaen" w:cs="Calibri"/>
          <w:lang w:val="ka-GE"/>
        </w:rPr>
        <w:t>სიღარიბის აბსოლუტური მაჩვენებელი 22%-ია, კიდევ უფრო მაღალია სიღარიბის მაჩვენებელი დასაქმებულებში (23%). ეს მაჩვენებლები არ ასახავს მთავრობის მისწრაფებების ნიშნულებს, რომლებიც მოცემულია მთავრობის 2014-2020 წლების სტრატეგიაში „საქართველო 2020“.</w:t>
      </w:r>
      <w:r w:rsidRPr="00E13AD6">
        <w:rPr>
          <w:rFonts w:ascii="Sylfaen" w:hAnsi="Sylfaen" w:cs="Calibri"/>
          <w:lang w:val="ka-GE"/>
        </w:rPr>
        <w:t xml:space="preserve"> </w:t>
      </w:r>
    </w:p>
    <w:p w14:paraId="7D48FC4C" w14:textId="77777777" w:rsidR="00B60EC2" w:rsidRPr="00E13AD6" w:rsidRDefault="00B60EC2" w:rsidP="002D65F0">
      <w:pPr>
        <w:spacing w:after="0" w:line="240" w:lineRule="auto"/>
        <w:contextualSpacing/>
        <w:jc w:val="both"/>
        <w:rPr>
          <w:rFonts w:ascii="Sylfaen" w:hAnsi="Sylfaen" w:cs="Calibri"/>
          <w:lang w:val="ka-GE"/>
        </w:rPr>
      </w:pPr>
      <w:r w:rsidRPr="00E13AD6">
        <w:rPr>
          <w:rFonts w:ascii="Sylfaen" w:hAnsi="Sylfaen" w:cs="Calibri"/>
        </w:rPr>
        <w:tab/>
      </w:r>
      <w:r w:rsidRPr="00E13AD6">
        <w:rPr>
          <w:rFonts w:ascii="Sylfaen" w:hAnsi="Sylfaen" w:cs="Calibri"/>
          <w:lang w:val="ka-GE"/>
        </w:rPr>
        <w:t>საქართველოს მთავრობის მიზანია ფისკალური, მონეტარული და სავალუტო პოლიტიკის კომბინაციის გზით საშუალოვადიანი ფისკალური კონსოლიდაციის უზრუნველყოფა, სახელმწიფო ვალის მდგრადობის შენარჩუნება და  ფასების სტაბილურობის დაცვა. საქართველოს ეკონომიკის უახლესი ტენდენციების ანალიზი აჩვენებს</w:t>
      </w:r>
      <w:r w:rsidR="00DB517E">
        <w:rPr>
          <w:rFonts w:ascii="Sylfaen" w:hAnsi="Sylfaen" w:cs="Calibri"/>
          <w:lang w:val="ka-GE"/>
        </w:rPr>
        <w:t>,</w:t>
      </w:r>
      <w:r w:rsidRPr="00E13AD6">
        <w:rPr>
          <w:rFonts w:ascii="Sylfaen" w:hAnsi="Sylfaen" w:cs="Calibri"/>
          <w:lang w:val="ka-GE"/>
        </w:rPr>
        <w:t xml:space="preserve"> რომ მაკროეკონომიკური სტაბილურობის აუცილებლობის მიუხედავად, ის საკმარისი არ არის სამუშაო ადგილების შესაქმნელად. ნათელია, რომ აუცილებლად უნდა მოხდეს შრომის ბაზრის რეფორმირება სტრუქტურული პრობლემების გადაჭრის მიზნით. პროგრესი აღნიშნულ სფეროში გაზრდის დასაქმების მიმართ გატარებული ღონისძიებების ეფექტურობას.</w:t>
      </w:r>
    </w:p>
    <w:p w14:paraId="7403EC10" w14:textId="77777777" w:rsidR="00696980" w:rsidRPr="00C72A46" w:rsidRDefault="00B60EC2" w:rsidP="002D65F0">
      <w:pPr>
        <w:spacing w:after="0" w:line="240" w:lineRule="auto"/>
        <w:jc w:val="both"/>
        <w:rPr>
          <w:rFonts w:ascii="Sylfaen" w:hAnsi="Sylfaen" w:cs="Sylfaen"/>
          <w:lang w:val="ka-GE"/>
        </w:rPr>
      </w:pPr>
      <w:r w:rsidRPr="002F0F9E">
        <w:rPr>
          <w:rFonts w:ascii="Sylfaen" w:hAnsi="Sylfaen" w:cs="Sylfaen"/>
          <w:lang w:val="en-GB"/>
        </w:rPr>
        <w:tab/>
      </w:r>
      <w:r w:rsidRPr="002F0F9E">
        <w:rPr>
          <w:rFonts w:ascii="Sylfaen" w:hAnsi="Sylfaen" w:cs="Sylfaen"/>
          <w:lang w:val="ka-GE"/>
        </w:rPr>
        <w:t xml:space="preserve">შესაბამისად, შრომის ბაზრის </w:t>
      </w:r>
      <w:r w:rsidR="00DB517E">
        <w:rPr>
          <w:rFonts w:ascii="Sylfaen" w:hAnsi="Sylfaen" w:cs="Sylfaen"/>
          <w:lang w:val="ka-GE"/>
        </w:rPr>
        <w:t>ნ</w:t>
      </w:r>
      <w:r w:rsidR="00696980">
        <w:rPr>
          <w:rFonts w:ascii="Sylfaen" w:hAnsi="Sylfaen" w:cs="Sylfaen"/>
          <w:lang w:val="ka-GE"/>
        </w:rPr>
        <w:t>აკლები განვითარება</w:t>
      </w:r>
      <w:r w:rsidRPr="002F0F9E">
        <w:rPr>
          <w:rFonts w:ascii="Sylfaen" w:hAnsi="Sylfaen" w:cs="Sylfaen"/>
          <w:lang w:val="ka-GE"/>
        </w:rPr>
        <w:t xml:space="preserve"> წარმოქმნის სოციალურ და ეკონომიკურ პრობლემებს, როგორიცაა უმუშევრობა, სიღარიბე, არალეგალური შრომითი მიგრაცია.  </w:t>
      </w:r>
      <w:r w:rsidRPr="00696980">
        <w:rPr>
          <w:rFonts w:ascii="Sylfaen" w:hAnsi="Sylfaen" w:cs="Sylfaen"/>
          <w:lang w:val="ka-GE"/>
        </w:rPr>
        <w:t xml:space="preserve">ამიტომ, ბიზნეს გარემოს გაუმჯობესების პარალელურად, მნიშვნელოვანია შრომის ბაზრის ეფექტური ფუნქციონირება და სოციალური ჩართულობა; ამ მიზნით საჭიროა შრომის ბაზრისა და დასაქმების სტრატეგიის განვითარება, </w:t>
      </w:r>
      <w:r w:rsidR="00696980" w:rsidRPr="00696980">
        <w:rPr>
          <w:rFonts w:ascii="Sylfaen" w:eastAsia="Helvetica" w:hAnsi="Sylfaen" w:cs="Helvetica"/>
        </w:rPr>
        <w:t>სახელმწიფო</w:t>
      </w:r>
      <w:r w:rsidR="00696980" w:rsidRPr="00696980">
        <w:rPr>
          <w:rFonts w:ascii="Sylfaen" w:hAnsi="Sylfaen"/>
        </w:rPr>
        <w:t xml:space="preserve"> </w:t>
      </w:r>
      <w:r w:rsidR="00696980" w:rsidRPr="00696980">
        <w:rPr>
          <w:rFonts w:ascii="Sylfaen" w:eastAsia="Helvetica" w:hAnsi="Sylfaen" w:cs="Helvetica"/>
        </w:rPr>
        <w:t>პოლიტიკის</w:t>
      </w:r>
      <w:r w:rsidR="00696980" w:rsidRPr="00696980">
        <w:rPr>
          <w:rFonts w:ascii="Sylfaen" w:hAnsi="Sylfaen"/>
        </w:rPr>
        <w:t xml:space="preserve"> </w:t>
      </w:r>
      <w:r w:rsidR="00696980" w:rsidRPr="00696980">
        <w:rPr>
          <w:rFonts w:ascii="Sylfaen" w:eastAsia="Helvetica" w:hAnsi="Sylfaen" w:cs="Helvetica"/>
        </w:rPr>
        <w:t xml:space="preserve">შემუშავება და გატარება, </w:t>
      </w:r>
      <w:r w:rsidRPr="00696980">
        <w:rPr>
          <w:rFonts w:ascii="Sylfaen" w:hAnsi="Sylfaen" w:cs="Sylfaen"/>
          <w:lang w:val="ka-GE"/>
        </w:rPr>
        <w:t xml:space="preserve">შესაბამისი კანონმდებლობის, ინსტიტუციური და </w:t>
      </w:r>
      <w:r w:rsidRPr="00696980">
        <w:rPr>
          <w:rFonts w:ascii="Sylfaen" w:hAnsi="Sylfaen" w:cs="Sylfaen"/>
          <w:lang w:val="ka-GE"/>
        </w:rPr>
        <w:lastRenderedPageBreak/>
        <w:t xml:space="preserve">ფინანსური გარემოს </w:t>
      </w:r>
      <w:r w:rsidR="00696980" w:rsidRPr="00696980">
        <w:rPr>
          <w:rFonts w:ascii="Sylfaen" w:hAnsi="Sylfaen" w:cs="Sylfaen"/>
          <w:lang w:val="ka-GE"/>
        </w:rPr>
        <w:t xml:space="preserve">შექმნა. </w:t>
      </w:r>
      <w:r w:rsidR="00696980" w:rsidRPr="00696980">
        <w:rPr>
          <w:rFonts w:ascii="Sylfaen" w:eastAsia="Helvetica" w:hAnsi="Sylfaen" w:cs="Helvetica"/>
        </w:rPr>
        <w:t>ამ</w:t>
      </w:r>
      <w:r w:rsidR="00696980" w:rsidRPr="00696980">
        <w:rPr>
          <w:rFonts w:ascii="Sylfaen" w:hAnsi="Sylfaen"/>
        </w:rPr>
        <w:t xml:space="preserve"> </w:t>
      </w:r>
      <w:r w:rsidR="00696980" w:rsidRPr="00696980">
        <w:rPr>
          <w:rFonts w:ascii="Sylfaen" w:eastAsia="Helvetica" w:hAnsi="Sylfaen" w:cs="Helvetica"/>
        </w:rPr>
        <w:t>პოლიტიკის</w:t>
      </w:r>
      <w:r w:rsidR="00696980" w:rsidRPr="00696980">
        <w:rPr>
          <w:rFonts w:ascii="Sylfaen" w:hAnsi="Sylfaen"/>
        </w:rPr>
        <w:t xml:space="preserve"> </w:t>
      </w:r>
      <w:r w:rsidR="00696980" w:rsidRPr="00696980">
        <w:rPr>
          <w:rFonts w:ascii="Sylfaen" w:eastAsia="Helvetica" w:hAnsi="Sylfaen" w:cs="Helvetica"/>
        </w:rPr>
        <w:t>საბოლოო</w:t>
      </w:r>
      <w:r w:rsidR="00696980" w:rsidRPr="00696980">
        <w:rPr>
          <w:rFonts w:ascii="Sylfaen" w:hAnsi="Sylfaen"/>
        </w:rPr>
        <w:t xml:space="preserve"> </w:t>
      </w:r>
      <w:r w:rsidR="00696980" w:rsidRPr="00696980">
        <w:rPr>
          <w:rFonts w:ascii="Sylfaen" w:eastAsia="Helvetica" w:hAnsi="Sylfaen" w:cs="Helvetica"/>
        </w:rPr>
        <w:t>მიზანია</w:t>
      </w:r>
      <w:r w:rsidR="00696980" w:rsidRPr="00696980">
        <w:rPr>
          <w:rFonts w:ascii="Sylfaen" w:hAnsi="Sylfaen"/>
        </w:rPr>
        <w:t xml:space="preserve"> </w:t>
      </w:r>
      <w:r w:rsidR="00696980" w:rsidRPr="00696980">
        <w:rPr>
          <w:rFonts w:ascii="Sylfaen" w:eastAsia="Helvetica" w:hAnsi="Sylfaen" w:cs="Helvetica"/>
        </w:rPr>
        <w:t>შრომის</w:t>
      </w:r>
      <w:r w:rsidR="00696980" w:rsidRPr="00696980">
        <w:rPr>
          <w:rFonts w:ascii="Sylfaen" w:hAnsi="Sylfaen"/>
        </w:rPr>
        <w:t xml:space="preserve"> </w:t>
      </w:r>
      <w:r w:rsidR="00696980" w:rsidRPr="00696980">
        <w:rPr>
          <w:rFonts w:ascii="Sylfaen" w:eastAsia="Helvetica" w:hAnsi="Sylfaen" w:cs="Helvetica"/>
        </w:rPr>
        <w:t>ბაზრის</w:t>
      </w:r>
      <w:r w:rsidR="00696980" w:rsidRPr="00696980">
        <w:rPr>
          <w:rFonts w:ascii="Sylfaen" w:hAnsi="Sylfaen"/>
        </w:rPr>
        <w:t xml:space="preserve"> </w:t>
      </w:r>
      <w:r w:rsidR="00696980" w:rsidRPr="00696980">
        <w:rPr>
          <w:rFonts w:ascii="Sylfaen" w:eastAsia="Helvetica" w:hAnsi="Sylfaen" w:cs="Helvetica"/>
        </w:rPr>
        <w:t>ეფექტიანი</w:t>
      </w:r>
      <w:r w:rsidR="00696980" w:rsidRPr="00696980">
        <w:rPr>
          <w:rFonts w:ascii="Sylfaen" w:hAnsi="Sylfaen"/>
        </w:rPr>
        <w:t xml:space="preserve"> </w:t>
      </w:r>
      <w:r w:rsidR="00696980" w:rsidRPr="00696980">
        <w:rPr>
          <w:rFonts w:ascii="Sylfaen" w:eastAsia="Helvetica" w:hAnsi="Sylfaen" w:cs="Helvetica"/>
        </w:rPr>
        <w:t>ფუნქციონირების</w:t>
      </w:r>
      <w:r w:rsidR="00696980" w:rsidRPr="00696980">
        <w:rPr>
          <w:rFonts w:ascii="Sylfaen" w:hAnsi="Sylfaen"/>
        </w:rPr>
        <w:t xml:space="preserve">, </w:t>
      </w:r>
      <w:r w:rsidR="00696980" w:rsidRPr="00696980">
        <w:rPr>
          <w:rFonts w:ascii="Sylfaen" w:eastAsia="Helvetica" w:hAnsi="Sylfaen" w:cs="Helvetica"/>
        </w:rPr>
        <w:t>ქვეყნის</w:t>
      </w:r>
      <w:r w:rsidR="00696980" w:rsidRPr="00696980">
        <w:rPr>
          <w:rFonts w:ascii="Sylfaen" w:hAnsi="Sylfaen"/>
        </w:rPr>
        <w:t xml:space="preserve"> </w:t>
      </w:r>
      <w:r w:rsidR="00696980" w:rsidRPr="00696980">
        <w:rPr>
          <w:rFonts w:ascii="Sylfaen" w:eastAsia="Helvetica" w:hAnsi="Sylfaen" w:cs="Helvetica"/>
        </w:rPr>
        <w:t>ეკონომიკური</w:t>
      </w:r>
      <w:r w:rsidR="00696980" w:rsidRPr="00696980">
        <w:rPr>
          <w:rFonts w:ascii="Sylfaen" w:hAnsi="Sylfaen"/>
        </w:rPr>
        <w:t xml:space="preserve"> </w:t>
      </w:r>
      <w:r w:rsidR="00696980" w:rsidRPr="00696980">
        <w:rPr>
          <w:rFonts w:ascii="Sylfaen" w:eastAsia="Helvetica" w:hAnsi="Sylfaen" w:cs="Helvetica"/>
        </w:rPr>
        <w:t>და</w:t>
      </w:r>
      <w:r w:rsidR="00696980" w:rsidRPr="00696980">
        <w:rPr>
          <w:rFonts w:ascii="Sylfaen" w:hAnsi="Sylfaen"/>
        </w:rPr>
        <w:t xml:space="preserve"> </w:t>
      </w:r>
      <w:r w:rsidR="00696980" w:rsidRPr="00696980">
        <w:rPr>
          <w:rFonts w:ascii="Sylfaen" w:eastAsia="Helvetica" w:hAnsi="Sylfaen" w:cs="Helvetica"/>
        </w:rPr>
        <w:t>სოციალური</w:t>
      </w:r>
      <w:r w:rsidR="00696980" w:rsidRPr="00696980">
        <w:rPr>
          <w:rFonts w:ascii="Sylfaen" w:hAnsi="Sylfaen"/>
        </w:rPr>
        <w:t xml:space="preserve"> </w:t>
      </w:r>
      <w:r w:rsidR="00696980" w:rsidRPr="00696980">
        <w:rPr>
          <w:rFonts w:ascii="Sylfaen" w:eastAsia="Helvetica" w:hAnsi="Sylfaen" w:cs="Helvetica"/>
        </w:rPr>
        <w:t>განვითარების</w:t>
      </w:r>
      <w:r w:rsidR="00696980" w:rsidRPr="00696980">
        <w:rPr>
          <w:rFonts w:ascii="Sylfaen" w:hAnsi="Sylfaen"/>
        </w:rPr>
        <w:t xml:space="preserve"> </w:t>
      </w:r>
      <w:r w:rsidR="00696980" w:rsidRPr="00696980">
        <w:rPr>
          <w:rFonts w:ascii="Sylfaen" w:eastAsia="Helvetica" w:hAnsi="Sylfaen" w:cs="Helvetica"/>
        </w:rPr>
        <w:t>ხელშეწყობა</w:t>
      </w:r>
      <w:r w:rsidR="00696980" w:rsidRPr="00696980">
        <w:rPr>
          <w:rFonts w:ascii="Sylfaen" w:hAnsi="Sylfaen"/>
        </w:rPr>
        <w:t>.</w:t>
      </w:r>
    </w:p>
    <w:p w14:paraId="558416C6" w14:textId="77777777" w:rsidR="00B60EC2" w:rsidRPr="00E13AD6" w:rsidRDefault="00B60EC2" w:rsidP="002D65F0">
      <w:pPr>
        <w:spacing w:after="0" w:line="240" w:lineRule="auto"/>
        <w:jc w:val="both"/>
        <w:rPr>
          <w:rFonts w:ascii="Sylfaen" w:hAnsi="Sylfaen" w:cs="Calibri"/>
          <w:lang w:val="ka-GE"/>
        </w:rPr>
      </w:pPr>
      <w:r w:rsidRPr="00E13AD6">
        <w:rPr>
          <w:rFonts w:ascii="Sylfaen" w:hAnsi="Sylfaen" w:cs="Calibri"/>
          <w:lang w:val="en-GB"/>
        </w:rPr>
        <w:tab/>
      </w:r>
      <w:r w:rsidRPr="00E13AD6">
        <w:rPr>
          <w:rFonts w:ascii="Sylfaen" w:hAnsi="Sylfaen" w:cs="Calibri"/>
          <w:lang w:val="ka-GE"/>
        </w:rPr>
        <w:t>შრომის ბაზრის</w:t>
      </w:r>
      <w:r w:rsidR="00DB517E">
        <w:rPr>
          <w:rFonts w:ascii="Sylfaen" w:hAnsi="Sylfaen" w:cs="Calibri"/>
          <w:lang w:val="ka-GE"/>
        </w:rPr>
        <w:t>ა</w:t>
      </w:r>
      <w:r w:rsidRPr="00E13AD6">
        <w:rPr>
          <w:rFonts w:ascii="Sylfaen" w:hAnsi="Sylfaen" w:cs="Calibri"/>
          <w:lang w:val="ka-GE"/>
        </w:rPr>
        <w:t xml:space="preserve"> და დასაქმების სტრატეგია შემუშავებულია საქართველოს კონსტიტუციის, შესაბამისი სამართლებრივი ჩარჩოსა და შრომის საერთაშორისო ორგანიზაციის კონვენციებისა და შეთანხმების</w:t>
      </w:r>
      <w:r w:rsidR="00C72A46">
        <w:rPr>
          <w:rFonts w:ascii="Sylfaen" w:hAnsi="Sylfaen" w:cs="Calibri"/>
          <w:lang w:val="ka-GE"/>
        </w:rPr>
        <w:t>, SDC მიზნების</w:t>
      </w:r>
      <w:r w:rsidR="00C72A46" w:rsidRPr="00E13AD6">
        <w:rPr>
          <w:rFonts w:ascii="Sylfaen" w:hAnsi="Sylfaen" w:cs="Calibri"/>
          <w:lang w:val="ka-GE"/>
        </w:rPr>
        <w:t xml:space="preserve"> </w:t>
      </w:r>
      <w:r w:rsidRPr="00E13AD6">
        <w:rPr>
          <w:rFonts w:ascii="Sylfaen" w:hAnsi="Sylfaen" w:cs="Calibri"/>
          <w:lang w:val="ka-GE"/>
        </w:rPr>
        <w:t xml:space="preserve"> შესაბამისად, რომლებიც ეხება შრომის უფლებებს, დასაქმებას, ანაზღაურებასა და სამუშაო პირობებს.  სტრატეგია ხაზს უსვამს სიღარიბის შემცირების მნიშვნელობას უფრო სამართლიანი და ინკლუზიური საზოგადოების განვითარების მიზნით, ხოლო სიღრმისეული რეფორმების გატარების საჭიროებას, ეკონომიკური ზრდისა და განვითარებისათვის.</w:t>
      </w:r>
    </w:p>
    <w:p w14:paraId="476A9899" w14:textId="77777777" w:rsidR="00B60EC2" w:rsidRPr="002F0F9E" w:rsidRDefault="00B60EC2" w:rsidP="002D65F0">
      <w:pPr>
        <w:spacing w:after="0" w:line="240" w:lineRule="auto"/>
        <w:jc w:val="both"/>
        <w:rPr>
          <w:rFonts w:ascii="Sylfaen" w:hAnsi="Sylfaen" w:cs="Sylfaen"/>
          <w:lang w:val="en-GB"/>
        </w:rPr>
      </w:pPr>
      <w:r w:rsidRPr="00E13AD6">
        <w:rPr>
          <w:rFonts w:ascii="Sylfaen" w:hAnsi="Sylfaen" w:cs="Calibri"/>
          <w:lang w:val="ka-GE"/>
        </w:rPr>
        <w:tab/>
        <w:t>საქართველო გამოირჩევა შრომის საერთაშორისო კონვენციების რატიფიცირების კარგი მონაცემებით. მაგალითად,</w:t>
      </w:r>
      <w:r w:rsidR="00A9214F" w:rsidRPr="00E13AD6">
        <w:rPr>
          <w:rFonts w:ascii="Sylfaen" w:hAnsi="Sylfaen" w:cs="Calibri"/>
          <w:lang w:val="ka-GE"/>
        </w:rPr>
        <w:t xml:space="preserve"> </w:t>
      </w:r>
      <w:r w:rsidRPr="00E13AD6">
        <w:rPr>
          <w:rFonts w:ascii="Sylfaen" w:hAnsi="Sylfaen" w:cs="Calibri"/>
          <w:lang w:val="ka-GE"/>
        </w:rPr>
        <w:t xml:space="preserve">ქვეყანას რატიფიცირებული აქვს ყველა ფუნდამენტური კონვენცია დასაქმების პოლიტიკის კონვენციის ჩათვლით, რომელიც ყველაზე მეტად შეესაბამება შრომის ბაზრისა და დასაქმების სტრატეგიას. გამოწვევად რჩება, რატიფიცირებიდან განხორციელების სტადიაზე გადასვლის პროცესი. </w:t>
      </w:r>
    </w:p>
    <w:p w14:paraId="5F6D0A49" w14:textId="77777777" w:rsidR="00B60EC2" w:rsidRPr="00E13AD6" w:rsidRDefault="00B60EC2" w:rsidP="002D65F0">
      <w:pPr>
        <w:spacing w:after="0" w:line="240" w:lineRule="auto"/>
        <w:jc w:val="both"/>
        <w:rPr>
          <w:rFonts w:ascii="Sylfaen" w:hAnsi="Sylfaen" w:cs="Calibri"/>
          <w:lang w:val="en-GB"/>
        </w:rPr>
      </w:pPr>
      <w:r w:rsidRPr="00E13AD6">
        <w:rPr>
          <w:rFonts w:ascii="Sylfaen" w:hAnsi="Sylfaen" w:cs="Calibri"/>
          <w:lang w:val="en-GB"/>
        </w:rPr>
        <w:tab/>
      </w:r>
      <w:r w:rsidRPr="00E13AD6">
        <w:rPr>
          <w:rFonts w:ascii="Sylfaen" w:hAnsi="Sylfaen" w:cs="Calibri"/>
          <w:lang w:val="ka-GE"/>
        </w:rPr>
        <w:t>შრომის ბაზრისა და დასაქმების 2019-2023 წლების ეროვნული სტრატეგია მომზადდა შესაბამისი სამთავრობო უწყებების, სოციალური პარტნიორებისა და შრომის საერთაშორისო ორგანიზაციის მხარდაჭერით</w:t>
      </w:r>
      <w:r w:rsidR="00DB517E">
        <w:rPr>
          <w:rFonts w:ascii="Sylfaen" w:hAnsi="Sylfaen" w:cs="Calibri"/>
          <w:lang w:val="ka-GE"/>
        </w:rPr>
        <w:t>,</w:t>
      </w:r>
      <w:r w:rsidRPr="00E13AD6">
        <w:rPr>
          <w:rFonts w:ascii="Sylfaen" w:hAnsi="Sylfaen" w:cs="Calibri"/>
          <w:lang w:val="ka-GE"/>
        </w:rPr>
        <w:t xml:space="preserve"> სამეცნიერო საზოგადოების ჩართულობით. სტრატეგია ავითარებს ფუნდამენტურ პრინციპებს, რომლებიც </w:t>
      </w:r>
      <w:r w:rsidR="005B12B9" w:rsidRPr="00E13AD6">
        <w:rPr>
          <w:rFonts w:ascii="Sylfaen" w:hAnsi="Sylfaen" w:cs="Calibri"/>
          <w:lang w:val="ka-GE"/>
        </w:rPr>
        <w:t>2023 წლისთვის</w:t>
      </w:r>
      <w:r w:rsidR="005B12B9">
        <w:rPr>
          <w:rFonts w:ascii="Sylfaen" w:hAnsi="Sylfaen" w:cs="Calibri"/>
          <w:lang w:val="ka-GE"/>
        </w:rPr>
        <w:t xml:space="preserve">  </w:t>
      </w:r>
      <w:r w:rsidRPr="00E13AD6">
        <w:rPr>
          <w:rFonts w:ascii="Sylfaen" w:hAnsi="Sylfaen" w:cs="Calibri"/>
          <w:lang w:val="ka-GE"/>
        </w:rPr>
        <w:t xml:space="preserve">შევსებულია კონკრეტული ამოცანებითა და პრიორიტეტებით. სტრატეგია განხორციელდება მრავალფაზიანი სამოქმედო გეგმის საშუალებით. კონსულტაციების მიზნით შედგა შეხვედრები სამმხრივი კომისიისა და სოციალური პარტნიორების მონაწილეობით. </w:t>
      </w:r>
    </w:p>
    <w:p w14:paraId="75307127" w14:textId="77777777" w:rsidR="00B60EC2" w:rsidRPr="002F0F9E" w:rsidRDefault="00B60EC2" w:rsidP="00073BB8">
      <w:pPr>
        <w:spacing w:after="0" w:line="240" w:lineRule="auto"/>
        <w:contextualSpacing/>
        <w:jc w:val="both"/>
        <w:rPr>
          <w:rFonts w:ascii="Sylfaen" w:hAnsi="Sylfaen" w:cs="Sylfaen"/>
          <w:lang w:val="en-GB"/>
        </w:rPr>
      </w:pPr>
      <w:r w:rsidRPr="002F0F9E">
        <w:rPr>
          <w:rFonts w:ascii="Sylfaen" w:hAnsi="Sylfaen" w:cs="Sylfaen"/>
          <w:lang w:val="en-GB"/>
        </w:rPr>
        <w:tab/>
      </w:r>
      <w:r w:rsidRPr="002F0F9E">
        <w:rPr>
          <w:rFonts w:ascii="Sylfaen" w:hAnsi="Sylfaen" w:cs="Sylfaen"/>
          <w:lang w:val="ka-GE"/>
        </w:rPr>
        <w:t>სტრატეგია წარმატებით ვერ განხორციელდება მხოლოდ ერთი სამინისტროს მიერ. დოკუმენტის შესრულება მოითხოვს მთავრობის მრავალი სამინისტროს</w:t>
      </w:r>
      <w:r w:rsidR="005B12B9">
        <w:rPr>
          <w:rFonts w:ascii="Sylfaen" w:hAnsi="Sylfaen" w:cs="Sylfaen"/>
          <w:lang w:val="ka-GE"/>
        </w:rPr>
        <w:t>ა</w:t>
      </w:r>
      <w:r w:rsidRPr="002F0F9E">
        <w:rPr>
          <w:rFonts w:ascii="Sylfaen" w:hAnsi="Sylfaen" w:cs="Sylfaen"/>
          <w:lang w:val="ka-GE"/>
        </w:rPr>
        <w:t xml:space="preserve"> და სააგენტოს, დამსაქმებელთა, დასაქმებულთა და მათ წარმომადგენელთა, ასევე სამოქალაქო საზოგადოების აქტიურ ჩართულობას. </w:t>
      </w:r>
    </w:p>
    <w:p w14:paraId="5E71CED1" w14:textId="77777777" w:rsidR="00073BB8" w:rsidRPr="002F0F9E" w:rsidRDefault="00073BB8" w:rsidP="00073BB8">
      <w:pPr>
        <w:pStyle w:val="Heading1"/>
        <w:spacing w:before="0"/>
        <w:rPr>
          <w:rFonts w:eastAsia="Helvetica"/>
        </w:rPr>
      </w:pPr>
      <w:bookmarkStart w:id="4" w:name="_Toc530497546"/>
    </w:p>
    <w:p w14:paraId="70D897FB" w14:textId="77777777" w:rsidR="00AD5C46" w:rsidRDefault="00AD5C46">
      <w:pPr>
        <w:spacing w:after="0" w:line="240" w:lineRule="auto"/>
        <w:rPr>
          <w:rFonts w:ascii="Sylfaen" w:eastAsia="Helvetica" w:hAnsi="Sylfaen"/>
          <w:b/>
          <w:color w:val="1F4E79"/>
          <w:sz w:val="26"/>
          <w:lang w:val="en-GB"/>
        </w:rPr>
      </w:pPr>
      <w:bookmarkStart w:id="5" w:name="_Toc532128017"/>
      <w:r>
        <w:rPr>
          <w:rFonts w:eastAsia="Helvetica"/>
        </w:rPr>
        <w:br w:type="page"/>
      </w:r>
    </w:p>
    <w:p w14:paraId="4F180643" w14:textId="2288B01A" w:rsidR="00B60EC2" w:rsidRPr="002F0F9E" w:rsidRDefault="00B60EC2" w:rsidP="00073BB8">
      <w:pPr>
        <w:pStyle w:val="Heading1"/>
        <w:spacing w:before="0"/>
        <w:rPr>
          <w:rFonts w:eastAsia="Helvetica"/>
        </w:rPr>
      </w:pPr>
      <w:r w:rsidRPr="002F0F9E">
        <w:rPr>
          <w:rFonts w:eastAsia="Helvetica"/>
        </w:rPr>
        <w:lastRenderedPageBreak/>
        <w:t>თავი</w:t>
      </w:r>
      <w:r w:rsidRPr="002F0F9E">
        <w:t xml:space="preserve"> 2. </w:t>
      </w:r>
      <w:r w:rsidRPr="002F0F9E">
        <w:rPr>
          <w:rFonts w:eastAsia="Helvetica"/>
        </w:rPr>
        <w:t>სიტუაციური</w:t>
      </w:r>
      <w:r w:rsidRPr="002F0F9E">
        <w:t xml:space="preserve"> </w:t>
      </w:r>
      <w:r w:rsidRPr="002F0F9E">
        <w:rPr>
          <w:rFonts w:eastAsia="Helvetica"/>
        </w:rPr>
        <w:t>ანალიზი</w:t>
      </w:r>
      <w:bookmarkStart w:id="6" w:name="OLE_LINK1"/>
      <w:bookmarkStart w:id="7" w:name="OLE_LINK2"/>
      <w:bookmarkEnd w:id="4"/>
      <w:bookmarkEnd w:id="5"/>
    </w:p>
    <w:p w14:paraId="67B5061D" w14:textId="77777777" w:rsidR="00A9214F" w:rsidRPr="002F0F9E" w:rsidRDefault="00A9214F" w:rsidP="002372FB">
      <w:pPr>
        <w:pStyle w:val="Heading2"/>
        <w:rPr>
          <w:rFonts w:ascii="Sylfaen" w:hAnsi="Sylfaen"/>
        </w:rPr>
      </w:pPr>
      <w:bookmarkStart w:id="8" w:name="_Toc532128018"/>
      <w:r w:rsidRPr="002372FB">
        <w:rPr>
          <w:rFonts w:ascii="Sylfaen" w:hAnsi="Sylfaen"/>
        </w:rPr>
        <w:t xml:space="preserve">2.1. </w:t>
      </w:r>
      <w:r w:rsidRPr="002372FB">
        <w:rPr>
          <w:rFonts w:ascii="Sylfaen" w:eastAsia="Helvetica" w:hAnsi="Sylfaen" w:cs="Helvetica"/>
        </w:rPr>
        <w:t>საქართველოს</w:t>
      </w:r>
      <w:r w:rsidRPr="002372FB">
        <w:rPr>
          <w:rFonts w:ascii="Sylfaen" w:hAnsi="Sylfaen"/>
        </w:rPr>
        <w:t xml:space="preserve"> </w:t>
      </w:r>
      <w:r w:rsidRPr="002372FB">
        <w:rPr>
          <w:rFonts w:ascii="Sylfaen" w:eastAsia="Helvetica" w:hAnsi="Sylfaen" w:cs="Helvetica"/>
        </w:rPr>
        <w:t>შრომის</w:t>
      </w:r>
      <w:r w:rsidRPr="002372FB">
        <w:rPr>
          <w:rFonts w:ascii="Sylfaen" w:hAnsi="Sylfaen"/>
        </w:rPr>
        <w:t xml:space="preserve"> </w:t>
      </w:r>
      <w:r w:rsidRPr="002372FB">
        <w:rPr>
          <w:rFonts w:ascii="Sylfaen" w:eastAsia="Helvetica" w:hAnsi="Sylfaen" w:cs="Helvetica"/>
        </w:rPr>
        <w:t>ბაზარი</w:t>
      </w:r>
      <w:r w:rsidRPr="002372FB">
        <w:rPr>
          <w:rFonts w:ascii="Sylfaen" w:hAnsi="Sylfaen"/>
        </w:rPr>
        <w:t xml:space="preserve">: </w:t>
      </w:r>
      <w:r w:rsidRPr="002372FB">
        <w:rPr>
          <w:rFonts w:ascii="Sylfaen" w:eastAsia="Helvetica" w:hAnsi="Sylfaen" w:cs="Helvetica"/>
        </w:rPr>
        <w:t>ზრდა</w:t>
      </w:r>
      <w:r w:rsidRPr="002372FB">
        <w:rPr>
          <w:rFonts w:ascii="Sylfaen" w:hAnsi="Sylfaen"/>
        </w:rPr>
        <w:t xml:space="preserve">, </w:t>
      </w:r>
      <w:r w:rsidRPr="002372FB">
        <w:rPr>
          <w:rFonts w:ascii="Sylfaen" w:eastAsia="Helvetica" w:hAnsi="Sylfaen" w:cs="Helvetica"/>
        </w:rPr>
        <w:t>ინფლაცია</w:t>
      </w:r>
      <w:r w:rsidRPr="002372FB">
        <w:rPr>
          <w:rFonts w:ascii="Sylfaen" w:hAnsi="Sylfaen"/>
        </w:rPr>
        <w:t xml:space="preserve"> </w:t>
      </w:r>
      <w:r w:rsidRPr="002372FB">
        <w:rPr>
          <w:rFonts w:ascii="Sylfaen" w:eastAsia="Helvetica" w:hAnsi="Sylfaen" w:cs="Helvetica"/>
        </w:rPr>
        <w:t>და</w:t>
      </w:r>
      <w:r w:rsidRPr="002372FB">
        <w:rPr>
          <w:rFonts w:ascii="Sylfaen" w:hAnsi="Sylfaen"/>
        </w:rPr>
        <w:t xml:space="preserve"> </w:t>
      </w:r>
      <w:r w:rsidRPr="002372FB">
        <w:rPr>
          <w:rFonts w:ascii="Sylfaen" w:eastAsia="Helvetica" w:hAnsi="Sylfaen" w:cs="Helvetica"/>
        </w:rPr>
        <w:t>უმუშევრობა</w:t>
      </w:r>
      <w:bookmarkEnd w:id="8"/>
    </w:p>
    <w:p w14:paraId="26B87535" w14:textId="77777777" w:rsidR="00B60EC2" w:rsidRPr="002F0F9E" w:rsidRDefault="00B60EC2" w:rsidP="00073BB8">
      <w:pPr>
        <w:spacing w:after="0" w:line="240" w:lineRule="auto"/>
        <w:contextualSpacing/>
        <w:jc w:val="both"/>
        <w:rPr>
          <w:rFonts w:ascii="Sylfaen" w:hAnsi="Sylfaen"/>
          <w:lang w:val="ka-GE"/>
        </w:rPr>
      </w:pPr>
      <w:r w:rsidRPr="002F0F9E">
        <w:rPr>
          <w:rFonts w:ascii="Sylfaen" w:hAnsi="Sylfaen"/>
          <w:lang w:val="ka-GE"/>
        </w:rPr>
        <w:tab/>
        <w:t>2000-ნი წლებიდან საქართველოს ეკონომიკური რეფორმები უზრუნველყოფენ ქვეყნის ეკონომიკურ ზრდას</w:t>
      </w:r>
      <w:r w:rsidR="005B12B9">
        <w:rPr>
          <w:rFonts w:ascii="Sylfaen" w:hAnsi="Sylfaen"/>
          <w:lang w:val="ka-GE"/>
        </w:rPr>
        <w:t>ა</w:t>
      </w:r>
      <w:r w:rsidRPr="002F0F9E">
        <w:rPr>
          <w:rFonts w:ascii="Sylfaen" w:hAnsi="Sylfaen"/>
          <w:lang w:val="ka-GE"/>
        </w:rPr>
        <w:t xml:space="preserve"> და მაკროეკონომიკურ სტაბილურობას; ბოლო 20 წლის მანძილზე, საქართველო</w:t>
      </w:r>
      <w:r w:rsidR="002D65F0" w:rsidRPr="002F0F9E">
        <w:rPr>
          <w:rFonts w:ascii="Sylfaen" w:hAnsi="Sylfaen"/>
          <w:lang w:val="ka-GE"/>
        </w:rPr>
        <w:t>მ</w:t>
      </w:r>
      <w:r w:rsidRPr="002F0F9E">
        <w:rPr>
          <w:rFonts w:ascii="Sylfaen" w:hAnsi="Sylfaen"/>
          <w:lang w:val="ka-GE"/>
        </w:rPr>
        <w:t xml:space="preserve"> </w:t>
      </w:r>
      <w:r w:rsidR="002D65F0" w:rsidRPr="002F0F9E">
        <w:rPr>
          <w:rFonts w:ascii="Sylfaen" w:hAnsi="Sylfaen"/>
          <w:lang w:val="ka-GE"/>
        </w:rPr>
        <w:t>გადაინაცვლა</w:t>
      </w:r>
      <w:r w:rsidRPr="002F0F9E">
        <w:rPr>
          <w:rFonts w:ascii="Sylfaen" w:hAnsi="Sylfaen"/>
          <w:lang w:val="ka-GE"/>
        </w:rPr>
        <w:t xml:space="preserve"> ზედა-საშუალო შემოსავლის </w:t>
      </w:r>
      <w:r w:rsidR="006F5E38" w:rsidRPr="002F0F9E">
        <w:rPr>
          <w:rFonts w:ascii="Sylfaen" w:hAnsi="Sylfaen"/>
          <w:lang w:val="ka-GE"/>
        </w:rPr>
        <w:t xml:space="preserve">მქონე </w:t>
      </w:r>
      <w:r w:rsidRPr="002F0F9E">
        <w:rPr>
          <w:rFonts w:ascii="Sylfaen" w:hAnsi="Sylfaen"/>
          <w:lang w:val="ka-GE"/>
        </w:rPr>
        <w:t>ქვეყნების ჯგუფში.</w:t>
      </w:r>
    </w:p>
    <w:p w14:paraId="0D753099" w14:textId="77777777" w:rsidR="00B60EC2" w:rsidRPr="00E13AD6" w:rsidRDefault="00B60EC2" w:rsidP="002D65F0">
      <w:pPr>
        <w:spacing w:after="0" w:line="240" w:lineRule="auto"/>
        <w:contextualSpacing/>
        <w:jc w:val="both"/>
        <w:rPr>
          <w:rFonts w:ascii="Sylfaen" w:hAnsi="Sylfaen" w:cs="Calibri"/>
        </w:rPr>
      </w:pPr>
      <w:r w:rsidRPr="00E13AD6">
        <w:rPr>
          <w:rFonts w:ascii="Sylfaen" w:hAnsi="Sylfaen" w:cs="Calibri"/>
        </w:rPr>
        <w:tab/>
      </w:r>
      <w:r w:rsidRPr="00E13AD6">
        <w:rPr>
          <w:rFonts w:ascii="Sylfaen" w:hAnsi="Sylfaen" w:cs="Calibri"/>
          <w:lang w:val="ka-GE"/>
        </w:rPr>
        <w:t xml:space="preserve">პირველი </w:t>
      </w:r>
      <w:r w:rsidR="003D5AE0" w:rsidRPr="00E13AD6">
        <w:rPr>
          <w:rFonts w:ascii="Sylfaen" w:hAnsi="Sylfaen" w:cs="Calibri"/>
          <w:lang w:val="ka-GE"/>
        </w:rPr>
        <w:t>დიაგრამა</w:t>
      </w:r>
      <w:r w:rsidRPr="00E13AD6">
        <w:rPr>
          <w:rFonts w:ascii="Sylfaen" w:hAnsi="Sylfaen" w:cs="Calibri"/>
          <w:lang w:val="ka-GE"/>
        </w:rPr>
        <w:t xml:space="preserve"> აჩვენებს  მშპ-ს რეალური ზრდის ტრაექტორიას 1991 წლიდან 2017 წლამდე და შეიცავს პროგნოზებს 2023 წლისთვის.  მშპ-ს რეალური ზრდა შემცირდა 1991-1994 წლებში, პოზიტიური ზრდა ფიქსირდება მხოლოდ 1995 წელს. გათვლები აჩვენებს</w:t>
      </w:r>
      <w:r w:rsidR="005B12B9">
        <w:rPr>
          <w:rFonts w:ascii="Sylfaen" w:hAnsi="Sylfaen" w:cs="Calibri"/>
          <w:lang w:val="ka-GE"/>
        </w:rPr>
        <w:t>,</w:t>
      </w:r>
      <w:r w:rsidRPr="00E13AD6">
        <w:rPr>
          <w:rFonts w:ascii="Sylfaen" w:hAnsi="Sylfaen" w:cs="Calibri"/>
          <w:lang w:val="ka-GE"/>
        </w:rPr>
        <w:t xml:space="preserve"> რომ ყოველგვარი გაუთვალისწინებელი გარემოებების გარეშე, დღეიდან-2023 წლამდე  მშპ-ს რეალური ზრდა 5%-მდე იქნება. შესაბამისად, ეს პროგნოზი შესაძლოა მიჩნეულ იქნეს როგორც ქვეყნის საშუალოვადიანი ზრდის პერსპექტივა.  </w:t>
      </w:r>
    </w:p>
    <w:p w14:paraId="63D615DA" w14:textId="77777777" w:rsidR="00B60EC2" w:rsidRPr="00E13AD6" w:rsidRDefault="00B60EC2" w:rsidP="002D65F0">
      <w:pPr>
        <w:spacing w:after="0" w:line="240" w:lineRule="auto"/>
        <w:contextualSpacing/>
        <w:jc w:val="both"/>
        <w:rPr>
          <w:rFonts w:ascii="Sylfaen" w:hAnsi="Sylfaen" w:cs="Calibri"/>
        </w:rPr>
      </w:pPr>
      <w:r w:rsidRPr="00E13AD6">
        <w:rPr>
          <w:rFonts w:ascii="Sylfaen" w:hAnsi="Sylfaen" w:cs="Calibri"/>
          <w:lang w:val="ka-GE"/>
        </w:rPr>
        <w:tab/>
        <w:t xml:space="preserve">ზრდის </w:t>
      </w:r>
      <w:r w:rsidR="006F5E38" w:rsidRPr="00E13AD6">
        <w:rPr>
          <w:rFonts w:ascii="Sylfaen" w:hAnsi="Sylfaen" w:cs="Calibri"/>
          <w:lang w:val="ka-GE"/>
        </w:rPr>
        <w:t>ტენდენცია</w:t>
      </w:r>
      <w:r w:rsidR="00A9214F" w:rsidRPr="00E13AD6">
        <w:rPr>
          <w:rFonts w:ascii="Sylfaen" w:hAnsi="Sylfaen" w:cs="Calibri"/>
          <w:lang w:val="ka-GE"/>
        </w:rPr>
        <w:t xml:space="preserve"> </w:t>
      </w:r>
      <w:r w:rsidRPr="00E13AD6">
        <w:rPr>
          <w:rFonts w:ascii="Sylfaen" w:hAnsi="Sylfaen" w:cs="Calibri"/>
          <w:lang w:val="ka-GE"/>
        </w:rPr>
        <w:t xml:space="preserve"> აშკარაა 1990-2000 წლებში. 1995 წლიდან პირველი რეცესია დაფიქსირდა 2009 წელს, რომელიც გლობალური საფინანსო კრიზისისა და რუსეთთან კონფლიქტის მტკივნეულ ანაბეჭდს ატარებს.</w:t>
      </w:r>
      <w:r w:rsidRPr="002F0F9E">
        <w:rPr>
          <w:rFonts w:ascii="Sylfaen" w:hAnsi="Sylfaen"/>
        </w:rPr>
        <w:t xml:space="preserve"> </w:t>
      </w:r>
      <w:r w:rsidRPr="00E13AD6">
        <w:rPr>
          <w:rFonts w:ascii="Sylfaen" w:hAnsi="Sylfaen" w:cs="Calibri"/>
          <w:lang w:val="ka-GE"/>
        </w:rPr>
        <w:t>2012 და 2016 წლებში ასევე ფიქსირდება არასათანადო მაჩვენებლების მოკლევადიანი პერიოდი (5% -ზე ნაკლები), მაგრამ 2017</w:t>
      </w:r>
      <w:r w:rsidR="005B12B9">
        <w:rPr>
          <w:rFonts w:ascii="Sylfaen" w:hAnsi="Sylfaen" w:cs="Calibri"/>
          <w:lang w:val="ka-GE"/>
        </w:rPr>
        <w:t xml:space="preserve"> წელი</w:t>
      </w:r>
      <w:r w:rsidRPr="00E13AD6">
        <w:rPr>
          <w:rFonts w:ascii="Sylfaen" w:hAnsi="Sylfaen" w:cs="Calibri"/>
          <w:lang w:val="ka-GE"/>
        </w:rPr>
        <w:t xml:space="preserve"> და 2018 წლის პირველი ნახევარი პოზიტიური ტენდენციებით ხასიათდება.  </w:t>
      </w:r>
    </w:p>
    <w:p w14:paraId="271135D9" w14:textId="77777777" w:rsidR="00B60EC2" w:rsidRPr="00E13AD6" w:rsidRDefault="00B60EC2" w:rsidP="002D65F0">
      <w:pPr>
        <w:spacing w:after="0" w:line="240" w:lineRule="auto"/>
        <w:contextualSpacing/>
        <w:jc w:val="both"/>
        <w:rPr>
          <w:rFonts w:ascii="Sylfaen" w:hAnsi="Sylfaen" w:cs="Calibri"/>
          <w:u w:val="single"/>
        </w:rPr>
      </w:pPr>
    </w:p>
    <w:p w14:paraId="5A4B7DA7" w14:textId="77777777" w:rsidR="00B60EC2" w:rsidRPr="00E13AD6" w:rsidRDefault="007F6586" w:rsidP="002D65F0">
      <w:pPr>
        <w:tabs>
          <w:tab w:val="center" w:pos="3150"/>
        </w:tabs>
        <w:spacing w:after="0" w:line="240" w:lineRule="auto"/>
        <w:contextualSpacing/>
        <w:jc w:val="both"/>
        <w:rPr>
          <w:rFonts w:ascii="Sylfaen" w:hAnsi="Sylfaen" w:cs="Calibri"/>
          <w:b/>
          <w:lang w:val="ka-GE"/>
        </w:rPr>
      </w:pPr>
      <w:r w:rsidRPr="00E13AD6">
        <w:rPr>
          <w:rFonts w:ascii="Sylfaen" w:hAnsi="Sylfaen" w:cs="Calibri"/>
          <w:b/>
          <w:lang w:val="ka-GE"/>
        </w:rPr>
        <w:t>დიაგრამა</w:t>
      </w:r>
      <w:r w:rsidR="00B60EC2" w:rsidRPr="00E13AD6">
        <w:rPr>
          <w:rFonts w:ascii="Sylfaen" w:hAnsi="Sylfaen" w:cs="Calibri"/>
          <w:b/>
          <w:lang w:val="ka-GE"/>
        </w:rPr>
        <w:t xml:space="preserve"> 1: საქართველო, მშპ-ს რეალური ზრდა (%), 2006 წელი - 2018 წლის მე-2 კვარტალი, 2018</w:t>
      </w:r>
    </w:p>
    <w:p w14:paraId="1D2055DF" w14:textId="77777777" w:rsidR="00B60EC2" w:rsidRPr="00E13AD6" w:rsidRDefault="00E36CA7" w:rsidP="002D65F0">
      <w:pPr>
        <w:spacing w:after="0" w:line="240" w:lineRule="auto"/>
        <w:contextualSpacing/>
        <w:jc w:val="both"/>
        <w:rPr>
          <w:rFonts w:ascii="Sylfaen" w:hAnsi="Sylfaen" w:cs="Calibri"/>
          <w:u w:val="single"/>
        </w:rPr>
      </w:pPr>
      <w:r>
        <w:rPr>
          <w:rFonts w:ascii="Sylfaen" w:hAnsi="Sylfaen"/>
          <w:noProof/>
          <w:lang w:val="en-US"/>
        </w:rPr>
        <w:drawing>
          <wp:inline distT="0" distB="0" distL="0" distR="0" wp14:anchorId="12ACB45F" wp14:editId="06905CE8">
            <wp:extent cx="5733284" cy="1384040"/>
            <wp:effectExtent l="6098" t="6099" r="4828" b="6861"/>
            <wp:docPr id="1" name="Chart 1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7C8B1C8E" w14:textId="77777777" w:rsidR="00B60EC2" w:rsidRPr="00E13AD6" w:rsidRDefault="00B60EC2" w:rsidP="002D65F0">
      <w:pPr>
        <w:spacing w:after="0" w:line="240" w:lineRule="auto"/>
        <w:contextualSpacing/>
        <w:jc w:val="both"/>
        <w:rPr>
          <w:rFonts w:ascii="Sylfaen" w:hAnsi="Sylfaen" w:cs="Calibri"/>
          <w:lang w:val="ka-GE"/>
        </w:rPr>
      </w:pPr>
      <w:r w:rsidRPr="00E13AD6">
        <w:rPr>
          <w:rFonts w:ascii="Sylfaen" w:hAnsi="Sylfaen" w:cs="Calibri"/>
          <w:lang w:val="ka-GE"/>
        </w:rPr>
        <w:t>წყარო: საქსტატი</w:t>
      </w:r>
    </w:p>
    <w:p w14:paraId="7FD37DE6" w14:textId="77777777" w:rsidR="00B60EC2" w:rsidRPr="00E13AD6" w:rsidRDefault="00B60EC2" w:rsidP="002D65F0">
      <w:pPr>
        <w:spacing w:after="0" w:line="240" w:lineRule="auto"/>
        <w:contextualSpacing/>
        <w:jc w:val="both"/>
        <w:rPr>
          <w:rFonts w:ascii="Sylfaen" w:hAnsi="Sylfaen" w:cs="Calibri"/>
        </w:rPr>
      </w:pPr>
    </w:p>
    <w:p w14:paraId="6F91ECBE" w14:textId="77777777" w:rsidR="00B60EC2" w:rsidRPr="00E13AD6" w:rsidRDefault="006F5E38" w:rsidP="002D65F0">
      <w:pPr>
        <w:pStyle w:val="NormalWeb"/>
        <w:shd w:val="clear" w:color="auto" w:fill="FFFFFF"/>
        <w:spacing w:before="0" w:beforeAutospacing="0" w:after="0" w:afterAutospacing="0"/>
        <w:contextualSpacing/>
        <w:jc w:val="both"/>
        <w:rPr>
          <w:rFonts w:ascii="Sylfaen" w:hAnsi="Sylfaen"/>
          <w:color w:val="000000"/>
          <w:sz w:val="22"/>
          <w:szCs w:val="22"/>
          <w:lang w:val="ka-GE"/>
        </w:rPr>
      </w:pPr>
      <w:r w:rsidRPr="00E13AD6">
        <w:rPr>
          <w:rFonts w:ascii="Sylfaen" w:hAnsi="Sylfaen"/>
          <w:color w:val="000000"/>
          <w:sz w:val="22"/>
          <w:szCs w:val="22"/>
          <w:lang w:val="ka-GE"/>
        </w:rPr>
        <w:tab/>
      </w:r>
      <w:r w:rsidR="005B12B9" w:rsidRPr="00E13AD6">
        <w:rPr>
          <w:rFonts w:ascii="Sylfaen" w:hAnsi="Sylfaen"/>
          <w:color w:val="000000"/>
          <w:sz w:val="22"/>
          <w:szCs w:val="22"/>
          <w:lang w:val="ka-GE"/>
        </w:rPr>
        <w:t xml:space="preserve">2004 წლიდან </w:t>
      </w:r>
      <w:r w:rsidR="005B12B9">
        <w:rPr>
          <w:rFonts w:ascii="Sylfaen" w:hAnsi="Sylfaen"/>
          <w:color w:val="000000"/>
          <w:sz w:val="22"/>
          <w:szCs w:val="22"/>
          <w:lang w:val="ka-GE"/>
        </w:rPr>
        <w:t xml:space="preserve"> </w:t>
      </w:r>
      <w:r w:rsidR="00B60EC2" w:rsidRPr="00E13AD6">
        <w:rPr>
          <w:rFonts w:ascii="Sylfaen" w:hAnsi="Sylfaen"/>
          <w:color w:val="000000"/>
          <w:sz w:val="22"/>
          <w:szCs w:val="22"/>
          <w:lang w:val="ka-GE"/>
        </w:rPr>
        <w:t>ეკონომიკური განვითარების მიმოხილვა განსაკუთრებით ფოკუსირდება ტურიზმზე, ენერგეტიკასა და სოფლის მეურნეობაზე, ნაწილობრივ სხვა სექტორებთან ერთად, როგორიცაა ტრანსპორტი და ლოგისტიკა, ფინანსები, საკვები პროდუქტების გადამუშავება და ტექსტილი .</w:t>
      </w:r>
    </w:p>
    <w:p w14:paraId="4C342F88" w14:textId="44EFD855" w:rsidR="00B60EC2" w:rsidRPr="00E13AD6" w:rsidRDefault="00B60EC2" w:rsidP="002D65F0">
      <w:pPr>
        <w:pStyle w:val="NormalWeb"/>
        <w:shd w:val="clear" w:color="auto" w:fill="FFFFFF"/>
        <w:spacing w:before="0" w:beforeAutospacing="0" w:after="0" w:afterAutospacing="0"/>
        <w:contextualSpacing/>
        <w:jc w:val="both"/>
        <w:rPr>
          <w:rFonts w:ascii="Sylfaen" w:hAnsi="Sylfaen"/>
          <w:color w:val="000000"/>
          <w:sz w:val="22"/>
          <w:szCs w:val="22"/>
          <w:lang w:val="ka-GE"/>
        </w:rPr>
      </w:pPr>
      <w:r w:rsidRPr="00E13AD6">
        <w:rPr>
          <w:rFonts w:ascii="Sylfaen" w:hAnsi="Sylfaen"/>
          <w:color w:val="000000"/>
          <w:sz w:val="22"/>
          <w:szCs w:val="22"/>
          <w:lang w:val="ka-GE"/>
        </w:rPr>
        <w:tab/>
        <w:t>მრეწველობის სექტორში 2017 წელს დაფიქსირებული ზრდის ტენდენცია აჩვენებს</w:t>
      </w:r>
      <w:r w:rsidR="005B12B9">
        <w:rPr>
          <w:rFonts w:ascii="Sylfaen" w:hAnsi="Sylfaen"/>
          <w:color w:val="000000"/>
          <w:sz w:val="22"/>
          <w:szCs w:val="22"/>
          <w:lang w:val="ka-GE"/>
        </w:rPr>
        <w:t>,</w:t>
      </w:r>
      <w:r w:rsidRPr="00E13AD6">
        <w:rPr>
          <w:rFonts w:ascii="Sylfaen" w:hAnsi="Sylfaen"/>
          <w:color w:val="000000"/>
          <w:sz w:val="22"/>
          <w:szCs w:val="22"/>
          <w:lang w:val="ka-GE"/>
        </w:rPr>
        <w:t xml:space="preserve"> რომ ეს სექტორი ერთ-ერთი ყველაზე </w:t>
      </w:r>
      <w:r w:rsidR="001E0900">
        <w:rPr>
          <w:rFonts w:ascii="Sylfaen" w:hAnsi="Sylfaen"/>
          <w:color w:val="000000"/>
          <w:sz w:val="22"/>
          <w:szCs w:val="22"/>
          <w:lang w:val="ka-GE"/>
        </w:rPr>
        <w:t>მზარდი</w:t>
      </w:r>
      <w:r w:rsidRPr="00E13AD6">
        <w:rPr>
          <w:rFonts w:ascii="Sylfaen" w:hAnsi="Sylfaen"/>
          <w:color w:val="000000"/>
          <w:sz w:val="22"/>
          <w:szCs w:val="22"/>
          <w:lang w:val="ka-GE"/>
        </w:rPr>
        <w:t xml:space="preserve"> სექტორია, დამატებითი ღირებულების, ექსპორტის</w:t>
      </w:r>
      <w:r w:rsidR="005B12B9">
        <w:rPr>
          <w:rFonts w:ascii="Sylfaen" w:hAnsi="Sylfaen"/>
          <w:color w:val="000000"/>
          <w:sz w:val="22"/>
          <w:szCs w:val="22"/>
          <w:lang w:val="ka-GE"/>
        </w:rPr>
        <w:t>ა</w:t>
      </w:r>
      <w:r w:rsidRPr="00E13AD6">
        <w:rPr>
          <w:rFonts w:ascii="Sylfaen" w:hAnsi="Sylfaen"/>
          <w:color w:val="000000"/>
          <w:sz w:val="22"/>
          <w:szCs w:val="22"/>
          <w:lang w:val="ka-GE"/>
        </w:rPr>
        <w:t xml:space="preserve"> და დასაქმების გაუმჯობესების კუთხით. შესაბამისად, მას შეუძლია მნიშნველოვანი პოტენციალის შექმნა ეკონომიკური ზრდისა და უმუშევრობის შემცირების თვალსაზრისით.  </w:t>
      </w:r>
    </w:p>
    <w:p w14:paraId="09104DA6" w14:textId="77777777" w:rsidR="00B60EC2" w:rsidRPr="002F0F9E" w:rsidRDefault="00B60EC2" w:rsidP="002D65F0">
      <w:pPr>
        <w:pStyle w:val="NormalWeb"/>
        <w:shd w:val="clear" w:color="auto" w:fill="FFFFFF"/>
        <w:spacing w:before="0" w:beforeAutospacing="0" w:after="0" w:afterAutospacing="0"/>
        <w:contextualSpacing/>
        <w:jc w:val="both"/>
        <w:rPr>
          <w:rFonts w:ascii="Sylfaen" w:hAnsi="Sylfaen"/>
          <w:color w:val="333333"/>
          <w:sz w:val="21"/>
          <w:szCs w:val="21"/>
        </w:rPr>
      </w:pPr>
      <w:r w:rsidRPr="00E13AD6">
        <w:rPr>
          <w:rFonts w:ascii="Sylfaen" w:hAnsi="Sylfaen"/>
          <w:color w:val="000000"/>
          <w:sz w:val="22"/>
          <w:szCs w:val="22"/>
          <w:lang w:val="en-GB"/>
        </w:rPr>
        <w:tab/>
      </w:r>
      <w:r w:rsidRPr="002F0F9E">
        <w:rPr>
          <w:rFonts w:ascii="Sylfaen" w:eastAsia="Times New Roman" w:hAnsi="Sylfaen"/>
          <w:color w:val="333333"/>
          <w:sz w:val="21"/>
          <w:szCs w:val="21"/>
          <w:shd w:val="clear" w:color="auto" w:fill="FFFFFF"/>
        </w:rPr>
        <w:t xml:space="preserve"> </w:t>
      </w:r>
    </w:p>
    <w:p w14:paraId="517F9998" w14:textId="77777777" w:rsidR="00C72A46" w:rsidRPr="00E13AD6" w:rsidRDefault="00C72A46" w:rsidP="00C72A46">
      <w:pPr>
        <w:spacing w:after="0" w:line="240" w:lineRule="auto"/>
        <w:contextualSpacing/>
        <w:rPr>
          <w:rFonts w:ascii="Sylfaen" w:hAnsi="Sylfaen"/>
          <w:b/>
          <w:color w:val="000000"/>
          <w:lang w:val="en-GB"/>
        </w:rPr>
      </w:pPr>
      <w:r w:rsidRPr="00E13AD6">
        <w:rPr>
          <w:rFonts w:ascii="Sylfaen" w:hAnsi="Sylfaen" w:cs="Calibri"/>
          <w:b/>
          <w:lang w:val="ka-GE"/>
        </w:rPr>
        <w:t xml:space="preserve">დიაგრამა </w:t>
      </w:r>
      <w:r w:rsidRPr="00E13AD6">
        <w:rPr>
          <w:rFonts w:ascii="Sylfaen" w:hAnsi="Sylfaen" w:cs="Helvetica"/>
          <w:b/>
          <w:color w:val="000000"/>
          <w:lang w:val="ka-GE"/>
        </w:rPr>
        <w:t xml:space="preserve">2. მშპ-ს სტრუქტურა 2017 </w:t>
      </w:r>
      <w:r w:rsidRPr="00E13AD6">
        <w:rPr>
          <w:rFonts w:ascii="Sylfaen" w:hAnsi="Sylfaen"/>
          <w:b/>
          <w:color w:val="000000"/>
          <w:lang w:val="en-GB"/>
        </w:rPr>
        <w:t>*</w:t>
      </w:r>
      <w:r w:rsidRPr="00E13AD6">
        <w:rPr>
          <w:rFonts w:ascii="Sylfaen" w:hAnsi="Sylfaen"/>
          <w:b/>
          <w:color w:val="000000"/>
          <w:lang w:val="ka-GE"/>
        </w:rPr>
        <w:t xml:space="preserve"> (პროცენტი)</w:t>
      </w:r>
    </w:p>
    <w:p w14:paraId="27343037" w14:textId="77777777" w:rsidR="00C72A46" w:rsidRPr="00E13AD6" w:rsidRDefault="00C72A46" w:rsidP="00C72A46">
      <w:pPr>
        <w:spacing w:after="0" w:line="240" w:lineRule="auto"/>
        <w:jc w:val="both"/>
        <w:rPr>
          <w:rFonts w:ascii="Sylfaen" w:hAnsi="Sylfaen" w:cs="Calibri"/>
          <w:lang w:val="en-GB"/>
        </w:rPr>
      </w:pPr>
      <w:r w:rsidRPr="00E13AD6">
        <w:rPr>
          <w:rFonts w:ascii="Sylfaen" w:hAnsi="Sylfaen"/>
          <w:noProof/>
          <w:color w:val="000000"/>
          <w:lang w:val="en-US"/>
        </w:rPr>
        <w:lastRenderedPageBreak/>
        <w:drawing>
          <wp:inline distT="0" distB="0" distL="0" distR="0" wp14:anchorId="3F7E8749" wp14:editId="7418D08F">
            <wp:extent cx="5664200" cy="1803400"/>
            <wp:effectExtent l="0" t="0" r="0" b="0"/>
            <wp:docPr id="17" name="Chart 1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182A7936" w14:textId="77777777" w:rsidR="00B60EC2" w:rsidRPr="00E13AD6" w:rsidRDefault="00C72A46" w:rsidP="00C72A46">
      <w:pPr>
        <w:spacing w:after="0" w:line="240" w:lineRule="auto"/>
        <w:jc w:val="both"/>
        <w:rPr>
          <w:rFonts w:ascii="Sylfaen" w:hAnsi="Sylfaen" w:cs="Calibri"/>
          <w:lang w:val="ka-GE"/>
        </w:rPr>
      </w:pPr>
      <w:r w:rsidRPr="00E13AD6">
        <w:rPr>
          <w:rFonts w:ascii="Sylfaen" w:hAnsi="Sylfaen" w:cs="Calibri"/>
          <w:lang w:val="ka-GE"/>
        </w:rPr>
        <w:t>წყარო: საქსტატი</w:t>
      </w:r>
    </w:p>
    <w:p w14:paraId="248B943D" w14:textId="77777777" w:rsidR="00124F23" w:rsidRDefault="006F5E38" w:rsidP="002D65F0">
      <w:pPr>
        <w:spacing w:after="0" w:line="240" w:lineRule="auto"/>
        <w:jc w:val="both"/>
        <w:rPr>
          <w:rFonts w:ascii="Sylfaen" w:hAnsi="Sylfaen" w:cs="Calibri"/>
          <w:lang w:val="ka-GE"/>
        </w:rPr>
      </w:pPr>
      <w:r w:rsidRPr="00E13AD6">
        <w:rPr>
          <w:rFonts w:ascii="Sylfaen" w:hAnsi="Sylfaen" w:cs="Calibri"/>
          <w:lang w:val="ka-GE"/>
        </w:rPr>
        <w:tab/>
      </w:r>
    </w:p>
    <w:p w14:paraId="3078CE2E" w14:textId="21EAD9DB" w:rsidR="00B60EC2" w:rsidRPr="00E13AD6" w:rsidRDefault="00124F23" w:rsidP="002D65F0">
      <w:pPr>
        <w:spacing w:after="0" w:line="240" w:lineRule="auto"/>
        <w:jc w:val="both"/>
        <w:rPr>
          <w:rFonts w:ascii="Sylfaen" w:hAnsi="Sylfaen"/>
          <w:color w:val="000000"/>
          <w:lang w:val="ka-GE"/>
        </w:rPr>
      </w:pPr>
      <w:r>
        <w:rPr>
          <w:rFonts w:ascii="Sylfaen" w:hAnsi="Sylfaen" w:cs="Calibri"/>
          <w:lang w:val="ka-GE"/>
        </w:rPr>
        <w:tab/>
      </w:r>
      <w:r w:rsidR="00B60EC2" w:rsidRPr="00E13AD6">
        <w:rPr>
          <w:rFonts w:ascii="Sylfaen" w:hAnsi="Sylfaen" w:cs="Calibri"/>
          <w:lang w:val="ka-GE"/>
        </w:rPr>
        <w:t xml:space="preserve">საქართველოს სახელმწიფო ვალში დომინირებს საგარეო ვალი (78 დან 79 %-მდე ბოლო წლებში). ეს ბარიერებს უქმნის მთავრობას გაცვლითი კურსის რისკებთან დაკავშირებით. საგარეო ვალის მართვა ფისკალური პოლიტიკის მნიშნველოვანი საკითხია. საქართველოს ეკონომიკა მნიშვნელოვანწილად </w:t>
      </w:r>
      <w:r w:rsidR="00B60EC2" w:rsidRPr="00124F23">
        <w:rPr>
          <w:rFonts w:ascii="Sylfaen" w:hAnsi="Sylfaen" w:cs="Calibri"/>
          <w:lang w:val="ka-GE"/>
        </w:rPr>
        <w:t>დოლარიზებულია. საქართველოს ეროვნულმა ბანკმა</w:t>
      </w:r>
      <w:r w:rsidRPr="00124F23">
        <w:rPr>
          <w:rFonts w:ascii="Sylfaen" w:hAnsi="Sylfaen" w:cs="Calibri"/>
          <w:lang w:val="ka-GE"/>
        </w:rPr>
        <w:t xml:space="preserve"> </w:t>
      </w:r>
      <w:r w:rsidR="00B60EC2" w:rsidRPr="00124F23">
        <w:rPr>
          <w:rFonts w:ascii="Sylfaen" w:hAnsi="Sylfaen" w:cs="Calibri"/>
          <w:lang w:val="ka-GE"/>
        </w:rPr>
        <w:t>ლარიზაციის წახალისების მიზნით</w:t>
      </w:r>
      <w:r w:rsidR="00BC58B2" w:rsidRPr="00124F23">
        <w:rPr>
          <w:rFonts w:ascii="Sylfaen" w:hAnsi="Sylfaen" w:cs="Calibri"/>
          <w:lang w:val="ka-GE"/>
        </w:rPr>
        <w:t xml:space="preserve"> რამდენიმე ღონისძიება გაატარა</w:t>
      </w:r>
      <w:r w:rsidR="00B60EC2" w:rsidRPr="00124F23">
        <w:rPr>
          <w:rFonts w:ascii="Sylfaen" w:hAnsi="Sylfaen" w:cs="Calibri"/>
          <w:lang w:val="ka-GE"/>
        </w:rPr>
        <w:t xml:space="preserve">, თუმცა </w:t>
      </w:r>
      <w:r w:rsidR="00BC58B2" w:rsidRPr="00124F23">
        <w:rPr>
          <w:rFonts w:ascii="Sylfaen" w:hAnsi="Sylfaen" w:cs="Calibri"/>
          <w:lang w:val="ka-GE"/>
        </w:rPr>
        <w:t xml:space="preserve">ეს  </w:t>
      </w:r>
      <w:r w:rsidR="00B60EC2" w:rsidRPr="00124F23">
        <w:rPr>
          <w:rFonts w:ascii="Sylfaen" w:hAnsi="Sylfaen" w:cs="Calibri"/>
          <w:lang w:val="ka-GE"/>
        </w:rPr>
        <w:t xml:space="preserve"> ხანგრძლივი პროცესია და ეკონომი</w:t>
      </w:r>
      <w:r w:rsidR="00BC58B2" w:rsidRPr="00124F23">
        <w:rPr>
          <w:rFonts w:ascii="Sylfaen" w:hAnsi="Sylfaen" w:cs="Calibri"/>
          <w:lang w:val="ka-GE"/>
        </w:rPr>
        <w:t xml:space="preserve">სტების  </w:t>
      </w:r>
      <w:r w:rsidR="00B60EC2" w:rsidRPr="00124F23">
        <w:rPr>
          <w:rFonts w:ascii="Sylfaen" w:hAnsi="Sylfaen" w:cs="Calibri"/>
          <w:lang w:val="ka-GE"/>
        </w:rPr>
        <w:t xml:space="preserve"> მხრიდან მოითხოვს ქცევის შეცვლას, ფინანსურ და ეკონომიკურ სტაბილურობას. დეპოზიტების</w:t>
      </w:r>
      <w:r w:rsidR="00B60EC2" w:rsidRPr="00E13AD6">
        <w:rPr>
          <w:rFonts w:ascii="Sylfaen" w:hAnsi="Sylfaen" w:cs="Calibri"/>
          <w:lang w:val="ka-GE"/>
        </w:rPr>
        <w:t xml:space="preserve"> დე-დოლარიზაციის კოეფიციენტი 2015 წლიდან 2017 წლამდე 2% -ით შემცირდა.</w:t>
      </w:r>
    </w:p>
    <w:p w14:paraId="258A9214" w14:textId="77777777" w:rsidR="00B60EC2" w:rsidRPr="00E13AD6" w:rsidRDefault="00B60EC2" w:rsidP="002D65F0">
      <w:pPr>
        <w:spacing w:after="0" w:line="240" w:lineRule="auto"/>
        <w:jc w:val="both"/>
        <w:rPr>
          <w:rFonts w:ascii="Sylfaen" w:hAnsi="Sylfaen"/>
          <w:color w:val="000000"/>
          <w:lang w:val="en-GB"/>
        </w:rPr>
      </w:pPr>
      <w:r w:rsidRPr="00E13AD6">
        <w:rPr>
          <w:rFonts w:ascii="Sylfaen" w:hAnsi="Sylfaen" w:cs="Calibri"/>
          <w:lang w:val="en-GB"/>
        </w:rPr>
        <w:tab/>
      </w:r>
      <w:r w:rsidRPr="00E13AD6">
        <w:rPr>
          <w:rFonts w:ascii="Sylfaen" w:hAnsi="Sylfaen"/>
          <w:color w:val="000000"/>
          <w:lang w:val="en-GB"/>
        </w:rPr>
        <w:t xml:space="preserve"> </w:t>
      </w:r>
      <w:r w:rsidRPr="00E13AD6">
        <w:rPr>
          <w:rFonts w:ascii="Sylfaen" w:hAnsi="Sylfaen" w:cs="Calibri"/>
          <w:lang w:val="ka-GE"/>
        </w:rPr>
        <w:t>საქართველოს ეკონომიკაზე განსაკუთრებით უარყოფითად იმოქმედა ინფლაციის მაღალმა მაჩვ</w:t>
      </w:r>
      <w:r w:rsidR="00BC58B2">
        <w:rPr>
          <w:rFonts w:ascii="Sylfaen" w:hAnsi="Sylfaen" w:cs="Calibri"/>
          <w:lang w:val="ka-GE"/>
        </w:rPr>
        <w:t>ე</w:t>
      </w:r>
      <w:r w:rsidRPr="00E13AD6">
        <w:rPr>
          <w:rFonts w:ascii="Sylfaen" w:hAnsi="Sylfaen" w:cs="Calibri"/>
          <w:lang w:val="ka-GE"/>
        </w:rPr>
        <w:t>ნებელმა  1991 – 1995 წლებში.  1997 წლისთვის ინფლაცია ერთნიშნა მაჩვენებლის ქვემოთ დაეცა. გრძელვადიანი პროგნოზებით ინფლაციის</w:t>
      </w:r>
      <w:r w:rsidRPr="002F0F9E">
        <w:rPr>
          <w:rFonts w:ascii="Sylfaen" w:hAnsi="Sylfaen" w:cs="Sylfaen"/>
          <w:lang w:val="ka-GE"/>
        </w:rPr>
        <w:t xml:space="preserve"> მაჩვენებელი 3% -ს შეადგენს, რაც საქართველოს ეროვნული ბანკის საშუალოვადიანი ინფლაციის მიზნობრივი მაჩვენებელია. ორი ათწლეულის განმავლობაში (1997 წლიდან 2017 წლამდე) ინფლაციის მაჩვენებელი 6% -ია. ასევე ქვეყანაში აღინიშნებოდა დეფლაციის პერიოდებიც, განსაკუთრებით 2012 და 2013 წლებში.</w:t>
      </w:r>
    </w:p>
    <w:p w14:paraId="5012DB29" w14:textId="49B477B5" w:rsidR="00B60EC2" w:rsidRPr="00E13AD6" w:rsidRDefault="00B60EC2" w:rsidP="002D65F0">
      <w:pPr>
        <w:autoSpaceDE w:val="0"/>
        <w:autoSpaceDN w:val="0"/>
        <w:adjustRightInd w:val="0"/>
        <w:spacing w:after="0" w:line="240" w:lineRule="auto"/>
        <w:jc w:val="both"/>
        <w:rPr>
          <w:rFonts w:ascii="Sylfaen" w:eastAsia="Times New Roman" w:hAnsi="Sylfaen"/>
          <w:color w:val="000000"/>
          <w:lang w:val="en-GB"/>
        </w:rPr>
      </w:pPr>
      <w:r w:rsidRPr="00E13AD6">
        <w:rPr>
          <w:rFonts w:ascii="Sylfaen" w:eastAsia="Times New Roman" w:hAnsi="Sylfaen"/>
          <w:color w:val="000000"/>
          <w:lang w:val="en-GB"/>
        </w:rPr>
        <w:tab/>
      </w:r>
      <w:r w:rsidRPr="00E13AD6">
        <w:rPr>
          <w:rFonts w:ascii="Sylfaen" w:eastAsia="Times New Roman" w:hAnsi="Sylfaen"/>
          <w:color w:val="000000"/>
          <w:lang w:val="ka-GE"/>
        </w:rPr>
        <w:t>შეჯამებისთვის, საქართველოს მყარი მონეტარული და ფინანსური სისტემები</w:t>
      </w:r>
      <w:r w:rsidR="000B6F77" w:rsidRPr="00E13AD6">
        <w:rPr>
          <w:rFonts w:ascii="Sylfaen" w:eastAsia="Times New Roman" w:hAnsi="Sylfaen"/>
          <w:color w:val="000000"/>
          <w:lang w:val="ka-GE"/>
        </w:rPr>
        <w:t xml:space="preserve"> აქვს, რომელიც</w:t>
      </w:r>
      <w:r w:rsidRPr="00E13AD6">
        <w:rPr>
          <w:rFonts w:ascii="Sylfaen" w:eastAsia="Times New Roman" w:hAnsi="Sylfaen"/>
          <w:color w:val="000000"/>
          <w:lang w:val="ka-GE"/>
        </w:rPr>
        <w:t xml:space="preserve"> შერწყმულია მაღალ საგარეო ვალთან,  პირდაპირ უცხოურ ინვესტიციებთან ტურიზმის ექსპორტით და ფულად გზავნილებთან.  ეს ფაქტორები </w:t>
      </w:r>
      <w:r w:rsidR="000B6F77" w:rsidRPr="00E13AD6">
        <w:rPr>
          <w:rFonts w:ascii="Sylfaen" w:eastAsia="Times New Roman" w:hAnsi="Sylfaen"/>
          <w:color w:val="000000"/>
          <w:lang w:val="ka-GE"/>
        </w:rPr>
        <w:t>საქართველოს დამოკიდებულ</w:t>
      </w:r>
      <w:r w:rsidRPr="00E13AD6">
        <w:rPr>
          <w:rFonts w:ascii="Sylfaen" w:eastAsia="Times New Roman" w:hAnsi="Sylfaen"/>
          <w:color w:val="000000"/>
          <w:lang w:val="ka-GE"/>
        </w:rPr>
        <w:t>ს</w:t>
      </w:r>
      <w:r w:rsidR="000B6F77" w:rsidRPr="00E13AD6">
        <w:rPr>
          <w:rFonts w:ascii="Sylfaen" w:eastAsia="Times New Roman" w:hAnsi="Sylfaen"/>
          <w:color w:val="000000"/>
          <w:lang w:val="ka-GE"/>
        </w:rPr>
        <w:t xml:space="preserve"> ხდიან</w:t>
      </w:r>
      <w:r w:rsidRPr="00E13AD6">
        <w:rPr>
          <w:rFonts w:ascii="Sylfaen" w:eastAsia="Times New Roman" w:hAnsi="Sylfaen"/>
          <w:color w:val="000000"/>
          <w:lang w:val="ka-GE"/>
        </w:rPr>
        <w:t xml:space="preserve"> საგარეო ნაკადებზე და აღნიშნული ტენდენციის ცვლილებამ შესაძლოა  ქართული ეკონომიკისთვის ნეგატიური შედეგები გამოიწვიოს. </w:t>
      </w:r>
    </w:p>
    <w:p w14:paraId="7E6EA22F" w14:textId="2B6129BB" w:rsidR="00B60EC2" w:rsidRPr="00BC58B2" w:rsidRDefault="00B60EC2" w:rsidP="002D65F0">
      <w:pPr>
        <w:spacing w:after="0" w:line="240" w:lineRule="auto"/>
        <w:contextualSpacing/>
        <w:jc w:val="both"/>
        <w:rPr>
          <w:rFonts w:ascii="Sylfaen" w:hAnsi="Sylfaen" w:cs="Calibri"/>
        </w:rPr>
      </w:pPr>
      <w:r w:rsidRPr="00E13AD6">
        <w:rPr>
          <w:rFonts w:ascii="Sylfaen" w:hAnsi="Sylfaen" w:cs="Calibri"/>
        </w:rPr>
        <w:tab/>
      </w:r>
      <w:r w:rsidRPr="00E13AD6">
        <w:rPr>
          <w:rFonts w:ascii="Sylfaen" w:hAnsi="Sylfaen" w:cs="Calibri"/>
          <w:lang w:val="ka-GE"/>
        </w:rPr>
        <w:t>მაშინ</w:t>
      </w:r>
      <w:r w:rsidR="00BC58B2">
        <w:rPr>
          <w:rFonts w:ascii="Sylfaen" w:hAnsi="Sylfaen" w:cs="Calibri"/>
          <w:lang w:val="ka-GE"/>
        </w:rPr>
        <w:t>,</w:t>
      </w:r>
      <w:r w:rsidRPr="00E13AD6">
        <w:rPr>
          <w:rFonts w:ascii="Sylfaen" w:hAnsi="Sylfaen" w:cs="Calibri"/>
          <w:lang w:val="ka-GE"/>
        </w:rPr>
        <w:t xml:space="preserve"> როდესაც ზრდის მაჩვენებლები და ინფლაციის უახლესი მონაცემები კარგი </w:t>
      </w:r>
      <w:r w:rsidRPr="00BC58B2">
        <w:rPr>
          <w:rFonts w:ascii="Sylfaen" w:hAnsi="Sylfaen" w:cs="Calibri"/>
          <w:lang w:val="ka-GE"/>
        </w:rPr>
        <w:t>მაკროეკონომიკური შედეგების პროგნოზირების საშუალებას იძლევა, შრომის ბაზრის პრიზმიდან დანახული სურათი გაცილებით ნაკლებად მიმზიდველია.</w:t>
      </w:r>
    </w:p>
    <w:p w14:paraId="7550F3A9" w14:textId="68811612" w:rsidR="00B60EC2" w:rsidRPr="00E13AD6" w:rsidRDefault="00B60EC2" w:rsidP="002D65F0">
      <w:pPr>
        <w:spacing w:after="0" w:line="240" w:lineRule="auto"/>
        <w:contextualSpacing/>
        <w:jc w:val="both"/>
        <w:rPr>
          <w:rFonts w:ascii="Sylfaen" w:hAnsi="Sylfaen" w:cs="Calibri"/>
        </w:rPr>
      </w:pPr>
      <w:r w:rsidRPr="00BC58B2">
        <w:rPr>
          <w:rFonts w:ascii="Sylfaen" w:hAnsi="Sylfaen" w:cs="Calibri"/>
        </w:rPr>
        <w:tab/>
      </w:r>
      <w:r w:rsidRPr="00BC58B2">
        <w:rPr>
          <w:rFonts w:ascii="Sylfaen" w:hAnsi="Sylfaen" w:cs="Calibri"/>
          <w:lang w:val="ka-GE"/>
        </w:rPr>
        <w:t xml:space="preserve">შრომის ბაზრის შესახებ უფრო ფართო განხილვების საწყისად მოცემულია  მე-3 </w:t>
      </w:r>
      <w:r w:rsidR="003D5AE0" w:rsidRPr="00BC58B2">
        <w:rPr>
          <w:rFonts w:ascii="Sylfaen" w:hAnsi="Sylfaen" w:cs="Calibri"/>
          <w:lang w:val="ka-GE"/>
        </w:rPr>
        <w:t xml:space="preserve">დიაგრამა, </w:t>
      </w:r>
      <w:r w:rsidRPr="00BC58B2">
        <w:rPr>
          <w:rFonts w:ascii="Sylfaen" w:hAnsi="Sylfaen" w:cs="Calibri"/>
          <w:lang w:val="ka-GE"/>
        </w:rPr>
        <w:t xml:space="preserve">რომელიც უმუშევრობის </w:t>
      </w:r>
      <w:r w:rsidRPr="00124F23">
        <w:rPr>
          <w:rFonts w:ascii="Sylfaen" w:hAnsi="Sylfaen" w:cs="Calibri"/>
          <w:lang w:val="ka-GE"/>
        </w:rPr>
        <w:t>აგრეგირებული მაჩვენებლების</w:t>
      </w:r>
      <w:r w:rsidRPr="00BC58B2">
        <w:rPr>
          <w:rFonts w:ascii="Sylfaen" w:hAnsi="Sylfaen" w:cs="Calibri"/>
          <w:lang w:val="ka-GE"/>
        </w:rPr>
        <w:t xml:space="preserve"> ტენდენციებს აჩვენებს. 2008-2009 წლებში დაფიქსირებული უმუშევრობის მკვეთრი ზრდა ცხადი ხდება ამ პერიოდში არსებული რეცესიის ფონზე, თუმცა უმუშევრობა ასევე მზარდი იყო 2003-2007 წლების ეკონომიკური აღმავლობის დროსაც.</w:t>
      </w:r>
      <w:r w:rsidRPr="00E13AD6">
        <w:rPr>
          <w:rFonts w:ascii="Sylfaen" w:hAnsi="Sylfaen" w:cs="Calibri"/>
          <w:lang w:val="ka-GE"/>
        </w:rPr>
        <w:t xml:space="preserve">   </w:t>
      </w:r>
    </w:p>
    <w:p w14:paraId="3DA08DB6" w14:textId="77777777" w:rsidR="00B60EC2" w:rsidRPr="00E13AD6" w:rsidRDefault="00B60EC2" w:rsidP="002D65F0">
      <w:pPr>
        <w:spacing w:after="0" w:line="240" w:lineRule="auto"/>
        <w:contextualSpacing/>
        <w:jc w:val="both"/>
        <w:rPr>
          <w:rFonts w:ascii="Sylfaen" w:hAnsi="Sylfaen" w:cs="Calibri"/>
        </w:rPr>
      </w:pPr>
    </w:p>
    <w:p w14:paraId="404B5D69" w14:textId="77777777" w:rsidR="00AD5C46" w:rsidRDefault="00AD5C46" w:rsidP="002D65F0">
      <w:pPr>
        <w:spacing w:after="0" w:line="240" w:lineRule="auto"/>
        <w:contextualSpacing/>
        <w:jc w:val="both"/>
        <w:rPr>
          <w:rFonts w:ascii="Sylfaen" w:hAnsi="Sylfaen" w:cs="Calibri"/>
          <w:b/>
          <w:lang w:val="ka-GE"/>
        </w:rPr>
      </w:pPr>
    </w:p>
    <w:p w14:paraId="264B6E45" w14:textId="77777777" w:rsidR="00AD5C46" w:rsidRDefault="00AD5C46" w:rsidP="002D65F0">
      <w:pPr>
        <w:spacing w:after="0" w:line="240" w:lineRule="auto"/>
        <w:contextualSpacing/>
        <w:jc w:val="both"/>
        <w:rPr>
          <w:rFonts w:ascii="Sylfaen" w:hAnsi="Sylfaen" w:cs="Calibri"/>
          <w:b/>
          <w:lang w:val="ka-GE"/>
        </w:rPr>
      </w:pPr>
    </w:p>
    <w:p w14:paraId="36D220D6" w14:textId="77777777" w:rsidR="00AD5C46" w:rsidRDefault="00AD5C46" w:rsidP="002D65F0">
      <w:pPr>
        <w:spacing w:after="0" w:line="240" w:lineRule="auto"/>
        <w:contextualSpacing/>
        <w:jc w:val="both"/>
        <w:rPr>
          <w:rFonts w:ascii="Sylfaen" w:hAnsi="Sylfaen" w:cs="Calibri"/>
          <w:b/>
          <w:lang w:val="ka-GE"/>
        </w:rPr>
      </w:pPr>
    </w:p>
    <w:p w14:paraId="36428E6E" w14:textId="77777777" w:rsidR="00AD5C46" w:rsidRDefault="00AD5C46" w:rsidP="002D65F0">
      <w:pPr>
        <w:spacing w:after="0" w:line="240" w:lineRule="auto"/>
        <w:contextualSpacing/>
        <w:jc w:val="both"/>
        <w:rPr>
          <w:rFonts w:ascii="Sylfaen" w:hAnsi="Sylfaen" w:cs="Calibri"/>
          <w:b/>
          <w:lang w:val="ka-GE"/>
        </w:rPr>
      </w:pPr>
    </w:p>
    <w:p w14:paraId="325EDFE3" w14:textId="77777777" w:rsidR="00AD5C46" w:rsidRDefault="00AD5C46" w:rsidP="002D65F0">
      <w:pPr>
        <w:spacing w:after="0" w:line="240" w:lineRule="auto"/>
        <w:contextualSpacing/>
        <w:jc w:val="both"/>
        <w:rPr>
          <w:rFonts w:ascii="Sylfaen" w:hAnsi="Sylfaen" w:cs="Calibri"/>
          <w:b/>
          <w:lang w:val="ka-GE"/>
        </w:rPr>
      </w:pPr>
    </w:p>
    <w:p w14:paraId="53694792" w14:textId="77777777" w:rsidR="00B60EC2" w:rsidRPr="00E13AD6" w:rsidRDefault="007F6586" w:rsidP="002D65F0">
      <w:pPr>
        <w:spacing w:after="0" w:line="240" w:lineRule="auto"/>
        <w:contextualSpacing/>
        <w:jc w:val="both"/>
        <w:rPr>
          <w:rFonts w:ascii="Sylfaen" w:hAnsi="Sylfaen" w:cs="Calibri"/>
          <w:b/>
          <w:lang w:val="en-US"/>
        </w:rPr>
      </w:pPr>
      <w:r w:rsidRPr="00E13AD6">
        <w:rPr>
          <w:rFonts w:ascii="Sylfaen" w:hAnsi="Sylfaen" w:cs="Calibri"/>
          <w:b/>
          <w:lang w:val="ka-GE"/>
        </w:rPr>
        <w:lastRenderedPageBreak/>
        <w:t xml:space="preserve">დიაგრამა </w:t>
      </w:r>
      <w:r w:rsidR="00B60EC2" w:rsidRPr="00E13AD6">
        <w:rPr>
          <w:rFonts w:ascii="Sylfaen" w:hAnsi="Sylfaen" w:cs="Calibri"/>
          <w:b/>
          <w:lang w:val="ka-GE"/>
        </w:rPr>
        <w:t xml:space="preserve">3. საქართველო: უმუშევრობის დონის გრძელვადიანი ტენდენციები (%), </w:t>
      </w:r>
      <w:r w:rsidR="00B60EC2" w:rsidRPr="00E13AD6">
        <w:rPr>
          <w:rFonts w:ascii="Sylfaen" w:hAnsi="Sylfaen" w:cs="Calibri"/>
          <w:b/>
          <w:lang w:val="en-US"/>
        </w:rPr>
        <w:t>1995-2016</w:t>
      </w:r>
    </w:p>
    <w:p w14:paraId="08EB9EAF" w14:textId="77777777" w:rsidR="00B60EC2" w:rsidRPr="00E13AD6" w:rsidRDefault="00E36CA7" w:rsidP="002D65F0">
      <w:pPr>
        <w:spacing w:after="0" w:line="240" w:lineRule="auto"/>
        <w:contextualSpacing/>
        <w:jc w:val="both"/>
        <w:rPr>
          <w:rFonts w:ascii="Sylfaen" w:hAnsi="Sylfaen" w:cs="Calibri"/>
        </w:rPr>
      </w:pPr>
      <w:r>
        <w:rPr>
          <w:rFonts w:ascii="Sylfaen" w:hAnsi="Sylfaen" w:cs="Calibri"/>
          <w:noProof/>
          <w:sz w:val="18"/>
          <w:szCs w:val="18"/>
          <w:lang w:val="en-US"/>
        </w:rPr>
        <w:drawing>
          <wp:inline distT="0" distB="0" distL="0" distR="0" wp14:anchorId="569CCFAB" wp14:editId="58D7C828">
            <wp:extent cx="5765294" cy="1531117"/>
            <wp:effectExtent l="6095" t="6093" r="6476" b="5205"/>
            <wp:docPr id="3" name="Chart 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52334F9A" w14:textId="77777777" w:rsidR="00B60EC2" w:rsidRPr="00E13AD6" w:rsidRDefault="00B60EC2" w:rsidP="002D65F0">
      <w:pPr>
        <w:pStyle w:val="Heading2"/>
        <w:spacing w:before="0" w:line="240" w:lineRule="auto"/>
        <w:rPr>
          <w:rFonts w:ascii="Sylfaen" w:hAnsi="Sylfaen" w:cs="Calibri"/>
          <w:b w:val="0"/>
          <w:color w:val="000000"/>
          <w:sz w:val="22"/>
          <w:szCs w:val="22"/>
          <w:lang w:val="ka-GE"/>
        </w:rPr>
      </w:pPr>
      <w:bookmarkStart w:id="9" w:name="_Toc531698143"/>
      <w:bookmarkStart w:id="10" w:name="_Toc532128019"/>
      <w:r w:rsidRPr="00E13AD6">
        <w:rPr>
          <w:rFonts w:ascii="Sylfaen" w:hAnsi="Sylfaen" w:cs="Calibri"/>
          <w:b w:val="0"/>
          <w:color w:val="000000"/>
          <w:sz w:val="22"/>
          <w:szCs w:val="22"/>
          <w:lang w:val="ka-GE"/>
        </w:rPr>
        <w:t>წყარო: საერთაშორისო სავალუტო ფონდი</w:t>
      </w:r>
      <w:bookmarkEnd w:id="9"/>
      <w:bookmarkEnd w:id="10"/>
      <w:r w:rsidRPr="00E13AD6">
        <w:rPr>
          <w:rFonts w:ascii="Sylfaen" w:hAnsi="Sylfaen" w:cs="Calibri"/>
          <w:b w:val="0"/>
          <w:color w:val="000000"/>
          <w:sz w:val="22"/>
          <w:szCs w:val="22"/>
          <w:lang w:val="ka-GE"/>
        </w:rPr>
        <w:t xml:space="preserve"> </w:t>
      </w:r>
      <w:bookmarkStart w:id="11" w:name="_Toc530497548"/>
      <w:bookmarkEnd w:id="6"/>
      <w:bookmarkEnd w:id="7"/>
    </w:p>
    <w:p w14:paraId="1581B159" w14:textId="77777777" w:rsidR="000B6F77" w:rsidRPr="00E13AD6" w:rsidRDefault="000B6F77" w:rsidP="002D65F0">
      <w:pPr>
        <w:spacing w:after="0" w:line="240" w:lineRule="auto"/>
        <w:rPr>
          <w:rFonts w:ascii="Sylfaen" w:hAnsi="Sylfaen"/>
          <w:color w:val="000000"/>
          <w:lang w:val="ka-GE"/>
        </w:rPr>
      </w:pPr>
    </w:p>
    <w:p w14:paraId="2B7D541D" w14:textId="77777777" w:rsidR="00B60EC2" w:rsidRPr="002F0F9E" w:rsidRDefault="002C0042" w:rsidP="002D65F0">
      <w:pPr>
        <w:pStyle w:val="Heading2"/>
        <w:spacing w:before="0" w:line="240" w:lineRule="auto"/>
        <w:rPr>
          <w:rFonts w:ascii="Sylfaen" w:hAnsi="Sylfaen"/>
        </w:rPr>
      </w:pPr>
      <w:bookmarkStart w:id="12" w:name="_Toc532128020"/>
      <w:r w:rsidRPr="002F0F9E">
        <w:rPr>
          <w:rFonts w:ascii="Sylfaen" w:hAnsi="Sylfaen"/>
        </w:rPr>
        <w:t>2.2</w:t>
      </w:r>
      <w:r w:rsidR="00B60EC2" w:rsidRPr="002F0F9E">
        <w:rPr>
          <w:rFonts w:ascii="Sylfaen" w:hAnsi="Sylfaen"/>
        </w:rPr>
        <w:t>.</w:t>
      </w:r>
      <w:r w:rsidR="00B60EC2" w:rsidRPr="002F0F9E">
        <w:rPr>
          <w:rFonts w:ascii="Sylfaen" w:hAnsi="Sylfaen"/>
          <w:lang w:val="ka-GE"/>
        </w:rPr>
        <w:t xml:space="preserve"> შრომის ბაზრის მიწოდების მხარე: დემოგრაფია</w:t>
      </w:r>
      <w:bookmarkEnd w:id="12"/>
      <w:r w:rsidR="00B60EC2" w:rsidRPr="002F0F9E">
        <w:rPr>
          <w:rFonts w:ascii="Sylfaen" w:hAnsi="Sylfaen"/>
        </w:rPr>
        <w:t xml:space="preserve"> </w:t>
      </w:r>
      <w:bookmarkEnd w:id="11"/>
    </w:p>
    <w:p w14:paraId="02109988" w14:textId="77777777" w:rsidR="00B60EC2" w:rsidRPr="00E13AD6" w:rsidRDefault="00073BB8" w:rsidP="002D65F0">
      <w:pPr>
        <w:autoSpaceDE w:val="0"/>
        <w:autoSpaceDN w:val="0"/>
        <w:adjustRightInd w:val="0"/>
        <w:spacing w:after="0" w:line="240" w:lineRule="auto"/>
        <w:contextualSpacing/>
        <w:jc w:val="both"/>
        <w:rPr>
          <w:rFonts w:ascii="Sylfaen" w:hAnsi="Sylfaen" w:cs="Calibri"/>
          <w:lang w:val="en-US"/>
        </w:rPr>
      </w:pPr>
      <w:r w:rsidRPr="00E13AD6">
        <w:rPr>
          <w:rFonts w:ascii="Sylfaen" w:hAnsi="Sylfaen" w:cs="Calibri"/>
          <w:lang w:val="ka-GE"/>
        </w:rPr>
        <w:tab/>
      </w:r>
      <w:r w:rsidR="00B60EC2" w:rsidRPr="00E13AD6">
        <w:rPr>
          <w:rFonts w:ascii="Sylfaen" w:hAnsi="Sylfaen" w:cs="Calibri"/>
          <w:lang w:val="ka-GE"/>
        </w:rPr>
        <w:t xml:space="preserve">შრომის </w:t>
      </w:r>
      <w:r w:rsidR="00B60EC2" w:rsidRPr="00124F23">
        <w:rPr>
          <w:rFonts w:ascii="Sylfaen" w:hAnsi="Sylfaen" w:cs="Calibri"/>
          <w:lang w:val="ka-GE"/>
        </w:rPr>
        <w:t>ბაზრის მიწოდების მხარე,</w:t>
      </w:r>
      <w:r w:rsidR="00B60EC2" w:rsidRPr="00E13AD6">
        <w:rPr>
          <w:rFonts w:ascii="Sylfaen" w:hAnsi="Sylfaen" w:cs="Calibri"/>
          <w:lang w:val="ka-GE"/>
        </w:rPr>
        <w:t xml:space="preserve"> როგორც წესი</w:t>
      </w:r>
      <w:r w:rsidR="00BC58B2">
        <w:rPr>
          <w:rFonts w:ascii="Sylfaen" w:hAnsi="Sylfaen" w:cs="Calibri"/>
          <w:lang w:val="ka-GE"/>
        </w:rPr>
        <w:t>,</w:t>
      </w:r>
      <w:r w:rsidR="00B60EC2" w:rsidRPr="00E13AD6">
        <w:rPr>
          <w:rFonts w:ascii="Sylfaen" w:hAnsi="Sylfaen" w:cs="Calibri"/>
          <w:lang w:val="ka-GE"/>
        </w:rPr>
        <w:t xml:space="preserve"> დემოგრაფიული ფაქტორების გავლენის ქვეშ ხვდება, როგორიცაა მოსახლეობის ზრდის დინამიკა, სიცოცხლის ხანგრძლივობა და მიგრაცია. 2014 წლის აღწერის შემდეგ ნათელი გახდა მოსახლეობის შემცირების ტენდენცია. 1991 წლისთვის საქართველოს მოსახლეობა ითვლიდა 5,5 მილიონს. დღეის მდგომარეობით ეს რიცხვი 3,7 მილიონია.  საშუალოვადიანი გათვლებით საქართველოს მოსახლეობის კლება შეინარჩუნებს ზომიერ ტემპს - იხილეთ მე-4-ე </w:t>
      </w:r>
      <w:r w:rsidR="003D5AE0" w:rsidRPr="00E13AD6">
        <w:rPr>
          <w:rFonts w:ascii="Sylfaen" w:hAnsi="Sylfaen" w:cs="Calibri"/>
          <w:lang w:val="ka-GE"/>
        </w:rPr>
        <w:t xml:space="preserve">დიაგრამა. </w:t>
      </w:r>
      <w:r w:rsidR="00B60EC2" w:rsidRPr="00E13AD6">
        <w:rPr>
          <w:rFonts w:ascii="Sylfaen" w:hAnsi="Sylfaen" w:cs="Calibri"/>
          <w:lang w:val="ka-GE"/>
        </w:rPr>
        <w:t>ეს ყოველივე  გამოიწვევს სამუშაო ძალის შემცირებას,   მოსახლეობის დაბერებას</w:t>
      </w:r>
      <w:r w:rsidR="00BC58B2">
        <w:rPr>
          <w:rFonts w:ascii="Sylfaen" w:hAnsi="Sylfaen" w:cs="Calibri"/>
          <w:lang w:val="ka-GE"/>
        </w:rPr>
        <w:t>ა</w:t>
      </w:r>
      <w:r w:rsidR="00B60EC2" w:rsidRPr="00E13AD6">
        <w:rPr>
          <w:rFonts w:ascii="Sylfaen" w:hAnsi="Sylfaen" w:cs="Calibri"/>
          <w:lang w:val="ka-GE"/>
        </w:rPr>
        <w:t xml:space="preserve"> და საპენსიო სისტემაზე ფისკალურ ზეწოლას. ეს ასევე ითვალისწინებს მზარდ მოთხოვნას ხანდაზმულთა ზრუნვის მომსახურების სფეროში მომუშავე სპეციალისტებზე. ამავე დროს </w:t>
      </w:r>
      <w:r w:rsidR="000B6F77" w:rsidRPr="00E13AD6">
        <w:rPr>
          <w:rFonts w:ascii="Sylfaen" w:hAnsi="Sylfaen" w:cs="Calibri"/>
          <w:lang w:val="ka-GE"/>
        </w:rPr>
        <w:t xml:space="preserve">სამუშაო </w:t>
      </w:r>
      <w:r w:rsidR="002C0042" w:rsidRPr="00E13AD6">
        <w:rPr>
          <w:rFonts w:ascii="Sylfaen" w:hAnsi="Sylfaen" w:cs="Calibri"/>
          <w:lang w:val="ka-GE"/>
        </w:rPr>
        <w:t>ძ</w:t>
      </w:r>
      <w:r w:rsidR="000B6F77" w:rsidRPr="00E13AD6">
        <w:rPr>
          <w:rFonts w:ascii="Sylfaen" w:hAnsi="Sylfaen" w:cs="Calibri"/>
          <w:lang w:val="ka-GE"/>
        </w:rPr>
        <w:t>ალის სიმცირე</w:t>
      </w:r>
      <w:r w:rsidR="00B60EC2" w:rsidRPr="00E13AD6">
        <w:rPr>
          <w:rFonts w:ascii="Sylfaen" w:hAnsi="Sylfaen" w:cs="Calibri"/>
          <w:lang w:val="ka-GE"/>
        </w:rPr>
        <w:t xml:space="preserve">  </w:t>
      </w:r>
      <w:r w:rsidR="000B6F77" w:rsidRPr="00E13AD6">
        <w:rPr>
          <w:rFonts w:ascii="Sylfaen" w:hAnsi="Sylfaen" w:cs="Calibri"/>
          <w:lang w:val="ka-GE"/>
        </w:rPr>
        <w:t xml:space="preserve">გავლენას </w:t>
      </w:r>
      <w:r w:rsidR="002C0042" w:rsidRPr="00E13AD6">
        <w:rPr>
          <w:rFonts w:ascii="Sylfaen" w:hAnsi="Sylfaen" w:cs="Calibri"/>
          <w:lang w:val="ka-GE"/>
        </w:rPr>
        <w:t>იქონი</w:t>
      </w:r>
      <w:r w:rsidR="000B6F77" w:rsidRPr="00E13AD6">
        <w:rPr>
          <w:rFonts w:ascii="Sylfaen" w:hAnsi="Sylfaen" w:cs="Calibri"/>
          <w:lang w:val="ka-GE"/>
        </w:rPr>
        <w:t>ებს</w:t>
      </w:r>
      <w:r w:rsidR="00B60EC2" w:rsidRPr="00E13AD6">
        <w:rPr>
          <w:rFonts w:ascii="Sylfaen" w:hAnsi="Sylfaen" w:cs="Calibri"/>
          <w:lang w:val="ka-GE"/>
        </w:rPr>
        <w:t xml:space="preserve"> ეკონომიკურ </w:t>
      </w:r>
      <w:r w:rsidR="000B6F77" w:rsidRPr="00E13AD6">
        <w:rPr>
          <w:rFonts w:ascii="Sylfaen" w:hAnsi="Sylfaen" w:cs="Calibri"/>
          <w:lang w:val="ka-GE"/>
        </w:rPr>
        <w:t xml:space="preserve">ზრდაზეც. </w:t>
      </w:r>
      <w:r w:rsidR="00B60EC2" w:rsidRPr="00E13AD6">
        <w:rPr>
          <w:rFonts w:ascii="Sylfaen" w:hAnsi="Sylfaen" w:cs="Calibri"/>
          <w:lang w:val="ka-GE"/>
        </w:rPr>
        <w:t xml:space="preserve"> </w:t>
      </w:r>
    </w:p>
    <w:p w14:paraId="51DEA456" w14:textId="77777777" w:rsidR="00B60EC2" w:rsidRPr="00E13AD6" w:rsidRDefault="00B60EC2" w:rsidP="002D65F0">
      <w:pPr>
        <w:autoSpaceDE w:val="0"/>
        <w:autoSpaceDN w:val="0"/>
        <w:adjustRightInd w:val="0"/>
        <w:spacing w:after="0" w:line="240" w:lineRule="auto"/>
        <w:contextualSpacing/>
        <w:jc w:val="both"/>
        <w:rPr>
          <w:rFonts w:ascii="Sylfaen" w:hAnsi="Sylfaen" w:cs="Calibri"/>
          <w:lang w:val="ka-GE"/>
        </w:rPr>
      </w:pPr>
      <w:r w:rsidRPr="00E13AD6">
        <w:rPr>
          <w:rFonts w:ascii="Sylfaen" w:hAnsi="Sylfaen" w:cs="Calibri"/>
          <w:lang w:val="ka-GE"/>
        </w:rPr>
        <w:t xml:space="preserve"> </w:t>
      </w:r>
    </w:p>
    <w:p w14:paraId="65535E58" w14:textId="77777777" w:rsidR="00B60EC2" w:rsidRPr="00E13AD6" w:rsidRDefault="007F6586" w:rsidP="002D65F0">
      <w:pPr>
        <w:autoSpaceDE w:val="0"/>
        <w:autoSpaceDN w:val="0"/>
        <w:adjustRightInd w:val="0"/>
        <w:spacing w:after="0" w:line="240" w:lineRule="auto"/>
        <w:contextualSpacing/>
        <w:jc w:val="both"/>
        <w:rPr>
          <w:rFonts w:ascii="Sylfaen" w:hAnsi="Sylfaen" w:cs="Calibri"/>
          <w:b/>
          <w:lang w:val="en-US"/>
        </w:rPr>
      </w:pPr>
      <w:r w:rsidRPr="00E13AD6">
        <w:rPr>
          <w:rFonts w:ascii="Sylfaen" w:hAnsi="Sylfaen" w:cs="Calibri"/>
          <w:b/>
          <w:lang w:val="ka-GE"/>
        </w:rPr>
        <w:t xml:space="preserve">დიაგრამა </w:t>
      </w:r>
      <w:r w:rsidR="00B60EC2" w:rsidRPr="00E13AD6">
        <w:rPr>
          <w:rFonts w:ascii="Sylfaen" w:hAnsi="Sylfaen" w:cs="Calibri"/>
          <w:b/>
          <w:lang w:val="ka-GE"/>
        </w:rPr>
        <w:t xml:space="preserve">4: საქართველო მოსახლეობა (მილიონი), </w:t>
      </w:r>
      <w:r w:rsidR="00B60EC2" w:rsidRPr="00E13AD6">
        <w:rPr>
          <w:rFonts w:ascii="Sylfaen" w:hAnsi="Sylfaen" w:cs="Calibri"/>
          <w:b/>
          <w:lang w:val="en-US"/>
        </w:rPr>
        <w:t>1991 to 2023</w:t>
      </w:r>
    </w:p>
    <w:p w14:paraId="4A57446A" w14:textId="77777777" w:rsidR="00B60EC2" w:rsidRPr="00E13AD6" w:rsidRDefault="00E36CA7" w:rsidP="002D65F0">
      <w:pPr>
        <w:autoSpaceDE w:val="0"/>
        <w:autoSpaceDN w:val="0"/>
        <w:adjustRightInd w:val="0"/>
        <w:spacing w:after="0" w:line="240" w:lineRule="auto"/>
        <w:contextualSpacing/>
        <w:jc w:val="both"/>
        <w:rPr>
          <w:rFonts w:ascii="Sylfaen" w:hAnsi="Sylfaen" w:cs="Calibri"/>
        </w:rPr>
      </w:pPr>
      <w:r>
        <w:rPr>
          <w:rFonts w:ascii="Sylfaen" w:hAnsi="Sylfaen" w:cs="Calibri"/>
          <w:noProof/>
          <w:lang w:val="en-US"/>
        </w:rPr>
        <w:drawing>
          <wp:inline distT="0" distB="0" distL="0" distR="0" wp14:anchorId="591EF93C" wp14:editId="144C5ED9">
            <wp:extent cx="5765294" cy="1463553"/>
            <wp:effectExtent l="6095" t="6093" r="6476" b="5459"/>
            <wp:docPr id="4" name="Chart 19"/>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10E8664F" w14:textId="7CBFDDB4" w:rsidR="00B60EC2" w:rsidRDefault="00AD5C46" w:rsidP="002D65F0">
      <w:pPr>
        <w:autoSpaceDE w:val="0"/>
        <w:autoSpaceDN w:val="0"/>
        <w:adjustRightInd w:val="0"/>
        <w:spacing w:after="0" w:line="240" w:lineRule="auto"/>
        <w:contextualSpacing/>
        <w:jc w:val="both"/>
        <w:rPr>
          <w:rFonts w:ascii="Sylfaen" w:hAnsi="Sylfaen" w:cs="Calibri"/>
        </w:rPr>
      </w:pPr>
      <w:r>
        <w:rPr>
          <w:rFonts w:ascii="Sylfaen" w:hAnsi="Sylfaen" w:cs="Calibri"/>
        </w:rPr>
        <w:t>წყარო: საქსტატი</w:t>
      </w:r>
      <w:r w:rsidR="00B60EC2" w:rsidRPr="00E13AD6">
        <w:rPr>
          <w:rFonts w:ascii="Sylfaen" w:hAnsi="Sylfaen" w:cs="Calibri"/>
        </w:rPr>
        <w:tab/>
      </w:r>
    </w:p>
    <w:p w14:paraId="67A94537" w14:textId="77777777" w:rsidR="00AD5C46" w:rsidRPr="00E13AD6" w:rsidRDefault="00AD5C46" w:rsidP="002D65F0">
      <w:pPr>
        <w:autoSpaceDE w:val="0"/>
        <w:autoSpaceDN w:val="0"/>
        <w:adjustRightInd w:val="0"/>
        <w:spacing w:after="0" w:line="240" w:lineRule="auto"/>
        <w:contextualSpacing/>
        <w:jc w:val="both"/>
        <w:rPr>
          <w:rFonts w:ascii="Sylfaen" w:hAnsi="Sylfaen" w:cs="Calibri"/>
        </w:rPr>
      </w:pPr>
    </w:p>
    <w:p w14:paraId="3EA9A955" w14:textId="50D871F6" w:rsidR="00B60EC2" w:rsidRPr="00E13AD6" w:rsidRDefault="007F6586" w:rsidP="002D65F0">
      <w:pPr>
        <w:autoSpaceDE w:val="0"/>
        <w:autoSpaceDN w:val="0"/>
        <w:adjustRightInd w:val="0"/>
        <w:spacing w:after="0" w:line="240" w:lineRule="auto"/>
        <w:contextualSpacing/>
        <w:jc w:val="both"/>
        <w:rPr>
          <w:rFonts w:ascii="Sylfaen" w:eastAsia="Times New Roman" w:hAnsi="Sylfaen"/>
          <w:color w:val="000000"/>
          <w:shd w:val="clear" w:color="auto" w:fill="FFFFFF"/>
          <w:lang w:val="en-GB"/>
        </w:rPr>
      </w:pPr>
      <w:r w:rsidRPr="00E13AD6">
        <w:rPr>
          <w:rFonts w:ascii="Sylfaen" w:eastAsia="Times New Roman" w:hAnsi="Sylfaen"/>
          <w:color w:val="000000"/>
          <w:shd w:val="clear" w:color="auto" w:fill="FFFFFF"/>
          <w:lang w:val="ka-GE"/>
        </w:rPr>
        <w:tab/>
      </w:r>
      <w:r w:rsidR="00B60EC2" w:rsidRPr="00E13AD6">
        <w:rPr>
          <w:rFonts w:ascii="Sylfaen" w:eastAsia="Times New Roman" w:hAnsi="Sylfaen"/>
          <w:color w:val="000000"/>
          <w:shd w:val="clear" w:color="auto" w:fill="FFFFFF"/>
          <w:lang w:val="ka-GE"/>
        </w:rPr>
        <w:t>მოსახლეობის ასაკობრივი სტრუქტურა შეიცვალა 1994 წლიდან 2018 წლ</w:t>
      </w:r>
      <w:r w:rsidR="00BC58B2">
        <w:rPr>
          <w:rFonts w:ascii="Sylfaen" w:eastAsia="Times New Roman" w:hAnsi="Sylfaen"/>
          <w:color w:val="000000"/>
          <w:shd w:val="clear" w:color="auto" w:fill="FFFFFF"/>
          <w:lang w:val="ka-GE"/>
        </w:rPr>
        <w:t>ამდე</w:t>
      </w:r>
      <w:r w:rsidR="00B60EC2" w:rsidRPr="00E13AD6">
        <w:rPr>
          <w:rFonts w:ascii="Sylfaen" w:eastAsia="Times New Roman" w:hAnsi="Sylfaen"/>
          <w:color w:val="000000"/>
          <w:shd w:val="clear" w:color="auto" w:fill="FFFFFF"/>
          <w:lang w:val="ka-GE"/>
        </w:rPr>
        <w:t xml:space="preserve">. 0-14 წლის მოსახლეობის პროცენტული წილი </w:t>
      </w:r>
      <w:r w:rsidR="000B6F77" w:rsidRPr="00E13AD6">
        <w:rPr>
          <w:rFonts w:ascii="Sylfaen" w:eastAsia="Times New Roman" w:hAnsi="Sylfaen"/>
          <w:color w:val="000000"/>
          <w:shd w:val="clear" w:color="auto" w:fill="FFFFFF"/>
          <w:lang w:val="ka-GE"/>
        </w:rPr>
        <w:t xml:space="preserve">23.1%-დან </w:t>
      </w:r>
      <w:r w:rsidR="00B60EC2" w:rsidRPr="00E13AD6">
        <w:rPr>
          <w:rFonts w:ascii="Sylfaen" w:eastAsia="Times New Roman" w:hAnsi="Sylfaen"/>
          <w:color w:val="000000"/>
          <w:shd w:val="clear" w:color="auto" w:fill="FFFFFF"/>
          <w:lang w:val="ka-GE"/>
        </w:rPr>
        <w:t>20.0 %-მდე შემცირდა 1994 წლიდან 2018 წლის 1 იანვრის მდგომარეობით, 65 წლის და უფროსი ასაკის წილი იმავე პერიოდში 10.5 %-დან 14.6 %-მდე გაიზარდა. მოსახლეობის კლებამ გავლენა მოახდინა ყველა ასაკის ჯგუფზე, მაგრამ ძირითადად შ</w:t>
      </w:r>
      <w:r w:rsidR="002C0042" w:rsidRPr="00E13AD6">
        <w:rPr>
          <w:rFonts w:ascii="Sylfaen" w:eastAsia="Times New Roman" w:hAnsi="Sylfaen"/>
          <w:color w:val="000000"/>
          <w:shd w:val="clear" w:color="auto" w:fill="FFFFFF"/>
          <w:lang w:val="ka-GE"/>
        </w:rPr>
        <w:t xml:space="preserve">რომისუნარიან მოსახლეობაზე. დღეს </w:t>
      </w:r>
      <w:r w:rsidR="00B60EC2" w:rsidRPr="00E13AD6">
        <w:rPr>
          <w:rFonts w:ascii="Sylfaen" w:eastAsia="Times New Roman" w:hAnsi="Sylfaen"/>
          <w:color w:val="000000"/>
          <w:shd w:val="clear" w:color="auto" w:fill="FFFFFF"/>
          <w:lang w:val="ka-GE"/>
        </w:rPr>
        <w:t xml:space="preserve">არსებული მონაცემების მიხედვით შეიძლება გავთვალოთ, რომ </w:t>
      </w:r>
      <w:r w:rsidR="00BC58B2" w:rsidRPr="00E13AD6">
        <w:rPr>
          <w:rFonts w:ascii="Sylfaen" w:eastAsia="Times New Roman" w:hAnsi="Sylfaen"/>
          <w:color w:val="000000"/>
          <w:shd w:val="clear" w:color="auto" w:fill="FFFFFF"/>
          <w:lang w:val="ka-GE"/>
        </w:rPr>
        <w:t>2050 წლისთვის</w:t>
      </w:r>
      <w:r w:rsidR="00BC58B2" w:rsidRPr="00E13AD6">
        <w:rPr>
          <w:rStyle w:val="FootnoteReference"/>
          <w:rFonts w:ascii="Sylfaen" w:eastAsia="Times New Roman" w:hAnsi="Sylfaen"/>
          <w:color w:val="000000"/>
          <w:lang w:val="en-GB"/>
        </w:rPr>
        <w:footnoteReference w:id="2"/>
      </w:r>
      <w:r w:rsidR="00BC58B2">
        <w:rPr>
          <w:rFonts w:ascii="Sylfaen" w:eastAsia="Times New Roman" w:hAnsi="Sylfaen"/>
          <w:color w:val="000000"/>
          <w:shd w:val="clear" w:color="auto" w:fill="FFFFFF"/>
          <w:lang w:val="ka-GE"/>
        </w:rPr>
        <w:t xml:space="preserve"> </w:t>
      </w:r>
      <w:r w:rsidR="00B60EC2" w:rsidRPr="00E13AD6">
        <w:rPr>
          <w:rFonts w:ascii="Sylfaen" w:eastAsia="Times New Roman" w:hAnsi="Sylfaen"/>
          <w:color w:val="000000"/>
          <w:shd w:val="clear" w:color="auto" w:fill="FFFFFF"/>
          <w:lang w:val="ka-GE"/>
        </w:rPr>
        <w:t>სამუშაო ასაკის მოსახლეობა (15-60 წელი) 63 %-დან (2015 წლის მონაცემები) 51 %-მდე შემცირდება</w:t>
      </w:r>
      <w:r w:rsidR="00B60EC2" w:rsidRPr="00E13AD6">
        <w:rPr>
          <w:rFonts w:ascii="Sylfaen" w:eastAsia="Times New Roman" w:hAnsi="Sylfaen"/>
          <w:color w:val="000000"/>
          <w:lang w:val="en-GB"/>
        </w:rPr>
        <w:t>.</w:t>
      </w:r>
    </w:p>
    <w:p w14:paraId="0DD20A68" w14:textId="7055E650" w:rsidR="00B60EC2" w:rsidRPr="00E13AD6" w:rsidRDefault="000B6F77" w:rsidP="002D65F0">
      <w:pPr>
        <w:autoSpaceDE w:val="0"/>
        <w:autoSpaceDN w:val="0"/>
        <w:adjustRightInd w:val="0"/>
        <w:spacing w:after="0" w:line="240" w:lineRule="auto"/>
        <w:contextualSpacing/>
        <w:jc w:val="both"/>
        <w:rPr>
          <w:rFonts w:ascii="Sylfaen" w:eastAsia="Times New Roman" w:hAnsi="Sylfaen"/>
          <w:color w:val="000000"/>
          <w:lang w:val="ka-GE"/>
        </w:rPr>
      </w:pPr>
      <w:r w:rsidRPr="00E13AD6">
        <w:rPr>
          <w:rFonts w:ascii="Sylfaen" w:eastAsia="Times New Roman" w:hAnsi="Sylfaen"/>
          <w:color w:val="000000"/>
          <w:shd w:val="clear" w:color="auto" w:fill="FFFFFF"/>
          <w:lang w:val="en-GB"/>
        </w:rPr>
        <w:tab/>
      </w:r>
      <w:r w:rsidR="00B60EC2" w:rsidRPr="00E13AD6">
        <w:rPr>
          <w:rFonts w:ascii="Sylfaen" w:eastAsia="Times New Roman" w:hAnsi="Sylfaen"/>
          <w:color w:val="000000"/>
          <w:lang w:val="en-GB"/>
        </w:rPr>
        <w:t xml:space="preserve">1990 </w:t>
      </w:r>
      <w:r w:rsidR="00B60EC2" w:rsidRPr="00E13AD6">
        <w:rPr>
          <w:rFonts w:ascii="Sylfaen" w:eastAsia="Times New Roman" w:hAnsi="Sylfaen"/>
          <w:color w:val="000000"/>
          <w:lang w:val="ka-GE"/>
        </w:rPr>
        <w:t>წლიდან საქართველოში შობადობის დონე</w:t>
      </w:r>
      <w:r w:rsidR="00B60EC2" w:rsidRPr="00E13AD6">
        <w:rPr>
          <w:rFonts w:ascii="Sylfaen" w:eastAsia="Times New Roman" w:hAnsi="Sylfaen"/>
          <w:color w:val="000000"/>
          <w:lang w:val="en-US"/>
        </w:rPr>
        <w:t xml:space="preserve"> </w:t>
      </w:r>
      <w:r w:rsidR="00B60EC2" w:rsidRPr="00E13AD6">
        <w:rPr>
          <w:rFonts w:ascii="Sylfaen" w:eastAsia="Times New Roman" w:hAnsi="Sylfaen"/>
          <w:color w:val="000000"/>
          <w:lang w:val="ka-GE"/>
        </w:rPr>
        <w:t xml:space="preserve">აღწარმოების დონეზე უფრო დაბალი იყო. შობადობის მაჩვენებლები 2002-2007 წლებშიც დაბალი იყო, მაგრამ 2008 წელს დაიწყო აღდგენა. </w:t>
      </w:r>
      <w:r w:rsidR="00B60EC2" w:rsidRPr="002F0F9E">
        <w:rPr>
          <w:rFonts w:ascii="Sylfaen" w:hAnsi="Sylfaen" w:cs="Sylfaen"/>
          <w:lang w:val="ka-GE"/>
        </w:rPr>
        <w:t xml:space="preserve">შობადობის დონის კლების გარდა, </w:t>
      </w:r>
      <w:r w:rsidR="00B60EC2" w:rsidRPr="00E13AD6">
        <w:rPr>
          <w:rFonts w:ascii="Sylfaen" w:hAnsi="Sylfaen" w:cs="Calibri"/>
          <w:lang w:val="ka-GE"/>
        </w:rPr>
        <w:t xml:space="preserve"> </w:t>
      </w:r>
      <w:r w:rsidR="00B60EC2" w:rsidRPr="002F0F9E">
        <w:rPr>
          <w:rFonts w:ascii="Sylfaen" w:hAnsi="Sylfaen" w:cs="Sylfaen"/>
          <w:lang w:val="ka-GE"/>
        </w:rPr>
        <w:t>მოსახლეობის</w:t>
      </w:r>
      <w:r w:rsidR="00B60EC2" w:rsidRPr="00E13AD6">
        <w:rPr>
          <w:rFonts w:ascii="Sylfaen" w:hAnsi="Sylfaen" w:cs="Calibri"/>
          <w:lang w:val="ka-GE"/>
        </w:rPr>
        <w:t xml:space="preserve"> </w:t>
      </w:r>
      <w:r w:rsidR="00B60EC2" w:rsidRPr="002F0F9E">
        <w:rPr>
          <w:rFonts w:ascii="Sylfaen" w:hAnsi="Sylfaen" w:cs="Sylfaen"/>
          <w:lang w:val="ka-GE"/>
        </w:rPr>
        <w:t>შემცირების</w:t>
      </w:r>
      <w:r w:rsidR="00B60EC2" w:rsidRPr="00E13AD6">
        <w:rPr>
          <w:rFonts w:ascii="Sylfaen" w:hAnsi="Sylfaen" w:cs="Calibri"/>
          <w:lang w:val="ka-GE"/>
        </w:rPr>
        <w:t xml:space="preserve">  </w:t>
      </w:r>
      <w:r w:rsidR="00B60EC2" w:rsidRPr="002F0F9E">
        <w:rPr>
          <w:rFonts w:ascii="Sylfaen" w:hAnsi="Sylfaen" w:cs="Sylfaen"/>
          <w:lang w:val="ka-GE"/>
        </w:rPr>
        <w:lastRenderedPageBreak/>
        <w:t xml:space="preserve">საკვანძო მიზეზი არის </w:t>
      </w:r>
      <w:r w:rsidR="00B60EC2" w:rsidRPr="00E13AD6">
        <w:rPr>
          <w:rFonts w:ascii="Sylfaen" w:hAnsi="Sylfaen" w:cs="Calibri"/>
          <w:lang w:val="ka-GE"/>
        </w:rPr>
        <w:t xml:space="preserve"> </w:t>
      </w:r>
      <w:r w:rsidR="00B60EC2" w:rsidRPr="002F0F9E">
        <w:rPr>
          <w:rFonts w:ascii="Sylfaen" w:hAnsi="Sylfaen" w:cs="Sylfaen"/>
          <w:lang w:val="ka-GE"/>
        </w:rPr>
        <w:t>მიგრაციის</w:t>
      </w:r>
      <w:r w:rsidR="00B60EC2" w:rsidRPr="00E13AD6">
        <w:rPr>
          <w:rFonts w:ascii="Sylfaen" w:hAnsi="Sylfaen" w:cs="Calibri"/>
          <w:lang w:val="ka-GE"/>
        </w:rPr>
        <w:t xml:space="preserve"> </w:t>
      </w:r>
      <w:r w:rsidR="00B60EC2" w:rsidRPr="002F0F9E">
        <w:rPr>
          <w:rFonts w:ascii="Sylfaen" w:hAnsi="Sylfaen" w:cs="Sylfaen"/>
          <w:lang w:val="ka-GE"/>
        </w:rPr>
        <w:t>მაღალი</w:t>
      </w:r>
      <w:r w:rsidR="00B60EC2" w:rsidRPr="00E13AD6">
        <w:rPr>
          <w:rFonts w:ascii="Sylfaen" w:hAnsi="Sylfaen" w:cs="Calibri"/>
          <w:lang w:val="ka-GE"/>
        </w:rPr>
        <w:t xml:space="preserve"> </w:t>
      </w:r>
      <w:r w:rsidR="00B60EC2" w:rsidRPr="002F0F9E">
        <w:rPr>
          <w:rFonts w:ascii="Sylfaen" w:hAnsi="Sylfaen" w:cs="Sylfaen"/>
          <w:lang w:val="ka-GE"/>
        </w:rPr>
        <w:t>მაჩვენებელი</w:t>
      </w:r>
      <w:r w:rsidR="00B60EC2" w:rsidRPr="00E13AD6">
        <w:rPr>
          <w:rFonts w:ascii="Sylfaen" w:hAnsi="Sylfaen" w:cs="Calibri"/>
          <w:lang w:val="ka-GE"/>
        </w:rPr>
        <w:t xml:space="preserve">. </w:t>
      </w:r>
      <w:r w:rsidRPr="00E13AD6">
        <w:rPr>
          <w:rFonts w:ascii="Sylfaen" w:eastAsia="Times New Roman" w:hAnsi="Sylfaen"/>
          <w:color w:val="000000"/>
          <w:lang w:val="ka-GE"/>
        </w:rPr>
        <w:t xml:space="preserve"> 10</w:t>
      </w:r>
      <w:r w:rsidR="00B60EC2" w:rsidRPr="00E13AD6">
        <w:rPr>
          <w:rFonts w:ascii="Sylfaen" w:eastAsia="Times New Roman" w:hAnsi="Sylfaen"/>
          <w:color w:val="000000"/>
          <w:lang w:val="ka-GE"/>
        </w:rPr>
        <w:t xml:space="preserve"> წლის განმავლობაში, 2006-2016 წლებშ</w:t>
      </w:r>
      <w:r w:rsidR="00B60EC2" w:rsidRPr="00E13AD6">
        <w:rPr>
          <w:rFonts w:ascii="Sylfaen" w:hAnsi="Sylfaen" w:cs="Calibri"/>
          <w:lang w:val="ka-GE"/>
        </w:rPr>
        <w:t>ი</w:t>
      </w:r>
      <w:r w:rsidR="00BC58B2">
        <w:rPr>
          <w:rFonts w:ascii="Sylfaen" w:hAnsi="Sylfaen" w:cs="Calibri"/>
          <w:lang w:val="ka-GE"/>
        </w:rPr>
        <w:t>,</w:t>
      </w:r>
      <w:r w:rsidR="00B60EC2" w:rsidRPr="00E13AD6">
        <w:rPr>
          <w:rFonts w:ascii="Sylfaen" w:hAnsi="Sylfaen" w:cs="Calibri"/>
          <w:lang w:val="ka-GE"/>
        </w:rPr>
        <w:t xml:space="preserve"> მიგრაცია მკვეთრად უარყოფითი იყო - იხილეთ მე-5 </w:t>
      </w:r>
      <w:r w:rsidR="003D5AE0" w:rsidRPr="00E13AD6">
        <w:rPr>
          <w:rFonts w:ascii="Sylfaen" w:hAnsi="Sylfaen" w:cs="Calibri"/>
          <w:lang w:val="ka-GE"/>
        </w:rPr>
        <w:t>დიაგრამა.</w:t>
      </w:r>
      <w:r w:rsidR="00B60EC2" w:rsidRPr="00E13AD6">
        <w:rPr>
          <w:rFonts w:ascii="Sylfaen" w:hAnsi="Sylfaen" w:cs="Calibri"/>
          <w:lang w:val="ka-GE"/>
        </w:rPr>
        <w:t xml:space="preserve">  </w:t>
      </w:r>
      <w:r w:rsidR="00B60EC2" w:rsidRPr="002F0F9E">
        <w:rPr>
          <w:rFonts w:ascii="Sylfaen" w:hAnsi="Sylfaen" w:cs="Sylfaen"/>
          <w:lang w:val="ka-GE"/>
        </w:rPr>
        <w:t>შეიძლება ვივარაუდოთ, რომ</w:t>
      </w:r>
      <w:r w:rsidR="00B60EC2" w:rsidRPr="00E13AD6">
        <w:rPr>
          <w:rFonts w:ascii="Sylfaen" w:hAnsi="Sylfaen" w:cs="Calibri"/>
          <w:lang w:val="ka-GE"/>
        </w:rPr>
        <w:t xml:space="preserve"> </w:t>
      </w:r>
      <w:r w:rsidR="00B60EC2" w:rsidRPr="002F0F9E">
        <w:rPr>
          <w:rFonts w:ascii="Sylfaen" w:hAnsi="Sylfaen" w:cs="Sylfaen"/>
          <w:lang w:val="ka-GE"/>
        </w:rPr>
        <w:t>მოსახლეობის რაოდენობის ამჟამინდელ დონეზე</w:t>
      </w:r>
      <w:r w:rsidR="00B60EC2" w:rsidRPr="00E13AD6">
        <w:rPr>
          <w:rFonts w:ascii="Sylfaen" w:hAnsi="Sylfaen" w:cs="Calibri"/>
          <w:lang w:val="ka-GE"/>
        </w:rPr>
        <w:t xml:space="preserve"> </w:t>
      </w:r>
      <w:r w:rsidR="00B60EC2" w:rsidRPr="002F0F9E">
        <w:rPr>
          <w:rFonts w:ascii="Sylfaen" w:hAnsi="Sylfaen" w:cs="Sylfaen"/>
          <w:lang w:val="ka-GE"/>
        </w:rPr>
        <w:t>სტაბილიზაციისთვის გვესაჭიროება</w:t>
      </w:r>
      <w:r w:rsidR="00B60EC2" w:rsidRPr="00E13AD6">
        <w:rPr>
          <w:rFonts w:ascii="Sylfaen" w:hAnsi="Sylfaen" w:cs="Calibri"/>
          <w:lang w:val="ka-GE"/>
        </w:rPr>
        <w:t xml:space="preserve"> </w:t>
      </w:r>
      <w:r w:rsidR="00B60EC2" w:rsidRPr="002F0F9E">
        <w:rPr>
          <w:rFonts w:ascii="Sylfaen" w:hAnsi="Sylfaen" w:cs="Sylfaen"/>
          <w:lang w:val="ka-GE"/>
        </w:rPr>
        <w:t>პოზიტიური მიგრაციული მაჩვენებელი, ყოველწლიურად</w:t>
      </w:r>
      <w:r w:rsidR="00B60EC2" w:rsidRPr="00E13AD6">
        <w:rPr>
          <w:rFonts w:ascii="Sylfaen" w:hAnsi="Sylfaen" w:cs="Calibri"/>
          <w:lang w:val="ka-GE"/>
        </w:rPr>
        <w:t xml:space="preserve"> დაახლოებით 400,000 </w:t>
      </w:r>
      <w:r w:rsidR="00B60EC2" w:rsidRPr="002F0F9E">
        <w:rPr>
          <w:rFonts w:ascii="Sylfaen" w:hAnsi="Sylfaen" w:cs="Sylfaen"/>
          <w:lang w:val="ka-GE"/>
        </w:rPr>
        <w:t>ადამიანით</w:t>
      </w:r>
      <w:r w:rsidR="00B60EC2" w:rsidRPr="00E13AD6">
        <w:rPr>
          <w:rStyle w:val="FootnoteReference"/>
          <w:rFonts w:ascii="Sylfaen" w:hAnsi="Sylfaen" w:cs="Calibri"/>
          <w:lang w:val="ka-GE"/>
        </w:rPr>
        <w:footnoteReference w:id="3"/>
      </w:r>
      <w:r w:rsidR="00B60EC2" w:rsidRPr="00E13AD6">
        <w:rPr>
          <w:rFonts w:ascii="Sylfaen" w:hAnsi="Sylfaen" w:cs="Calibri"/>
          <w:lang w:val="ka-GE"/>
        </w:rPr>
        <w:t>.</w:t>
      </w:r>
    </w:p>
    <w:p w14:paraId="4DE5FA2B" w14:textId="77777777" w:rsidR="00B60EC2" w:rsidRPr="00E13AD6" w:rsidRDefault="00B60EC2" w:rsidP="002D65F0">
      <w:pPr>
        <w:autoSpaceDE w:val="0"/>
        <w:autoSpaceDN w:val="0"/>
        <w:adjustRightInd w:val="0"/>
        <w:spacing w:after="0" w:line="240" w:lineRule="auto"/>
        <w:contextualSpacing/>
        <w:jc w:val="both"/>
        <w:rPr>
          <w:rFonts w:ascii="Sylfaen" w:hAnsi="Sylfaen" w:cs="Calibri"/>
        </w:rPr>
      </w:pPr>
    </w:p>
    <w:p w14:paraId="0ABB1AEB" w14:textId="77777777" w:rsidR="00B60EC2" w:rsidRPr="00E13AD6" w:rsidRDefault="007F6586" w:rsidP="002D65F0">
      <w:pPr>
        <w:autoSpaceDE w:val="0"/>
        <w:autoSpaceDN w:val="0"/>
        <w:adjustRightInd w:val="0"/>
        <w:spacing w:after="0" w:line="240" w:lineRule="auto"/>
        <w:contextualSpacing/>
        <w:jc w:val="both"/>
        <w:rPr>
          <w:rFonts w:ascii="Sylfaen" w:hAnsi="Sylfaen" w:cs="Calibri"/>
          <w:b/>
          <w:lang w:val="en-US"/>
        </w:rPr>
      </w:pPr>
      <w:r w:rsidRPr="00E13AD6">
        <w:rPr>
          <w:rFonts w:ascii="Sylfaen" w:hAnsi="Sylfaen" w:cs="Calibri"/>
          <w:b/>
          <w:lang w:val="ka-GE"/>
        </w:rPr>
        <w:t xml:space="preserve">დიაგრამა </w:t>
      </w:r>
      <w:r w:rsidR="00B60EC2" w:rsidRPr="00E13AD6">
        <w:rPr>
          <w:rFonts w:ascii="Sylfaen" w:hAnsi="Sylfaen" w:cs="Calibri"/>
          <w:b/>
          <w:lang w:val="ka-GE"/>
        </w:rPr>
        <w:t>5: მიგრაცია (ათასი კაცი)</w:t>
      </w:r>
      <w:r w:rsidR="00B60EC2" w:rsidRPr="00E13AD6">
        <w:rPr>
          <w:rFonts w:ascii="Sylfaen" w:hAnsi="Sylfaen" w:cs="Calibri"/>
          <w:b/>
        </w:rPr>
        <w:t xml:space="preserve"> </w:t>
      </w:r>
    </w:p>
    <w:p w14:paraId="47044DF0" w14:textId="77777777" w:rsidR="00B60EC2" w:rsidRPr="00E13AD6" w:rsidRDefault="00E36CA7" w:rsidP="002D65F0">
      <w:pPr>
        <w:autoSpaceDE w:val="0"/>
        <w:autoSpaceDN w:val="0"/>
        <w:adjustRightInd w:val="0"/>
        <w:spacing w:after="0" w:line="240" w:lineRule="auto"/>
        <w:contextualSpacing/>
        <w:jc w:val="both"/>
        <w:rPr>
          <w:rFonts w:ascii="Sylfaen" w:hAnsi="Sylfaen" w:cs="Calibri"/>
        </w:rPr>
      </w:pPr>
      <w:r>
        <w:rPr>
          <w:rFonts w:ascii="Sylfaen" w:hAnsi="Sylfaen" w:cs="Calibri"/>
          <w:noProof/>
          <w:lang w:val="en-US"/>
        </w:rPr>
        <w:drawing>
          <wp:inline distT="0" distB="0" distL="0" distR="0" wp14:anchorId="50DF5B76" wp14:editId="23C4934A">
            <wp:extent cx="5421508" cy="1565677"/>
            <wp:effectExtent l="6094" t="6084" r="7998" b="4309"/>
            <wp:docPr id="5" name="Chart 1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0B2EBC3E" w14:textId="77777777" w:rsidR="00B60EC2" w:rsidRPr="00E13AD6" w:rsidRDefault="00B60EC2" w:rsidP="002D65F0">
      <w:pPr>
        <w:autoSpaceDE w:val="0"/>
        <w:autoSpaceDN w:val="0"/>
        <w:adjustRightInd w:val="0"/>
        <w:spacing w:after="0" w:line="240" w:lineRule="auto"/>
        <w:contextualSpacing/>
        <w:jc w:val="both"/>
        <w:rPr>
          <w:rFonts w:ascii="Sylfaen" w:hAnsi="Sylfaen" w:cs="Calibri"/>
        </w:rPr>
      </w:pPr>
      <w:r w:rsidRPr="002F0F9E">
        <w:rPr>
          <w:rFonts w:ascii="Sylfaen" w:eastAsia="Helvetica" w:hAnsi="Sylfaen" w:cs="Helvetica"/>
        </w:rPr>
        <w:t>წ</w:t>
      </w:r>
      <w:r w:rsidRPr="00E13AD6">
        <w:rPr>
          <w:rFonts w:ascii="Sylfaen" w:hAnsi="Sylfaen" w:cs="Calibri"/>
          <w:lang w:val="ka-GE"/>
        </w:rPr>
        <w:t>ყარო:  საქსტატის ყოველწლიური პუბლიკაცია, 2017</w:t>
      </w:r>
    </w:p>
    <w:p w14:paraId="1AF85803" w14:textId="77777777" w:rsidR="00B60EC2" w:rsidRPr="00E13AD6" w:rsidRDefault="00B60EC2" w:rsidP="002D65F0">
      <w:pPr>
        <w:autoSpaceDE w:val="0"/>
        <w:autoSpaceDN w:val="0"/>
        <w:adjustRightInd w:val="0"/>
        <w:spacing w:after="0" w:line="240" w:lineRule="auto"/>
        <w:contextualSpacing/>
        <w:jc w:val="both"/>
        <w:rPr>
          <w:rFonts w:ascii="Sylfaen" w:hAnsi="Sylfaen" w:cs="Calibri"/>
        </w:rPr>
      </w:pPr>
    </w:p>
    <w:p w14:paraId="44553B7D" w14:textId="77777777" w:rsidR="00B60EC2" w:rsidRPr="00E13AD6" w:rsidRDefault="000B6F77" w:rsidP="002D65F0">
      <w:pPr>
        <w:spacing w:after="0" w:line="240" w:lineRule="auto"/>
        <w:contextualSpacing/>
        <w:jc w:val="both"/>
        <w:rPr>
          <w:rFonts w:ascii="Sylfaen" w:eastAsia="Times New Roman" w:hAnsi="Sylfaen"/>
          <w:color w:val="000000"/>
          <w:lang w:val="ka-GE"/>
        </w:rPr>
      </w:pPr>
      <w:r w:rsidRPr="00E13AD6">
        <w:rPr>
          <w:rFonts w:ascii="Sylfaen" w:eastAsia="Times New Roman" w:hAnsi="Sylfaen"/>
          <w:color w:val="000000"/>
          <w:lang w:val="ka-GE"/>
        </w:rPr>
        <w:tab/>
      </w:r>
      <w:r w:rsidR="00B60EC2" w:rsidRPr="00E13AD6">
        <w:rPr>
          <w:rFonts w:ascii="Sylfaen" w:eastAsia="Times New Roman" w:hAnsi="Sylfaen"/>
          <w:color w:val="000000"/>
          <w:lang w:val="ka-GE"/>
        </w:rPr>
        <w:t xml:space="preserve">2014 </w:t>
      </w:r>
      <w:r w:rsidR="00B60EC2" w:rsidRPr="00E13AD6">
        <w:rPr>
          <w:rFonts w:ascii="Sylfaen" w:eastAsia="Times New Roman" w:hAnsi="Sylfaen" w:cs="Sylfaen"/>
          <w:color w:val="000000"/>
          <w:lang w:val="ka-GE"/>
        </w:rPr>
        <w:t>წლის</w:t>
      </w:r>
      <w:r w:rsidR="00B60EC2" w:rsidRPr="00E13AD6">
        <w:rPr>
          <w:rFonts w:ascii="Sylfaen" w:eastAsia="Times New Roman" w:hAnsi="Sylfaen"/>
          <w:color w:val="000000"/>
          <w:lang w:val="ka-GE"/>
        </w:rPr>
        <w:t xml:space="preserve"> </w:t>
      </w:r>
      <w:r w:rsidR="00B60EC2" w:rsidRPr="00E13AD6">
        <w:rPr>
          <w:rFonts w:ascii="Sylfaen" w:eastAsia="Times New Roman" w:hAnsi="Sylfaen" w:cs="Sylfaen"/>
          <w:color w:val="000000"/>
          <w:lang w:val="ka-GE"/>
        </w:rPr>
        <w:t>აღწერისას</w:t>
      </w:r>
      <w:r w:rsidR="00B60EC2" w:rsidRPr="00E13AD6">
        <w:rPr>
          <w:rFonts w:ascii="Sylfaen" w:eastAsia="Times New Roman" w:hAnsi="Sylfaen"/>
          <w:color w:val="000000"/>
          <w:lang w:val="ka-GE"/>
        </w:rPr>
        <w:t xml:space="preserve"> </w:t>
      </w:r>
      <w:r w:rsidR="00B60EC2" w:rsidRPr="00E13AD6">
        <w:rPr>
          <w:rFonts w:ascii="Sylfaen" w:eastAsia="Times New Roman" w:hAnsi="Sylfaen" w:cs="Sylfaen"/>
          <w:color w:val="000000"/>
          <w:lang w:val="ka-GE"/>
        </w:rPr>
        <w:t>ემიგრანტთა</w:t>
      </w:r>
      <w:r w:rsidR="00B60EC2" w:rsidRPr="00E13AD6">
        <w:rPr>
          <w:rFonts w:ascii="Sylfaen" w:eastAsia="Times New Roman" w:hAnsi="Sylfaen"/>
          <w:color w:val="000000"/>
          <w:lang w:val="ka-GE"/>
        </w:rPr>
        <w:t xml:space="preserve"> </w:t>
      </w:r>
      <w:r w:rsidR="00B60EC2" w:rsidRPr="00E13AD6">
        <w:rPr>
          <w:rFonts w:ascii="Sylfaen" w:eastAsia="Times New Roman" w:hAnsi="Sylfaen" w:cs="Sylfaen"/>
          <w:color w:val="000000"/>
          <w:lang w:val="ka-GE"/>
        </w:rPr>
        <w:t>უმეტესი</w:t>
      </w:r>
      <w:r w:rsidR="00B60EC2" w:rsidRPr="00E13AD6">
        <w:rPr>
          <w:rFonts w:ascii="Sylfaen" w:eastAsia="Times New Roman" w:hAnsi="Sylfaen"/>
          <w:color w:val="000000"/>
          <w:lang w:val="ka-GE"/>
        </w:rPr>
        <w:t xml:space="preserve"> </w:t>
      </w:r>
      <w:r w:rsidR="00B60EC2" w:rsidRPr="00E13AD6">
        <w:rPr>
          <w:rFonts w:ascii="Sylfaen" w:eastAsia="Times New Roman" w:hAnsi="Sylfaen" w:cs="Sylfaen"/>
          <w:color w:val="000000"/>
          <w:lang w:val="ka-GE"/>
        </w:rPr>
        <w:t>ნაწილი დაბრუნებული</w:t>
      </w:r>
      <w:r w:rsidR="00B60EC2" w:rsidRPr="00E13AD6">
        <w:rPr>
          <w:rFonts w:ascii="Sylfaen" w:eastAsia="Times New Roman" w:hAnsi="Sylfaen"/>
          <w:color w:val="000000"/>
          <w:lang w:val="ka-GE"/>
        </w:rPr>
        <w:t xml:space="preserve"> </w:t>
      </w:r>
      <w:r w:rsidR="00B60EC2" w:rsidRPr="00E13AD6">
        <w:rPr>
          <w:rFonts w:ascii="Sylfaen" w:eastAsia="Times New Roman" w:hAnsi="Sylfaen" w:cs="Sylfaen"/>
          <w:color w:val="000000"/>
          <w:lang w:val="ka-GE"/>
        </w:rPr>
        <w:t>მკვიდრი მოსახლეობა იყო</w:t>
      </w:r>
      <w:r w:rsidR="00B60EC2" w:rsidRPr="00E13AD6">
        <w:rPr>
          <w:rFonts w:ascii="Sylfaen" w:eastAsia="Times New Roman" w:hAnsi="Sylfaen"/>
          <w:color w:val="000000"/>
          <w:lang w:val="ka-GE"/>
        </w:rPr>
        <w:t xml:space="preserve"> (79,630 </w:t>
      </w:r>
      <w:r w:rsidR="00B60EC2" w:rsidRPr="00E13AD6">
        <w:rPr>
          <w:rFonts w:ascii="Sylfaen" w:eastAsia="Times New Roman" w:hAnsi="Sylfaen" w:cs="Sylfaen"/>
          <w:color w:val="000000"/>
          <w:lang w:val="ka-GE"/>
        </w:rPr>
        <w:t>კაცი</w:t>
      </w:r>
      <w:r w:rsidR="00B60EC2" w:rsidRPr="00E13AD6">
        <w:rPr>
          <w:rFonts w:ascii="Sylfaen" w:eastAsia="Times New Roman" w:hAnsi="Sylfaen"/>
          <w:color w:val="000000"/>
          <w:lang w:val="ka-GE"/>
        </w:rPr>
        <w:t xml:space="preserve"> </w:t>
      </w:r>
      <w:r w:rsidR="00B60EC2" w:rsidRPr="00E13AD6">
        <w:rPr>
          <w:rFonts w:ascii="Sylfaen" w:eastAsia="Times New Roman" w:hAnsi="Sylfaen" w:cs="Sylfaen"/>
          <w:color w:val="000000"/>
          <w:lang w:val="ka-GE"/>
        </w:rPr>
        <w:t>და</w:t>
      </w:r>
      <w:r w:rsidR="00B60EC2" w:rsidRPr="00E13AD6">
        <w:rPr>
          <w:rFonts w:ascii="Sylfaen" w:eastAsia="Times New Roman" w:hAnsi="Sylfaen"/>
          <w:color w:val="000000"/>
          <w:lang w:val="ka-GE"/>
        </w:rPr>
        <w:t xml:space="preserve"> 57,657 </w:t>
      </w:r>
      <w:r w:rsidR="00B60EC2" w:rsidRPr="00E13AD6">
        <w:rPr>
          <w:rFonts w:ascii="Sylfaen" w:eastAsia="Times New Roman" w:hAnsi="Sylfaen" w:cs="Sylfaen"/>
          <w:color w:val="000000"/>
          <w:lang w:val="ka-GE"/>
        </w:rPr>
        <w:t>ქალი</w:t>
      </w:r>
      <w:r w:rsidR="00B60EC2" w:rsidRPr="00E13AD6">
        <w:rPr>
          <w:rFonts w:ascii="Sylfaen" w:eastAsia="Times New Roman" w:hAnsi="Sylfaen"/>
          <w:color w:val="000000"/>
          <w:lang w:val="ka-GE"/>
        </w:rPr>
        <w:t xml:space="preserve">). საზღვარგარეთ დაბადებულები </w:t>
      </w:r>
      <w:r w:rsidR="00B60EC2" w:rsidRPr="00E13AD6">
        <w:rPr>
          <w:rFonts w:ascii="Sylfaen" w:eastAsia="Times New Roman" w:hAnsi="Sylfaen"/>
          <w:color w:val="000000"/>
          <w:lang w:val="en-GB"/>
        </w:rPr>
        <w:t xml:space="preserve">(15,736 </w:t>
      </w:r>
      <w:r w:rsidR="00B60EC2" w:rsidRPr="00E13AD6">
        <w:rPr>
          <w:rFonts w:ascii="Sylfaen" w:eastAsia="Times New Roman" w:hAnsi="Sylfaen"/>
          <w:color w:val="000000"/>
          <w:lang w:val="ka-GE"/>
        </w:rPr>
        <w:t>კაცი და 30,881 ქალი)</w:t>
      </w:r>
      <w:r w:rsidR="002D65F0" w:rsidRPr="00E13AD6">
        <w:rPr>
          <w:rFonts w:ascii="Sylfaen" w:eastAsia="Times New Roman" w:hAnsi="Sylfaen"/>
          <w:color w:val="000000"/>
          <w:lang w:val="ka-GE"/>
        </w:rPr>
        <w:t xml:space="preserve"> კი მცირე ნაწილი</w:t>
      </w:r>
      <w:r w:rsidR="00B60EC2" w:rsidRPr="00E13AD6">
        <w:rPr>
          <w:rFonts w:ascii="Sylfaen" w:eastAsia="Times New Roman" w:hAnsi="Sylfaen"/>
          <w:color w:val="000000"/>
          <w:lang w:val="ka-GE"/>
        </w:rPr>
        <w:t xml:space="preserve">. </w:t>
      </w:r>
    </w:p>
    <w:p w14:paraId="14D8006E" w14:textId="77777777" w:rsidR="00B60EC2" w:rsidRPr="00E13AD6" w:rsidRDefault="000B6F77" w:rsidP="002D65F0">
      <w:pPr>
        <w:spacing w:after="0" w:line="240" w:lineRule="auto"/>
        <w:contextualSpacing/>
        <w:jc w:val="both"/>
        <w:rPr>
          <w:rFonts w:ascii="Sylfaen" w:eastAsia="Helvetica" w:hAnsi="Sylfaen" w:cs="Helvetica"/>
          <w:color w:val="000000"/>
        </w:rPr>
      </w:pPr>
      <w:r w:rsidRPr="00E13AD6">
        <w:rPr>
          <w:rFonts w:ascii="Sylfaen" w:eastAsia="Times New Roman" w:hAnsi="Sylfaen"/>
          <w:color w:val="000000"/>
          <w:lang w:val="ka-GE"/>
        </w:rPr>
        <w:tab/>
      </w:r>
      <w:r w:rsidR="00B60EC2" w:rsidRPr="00E13AD6">
        <w:rPr>
          <w:rFonts w:ascii="Sylfaen" w:eastAsia="Times New Roman" w:hAnsi="Sylfaen"/>
          <w:color w:val="000000"/>
          <w:lang w:val="ka-GE"/>
        </w:rPr>
        <w:t xml:space="preserve">შრომითი მიგრაცია ერთ-ერთი მთავარი გამოწვევაა. გასული წლების განმავლობაში საემიგრაციო პოლიტიკის ლიბერალიზაცია ხელს უწყობდა საქართველოს სხვადასხვა რეგიონებიდან ემიგრაციას, მათ შორის დასაქმებას.  </w:t>
      </w:r>
    </w:p>
    <w:p w14:paraId="3D954385" w14:textId="6D7CEDA4" w:rsidR="00B60EC2" w:rsidRPr="00E13AD6" w:rsidRDefault="000B6F77" w:rsidP="002D65F0">
      <w:pPr>
        <w:spacing w:after="0" w:line="240" w:lineRule="auto"/>
        <w:contextualSpacing/>
        <w:jc w:val="both"/>
        <w:rPr>
          <w:rFonts w:ascii="Sylfaen" w:eastAsia="Helvetica" w:hAnsi="Sylfaen" w:cs="Helvetica"/>
          <w:color w:val="000000"/>
        </w:rPr>
      </w:pPr>
      <w:r w:rsidRPr="00E13AD6">
        <w:rPr>
          <w:rFonts w:ascii="Sylfaen" w:eastAsia="Times New Roman" w:hAnsi="Sylfaen" w:cs="Helvetica"/>
          <w:color w:val="000000"/>
        </w:rPr>
        <w:tab/>
      </w:r>
      <w:r w:rsidR="00B60EC2" w:rsidRPr="00E13AD6">
        <w:rPr>
          <w:rFonts w:ascii="Sylfaen" w:eastAsia="Times New Roman" w:hAnsi="Sylfaen" w:cs="Helvetica"/>
          <w:color w:val="000000"/>
          <w:lang w:val="ka-GE"/>
        </w:rPr>
        <w:t>2016-2020</w:t>
      </w:r>
      <w:r w:rsidR="00124F23">
        <w:rPr>
          <w:rFonts w:ascii="Sylfaen" w:eastAsia="Times New Roman" w:hAnsi="Sylfaen" w:cs="Helvetica"/>
          <w:color w:val="000000"/>
          <w:lang w:val="ka-GE"/>
        </w:rPr>
        <w:t xml:space="preserve"> წლების </w:t>
      </w:r>
      <w:r w:rsidR="00B60EC2" w:rsidRPr="00E13AD6">
        <w:rPr>
          <w:rFonts w:ascii="Sylfaen" w:eastAsia="Times New Roman" w:hAnsi="Sylfaen" w:cs="Helvetica"/>
          <w:color w:val="000000"/>
          <w:lang w:val="ka-GE"/>
        </w:rPr>
        <w:t>მიგრაციის სტრატეგიის ხედვაა  სამართლებ</w:t>
      </w:r>
      <w:r w:rsidR="0020242F" w:rsidRPr="00E13AD6">
        <w:rPr>
          <w:rFonts w:ascii="Sylfaen" w:eastAsia="Times New Roman" w:hAnsi="Sylfaen" w:cs="Helvetica"/>
          <w:color w:val="000000"/>
          <w:lang w:val="ka-GE"/>
        </w:rPr>
        <w:t>რივი და ინსტიტუციური გარემოს შე</w:t>
      </w:r>
      <w:r w:rsidR="00B60EC2" w:rsidRPr="00E13AD6">
        <w:rPr>
          <w:rFonts w:ascii="Sylfaen" w:eastAsia="Times New Roman" w:hAnsi="Sylfaen" w:cs="Helvetica"/>
          <w:color w:val="000000"/>
          <w:lang w:val="ka-GE"/>
        </w:rPr>
        <w:t>ქ</w:t>
      </w:r>
      <w:r w:rsidR="002C0042" w:rsidRPr="00E13AD6">
        <w:rPr>
          <w:rFonts w:ascii="Sylfaen" w:eastAsia="Times New Roman" w:hAnsi="Sylfaen" w:cs="Helvetica"/>
          <w:color w:val="000000"/>
          <w:lang w:val="ka-GE"/>
        </w:rPr>
        <w:t>მ</w:t>
      </w:r>
      <w:r w:rsidR="00B60EC2" w:rsidRPr="00E13AD6">
        <w:rPr>
          <w:rFonts w:ascii="Sylfaen" w:eastAsia="Times New Roman" w:hAnsi="Sylfaen" w:cs="Helvetica"/>
          <w:color w:val="000000"/>
          <w:lang w:val="ka-GE"/>
        </w:rPr>
        <w:t xml:space="preserve">ნა საქართველოში საემიგრაციო გარემოს გაუმჯობესების მიზნით. </w:t>
      </w:r>
      <w:r w:rsidR="00B60EC2" w:rsidRPr="00E13AD6">
        <w:rPr>
          <w:rFonts w:ascii="Sylfaen" w:eastAsia="Helvetica" w:hAnsi="Sylfaen" w:cs="Helvetica"/>
          <w:color w:val="000000"/>
          <w:lang w:val="ka-GE"/>
        </w:rPr>
        <w:t xml:space="preserve">მთავარი პრიორიტეტებია: </w:t>
      </w:r>
    </w:p>
    <w:p w14:paraId="224C0AB4" w14:textId="77777777" w:rsidR="00092EBE" w:rsidRPr="00E13AD6" w:rsidRDefault="00092EBE" w:rsidP="002D65F0">
      <w:pPr>
        <w:pStyle w:val="ColorfulList-Accent11"/>
        <w:numPr>
          <w:ilvl w:val="0"/>
          <w:numId w:val="14"/>
        </w:numPr>
        <w:spacing w:after="0" w:line="240" w:lineRule="auto"/>
        <w:jc w:val="both"/>
        <w:rPr>
          <w:rFonts w:ascii="Sylfaen" w:eastAsia="Times New Roman" w:hAnsi="Sylfaen" w:cs="Helvetica"/>
          <w:color w:val="000000"/>
          <w:lang w:val="ka-GE"/>
        </w:rPr>
      </w:pPr>
      <w:r w:rsidRPr="00E13AD6">
        <w:rPr>
          <w:rFonts w:ascii="Sylfaen" w:eastAsia="Times New Roman" w:hAnsi="Sylfaen" w:cs="Helvetica"/>
          <w:color w:val="000000"/>
          <w:lang w:val="ka-GE"/>
        </w:rPr>
        <w:t>ლეგალური მიგრაციის ხელშეწყობა</w:t>
      </w:r>
    </w:p>
    <w:p w14:paraId="5A435682" w14:textId="77777777" w:rsidR="00B60EC2" w:rsidRPr="00E13AD6" w:rsidRDefault="00B60EC2" w:rsidP="002D65F0">
      <w:pPr>
        <w:pStyle w:val="ColorfulList-Accent11"/>
        <w:numPr>
          <w:ilvl w:val="0"/>
          <w:numId w:val="14"/>
        </w:numPr>
        <w:spacing w:after="0" w:line="240" w:lineRule="auto"/>
        <w:jc w:val="both"/>
        <w:rPr>
          <w:rFonts w:ascii="Sylfaen" w:eastAsia="Helvetica" w:hAnsi="Sylfaen" w:cs="Helvetica"/>
          <w:color w:val="000000"/>
        </w:rPr>
      </w:pPr>
      <w:r w:rsidRPr="00E13AD6">
        <w:rPr>
          <w:rFonts w:ascii="Sylfaen" w:eastAsia="Helvetica" w:hAnsi="Sylfaen" w:cs="Helvetica"/>
          <w:color w:val="000000"/>
          <w:lang w:val="ka-GE"/>
        </w:rPr>
        <w:t>არალეგალური მიგრაციის წინააღმდეგ ბრძოლა</w:t>
      </w:r>
    </w:p>
    <w:p w14:paraId="645A9F21" w14:textId="77777777" w:rsidR="00B60EC2" w:rsidRPr="00E13AD6" w:rsidRDefault="00B60EC2" w:rsidP="002D65F0">
      <w:pPr>
        <w:pStyle w:val="ColorfulList-Accent11"/>
        <w:numPr>
          <w:ilvl w:val="0"/>
          <w:numId w:val="14"/>
        </w:numPr>
        <w:spacing w:after="0" w:line="240" w:lineRule="auto"/>
        <w:jc w:val="both"/>
        <w:rPr>
          <w:rFonts w:ascii="Sylfaen" w:eastAsia="Helvetica" w:hAnsi="Sylfaen" w:cs="Helvetica"/>
          <w:color w:val="000000"/>
        </w:rPr>
      </w:pPr>
      <w:r w:rsidRPr="00E13AD6">
        <w:rPr>
          <w:rFonts w:ascii="Sylfaen" w:eastAsia="Helvetica" w:hAnsi="Sylfaen" w:cs="Helvetica"/>
          <w:color w:val="000000"/>
          <w:lang w:val="ka-GE"/>
        </w:rPr>
        <w:t>თავშესაფრის სისტემის განვითარება</w:t>
      </w:r>
    </w:p>
    <w:p w14:paraId="03979008" w14:textId="77777777" w:rsidR="00B60EC2" w:rsidRPr="00E13AD6" w:rsidRDefault="00B60EC2" w:rsidP="002D65F0">
      <w:pPr>
        <w:pStyle w:val="ColorfulList-Accent11"/>
        <w:numPr>
          <w:ilvl w:val="0"/>
          <w:numId w:val="14"/>
        </w:numPr>
        <w:spacing w:after="0" w:line="240" w:lineRule="auto"/>
        <w:jc w:val="both"/>
        <w:rPr>
          <w:rFonts w:ascii="Sylfaen" w:eastAsia="Helvetica" w:hAnsi="Sylfaen" w:cs="Helvetica"/>
          <w:color w:val="000000"/>
          <w:lang w:val="ka-GE"/>
        </w:rPr>
      </w:pPr>
      <w:r w:rsidRPr="00E13AD6">
        <w:rPr>
          <w:rFonts w:ascii="Sylfaen" w:eastAsia="Helvetica" w:hAnsi="Sylfaen" w:cs="Sylfaen"/>
          <w:color w:val="000000"/>
          <w:lang w:val="ka-GE"/>
        </w:rPr>
        <w:t>იმიგრანტთა</w:t>
      </w:r>
      <w:r w:rsidRPr="00E13AD6">
        <w:rPr>
          <w:rFonts w:ascii="Sylfaen" w:eastAsia="Helvetica" w:hAnsi="Sylfaen" w:cs="Helvetica"/>
          <w:color w:val="000000"/>
          <w:lang w:val="ka-GE"/>
        </w:rPr>
        <w:t xml:space="preserve"> </w:t>
      </w:r>
      <w:r w:rsidRPr="00E13AD6">
        <w:rPr>
          <w:rFonts w:ascii="Sylfaen" w:eastAsia="Helvetica" w:hAnsi="Sylfaen" w:cs="Sylfaen"/>
          <w:color w:val="000000"/>
          <w:lang w:val="ka-GE"/>
        </w:rPr>
        <w:t>ინტეგრაცია</w:t>
      </w:r>
      <w:r w:rsidRPr="00E13AD6">
        <w:rPr>
          <w:rFonts w:ascii="Sylfaen" w:eastAsia="Helvetica" w:hAnsi="Sylfaen" w:cs="Helvetica"/>
          <w:color w:val="000000"/>
          <w:lang w:val="ka-GE"/>
        </w:rPr>
        <w:t xml:space="preserve"> </w:t>
      </w:r>
      <w:r w:rsidRPr="00E13AD6">
        <w:rPr>
          <w:rFonts w:ascii="Sylfaen" w:eastAsia="Helvetica" w:hAnsi="Sylfaen" w:cs="Sylfaen"/>
          <w:color w:val="000000"/>
          <w:lang w:val="ka-GE"/>
        </w:rPr>
        <w:t>და</w:t>
      </w:r>
      <w:r w:rsidRPr="00E13AD6">
        <w:rPr>
          <w:rFonts w:ascii="Sylfaen" w:eastAsia="Helvetica" w:hAnsi="Sylfaen" w:cs="Helvetica"/>
          <w:color w:val="000000"/>
          <w:lang w:val="ka-GE"/>
        </w:rPr>
        <w:t xml:space="preserve"> </w:t>
      </w:r>
      <w:r w:rsidRPr="00E13AD6">
        <w:rPr>
          <w:rFonts w:ascii="Sylfaen" w:eastAsia="Helvetica" w:hAnsi="Sylfaen" w:cs="Sylfaen"/>
          <w:color w:val="000000"/>
          <w:lang w:val="ka-GE"/>
        </w:rPr>
        <w:t>დაბრუნებულ</w:t>
      </w:r>
      <w:r w:rsidRPr="00E13AD6">
        <w:rPr>
          <w:rFonts w:ascii="Sylfaen" w:eastAsia="Helvetica" w:hAnsi="Sylfaen" w:cs="Helvetica"/>
          <w:color w:val="000000"/>
          <w:lang w:val="ka-GE"/>
        </w:rPr>
        <w:t xml:space="preserve"> </w:t>
      </w:r>
      <w:r w:rsidRPr="00E13AD6">
        <w:rPr>
          <w:rFonts w:ascii="Sylfaen" w:eastAsia="Helvetica" w:hAnsi="Sylfaen" w:cs="Sylfaen"/>
          <w:color w:val="000000"/>
          <w:lang w:val="ka-GE"/>
        </w:rPr>
        <w:t>მიგრანტთა</w:t>
      </w:r>
      <w:r w:rsidRPr="00E13AD6">
        <w:rPr>
          <w:rFonts w:ascii="Sylfaen" w:eastAsia="Helvetica" w:hAnsi="Sylfaen" w:cs="Helvetica"/>
          <w:color w:val="000000"/>
          <w:lang w:val="ka-GE"/>
        </w:rPr>
        <w:t xml:space="preserve"> </w:t>
      </w:r>
      <w:r w:rsidRPr="00E13AD6">
        <w:rPr>
          <w:rFonts w:ascii="Sylfaen" w:eastAsia="Helvetica" w:hAnsi="Sylfaen" w:cs="Sylfaen"/>
          <w:color w:val="000000"/>
          <w:lang w:val="ka-GE"/>
        </w:rPr>
        <w:t>რეინტეგრაციის</w:t>
      </w:r>
      <w:r w:rsidRPr="00E13AD6">
        <w:rPr>
          <w:rFonts w:ascii="Sylfaen" w:eastAsia="Helvetica" w:hAnsi="Sylfaen" w:cs="Helvetica"/>
          <w:color w:val="000000"/>
          <w:lang w:val="ka-GE"/>
        </w:rPr>
        <w:t xml:space="preserve"> </w:t>
      </w:r>
      <w:r w:rsidRPr="00E13AD6">
        <w:rPr>
          <w:rFonts w:ascii="Sylfaen" w:eastAsia="Helvetica" w:hAnsi="Sylfaen" w:cs="Sylfaen"/>
          <w:color w:val="000000"/>
          <w:lang w:val="ka-GE"/>
        </w:rPr>
        <w:t>ხელშეწყობა</w:t>
      </w:r>
    </w:p>
    <w:p w14:paraId="687D2A9E" w14:textId="77777777" w:rsidR="00B60EC2" w:rsidRPr="00E13AD6" w:rsidRDefault="00B60EC2" w:rsidP="002D65F0">
      <w:pPr>
        <w:pStyle w:val="ColorfulList-Accent11"/>
        <w:numPr>
          <w:ilvl w:val="0"/>
          <w:numId w:val="14"/>
        </w:numPr>
        <w:spacing w:after="0" w:line="240" w:lineRule="auto"/>
        <w:jc w:val="both"/>
        <w:rPr>
          <w:rFonts w:ascii="Sylfaen" w:eastAsia="Helvetica" w:hAnsi="Sylfaen" w:cs="Helvetica"/>
          <w:color w:val="000000"/>
        </w:rPr>
      </w:pPr>
      <w:r w:rsidRPr="00E13AD6">
        <w:rPr>
          <w:rFonts w:ascii="Sylfaen" w:eastAsia="Helvetica" w:hAnsi="Sylfaen" w:cs="Helvetica"/>
          <w:color w:val="000000"/>
          <w:lang w:val="ka-GE"/>
        </w:rPr>
        <w:t>მიგრაცია და განვითარება</w:t>
      </w:r>
    </w:p>
    <w:p w14:paraId="24D8D394" w14:textId="77777777" w:rsidR="00B60EC2" w:rsidRPr="00E13AD6" w:rsidRDefault="00B60EC2" w:rsidP="002D65F0">
      <w:pPr>
        <w:pStyle w:val="ColorfulList-Accent11"/>
        <w:numPr>
          <w:ilvl w:val="0"/>
          <w:numId w:val="14"/>
        </w:numPr>
        <w:spacing w:after="0" w:line="240" w:lineRule="auto"/>
        <w:jc w:val="both"/>
        <w:rPr>
          <w:rFonts w:ascii="Sylfaen" w:eastAsia="Helvetica" w:hAnsi="Sylfaen" w:cs="Helvetica"/>
          <w:color w:val="000000"/>
        </w:rPr>
      </w:pPr>
      <w:r w:rsidRPr="00E13AD6">
        <w:rPr>
          <w:rFonts w:ascii="Sylfaen" w:eastAsia="Helvetica" w:hAnsi="Sylfaen" w:cs="Helvetica"/>
          <w:color w:val="000000"/>
          <w:lang w:val="ka-GE"/>
        </w:rPr>
        <w:t>მიგრაციის მართვის გაუმჯობესება</w:t>
      </w:r>
    </w:p>
    <w:p w14:paraId="2D39A8FD" w14:textId="77777777" w:rsidR="00B60EC2" w:rsidRPr="00E13AD6" w:rsidRDefault="00B60EC2" w:rsidP="002D65F0">
      <w:pPr>
        <w:pStyle w:val="ColorfulList-Accent11"/>
        <w:numPr>
          <w:ilvl w:val="0"/>
          <w:numId w:val="14"/>
        </w:numPr>
        <w:spacing w:after="0" w:line="240" w:lineRule="auto"/>
        <w:jc w:val="both"/>
        <w:rPr>
          <w:rFonts w:ascii="Sylfaen" w:eastAsia="Helvetica" w:hAnsi="Sylfaen" w:cs="Helvetica"/>
          <w:color w:val="000000"/>
        </w:rPr>
      </w:pPr>
      <w:r w:rsidRPr="00E13AD6">
        <w:rPr>
          <w:rFonts w:ascii="Sylfaen" w:eastAsia="Helvetica" w:hAnsi="Sylfaen" w:cs="Helvetica"/>
          <w:color w:val="000000"/>
          <w:lang w:val="ka-GE"/>
        </w:rPr>
        <w:t>საზოგადოებრივი ცნობიერების ამაღლება</w:t>
      </w:r>
    </w:p>
    <w:p w14:paraId="1814ABAF" w14:textId="77777777" w:rsidR="00B60EC2" w:rsidRPr="00E13AD6" w:rsidRDefault="00B60EC2" w:rsidP="002D65F0">
      <w:pPr>
        <w:pStyle w:val="ColorfulList-Accent11"/>
        <w:numPr>
          <w:ilvl w:val="0"/>
          <w:numId w:val="14"/>
        </w:numPr>
        <w:spacing w:after="0" w:line="240" w:lineRule="auto"/>
        <w:jc w:val="both"/>
        <w:rPr>
          <w:rFonts w:ascii="Sylfaen" w:eastAsia="Helvetica" w:hAnsi="Sylfaen" w:cs="Helvetica"/>
          <w:color w:val="000000"/>
        </w:rPr>
      </w:pPr>
      <w:r w:rsidRPr="00E13AD6">
        <w:rPr>
          <w:rFonts w:ascii="Sylfaen" w:eastAsia="Helvetica" w:hAnsi="Sylfaen" w:cs="Helvetica"/>
          <w:color w:val="000000"/>
          <w:lang w:val="ka-GE"/>
        </w:rPr>
        <w:t>საერთაშორისო თანამშრომლობის გაღრმავება</w:t>
      </w:r>
    </w:p>
    <w:p w14:paraId="6C0B0DC5" w14:textId="2A718280" w:rsidR="00B60EC2" w:rsidRPr="002F0F9E" w:rsidRDefault="00092EBE" w:rsidP="002D65F0">
      <w:pPr>
        <w:spacing w:after="0" w:line="240" w:lineRule="auto"/>
        <w:contextualSpacing/>
        <w:jc w:val="both"/>
        <w:rPr>
          <w:rFonts w:ascii="Sylfaen" w:eastAsia="Times New Roman" w:hAnsi="Sylfaen"/>
          <w:lang w:val="ka-GE"/>
        </w:rPr>
      </w:pPr>
      <w:r w:rsidRPr="002F0F9E">
        <w:rPr>
          <w:rFonts w:ascii="Sylfaen" w:eastAsia="Times New Roman" w:hAnsi="Sylfaen"/>
          <w:lang w:val="ka-GE"/>
        </w:rPr>
        <w:tab/>
      </w:r>
      <w:r w:rsidR="00B60EC2" w:rsidRPr="002F0F9E">
        <w:rPr>
          <w:rFonts w:ascii="Sylfaen" w:eastAsia="Times New Roman" w:hAnsi="Sylfaen"/>
          <w:lang w:val="ka-GE"/>
        </w:rPr>
        <w:t>არსებული მონაცემები, შრომის ბაზარზე იმიგრანტების ინვესტიციის გავლენასთან დაკავშირებით არ გვაძლევს  გაკეთების საშუალებას. ამის და მიუხედავად, საქსტატისთვის უცხოური კომპანიების მიერ წარმოდგენილი დეკლარაციების საფუძველზე, შეგვიძლია ვისაუბროთ ზოგად დადებით გავლენაზე საქართველოს ეკონომიკის სამრეწველო და სამშენებლო სექტორებზე.</w:t>
      </w:r>
    </w:p>
    <w:p w14:paraId="7F1C3D6B" w14:textId="77777777" w:rsidR="00B60EC2" w:rsidRPr="00E13AD6" w:rsidRDefault="00092EBE" w:rsidP="002D65F0">
      <w:pPr>
        <w:autoSpaceDE w:val="0"/>
        <w:autoSpaceDN w:val="0"/>
        <w:adjustRightInd w:val="0"/>
        <w:spacing w:after="0" w:line="240" w:lineRule="auto"/>
        <w:contextualSpacing/>
        <w:jc w:val="both"/>
        <w:rPr>
          <w:rFonts w:ascii="Sylfaen" w:hAnsi="Sylfaen" w:cs="Calibri"/>
          <w:lang w:val="ka-GE"/>
        </w:rPr>
      </w:pPr>
      <w:r w:rsidRPr="00E13AD6">
        <w:rPr>
          <w:rFonts w:ascii="Sylfaen" w:hAnsi="Sylfaen" w:cs="Calibri"/>
        </w:rPr>
        <w:tab/>
      </w:r>
      <w:r w:rsidR="00B60EC2" w:rsidRPr="00E13AD6">
        <w:rPr>
          <w:rFonts w:ascii="Sylfaen" w:hAnsi="Sylfaen" w:cs="Calibri"/>
          <w:lang w:val="ka-GE"/>
        </w:rPr>
        <w:t>ქართული დემოგრაფიული მახასიათებლების საინტერესო თვისებაა ცვალებადი სიცოცხლის ხანგრძლივობა, რომელიც ამჟამად (2016 წელი)  დაახლოებით 73 წელია</w:t>
      </w:r>
      <w:r w:rsidR="002C0042" w:rsidRPr="00E13AD6">
        <w:rPr>
          <w:rFonts w:ascii="Sylfaen" w:hAnsi="Sylfaen" w:cs="Calibri"/>
          <w:lang w:val="ka-GE"/>
        </w:rPr>
        <w:t xml:space="preserve">. </w:t>
      </w:r>
      <w:r w:rsidR="00B60EC2" w:rsidRPr="00E13AD6">
        <w:rPr>
          <w:rFonts w:ascii="Sylfaen" w:hAnsi="Sylfaen" w:cs="Calibri"/>
          <w:lang w:val="ka-GE"/>
        </w:rPr>
        <w:t xml:space="preserve">  მსოფლიოს სხვა ნაწილების მსგავსად, საქართველოშიც ქალების სიცოცხლის ხანგრძლივობა მნიშვნელოვნად აღემატება კაცის სიცოცხლის ხანგრძლივობას. ამჟამად, სხვაობა ქალების უპირატესობით 9 წელია (77.1 - ქალი, 68.1 - კაცი).</w:t>
      </w:r>
    </w:p>
    <w:p w14:paraId="796D1FA3" w14:textId="77777777" w:rsidR="00B60EC2" w:rsidRPr="00E13AD6" w:rsidRDefault="00B60EC2" w:rsidP="002D65F0">
      <w:pPr>
        <w:autoSpaceDE w:val="0"/>
        <w:autoSpaceDN w:val="0"/>
        <w:adjustRightInd w:val="0"/>
        <w:spacing w:after="0" w:line="240" w:lineRule="auto"/>
        <w:contextualSpacing/>
        <w:jc w:val="both"/>
        <w:rPr>
          <w:rFonts w:ascii="Sylfaen" w:hAnsi="Sylfaen" w:cs="Calibri"/>
          <w:b/>
        </w:rPr>
      </w:pPr>
    </w:p>
    <w:p w14:paraId="6A63B476" w14:textId="77777777" w:rsidR="00B60EC2" w:rsidRPr="00E13AD6" w:rsidRDefault="002F2E3B" w:rsidP="002D65F0">
      <w:pPr>
        <w:autoSpaceDE w:val="0"/>
        <w:autoSpaceDN w:val="0"/>
        <w:adjustRightInd w:val="0"/>
        <w:spacing w:after="0" w:line="240" w:lineRule="auto"/>
        <w:contextualSpacing/>
        <w:jc w:val="both"/>
        <w:rPr>
          <w:rFonts w:ascii="Sylfaen" w:hAnsi="Sylfaen" w:cs="Calibri"/>
          <w:lang w:val="ka-GE"/>
        </w:rPr>
      </w:pPr>
      <w:r w:rsidRPr="00E13AD6">
        <w:rPr>
          <w:rFonts w:ascii="Sylfaen" w:hAnsi="Sylfaen" w:cs="Calibri"/>
          <w:b/>
        </w:rPr>
        <w:lastRenderedPageBreak/>
        <w:t>2.1</w:t>
      </w:r>
      <w:r w:rsidR="00B60EC2" w:rsidRPr="00E13AD6">
        <w:rPr>
          <w:rFonts w:ascii="Sylfaen" w:hAnsi="Sylfaen" w:cs="Calibri"/>
          <w:b/>
        </w:rPr>
        <w:t>.1.</w:t>
      </w:r>
      <w:r w:rsidR="00B60EC2" w:rsidRPr="00E13AD6">
        <w:rPr>
          <w:rFonts w:ascii="Sylfaen" w:hAnsi="Sylfaen" w:cs="Calibri"/>
          <w:b/>
          <w:lang w:val="ka-GE"/>
        </w:rPr>
        <w:t xml:space="preserve"> შრომის ბაზრის ძირითადი ინდიკატორები: საერთო სურათი</w:t>
      </w:r>
    </w:p>
    <w:p w14:paraId="0E0F03A3" w14:textId="0748CD83" w:rsidR="00B60EC2" w:rsidRPr="00E13AD6" w:rsidRDefault="00074592" w:rsidP="002D65F0">
      <w:pPr>
        <w:autoSpaceDE w:val="0"/>
        <w:autoSpaceDN w:val="0"/>
        <w:adjustRightInd w:val="0"/>
        <w:spacing w:after="0" w:line="240" w:lineRule="auto"/>
        <w:contextualSpacing/>
        <w:jc w:val="both"/>
        <w:rPr>
          <w:rFonts w:ascii="Sylfaen" w:hAnsi="Sylfaen" w:cs="Calibri"/>
          <w:lang w:val="ka-GE"/>
        </w:rPr>
      </w:pPr>
      <w:r w:rsidRPr="00E13AD6">
        <w:rPr>
          <w:rFonts w:ascii="Sylfaen" w:hAnsi="Sylfaen" w:cs="Calibri"/>
        </w:rPr>
        <w:tab/>
      </w:r>
      <w:r w:rsidR="00B60EC2" w:rsidRPr="00E13AD6">
        <w:rPr>
          <w:rFonts w:ascii="Sylfaen" w:hAnsi="Sylfaen" w:cs="Calibri"/>
          <w:lang w:val="ka-GE"/>
        </w:rPr>
        <w:t>როგორც უკვე აღინიშნა, კარგი ეკონომიკური ზრდისა და სტაბილური მარკოეკონომიკური გარემოს მიუხედავად, საქართველოს უმუშევრობის დონე კვლავ ორნიშნა რჩება</w:t>
      </w:r>
      <w:r w:rsidR="00124F23">
        <w:rPr>
          <w:rFonts w:ascii="Sylfaen" w:hAnsi="Sylfaen" w:cs="Calibri"/>
          <w:lang w:val="ka-GE"/>
        </w:rPr>
        <w:t xml:space="preserve">, 13.9 </w:t>
      </w:r>
      <w:r w:rsidR="00B60EC2" w:rsidRPr="00E13AD6">
        <w:rPr>
          <w:rFonts w:ascii="Sylfaen" w:hAnsi="Sylfaen" w:cs="Calibri"/>
          <w:lang w:val="ka-GE"/>
        </w:rPr>
        <w:t>%-იანი ისტორიული საშუალო მაჩვენებლით. იმ ტიპის ეკონომიკაში, სადაც თვითდასაქმების წილი საკმაოდ მაღალია, უმუშევრობის დონე სრულფასოვნად ვერ ასახავს შრომის ბაზრის პრობლემებსა და გამოწვევებს. აღნიშნულის დასადგენად, საჭიროა უფრო სიღრმისეული შრომის ბაზრისა და სოციალური სტატისტიკის ანალიზი.</w:t>
      </w:r>
    </w:p>
    <w:p w14:paraId="710B45D9" w14:textId="77777777" w:rsidR="00B60EC2" w:rsidRPr="00E13AD6" w:rsidRDefault="00074592" w:rsidP="002D65F0">
      <w:pPr>
        <w:autoSpaceDE w:val="0"/>
        <w:autoSpaceDN w:val="0"/>
        <w:adjustRightInd w:val="0"/>
        <w:spacing w:after="0" w:line="240" w:lineRule="auto"/>
        <w:contextualSpacing/>
        <w:jc w:val="both"/>
        <w:rPr>
          <w:rFonts w:ascii="Sylfaen" w:hAnsi="Sylfaen" w:cs="Calibri"/>
          <w:lang w:val="ka-GE"/>
        </w:rPr>
      </w:pPr>
      <w:r w:rsidRPr="00E13AD6">
        <w:rPr>
          <w:rFonts w:ascii="Sylfaen" w:hAnsi="Sylfaen" w:cs="Calibri"/>
        </w:rPr>
        <w:tab/>
      </w:r>
      <w:r w:rsidR="00B60EC2" w:rsidRPr="00E13AD6">
        <w:rPr>
          <w:rFonts w:ascii="Sylfaen" w:hAnsi="Sylfaen" w:cs="Calibri"/>
          <w:lang w:val="ka-GE"/>
        </w:rPr>
        <w:t xml:space="preserve">შრომის ბაზრის მთავარი ინდიკატორები ასახულია პირველ ცხრილში, შრომის საერთაშორისო ორგანიზაციის რეკომენდაციებისა და მდგრადი განვითარების მიზნების თანახმად. მონაცემები ჩაშლილია გენდერის მიხედვით. </w:t>
      </w:r>
    </w:p>
    <w:p w14:paraId="58839A87" w14:textId="77777777" w:rsidR="00B60EC2" w:rsidRPr="00E13AD6" w:rsidRDefault="00B60EC2" w:rsidP="002D65F0">
      <w:pPr>
        <w:autoSpaceDE w:val="0"/>
        <w:autoSpaceDN w:val="0"/>
        <w:adjustRightInd w:val="0"/>
        <w:spacing w:after="0" w:line="240" w:lineRule="auto"/>
        <w:contextualSpacing/>
        <w:jc w:val="both"/>
        <w:rPr>
          <w:rFonts w:ascii="Sylfaen" w:hAnsi="Sylfaen" w:cs="Calibri"/>
        </w:rPr>
      </w:pPr>
    </w:p>
    <w:p w14:paraId="4BCC2142" w14:textId="77777777" w:rsidR="002C0042" w:rsidRPr="00E13AD6" w:rsidRDefault="00B60EC2" w:rsidP="002D65F0">
      <w:pPr>
        <w:autoSpaceDE w:val="0"/>
        <w:autoSpaceDN w:val="0"/>
        <w:adjustRightInd w:val="0"/>
        <w:spacing w:after="0" w:line="240" w:lineRule="auto"/>
        <w:contextualSpacing/>
        <w:jc w:val="both"/>
        <w:rPr>
          <w:rFonts w:ascii="Sylfaen" w:hAnsi="Sylfaen" w:cs="Calibri"/>
          <w:b/>
          <w:lang w:val="ka-GE"/>
        </w:rPr>
      </w:pPr>
      <w:r w:rsidRPr="00E13AD6">
        <w:rPr>
          <w:rFonts w:ascii="Sylfaen" w:hAnsi="Sylfaen" w:cs="Calibri"/>
          <w:b/>
          <w:lang w:val="ka-GE"/>
        </w:rPr>
        <w:t>ცხრილი 1: საქართველო, შრომის ბაზრის შერჩეული ინდიკატორები, 2017</w:t>
      </w:r>
    </w:p>
    <w:p w14:paraId="7124B03F" w14:textId="77777777" w:rsidR="00B60EC2" w:rsidRPr="00E13AD6" w:rsidRDefault="00B60EC2" w:rsidP="002D65F0">
      <w:pPr>
        <w:autoSpaceDE w:val="0"/>
        <w:autoSpaceDN w:val="0"/>
        <w:adjustRightInd w:val="0"/>
        <w:spacing w:after="0" w:line="240" w:lineRule="auto"/>
        <w:contextualSpacing/>
        <w:jc w:val="both"/>
        <w:rPr>
          <w:rFonts w:ascii="Sylfaen" w:hAnsi="Sylfaen" w:cs="Calibri"/>
          <w:b/>
        </w:rPr>
      </w:pPr>
      <w:r w:rsidRPr="00E13AD6">
        <w:rPr>
          <w:rFonts w:ascii="Sylfaen" w:hAnsi="Sylfaen" w:cs="Calibri"/>
          <w:b/>
          <w:lang w:val="ka-GE"/>
        </w:rPr>
        <w:t xml:space="preserve"> </w:t>
      </w:r>
    </w:p>
    <w:tbl>
      <w:tblPr>
        <w:tblW w:w="8320" w:type="dxa"/>
        <w:tblLook w:val="04A0" w:firstRow="1" w:lastRow="0" w:firstColumn="1" w:lastColumn="0" w:noHBand="0" w:noVBand="1"/>
      </w:tblPr>
      <w:tblGrid>
        <w:gridCol w:w="7200"/>
        <w:gridCol w:w="1120"/>
      </w:tblGrid>
      <w:tr w:rsidR="00B60EC2" w:rsidRPr="00E13AD6" w14:paraId="3315DCF7" w14:textId="77777777" w:rsidTr="002C0042">
        <w:trPr>
          <w:trHeight w:val="215"/>
        </w:trPr>
        <w:tc>
          <w:tcPr>
            <w:tcW w:w="7200" w:type="dxa"/>
            <w:tcBorders>
              <w:top w:val="single" w:sz="4" w:space="0" w:color="auto"/>
              <w:bottom w:val="single" w:sz="4" w:space="0" w:color="auto"/>
            </w:tcBorders>
            <w:noWrap/>
            <w:hideMark/>
          </w:tcPr>
          <w:p w14:paraId="278A67D6" w14:textId="77777777" w:rsidR="00B60EC2" w:rsidRPr="00E13AD6" w:rsidRDefault="00B60EC2" w:rsidP="002D65F0">
            <w:pPr>
              <w:spacing w:after="0" w:line="240" w:lineRule="auto"/>
              <w:jc w:val="both"/>
              <w:rPr>
                <w:rFonts w:ascii="Sylfaen" w:eastAsia="Times New Roman" w:hAnsi="Sylfaen" w:cs="Calibri"/>
                <w:b/>
                <w:bCs/>
                <w:lang w:val="ka-GE" w:eastAsia="en-AU"/>
              </w:rPr>
            </w:pPr>
            <w:r w:rsidRPr="00E13AD6">
              <w:rPr>
                <w:rFonts w:ascii="Sylfaen" w:eastAsia="Times New Roman" w:hAnsi="Sylfaen" w:cs="Calibri"/>
                <w:b/>
                <w:bCs/>
                <w:lang w:val="ka-GE" w:eastAsia="en-AU"/>
              </w:rPr>
              <w:t>ინდიკატორი</w:t>
            </w:r>
          </w:p>
        </w:tc>
        <w:tc>
          <w:tcPr>
            <w:tcW w:w="1120" w:type="dxa"/>
            <w:tcBorders>
              <w:top w:val="single" w:sz="4" w:space="0" w:color="auto"/>
              <w:bottom w:val="single" w:sz="4" w:space="0" w:color="auto"/>
            </w:tcBorders>
            <w:noWrap/>
            <w:hideMark/>
          </w:tcPr>
          <w:p w14:paraId="03BE3578" w14:textId="77777777" w:rsidR="00B60EC2" w:rsidRPr="00E13AD6" w:rsidRDefault="00B60EC2" w:rsidP="002D65F0">
            <w:pPr>
              <w:spacing w:after="0" w:line="240" w:lineRule="auto"/>
              <w:jc w:val="both"/>
              <w:rPr>
                <w:rFonts w:ascii="Sylfaen" w:eastAsia="Times New Roman" w:hAnsi="Sylfaen" w:cs="Calibri"/>
                <w:b/>
                <w:bCs/>
                <w:lang w:eastAsia="en-AU"/>
              </w:rPr>
            </w:pPr>
            <w:r w:rsidRPr="00E13AD6">
              <w:rPr>
                <w:rFonts w:ascii="Sylfaen" w:eastAsia="Times New Roman" w:hAnsi="Sylfaen" w:cs="Calibri"/>
                <w:b/>
                <w:bCs/>
                <w:lang w:eastAsia="en-AU"/>
              </w:rPr>
              <w:t xml:space="preserve"> (%)</w:t>
            </w:r>
          </w:p>
        </w:tc>
      </w:tr>
      <w:tr w:rsidR="00B60EC2" w:rsidRPr="00E13AD6" w14:paraId="66FB183F" w14:textId="77777777" w:rsidTr="002C0042">
        <w:trPr>
          <w:trHeight w:val="249"/>
        </w:trPr>
        <w:tc>
          <w:tcPr>
            <w:tcW w:w="7200" w:type="dxa"/>
            <w:tcBorders>
              <w:top w:val="single" w:sz="4" w:space="0" w:color="auto"/>
            </w:tcBorders>
            <w:noWrap/>
            <w:hideMark/>
          </w:tcPr>
          <w:p w14:paraId="68CAB530" w14:textId="77777777" w:rsidR="00B60EC2" w:rsidRPr="00E13AD6" w:rsidRDefault="00B60EC2" w:rsidP="002D65F0">
            <w:pPr>
              <w:spacing w:after="0" w:line="240" w:lineRule="auto"/>
              <w:jc w:val="both"/>
              <w:rPr>
                <w:rFonts w:ascii="Sylfaen" w:eastAsia="Times New Roman" w:hAnsi="Sylfaen" w:cs="Calibri"/>
                <w:lang w:eastAsia="en-AU"/>
              </w:rPr>
            </w:pPr>
            <w:r w:rsidRPr="00E13AD6">
              <w:rPr>
                <w:rFonts w:ascii="Sylfaen" w:eastAsia="Times New Roman" w:hAnsi="Sylfaen" w:cs="Calibri"/>
                <w:lang w:val="ka-GE" w:eastAsia="en-AU"/>
              </w:rPr>
              <w:t>სამუშაო ძალის მონაწილეობის დონე</w:t>
            </w:r>
            <w:r w:rsidRPr="00E13AD6">
              <w:rPr>
                <w:rFonts w:ascii="Sylfaen" w:eastAsia="Times New Roman" w:hAnsi="Sylfaen" w:cs="Calibri"/>
                <w:lang w:eastAsia="en-AU"/>
              </w:rPr>
              <w:t xml:space="preserve"> (%)</w:t>
            </w:r>
          </w:p>
        </w:tc>
        <w:tc>
          <w:tcPr>
            <w:tcW w:w="1120" w:type="dxa"/>
            <w:tcBorders>
              <w:top w:val="single" w:sz="4" w:space="0" w:color="auto"/>
            </w:tcBorders>
            <w:noWrap/>
            <w:hideMark/>
          </w:tcPr>
          <w:p w14:paraId="4395DAE3" w14:textId="77777777" w:rsidR="00B60EC2" w:rsidRPr="00E13AD6" w:rsidRDefault="00B60EC2" w:rsidP="002D65F0">
            <w:pPr>
              <w:spacing w:after="0" w:line="240" w:lineRule="auto"/>
              <w:jc w:val="both"/>
              <w:rPr>
                <w:rFonts w:ascii="Sylfaen" w:eastAsia="Times New Roman" w:hAnsi="Sylfaen" w:cs="Calibri"/>
                <w:lang w:eastAsia="en-AU"/>
              </w:rPr>
            </w:pPr>
            <w:r w:rsidRPr="00E13AD6">
              <w:rPr>
                <w:rFonts w:ascii="Sylfaen" w:eastAsia="Times New Roman" w:hAnsi="Sylfaen" w:cs="Calibri"/>
                <w:lang w:eastAsia="en-AU"/>
              </w:rPr>
              <w:t>65.8</w:t>
            </w:r>
          </w:p>
        </w:tc>
      </w:tr>
      <w:tr w:rsidR="00B60EC2" w:rsidRPr="00E13AD6" w14:paraId="73B4B29D" w14:textId="77777777" w:rsidTr="002C0042">
        <w:trPr>
          <w:trHeight w:val="249"/>
        </w:trPr>
        <w:tc>
          <w:tcPr>
            <w:tcW w:w="7200" w:type="dxa"/>
            <w:noWrap/>
            <w:hideMark/>
          </w:tcPr>
          <w:p w14:paraId="49DE044D" w14:textId="77777777" w:rsidR="00B60EC2" w:rsidRPr="00E13AD6" w:rsidRDefault="00B60EC2" w:rsidP="002D65F0">
            <w:pPr>
              <w:spacing w:after="0" w:line="240" w:lineRule="auto"/>
              <w:jc w:val="both"/>
              <w:rPr>
                <w:rFonts w:ascii="Sylfaen" w:eastAsia="Times New Roman" w:hAnsi="Sylfaen" w:cs="Calibri"/>
                <w:lang w:eastAsia="en-AU"/>
              </w:rPr>
            </w:pPr>
            <w:r w:rsidRPr="00E13AD6">
              <w:rPr>
                <w:rFonts w:ascii="Sylfaen" w:eastAsia="Times New Roman" w:hAnsi="Sylfaen" w:cs="Calibri"/>
                <w:lang w:val="ka-GE" w:eastAsia="en-AU"/>
              </w:rPr>
              <w:t>სამუშაო ძალის მონაწილეობის დონე</w:t>
            </w:r>
            <w:r w:rsidRPr="00E13AD6">
              <w:rPr>
                <w:rFonts w:ascii="Sylfaen" w:eastAsia="Times New Roman" w:hAnsi="Sylfaen" w:cs="Calibri"/>
                <w:lang w:eastAsia="en-AU"/>
              </w:rPr>
              <w:t xml:space="preserve">, </w:t>
            </w:r>
            <w:r w:rsidRPr="002F0F9E">
              <w:rPr>
                <w:rFonts w:ascii="Sylfaen" w:eastAsia="Helvetica" w:hAnsi="Sylfaen" w:cs="Helvetica"/>
                <w:lang w:eastAsia="en-AU"/>
              </w:rPr>
              <w:t>კაცი</w:t>
            </w:r>
            <w:r w:rsidRPr="00E13AD6">
              <w:rPr>
                <w:rFonts w:ascii="Sylfaen" w:eastAsia="Times New Roman" w:hAnsi="Sylfaen" w:cs="Calibri"/>
                <w:lang w:eastAsia="en-AU"/>
              </w:rPr>
              <w:t>(%)</w:t>
            </w:r>
          </w:p>
        </w:tc>
        <w:tc>
          <w:tcPr>
            <w:tcW w:w="1120" w:type="dxa"/>
            <w:noWrap/>
            <w:hideMark/>
          </w:tcPr>
          <w:p w14:paraId="6557C886" w14:textId="77777777" w:rsidR="00B60EC2" w:rsidRPr="00E13AD6" w:rsidRDefault="00B60EC2" w:rsidP="002D65F0">
            <w:pPr>
              <w:spacing w:after="0" w:line="240" w:lineRule="auto"/>
              <w:jc w:val="both"/>
              <w:rPr>
                <w:rFonts w:ascii="Sylfaen" w:eastAsia="Times New Roman" w:hAnsi="Sylfaen" w:cs="Calibri"/>
                <w:lang w:eastAsia="en-AU"/>
              </w:rPr>
            </w:pPr>
            <w:r w:rsidRPr="00E13AD6">
              <w:rPr>
                <w:rFonts w:ascii="Sylfaen" w:eastAsia="Times New Roman" w:hAnsi="Sylfaen" w:cs="Calibri"/>
                <w:lang w:eastAsia="en-AU"/>
              </w:rPr>
              <w:t>74.6</w:t>
            </w:r>
          </w:p>
        </w:tc>
      </w:tr>
      <w:tr w:rsidR="00B60EC2" w:rsidRPr="00E13AD6" w14:paraId="4EB7702E" w14:textId="77777777" w:rsidTr="002C0042">
        <w:trPr>
          <w:trHeight w:val="249"/>
        </w:trPr>
        <w:tc>
          <w:tcPr>
            <w:tcW w:w="7200" w:type="dxa"/>
            <w:noWrap/>
            <w:hideMark/>
          </w:tcPr>
          <w:p w14:paraId="76352D7D" w14:textId="77777777" w:rsidR="00B60EC2" w:rsidRPr="00E13AD6" w:rsidRDefault="00B60EC2" w:rsidP="002D65F0">
            <w:pPr>
              <w:spacing w:after="0" w:line="240" w:lineRule="auto"/>
              <w:jc w:val="both"/>
              <w:rPr>
                <w:rFonts w:ascii="Sylfaen" w:eastAsia="Times New Roman" w:hAnsi="Sylfaen" w:cs="Calibri"/>
                <w:lang w:eastAsia="en-AU"/>
              </w:rPr>
            </w:pPr>
            <w:r w:rsidRPr="00E13AD6">
              <w:rPr>
                <w:rFonts w:ascii="Sylfaen" w:eastAsia="Times New Roman" w:hAnsi="Sylfaen" w:cs="Calibri"/>
                <w:lang w:val="ka-GE" w:eastAsia="en-AU"/>
              </w:rPr>
              <w:t>სამუშაო ძალის მონაწილეობის დონე, ქალი</w:t>
            </w:r>
            <w:r w:rsidRPr="00E13AD6">
              <w:rPr>
                <w:rFonts w:ascii="Sylfaen" w:eastAsia="Times New Roman" w:hAnsi="Sylfaen" w:cs="Calibri"/>
                <w:lang w:eastAsia="en-AU"/>
              </w:rPr>
              <w:t xml:space="preserve"> (%)</w:t>
            </w:r>
          </w:p>
        </w:tc>
        <w:tc>
          <w:tcPr>
            <w:tcW w:w="1120" w:type="dxa"/>
            <w:noWrap/>
            <w:hideMark/>
          </w:tcPr>
          <w:p w14:paraId="711F095F" w14:textId="77777777" w:rsidR="00B60EC2" w:rsidRPr="00E13AD6" w:rsidRDefault="00B60EC2" w:rsidP="002D65F0">
            <w:pPr>
              <w:spacing w:after="0" w:line="240" w:lineRule="auto"/>
              <w:jc w:val="both"/>
              <w:rPr>
                <w:rFonts w:ascii="Sylfaen" w:eastAsia="Times New Roman" w:hAnsi="Sylfaen" w:cs="Calibri"/>
                <w:lang w:eastAsia="en-AU"/>
              </w:rPr>
            </w:pPr>
            <w:r w:rsidRPr="00E13AD6">
              <w:rPr>
                <w:rFonts w:ascii="Sylfaen" w:eastAsia="Times New Roman" w:hAnsi="Sylfaen" w:cs="Calibri"/>
                <w:lang w:eastAsia="en-AU"/>
              </w:rPr>
              <w:t>58.2</w:t>
            </w:r>
          </w:p>
        </w:tc>
      </w:tr>
      <w:tr w:rsidR="00B60EC2" w:rsidRPr="00E13AD6" w14:paraId="2573D69F" w14:textId="77777777" w:rsidTr="002C0042">
        <w:trPr>
          <w:trHeight w:val="249"/>
        </w:trPr>
        <w:tc>
          <w:tcPr>
            <w:tcW w:w="7200" w:type="dxa"/>
            <w:noWrap/>
            <w:hideMark/>
          </w:tcPr>
          <w:p w14:paraId="6E57797D" w14:textId="77777777" w:rsidR="00B60EC2" w:rsidRPr="00E13AD6" w:rsidRDefault="00B60EC2" w:rsidP="002D65F0">
            <w:pPr>
              <w:spacing w:after="0" w:line="240" w:lineRule="auto"/>
              <w:jc w:val="both"/>
              <w:rPr>
                <w:rFonts w:ascii="Sylfaen" w:eastAsia="Times New Roman" w:hAnsi="Sylfaen" w:cs="Calibri"/>
                <w:lang w:eastAsia="en-AU"/>
              </w:rPr>
            </w:pPr>
            <w:r w:rsidRPr="00E13AD6">
              <w:rPr>
                <w:rFonts w:ascii="Sylfaen" w:eastAsia="Times New Roman" w:hAnsi="Sylfaen" w:cs="Calibri"/>
                <w:lang w:val="ka-GE" w:eastAsia="en-AU"/>
              </w:rPr>
              <w:t>დასაქმების დონე მოსახლეობასთან მიმართებით</w:t>
            </w:r>
            <w:r w:rsidRPr="00E13AD6">
              <w:rPr>
                <w:rFonts w:ascii="Sylfaen" w:eastAsia="Times New Roman" w:hAnsi="Sylfaen" w:cs="Calibri"/>
                <w:lang w:eastAsia="en-AU"/>
              </w:rPr>
              <w:t>(%)</w:t>
            </w:r>
          </w:p>
        </w:tc>
        <w:tc>
          <w:tcPr>
            <w:tcW w:w="1120" w:type="dxa"/>
            <w:noWrap/>
            <w:hideMark/>
          </w:tcPr>
          <w:p w14:paraId="2CDC9604" w14:textId="77777777" w:rsidR="00B60EC2" w:rsidRPr="00E13AD6" w:rsidRDefault="00B60EC2" w:rsidP="002D65F0">
            <w:pPr>
              <w:spacing w:after="0" w:line="240" w:lineRule="auto"/>
              <w:jc w:val="both"/>
              <w:rPr>
                <w:rFonts w:ascii="Sylfaen" w:eastAsia="Times New Roman" w:hAnsi="Sylfaen" w:cs="Calibri"/>
                <w:lang w:eastAsia="en-AU"/>
              </w:rPr>
            </w:pPr>
            <w:r w:rsidRPr="00E13AD6">
              <w:rPr>
                <w:rFonts w:ascii="Sylfaen" w:eastAsia="Times New Roman" w:hAnsi="Sylfaen" w:cs="Calibri"/>
                <w:lang w:eastAsia="en-AU"/>
              </w:rPr>
              <w:t>56.7</w:t>
            </w:r>
          </w:p>
        </w:tc>
      </w:tr>
      <w:tr w:rsidR="00B60EC2" w:rsidRPr="00E13AD6" w14:paraId="74A501E1" w14:textId="77777777" w:rsidTr="002C0042">
        <w:trPr>
          <w:trHeight w:val="249"/>
        </w:trPr>
        <w:tc>
          <w:tcPr>
            <w:tcW w:w="7200" w:type="dxa"/>
            <w:noWrap/>
            <w:hideMark/>
          </w:tcPr>
          <w:p w14:paraId="67FD49F5" w14:textId="77777777" w:rsidR="00B60EC2" w:rsidRPr="00E13AD6" w:rsidRDefault="00B60EC2" w:rsidP="002D65F0">
            <w:pPr>
              <w:spacing w:after="0" w:line="240" w:lineRule="auto"/>
              <w:jc w:val="both"/>
              <w:rPr>
                <w:rFonts w:ascii="Sylfaen" w:eastAsia="Times New Roman" w:hAnsi="Sylfaen" w:cs="Calibri"/>
                <w:lang w:eastAsia="en-AU"/>
              </w:rPr>
            </w:pPr>
            <w:r w:rsidRPr="00E13AD6">
              <w:rPr>
                <w:rFonts w:ascii="Sylfaen" w:eastAsia="Times New Roman" w:hAnsi="Sylfaen" w:cs="Calibri"/>
                <w:lang w:val="ka-GE" w:eastAsia="en-AU"/>
              </w:rPr>
              <w:t>დასაქმების დონე მოსახლეობასთან მიმართებით</w:t>
            </w:r>
            <w:r w:rsidRPr="00E13AD6">
              <w:rPr>
                <w:rFonts w:ascii="Sylfaen" w:eastAsia="Times New Roman" w:hAnsi="Sylfaen" w:cs="Calibri"/>
                <w:lang w:eastAsia="en-AU"/>
              </w:rPr>
              <w:t xml:space="preserve"> </w:t>
            </w:r>
            <w:r w:rsidRPr="00E13AD6">
              <w:rPr>
                <w:rFonts w:ascii="Sylfaen" w:eastAsia="Times New Roman" w:hAnsi="Sylfaen" w:cs="Calibri"/>
                <w:lang w:val="ka-GE" w:eastAsia="en-AU"/>
              </w:rPr>
              <w:t>, კაცი</w:t>
            </w:r>
            <w:r w:rsidRPr="00E13AD6">
              <w:rPr>
                <w:rFonts w:ascii="Sylfaen" w:eastAsia="Times New Roman" w:hAnsi="Sylfaen" w:cs="Calibri"/>
                <w:lang w:eastAsia="en-AU"/>
              </w:rPr>
              <w:t>(%)</w:t>
            </w:r>
          </w:p>
        </w:tc>
        <w:tc>
          <w:tcPr>
            <w:tcW w:w="1120" w:type="dxa"/>
            <w:noWrap/>
            <w:hideMark/>
          </w:tcPr>
          <w:p w14:paraId="7B0B1EAE" w14:textId="77777777" w:rsidR="00B60EC2" w:rsidRPr="00E13AD6" w:rsidRDefault="00B60EC2" w:rsidP="002D65F0">
            <w:pPr>
              <w:spacing w:after="0" w:line="240" w:lineRule="auto"/>
              <w:jc w:val="both"/>
              <w:rPr>
                <w:rFonts w:ascii="Sylfaen" w:eastAsia="Times New Roman" w:hAnsi="Sylfaen" w:cs="Calibri"/>
                <w:lang w:eastAsia="en-AU"/>
              </w:rPr>
            </w:pPr>
            <w:r w:rsidRPr="00E13AD6">
              <w:rPr>
                <w:rFonts w:ascii="Sylfaen" w:eastAsia="Times New Roman" w:hAnsi="Sylfaen" w:cs="Calibri"/>
                <w:lang w:eastAsia="en-AU"/>
              </w:rPr>
              <w:t>63.4</w:t>
            </w:r>
          </w:p>
        </w:tc>
      </w:tr>
      <w:tr w:rsidR="00B60EC2" w:rsidRPr="00E13AD6" w14:paraId="7F513186" w14:textId="77777777" w:rsidTr="002C0042">
        <w:trPr>
          <w:trHeight w:val="249"/>
        </w:trPr>
        <w:tc>
          <w:tcPr>
            <w:tcW w:w="7200" w:type="dxa"/>
            <w:noWrap/>
            <w:hideMark/>
          </w:tcPr>
          <w:p w14:paraId="7945FA90" w14:textId="77777777" w:rsidR="00B60EC2" w:rsidRPr="00E13AD6" w:rsidRDefault="00B60EC2" w:rsidP="002D65F0">
            <w:pPr>
              <w:spacing w:after="0" w:line="240" w:lineRule="auto"/>
              <w:jc w:val="both"/>
              <w:rPr>
                <w:rFonts w:ascii="Sylfaen" w:eastAsia="Times New Roman" w:hAnsi="Sylfaen" w:cs="Calibri"/>
                <w:lang w:eastAsia="en-AU"/>
              </w:rPr>
            </w:pPr>
            <w:r w:rsidRPr="00E13AD6">
              <w:rPr>
                <w:rFonts w:ascii="Sylfaen" w:eastAsia="Times New Roman" w:hAnsi="Sylfaen" w:cs="Calibri"/>
                <w:lang w:val="ka-GE" w:eastAsia="en-AU"/>
              </w:rPr>
              <w:t>დასაქმების დონე მოსახლეობასთან მიმართებით, ქალი (%)</w:t>
            </w:r>
          </w:p>
        </w:tc>
        <w:tc>
          <w:tcPr>
            <w:tcW w:w="1120" w:type="dxa"/>
            <w:noWrap/>
            <w:hideMark/>
          </w:tcPr>
          <w:p w14:paraId="0CAA60D3" w14:textId="77777777" w:rsidR="00B60EC2" w:rsidRPr="00E13AD6" w:rsidRDefault="00B60EC2" w:rsidP="002D65F0">
            <w:pPr>
              <w:spacing w:after="0" w:line="240" w:lineRule="auto"/>
              <w:jc w:val="both"/>
              <w:rPr>
                <w:rFonts w:ascii="Sylfaen" w:eastAsia="Times New Roman" w:hAnsi="Sylfaen" w:cs="Calibri"/>
                <w:lang w:eastAsia="en-AU"/>
              </w:rPr>
            </w:pPr>
            <w:r w:rsidRPr="00E13AD6">
              <w:rPr>
                <w:rFonts w:ascii="Sylfaen" w:eastAsia="Times New Roman" w:hAnsi="Sylfaen" w:cs="Calibri"/>
                <w:lang w:eastAsia="en-AU"/>
              </w:rPr>
              <w:t>50.8</w:t>
            </w:r>
          </w:p>
        </w:tc>
      </w:tr>
      <w:tr w:rsidR="00B60EC2" w:rsidRPr="00E13AD6" w14:paraId="04C33C5E" w14:textId="77777777" w:rsidTr="002C0042">
        <w:trPr>
          <w:trHeight w:val="249"/>
        </w:trPr>
        <w:tc>
          <w:tcPr>
            <w:tcW w:w="7200" w:type="dxa"/>
            <w:noWrap/>
            <w:hideMark/>
          </w:tcPr>
          <w:p w14:paraId="68E5EEB1" w14:textId="77777777" w:rsidR="00B60EC2" w:rsidRPr="00E13AD6" w:rsidRDefault="00B60EC2" w:rsidP="002D65F0">
            <w:pPr>
              <w:spacing w:after="0" w:line="240" w:lineRule="auto"/>
              <w:jc w:val="both"/>
              <w:rPr>
                <w:rFonts w:ascii="Sylfaen" w:eastAsia="Times New Roman" w:hAnsi="Sylfaen" w:cs="Calibri"/>
                <w:lang w:eastAsia="en-AU"/>
              </w:rPr>
            </w:pPr>
            <w:r w:rsidRPr="00E13AD6">
              <w:rPr>
                <w:rFonts w:ascii="Sylfaen" w:eastAsia="Times New Roman" w:hAnsi="Sylfaen" w:cs="Calibri"/>
                <w:lang w:val="ka-GE" w:eastAsia="en-AU"/>
              </w:rPr>
              <w:t>სოფლის მეურნეობის წილი მთლიან დასაქმებაში</w:t>
            </w:r>
            <w:r w:rsidRPr="00E13AD6">
              <w:rPr>
                <w:rFonts w:ascii="Sylfaen" w:eastAsia="Times New Roman" w:hAnsi="Sylfaen" w:cs="Calibri"/>
                <w:lang w:eastAsia="en-AU"/>
              </w:rPr>
              <w:t xml:space="preserve"> (%)</w:t>
            </w:r>
          </w:p>
        </w:tc>
        <w:tc>
          <w:tcPr>
            <w:tcW w:w="1120" w:type="dxa"/>
            <w:noWrap/>
            <w:hideMark/>
          </w:tcPr>
          <w:p w14:paraId="5802F6CF" w14:textId="77777777" w:rsidR="00B60EC2" w:rsidRPr="00E13AD6" w:rsidRDefault="00B60EC2" w:rsidP="002D65F0">
            <w:pPr>
              <w:spacing w:after="0" w:line="240" w:lineRule="auto"/>
              <w:jc w:val="both"/>
              <w:rPr>
                <w:rFonts w:ascii="Sylfaen" w:eastAsia="Times New Roman" w:hAnsi="Sylfaen" w:cs="Calibri"/>
                <w:lang w:eastAsia="en-AU"/>
              </w:rPr>
            </w:pPr>
            <w:r w:rsidRPr="00E13AD6">
              <w:rPr>
                <w:rFonts w:ascii="Sylfaen" w:eastAsia="Times New Roman" w:hAnsi="Sylfaen" w:cs="Calibri"/>
                <w:lang w:eastAsia="en-AU"/>
              </w:rPr>
              <w:t>43.1</w:t>
            </w:r>
          </w:p>
        </w:tc>
      </w:tr>
      <w:tr w:rsidR="00B60EC2" w:rsidRPr="00E13AD6" w14:paraId="1F3C6AF9" w14:textId="77777777" w:rsidTr="002C0042">
        <w:trPr>
          <w:trHeight w:val="249"/>
        </w:trPr>
        <w:tc>
          <w:tcPr>
            <w:tcW w:w="7200" w:type="dxa"/>
            <w:noWrap/>
            <w:hideMark/>
          </w:tcPr>
          <w:p w14:paraId="50EF9B78" w14:textId="77777777" w:rsidR="00B60EC2" w:rsidRPr="00E13AD6" w:rsidRDefault="00B60EC2" w:rsidP="002D65F0">
            <w:pPr>
              <w:spacing w:after="0" w:line="240" w:lineRule="auto"/>
              <w:jc w:val="both"/>
              <w:rPr>
                <w:rFonts w:ascii="Sylfaen" w:eastAsia="Times New Roman" w:hAnsi="Sylfaen" w:cs="Calibri"/>
                <w:lang w:eastAsia="en-AU"/>
              </w:rPr>
            </w:pPr>
            <w:r w:rsidRPr="00E13AD6">
              <w:rPr>
                <w:rFonts w:ascii="Sylfaen" w:eastAsia="Times New Roman" w:hAnsi="Sylfaen" w:cs="Calibri"/>
                <w:lang w:val="ka-GE" w:eastAsia="en-AU"/>
              </w:rPr>
              <w:t xml:space="preserve">მრეწველობის წილი მთლიან დასაქმებაში </w:t>
            </w:r>
            <w:r w:rsidRPr="00E13AD6">
              <w:rPr>
                <w:rFonts w:ascii="Sylfaen" w:eastAsia="Times New Roman" w:hAnsi="Sylfaen" w:cs="Calibri"/>
                <w:lang w:eastAsia="en-AU"/>
              </w:rPr>
              <w:t>(%)</w:t>
            </w:r>
          </w:p>
        </w:tc>
        <w:tc>
          <w:tcPr>
            <w:tcW w:w="1120" w:type="dxa"/>
            <w:noWrap/>
            <w:hideMark/>
          </w:tcPr>
          <w:p w14:paraId="132C22B6" w14:textId="77777777" w:rsidR="00B60EC2" w:rsidRPr="00E13AD6" w:rsidRDefault="00B60EC2" w:rsidP="002D65F0">
            <w:pPr>
              <w:spacing w:after="0" w:line="240" w:lineRule="auto"/>
              <w:jc w:val="both"/>
              <w:rPr>
                <w:rFonts w:ascii="Sylfaen" w:eastAsia="Times New Roman" w:hAnsi="Sylfaen" w:cs="Calibri"/>
                <w:lang w:eastAsia="en-AU"/>
              </w:rPr>
            </w:pPr>
            <w:r w:rsidRPr="00E13AD6">
              <w:rPr>
                <w:rFonts w:ascii="Sylfaen" w:eastAsia="Times New Roman" w:hAnsi="Sylfaen" w:cs="Calibri"/>
                <w:lang w:eastAsia="en-AU"/>
              </w:rPr>
              <w:t>13.2</w:t>
            </w:r>
          </w:p>
        </w:tc>
      </w:tr>
      <w:tr w:rsidR="00B60EC2" w:rsidRPr="00E13AD6" w14:paraId="1EF35CE9" w14:textId="77777777" w:rsidTr="002C0042">
        <w:trPr>
          <w:trHeight w:val="249"/>
        </w:trPr>
        <w:tc>
          <w:tcPr>
            <w:tcW w:w="7200" w:type="dxa"/>
            <w:noWrap/>
            <w:hideMark/>
          </w:tcPr>
          <w:p w14:paraId="6BE0978A" w14:textId="77777777" w:rsidR="00B60EC2" w:rsidRPr="00E13AD6" w:rsidRDefault="00B60EC2" w:rsidP="002D65F0">
            <w:pPr>
              <w:spacing w:after="0" w:line="240" w:lineRule="auto"/>
              <w:jc w:val="both"/>
              <w:rPr>
                <w:rFonts w:ascii="Sylfaen" w:eastAsia="Times New Roman" w:hAnsi="Sylfaen" w:cs="Calibri"/>
                <w:lang w:val="ka-GE" w:eastAsia="en-AU"/>
              </w:rPr>
            </w:pPr>
            <w:r w:rsidRPr="00E13AD6">
              <w:rPr>
                <w:rFonts w:ascii="Sylfaen" w:eastAsia="Times New Roman" w:hAnsi="Sylfaen" w:cs="Calibri"/>
                <w:lang w:val="ka-GE" w:eastAsia="en-AU"/>
              </w:rPr>
              <w:t>მომსახურების წილი მთლიან დასაქმებაში (%)</w:t>
            </w:r>
          </w:p>
        </w:tc>
        <w:tc>
          <w:tcPr>
            <w:tcW w:w="1120" w:type="dxa"/>
            <w:noWrap/>
            <w:hideMark/>
          </w:tcPr>
          <w:p w14:paraId="2222751B" w14:textId="77777777" w:rsidR="00B60EC2" w:rsidRPr="00E13AD6" w:rsidRDefault="00B60EC2" w:rsidP="002D65F0">
            <w:pPr>
              <w:spacing w:after="0" w:line="240" w:lineRule="auto"/>
              <w:jc w:val="both"/>
              <w:rPr>
                <w:rFonts w:ascii="Sylfaen" w:eastAsia="Times New Roman" w:hAnsi="Sylfaen" w:cs="Calibri"/>
                <w:lang w:eastAsia="en-AU"/>
              </w:rPr>
            </w:pPr>
            <w:r w:rsidRPr="00E13AD6">
              <w:rPr>
                <w:rFonts w:ascii="Sylfaen" w:eastAsia="Times New Roman" w:hAnsi="Sylfaen" w:cs="Calibri"/>
                <w:lang w:eastAsia="en-AU"/>
              </w:rPr>
              <w:t>43.7</w:t>
            </w:r>
          </w:p>
        </w:tc>
      </w:tr>
      <w:tr w:rsidR="00B60EC2" w:rsidRPr="00E13AD6" w14:paraId="4F31328F" w14:textId="77777777" w:rsidTr="002C0042">
        <w:trPr>
          <w:trHeight w:val="249"/>
        </w:trPr>
        <w:tc>
          <w:tcPr>
            <w:tcW w:w="7200" w:type="dxa"/>
            <w:noWrap/>
            <w:hideMark/>
          </w:tcPr>
          <w:p w14:paraId="794010C9" w14:textId="77777777" w:rsidR="00B60EC2" w:rsidRPr="00E13AD6" w:rsidRDefault="00B60EC2" w:rsidP="002D65F0">
            <w:pPr>
              <w:spacing w:after="0" w:line="240" w:lineRule="auto"/>
              <w:jc w:val="both"/>
              <w:rPr>
                <w:rFonts w:ascii="Sylfaen" w:eastAsia="Times New Roman" w:hAnsi="Sylfaen" w:cs="Calibri"/>
                <w:lang w:val="ka-GE" w:eastAsia="en-AU"/>
              </w:rPr>
            </w:pPr>
            <w:r w:rsidRPr="00E13AD6">
              <w:rPr>
                <w:rFonts w:ascii="Sylfaen" w:eastAsia="Times New Roman" w:hAnsi="Sylfaen" w:cs="Calibri"/>
                <w:lang w:val="ka-GE" w:eastAsia="en-AU"/>
              </w:rPr>
              <w:t>სიღარიბის დონე დასაქმებულებში (%)</w:t>
            </w:r>
          </w:p>
        </w:tc>
        <w:tc>
          <w:tcPr>
            <w:tcW w:w="1120" w:type="dxa"/>
            <w:noWrap/>
            <w:hideMark/>
          </w:tcPr>
          <w:p w14:paraId="29D0ED6D" w14:textId="77777777" w:rsidR="00B60EC2" w:rsidRPr="00E13AD6" w:rsidRDefault="00B60EC2" w:rsidP="002D65F0">
            <w:pPr>
              <w:spacing w:after="0" w:line="240" w:lineRule="auto"/>
              <w:jc w:val="both"/>
              <w:rPr>
                <w:rFonts w:ascii="Sylfaen" w:eastAsia="Times New Roman" w:hAnsi="Sylfaen" w:cs="Calibri"/>
                <w:lang w:eastAsia="en-AU"/>
              </w:rPr>
            </w:pPr>
            <w:r w:rsidRPr="00E13AD6">
              <w:rPr>
                <w:rFonts w:ascii="Sylfaen" w:eastAsia="Times New Roman" w:hAnsi="Sylfaen" w:cs="Calibri"/>
                <w:lang w:eastAsia="en-AU"/>
              </w:rPr>
              <w:t>23.2</w:t>
            </w:r>
          </w:p>
        </w:tc>
      </w:tr>
      <w:tr w:rsidR="00B60EC2" w:rsidRPr="00E13AD6" w14:paraId="13FFAA95" w14:textId="77777777" w:rsidTr="002C0042">
        <w:trPr>
          <w:trHeight w:val="249"/>
        </w:trPr>
        <w:tc>
          <w:tcPr>
            <w:tcW w:w="7200" w:type="dxa"/>
            <w:noWrap/>
            <w:hideMark/>
          </w:tcPr>
          <w:p w14:paraId="2D6D6820" w14:textId="77777777" w:rsidR="00B60EC2" w:rsidRPr="00E13AD6" w:rsidRDefault="00B60EC2" w:rsidP="002D65F0">
            <w:pPr>
              <w:spacing w:after="0" w:line="240" w:lineRule="auto"/>
              <w:jc w:val="both"/>
              <w:rPr>
                <w:rFonts w:ascii="Sylfaen" w:eastAsia="Times New Roman" w:hAnsi="Sylfaen" w:cs="Calibri"/>
                <w:lang w:val="ka-GE" w:eastAsia="en-AU"/>
              </w:rPr>
            </w:pPr>
            <w:r w:rsidRPr="00E13AD6">
              <w:rPr>
                <w:rFonts w:ascii="Sylfaen" w:eastAsia="Times New Roman" w:hAnsi="Sylfaen" w:cs="Calibri"/>
                <w:lang w:val="ka-GE" w:eastAsia="en-AU"/>
              </w:rPr>
              <w:t>დროსთან დაკავშირებული არასრული დასაქმების დონე (%)</w:t>
            </w:r>
          </w:p>
        </w:tc>
        <w:tc>
          <w:tcPr>
            <w:tcW w:w="1120" w:type="dxa"/>
            <w:noWrap/>
            <w:hideMark/>
          </w:tcPr>
          <w:p w14:paraId="594054BD" w14:textId="77777777" w:rsidR="00B60EC2" w:rsidRPr="00E13AD6" w:rsidRDefault="00B60EC2" w:rsidP="002D65F0">
            <w:pPr>
              <w:spacing w:after="0" w:line="240" w:lineRule="auto"/>
              <w:jc w:val="both"/>
              <w:rPr>
                <w:rFonts w:ascii="Sylfaen" w:eastAsia="Times New Roman" w:hAnsi="Sylfaen" w:cs="Calibri"/>
                <w:lang w:eastAsia="en-AU"/>
              </w:rPr>
            </w:pPr>
            <w:r w:rsidRPr="00E13AD6">
              <w:rPr>
                <w:rFonts w:ascii="Sylfaen" w:eastAsia="Times New Roman" w:hAnsi="Sylfaen" w:cs="Calibri"/>
                <w:lang w:eastAsia="en-AU"/>
              </w:rPr>
              <w:t>2.3</w:t>
            </w:r>
          </w:p>
        </w:tc>
      </w:tr>
      <w:tr w:rsidR="00B60EC2" w:rsidRPr="00E13AD6" w14:paraId="7102EE14" w14:textId="77777777" w:rsidTr="002C0042">
        <w:trPr>
          <w:trHeight w:val="249"/>
        </w:trPr>
        <w:tc>
          <w:tcPr>
            <w:tcW w:w="7200" w:type="dxa"/>
            <w:noWrap/>
            <w:hideMark/>
          </w:tcPr>
          <w:p w14:paraId="523FDA63" w14:textId="77777777" w:rsidR="00B60EC2" w:rsidRPr="00E13AD6" w:rsidRDefault="00B60EC2" w:rsidP="002D65F0">
            <w:pPr>
              <w:spacing w:after="0" w:line="240" w:lineRule="auto"/>
              <w:jc w:val="both"/>
              <w:rPr>
                <w:rFonts w:ascii="Sylfaen" w:eastAsia="Times New Roman" w:hAnsi="Sylfaen" w:cs="Calibri"/>
                <w:lang w:eastAsia="en-AU"/>
              </w:rPr>
            </w:pPr>
            <w:r w:rsidRPr="00E13AD6">
              <w:rPr>
                <w:rFonts w:ascii="Sylfaen" w:eastAsia="Times New Roman" w:hAnsi="Sylfaen" w:cs="Calibri"/>
                <w:lang w:val="ka-GE" w:eastAsia="en-AU"/>
              </w:rPr>
              <w:t>უმუშევრობის დონე</w:t>
            </w:r>
            <w:r w:rsidRPr="00E13AD6">
              <w:rPr>
                <w:rFonts w:ascii="Sylfaen" w:eastAsia="Times New Roman" w:hAnsi="Sylfaen" w:cs="Calibri"/>
                <w:lang w:eastAsia="en-AU"/>
              </w:rPr>
              <w:t xml:space="preserve"> (%)</w:t>
            </w:r>
          </w:p>
        </w:tc>
        <w:tc>
          <w:tcPr>
            <w:tcW w:w="1120" w:type="dxa"/>
            <w:noWrap/>
            <w:hideMark/>
          </w:tcPr>
          <w:p w14:paraId="76A9F402" w14:textId="77777777" w:rsidR="00B60EC2" w:rsidRPr="00E13AD6" w:rsidRDefault="00B60EC2" w:rsidP="002D65F0">
            <w:pPr>
              <w:spacing w:after="0" w:line="240" w:lineRule="auto"/>
              <w:jc w:val="both"/>
              <w:rPr>
                <w:rFonts w:ascii="Sylfaen" w:eastAsia="Times New Roman" w:hAnsi="Sylfaen" w:cs="Calibri"/>
                <w:lang w:eastAsia="en-AU"/>
              </w:rPr>
            </w:pPr>
            <w:r w:rsidRPr="00E13AD6">
              <w:rPr>
                <w:rFonts w:ascii="Sylfaen" w:eastAsia="Times New Roman" w:hAnsi="Sylfaen" w:cs="Calibri"/>
                <w:lang w:eastAsia="en-AU"/>
              </w:rPr>
              <w:t>13.9</w:t>
            </w:r>
          </w:p>
        </w:tc>
      </w:tr>
      <w:tr w:rsidR="00B60EC2" w:rsidRPr="00E13AD6" w14:paraId="0495424F" w14:textId="77777777" w:rsidTr="002C0042">
        <w:trPr>
          <w:trHeight w:val="278"/>
        </w:trPr>
        <w:tc>
          <w:tcPr>
            <w:tcW w:w="7200" w:type="dxa"/>
            <w:noWrap/>
            <w:hideMark/>
          </w:tcPr>
          <w:p w14:paraId="18747120" w14:textId="77777777" w:rsidR="00B60EC2" w:rsidRPr="00E13AD6" w:rsidRDefault="00B60EC2" w:rsidP="002D65F0">
            <w:pPr>
              <w:spacing w:after="0" w:line="240" w:lineRule="auto"/>
              <w:jc w:val="both"/>
              <w:rPr>
                <w:rFonts w:ascii="Sylfaen" w:eastAsia="Times New Roman" w:hAnsi="Sylfaen" w:cs="Calibri"/>
                <w:lang w:eastAsia="en-AU"/>
              </w:rPr>
            </w:pPr>
            <w:r w:rsidRPr="00E13AD6">
              <w:rPr>
                <w:rFonts w:ascii="Sylfaen" w:eastAsia="Times New Roman" w:hAnsi="Sylfaen" w:cs="Calibri"/>
                <w:lang w:val="ka-GE" w:eastAsia="en-AU"/>
              </w:rPr>
              <w:t>უმუშევრობის, დონე, კაცი</w:t>
            </w:r>
            <w:r w:rsidRPr="00E13AD6">
              <w:rPr>
                <w:rFonts w:ascii="Sylfaen" w:eastAsia="Times New Roman" w:hAnsi="Sylfaen" w:cs="Calibri"/>
                <w:lang w:eastAsia="en-AU"/>
              </w:rPr>
              <w:t xml:space="preserve"> (%)</w:t>
            </w:r>
          </w:p>
        </w:tc>
        <w:tc>
          <w:tcPr>
            <w:tcW w:w="1120" w:type="dxa"/>
            <w:noWrap/>
            <w:hideMark/>
          </w:tcPr>
          <w:p w14:paraId="462495D7" w14:textId="77777777" w:rsidR="00B60EC2" w:rsidRPr="00E13AD6" w:rsidRDefault="00B60EC2" w:rsidP="002D65F0">
            <w:pPr>
              <w:spacing w:after="0" w:line="240" w:lineRule="auto"/>
              <w:jc w:val="both"/>
              <w:rPr>
                <w:rFonts w:ascii="Sylfaen" w:eastAsia="Times New Roman" w:hAnsi="Sylfaen" w:cs="Calibri"/>
                <w:lang w:eastAsia="en-AU"/>
              </w:rPr>
            </w:pPr>
            <w:r w:rsidRPr="00E13AD6">
              <w:rPr>
                <w:rFonts w:ascii="Sylfaen" w:eastAsia="Times New Roman" w:hAnsi="Sylfaen" w:cs="Calibri"/>
                <w:lang w:eastAsia="en-AU"/>
              </w:rPr>
              <w:t>15</w:t>
            </w:r>
          </w:p>
        </w:tc>
      </w:tr>
      <w:tr w:rsidR="00B60EC2" w:rsidRPr="00E13AD6" w14:paraId="7676840A" w14:textId="77777777" w:rsidTr="002C0042">
        <w:trPr>
          <w:trHeight w:val="249"/>
        </w:trPr>
        <w:tc>
          <w:tcPr>
            <w:tcW w:w="7200" w:type="dxa"/>
            <w:noWrap/>
            <w:hideMark/>
          </w:tcPr>
          <w:p w14:paraId="6D1D8512" w14:textId="77777777" w:rsidR="00B60EC2" w:rsidRPr="00E13AD6" w:rsidRDefault="00B60EC2" w:rsidP="002D65F0">
            <w:pPr>
              <w:spacing w:after="0" w:line="240" w:lineRule="auto"/>
              <w:jc w:val="both"/>
              <w:rPr>
                <w:rFonts w:ascii="Sylfaen" w:eastAsia="Times New Roman" w:hAnsi="Sylfaen" w:cs="Calibri"/>
                <w:lang w:eastAsia="en-AU"/>
              </w:rPr>
            </w:pPr>
            <w:r w:rsidRPr="00E13AD6">
              <w:rPr>
                <w:rFonts w:ascii="Sylfaen" w:eastAsia="Times New Roman" w:hAnsi="Sylfaen" w:cs="Calibri"/>
                <w:lang w:val="ka-GE" w:eastAsia="en-AU"/>
              </w:rPr>
              <w:t>უმუშევრობის დონე, ქალი</w:t>
            </w:r>
            <w:r w:rsidRPr="00E13AD6">
              <w:rPr>
                <w:rFonts w:ascii="Sylfaen" w:eastAsia="Times New Roman" w:hAnsi="Sylfaen" w:cs="Calibri"/>
                <w:lang w:eastAsia="en-AU"/>
              </w:rPr>
              <w:t xml:space="preserve"> (%)</w:t>
            </w:r>
          </w:p>
        </w:tc>
        <w:tc>
          <w:tcPr>
            <w:tcW w:w="1120" w:type="dxa"/>
            <w:noWrap/>
            <w:hideMark/>
          </w:tcPr>
          <w:p w14:paraId="20870278" w14:textId="77777777" w:rsidR="00B60EC2" w:rsidRPr="00E13AD6" w:rsidRDefault="00B60EC2" w:rsidP="002D65F0">
            <w:pPr>
              <w:spacing w:after="0" w:line="240" w:lineRule="auto"/>
              <w:jc w:val="both"/>
              <w:rPr>
                <w:rFonts w:ascii="Sylfaen" w:eastAsia="Times New Roman" w:hAnsi="Sylfaen" w:cs="Calibri"/>
                <w:lang w:eastAsia="en-AU"/>
              </w:rPr>
            </w:pPr>
            <w:r w:rsidRPr="00E13AD6">
              <w:rPr>
                <w:rFonts w:ascii="Sylfaen" w:eastAsia="Times New Roman" w:hAnsi="Sylfaen" w:cs="Calibri"/>
                <w:lang w:eastAsia="en-AU"/>
              </w:rPr>
              <w:t>12.7</w:t>
            </w:r>
          </w:p>
        </w:tc>
      </w:tr>
      <w:tr w:rsidR="00B60EC2" w:rsidRPr="00E13AD6" w14:paraId="3DBFE1B0" w14:textId="77777777" w:rsidTr="002C0042">
        <w:trPr>
          <w:trHeight w:val="249"/>
        </w:trPr>
        <w:tc>
          <w:tcPr>
            <w:tcW w:w="7200" w:type="dxa"/>
            <w:noWrap/>
            <w:hideMark/>
          </w:tcPr>
          <w:p w14:paraId="3BB47AA7" w14:textId="77777777" w:rsidR="00B60EC2" w:rsidRPr="00E13AD6" w:rsidRDefault="00B60EC2" w:rsidP="002D65F0">
            <w:pPr>
              <w:spacing w:after="0" w:line="240" w:lineRule="auto"/>
              <w:jc w:val="both"/>
              <w:rPr>
                <w:rFonts w:ascii="Sylfaen" w:eastAsia="Times New Roman" w:hAnsi="Sylfaen" w:cs="Calibri"/>
                <w:lang w:eastAsia="en-AU"/>
              </w:rPr>
            </w:pPr>
            <w:r w:rsidRPr="00E13AD6">
              <w:rPr>
                <w:rFonts w:ascii="Sylfaen" w:eastAsia="Times New Roman" w:hAnsi="Sylfaen" w:cs="Calibri"/>
                <w:lang w:val="ka-GE" w:eastAsia="en-AU"/>
              </w:rPr>
              <w:t xml:space="preserve">ხანგრძლივი უმუშევრობის წილი მთლიან დასაქმებაში </w:t>
            </w:r>
            <w:r w:rsidRPr="00E13AD6">
              <w:rPr>
                <w:rFonts w:ascii="Sylfaen" w:eastAsia="Times New Roman" w:hAnsi="Sylfaen" w:cs="Calibri"/>
                <w:lang w:eastAsia="en-AU"/>
              </w:rPr>
              <w:t>(%)</w:t>
            </w:r>
          </w:p>
        </w:tc>
        <w:tc>
          <w:tcPr>
            <w:tcW w:w="1120" w:type="dxa"/>
            <w:noWrap/>
            <w:hideMark/>
          </w:tcPr>
          <w:p w14:paraId="15D23ECC" w14:textId="77777777" w:rsidR="00B60EC2" w:rsidRPr="00E13AD6" w:rsidRDefault="00B60EC2" w:rsidP="002D65F0">
            <w:pPr>
              <w:spacing w:after="0" w:line="240" w:lineRule="auto"/>
              <w:jc w:val="both"/>
              <w:rPr>
                <w:rFonts w:ascii="Sylfaen" w:eastAsia="Times New Roman" w:hAnsi="Sylfaen" w:cs="Calibri"/>
                <w:lang w:eastAsia="en-AU"/>
              </w:rPr>
            </w:pPr>
            <w:r w:rsidRPr="00E13AD6">
              <w:rPr>
                <w:rFonts w:ascii="Sylfaen" w:eastAsia="Times New Roman" w:hAnsi="Sylfaen" w:cs="Calibri"/>
                <w:lang w:eastAsia="en-AU"/>
              </w:rPr>
              <w:t>41.4</w:t>
            </w:r>
          </w:p>
        </w:tc>
      </w:tr>
      <w:tr w:rsidR="00B60EC2" w:rsidRPr="00E13AD6" w14:paraId="038BD15A" w14:textId="77777777" w:rsidTr="002C0042">
        <w:trPr>
          <w:trHeight w:val="249"/>
        </w:trPr>
        <w:tc>
          <w:tcPr>
            <w:tcW w:w="7200" w:type="dxa"/>
            <w:noWrap/>
            <w:hideMark/>
          </w:tcPr>
          <w:p w14:paraId="05420504" w14:textId="77777777" w:rsidR="00B60EC2" w:rsidRPr="00E13AD6" w:rsidRDefault="00B60EC2" w:rsidP="002D65F0">
            <w:pPr>
              <w:spacing w:after="0" w:line="240" w:lineRule="auto"/>
              <w:jc w:val="both"/>
              <w:rPr>
                <w:rFonts w:ascii="Sylfaen" w:eastAsia="Times New Roman" w:hAnsi="Sylfaen" w:cs="Calibri"/>
                <w:lang w:eastAsia="en-AU"/>
              </w:rPr>
            </w:pPr>
            <w:r w:rsidRPr="00E13AD6">
              <w:rPr>
                <w:rFonts w:ascii="Sylfaen" w:eastAsia="Times New Roman" w:hAnsi="Sylfaen" w:cs="Calibri"/>
                <w:lang w:val="ka-GE" w:eastAsia="en-AU"/>
              </w:rPr>
              <w:t>უმუშევრობის დონე ახალგაზრდებში</w:t>
            </w:r>
            <w:r w:rsidRPr="00E13AD6">
              <w:rPr>
                <w:rFonts w:ascii="Sylfaen" w:eastAsia="Times New Roman" w:hAnsi="Sylfaen" w:cs="Calibri"/>
                <w:lang w:eastAsia="en-AU"/>
              </w:rPr>
              <w:t xml:space="preserve"> (%)</w:t>
            </w:r>
          </w:p>
        </w:tc>
        <w:tc>
          <w:tcPr>
            <w:tcW w:w="1120" w:type="dxa"/>
            <w:noWrap/>
            <w:hideMark/>
          </w:tcPr>
          <w:p w14:paraId="50C72964" w14:textId="77777777" w:rsidR="00B60EC2" w:rsidRPr="00E13AD6" w:rsidRDefault="00B60EC2" w:rsidP="002D65F0">
            <w:pPr>
              <w:spacing w:after="0" w:line="240" w:lineRule="auto"/>
              <w:jc w:val="both"/>
              <w:rPr>
                <w:rFonts w:ascii="Sylfaen" w:eastAsia="Times New Roman" w:hAnsi="Sylfaen" w:cs="Calibri"/>
                <w:lang w:eastAsia="en-AU"/>
              </w:rPr>
            </w:pPr>
            <w:r w:rsidRPr="00E13AD6">
              <w:rPr>
                <w:rFonts w:ascii="Sylfaen" w:eastAsia="Times New Roman" w:hAnsi="Sylfaen" w:cs="Calibri"/>
                <w:lang w:eastAsia="en-AU"/>
              </w:rPr>
              <w:t>28.9</w:t>
            </w:r>
          </w:p>
        </w:tc>
      </w:tr>
      <w:tr w:rsidR="00B60EC2" w:rsidRPr="00E13AD6" w14:paraId="2ACF3776" w14:textId="77777777" w:rsidTr="002C0042">
        <w:trPr>
          <w:trHeight w:val="249"/>
        </w:trPr>
        <w:tc>
          <w:tcPr>
            <w:tcW w:w="7200" w:type="dxa"/>
            <w:noWrap/>
            <w:hideMark/>
          </w:tcPr>
          <w:p w14:paraId="25EB0C04" w14:textId="77777777" w:rsidR="00B60EC2" w:rsidRPr="00E13AD6" w:rsidRDefault="00B60EC2" w:rsidP="002D65F0">
            <w:pPr>
              <w:spacing w:after="0" w:line="240" w:lineRule="auto"/>
              <w:jc w:val="both"/>
              <w:rPr>
                <w:rFonts w:ascii="Sylfaen" w:eastAsia="Times New Roman" w:hAnsi="Sylfaen" w:cs="Calibri"/>
                <w:lang w:eastAsia="en-AU"/>
              </w:rPr>
            </w:pPr>
            <w:r w:rsidRPr="00E13AD6">
              <w:rPr>
                <w:rFonts w:ascii="Sylfaen" w:eastAsia="Times New Roman" w:hAnsi="Sylfaen" w:cs="Calibri"/>
                <w:lang w:val="ka-GE" w:eastAsia="en-AU"/>
              </w:rPr>
              <w:t>უმუშევრობის დონე ახალგაზრდებში</w:t>
            </w:r>
            <w:r w:rsidRPr="00E13AD6">
              <w:rPr>
                <w:rFonts w:ascii="Sylfaen" w:eastAsia="Times New Roman" w:hAnsi="Sylfaen" w:cs="Calibri"/>
                <w:lang w:eastAsia="en-AU"/>
              </w:rPr>
              <w:t xml:space="preserve">, </w:t>
            </w:r>
            <w:r w:rsidRPr="002F0F9E">
              <w:rPr>
                <w:rFonts w:ascii="Sylfaen" w:eastAsia="Helvetica" w:hAnsi="Sylfaen" w:cs="Helvetica"/>
                <w:lang w:eastAsia="en-AU"/>
              </w:rPr>
              <w:t>კაცი</w:t>
            </w:r>
            <w:r w:rsidRPr="00E13AD6">
              <w:rPr>
                <w:rFonts w:ascii="Sylfaen" w:eastAsia="Times New Roman" w:hAnsi="Sylfaen" w:cs="Calibri"/>
                <w:lang w:eastAsia="en-AU"/>
              </w:rPr>
              <w:t xml:space="preserve"> (%)</w:t>
            </w:r>
          </w:p>
        </w:tc>
        <w:tc>
          <w:tcPr>
            <w:tcW w:w="1120" w:type="dxa"/>
            <w:noWrap/>
            <w:hideMark/>
          </w:tcPr>
          <w:p w14:paraId="4538B046" w14:textId="77777777" w:rsidR="00B60EC2" w:rsidRPr="00E13AD6" w:rsidRDefault="00B60EC2" w:rsidP="002D65F0">
            <w:pPr>
              <w:spacing w:after="0" w:line="240" w:lineRule="auto"/>
              <w:jc w:val="both"/>
              <w:rPr>
                <w:rFonts w:ascii="Sylfaen" w:eastAsia="Times New Roman" w:hAnsi="Sylfaen" w:cs="Calibri"/>
                <w:lang w:eastAsia="en-AU"/>
              </w:rPr>
            </w:pPr>
            <w:r w:rsidRPr="00E13AD6">
              <w:rPr>
                <w:rFonts w:ascii="Sylfaen" w:eastAsia="Times New Roman" w:hAnsi="Sylfaen" w:cs="Calibri"/>
                <w:lang w:eastAsia="en-AU"/>
              </w:rPr>
              <w:t>26.3</w:t>
            </w:r>
          </w:p>
        </w:tc>
      </w:tr>
      <w:tr w:rsidR="00B60EC2" w:rsidRPr="00E13AD6" w14:paraId="5DE06D2A" w14:textId="77777777" w:rsidTr="002C0042">
        <w:trPr>
          <w:trHeight w:val="249"/>
        </w:trPr>
        <w:tc>
          <w:tcPr>
            <w:tcW w:w="7200" w:type="dxa"/>
            <w:tcBorders>
              <w:bottom w:val="single" w:sz="4" w:space="0" w:color="auto"/>
            </w:tcBorders>
            <w:noWrap/>
            <w:hideMark/>
          </w:tcPr>
          <w:p w14:paraId="6A8F6F06" w14:textId="77777777" w:rsidR="00B60EC2" w:rsidRPr="00E13AD6" w:rsidRDefault="00B60EC2" w:rsidP="002D65F0">
            <w:pPr>
              <w:spacing w:after="0" w:line="240" w:lineRule="auto"/>
              <w:jc w:val="both"/>
              <w:rPr>
                <w:rFonts w:ascii="Sylfaen" w:eastAsia="Times New Roman" w:hAnsi="Sylfaen" w:cs="Calibri"/>
                <w:lang w:eastAsia="en-AU"/>
              </w:rPr>
            </w:pPr>
            <w:r w:rsidRPr="00E13AD6">
              <w:rPr>
                <w:rFonts w:ascii="Sylfaen" w:eastAsia="Times New Roman" w:hAnsi="Sylfaen" w:cs="Calibri"/>
                <w:lang w:val="ka-GE" w:eastAsia="en-AU"/>
              </w:rPr>
              <w:t>უმუშევრობის დონე ახალგაზრდებში, ქალი (%)</w:t>
            </w:r>
          </w:p>
        </w:tc>
        <w:tc>
          <w:tcPr>
            <w:tcW w:w="1120" w:type="dxa"/>
            <w:tcBorders>
              <w:bottom w:val="single" w:sz="4" w:space="0" w:color="auto"/>
            </w:tcBorders>
            <w:noWrap/>
            <w:hideMark/>
          </w:tcPr>
          <w:p w14:paraId="1BA32C1F" w14:textId="77777777" w:rsidR="00B60EC2" w:rsidRPr="00E13AD6" w:rsidRDefault="00B60EC2" w:rsidP="002D65F0">
            <w:pPr>
              <w:spacing w:after="0" w:line="240" w:lineRule="auto"/>
              <w:jc w:val="both"/>
              <w:rPr>
                <w:rFonts w:ascii="Sylfaen" w:eastAsia="Times New Roman" w:hAnsi="Sylfaen" w:cs="Calibri"/>
                <w:lang w:eastAsia="en-AU"/>
              </w:rPr>
            </w:pPr>
            <w:r w:rsidRPr="00E13AD6">
              <w:rPr>
                <w:rFonts w:ascii="Sylfaen" w:eastAsia="Times New Roman" w:hAnsi="Sylfaen" w:cs="Calibri"/>
                <w:lang w:eastAsia="en-AU"/>
              </w:rPr>
              <w:t>32.8</w:t>
            </w:r>
          </w:p>
        </w:tc>
      </w:tr>
    </w:tbl>
    <w:p w14:paraId="05C8BE2D" w14:textId="77777777" w:rsidR="00B60EC2" w:rsidRPr="00E13AD6" w:rsidRDefault="00B60EC2" w:rsidP="002D65F0">
      <w:pPr>
        <w:autoSpaceDE w:val="0"/>
        <w:autoSpaceDN w:val="0"/>
        <w:adjustRightInd w:val="0"/>
        <w:spacing w:after="0" w:line="240" w:lineRule="auto"/>
        <w:contextualSpacing/>
        <w:jc w:val="both"/>
        <w:rPr>
          <w:rFonts w:ascii="Sylfaen" w:hAnsi="Sylfaen" w:cs="Calibri"/>
          <w:lang w:val="ka-GE"/>
        </w:rPr>
      </w:pPr>
      <w:r w:rsidRPr="00E13AD6">
        <w:rPr>
          <w:rFonts w:ascii="Sylfaen" w:hAnsi="Sylfaen" w:cs="Calibri"/>
          <w:lang w:val="ka-GE"/>
        </w:rPr>
        <w:t>წყარო: ILOSTA, ქვეყნის მონაცემები</w:t>
      </w:r>
    </w:p>
    <w:p w14:paraId="013476A1" w14:textId="77777777" w:rsidR="00B60EC2" w:rsidRPr="00E13AD6" w:rsidRDefault="00B60EC2" w:rsidP="002D65F0">
      <w:pPr>
        <w:autoSpaceDE w:val="0"/>
        <w:autoSpaceDN w:val="0"/>
        <w:adjustRightInd w:val="0"/>
        <w:spacing w:after="0" w:line="240" w:lineRule="auto"/>
        <w:contextualSpacing/>
        <w:jc w:val="both"/>
        <w:rPr>
          <w:rFonts w:ascii="Sylfaen" w:hAnsi="Sylfaen" w:cs="Calibri"/>
          <w:lang w:val="ka-GE"/>
        </w:rPr>
      </w:pPr>
    </w:p>
    <w:p w14:paraId="54B7AD64" w14:textId="77777777" w:rsidR="00B60EC2" w:rsidRPr="00E13AD6" w:rsidRDefault="0020242F" w:rsidP="002D65F0">
      <w:pPr>
        <w:autoSpaceDE w:val="0"/>
        <w:autoSpaceDN w:val="0"/>
        <w:adjustRightInd w:val="0"/>
        <w:spacing w:after="0" w:line="240" w:lineRule="auto"/>
        <w:contextualSpacing/>
        <w:jc w:val="both"/>
        <w:rPr>
          <w:rFonts w:ascii="Sylfaen" w:hAnsi="Sylfaen" w:cs="Calibri"/>
        </w:rPr>
      </w:pPr>
      <w:r w:rsidRPr="00E13AD6">
        <w:rPr>
          <w:rFonts w:ascii="Sylfaen" w:hAnsi="Sylfaen" w:cs="Calibri"/>
          <w:lang w:val="ka-GE"/>
        </w:rPr>
        <w:tab/>
      </w:r>
      <w:r w:rsidR="00B60EC2" w:rsidRPr="00E13AD6">
        <w:rPr>
          <w:rFonts w:ascii="Sylfaen" w:hAnsi="Sylfaen" w:cs="Calibri"/>
          <w:lang w:val="ka-GE"/>
        </w:rPr>
        <w:t xml:space="preserve">სამუშაო ძალის მონაწილეობის დონე ზომიერია </w:t>
      </w:r>
      <w:r w:rsidR="00B60EC2" w:rsidRPr="00E13AD6">
        <w:rPr>
          <w:rFonts w:ascii="Sylfaen" w:hAnsi="Sylfaen" w:cs="Calibri"/>
        </w:rPr>
        <w:t xml:space="preserve">(65%), </w:t>
      </w:r>
      <w:r w:rsidR="00B60EC2" w:rsidRPr="00E13AD6">
        <w:rPr>
          <w:rFonts w:ascii="Sylfaen" w:hAnsi="Sylfaen" w:cs="Calibri"/>
          <w:lang w:val="ka-GE"/>
        </w:rPr>
        <w:t>მაგრამ</w:t>
      </w:r>
      <w:r w:rsidR="00074592" w:rsidRPr="00E13AD6">
        <w:rPr>
          <w:rFonts w:ascii="Sylfaen" w:hAnsi="Sylfaen" w:cs="Calibri"/>
          <w:lang w:val="ka-GE"/>
        </w:rPr>
        <w:t xml:space="preserve"> 60 % </w:t>
      </w:r>
      <w:r w:rsidR="00B60EC2" w:rsidRPr="00E13AD6">
        <w:rPr>
          <w:rFonts w:ascii="Sylfaen" w:hAnsi="Sylfaen" w:cs="Calibri"/>
          <w:lang w:val="ka-GE"/>
        </w:rPr>
        <w:t xml:space="preserve">დასაქმების დონე საკმაოდ მოკრძალებულია. </w:t>
      </w:r>
    </w:p>
    <w:p w14:paraId="2583CA4B" w14:textId="77777777" w:rsidR="00B60EC2" w:rsidRPr="00E13AD6" w:rsidRDefault="00B60EC2" w:rsidP="002D65F0">
      <w:pPr>
        <w:autoSpaceDE w:val="0"/>
        <w:autoSpaceDN w:val="0"/>
        <w:adjustRightInd w:val="0"/>
        <w:spacing w:after="0" w:line="240" w:lineRule="auto"/>
        <w:contextualSpacing/>
        <w:jc w:val="both"/>
        <w:rPr>
          <w:rFonts w:ascii="Sylfaen" w:hAnsi="Sylfaen" w:cs="Calibri"/>
        </w:rPr>
      </w:pPr>
    </w:p>
    <w:p w14:paraId="4BF472F1" w14:textId="77777777" w:rsidR="00B60EC2" w:rsidRPr="00E13AD6" w:rsidRDefault="002F2E3B" w:rsidP="002D65F0">
      <w:pPr>
        <w:autoSpaceDE w:val="0"/>
        <w:autoSpaceDN w:val="0"/>
        <w:adjustRightInd w:val="0"/>
        <w:spacing w:after="0" w:line="240" w:lineRule="auto"/>
        <w:contextualSpacing/>
        <w:jc w:val="both"/>
        <w:rPr>
          <w:rFonts w:ascii="Sylfaen" w:hAnsi="Sylfaen" w:cs="Calibri"/>
          <w:b/>
          <w:lang w:val="ka-GE"/>
        </w:rPr>
      </w:pPr>
      <w:r w:rsidRPr="00E13AD6">
        <w:rPr>
          <w:rFonts w:ascii="Sylfaen" w:hAnsi="Sylfaen" w:cs="Calibri"/>
          <w:b/>
          <w:lang w:val="ka-GE"/>
        </w:rPr>
        <w:t>2.1.2</w:t>
      </w:r>
      <w:r w:rsidR="007F31C7">
        <w:rPr>
          <w:rFonts w:ascii="Sylfaen" w:hAnsi="Sylfaen" w:cs="Calibri"/>
          <w:b/>
          <w:lang w:val="ka-GE"/>
        </w:rPr>
        <w:t xml:space="preserve">  </w:t>
      </w:r>
      <w:r w:rsidR="00B60EC2" w:rsidRPr="00E13AD6">
        <w:rPr>
          <w:rFonts w:ascii="Sylfaen" w:hAnsi="Sylfaen" w:cs="Calibri"/>
          <w:b/>
          <w:lang w:val="ka-GE"/>
        </w:rPr>
        <w:t xml:space="preserve">გენდერული უთანასწორობა და ჩართულობა შრომის ბაზარზე </w:t>
      </w:r>
    </w:p>
    <w:p w14:paraId="7BEA5D44" w14:textId="77777777" w:rsidR="00B60EC2" w:rsidRPr="00E13AD6" w:rsidRDefault="00074592" w:rsidP="002D65F0">
      <w:pPr>
        <w:autoSpaceDE w:val="0"/>
        <w:autoSpaceDN w:val="0"/>
        <w:adjustRightInd w:val="0"/>
        <w:spacing w:after="0" w:line="240" w:lineRule="auto"/>
        <w:contextualSpacing/>
        <w:jc w:val="both"/>
        <w:rPr>
          <w:rFonts w:ascii="Sylfaen" w:hAnsi="Sylfaen" w:cs="Calibri"/>
          <w:lang w:val="ka-GE"/>
        </w:rPr>
      </w:pPr>
      <w:r w:rsidRPr="00E13AD6">
        <w:rPr>
          <w:rFonts w:ascii="Sylfaen" w:hAnsi="Sylfaen" w:cs="Calibri"/>
          <w:lang w:val="ka-GE"/>
        </w:rPr>
        <w:tab/>
      </w:r>
      <w:r w:rsidR="00B60EC2" w:rsidRPr="00E13AD6">
        <w:rPr>
          <w:rFonts w:ascii="Sylfaen" w:hAnsi="Sylfaen" w:cs="Calibri"/>
          <w:lang w:val="ka-GE"/>
        </w:rPr>
        <w:t xml:space="preserve">გენდერული უთანასწორობა შრომის ბაზარზე ჩართულობის ერთი-ერთი მთავარი შემაფერხებელი ინდიკატორია. რაც უფრო ნაკლებია უთანასწორობა, უფრო მაღალია შრომის ბაზარზე ჩართულობის ხარისხი. საქართველოში, შრომის ბაზარზე ჩართულობის ნაკლებობა რომელიც ასევე გამოიხატება გენდერულ უთანასწორობაში თვალსაჩინოა როგორც დასაქმების ისე სამუშაო ძალის მონაწილეობის დონის კუთხით. მეორეს მხრივ, უმუშევრობის დონე ქალებში უფრო დაბალია კაცებთან შედარებით, თუმცა უმუშევრობა  </w:t>
      </w:r>
      <w:r w:rsidR="00716163" w:rsidRPr="00E13AD6">
        <w:rPr>
          <w:rFonts w:ascii="Sylfaen" w:hAnsi="Sylfaen" w:cs="Calibri"/>
          <w:lang w:val="ka-GE"/>
        </w:rPr>
        <w:t xml:space="preserve">ახალგაზრდა </w:t>
      </w:r>
      <w:r w:rsidR="00B60EC2" w:rsidRPr="00E13AD6">
        <w:rPr>
          <w:rFonts w:ascii="Sylfaen" w:hAnsi="Sylfaen" w:cs="Calibri"/>
          <w:lang w:val="ka-GE"/>
        </w:rPr>
        <w:t xml:space="preserve">გოგონებში ჭარბობს </w:t>
      </w:r>
      <w:r w:rsidR="00716163" w:rsidRPr="00E13AD6">
        <w:rPr>
          <w:rFonts w:ascii="Sylfaen" w:hAnsi="Sylfaen" w:cs="Calibri"/>
          <w:lang w:val="ka-GE"/>
        </w:rPr>
        <w:t>ბიჭების უმუშევრობის დონეს</w:t>
      </w:r>
      <w:r w:rsidR="00B60EC2" w:rsidRPr="00E13AD6">
        <w:rPr>
          <w:rFonts w:ascii="Sylfaen" w:hAnsi="Sylfaen" w:cs="Calibri"/>
          <w:lang w:val="ka-GE"/>
        </w:rPr>
        <w:t xml:space="preserve">. შესაბამისად, საქართველოს შრომის ბაზრის ძირითადი გამოწვევებია ახლგაზრდებში მაღალი </w:t>
      </w:r>
      <w:r w:rsidR="00B60EC2" w:rsidRPr="00E13AD6">
        <w:rPr>
          <w:rFonts w:ascii="Sylfaen" w:hAnsi="Sylfaen" w:cs="Calibri"/>
          <w:lang w:val="ka-GE"/>
        </w:rPr>
        <w:lastRenderedPageBreak/>
        <w:t>უმუშევრობის დონე, დასაქმებულებში მნიშვნელოვანწილად მაღალი სიღარიბის დონე  და გენდერული უთანასწორობები დასაქმების მრავალი მიმართულებების კვალდაკვალ.</w:t>
      </w:r>
    </w:p>
    <w:p w14:paraId="6908F21C" w14:textId="77777777" w:rsidR="00B60EC2" w:rsidRPr="00E13AD6" w:rsidRDefault="00B60EC2" w:rsidP="002D65F0">
      <w:pPr>
        <w:autoSpaceDE w:val="0"/>
        <w:autoSpaceDN w:val="0"/>
        <w:adjustRightInd w:val="0"/>
        <w:spacing w:after="0" w:line="240" w:lineRule="auto"/>
        <w:contextualSpacing/>
        <w:jc w:val="both"/>
        <w:rPr>
          <w:rFonts w:ascii="Sylfaen" w:hAnsi="Sylfaen" w:cs="Calibri"/>
        </w:rPr>
      </w:pPr>
      <w:r w:rsidRPr="00E13AD6">
        <w:rPr>
          <w:rFonts w:ascii="Sylfaen" w:hAnsi="Sylfaen" w:cs="Calibri"/>
        </w:rPr>
        <w:tab/>
      </w:r>
      <w:r w:rsidRPr="00E13AD6">
        <w:rPr>
          <w:rFonts w:ascii="Sylfaen" w:hAnsi="Sylfaen" w:cs="Calibri"/>
          <w:lang w:val="ka-GE"/>
        </w:rPr>
        <w:t xml:space="preserve">ასევე, 2016 წელს ქალების შემოსავალი, კაცების შემოსავლის 68% იყო. აღნიშნული შეუსაბამობის პირობებში, სხვაობა ხელფასებში მცირდება წინა წლებთან შედარებით. მაგალითად, 2002 წელს ქალები კაცების შემოსავლის 49%-ს გამოიმუშავებდნენ. </w:t>
      </w:r>
    </w:p>
    <w:p w14:paraId="5E6AF81A" w14:textId="77777777" w:rsidR="001C3D6E" w:rsidRDefault="001C3D6E" w:rsidP="00124F23">
      <w:pPr>
        <w:autoSpaceDE w:val="0"/>
        <w:autoSpaceDN w:val="0"/>
        <w:adjustRightInd w:val="0"/>
        <w:spacing w:after="0" w:line="240" w:lineRule="auto"/>
        <w:contextualSpacing/>
        <w:jc w:val="both"/>
        <w:rPr>
          <w:rFonts w:ascii="Sylfaen" w:hAnsi="Sylfaen" w:cs="Calibri"/>
          <w:b/>
          <w:lang w:val="ka-GE"/>
        </w:rPr>
      </w:pPr>
    </w:p>
    <w:p w14:paraId="5F5D904D" w14:textId="77777777" w:rsidR="00124F23" w:rsidRPr="00E13AD6" w:rsidRDefault="00124F23" w:rsidP="00124F23">
      <w:pPr>
        <w:autoSpaceDE w:val="0"/>
        <w:autoSpaceDN w:val="0"/>
        <w:adjustRightInd w:val="0"/>
        <w:spacing w:after="0" w:line="240" w:lineRule="auto"/>
        <w:contextualSpacing/>
        <w:jc w:val="both"/>
        <w:rPr>
          <w:rFonts w:ascii="Sylfaen" w:hAnsi="Sylfaen" w:cs="Calibri"/>
          <w:b/>
        </w:rPr>
      </w:pPr>
      <w:r w:rsidRPr="00E13AD6">
        <w:rPr>
          <w:rFonts w:ascii="Sylfaen" w:hAnsi="Sylfaen" w:cs="Calibri"/>
          <w:b/>
          <w:lang w:val="ka-GE"/>
        </w:rPr>
        <w:t>დიაგრამა 6. ხელფასები, კაცი - ქალი</w:t>
      </w:r>
      <w:r w:rsidRPr="00E13AD6">
        <w:rPr>
          <w:rFonts w:ascii="Sylfaen" w:hAnsi="Sylfaen" w:cs="Calibri"/>
          <w:b/>
        </w:rPr>
        <w:t xml:space="preserve"> </w:t>
      </w:r>
    </w:p>
    <w:p w14:paraId="2375C1FA" w14:textId="0DD3AD53" w:rsidR="00124F23" w:rsidRPr="00E13AD6" w:rsidRDefault="00124F23" w:rsidP="00124F23">
      <w:pPr>
        <w:autoSpaceDE w:val="0"/>
        <w:autoSpaceDN w:val="0"/>
        <w:adjustRightInd w:val="0"/>
        <w:spacing w:after="0" w:line="240" w:lineRule="auto"/>
        <w:contextualSpacing/>
        <w:jc w:val="both"/>
        <w:rPr>
          <w:rFonts w:ascii="Sylfaen" w:hAnsi="Sylfaen" w:cs="Calibri"/>
        </w:rPr>
      </w:pPr>
      <w:r w:rsidRPr="00E13AD6">
        <w:rPr>
          <w:rFonts w:ascii="Sylfaen" w:hAnsi="Sylfaen"/>
          <w:noProof/>
          <w:color w:val="000000"/>
          <w:lang w:val="en-US"/>
        </w:rPr>
        <w:drawing>
          <wp:inline distT="0" distB="0" distL="0" distR="0" wp14:anchorId="1D4AF31E" wp14:editId="278754F9">
            <wp:extent cx="5520055" cy="1574800"/>
            <wp:effectExtent l="0" t="0" r="0" b="0"/>
            <wp:docPr id="18" name="Chart 18"/>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779F4BCA" w14:textId="77777777" w:rsidR="00124F23" w:rsidRPr="00E13AD6" w:rsidRDefault="00124F23" w:rsidP="00124F23">
      <w:pPr>
        <w:autoSpaceDE w:val="0"/>
        <w:autoSpaceDN w:val="0"/>
        <w:adjustRightInd w:val="0"/>
        <w:spacing w:after="0" w:line="240" w:lineRule="auto"/>
        <w:contextualSpacing/>
        <w:jc w:val="both"/>
        <w:rPr>
          <w:rFonts w:ascii="Sylfaen" w:hAnsi="Sylfaen" w:cs="Calibri"/>
        </w:rPr>
      </w:pPr>
      <w:r w:rsidRPr="00E13AD6">
        <w:rPr>
          <w:rFonts w:ascii="Sylfaen" w:hAnsi="Sylfaen" w:cs="Calibri"/>
          <w:lang w:val="ka-GE"/>
        </w:rPr>
        <w:t>წყარო: საქსტატი</w:t>
      </w:r>
    </w:p>
    <w:p w14:paraId="5FBB7522" w14:textId="0CAD0CF7" w:rsidR="00124F23" w:rsidRPr="00124F23" w:rsidRDefault="00124F23" w:rsidP="00124F23">
      <w:pPr>
        <w:autoSpaceDE w:val="0"/>
        <w:autoSpaceDN w:val="0"/>
        <w:adjustRightInd w:val="0"/>
        <w:spacing w:after="0" w:line="240" w:lineRule="auto"/>
        <w:contextualSpacing/>
        <w:jc w:val="both"/>
        <w:rPr>
          <w:rFonts w:ascii="Sylfaen" w:hAnsi="Sylfaen" w:cs="Calibri"/>
          <w:lang w:val="ka-GE"/>
        </w:rPr>
      </w:pPr>
      <w:r w:rsidRPr="00E13AD6">
        <w:rPr>
          <w:rFonts w:ascii="Sylfaen" w:hAnsi="Sylfaen" w:cs="Calibri"/>
          <w:lang w:val="ka-GE"/>
        </w:rPr>
        <w:tab/>
      </w:r>
    </w:p>
    <w:p w14:paraId="35898BFE" w14:textId="77777777" w:rsidR="00124F23" w:rsidRDefault="00124F23" w:rsidP="00124F23">
      <w:pPr>
        <w:autoSpaceDE w:val="0"/>
        <w:autoSpaceDN w:val="0"/>
        <w:adjustRightInd w:val="0"/>
        <w:spacing w:after="0" w:line="240" w:lineRule="auto"/>
        <w:contextualSpacing/>
        <w:jc w:val="both"/>
        <w:rPr>
          <w:rFonts w:ascii="Sylfaen" w:hAnsi="Sylfaen" w:cs="Calibri"/>
        </w:rPr>
      </w:pPr>
      <w:r>
        <w:rPr>
          <w:rFonts w:ascii="Sylfaen" w:hAnsi="Sylfaen" w:cs="Calibri"/>
        </w:rPr>
        <w:tab/>
      </w:r>
      <w:r w:rsidRPr="00405B65">
        <w:rPr>
          <w:rFonts w:ascii="Sylfaen" w:hAnsi="Sylfaen" w:cs="Calibri"/>
        </w:rPr>
        <w:t>გენდერული განსხვავებები მჭიდროდაა დაკავშირებული ჰორიზონტალურ და ვერტიკალურ სეგრეგაციასთან შრომი</w:t>
      </w:r>
      <w:r>
        <w:rPr>
          <w:rFonts w:ascii="Sylfaen" w:hAnsi="Sylfaen" w:cs="Calibri"/>
        </w:rPr>
        <w:t>ს</w:t>
      </w:r>
      <w:r w:rsidRPr="00405B65">
        <w:rPr>
          <w:rFonts w:ascii="Sylfaen" w:hAnsi="Sylfaen" w:cs="Calibri"/>
        </w:rPr>
        <w:t xml:space="preserve"> ბაზარზე, რაც იმას ნიშნავს, რომ მხოლოდ ერთი სქესი დომინირებს </w:t>
      </w:r>
      <w:r>
        <w:rPr>
          <w:rFonts w:ascii="Sylfaen" w:hAnsi="Sylfaen" w:cs="Calibri"/>
        </w:rPr>
        <w:t xml:space="preserve">გარკვეულ </w:t>
      </w:r>
      <w:r w:rsidRPr="00405B65">
        <w:rPr>
          <w:rFonts w:ascii="Sylfaen" w:hAnsi="Sylfaen" w:cs="Calibri"/>
        </w:rPr>
        <w:t xml:space="preserve">სფეროებსა და </w:t>
      </w:r>
      <w:r>
        <w:rPr>
          <w:rFonts w:ascii="Sylfaen" w:hAnsi="Sylfaen" w:cs="Calibri"/>
        </w:rPr>
        <w:t xml:space="preserve">პროფესიებში. ლიდერის პოზიციებიდან </w:t>
      </w:r>
      <w:r w:rsidRPr="00405B65">
        <w:rPr>
          <w:rFonts w:ascii="Sylfaen" w:hAnsi="Sylfaen" w:cs="Calibri"/>
        </w:rPr>
        <w:t>63% მამაკაც</w:t>
      </w:r>
      <w:r>
        <w:rPr>
          <w:rFonts w:ascii="Sylfaen" w:hAnsi="Sylfaen" w:cs="Calibri"/>
        </w:rPr>
        <w:t>ია</w:t>
      </w:r>
      <w:r w:rsidRPr="00405B65">
        <w:rPr>
          <w:rFonts w:ascii="Sylfaen" w:hAnsi="Sylfaen" w:cs="Calibri"/>
        </w:rPr>
        <w:t xml:space="preserve">, </w:t>
      </w:r>
      <w:r>
        <w:rPr>
          <w:rFonts w:ascii="Sylfaen" w:hAnsi="Sylfaen" w:cs="Calibri"/>
        </w:rPr>
        <w:t>და</w:t>
      </w:r>
      <w:r w:rsidRPr="00405B65">
        <w:rPr>
          <w:rFonts w:ascii="Sylfaen" w:hAnsi="Sylfaen" w:cs="Calibri"/>
        </w:rPr>
        <w:t xml:space="preserve"> მხოლოდ 37% </w:t>
      </w:r>
      <w:r>
        <w:rPr>
          <w:rFonts w:ascii="Sylfaen" w:hAnsi="Sylfaen" w:cs="Calibri"/>
        </w:rPr>
        <w:t>ქალი</w:t>
      </w:r>
      <w:r w:rsidRPr="00405B65">
        <w:rPr>
          <w:rFonts w:ascii="Sylfaen" w:hAnsi="Sylfaen" w:cs="Calibri"/>
        </w:rPr>
        <w:t>. ყურადღება უნდა მიექცეს ჰორიზონტალური სეგრეგაციის შემთხვევაში ქალების მიერ დომინირე</w:t>
      </w:r>
      <w:r>
        <w:rPr>
          <w:rFonts w:ascii="Sylfaen" w:hAnsi="Sylfaen" w:cs="Calibri"/>
        </w:rPr>
        <w:t>ბულ</w:t>
      </w:r>
      <w:r w:rsidRPr="00405B65">
        <w:rPr>
          <w:rFonts w:ascii="Sylfaen" w:hAnsi="Sylfaen" w:cs="Calibri"/>
        </w:rPr>
        <w:t xml:space="preserve"> სფეროებს. მაგალითად, განათლება</w:t>
      </w:r>
      <w:r>
        <w:rPr>
          <w:rFonts w:ascii="Sylfaen" w:hAnsi="Sylfaen" w:cs="Calibri"/>
        </w:rPr>
        <w:t>სა</w:t>
      </w:r>
      <w:r w:rsidRPr="00405B65">
        <w:rPr>
          <w:rFonts w:ascii="Sylfaen" w:hAnsi="Sylfaen" w:cs="Calibri"/>
        </w:rPr>
        <w:t xml:space="preserve"> და ჯანდაცვა</w:t>
      </w:r>
      <w:r>
        <w:rPr>
          <w:rFonts w:ascii="Sylfaen" w:hAnsi="Sylfaen" w:cs="Calibri"/>
        </w:rPr>
        <w:t>ში</w:t>
      </w:r>
      <w:r w:rsidRPr="00405B65">
        <w:rPr>
          <w:rFonts w:ascii="Sylfaen" w:hAnsi="Sylfaen" w:cs="Calibri"/>
        </w:rPr>
        <w:t>, მომსახურებ</w:t>
      </w:r>
      <w:r>
        <w:rPr>
          <w:rFonts w:ascii="Sylfaen" w:hAnsi="Sylfaen" w:cs="Calibri"/>
        </w:rPr>
        <w:t>ისა</w:t>
      </w:r>
      <w:r w:rsidRPr="00405B65">
        <w:rPr>
          <w:rFonts w:ascii="Sylfaen" w:hAnsi="Sylfaen" w:cs="Calibri"/>
        </w:rPr>
        <w:t xml:space="preserve"> და საოფისე </w:t>
      </w:r>
      <w:r>
        <w:rPr>
          <w:rFonts w:ascii="Sylfaen" w:hAnsi="Sylfaen" w:cs="Calibri"/>
        </w:rPr>
        <w:t>სფეროში</w:t>
      </w:r>
      <w:r w:rsidRPr="00405B65">
        <w:rPr>
          <w:rFonts w:ascii="Sylfaen" w:hAnsi="Sylfaen" w:cs="Calibri"/>
        </w:rPr>
        <w:t xml:space="preserve"> დასაქმებულია ქალთა</w:t>
      </w:r>
      <w:r>
        <w:rPr>
          <w:rFonts w:ascii="Sylfaen" w:hAnsi="Sylfaen" w:cs="Calibri"/>
        </w:rPr>
        <w:t xml:space="preserve"> 80%</w:t>
      </w:r>
      <w:r w:rsidRPr="00405B65">
        <w:rPr>
          <w:rFonts w:ascii="Sylfaen" w:hAnsi="Sylfaen" w:cs="Calibri"/>
        </w:rPr>
        <w:t xml:space="preserve">, ხოლო მამაკაცები დომინირებენ სფეროებში, როგორიცაა </w:t>
      </w:r>
      <w:r>
        <w:rPr>
          <w:rFonts w:ascii="Sylfaen" w:hAnsi="Sylfaen" w:cs="Calibri"/>
        </w:rPr>
        <w:t>თავდაცვა</w:t>
      </w:r>
      <w:r w:rsidRPr="00405B65">
        <w:rPr>
          <w:rFonts w:ascii="Sylfaen" w:hAnsi="Sylfaen" w:cs="Calibri"/>
        </w:rPr>
        <w:t xml:space="preserve"> / უსაფრთხოება, მშენებლობა, ტრანსპორტი და ა.შ</w:t>
      </w:r>
      <w:r>
        <w:rPr>
          <w:rStyle w:val="FootnoteReference"/>
          <w:rFonts w:ascii="Sylfaen" w:hAnsi="Sylfaen" w:cs="Calibri"/>
        </w:rPr>
        <w:footnoteReference w:id="4"/>
      </w:r>
      <w:r w:rsidRPr="00405B65">
        <w:rPr>
          <w:rFonts w:ascii="Sylfaen" w:hAnsi="Sylfaen" w:cs="Calibri"/>
        </w:rPr>
        <w:t>.</w:t>
      </w:r>
    </w:p>
    <w:p w14:paraId="78CC65AA" w14:textId="77777777" w:rsidR="00124F23" w:rsidRPr="00D93EE0" w:rsidRDefault="00124F23" w:rsidP="00124F23">
      <w:pPr>
        <w:pStyle w:val="NormalWeb"/>
        <w:shd w:val="clear" w:color="auto" w:fill="FFFFFF"/>
        <w:spacing w:before="0" w:beforeAutospacing="0" w:after="0" w:afterAutospacing="0"/>
        <w:jc w:val="both"/>
        <w:rPr>
          <w:rFonts w:ascii="Sylfaen" w:hAnsi="Sylfaen" w:cs="Calibri"/>
          <w:sz w:val="22"/>
          <w:szCs w:val="22"/>
          <w:lang w:val="en-AU"/>
        </w:rPr>
      </w:pPr>
      <w:r>
        <w:rPr>
          <w:rFonts w:cs="Calibri"/>
          <w:sz w:val="23"/>
          <w:szCs w:val="23"/>
        </w:rPr>
        <w:tab/>
      </w:r>
      <w:r w:rsidRPr="00D93EE0">
        <w:rPr>
          <w:rFonts w:ascii="Sylfaen" w:hAnsi="Sylfaen" w:cs="Calibri"/>
          <w:sz w:val="22"/>
          <w:szCs w:val="22"/>
          <w:lang w:val="en-AU"/>
        </w:rPr>
        <w:t>კვლევამ აჩვენა, რომ ხუთიდან ერთ მშობელს (განსაკუთრებით დედა) უწევს სამუშაოს, სწავლების ან ტრენინგის მიტოვება ბავშვის მოვლის გამო.  სამიდან ერთი აცდენს კვირას სამუშაოზე და თითქმის მეოთხედი ვერ იყენებს კოლეჯში სწავლის ან სამუშაო ადგილზე ტრენინგის  შესაძლებლობას</w:t>
      </w:r>
      <w:r w:rsidRPr="00D93EE0">
        <w:rPr>
          <w:rFonts w:ascii="Sylfaen" w:hAnsi="Sylfaen" w:cs="Calibri"/>
          <w:lang w:val="en-AU"/>
        </w:rPr>
        <w:footnoteReference w:id="5"/>
      </w:r>
    </w:p>
    <w:p w14:paraId="364022BF" w14:textId="77777777" w:rsidR="00B60EC2" w:rsidRPr="002F0F9E" w:rsidRDefault="00074592" w:rsidP="002D65F0">
      <w:pPr>
        <w:autoSpaceDE w:val="0"/>
        <w:autoSpaceDN w:val="0"/>
        <w:adjustRightInd w:val="0"/>
        <w:spacing w:after="0" w:line="240" w:lineRule="auto"/>
        <w:contextualSpacing/>
        <w:jc w:val="both"/>
        <w:rPr>
          <w:rFonts w:ascii="Sylfaen" w:hAnsi="Sylfaen"/>
        </w:rPr>
      </w:pPr>
      <w:r w:rsidRPr="00E13AD6">
        <w:rPr>
          <w:rFonts w:ascii="Sylfaen" w:hAnsi="Sylfaen" w:cs="Calibri"/>
          <w:lang w:val="ka-GE"/>
        </w:rPr>
        <w:tab/>
      </w:r>
      <w:r w:rsidR="00B60EC2" w:rsidRPr="00E13AD6">
        <w:rPr>
          <w:rFonts w:ascii="Sylfaen" w:hAnsi="Sylfaen" w:cs="Calibri"/>
          <w:lang w:val="ka-GE"/>
        </w:rPr>
        <w:t xml:space="preserve">გენდერული უთანასწორობები საქართველოში ცალსახად იწვევს არსებული ადამიანური კაპიტალის არასაკმარის გამოყენებას. მსოფლიო ბანკის </w:t>
      </w:r>
      <w:r w:rsidR="002C0042" w:rsidRPr="00E13AD6">
        <w:rPr>
          <w:rFonts w:ascii="Sylfaen" w:hAnsi="Sylfaen" w:cs="Calibri"/>
          <w:lang w:val="ka-GE"/>
        </w:rPr>
        <w:t>შეფასებით</w:t>
      </w:r>
      <w:r w:rsidR="00B60EC2" w:rsidRPr="00E13AD6">
        <w:rPr>
          <w:rFonts w:ascii="Sylfaen" w:hAnsi="Sylfaen" w:cs="Calibri"/>
          <w:lang w:val="ka-GE"/>
        </w:rPr>
        <w:t xml:space="preserve"> „თუ სამუშაო ასაკის ქალი არ იღებს მონაწილეობას შრომის ბაზარზე იმ დოზით რა დოზითაც მონაწილეობს კაცი, სავარაუდოა, რომ ქვეყანა კარგავს ეკონომიკური წარმოების მოგებას მშპ-ს 11.3 %-ის ოდენობით</w:t>
      </w:r>
      <w:r w:rsidR="00B60EC2" w:rsidRPr="002F0F9E">
        <w:rPr>
          <w:rStyle w:val="FootnoteReference"/>
          <w:rFonts w:ascii="Sylfaen" w:hAnsi="Sylfaen"/>
        </w:rPr>
        <w:footnoteReference w:id="6"/>
      </w:r>
      <w:r w:rsidR="00B60EC2" w:rsidRPr="00E13AD6">
        <w:rPr>
          <w:rFonts w:ascii="Sylfaen" w:hAnsi="Sylfaen" w:cs="Calibri"/>
          <w:lang w:val="ka-GE"/>
        </w:rPr>
        <w:t>.</w:t>
      </w:r>
      <w:r w:rsidR="00B60EC2" w:rsidRPr="002F0F9E">
        <w:rPr>
          <w:rFonts w:ascii="Sylfaen" w:hAnsi="Sylfaen"/>
        </w:rPr>
        <w:t xml:space="preserve"> </w:t>
      </w:r>
      <w:r w:rsidR="00B60EC2" w:rsidRPr="002F0F9E">
        <w:rPr>
          <w:rFonts w:ascii="Sylfaen" w:hAnsi="Sylfaen"/>
          <w:lang w:val="ka-GE"/>
        </w:rPr>
        <w:t xml:space="preserve"> ყველა ძალა უნდა იყოს მიმართული შრომის ბაზარზე ქალთა მონაწილეობის ბარიერების მოსახსნელად, განსაკუთრებით კი ფორმალურ სექტორში, როგორც ამას გვთავაზობს შრომის საერთაშორისო ორგანიზაციის ექსპერტთა კომიტეტი</w:t>
      </w:r>
      <w:r w:rsidR="00B60EC2" w:rsidRPr="002F0F9E">
        <w:rPr>
          <w:rFonts w:ascii="Sylfaen" w:hAnsi="Sylfaen"/>
        </w:rPr>
        <w:t>.</w:t>
      </w:r>
      <w:r w:rsidR="00B60EC2" w:rsidRPr="002F0F9E">
        <w:rPr>
          <w:rStyle w:val="FootnoteReference"/>
          <w:rFonts w:ascii="Sylfaen" w:hAnsi="Sylfaen"/>
        </w:rPr>
        <w:footnoteReference w:id="7"/>
      </w:r>
      <w:r w:rsidR="00B60EC2" w:rsidRPr="002F0F9E">
        <w:rPr>
          <w:rFonts w:ascii="Sylfaen" w:hAnsi="Sylfaen"/>
        </w:rPr>
        <w:t xml:space="preserve"> </w:t>
      </w:r>
    </w:p>
    <w:p w14:paraId="5581C596" w14:textId="77777777" w:rsidR="00B60EC2" w:rsidRPr="00E13AD6" w:rsidRDefault="00B60EC2" w:rsidP="002D65F0">
      <w:pPr>
        <w:autoSpaceDE w:val="0"/>
        <w:autoSpaceDN w:val="0"/>
        <w:adjustRightInd w:val="0"/>
        <w:spacing w:after="0" w:line="240" w:lineRule="auto"/>
        <w:contextualSpacing/>
        <w:jc w:val="both"/>
        <w:rPr>
          <w:rFonts w:ascii="Sylfaen" w:hAnsi="Sylfaen" w:cs="Calibri"/>
        </w:rPr>
      </w:pPr>
      <w:r w:rsidRPr="00E13AD6">
        <w:rPr>
          <w:rFonts w:ascii="Sylfaen" w:hAnsi="Sylfaen" w:cs="Calibri"/>
        </w:rPr>
        <w:tab/>
      </w:r>
      <w:r w:rsidRPr="00E13AD6">
        <w:rPr>
          <w:rFonts w:ascii="Sylfaen" w:hAnsi="Sylfaen" w:cs="Calibri"/>
          <w:lang w:val="ka-GE"/>
        </w:rPr>
        <w:t xml:space="preserve">გენდერული უთანასწორობის გარდა, არსებობს შრომის ბაზარზე ჩართულობის ხელშემშლელი სხვა ინდიკატორები. სხვადასხვა მარგინალიზებული და მოწყვლადი ჯგუფები - ასაკიანი მუშაკები, ეთნიკური უმცირესობები, შეზღუდული შესაძლებლობების მქონე პირები, დაბრუნებული მიგრანტები და სხვა - რომლებიც საჭიროებენ ყურადღებას შრომის ბაზრის მოთხოვნებისა და მათი შესაძლებლობების თანხვედრის </w:t>
      </w:r>
      <w:r w:rsidRPr="00E13AD6">
        <w:rPr>
          <w:rFonts w:ascii="Sylfaen" w:hAnsi="Sylfaen" w:cs="Calibri"/>
          <w:lang w:val="ka-GE"/>
        </w:rPr>
        <w:lastRenderedPageBreak/>
        <w:t>უზრუნველსაყოფად. ის სარგებლები რაც მკვეთრი ეკონომიკური ზრდიდან მომდინარეობას, გვერდს უვლის მარგინალიზებულ და მოწყვლად ჯგუფებს მათი დისკრიმინაციისა და მხარდაჭერის ნაკლებობის გამო</w:t>
      </w:r>
      <w:r w:rsidR="002C0042" w:rsidRPr="00E13AD6">
        <w:rPr>
          <w:rFonts w:ascii="Sylfaen" w:hAnsi="Sylfaen" w:cs="Calibri"/>
          <w:lang w:val="ka-GE"/>
        </w:rPr>
        <w:t xml:space="preserve">. </w:t>
      </w:r>
      <w:r w:rsidRPr="00E13AD6">
        <w:rPr>
          <w:rFonts w:ascii="Sylfaen" w:hAnsi="Sylfaen" w:cs="Calibri"/>
          <w:lang w:val="ka-GE"/>
        </w:rPr>
        <w:t>მაგალითად, შშმ პირთა დასაქმების ხელშემწყობი ღონისძიებები ხელმისაწვდომია მხოლოდ საჯარო სექტორში</w:t>
      </w:r>
      <w:r w:rsidRPr="00E13AD6">
        <w:rPr>
          <w:rFonts w:ascii="Sylfaen" w:hAnsi="Sylfaen" w:cs="Calibri"/>
        </w:rPr>
        <w:t xml:space="preserve">. </w:t>
      </w:r>
      <w:r w:rsidRPr="00E13AD6">
        <w:rPr>
          <w:rFonts w:ascii="Sylfaen" w:hAnsi="Sylfaen" w:cs="Calibri"/>
          <w:lang w:val="ka-GE"/>
        </w:rPr>
        <w:t xml:space="preserve">აქაც კი, 2017 წლის მონაცემებით, 47000 დასაქმებულიდან შშმ პირი მხოლოდ 55 იყო.  არ არსებობს წახალისების ეფექტური მექანიზმები კერძო სექტორისთვის, რომელიც ხელს შეუწყობს შშმ პირების დასაქმებისთვის სპეციალური სქემების შემუშავებას. </w:t>
      </w:r>
    </w:p>
    <w:p w14:paraId="6E860147" w14:textId="77777777" w:rsidR="00B60EC2" w:rsidRPr="00E13AD6" w:rsidRDefault="00B60EC2" w:rsidP="002D65F0">
      <w:pPr>
        <w:autoSpaceDE w:val="0"/>
        <w:autoSpaceDN w:val="0"/>
        <w:adjustRightInd w:val="0"/>
        <w:spacing w:after="0" w:line="240" w:lineRule="auto"/>
        <w:contextualSpacing/>
        <w:jc w:val="both"/>
        <w:rPr>
          <w:rFonts w:ascii="Sylfaen" w:hAnsi="Sylfaen" w:cs="Calibri"/>
        </w:rPr>
      </w:pPr>
    </w:p>
    <w:p w14:paraId="25EBEF50" w14:textId="77777777" w:rsidR="00B60EC2" w:rsidRPr="00E13AD6" w:rsidRDefault="002F2E3B" w:rsidP="002D65F0">
      <w:pPr>
        <w:autoSpaceDE w:val="0"/>
        <w:autoSpaceDN w:val="0"/>
        <w:adjustRightInd w:val="0"/>
        <w:spacing w:after="0" w:line="240" w:lineRule="auto"/>
        <w:contextualSpacing/>
        <w:jc w:val="both"/>
        <w:rPr>
          <w:rFonts w:ascii="Sylfaen" w:hAnsi="Sylfaen" w:cs="Calibri"/>
          <w:b/>
          <w:lang w:val="ka-GE"/>
        </w:rPr>
      </w:pPr>
      <w:r w:rsidRPr="002F0F9E">
        <w:rPr>
          <w:rFonts w:ascii="Sylfaen" w:hAnsi="Sylfaen" w:cs="Sylfaen"/>
          <w:b/>
          <w:lang w:val="ka-GE"/>
        </w:rPr>
        <w:t>2.1.3.</w:t>
      </w:r>
      <w:r w:rsidR="00B60EC2" w:rsidRPr="002F0F9E">
        <w:rPr>
          <w:rFonts w:ascii="Sylfaen" w:hAnsi="Sylfaen" w:cs="Sylfaen"/>
          <w:b/>
          <w:lang w:val="ka-GE"/>
        </w:rPr>
        <w:t>არასაკმარისი</w:t>
      </w:r>
      <w:r w:rsidR="00B60EC2" w:rsidRPr="00E13AD6">
        <w:rPr>
          <w:rFonts w:ascii="Sylfaen" w:hAnsi="Sylfaen" w:cs="Calibri"/>
          <w:b/>
          <w:lang w:val="ka-GE"/>
        </w:rPr>
        <w:t xml:space="preserve"> </w:t>
      </w:r>
      <w:r w:rsidR="00B60EC2" w:rsidRPr="002F0F9E">
        <w:rPr>
          <w:rFonts w:ascii="Sylfaen" w:hAnsi="Sylfaen" w:cs="Sylfaen"/>
          <w:b/>
          <w:lang w:val="ka-GE"/>
        </w:rPr>
        <w:t>სტრუქტურული</w:t>
      </w:r>
      <w:r w:rsidR="00B60EC2" w:rsidRPr="00E13AD6">
        <w:rPr>
          <w:rFonts w:ascii="Sylfaen" w:hAnsi="Sylfaen" w:cs="Calibri"/>
          <w:b/>
          <w:lang w:val="ka-GE"/>
        </w:rPr>
        <w:t xml:space="preserve"> </w:t>
      </w:r>
      <w:r w:rsidR="00B60EC2" w:rsidRPr="002F0F9E">
        <w:rPr>
          <w:rFonts w:ascii="Sylfaen" w:hAnsi="Sylfaen" w:cs="Sylfaen"/>
          <w:b/>
          <w:lang w:val="ka-GE"/>
        </w:rPr>
        <w:t>ტრანსფორმაციის</w:t>
      </w:r>
      <w:r w:rsidR="00B60EC2" w:rsidRPr="00E13AD6">
        <w:rPr>
          <w:rFonts w:ascii="Sylfaen" w:hAnsi="Sylfaen" w:cs="Calibri"/>
          <w:b/>
          <w:lang w:val="ka-GE"/>
        </w:rPr>
        <w:t xml:space="preserve"> </w:t>
      </w:r>
      <w:r w:rsidR="00B60EC2" w:rsidRPr="002F0F9E">
        <w:rPr>
          <w:rFonts w:ascii="Sylfaen" w:hAnsi="Sylfaen" w:cs="Sylfaen"/>
          <w:b/>
          <w:lang w:val="ka-GE"/>
        </w:rPr>
        <w:t xml:space="preserve">შედეგები </w:t>
      </w:r>
    </w:p>
    <w:p w14:paraId="6748A6E7" w14:textId="77777777" w:rsidR="00B60EC2" w:rsidRPr="00E13AD6" w:rsidRDefault="006F6832" w:rsidP="002D65F0">
      <w:pPr>
        <w:autoSpaceDE w:val="0"/>
        <w:autoSpaceDN w:val="0"/>
        <w:adjustRightInd w:val="0"/>
        <w:spacing w:after="0" w:line="240" w:lineRule="auto"/>
        <w:contextualSpacing/>
        <w:jc w:val="both"/>
        <w:rPr>
          <w:rFonts w:ascii="Sylfaen" w:hAnsi="Sylfaen" w:cs="Calibri"/>
          <w:lang w:val="ka-GE"/>
        </w:rPr>
      </w:pPr>
      <w:r w:rsidRPr="00E13AD6">
        <w:rPr>
          <w:rFonts w:ascii="Sylfaen" w:hAnsi="Sylfaen" w:cs="Calibri"/>
          <w:lang w:val="ka-GE"/>
        </w:rPr>
        <w:tab/>
      </w:r>
      <w:r w:rsidR="00B60EC2" w:rsidRPr="00E13AD6">
        <w:rPr>
          <w:rFonts w:ascii="Sylfaen" w:hAnsi="Sylfaen" w:cs="Calibri"/>
          <w:lang w:val="ka-GE"/>
        </w:rPr>
        <w:t xml:space="preserve">საქართველოს </w:t>
      </w:r>
      <w:r w:rsidR="00B60EC2" w:rsidRPr="002F0F9E">
        <w:rPr>
          <w:rFonts w:ascii="Sylfaen" w:hAnsi="Sylfaen" w:cs="Sylfaen"/>
          <w:lang w:val="ka-GE"/>
        </w:rPr>
        <w:t>არასაკმარისი</w:t>
      </w:r>
      <w:r w:rsidR="00B60EC2" w:rsidRPr="00E13AD6">
        <w:rPr>
          <w:rFonts w:ascii="Sylfaen" w:hAnsi="Sylfaen" w:cs="Calibri"/>
          <w:lang w:val="ka-GE"/>
        </w:rPr>
        <w:t xml:space="preserve"> </w:t>
      </w:r>
      <w:r w:rsidR="00B60EC2" w:rsidRPr="002F0F9E">
        <w:rPr>
          <w:rFonts w:ascii="Sylfaen" w:hAnsi="Sylfaen" w:cs="Sylfaen"/>
          <w:lang w:val="ka-GE"/>
        </w:rPr>
        <w:t>სტრუქტურული</w:t>
      </w:r>
      <w:r w:rsidR="00B60EC2" w:rsidRPr="00E13AD6">
        <w:rPr>
          <w:rFonts w:ascii="Sylfaen" w:hAnsi="Sylfaen" w:cs="Calibri"/>
          <w:lang w:val="ka-GE"/>
        </w:rPr>
        <w:t xml:space="preserve"> </w:t>
      </w:r>
      <w:r w:rsidR="00B60EC2" w:rsidRPr="002F0F9E">
        <w:rPr>
          <w:rFonts w:ascii="Sylfaen" w:hAnsi="Sylfaen" w:cs="Sylfaen"/>
          <w:lang w:val="ka-GE"/>
        </w:rPr>
        <w:t>ტრანსფორმაცია ვლინდება იმ ფაქტით, რომ ათწლეულების შემდეგ მყარი 43% ზრდის მიუხედავად, მოსახლეობა კვლავ დიდ წილად დამოკიდებულია და დასაქმებულია სოფლის მეურნეობაში.  ეს აიხსნება საშუალოდ, დაბალი პროდუქტიულობით და თვითდასაქმების დომინირებით.  მაგალითად, თვითდასაქმებულის შემოსავალი ერთ სულ მოსახლეზე უდრის დაქირავებით  დასაქმებულის ამავე სახის შემოსავლის 20%-ს</w:t>
      </w:r>
      <w:r w:rsidR="00B60EC2" w:rsidRPr="00E13AD6">
        <w:rPr>
          <w:rStyle w:val="FootnoteReference"/>
          <w:rFonts w:ascii="Sylfaen" w:hAnsi="Sylfaen" w:cs="Calibri"/>
        </w:rPr>
        <w:footnoteReference w:id="8"/>
      </w:r>
      <w:r w:rsidR="00B60EC2" w:rsidRPr="002F0F9E">
        <w:rPr>
          <w:rFonts w:ascii="Sylfaen" w:hAnsi="Sylfaen" w:cs="Sylfaen"/>
          <w:lang w:val="ka-GE"/>
        </w:rPr>
        <w:t xml:space="preserve">.  მე-7 </w:t>
      </w:r>
      <w:r w:rsidR="003D5AE0" w:rsidRPr="00E13AD6">
        <w:rPr>
          <w:rFonts w:ascii="Sylfaen" w:hAnsi="Sylfaen" w:cs="Calibri"/>
          <w:lang w:val="ka-GE"/>
        </w:rPr>
        <w:t xml:space="preserve">დიაგრამის </w:t>
      </w:r>
      <w:r w:rsidR="00B60EC2" w:rsidRPr="002F0F9E">
        <w:rPr>
          <w:rFonts w:ascii="Sylfaen" w:hAnsi="Sylfaen" w:cs="Sylfaen"/>
          <w:lang w:val="ka-GE"/>
        </w:rPr>
        <w:t>მიხედვით, ბოლო წლებში (2010-2016) თვითდასაქმების კოეფიციენტის შემცირება არადამაკმაყოფილებელია და ფაქტობრივად 2012-2014 წლებში გაიზარდა კიდეც. აღნიშნული მაჩვენებლები, შრომის ბაზრის სხვა სტრუქტურულ მახასიათებლებზე უფრო კარგად ხსნის სიღარიბის დონის მასშტაბების მიზეზებს დასაქმებულ მოსახლეობაში.</w:t>
      </w:r>
    </w:p>
    <w:p w14:paraId="6937D9C3" w14:textId="77777777" w:rsidR="00B60EC2" w:rsidRPr="00E13AD6" w:rsidRDefault="00B60EC2" w:rsidP="002D65F0">
      <w:pPr>
        <w:autoSpaceDE w:val="0"/>
        <w:autoSpaceDN w:val="0"/>
        <w:adjustRightInd w:val="0"/>
        <w:spacing w:after="0" w:line="240" w:lineRule="auto"/>
        <w:contextualSpacing/>
        <w:jc w:val="both"/>
        <w:rPr>
          <w:rFonts w:ascii="Sylfaen" w:hAnsi="Sylfaen" w:cs="Calibri"/>
        </w:rPr>
      </w:pPr>
    </w:p>
    <w:p w14:paraId="1EA9F29F" w14:textId="77777777" w:rsidR="00B60EC2" w:rsidRPr="00E13AD6" w:rsidRDefault="007F6586" w:rsidP="002D65F0">
      <w:pPr>
        <w:autoSpaceDE w:val="0"/>
        <w:autoSpaceDN w:val="0"/>
        <w:adjustRightInd w:val="0"/>
        <w:spacing w:after="0" w:line="240" w:lineRule="auto"/>
        <w:contextualSpacing/>
        <w:jc w:val="both"/>
        <w:rPr>
          <w:rFonts w:ascii="Sylfaen" w:hAnsi="Sylfaen" w:cs="Calibri"/>
        </w:rPr>
      </w:pPr>
      <w:r w:rsidRPr="00E13AD6">
        <w:rPr>
          <w:rFonts w:ascii="Sylfaen" w:hAnsi="Sylfaen" w:cs="Calibri"/>
          <w:b/>
          <w:lang w:val="ka-GE"/>
        </w:rPr>
        <w:t xml:space="preserve">დიაგრამა </w:t>
      </w:r>
      <w:r w:rsidR="00B60EC2" w:rsidRPr="00E13AD6">
        <w:rPr>
          <w:rFonts w:ascii="Sylfaen" w:hAnsi="Sylfaen" w:cs="Calibri"/>
          <w:b/>
          <w:lang w:val="en-US"/>
        </w:rPr>
        <w:t xml:space="preserve">7: </w:t>
      </w:r>
      <w:r w:rsidR="00B60EC2" w:rsidRPr="00E13AD6">
        <w:rPr>
          <w:rFonts w:ascii="Sylfaen" w:hAnsi="Sylfaen" w:cs="Calibri"/>
          <w:b/>
          <w:lang w:val="ka-GE"/>
        </w:rPr>
        <w:t xml:space="preserve">თვით-დასაქმებულების წილი ეკონომიკურად აქტიურ მოსახლეობასთან მიმართებით </w:t>
      </w:r>
      <w:r w:rsidR="00B60EC2" w:rsidRPr="00E13AD6">
        <w:rPr>
          <w:rFonts w:ascii="Sylfaen" w:hAnsi="Sylfaen" w:cs="Calibri"/>
          <w:b/>
          <w:lang w:val="en-US"/>
        </w:rPr>
        <w:t>(%)</w:t>
      </w:r>
    </w:p>
    <w:p w14:paraId="78CD7D00" w14:textId="77777777" w:rsidR="00B60EC2" w:rsidRPr="00E13AD6" w:rsidRDefault="00E36CA7" w:rsidP="002D65F0">
      <w:pPr>
        <w:autoSpaceDE w:val="0"/>
        <w:autoSpaceDN w:val="0"/>
        <w:adjustRightInd w:val="0"/>
        <w:spacing w:after="0" w:line="240" w:lineRule="auto"/>
        <w:contextualSpacing/>
        <w:jc w:val="both"/>
        <w:rPr>
          <w:rFonts w:ascii="Sylfaen" w:hAnsi="Sylfaen" w:cs="Calibri"/>
        </w:rPr>
      </w:pPr>
      <w:r>
        <w:rPr>
          <w:noProof/>
          <w:lang w:val="en-US"/>
        </w:rPr>
        <w:drawing>
          <wp:anchor distT="0" distB="0" distL="114300" distR="114300" simplePos="0" relativeHeight="251657728" behindDoc="0" locked="0" layoutInCell="1" allowOverlap="1" wp14:anchorId="63221E2C" wp14:editId="2EEC59B3">
            <wp:simplePos x="0" y="0"/>
            <wp:positionH relativeFrom="column">
              <wp:align>left</wp:align>
            </wp:positionH>
            <wp:positionV relativeFrom="paragraph">
              <wp:align>top</wp:align>
            </wp:positionV>
            <wp:extent cx="5080635" cy="1488694"/>
            <wp:effectExtent l="6096" t="6096" r="3429" b="5080"/>
            <wp:wrapSquare wrapText="bothSides"/>
            <wp:docPr id="16" name="Chart 2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p>
    <w:p w14:paraId="48BCE4C5" w14:textId="77777777" w:rsidR="001C3D6E" w:rsidRDefault="001C3D6E" w:rsidP="002D65F0">
      <w:pPr>
        <w:autoSpaceDE w:val="0"/>
        <w:autoSpaceDN w:val="0"/>
        <w:adjustRightInd w:val="0"/>
        <w:spacing w:after="0" w:line="240" w:lineRule="auto"/>
        <w:contextualSpacing/>
        <w:jc w:val="both"/>
        <w:rPr>
          <w:rFonts w:ascii="Sylfaen" w:hAnsi="Sylfaen" w:cs="Calibri"/>
          <w:lang w:val="ka-GE"/>
        </w:rPr>
      </w:pPr>
    </w:p>
    <w:p w14:paraId="11A145EA" w14:textId="77777777" w:rsidR="001C3D6E" w:rsidRDefault="001C3D6E" w:rsidP="002D65F0">
      <w:pPr>
        <w:autoSpaceDE w:val="0"/>
        <w:autoSpaceDN w:val="0"/>
        <w:adjustRightInd w:val="0"/>
        <w:spacing w:after="0" w:line="240" w:lineRule="auto"/>
        <w:contextualSpacing/>
        <w:jc w:val="both"/>
        <w:rPr>
          <w:rFonts w:ascii="Sylfaen" w:hAnsi="Sylfaen" w:cs="Calibri"/>
          <w:lang w:val="ka-GE"/>
        </w:rPr>
      </w:pPr>
    </w:p>
    <w:p w14:paraId="7303EE82" w14:textId="77777777" w:rsidR="001C3D6E" w:rsidRDefault="001C3D6E" w:rsidP="002D65F0">
      <w:pPr>
        <w:autoSpaceDE w:val="0"/>
        <w:autoSpaceDN w:val="0"/>
        <w:adjustRightInd w:val="0"/>
        <w:spacing w:after="0" w:line="240" w:lineRule="auto"/>
        <w:contextualSpacing/>
        <w:jc w:val="both"/>
        <w:rPr>
          <w:rFonts w:ascii="Sylfaen" w:hAnsi="Sylfaen" w:cs="Calibri"/>
          <w:lang w:val="ka-GE"/>
        </w:rPr>
      </w:pPr>
    </w:p>
    <w:p w14:paraId="78E1DC85" w14:textId="77777777" w:rsidR="001C3D6E" w:rsidRDefault="001C3D6E" w:rsidP="002D65F0">
      <w:pPr>
        <w:autoSpaceDE w:val="0"/>
        <w:autoSpaceDN w:val="0"/>
        <w:adjustRightInd w:val="0"/>
        <w:spacing w:after="0" w:line="240" w:lineRule="auto"/>
        <w:contextualSpacing/>
        <w:jc w:val="both"/>
        <w:rPr>
          <w:rFonts w:ascii="Sylfaen" w:hAnsi="Sylfaen" w:cs="Calibri"/>
          <w:lang w:val="ka-GE"/>
        </w:rPr>
      </w:pPr>
    </w:p>
    <w:p w14:paraId="0BD5DEB8" w14:textId="77777777" w:rsidR="001C3D6E" w:rsidRDefault="001C3D6E" w:rsidP="002D65F0">
      <w:pPr>
        <w:autoSpaceDE w:val="0"/>
        <w:autoSpaceDN w:val="0"/>
        <w:adjustRightInd w:val="0"/>
        <w:spacing w:after="0" w:line="240" w:lineRule="auto"/>
        <w:contextualSpacing/>
        <w:jc w:val="both"/>
        <w:rPr>
          <w:rFonts w:ascii="Sylfaen" w:hAnsi="Sylfaen" w:cs="Calibri"/>
          <w:lang w:val="ka-GE"/>
        </w:rPr>
      </w:pPr>
    </w:p>
    <w:p w14:paraId="26CDEAD3" w14:textId="77777777" w:rsidR="001C3D6E" w:rsidRDefault="001C3D6E" w:rsidP="002D65F0">
      <w:pPr>
        <w:autoSpaceDE w:val="0"/>
        <w:autoSpaceDN w:val="0"/>
        <w:adjustRightInd w:val="0"/>
        <w:spacing w:after="0" w:line="240" w:lineRule="auto"/>
        <w:contextualSpacing/>
        <w:jc w:val="both"/>
        <w:rPr>
          <w:rFonts w:ascii="Sylfaen" w:hAnsi="Sylfaen" w:cs="Calibri"/>
          <w:lang w:val="ka-GE"/>
        </w:rPr>
      </w:pPr>
    </w:p>
    <w:p w14:paraId="44B65A0C" w14:textId="77777777" w:rsidR="001C3D6E" w:rsidRDefault="001C3D6E" w:rsidP="002D65F0">
      <w:pPr>
        <w:autoSpaceDE w:val="0"/>
        <w:autoSpaceDN w:val="0"/>
        <w:adjustRightInd w:val="0"/>
        <w:spacing w:after="0" w:line="240" w:lineRule="auto"/>
        <w:contextualSpacing/>
        <w:jc w:val="both"/>
        <w:rPr>
          <w:rFonts w:ascii="Sylfaen" w:hAnsi="Sylfaen" w:cs="Calibri"/>
          <w:lang w:val="ka-GE"/>
        </w:rPr>
      </w:pPr>
    </w:p>
    <w:p w14:paraId="7E414E86" w14:textId="77777777" w:rsidR="00B60EC2" w:rsidRPr="00E13AD6" w:rsidRDefault="00B60EC2" w:rsidP="002D65F0">
      <w:pPr>
        <w:autoSpaceDE w:val="0"/>
        <w:autoSpaceDN w:val="0"/>
        <w:adjustRightInd w:val="0"/>
        <w:spacing w:after="0" w:line="240" w:lineRule="auto"/>
        <w:contextualSpacing/>
        <w:jc w:val="both"/>
        <w:rPr>
          <w:rFonts w:ascii="Sylfaen" w:hAnsi="Sylfaen" w:cs="Calibri"/>
        </w:rPr>
      </w:pPr>
      <w:r w:rsidRPr="00E13AD6">
        <w:rPr>
          <w:rFonts w:ascii="Sylfaen" w:hAnsi="Sylfaen" w:cs="Calibri"/>
          <w:lang w:val="ka-GE"/>
        </w:rPr>
        <w:t>წყარო: საქსტატის ყოველწლიური პუბლიკაცია, გვ</w:t>
      </w:r>
      <w:r w:rsidR="0054543E" w:rsidRPr="00E13AD6">
        <w:rPr>
          <w:rFonts w:ascii="Sylfaen" w:hAnsi="Sylfaen" w:cs="Calibri"/>
          <w:lang w:val="ka-GE"/>
        </w:rPr>
        <w:t>.</w:t>
      </w:r>
      <w:r w:rsidRPr="00E13AD6">
        <w:rPr>
          <w:rFonts w:ascii="Sylfaen" w:hAnsi="Sylfaen" w:cs="Calibri"/>
          <w:lang w:val="ka-GE"/>
        </w:rPr>
        <w:t xml:space="preserve">40=ეკონომიკურად აქტიური მოსახლეობა, 2017. </w:t>
      </w:r>
    </w:p>
    <w:p w14:paraId="2A6E6FAE" w14:textId="77777777" w:rsidR="00B60EC2" w:rsidRPr="00E13AD6" w:rsidRDefault="00B60EC2" w:rsidP="002D65F0">
      <w:pPr>
        <w:autoSpaceDE w:val="0"/>
        <w:autoSpaceDN w:val="0"/>
        <w:adjustRightInd w:val="0"/>
        <w:spacing w:after="0" w:line="240" w:lineRule="auto"/>
        <w:contextualSpacing/>
        <w:jc w:val="both"/>
        <w:rPr>
          <w:rFonts w:ascii="Sylfaen" w:hAnsi="Sylfaen" w:cs="Calibri"/>
        </w:rPr>
      </w:pPr>
    </w:p>
    <w:p w14:paraId="69BF2992" w14:textId="77777777" w:rsidR="00B60EC2" w:rsidRPr="00E13AD6" w:rsidRDefault="002C0042" w:rsidP="002D65F0">
      <w:pPr>
        <w:autoSpaceDE w:val="0"/>
        <w:autoSpaceDN w:val="0"/>
        <w:adjustRightInd w:val="0"/>
        <w:spacing w:after="0" w:line="240" w:lineRule="auto"/>
        <w:contextualSpacing/>
        <w:jc w:val="both"/>
        <w:rPr>
          <w:rFonts w:ascii="Sylfaen" w:hAnsi="Sylfaen" w:cs="Calibri"/>
          <w:lang w:val="ka-GE"/>
        </w:rPr>
      </w:pPr>
      <w:r w:rsidRPr="00E13AD6">
        <w:rPr>
          <w:rFonts w:ascii="Sylfaen" w:hAnsi="Sylfaen" w:cs="Calibri"/>
          <w:lang w:val="ka-GE"/>
        </w:rPr>
        <w:tab/>
      </w:r>
      <w:r w:rsidR="00B60EC2" w:rsidRPr="00E13AD6">
        <w:rPr>
          <w:rFonts w:ascii="Sylfaen" w:hAnsi="Sylfaen" w:cs="Calibri"/>
          <w:lang w:val="ka-GE"/>
        </w:rPr>
        <w:t xml:space="preserve">ხელფასის რეალური  ზრდა </w:t>
      </w:r>
      <w:r w:rsidR="007F6586" w:rsidRPr="00E13AD6">
        <w:rPr>
          <w:rFonts w:ascii="Sylfaen" w:hAnsi="Sylfaen" w:cs="Calibri"/>
          <w:lang w:val="ka-GE"/>
        </w:rPr>
        <w:t>(დიაგრამა</w:t>
      </w:r>
      <w:r w:rsidR="007F6586" w:rsidRPr="00E13AD6">
        <w:rPr>
          <w:rFonts w:ascii="Sylfaen" w:hAnsi="Sylfaen" w:cs="Calibri"/>
          <w:b/>
          <w:lang w:val="ka-GE"/>
        </w:rPr>
        <w:t xml:space="preserve"> </w:t>
      </w:r>
      <w:r w:rsidR="00B60EC2" w:rsidRPr="00E13AD6">
        <w:rPr>
          <w:rFonts w:ascii="Sylfaen" w:hAnsi="Sylfaen" w:cs="Calibri"/>
          <w:lang w:val="ka-GE"/>
        </w:rPr>
        <w:t xml:space="preserve">8) არ იყო საკმარისი დაბალ-ანაზღაურებადი თვითდასაქმების შესამცირებლად. </w:t>
      </w:r>
    </w:p>
    <w:p w14:paraId="5A3CA706" w14:textId="77777777" w:rsidR="002C0042" w:rsidRPr="00E13AD6" w:rsidRDefault="002C0042" w:rsidP="002D65F0">
      <w:pPr>
        <w:autoSpaceDE w:val="0"/>
        <w:autoSpaceDN w:val="0"/>
        <w:adjustRightInd w:val="0"/>
        <w:spacing w:after="0" w:line="240" w:lineRule="auto"/>
        <w:contextualSpacing/>
        <w:jc w:val="both"/>
        <w:rPr>
          <w:rFonts w:ascii="Sylfaen" w:hAnsi="Sylfaen" w:cs="Calibri"/>
          <w:b/>
          <w:lang w:val="ka-GE"/>
        </w:rPr>
      </w:pPr>
    </w:p>
    <w:p w14:paraId="63E0719C" w14:textId="77777777" w:rsidR="00B60EC2" w:rsidRPr="00E13AD6" w:rsidRDefault="007F6586" w:rsidP="002D65F0">
      <w:pPr>
        <w:autoSpaceDE w:val="0"/>
        <w:autoSpaceDN w:val="0"/>
        <w:adjustRightInd w:val="0"/>
        <w:spacing w:after="0" w:line="240" w:lineRule="auto"/>
        <w:contextualSpacing/>
        <w:jc w:val="both"/>
        <w:rPr>
          <w:rFonts w:ascii="Sylfaen" w:hAnsi="Sylfaen" w:cs="Calibri"/>
          <w:b/>
          <w:lang w:val="en-US"/>
        </w:rPr>
      </w:pPr>
      <w:r w:rsidRPr="00E13AD6">
        <w:rPr>
          <w:rFonts w:ascii="Sylfaen" w:hAnsi="Sylfaen" w:cs="Calibri"/>
          <w:b/>
          <w:lang w:val="ka-GE"/>
        </w:rPr>
        <w:t xml:space="preserve">დიაგრამა </w:t>
      </w:r>
      <w:r w:rsidR="00B60EC2" w:rsidRPr="00E13AD6">
        <w:rPr>
          <w:rFonts w:ascii="Sylfaen" w:hAnsi="Sylfaen" w:cs="Calibri"/>
          <w:b/>
          <w:lang w:val="ka-GE"/>
        </w:rPr>
        <w:t>8: რეალური ხელფასის ინდექსი</w:t>
      </w:r>
      <w:r w:rsidR="00B60EC2" w:rsidRPr="00E13AD6">
        <w:rPr>
          <w:rFonts w:ascii="Sylfaen" w:hAnsi="Sylfaen" w:cs="Calibri"/>
          <w:b/>
        </w:rPr>
        <w:t>, 2005=100</w:t>
      </w:r>
    </w:p>
    <w:p w14:paraId="3473651C" w14:textId="77777777" w:rsidR="00B60EC2" w:rsidRPr="00E13AD6" w:rsidRDefault="00E36CA7" w:rsidP="002D65F0">
      <w:pPr>
        <w:autoSpaceDE w:val="0"/>
        <w:autoSpaceDN w:val="0"/>
        <w:adjustRightInd w:val="0"/>
        <w:spacing w:after="0" w:line="240" w:lineRule="auto"/>
        <w:contextualSpacing/>
        <w:jc w:val="both"/>
        <w:rPr>
          <w:rFonts w:ascii="Sylfaen" w:hAnsi="Sylfaen" w:cs="Calibri"/>
        </w:rPr>
      </w:pPr>
      <w:r>
        <w:rPr>
          <w:rFonts w:ascii="Sylfaen" w:hAnsi="Sylfaen" w:cs="Calibri"/>
          <w:noProof/>
          <w:lang w:val="en-US"/>
        </w:rPr>
        <w:drawing>
          <wp:inline distT="0" distB="0" distL="0" distR="0" wp14:anchorId="3C39E817" wp14:editId="14899FD0">
            <wp:extent cx="5421508" cy="1234811"/>
            <wp:effectExtent l="6094" t="6102" r="7998" b="4322"/>
            <wp:docPr id="7" name="Chart 18"/>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49FAAB2D" w14:textId="77777777" w:rsidR="00B60EC2" w:rsidRPr="00E13AD6" w:rsidRDefault="00B60EC2" w:rsidP="002D65F0">
      <w:pPr>
        <w:autoSpaceDE w:val="0"/>
        <w:autoSpaceDN w:val="0"/>
        <w:adjustRightInd w:val="0"/>
        <w:spacing w:after="0" w:line="240" w:lineRule="auto"/>
        <w:contextualSpacing/>
        <w:jc w:val="both"/>
        <w:rPr>
          <w:rFonts w:ascii="Sylfaen" w:hAnsi="Sylfaen" w:cs="Calibri"/>
          <w:i/>
        </w:rPr>
      </w:pPr>
    </w:p>
    <w:p w14:paraId="3085CC8B" w14:textId="77777777" w:rsidR="002C0042" w:rsidRPr="002F0F9E" w:rsidRDefault="002C0042" w:rsidP="002D65F0">
      <w:pPr>
        <w:pStyle w:val="Heading2"/>
        <w:spacing w:before="0" w:line="240" w:lineRule="auto"/>
        <w:rPr>
          <w:rFonts w:ascii="Sylfaen" w:hAnsi="Sylfaen"/>
        </w:rPr>
      </w:pPr>
      <w:bookmarkStart w:id="13" w:name="_Toc530497549"/>
    </w:p>
    <w:p w14:paraId="1804B941" w14:textId="77777777" w:rsidR="00B60EC2" w:rsidRPr="002F0F9E" w:rsidRDefault="002C0042" w:rsidP="002D65F0">
      <w:pPr>
        <w:pStyle w:val="Heading2"/>
        <w:spacing w:before="0" w:line="240" w:lineRule="auto"/>
        <w:rPr>
          <w:rFonts w:ascii="Sylfaen" w:hAnsi="Sylfaen"/>
          <w:lang w:val="ka-GE"/>
        </w:rPr>
      </w:pPr>
      <w:bookmarkStart w:id="14" w:name="_Toc532128021"/>
      <w:r w:rsidRPr="002F0F9E">
        <w:rPr>
          <w:rFonts w:ascii="Sylfaen" w:hAnsi="Sylfaen"/>
        </w:rPr>
        <w:t>2.3</w:t>
      </w:r>
      <w:r w:rsidR="00B60EC2" w:rsidRPr="002F0F9E">
        <w:rPr>
          <w:rFonts w:ascii="Sylfaen" w:hAnsi="Sylfaen"/>
        </w:rPr>
        <w:t xml:space="preserve">. </w:t>
      </w:r>
      <w:bookmarkEnd w:id="13"/>
      <w:r w:rsidR="00B60EC2" w:rsidRPr="002F0F9E">
        <w:rPr>
          <w:rFonts w:ascii="Sylfaen" w:hAnsi="Sylfaen"/>
          <w:lang w:val="ka-GE"/>
        </w:rPr>
        <w:t>სიღარიბე და უთანასწორობა</w:t>
      </w:r>
      <w:bookmarkEnd w:id="14"/>
    </w:p>
    <w:p w14:paraId="0843B467" w14:textId="77777777" w:rsidR="00B60EC2" w:rsidRPr="00E13AD6" w:rsidRDefault="0054543E" w:rsidP="002D65F0">
      <w:pPr>
        <w:autoSpaceDE w:val="0"/>
        <w:autoSpaceDN w:val="0"/>
        <w:adjustRightInd w:val="0"/>
        <w:spacing w:after="0" w:line="240" w:lineRule="auto"/>
        <w:contextualSpacing/>
        <w:jc w:val="both"/>
        <w:rPr>
          <w:rFonts w:ascii="Sylfaen" w:hAnsi="Sylfaen" w:cs="Calibri"/>
        </w:rPr>
      </w:pPr>
      <w:r w:rsidRPr="00E13AD6">
        <w:rPr>
          <w:rFonts w:ascii="Sylfaen" w:hAnsi="Sylfaen" w:cs="Calibri"/>
          <w:lang w:val="ka-GE"/>
        </w:rPr>
        <w:tab/>
      </w:r>
      <w:r w:rsidR="00B60EC2" w:rsidRPr="00E13AD6">
        <w:rPr>
          <w:rFonts w:ascii="Sylfaen" w:hAnsi="Sylfaen" w:cs="Calibri"/>
          <w:lang w:val="ka-GE"/>
        </w:rPr>
        <w:t>სიღარიბის მონაცემები (სიღარიბის ეროვნული ზღვარის მიხედვით)</w:t>
      </w:r>
      <w:r w:rsidR="00B60EC2" w:rsidRPr="00E13AD6">
        <w:rPr>
          <w:rFonts w:ascii="Sylfaen" w:hAnsi="Sylfaen" w:cs="Calibri"/>
        </w:rPr>
        <w:t xml:space="preserve"> </w:t>
      </w:r>
      <w:r w:rsidR="00B60EC2" w:rsidRPr="00E13AD6">
        <w:rPr>
          <w:rFonts w:ascii="Sylfaen" w:hAnsi="Sylfaen" w:cs="Calibri"/>
          <w:lang w:val="ka-GE"/>
        </w:rPr>
        <w:t xml:space="preserve">გაუმჯობესდა 2007-2009 წლებში, თუმცა გაუარესება დაფიქსირდა 2009-2010 წლებში გლობალური ფინანსური კრიზისის და რეგიონული კონფლიქტის უარყოფითი გავლენის შედეგად. 2010-2015 წლებში, სიღარიბის დონემ მკვეთრად დაიწია, მაგრამ შემდგომი პროგრესი მას შემდეგ არ მოჰყოლია. აბსოლუტური სიღარიბის ზღვარი სტაბილურად 22 %-ია. პროგრესის სიმწირე ემთხვევა ეკონომიკური ზრდის ნელი ტემპის პერიოდს. </w:t>
      </w:r>
      <w:r w:rsidR="00B60EC2" w:rsidRPr="00E13AD6">
        <w:rPr>
          <w:rFonts w:ascii="Sylfaen" w:hAnsi="Sylfaen" w:cs="Calibri"/>
        </w:rPr>
        <w:t xml:space="preserve"> </w:t>
      </w:r>
    </w:p>
    <w:p w14:paraId="286C9954" w14:textId="77777777" w:rsidR="00B60EC2" w:rsidRPr="00E13AD6" w:rsidRDefault="00B60EC2" w:rsidP="002D65F0">
      <w:pPr>
        <w:autoSpaceDE w:val="0"/>
        <w:autoSpaceDN w:val="0"/>
        <w:adjustRightInd w:val="0"/>
        <w:spacing w:after="0" w:line="240" w:lineRule="auto"/>
        <w:contextualSpacing/>
        <w:jc w:val="both"/>
        <w:rPr>
          <w:rFonts w:ascii="Sylfaen" w:hAnsi="Sylfaen" w:cs="Calibri"/>
        </w:rPr>
      </w:pPr>
    </w:p>
    <w:p w14:paraId="4431A00A" w14:textId="77777777" w:rsidR="001C3D6E" w:rsidRPr="00E13AD6" w:rsidRDefault="001C3D6E" w:rsidP="001C3D6E">
      <w:pPr>
        <w:autoSpaceDE w:val="0"/>
        <w:autoSpaceDN w:val="0"/>
        <w:adjustRightInd w:val="0"/>
        <w:spacing w:after="0" w:line="240" w:lineRule="auto"/>
        <w:contextualSpacing/>
        <w:jc w:val="both"/>
        <w:rPr>
          <w:rFonts w:ascii="Sylfaen" w:hAnsi="Sylfaen" w:cs="Calibri"/>
        </w:rPr>
      </w:pPr>
      <w:r w:rsidRPr="00E13AD6">
        <w:rPr>
          <w:rFonts w:ascii="Sylfaen" w:hAnsi="Sylfaen" w:cs="Calibri"/>
          <w:b/>
          <w:lang w:val="ka-GE"/>
        </w:rPr>
        <w:t>დიაგრამა 9</w:t>
      </w:r>
      <w:r w:rsidRPr="00E13AD6">
        <w:rPr>
          <w:rFonts w:ascii="Sylfaen" w:hAnsi="Sylfaen" w:cs="Calibri"/>
          <w:b/>
          <w:lang w:val="en-US"/>
        </w:rPr>
        <w:t xml:space="preserve">: </w:t>
      </w:r>
      <w:r w:rsidRPr="00E13AD6">
        <w:rPr>
          <w:rFonts w:ascii="Sylfaen" w:hAnsi="Sylfaen" w:cs="Calibri"/>
          <w:b/>
          <w:lang w:val="ka-GE"/>
        </w:rPr>
        <w:t>სიღარიბის ტენდენციები</w:t>
      </w:r>
      <w:r w:rsidRPr="00E13AD6">
        <w:rPr>
          <w:rFonts w:ascii="Sylfaen" w:hAnsi="Sylfaen" w:cs="Calibri"/>
          <w:b/>
          <w:lang w:val="en-US"/>
        </w:rPr>
        <w:t xml:space="preserve"> (%)</w:t>
      </w:r>
    </w:p>
    <w:p w14:paraId="3ED56F36" w14:textId="3DC29C2E" w:rsidR="001C3D6E" w:rsidRPr="00E13AD6" w:rsidRDefault="001C3D6E" w:rsidP="001C3D6E">
      <w:pPr>
        <w:autoSpaceDE w:val="0"/>
        <w:autoSpaceDN w:val="0"/>
        <w:adjustRightInd w:val="0"/>
        <w:spacing w:after="0" w:line="240" w:lineRule="auto"/>
        <w:contextualSpacing/>
        <w:jc w:val="both"/>
        <w:rPr>
          <w:rFonts w:ascii="Sylfaen" w:hAnsi="Sylfaen" w:cs="Calibri"/>
        </w:rPr>
      </w:pPr>
      <w:r w:rsidRPr="00E13AD6">
        <w:rPr>
          <w:rFonts w:ascii="Sylfaen" w:eastAsia="Times New Roman" w:hAnsi="Sylfaen"/>
          <w:noProof/>
          <w:color w:val="000000"/>
          <w:lang w:val="en-US"/>
        </w:rPr>
        <w:drawing>
          <wp:inline distT="0" distB="0" distL="0" distR="0" wp14:anchorId="02885BAD" wp14:editId="4B98BE20">
            <wp:extent cx="5494655" cy="1608455"/>
            <wp:effectExtent l="0" t="0" r="0" b="0"/>
            <wp:docPr id="19" name="Chart 19"/>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1D18315A" w14:textId="77777777" w:rsidR="001C3D6E" w:rsidRPr="00E13AD6" w:rsidRDefault="001C3D6E" w:rsidP="001C3D6E">
      <w:pPr>
        <w:autoSpaceDE w:val="0"/>
        <w:autoSpaceDN w:val="0"/>
        <w:adjustRightInd w:val="0"/>
        <w:spacing w:after="0" w:line="240" w:lineRule="auto"/>
        <w:contextualSpacing/>
        <w:jc w:val="both"/>
        <w:rPr>
          <w:rFonts w:ascii="Sylfaen" w:hAnsi="Sylfaen" w:cs="Calibri"/>
          <w:lang w:val="ka-GE"/>
        </w:rPr>
      </w:pPr>
      <w:r w:rsidRPr="00E13AD6">
        <w:rPr>
          <w:rFonts w:ascii="Sylfaen" w:hAnsi="Sylfaen" w:cs="Calibri"/>
          <w:lang w:val="ka-GE"/>
        </w:rPr>
        <w:t>წყარო: საქსტატი</w:t>
      </w:r>
    </w:p>
    <w:p w14:paraId="70E3876D" w14:textId="04D4A575" w:rsidR="002C0042" w:rsidRPr="00E13AD6" w:rsidRDefault="002C0042" w:rsidP="002D65F0">
      <w:pPr>
        <w:autoSpaceDE w:val="0"/>
        <w:autoSpaceDN w:val="0"/>
        <w:adjustRightInd w:val="0"/>
        <w:spacing w:after="0" w:line="240" w:lineRule="auto"/>
        <w:contextualSpacing/>
        <w:jc w:val="both"/>
        <w:rPr>
          <w:rFonts w:ascii="Sylfaen" w:hAnsi="Sylfaen" w:cs="Calibri"/>
          <w:lang w:val="ka-GE"/>
        </w:rPr>
      </w:pPr>
    </w:p>
    <w:p w14:paraId="63CF4E11" w14:textId="77777777" w:rsidR="00B60EC2" w:rsidRPr="00E13AD6" w:rsidRDefault="002C0042" w:rsidP="002D65F0">
      <w:pPr>
        <w:autoSpaceDE w:val="0"/>
        <w:autoSpaceDN w:val="0"/>
        <w:adjustRightInd w:val="0"/>
        <w:spacing w:after="0" w:line="240" w:lineRule="auto"/>
        <w:contextualSpacing/>
        <w:jc w:val="both"/>
        <w:rPr>
          <w:rFonts w:ascii="Sylfaen" w:hAnsi="Sylfaen" w:cs="Calibri"/>
        </w:rPr>
      </w:pPr>
      <w:r w:rsidRPr="00E13AD6">
        <w:rPr>
          <w:rFonts w:ascii="Sylfaen" w:hAnsi="Sylfaen" w:cs="Calibri"/>
          <w:lang w:val="ka-GE"/>
        </w:rPr>
        <w:tab/>
      </w:r>
      <w:r w:rsidR="00B60EC2" w:rsidRPr="00E13AD6">
        <w:rPr>
          <w:rFonts w:ascii="Sylfaen" w:hAnsi="Sylfaen" w:cs="Calibri"/>
          <w:lang w:val="ka-GE"/>
        </w:rPr>
        <w:t>გაეროს ბავშვთა ფონდის (</w:t>
      </w:r>
      <w:r w:rsidR="00B60EC2" w:rsidRPr="00E13AD6">
        <w:rPr>
          <w:rFonts w:ascii="Sylfaen" w:hAnsi="Sylfaen" w:cs="Calibri"/>
        </w:rPr>
        <w:t>UNICEF) 2017</w:t>
      </w:r>
      <w:r w:rsidR="00B60EC2" w:rsidRPr="00E13AD6">
        <w:rPr>
          <w:rFonts w:ascii="Sylfaen" w:hAnsi="Sylfaen" w:cs="Calibri"/>
          <w:lang w:val="ka-GE"/>
        </w:rPr>
        <w:t xml:space="preserve"> წლის კეთილდღეობის მონიტორინგის კვლევა, რომელშიც გამოყენებულია უმნიშვნელოდ განსხვავებული სიღარიბის ზღვარი - მძიმე სურათს აჩვენებს. სიღარიბე ცალსახად და საგრძნობლად გაზრდილია (18.4% -დან 21.7%-მდე) 2015-2017 წლებში</w:t>
      </w:r>
      <w:r w:rsidR="00B60EC2" w:rsidRPr="00E13AD6">
        <w:rPr>
          <w:rFonts w:ascii="Sylfaen" w:hAnsi="Sylfaen" w:cs="Calibri"/>
        </w:rPr>
        <w:t xml:space="preserve">. </w:t>
      </w:r>
      <w:r w:rsidR="00B60EC2" w:rsidRPr="00E13AD6">
        <w:rPr>
          <w:rFonts w:ascii="Sylfaen" w:hAnsi="Sylfaen" w:cs="Calibri"/>
          <w:lang w:val="ka-GE"/>
        </w:rPr>
        <w:t>აუცილებლად უნდა ინახოს რამდენად გარდამავალი ან გრძელვადიანია აღნიშნული ტენდენციები</w:t>
      </w:r>
      <w:r w:rsidR="00B60EC2" w:rsidRPr="00E13AD6">
        <w:rPr>
          <w:rFonts w:ascii="Sylfaen" w:hAnsi="Sylfaen" w:cs="Calibri"/>
        </w:rPr>
        <w:t>.</w:t>
      </w:r>
      <w:r w:rsidR="00B60EC2" w:rsidRPr="00E13AD6">
        <w:rPr>
          <w:rStyle w:val="FootnoteReference"/>
          <w:rFonts w:ascii="Sylfaen" w:hAnsi="Sylfaen" w:cs="Calibri"/>
        </w:rPr>
        <w:footnoteReference w:id="9"/>
      </w:r>
    </w:p>
    <w:p w14:paraId="22F2CA8E" w14:textId="77777777" w:rsidR="00B60EC2" w:rsidRPr="00E13AD6" w:rsidRDefault="0054543E" w:rsidP="002D65F0">
      <w:pPr>
        <w:autoSpaceDE w:val="0"/>
        <w:autoSpaceDN w:val="0"/>
        <w:adjustRightInd w:val="0"/>
        <w:spacing w:after="0" w:line="240" w:lineRule="auto"/>
        <w:contextualSpacing/>
        <w:jc w:val="both"/>
        <w:rPr>
          <w:rFonts w:ascii="Sylfaen" w:hAnsi="Sylfaen" w:cs="Calibri"/>
        </w:rPr>
      </w:pPr>
      <w:r w:rsidRPr="00E13AD6">
        <w:rPr>
          <w:rFonts w:ascii="Sylfaen" w:hAnsi="Sylfaen" w:cs="Calibri"/>
        </w:rPr>
        <w:tab/>
      </w:r>
      <w:r w:rsidR="00B60EC2" w:rsidRPr="00E13AD6">
        <w:rPr>
          <w:rFonts w:ascii="Sylfaen" w:hAnsi="Sylfaen" w:cs="Calibri"/>
          <w:lang w:val="ka-GE"/>
        </w:rPr>
        <w:t>სხვა წყაროებიდან მიღებული ინფორმაციის თანახმად,</w:t>
      </w:r>
      <w:r w:rsidR="00B60EC2" w:rsidRPr="00E13AD6">
        <w:rPr>
          <w:rFonts w:ascii="Sylfaen" w:hAnsi="Sylfaen" w:cs="Calibri"/>
        </w:rPr>
        <w:t xml:space="preserve"> </w:t>
      </w:r>
      <w:r w:rsidR="00B60EC2" w:rsidRPr="00E13AD6">
        <w:rPr>
          <w:rFonts w:ascii="Sylfaen" w:hAnsi="Sylfaen" w:cs="Calibri"/>
          <w:lang w:val="ka-GE"/>
        </w:rPr>
        <w:t xml:space="preserve">ნათელი ხდება რომ 22%-იანი სიღარიბის დონე არასათანადოდ წარმოაჩენს იმ ეკონომიკურ ტვირთს, რომლის წინაშეც </w:t>
      </w:r>
      <w:r w:rsidR="00B02153" w:rsidRPr="00E13AD6">
        <w:rPr>
          <w:rFonts w:ascii="Sylfaen" w:hAnsi="Sylfaen" w:cs="Calibri"/>
          <w:lang w:val="ka-GE"/>
        </w:rPr>
        <w:t>მოქალაქები</w:t>
      </w:r>
      <w:r w:rsidR="00B60EC2" w:rsidRPr="00E13AD6">
        <w:rPr>
          <w:rFonts w:ascii="Sylfaen" w:hAnsi="Sylfaen" w:cs="Calibri"/>
          <w:lang w:val="ka-GE"/>
        </w:rPr>
        <w:t xml:space="preserve"> დგანან. მაგალითად, ერთ-ერთ კვლევაში რომლის თანახმადაც შეფასდა ფინასური განათლებისა და ფინანსური ინკლუზიის დონე, დადგინდა რომ გამოკითხულთა 32,4 % ძლივს ახერხებს თავის რჩენას</w:t>
      </w:r>
      <w:r w:rsidR="00B60EC2" w:rsidRPr="00E13AD6">
        <w:rPr>
          <w:rFonts w:ascii="Sylfaen" w:hAnsi="Sylfaen" w:cs="Calibri"/>
        </w:rPr>
        <w:t>,</w:t>
      </w:r>
      <w:r w:rsidR="00B60EC2" w:rsidRPr="00E13AD6">
        <w:rPr>
          <w:rFonts w:ascii="Sylfaen" w:hAnsi="Sylfaen" w:cs="Calibri"/>
          <w:lang w:val="ka-GE"/>
        </w:rPr>
        <w:t xml:space="preserve"> მაშინ როდესაც გამოკითხულთა სხვა 18.2% ვერ ახერხებს არასასურსათო ძირითადი ნივთების შეძენას. </w:t>
      </w:r>
    </w:p>
    <w:p w14:paraId="57515E09" w14:textId="77777777" w:rsidR="00B60EC2" w:rsidRPr="00E13AD6" w:rsidRDefault="0054543E" w:rsidP="002D65F0">
      <w:pPr>
        <w:autoSpaceDE w:val="0"/>
        <w:autoSpaceDN w:val="0"/>
        <w:adjustRightInd w:val="0"/>
        <w:spacing w:after="0" w:line="240" w:lineRule="auto"/>
        <w:contextualSpacing/>
        <w:jc w:val="both"/>
        <w:rPr>
          <w:rFonts w:ascii="Sylfaen" w:hAnsi="Sylfaen" w:cs="Calibri"/>
          <w:lang w:val="ka-GE"/>
        </w:rPr>
      </w:pPr>
      <w:r w:rsidRPr="00E13AD6">
        <w:rPr>
          <w:rFonts w:ascii="Sylfaen" w:hAnsi="Sylfaen" w:cs="Calibri"/>
        </w:rPr>
        <w:tab/>
      </w:r>
      <w:r w:rsidR="00B60EC2" w:rsidRPr="00E13AD6">
        <w:rPr>
          <w:rFonts w:ascii="Sylfaen" w:hAnsi="Sylfaen" w:cs="Calibri"/>
          <w:lang w:val="ka-GE"/>
        </w:rPr>
        <w:t>ბოლო წლებში უთანასწორობის დონე (ჯინის კოეფიციენტი</w:t>
      </w:r>
      <w:r w:rsidR="00B02153" w:rsidRPr="00E13AD6">
        <w:rPr>
          <w:rFonts w:ascii="Sylfaen" w:hAnsi="Sylfaen" w:cs="Calibri"/>
          <w:lang w:val="ka-GE"/>
        </w:rPr>
        <w:t>ს</w:t>
      </w:r>
      <w:r w:rsidR="00B60EC2" w:rsidRPr="00E13AD6">
        <w:rPr>
          <w:rFonts w:ascii="Sylfaen" w:hAnsi="Sylfaen" w:cs="Calibri"/>
          <w:lang w:val="ka-GE"/>
        </w:rPr>
        <w:t xml:space="preserve"> მიხედვით) სტაბილურია - იხ. </w:t>
      </w:r>
      <w:r w:rsidR="003D5AE0" w:rsidRPr="00E13AD6">
        <w:rPr>
          <w:rFonts w:ascii="Sylfaen" w:hAnsi="Sylfaen" w:cs="Calibri"/>
          <w:lang w:val="ka-GE"/>
        </w:rPr>
        <w:t>დიაგრამა</w:t>
      </w:r>
      <w:r w:rsidR="00B60EC2" w:rsidRPr="00E13AD6">
        <w:rPr>
          <w:rFonts w:ascii="Sylfaen" w:hAnsi="Sylfaen" w:cs="Calibri"/>
          <w:lang w:val="ka-GE"/>
        </w:rPr>
        <w:t xml:space="preserve"> 10. სტაბილურობის მიუხედავად მაჩვენებელი მაინც საკმაოდ მაღალია რეგიონულ სტანდარტთან შედარებით. საქართველო ყველაზე უთანასწორო ქვეყანად რჩება ევროპასა და სამხრეთ აზიაში</w:t>
      </w:r>
      <w:r w:rsidR="00B60EC2" w:rsidRPr="00E13AD6">
        <w:rPr>
          <w:rStyle w:val="FootnoteReference"/>
          <w:rFonts w:ascii="Sylfaen" w:eastAsia="Times New Roman" w:hAnsi="Sylfaen"/>
          <w:color w:val="000000"/>
          <w:lang w:val="ka-GE"/>
        </w:rPr>
        <w:footnoteReference w:id="10"/>
      </w:r>
      <w:r w:rsidR="00B60EC2" w:rsidRPr="00E13AD6">
        <w:rPr>
          <w:rFonts w:ascii="Sylfaen" w:hAnsi="Sylfaen" w:cs="Calibri"/>
          <w:lang w:val="ka-GE"/>
        </w:rPr>
        <w:t xml:space="preserve">. სიღარიბის შემცირება მნიშნველოვანია სამუშაო ძალისთვის უნარების გაუმჯობესებისა და შრომის ბაზარზე მათთვის სხვა გადაწყვეტილების მიღების საშუალების მისაცემად. </w:t>
      </w:r>
    </w:p>
    <w:p w14:paraId="67915ECD" w14:textId="77777777" w:rsidR="00B60EC2" w:rsidRPr="00E13AD6" w:rsidRDefault="00B60EC2" w:rsidP="002D65F0">
      <w:pPr>
        <w:autoSpaceDE w:val="0"/>
        <w:autoSpaceDN w:val="0"/>
        <w:adjustRightInd w:val="0"/>
        <w:spacing w:after="0" w:line="240" w:lineRule="auto"/>
        <w:contextualSpacing/>
        <w:jc w:val="both"/>
        <w:rPr>
          <w:rFonts w:ascii="Sylfaen" w:hAnsi="Sylfaen" w:cs="Calibri"/>
          <w:lang w:val="ka-GE"/>
        </w:rPr>
      </w:pPr>
    </w:p>
    <w:p w14:paraId="24BDAA7C" w14:textId="77777777" w:rsidR="00AD5C46" w:rsidRDefault="00AD5C46" w:rsidP="00AD1420">
      <w:pPr>
        <w:autoSpaceDE w:val="0"/>
        <w:autoSpaceDN w:val="0"/>
        <w:adjustRightInd w:val="0"/>
        <w:spacing w:after="0" w:line="240" w:lineRule="auto"/>
        <w:contextualSpacing/>
        <w:jc w:val="both"/>
        <w:rPr>
          <w:rFonts w:ascii="Sylfaen" w:hAnsi="Sylfaen" w:cs="Calibri"/>
          <w:b/>
          <w:lang w:val="ka-GE"/>
        </w:rPr>
      </w:pPr>
    </w:p>
    <w:p w14:paraId="1B421863" w14:textId="77777777" w:rsidR="00AD5C46" w:rsidRDefault="00AD5C46" w:rsidP="00AD1420">
      <w:pPr>
        <w:autoSpaceDE w:val="0"/>
        <w:autoSpaceDN w:val="0"/>
        <w:adjustRightInd w:val="0"/>
        <w:spacing w:after="0" w:line="240" w:lineRule="auto"/>
        <w:contextualSpacing/>
        <w:jc w:val="both"/>
        <w:rPr>
          <w:rFonts w:ascii="Sylfaen" w:hAnsi="Sylfaen" w:cs="Calibri"/>
          <w:b/>
          <w:lang w:val="ka-GE"/>
        </w:rPr>
      </w:pPr>
    </w:p>
    <w:p w14:paraId="51AE506D" w14:textId="77777777" w:rsidR="00AD5C46" w:rsidRDefault="00AD5C46" w:rsidP="00AD1420">
      <w:pPr>
        <w:autoSpaceDE w:val="0"/>
        <w:autoSpaceDN w:val="0"/>
        <w:adjustRightInd w:val="0"/>
        <w:spacing w:after="0" w:line="240" w:lineRule="auto"/>
        <w:contextualSpacing/>
        <w:jc w:val="both"/>
        <w:rPr>
          <w:rFonts w:ascii="Sylfaen" w:hAnsi="Sylfaen" w:cs="Calibri"/>
          <w:b/>
          <w:lang w:val="ka-GE"/>
        </w:rPr>
      </w:pPr>
    </w:p>
    <w:p w14:paraId="275043DC" w14:textId="77777777" w:rsidR="00AD5C46" w:rsidRDefault="00AD5C46" w:rsidP="00AD1420">
      <w:pPr>
        <w:autoSpaceDE w:val="0"/>
        <w:autoSpaceDN w:val="0"/>
        <w:adjustRightInd w:val="0"/>
        <w:spacing w:after="0" w:line="240" w:lineRule="auto"/>
        <w:contextualSpacing/>
        <w:jc w:val="both"/>
        <w:rPr>
          <w:rFonts w:ascii="Sylfaen" w:hAnsi="Sylfaen" w:cs="Calibri"/>
          <w:b/>
          <w:lang w:val="ka-GE"/>
        </w:rPr>
      </w:pPr>
    </w:p>
    <w:p w14:paraId="4D4815BB" w14:textId="77777777" w:rsidR="00AD5C46" w:rsidRDefault="00AD5C46" w:rsidP="00AD1420">
      <w:pPr>
        <w:autoSpaceDE w:val="0"/>
        <w:autoSpaceDN w:val="0"/>
        <w:adjustRightInd w:val="0"/>
        <w:spacing w:after="0" w:line="240" w:lineRule="auto"/>
        <w:contextualSpacing/>
        <w:jc w:val="both"/>
        <w:rPr>
          <w:rFonts w:ascii="Sylfaen" w:hAnsi="Sylfaen" w:cs="Calibri"/>
          <w:b/>
          <w:lang w:val="ka-GE"/>
        </w:rPr>
      </w:pPr>
    </w:p>
    <w:p w14:paraId="6176735C" w14:textId="77777777" w:rsidR="00AD5C46" w:rsidRDefault="00AD5C46" w:rsidP="00AD1420">
      <w:pPr>
        <w:autoSpaceDE w:val="0"/>
        <w:autoSpaceDN w:val="0"/>
        <w:adjustRightInd w:val="0"/>
        <w:spacing w:after="0" w:line="240" w:lineRule="auto"/>
        <w:contextualSpacing/>
        <w:jc w:val="both"/>
        <w:rPr>
          <w:rFonts w:ascii="Sylfaen" w:hAnsi="Sylfaen" w:cs="Calibri"/>
          <w:b/>
          <w:lang w:val="ka-GE"/>
        </w:rPr>
      </w:pPr>
    </w:p>
    <w:p w14:paraId="40DDFEAF" w14:textId="77777777" w:rsidR="00AD1420" w:rsidRPr="00E13AD6" w:rsidRDefault="00AD1420" w:rsidP="00AD1420">
      <w:pPr>
        <w:autoSpaceDE w:val="0"/>
        <w:autoSpaceDN w:val="0"/>
        <w:adjustRightInd w:val="0"/>
        <w:spacing w:after="0" w:line="240" w:lineRule="auto"/>
        <w:contextualSpacing/>
        <w:jc w:val="both"/>
        <w:rPr>
          <w:rFonts w:ascii="Sylfaen" w:hAnsi="Sylfaen" w:cs="Calibri"/>
          <w:lang w:val="ka-GE"/>
        </w:rPr>
      </w:pPr>
      <w:r w:rsidRPr="00E13AD6">
        <w:rPr>
          <w:rFonts w:ascii="Sylfaen" w:hAnsi="Sylfaen" w:cs="Calibri"/>
          <w:b/>
          <w:lang w:val="ka-GE"/>
        </w:rPr>
        <w:lastRenderedPageBreak/>
        <w:t>დიაგრამა 10:  ჯინის კოეფიციენტი (მთლიანი ხარჯების მიხედვით)</w:t>
      </w:r>
    </w:p>
    <w:p w14:paraId="1F80525F" w14:textId="42755514" w:rsidR="00AD1420" w:rsidRPr="00E13AD6" w:rsidRDefault="00AD1420" w:rsidP="00AD1420">
      <w:pPr>
        <w:autoSpaceDE w:val="0"/>
        <w:autoSpaceDN w:val="0"/>
        <w:adjustRightInd w:val="0"/>
        <w:spacing w:after="0" w:line="240" w:lineRule="auto"/>
        <w:contextualSpacing/>
        <w:jc w:val="both"/>
        <w:rPr>
          <w:rFonts w:ascii="Sylfaen" w:hAnsi="Sylfaen" w:cs="Calibri"/>
        </w:rPr>
      </w:pPr>
      <w:r w:rsidRPr="00E13AD6">
        <w:rPr>
          <w:rFonts w:ascii="Sylfaen" w:eastAsia="Times New Roman" w:hAnsi="Sylfaen"/>
          <w:noProof/>
          <w:color w:val="000000"/>
          <w:lang w:val="en-US"/>
        </w:rPr>
        <w:drawing>
          <wp:inline distT="0" distB="0" distL="0" distR="0" wp14:anchorId="3743D8B9" wp14:editId="635802EE">
            <wp:extent cx="5494655" cy="1506855"/>
            <wp:effectExtent l="0" t="0" r="0" b="0"/>
            <wp:docPr id="20" name="Chart 20"/>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72184299" w14:textId="18E4D557" w:rsidR="00B60EC2" w:rsidRDefault="00AD1420" w:rsidP="00AD1420">
      <w:pPr>
        <w:autoSpaceDE w:val="0"/>
        <w:autoSpaceDN w:val="0"/>
        <w:adjustRightInd w:val="0"/>
        <w:spacing w:after="0" w:line="240" w:lineRule="auto"/>
        <w:contextualSpacing/>
        <w:jc w:val="both"/>
        <w:rPr>
          <w:rFonts w:ascii="Sylfaen" w:hAnsi="Sylfaen" w:cs="Calibri"/>
          <w:lang w:val="ka-GE"/>
        </w:rPr>
      </w:pPr>
      <w:r w:rsidRPr="00E13AD6">
        <w:rPr>
          <w:rFonts w:ascii="Sylfaen" w:hAnsi="Sylfaen" w:cs="Calibri"/>
          <w:lang w:val="ka-GE"/>
        </w:rPr>
        <w:t>წყარო: საქსტატის ყოველწლიური პუბლიკაცია, გვ. 57</w:t>
      </w:r>
    </w:p>
    <w:p w14:paraId="2A4DBA55" w14:textId="77777777" w:rsidR="00AD1420" w:rsidRPr="00E13AD6" w:rsidRDefault="00AD1420" w:rsidP="00AD1420">
      <w:pPr>
        <w:autoSpaceDE w:val="0"/>
        <w:autoSpaceDN w:val="0"/>
        <w:adjustRightInd w:val="0"/>
        <w:spacing w:after="0" w:line="240" w:lineRule="auto"/>
        <w:contextualSpacing/>
        <w:jc w:val="both"/>
        <w:rPr>
          <w:rFonts w:ascii="Sylfaen" w:hAnsi="Sylfaen" w:cs="Calibri"/>
        </w:rPr>
      </w:pPr>
    </w:p>
    <w:p w14:paraId="27BFE0D1" w14:textId="183474C1" w:rsidR="00B60EC2" w:rsidRPr="00E13AD6" w:rsidRDefault="00AD5C46" w:rsidP="002D65F0">
      <w:pPr>
        <w:spacing w:after="0" w:line="240" w:lineRule="auto"/>
        <w:contextualSpacing/>
        <w:jc w:val="both"/>
        <w:rPr>
          <w:rFonts w:ascii="Sylfaen" w:hAnsi="Sylfaen" w:cs="Calibri"/>
          <w:lang w:val="ka-GE"/>
        </w:rPr>
      </w:pPr>
      <w:r>
        <w:rPr>
          <w:rFonts w:ascii="Sylfaen" w:hAnsi="Sylfaen" w:cs="Calibri"/>
          <w:lang w:val="ka-GE"/>
        </w:rPr>
        <w:tab/>
      </w:r>
      <w:r w:rsidR="00B60EC2" w:rsidRPr="00E13AD6">
        <w:rPr>
          <w:rFonts w:ascii="Sylfaen" w:hAnsi="Sylfaen" w:cs="Calibri"/>
          <w:lang w:val="ka-GE"/>
        </w:rPr>
        <w:t>ჯამში, აღნიშნული სურათი წარმოიქმნება იმ ეკონომიკიდან, რომელიც ათწლეულების განმავლობაში კარგი ზრდის მიუხედავად, გარშემორტყმულია შრომის ბაზრისა და დასაქმების მნიშნველოვანი გამოწვევებით.</w:t>
      </w:r>
    </w:p>
    <w:p w14:paraId="072087DF" w14:textId="77777777" w:rsidR="00B60EC2" w:rsidRPr="00E13AD6" w:rsidRDefault="0054543E" w:rsidP="002D65F0">
      <w:pPr>
        <w:autoSpaceDE w:val="0"/>
        <w:autoSpaceDN w:val="0"/>
        <w:adjustRightInd w:val="0"/>
        <w:spacing w:after="0" w:line="240" w:lineRule="auto"/>
        <w:contextualSpacing/>
        <w:jc w:val="both"/>
        <w:rPr>
          <w:rFonts w:ascii="Sylfaen" w:hAnsi="Sylfaen" w:cs="Calibri"/>
          <w:lang w:val="ka-GE"/>
        </w:rPr>
      </w:pPr>
      <w:r w:rsidRPr="00E13AD6">
        <w:rPr>
          <w:rFonts w:ascii="Sylfaen" w:hAnsi="Sylfaen" w:cs="Calibri"/>
          <w:lang w:val="ka-GE"/>
        </w:rPr>
        <w:tab/>
      </w:r>
      <w:r w:rsidR="00B60EC2" w:rsidRPr="00E13AD6">
        <w:rPr>
          <w:rFonts w:ascii="Sylfaen" w:hAnsi="Sylfaen" w:cs="Calibri"/>
          <w:lang w:val="ka-GE"/>
        </w:rPr>
        <w:t>როგორც აღინიშნა მეინსტრიმული პოლიტიკის ჩარჩო მოიცავს მაკროეკონომიკური სტაბილურობისა და ბიზნესის გარემოს გაუმჯობესების წამახალისებელ პოლიტიკას. მოლოდინია, რომ ეს თავის მხრივ გამოიწვევს ეკონომიკურ მყარ ზრდას, კერძო სექტორში სამუშაო ადგილების შექმნას, სიღარიბის შემცირებას</w:t>
      </w:r>
      <w:r w:rsidR="0017586A">
        <w:rPr>
          <w:rFonts w:ascii="Sylfaen" w:hAnsi="Sylfaen" w:cs="Calibri"/>
          <w:lang w:val="ka-GE"/>
        </w:rPr>
        <w:t>ა</w:t>
      </w:r>
      <w:r w:rsidR="00B60EC2" w:rsidRPr="00E13AD6">
        <w:rPr>
          <w:rFonts w:ascii="Sylfaen" w:hAnsi="Sylfaen" w:cs="Calibri"/>
          <w:lang w:val="ka-GE"/>
        </w:rPr>
        <w:t xml:space="preserve"> და თანაბარი საზოგადოების შენარჩუნებას. შესაბამისად ბიზნესის ხელშემწყობი რეგულაციები მეინსტრიმ პოლიტიკის ძირითადი კომპონენტია. </w:t>
      </w:r>
    </w:p>
    <w:p w14:paraId="0609369B" w14:textId="77777777" w:rsidR="00B60EC2" w:rsidRPr="00E13AD6" w:rsidRDefault="0054543E" w:rsidP="002D65F0">
      <w:pPr>
        <w:autoSpaceDE w:val="0"/>
        <w:autoSpaceDN w:val="0"/>
        <w:adjustRightInd w:val="0"/>
        <w:spacing w:after="0" w:line="240" w:lineRule="auto"/>
        <w:contextualSpacing/>
        <w:jc w:val="both"/>
        <w:rPr>
          <w:rFonts w:ascii="Sylfaen" w:hAnsi="Sylfaen" w:cs="Calibri"/>
          <w:lang w:val="ka-GE"/>
        </w:rPr>
      </w:pPr>
      <w:r w:rsidRPr="00E13AD6">
        <w:rPr>
          <w:rFonts w:ascii="Sylfaen" w:hAnsi="Sylfaen" w:cs="Calibri"/>
          <w:lang w:val="ka-GE"/>
        </w:rPr>
        <w:tab/>
      </w:r>
      <w:r w:rsidR="00B60EC2" w:rsidRPr="00E13AD6">
        <w:rPr>
          <w:rFonts w:ascii="Sylfaen" w:hAnsi="Sylfaen" w:cs="Calibri"/>
          <w:lang w:val="ka-GE"/>
        </w:rPr>
        <w:t>როგორც ერთ-ერთ ანგარიშშია მოცემული, საქართველო „წამყვანი რეფორმატორი“</w:t>
      </w:r>
      <w:r w:rsidR="00B60EC2" w:rsidRPr="00E13AD6">
        <w:rPr>
          <w:rStyle w:val="FootnoteReference"/>
          <w:rFonts w:ascii="Sylfaen" w:hAnsi="Sylfaen" w:cs="Calibri"/>
        </w:rPr>
        <w:footnoteReference w:id="11"/>
      </w:r>
      <w:r w:rsidR="00B60EC2" w:rsidRPr="00E13AD6">
        <w:rPr>
          <w:rFonts w:ascii="Sylfaen" w:hAnsi="Sylfaen" w:cs="Calibri"/>
          <w:lang w:val="ka-GE"/>
        </w:rPr>
        <w:t xml:space="preserve"> ქვეყანაა. მართლაც, ეს გაზომილია მსოფლიო ბანკის მრავალჯერ ნახსენები „ბიზნესის კეთების“ კვლევითაც. 2018 წელს, „ბიზნესის კეთების სიმარტივის“ საერთო ინდექსის თანახმად საქართველო მე-6 ადგილს იკავებს. ეს საშუალებას აძლევს საქართველოს შესაშურად განსხვავდებოდეს ეკონომიკური თანამშრომლობისა და განვითარების (OECD) წევრი მდიდარი ქვეყნებისგან, როგორიცაა ავსტრალია, კანადა, გერმანია და შვეიცარია. საქართველო </w:t>
      </w:r>
      <w:r w:rsidR="00B02153" w:rsidRPr="00E13AD6">
        <w:rPr>
          <w:rFonts w:ascii="Sylfaen" w:hAnsi="Sylfaen" w:cs="Calibri"/>
          <w:lang w:val="ka-GE"/>
        </w:rPr>
        <w:t>გაცილებით</w:t>
      </w:r>
      <w:r w:rsidR="00B60EC2" w:rsidRPr="00E13AD6">
        <w:rPr>
          <w:rFonts w:ascii="Sylfaen" w:hAnsi="Sylfaen" w:cs="Calibri"/>
          <w:lang w:val="ka-GE"/>
        </w:rPr>
        <w:t xml:space="preserve"> წინ არის მის მეზობელ ქვეყნებთან, როგორიცაა სომხეთი (რეიტინგით 47-ე ადგილზე) და აზერბაიჯანი (57-ე ადგილზე)</w:t>
      </w:r>
      <w:r w:rsidR="00B02153" w:rsidRPr="00E13AD6">
        <w:rPr>
          <w:rFonts w:ascii="Sylfaen" w:hAnsi="Sylfaen" w:cs="Calibri"/>
          <w:lang w:val="ka-GE"/>
        </w:rPr>
        <w:t xml:space="preserve"> შედარებით</w:t>
      </w:r>
      <w:r w:rsidR="00B60EC2" w:rsidRPr="00E13AD6">
        <w:rPr>
          <w:rFonts w:ascii="Sylfaen" w:hAnsi="Sylfaen" w:cs="Calibri"/>
          <w:lang w:val="ka-GE"/>
        </w:rPr>
        <w:t xml:space="preserve">. </w:t>
      </w:r>
      <w:r w:rsidR="00B02153" w:rsidRPr="00E13AD6">
        <w:rPr>
          <w:rFonts w:ascii="Sylfaen" w:hAnsi="Sylfaen" w:cs="Calibri"/>
          <w:lang w:val="ka-GE"/>
        </w:rPr>
        <w:t>ამავე</w:t>
      </w:r>
      <w:r w:rsidR="00B60EC2" w:rsidRPr="00E13AD6">
        <w:rPr>
          <w:rFonts w:ascii="Sylfaen" w:hAnsi="Sylfaen" w:cs="Calibri"/>
          <w:lang w:val="ka-GE"/>
        </w:rPr>
        <w:t xml:space="preserve"> კვლევის თანახმად</w:t>
      </w:r>
      <w:r w:rsidR="0017586A">
        <w:rPr>
          <w:rFonts w:ascii="Sylfaen" w:hAnsi="Sylfaen" w:cs="Calibri"/>
          <w:lang w:val="ka-GE"/>
        </w:rPr>
        <w:t>,</w:t>
      </w:r>
      <w:r w:rsidR="00B60EC2" w:rsidRPr="00E13AD6">
        <w:rPr>
          <w:rFonts w:ascii="Sylfaen" w:hAnsi="Sylfaen" w:cs="Calibri"/>
          <w:lang w:val="ka-GE"/>
        </w:rPr>
        <w:t xml:space="preserve"> საქართველო </w:t>
      </w:r>
      <w:r w:rsidR="00B02153" w:rsidRPr="00E13AD6">
        <w:rPr>
          <w:rFonts w:ascii="Sylfaen" w:hAnsi="Sylfaen" w:cs="Calibri"/>
          <w:lang w:val="ka-GE"/>
        </w:rPr>
        <w:t>არის</w:t>
      </w:r>
      <w:r w:rsidR="00B60EC2" w:rsidRPr="00E13AD6">
        <w:rPr>
          <w:rFonts w:ascii="Sylfaen" w:hAnsi="Sylfaen" w:cs="Calibri"/>
          <w:lang w:val="ka-GE"/>
        </w:rPr>
        <w:t xml:space="preserve"> ერთადერთი ქვედა-საშუალო შემოსავლების კატეგორიის ქვეყანა, რომელიც  ტოპ ათეულში მოხვდა. საქართველოს ბიზნესის სიმჭიდროვის (8.37-2016) ახალი მაჩვენებელი უფრო მაღალია რეგიონულთან შედარებით (3.7-2016).</w:t>
      </w:r>
    </w:p>
    <w:p w14:paraId="2A807B74" w14:textId="77777777" w:rsidR="00B60EC2" w:rsidRPr="00E13AD6" w:rsidRDefault="00B65A6E" w:rsidP="002D65F0">
      <w:pPr>
        <w:autoSpaceDE w:val="0"/>
        <w:autoSpaceDN w:val="0"/>
        <w:adjustRightInd w:val="0"/>
        <w:spacing w:after="0" w:line="240" w:lineRule="auto"/>
        <w:contextualSpacing/>
        <w:jc w:val="both"/>
        <w:rPr>
          <w:rFonts w:ascii="Sylfaen" w:hAnsi="Sylfaen" w:cs="Calibri"/>
          <w:lang w:val="ka-GE"/>
        </w:rPr>
      </w:pPr>
      <w:r w:rsidRPr="00E13AD6">
        <w:rPr>
          <w:rFonts w:ascii="Sylfaen" w:hAnsi="Sylfaen" w:cs="Calibri"/>
          <w:lang w:val="ka-GE"/>
        </w:rPr>
        <w:tab/>
      </w:r>
      <w:r w:rsidR="00366647" w:rsidRPr="00E13AD6">
        <w:rPr>
          <w:rFonts w:ascii="Sylfaen" w:hAnsi="Sylfaen" w:cs="Calibri"/>
          <w:lang w:val="ka-GE"/>
        </w:rPr>
        <w:t>თუმცა,</w:t>
      </w:r>
      <w:r w:rsidR="00B60EC2" w:rsidRPr="00E13AD6">
        <w:rPr>
          <w:rFonts w:ascii="Sylfaen" w:hAnsi="Sylfaen" w:cs="Calibri"/>
          <w:lang w:val="ka-GE"/>
        </w:rPr>
        <w:t xml:space="preserve"> როცა საქმე ეხება უმუშევრობას,  ეკონომიკა ნაკლებად სწორხაზოვანი რეგულაციებით უფრო მაღალ ან საშუალო დონის უმუშევრობის დონით ხასიათდება. ფაქტობრივად, ერთ ქულიანი გაუმჯობესება და წინა რიგებში დაწინაურება ასოცირებულია უმუშევრობის დონის 0.02 %-ით შემცირებასთან </w:t>
      </w:r>
      <w:r w:rsidR="00B60EC2" w:rsidRPr="00E13AD6">
        <w:rPr>
          <w:rStyle w:val="FootnoteReference"/>
          <w:rFonts w:ascii="Sylfaen" w:hAnsi="Sylfaen" w:cs="Calibri"/>
        </w:rPr>
        <w:footnoteReference w:id="12"/>
      </w:r>
      <w:r w:rsidR="00B60EC2" w:rsidRPr="00E13AD6">
        <w:rPr>
          <w:rFonts w:ascii="Sylfaen" w:hAnsi="Sylfaen" w:cs="Calibri"/>
          <w:lang w:val="ka-GE"/>
        </w:rPr>
        <w:t xml:space="preserve">. </w:t>
      </w:r>
    </w:p>
    <w:p w14:paraId="1E0CCBE3" w14:textId="77777777" w:rsidR="00B60EC2" w:rsidRPr="00E13AD6" w:rsidRDefault="00B60EC2" w:rsidP="002D65F0">
      <w:pPr>
        <w:spacing w:after="0" w:line="240" w:lineRule="auto"/>
        <w:contextualSpacing/>
        <w:jc w:val="both"/>
        <w:rPr>
          <w:rFonts w:ascii="Sylfaen" w:hAnsi="Sylfaen" w:cs="Calibri"/>
        </w:rPr>
      </w:pPr>
      <w:r w:rsidRPr="00E13AD6">
        <w:rPr>
          <w:rFonts w:ascii="Sylfaen" w:hAnsi="Sylfaen" w:cs="Calibri"/>
        </w:rPr>
        <w:tab/>
      </w:r>
      <w:r w:rsidRPr="00E13AD6">
        <w:rPr>
          <w:rFonts w:ascii="Sylfaen" w:hAnsi="Sylfaen" w:cs="Calibri"/>
          <w:lang w:val="ka-GE"/>
        </w:rPr>
        <w:t>2017 წელს, საქართველოს „ზ</w:t>
      </w:r>
      <w:r w:rsidR="00B65A6E" w:rsidRPr="00E13AD6">
        <w:rPr>
          <w:rFonts w:ascii="Sylfaen" w:hAnsi="Sylfaen" w:cs="Calibri"/>
          <w:lang w:val="ka-GE"/>
        </w:rPr>
        <w:t>ღ</w:t>
      </w:r>
      <w:r w:rsidRPr="00E13AD6">
        <w:rPr>
          <w:rFonts w:ascii="Sylfaen" w:hAnsi="Sylfaen" w:cs="Calibri"/>
          <w:lang w:val="ka-GE"/>
        </w:rPr>
        <w:t>ვრამდე მანძილი“-ს (</w:t>
      </w:r>
      <w:r w:rsidRPr="00E13AD6">
        <w:rPr>
          <w:rFonts w:ascii="Sylfaen" w:hAnsi="Sylfaen" w:cs="Calibri"/>
        </w:rPr>
        <w:t>distance to frontier(DTF)</w:t>
      </w:r>
      <w:r w:rsidRPr="00E13AD6">
        <w:rPr>
          <w:rFonts w:ascii="Sylfaen" w:hAnsi="Sylfaen" w:cs="Calibri"/>
          <w:lang w:val="ka-GE"/>
        </w:rPr>
        <w:t>) მაჩვენებელი 82.04 იყო</w:t>
      </w:r>
      <w:r w:rsidRPr="00E13AD6">
        <w:rPr>
          <w:rStyle w:val="FootnoteReference"/>
          <w:rFonts w:ascii="Sylfaen" w:hAnsi="Sylfaen" w:cs="Calibri"/>
        </w:rPr>
        <w:footnoteReference w:id="13"/>
      </w:r>
      <w:r w:rsidRPr="00E13AD6">
        <w:rPr>
          <w:rFonts w:ascii="Sylfaen" w:hAnsi="Sylfaen" w:cs="Calibri"/>
          <w:lang w:val="ka-GE"/>
        </w:rPr>
        <w:t xml:space="preserve">. ბიზნესის კეთების სიმარტივის ინდექსის შესანიშნავი რეიტინგების მიუხედავად, საქართველოს ესაჭიროება რეფორმების გაღრმავება „ზღვრამდე მანძილის“ მაჩვენებლის 10 პოზიციით გაუმჯობესებისათვის, რომ 2020 წლისთვის ქვეყნის მაჩვენებელი იყოს 92. მოსალოდნელი გავლენა, თუკი გლობალურ დაშვებებს მივმართავთ, საკმაოდ მცირეა, განსაკუთრებით კი უმუშევრობის დონეზე, რომლის შემცირებაც 2020 წლისთვის </w:t>
      </w:r>
      <w:r w:rsidRPr="00E13AD6">
        <w:rPr>
          <w:rFonts w:ascii="Sylfaen" w:hAnsi="Sylfaen" w:cs="Calibri"/>
          <w:lang w:val="ka-GE"/>
        </w:rPr>
        <w:lastRenderedPageBreak/>
        <w:t xml:space="preserve">13.9%-დან 13.7 % მდე ივარაუდება. ეს იმას ნიშნავს, რომ მთავრობის მიზანი - შეამციროს უმუშევრობა 12 %მდე 2020 წლისთვის დიდი ალბათობით მიუღწევადია, ბიზნეს რეგულაციების მძლავრი გაუმჯობესების მიუხედავად. </w:t>
      </w:r>
    </w:p>
    <w:p w14:paraId="6BF68686" w14:textId="77777777" w:rsidR="00B60EC2" w:rsidRPr="00E13AD6" w:rsidRDefault="00B65A6E" w:rsidP="002D65F0">
      <w:pPr>
        <w:spacing w:after="0" w:line="240" w:lineRule="auto"/>
        <w:contextualSpacing/>
        <w:jc w:val="both"/>
        <w:rPr>
          <w:rFonts w:ascii="Sylfaen" w:hAnsi="Sylfaen" w:cs="Calibri"/>
          <w:lang w:val="ka-GE"/>
        </w:rPr>
      </w:pPr>
      <w:r w:rsidRPr="00E13AD6">
        <w:rPr>
          <w:rFonts w:ascii="Sylfaen" w:hAnsi="Sylfaen" w:cs="Calibri"/>
        </w:rPr>
        <w:tab/>
      </w:r>
      <w:r w:rsidR="00B60EC2" w:rsidRPr="00E13AD6">
        <w:rPr>
          <w:rFonts w:ascii="Sylfaen" w:hAnsi="Sylfaen" w:cs="Calibri"/>
          <w:lang w:val="ka-GE"/>
        </w:rPr>
        <w:t xml:space="preserve">ბიზნესის ხელშემწყობი რეგულაციების მთავარი ფაზის გავლენა სიღარიბეზე უფრო მნიშნველოვანი გახდება და გათვლილია რომ სიღარიბე 21%-დან 19-%მდე შემცირდება 2020 წლისთვის. ეს მაინც არ მიიჩნევა საქართველოს მთავრობისთვის დამაკმაყოფილებელ მიღწევად, ვინაიდან მთავრობის მისწრაფებაა ქვეყნისთვის ზედა-საშუალო შემოსავლის მქონე ეკონომიკის სტატუსის მინიჭება. ორნიშნა უმუშევრობის დონე აღნიშნულ მისწრაფებასთან არათავსებადია. </w:t>
      </w:r>
    </w:p>
    <w:p w14:paraId="6B93B252" w14:textId="77777777" w:rsidR="00B60EC2" w:rsidRPr="00E13AD6" w:rsidRDefault="00B65A6E" w:rsidP="002D65F0">
      <w:pPr>
        <w:spacing w:after="0" w:line="240" w:lineRule="auto"/>
        <w:contextualSpacing/>
        <w:jc w:val="both"/>
        <w:rPr>
          <w:rFonts w:ascii="Sylfaen" w:hAnsi="Sylfaen" w:cs="Calibri"/>
          <w:color w:val="000000"/>
          <w:lang w:val="ka-GE"/>
        </w:rPr>
      </w:pPr>
      <w:r w:rsidRPr="00E13AD6">
        <w:rPr>
          <w:rFonts w:ascii="Sylfaen" w:hAnsi="Sylfaen" w:cs="Calibri"/>
          <w:lang w:val="ka-GE"/>
        </w:rPr>
        <w:tab/>
      </w:r>
      <w:r w:rsidR="00B60EC2" w:rsidRPr="00E13AD6">
        <w:rPr>
          <w:rFonts w:ascii="Sylfaen" w:hAnsi="Sylfaen" w:cs="Calibri"/>
          <w:color w:val="000000"/>
          <w:lang w:val="ka-GE"/>
        </w:rPr>
        <w:t xml:space="preserve">მეორე ცხრილი აჩვენებს შესატყვისობას ბიზნესის კეთების რეიტინგებსა და შრომის ბაზრისა და სიღარიბის ინდიკატორებს შორის, რომლებიც შეესაბამება შრომის ბაზრის შესახებ შრომის საერთაშორისო ორგანიზაციის მთავარ ინდიკატორებს და მდგრადი განვითარების მიზნებს. საქართველო მე-6 ადგილით შედარებულია აზერბაიჯანთან რომელიც ამავე კვლევის მიხედვით 57-ე ადგილს იკავებს. </w:t>
      </w:r>
    </w:p>
    <w:p w14:paraId="1C2CE682" w14:textId="77777777" w:rsidR="00B60EC2" w:rsidRPr="00E13AD6" w:rsidRDefault="00B60EC2" w:rsidP="002D65F0">
      <w:pPr>
        <w:spacing w:after="0" w:line="240" w:lineRule="auto"/>
        <w:contextualSpacing/>
        <w:jc w:val="both"/>
        <w:rPr>
          <w:rFonts w:ascii="Sylfaen" w:hAnsi="Sylfaen" w:cs="Calibri"/>
          <w:color w:val="000000"/>
          <w:u w:val="single"/>
          <w:lang w:val="ka-GE"/>
        </w:rPr>
      </w:pPr>
    </w:p>
    <w:p w14:paraId="0193C04E" w14:textId="77777777" w:rsidR="00B60EC2" w:rsidRPr="00E13AD6" w:rsidRDefault="00B60EC2" w:rsidP="002D65F0">
      <w:pPr>
        <w:spacing w:after="0" w:line="240" w:lineRule="auto"/>
        <w:contextualSpacing/>
        <w:jc w:val="both"/>
        <w:rPr>
          <w:rFonts w:ascii="Sylfaen" w:hAnsi="Sylfaen" w:cs="Calibri"/>
          <w:b/>
          <w:color w:val="000000"/>
        </w:rPr>
      </w:pPr>
      <w:r w:rsidRPr="00E13AD6">
        <w:rPr>
          <w:rFonts w:ascii="Sylfaen" w:hAnsi="Sylfaen" w:cs="Calibri"/>
          <w:b/>
          <w:color w:val="000000"/>
          <w:lang w:val="ka-GE"/>
        </w:rPr>
        <w:t xml:space="preserve">ცხრილი 2. ბიზნესის კეთების და შრომის ბაზრის ინდიკატორები საქართველოსა და აზერბაიჯანში </w:t>
      </w:r>
    </w:p>
    <w:tbl>
      <w:tblPr>
        <w:tblpPr w:leftFromText="180" w:rightFromText="180" w:vertAnchor="text" w:tblpY="1"/>
        <w:tblOverlap w:val="never"/>
        <w:tblW w:w="7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64"/>
        <w:gridCol w:w="1843"/>
        <w:gridCol w:w="1985"/>
      </w:tblGrid>
      <w:tr w:rsidR="003A7844" w:rsidRPr="00E13AD6" w14:paraId="7A72E168" w14:textId="77777777" w:rsidTr="00092EBE">
        <w:trPr>
          <w:trHeight w:val="374"/>
        </w:trPr>
        <w:tc>
          <w:tcPr>
            <w:tcW w:w="3964" w:type="dxa"/>
            <w:vMerge w:val="restart"/>
            <w:shd w:val="clear" w:color="auto" w:fill="auto"/>
            <w:noWrap/>
            <w:vAlign w:val="bottom"/>
            <w:hideMark/>
          </w:tcPr>
          <w:p w14:paraId="1C4510DB" w14:textId="77777777" w:rsidR="00B60EC2" w:rsidRPr="00E13AD6" w:rsidRDefault="00B60EC2" w:rsidP="002D65F0">
            <w:pPr>
              <w:spacing w:after="0" w:line="240" w:lineRule="auto"/>
              <w:contextualSpacing/>
              <w:rPr>
                <w:rFonts w:ascii="Sylfaen" w:eastAsia="Times New Roman" w:hAnsi="Sylfaen" w:cs="Calibri"/>
                <w:color w:val="000000"/>
                <w:lang w:val="ka-GE" w:eastAsia="en-AU"/>
              </w:rPr>
            </w:pPr>
            <w:r w:rsidRPr="00E13AD6">
              <w:rPr>
                <w:rFonts w:ascii="Sylfaen" w:eastAsia="Times New Roman" w:hAnsi="Sylfaen" w:cs="Calibri"/>
                <w:color w:val="000000"/>
                <w:lang w:val="ka-GE" w:eastAsia="en-AU"/>
              </w:rPr>
              <w:t>ბიზნესის კეთების კვლევის ინდექსი</w:t>
            </w:r>
          </w:p>
          <w:p w14:paraId="20A474F5" w14:textId="77777777" w:rsidR="00B60EC2" w:rsidRPr="00E13AD6" w:rsidRDefault="00B60EC2" w:rsidP="002D65F0">
            <w:pPr>
              <w:spacing w:after="0" w:line="240" w:lineRule="auto"/>
              <w:contextualSpacing/>
              <w:rPr>
                <w:rFonts w:ascii="Sylfaen" w:eastAsia="Times New Roman" w:hAnsi="Sylfaen" w:cs="Calibri"/>
                <w:color w:val="000000"/>
                <w:lang w:val="ka-GE" w:eastAsia="en-AU"/>
              </w:rPr>
            </w:pPr>
          </w:p>
        </w:tc>
        <w:tc>
          <w:tcPr>
            <w:tcW w:w="1843" w:type="dxa"/>
            <w:shd w:val="clear" w:color="auto" w:fill="auto"/>
            <w:noWrap/>
            <w:vAlign w:val="bottom"/>
            <w:hideMark/>
          </w:tcPr>
          <w:p w14:paraId="6027A059" w14:textId="77777777" w:rsidR="00B60EC2" w:rsidRPr="00E13AD6" w:rsidRDefault="00B60EC2" w:rsidP="002D65F0">
            <w:pPr>
              <w:spacing w:after="0" w:line="240" w:lineRule="auto"/>
              <w:contextualSpacing/>
              <w:jc w:val="both"/>
              <w:rPr>
                <w:rFonts w:ascii="Sylfaen" w:eastAsia="Times New Roman" w:hAnsi="Sylfaen" w:cs="Calibri"/>
                <w:color w:val="000000"/>
                <w:lang w:val="ka-GE" w:eastAsia="en-AU"/>
              </w:rPr>
            </w:pPr>
            <w:r w:rsidRPr="00E13AD6">
              <w:rPr>
                <w:rFonts w:ascii="Sylfaen" w:eastAsia="Times New Roman" w:hAnsi="Sylfaen" w:cs="Calibri"/>
                <w:color w:val="000000"/>
                <w:lang w:val="ka-GE" w:eastAsia="en-AU"/>
              </w:rPr>
              <w:t>საქართველო</w:t>
            </w:r>
          </w:p>
        </w:tc>
        <w:tc>
          <w:tcPr>
            <w:tcW w:w="1985" w:type="dxa"/>
            <w:shd w:val="clear" w:color="auto" w:fill="auto"/>
            <w:noWrap/>
            <w:vAlign w:val="bottom"/>
            <w:hideMark/>
          </w:tcPr>
          <w:p w14:paraId="6B3F6782" w14:textId="77777777" w:rsidR="00B60EC2" w:rsidRPr="00E13AD6" w:rsidRDefault="00B60EC2" w:rsidP="002D65F0">
            <w:pPr>
              <w:spacing w:after="0" w:line="240" w:lineRule="auto"/>
              <w:contextualSpacing/>
              <w:jc w:val="both"/>
              <w:rPr>
                <w:rFonts w:ascii="Sylfaen" w:eastAsia="Times New Roman" w:hAnsi="Sylfaen" w:cs="Calibri"/>
                <w:color w:val="000000"/>
                <w:lang w:val="ka-GE" w:eastAsia="en-AU"/>
              </w:rPr>
            </w:pPr>
            <w:r w:rsidRPr="00E13AD6">
              <w:rPr>
                <w:rFonts w:ascii="Sylfaen" w:eastAsia="Times New Roman" w:hAnsi="Sylfaen" w:cs="Calibri"/>
                <w:color w:val="000000"/>
                <w:lang w:val="ka-GE" w:eastAsia="en-AU"/>
              </w:rPr>
              <w:t>აზერბაიჯანი</w:t>
            </w:r>
          </w:p>
        </w:tc>
      </w:tr>
      <w:tr w:rsidR="003A7844" w:rsidRPr="00E13AD6" w14:paraId="59C6BCAB" w14:textId="77777777" w:rsidTr="00092EBE">
        <w:trPr>
          <w:trHeight w:val="252"/>
        </w:trPr>
        <w:tc>
          <w:tcPr>
            <w:tcW w:w="3964" w:type="dxa"/>
            <w:vMerge/>
            <w:shd w:val="clear" w:color="auto" w:fill="auto"/>
            <w:noWrap/>
            <w:vAlign w:val="bottom"/>
            <w:hideMark/>
          </w:tcPr>
          <w:p w14:paraId="243E444D" w14:textId="77777777" w:rsidR="00B60EC2" w:rsidRPr="00E13AD6" w:rsidRDefault="00B60EC2" w:rsidP="002D65F0">
            <w:pPr>
              <w:spacing w:after="0" w:line="240" w:lineRule="auto"/>
              <w:contextualSpacing/>
              <w:rPr>
                <w:rFonts w:ascii="Sylfaen" w:eastAsia="Times New Roman" w:hAnsi="Sylfaen" w:cs="Calibri"/>
                <w:color w:val="000000"/>
                <w:lang w:val="ka-GE" w:eastAsia="en-AU"/>
              </w:rPr>
            </w:pPr>
          </w:p>
        </w:tc>
        <w:tc>
          <w:tcPr>
            <w:tcW w:w="1843" w:type="dxa"/>
            <w:shd w:val="clear" w:color="auto" w:fill="auto"/>
            <w:noWrap/>
            <w:vAlign w:val="bottom"/>
            <w:hideMark/>
          </w:tcPr>
          <w:p w14:paraId="03CEF8A5" w14:textId="77777777" w:rsidR="00B60EC2" w:rsidRPr="00E13AD6" w:rsidRDefault="00B60EC2" w:rsidP="002D65F0">
            <w:pPr>
              <w:spacing w:after="0" w:line="240" w:lineRule="auto"/>
              <w:contextualSpacing/>
              <w:jc w:val="both"/>
              <w:rPr>
                <w:rFonts w:ascii="Sylfaen" w:eastAsia="Times New Roman" w:hAnsi="Sylfaen" w:cs="Calibri"/>
                <w:color w:val="000000"/>
                <w:lang w:eastAsia="en-AU"/>
              </w:rPr>
            </w:pPr>
            <w:r w:rsidRPr="00E13AD6">
              <w:rPr>
                <w:rFonts w:ascii="Sylfaen" w:eastAsia="Times New Roman" w:hAnsi="Sylfaen" w:cs="Calibri"/>
                <w:color w:val="000000"/>
                <w:lang w:eastAsia="en-AU"/>
              </w:rPr>
              <w:t>6</w:t>
            </w:r>
          </w:p>
        </w:tc>
        <w:tc>
          <w:tcPr>
            <w:tcW w:w="1985" w:type="dxa"/>
            <w:shd w:val="clear" w:color="auto" w:fill="auto"/>
            <w:noWrap/>
            <w:vAlign w:val="bottom"/>
            <w:hideMark/>
          </w:tcPr>
          <w:p w14:paraId="36258E09" w14:textId="77777777" w:rsidR="00B60EC2" w:rsidRPr="00E13AD6" w:rsidRDefault="00B60EC2" w:rsidP="002D65F0">
            <w:pPr>
              <w:spacing w:after="0" w:line="240" w:lineRule="auto"/>
              <w:contextualSpacing/>
              <w:jc w:val="both"/>
              <w:rPr>
                <w:rFonts w:ascii="Sylfaen" w:eastAsia="Times New Roman" w:hAnsi="Sylfaen" w:cs="Calibri"/>
                <w:color w:val="000000"/>
                <w:lang w:eastAsia="en-AU"/>
              </w:rPr>
            </w:pPr>
            <w:r w:rsidRPr="00E13AD6">
              <w:rPr>
                <w:rFonts w:ascii="Sylfaen" w:eastAsia="Times New Roman" w:hAnsi="Sylfaen" w:cs="Calibri"/>
                <w:color w:val="000000"/>
                <w:lang w:eastAsia="en-AU"/>
              </w:rPr>
              <w:t>57</w:t>
            </w:r>
          </w:p>
        </w:tc>
      </w:tr>
      <w:tr w:rsidR="003A7844" w:rsidRPr="00E13AD6" w14:paraId="6BBD1B4D" w14:textId="77777777" w:rsidTr="00092EBE">
        <w:trPr>
          <w:trHeight w:val="289"/>
        </w:trPr>
        <w:tc>
          <w:tcPr>
            <w:tcW w:w="3964" w:type="dxa"/>
            <w:shd w:val="clear" w:color="auto" w:fill="auto"/>
            <w:noWrap/>
            <w:vAlign w:val="bottom"/>
            <w:hideMark/>
          </w:tcPr>
          <w:p w14:paraId="3840DE50" w14:textId="77777777" w:rsidR="00B60EC2" w:rsidRPr="00E13AD6" w:rsidRDefault="00B60EC2" w:rsidP="002D65F0">
            <w:pPr>
              <w:spacing w:after="0" w:line="240" w:lineRule="auto"/>
              <w:contextualSpacing/>
              <w:rPr>
                <w:rFonts w:ascii="Sylfaen" w:eastAsia="Times New Roman" w:hAnsi="Sylfaen" w:cs="Calibri"/>
                <w:color w:val="000000"/>
                <w:lang w:eastAsia="en-AU"/>
              </w:rPr>
            </w:pPr>
            <w:r w:rsidRPr="00E13AD6">
              <w:rPr>
                <w:rFonts w:ascii="Sylfaen" w:eastAsia="Times New Roman" w:hAnsi="Sylfaen" w:cs="Calibri"/>
                <w:color w:val="000000"/>
                <w:lang w:val="ka-GE" w:eastAsia="en-AU"/>
              </w:rPr>
              <w:t xml:space="preserve">შემოსავალი ერთ სულ მოსახლეზე </w:t>
            </w:r>
            <w:r w:rsidRPr="00E13AD6">
              <w:rPr>
                <w:rFonts w:ascii="Sylfaen" w:eastAsia="Times New Roman" w:hAnsi="Sylfaen" w:cs="Calibri"/>
                <w:color w:val="000000"/>
                <w:lang w:eastAsia="en-AU"/>
              </w:rPr>
              <w:t xml:space="preserve">  (US$)</w:t>
            </w:r>
          </w:p>
        </w:tc>
        <w:tc>
          <w:tcPr>
            <w:tcW w:w="1843" w:type="dxa"/>
            <w:shd w:val="clear" w:color="auto" w:fill="auto"/>
            <w:noWrap/>
            <w:vAlign w:val="bottom"/>
            <w:hideMark/>
          </w:tcPr>
          <w:p w14:paraId="2B9D7602" w14:textId="77777777" w:rsidR="00B60EC2" w:rsidRPr="00E13AD6" w:rsidRDefault="00B60EC2" w:rsidP="002D65F0">
            <w:pPr>
              <w:spacing w:after="0" w:line="240" w:lineRule="auto"/>
              <w:contextualSpacing/>
              <w:jc w:val="both"/>
              <w:rPr>
                <w:rFonts w:ascii="Sylfaen" w:eastAsia="Times New Roman" w:hAnsi="Sylfaen" w:cs="Calibri"/>
                <w:color w:val="000000"/>
                <w:lang w:eastAsia="en-AU"/>
              </w:rPr>
            </w:pPr>
            <w:r w:rsidRPr="00E13AD6">
              <w:rPr>
                <w:rFonts w:ascii="Sylfaen" w:eastAsia="Times New Roman" w:hAnsi="Sylfaen" w:cs="Calibri"/>
                <w:color w:val="000000"/>
                <w:lang w:eastAsia="en-AU"/>
              </w:rPr>
              <w:t>3830</w:t>
            </w:r>
          </w:p>
        </w:tc>
        <w:tc>
          <w:tcPr>
            <w:tcW w:w="1985" w:type="dxa"/>
            <w:shd w:val="clear" w:color="auto" w:fill="auto"/>
            <w:noWrap/>
            <w:vAlign w:val="bottom"/>
            <w:hideMark/>
          </w:tcPr>
          <w:p w14:paraId="52C5077D" w14:textId="77777777" w:rsidR="00B60EC2" w:rsidRPr="00E13AD6" w:rsidRDefault="00B60EC2" w:rsidP="002D65F0">
            <w:pPr>
              <w:spacing w:after="0" w:line="240" w:lineRule="auto"/>
              <w:contextualSpacing/>
              <w:jc w:val="both"/>
              <w:rPr>
                <w:rFonts w:ascii="Sylfaen" w:eastAsia="Times New Roman" w:hAnsi="Sylfaen" w:cs="Calibri"/>
                <w:color w:val="000000"/>
                <w:lang w:eastAsia="en-AU"/>
              </w:rPr>
            </w:pPr>
            <w:r w:rsidRPr="00E13AD6">
              <w:rPr>
                <w:rFonts w:ascii="Sylfaen" w:eastAsia="Times New Roman" w:hAnsi="Sylfaen" w:cs="Calibri"/>
                <w:color w:val="000000"/>
                <w:lang w:eastAsia="en-AU"/>
              </w:rPr>
              <w:t>4760</w:t>
            </w:r>
          </w:p>
        </w:tc>
      </w:tr>
      <w:tr w:rsidR="003A7844" w:rsidRPr="00E13AD6" w14:paraId="203DDCBF" w14:textId="77777777" w:rsidTr="00092EBE">
        <w:trPr>
          <w:trHeight w:val="271"/>
        </w:trPr>
        <w:tc>
          <w:tcPr>
            <w:tcW w:w="3964" w:type="dxa"/>
            <w:shd w:val="clear" w:color="auto" w:fill="auto"/>
            <w:noWrap/>
            <w:vAlign w:val="bottom"/>
            <w:hideMark/>
          </w:tcPr>
          <w:p w14:paraId="50CD5175" w14:textId="77777777" w:rsidR="00B60EC2" w:rsidRPr="00E13AD6" w:rsidRDefault="00B60EC2" w:rsidP="002D65F0">
            <w:pPr>
              <w:spacing w:after="0" w:line="240" w:lineRule="auto"/>
              <w:contextualSpacing/>
              <w:rPr>
                <w:rFonts w:ascii="Sylfaen" w:eastAsia="Times New Roman" w:hAnsi="Sylfaen" w:cs="Calibri"/>
                <w:color w:val="000000"/>
                <w:lang w:eastAsia="en-AU"/>
              </w:rPr>
            </w:pPr>
            <w:r w:rsidRPr="00E13AD6">
              <w:rPr>
                <w:rFonts w:ascii="Sylfaen" w:eastAsia="Times New Roman" w:hAnsi="Sylfaen" w:cs="Calibri"/>
                <w:color w:val="000000"/>
                <w:lang w:val="ka-GE" w:eastAsia="en-AU"/>
              </w:rPr>
              <w:t>დასაქმების დონე</w:t>
            </w:r>
            <w:r w:rsidRPr="00E13AD6">
              <w:rPr>
                <w:rFonts w:ascii="Sylfaen" w:eastAsia="Times New Roman" w:hAnsi="Sylfaen" w:cs="Calibri"/>
                <w:color w:val="000000"/>
                <w:lang w:eastAsia="en-AU"/>
              </w:rPr>
              <w:t xml:space="preserve"> (%)</w:t>
            </w:r>
          </w:p>
        </w:tc>
        <w:tc>
          <w:tcPr>
            <w:tcW w:w="1843" w:type="dxa"/>
            <w:shd w:val="clear" w:color="auto" w:fill="auto"/>
            <w:noWrap/>
            <w:vAlign w:val="bottom"/>
            <w:hideMark/>
          </w:tcPr>
          <w:p w14:paraId="6FBAD256" w14:textId="77777777" w:rsidR="00B60EC2" w:rsidRPr="00E13AD6" w:rsidRDefault="00B60EC2" w:rsidP="002D65F0">
            <w:pPr>
              <w:spacing w:after="0" w:line="240" w:lineRule="auto"/>
              <w:contextualSpacing/>
              <w:jc w:val="both"/>
              <w:rPr>
                <w:rFonts w:ascii="Sylfaen" w:eastAsia="Times New Roman" w:hAnsi="Sylfaen" w:cs="Calibri"/>
                <w:color w:val="000000"/>
                <w:lang w:eastAsia="en-AU"/>
              </w:rPr>
            </w:pPr>
            <w:r w:rsidRPr="00E13AD6">
              <w:rPr>
                <w:rFonts w:ascii="Sylfaen" w:eastAsia="Times New Roman" w:hAnsi="Sylfaen" w:cs="Calibri"/>
                <w:color w:val="000000"/>
                <w:lang w:eastAsia="en-AU"/>
              </w:rPr>
              <w:t>56.7</w:t>
            </w:r>
          </w:p>
        </w:tc>
        <w:tc>
          <w:tcPr>
            <w:tcW w:w="1985" w:type="dxa"/>
            <w:shd w:val="clear" w:color="auto" w:fill="auto"/>
            <w:noWrap/>
            <w:vAlign w:val="bottom"/>
            <w:hideMark/>
          </w:tcPr>
          <w:p w14:paraId="6D242F77" w14:textId="77777777" w:rsidR="00B60EC2" w:rsidRPr="00E13AD6" w:rsidRDefault="00B60EC2" w:rsidP="002D65F0">
            <w:pPr>
              <w:spacing w:after="0" w:line="240" w:lineRule="auto"/>
              <w:contextualSpacing/>
              <w:jc w:val="both"/>
              <w:rPr>
                <w:rFonts w:ascii="Sylfaen" w:eastAsia="Times New Roman" w:hAnsi="Sylfaen" w:cs="Calibri"/>
                <w:color w:val="000000"/>
                <w:lang w:eastAsia="en-AU"/>
              </w:rPr>
            </w:pPr>
            <w:r w:rsidRPr="00E13AD6">
              <w:rPr>
                <w:rFonts w:ascii="Sylfaen" w:eastAsia="Times New Roman" w:hAnsi="Sylfaen" w:cs="Calibri"/>
                <w:color w:val="000000"/>
                <w:lang w:eastAsia="en-AU"/>
              </w:rPr>
              <w:t>62.9</w:t>
            </w:r>
          </w:p>
        </w:tc>
      </w:tr>
      <w:tr w:rsidR="003A7844" w:rsidRPr="00E13AD6" w14:paraId="020CDB59" w14:textId="77777777" w:rsidTr="00092EBE">
        <w:trPr>
          <w:trHeight w:val="208"/>
        </w:trPr>
        <w:tc>
          <w:tcPr>
            <w:tcW w:w="3964" w:type="dxa"/>
            <w:shd w:val="clear" w:color="auto" w:fill="auto"/>
            <w:noWrap/>
            <w:vAlign w:val="bottom"/>
            <w:hideMark/>
          </w:tcPr>
          <w:p w14:paraId="004A5040" w14:textId="77777777" w:rsidR="00B60EC2" w:rsidRPr="00E13AD6" w:rsidRDefault="00B60EC2" w:rsidP="002D65F0">
            <w:pPr>
              <w:spacing w:after="0" w:line="240" w:lineRule="auto"/>
              <w:contextualSpacing/>
              <w:rPr>
                <w:rFonts w:ascii="Sylfaen" w:eastAsia="Times New Roman" w:hAnsi="Sylfaen" w:cs="Calibri"/>
                <w:color w:val="000000"/>
                <w:lang w:eastAsia="en-AU"/>
              </w:rPr>
            </w:pPr>
            <w:r w:rsidRPr="00E13AD6">
              <w:rPr>
                <w:rFonts w:ascii="Sylfaen" w:eastAsia="Times New Roman" w:hAnsi="Sylfaen" w:cs="Calibri"/>
                <w:color w:val="000000"/>
                <w:lang w:val="ka-GE" w:eastAsia="en-AU"/>
              </w:rPr>
              <w:t>უმუშევრობის დონე</w:t>
            </w:r>
            <w:r w:rsidRPr="00E13AD6">
              <w:rPr>
                <w:rFonts w:ascii="Sylfaen" w:eastAsia="Times New Roman" w:hAnsi="Sylfaen" w:cs="Calibri"/>
                <w:color w:val="000000"/>
                <w:lang w:eastAsia="en-AU"/>
              </w:rPr>
              <w:t xml:space="preserve"> (%)</w:t>
            </w:r>
          </w:p>
        </w:tc>
        <w:tc>
          <w:tcPr>
            <w:tcW w:w="1843" w:type="dxa"/>
            <w:shd w:val="clear" w:color="auto" w:fill="auto"/>
            <w:noWrap/>
            <w:vAlign w:val="bottom"/>
            <w:hideMark/>
          </w:tcPr>
          <w:p w14:paraId="3DF557F4" w14:textId="77777777" w:rsidR="00B60EC2" w:rsidRPr="00E13AD6" w:rsidRDefault="00B60EC2" w:rsidP="002D65F0">
            <w:pPr>
              <w:spacing w:after="0" w:line="240" w:lineRule="auto"/>
              <w:contextualSpacing/>
              <w:jc w:val="both"/>
              <w:rPr>
                <w:rFonts w:ascii="Sylfaen" w:eastAsia="Times New Roman" w:hAnsi="Sylfaen" w:cs="Calibri"/>
                <w:color w:val="000000"/>
                <w:lang w:eastAsia="en-AU"/>
              </w:rPr>
            </w:pPr>
            <w:r w:rsidRPr="00E13AD6">
              <w:rPr>
                <w:rFonts w:ascii="Sylfaen" w:eastAsia="Times New Roman" w:hAnsi="Sylfaen" w:cs="Calibri"/>
                <w:color w:val="000000"/>
                <w:lang w:eastAsia="en-AU"/>
              </w:rPr>
              <w:t>13.9</w:t>
            </w:r>
          </w:p>
        </w:tc>
        <w:tc>
          <w:tcPr>
            <w:tcW w:w="1985" w:type="dxa"/>
            <w:shd w:val="clear" w:color="auto" w:fill="auto"/>
            <w:noWrap/>
            <w:vAlign w:val="bottom"/>
            <w:hideMark/>
          </w:tcPr>
          <w:p w14:paraId="083C0808" w14:textId="77777777" w:rsidR="00B60EC2" w:rsidRPr="00E13AD6" w:rsidRDefault="00B60EC2" w:rsidP="002D65F0">
            <w:pPr>
              <w:spacing w:after="0" w:line="240" w:lineRule="auto"/>
              <w:contextualSpacing/>
              <w:jc w:val="both"/>
              <w:rPr>
                <w:rFonts w:ascii="Sylfaen" w:eastAsia="Times New Roman" w:hAnsi="Sylfaen" w:cs="Calibri"/>
                <w:color w:val="000000"/>
                <w:lang w:eastAsia="en-AU"/>
              </w:rPr>
            </w:pPr>
            <w:r w:rsidRPr="00E13AD6">
              <w:rPr>
                <w:rFonts w:ascii="Sylfaen" w:eastAsia="Times New Roman" w:hAnsi="Sylfaen" w:cs="Calibri"/>
                <w:color w:val="000000"/>
                <w:lang w:eastAsia="en-AU"/>
              </w:rPr>
              <w:t>5</w:t>
            </w:r>
          </w:p>
        </w:tc>
      </w:tr>
      <w:tr w:rsidR="003A7844" w:rsidRPr="00E13AD6" w14:paraId="1F363DD7" w14:textId="77777777" w:rsidTr="00092EBE">
        <w:trPr>
          <w:trHeight w:val="190"/>
        </w:trPr>
        <w:tc>
          <w:tcPr>
            <w:tcW w:w="3964" w:type="dxa"/>
            <w:shd w:val="clear" w:color="auto" w:fill="auto"/>
            <w:noWrap/>
            <w:vAlign w:val="bottom"/>
            <w:hideMark/>
          </w:tcPr>
          <w:p w14:paraId="4247A0E6" w14:textId="77777777" w:rsidR="00B60EC2" w:rsidRPr="00E13AD6" w:rsidRDefault="00B60EC2" w:rsidP="002D65F0">
            <w:pPr>
              <w:spacing w:after="0" w:line="240" w:lineRule="auto"/>
              <w:contextualSpacing/>
              <w:rPr>
                <w:rFonts w:ascii="Sylfaen" w:eastAsia="Times New Roman" w:hAnsi="Sylfaen" w:cs="Calibri"/>
                <w:color w:val="000000"/>
                <w:lang w:eastAsia="en-AU"/>
              </w:rPr>
            </w:pPr>
            <w:r w:rsidRPr="00E13AD6">
              <w:rPr>
                <w:rFonts w:ascii="Sylfaen" w:eastAsia="Times New Roman" w:hAnsi="Sylfaen" w:cs="Calibri"/>
                <w:color w:val="000000"/>
                <w:lang w:val="ka-GE" w:eastAsia="en-AU"/>
              </w:rPr>
              <w:t>უმუშევრობის დონე ახალგაზრდებში(%)</w:t>
            </w:r>
          </w:p>
        </w:tc>
        <w:tc>
          <w:tcPr>
            <w:tcW w:w="1843" w:type="dxa"/>
            <w:shd w:val="clear" w:color="auto" w:fill="auto"/>
            <w:noWrap/>
            <w:vAlign w:val="bottom"/>
            <w:hideMark/>
          </w:tcPr>
          <w:p w14:paraId="50F480E8" w14:textId="77777777" w:rsidR="00B60EC2" w:rsidRPr="00E13AD6" w:rsidRDefault="00B60EC2" w:rsidP="002D65F0">
            <w:pPr>
              <w:spacing w:after="0" w:line="240" w:lineRule="auto"/>
              <w:contextualSpacing/>
              <w:jc w:val="both"/>
              <w:rPr>
                <w:rFonts w:ascii="Sylfaen" w:eastAsia="Times New Roman" w:hAnsi="Sylfaen" w:cs="Calibri"/>
                <w:color w:val="000000"/>
                <w:lang w:eastAsia="en-AU"/>
              </w:rPr>
            </w:pPr>
            <w:r w:rsidRPr="00E13AD6">
              <w:rPr>
                <w:rFonts w:ascii="Sylfaen" w:eastAsia="Times New Roman" w:hAnsi="Sylfaen" w:cs="Calibri"/>
                <w:color w:val="000000"/>
                <w:lang w:eastAsia="en-AU"/>
              </w:rPr>
              <w:t>28.9</w:t>
            </w:r>
          </w:p>
        </w:tc>
        <w:tc>
          <w:tcPr>
            <w:tcW w:w="1985" w:type="dxa"/>
            <w:shd w:val="clear" w:color="auto" w:fill="auto"/>
            <w:noWrap/>
            <w:vAlign w:val="bottom"/>
            <w:hideMark/>
          </w:tcPr>
          <w:p w14:paraId="4F021D98" w14:textId="77777777" w:rsidR="00B60EC2" w:rsidRPr="00E13AD6" w:rsidRDefault="00B60EC2" w:rsidP="002D65F0">
            <w:pPr>
              <w:spacing w:after="0" w:line="240" w:lineRule="auto"/>
              <w:contextualSpacing/>
              <w:jc w:val="both"/>
              <w:rPr>
                <w:rFonts w:ascii="Sylfaen" w:eastAsia="Times New Roman" w:hAnsi="Sylfaen" w:cs="Calibri"/>
                <w:color w:val="000000"/>
                <w:lang w:eastAsia="en-AU"/>
              </w:rPr>
            </w:pPr>
            <w:r w:rsidRPr="00E13AD6">
              <w:rPr>
                <w:rFonts w:ascii="Sylfaen" w:eastAsia="Times New Roman" w:hAnsi="Sylfaen" w:cs="Calibri"/>
                <w:color w:val="000000"/>
                <w:lang w:eastAsia="en-AU"/>
              </w:rPr>
              <w:t>12.9</w:t>
            </w:r>
          </w:p>
        </w:tc>
      </w:tr>
      <w:tr w:rsidR="003A7844" w:rsidRPr="00E13AD6" w14:paraId="6DB9A73A" w14:textId="77777777" w:rsidTr="00092EBE">
        <w:trPr>
          <w:trHeight w:val="145"/>
        </w:trPr>
        <w:tc>
          <w:tcPr>
            <w:tcW w:w="3964" w:type="dxa"/>
            <w:shd w:val="clear" w:color="auto" w:fill="auto"/>
            <w:noWrap/>
            <w:vAlign w:val="bottom"/>
            <w:hideMark/>
          </w:tcPr>
          <w:p w14:paraId="7EEF30FA" w14:textId="77777777" w:rsidR="00B60EC2" w:rsidRPr="00E13AD6" w:rsidRDefault="00B60EC2" w:rsidP="002D65F0">
            <w:pPr>
              <w:spacing w:after="0" w:line="240" w:lineRule="auto"/>
              <w:contextualSpacing/>
              <w:jc w:val="both"/>
              <w:rPr>
                <w:rFonts w:ascii="Sylfaen" w:eastAsia="Times New Roman" w:hAnsi="Sylfaen" w:cs="Calibri"/>
                <w:color w:val="000000"/>
                <w:lang w:val="ka-GE" w:eastAsia="en-AU"/>
              </w:rPr>
            </w:pPr>
            <w:r w:rsidRPr="00E13AD6">
              <w:rPr>
                <w:rFonts w:ascii="Sylfaen" w:eastAsia="Times New Roman" w:hAnsi="Sylfaen" w:cs="Calibri"/>
                <w:color w:val="000000"/>
                <w:lang w:eastAsia="en-AU"/>
              </w:rPr>
              <w:t>NEET</w:t>
            </w:r>
            <w:r w:rsidRPr="00E13AD6">
              <w:rPr>
                <w:rFonts w:ascii="Sylfaen" w:eastAsia="Times New Roman" w:hAnsi="Sylfaen" w:cs="Calibri"/>
                <w:color w:val="000000"/>
                <w:lang w:val="ka-GE" w:eastAsia="en-AU"/>
              </w:rPr>
              <w:t>-ის ინდიკატორები</w:t>
            </w:r>
            <w:r w:rsidRPr="00E13AD6">
              <w:rPr>
                <w:rFonts w:ascii="Sylfaen" w:eastAsia="Times New Roman" w:hAnsi="Sylfaen" w:cs="Calibri"/>
                <w:color w:val="000000"/>
                <w:lang w:eastAsia="en-AU"/>
              </w:rPr>
              <w:t xml:space="preserve"> (%) </w:t>
            </w:r>
            <w:r w:rsidRPr="00E13AD6">
              <w:rPr>
                <w:rStyle w:val="FootnoteReference"/>
                <w:rFonts w:ascii="Sylfaen" w:eastAsia="Times New Roman" w:hAnsi="Sylfaen" w:cs="Calibri"/>
                <w:color w:val="000000"/>
                <w:lang w:val="ka-GE" w:eastAsia="en-AU"/>
              </w:rPr>
              <w:footnoteReference w:id="14"/>
            </w:r>
          </w:p>
        </w:tc>
        <w:tc>
          <w:tcPr>
            <w:tcW w:w="1843" w:type="dxa"/>
            <w:shd w:val="clear" w:color="auto" w:fill="auto"/>
            <w:noWrap/>
            <w:vAlign w:val="bottom"/>
            <w:hideMark/>
          </w:tcPr>
          <w:p w14:paraId="3936D8C9" w14:textId="77777777" w:rsidR="00B60EC2" w:rsidRPr="00E13AD6" w:rsidRDefault="00B60EC2" w:rsidP="002D65F0">
            <w:pPr>
              <w:spacing w:after="0" w:line="240" w:lineRule="auto"/>
              <w:contextualSpacing/>
              <w:jc w:val="both"/>
              <w:rPr>
                <w:rFonts w:ascii="Sylfaen" w:eastAsia="Times New Roman" w:hAnsi="Sylfaen" w:cs="Calibri"/>
                <w:color w:val="000000"/>
                <w:lang w:eastAsia="en-AU"/>
              </w:rPr>
            </w:pPr>
            <w:r w:rsidRPr="00E13AD6">
              <w:rPr>
                <w:rFonts w:ascii="Sylfaen" w:eastAsia="Times New Roman" w:hAnsi="Sylfaen" w:cs="Calibri"/>
                <w:color w:val="000000"/>
                <w:lang w:eastAsia="en-AU"/>
              </w:rPr>
              <w:t>29.6</w:t>
            </w:r>
          </w:p>
        </w:tc>
        <w:tc>
          <w:tcPr>
            <w:tcW w:w="1985" w:type="dxa"/>
            <w:shd w:val="clear" w:color="auto" w:fill="auto"/>
            <w:noWrap/>
            <w:vAlign w:val="bottom"/>
            <w:hideMark/>
          </w:tcPr>
          <w:p w14:paraId="08277B81" w14:textId="77777777" w:rsidR="00B60EC2" w:rsidRPr="00E13AD6" w:rsidRDefault="00B60EC2" w:rsidP="002D65F0">
            <w:pPr>
              <w:spacing w:after="0" w:line="240" w:lineRule="auto"/>
              <w:contextualSpacing/>
              <w:jc w:val="both"/>
              <w:rPr>
                <w:rFonts w:ascii="Sylfaen" w:eastAsia="Times New Roman" w:hAnsi="Sylfaen" w:cs="Calibri"/>
                <w:color w:val="000000"/>
                <w:lang w:eastAsia="en-AU"/>
              </w:rPr>
            </w:pPr>
            <w:r w:rsidRPr="00E13AD6">
              <w:rPr>
                <w:rFonts w:ascii="Sylfaen" w:eastAsia="Times New Roman" w:hAnsi="Sylfaen" w:cs="Calibri"/>
                <w:color w:val="000000"/>
                <w:lang w:eastAsia="en-AU"/>
              </w:rPr>
              <w:t xml:space="preserve">  N/A</w:t>
            </w:r>
          </w:p>
        </w:tc>
      </w:tr>
      <w:tr w:rsidR="003A7844" w:rsidRPr="00E13AD6" w14:paraId="0948876F" w14:textId="77777777" w:rsidTr="00092EBE">
        <w:trPr>
          <w:trHeight w:val="271"/>
        </w:trPr>
        <w:tc>
          <w:tcPr>
            <w:tcW w:w="3964" w:type="dxa"/>
            <w:shd w:val="clear" w:color="auto" w:fill="auto"/>
            <w:noWrap/>
            <w:vAlign w:val="bottom"/>
            <w:hideMark/>
          </w:tcPr>
          <w:p w14:paraId="06515216" w14:textId="77777777" w:rsidR="00B60EC2" w:rsidRPr="00E13AD6" w:rsidRDefault="00B60EC2" w:rsidP="002D65F0">
            <w:pPr>
              <w:spacing w:after="0" w:line="240" w:lineRule="auto"/>
              <w:contextualSpacing/>
              <w:jc w:val="both"/>
              <w:rPr>
                <w:rFonts w:ascii="Sylfaen" w:eastAsia="Times New Roman" w:hAnsi="Sylfaen" w:cs="Calibri"/>
                <w:color w:val="000000"/>
                <w:lang w:eastAsia="en-AU"/>
              </w:rPr>
            </w:pPr>
            <w:r w:rsidRPr="00E13AD6">
              <w:rPr>
                <w:rFonts w:ascii="Sylfaen" w:eastAsia="Times New Roman" w:hAnsi="Sylfaen" w:cs="Calibri"/>
                <w:color w:val="000000"/>
                <w:lang w:val="ka-GE" w:eastAsia="en-AU"/>
              </w:rPr>
              <w:t>დასაქმებულთა წილი სოფლის მეურნეობაში</w:t>
            </w:r>
            <w:r w:rsidRPr="00E13AD6">
              <w:rPr>
                <w:rFonts w:ascii="Sylfaen" w:eastAsia="Times New Roman" w:hAnsi="Sylfaen" w:cs="Calibri"/>
                <w:color w:val="000000"/>
                <w:lang w:eastAsia="en-AU"/>
              </w:rPr>
              <w:t xml:space="preserve"> (%)</w:t>
            </w:r>
          </w:p>
        </w:tc>
        <w:tc>
          <w:tcPr>
            <w:tcW w:w="1843" w:type="dxa"/>
            <w:shd w:val="clear" w:color="auto" w:fill="auto"/>
            <w:noWrap/>
            <w:vAlign w:val="bottom"/>
            <w:hideMark/>
          </w:tcPr>
          <w:p w14:paraId="78C6CCC3" w14:textId="77777777" w:rsidR="00B60EC2" w:rsidRPr="00E13AD6" w:rsidRDefault="00B60EC2" w:rsidP="002D65F0">
            <w:pPr>
              <w:spacing w:after="0" w:line="240" w:lineRule="auto"/>
              <w:contextualSpacing/>
              <w:jc w:val="both"/>
              <w:rPr>
                <w:rFonts w:ascii="Sylfaen" w:eastAsia="Times New Roman" w:hAnsi="Sylfaen" w:cs="Calibri"/>
                <w:color w:val="000000"/>
                <w:lang w:eastAsia="en-AU"/>
              </w:rPr>
            </w:pPr>
            <w:r w:rsidRPr="00E13AD6">
              <w:rPr>
                <w:rFonts w:ascii="Sylfaen" w:eastAsia="Times New Roman" w:hAnsi="Sylfaen" w:cs="Calibri"/>
                <w:color w:val="000000"/>
                <w:lang w:eastAsia="en-AU"/>
              </w:rPr>
              <w:t>43</w:t>
            </w:r>
          </w:p>
        </w:tc>
        <w:tc>
          <w:tcPr>
            <w:tcW w:w="1985" w:type="dxa"/>
            <w:shd w:val="clear" w:color="auto" w:fill="auto"/>
            <w:noWrap/>
            <w:vAlign w:val="bottom"/>
            <w:hideMark/>
          </w:tcPr>
          <w:p w14:paraId="7DAA4C92" w14:textId="77777777" w:rsidR="00B60EC2" w:rsidRPr="00E13AD6" w:rsidRDefault="00B60EC2" w:rsidP="002D65F0">
            <w:pPr>
              <w:spacing w:after="0" w:line="240" w:lineRule="auto"/>
              <w:contextualSpacing/>
              <w:jc w:val="both"/>
              <w:rPr>
                <w:rFonts w:ascii="Sylfaen" w:eastAsia="Times New Roman" w:hAnsi="Sylfaen" w:cs="Calibri"/>
                <w:color w:val="000000"/>
                <w:lang w:eastAsia="en-AU"/>
              </w:rPr>
            </w:pPr>
            <w:r w:rsidRPr="00E13AD6">
              <w:rPr>
                <w:rFonts w:ascii="Sylfaen" w:eastAsia="Times New Roman" w:hAnsi="Sylfaen" w:cs="Calibri"/>
                <w:color w:val="000000"/>
                <w:lang w:eastAsia="en-AU"/>
              </w:rPr>
              <w:t>36.4</w:t>
            </w:r>
          </w:p>
        </w:tc>
      </w:tr>
      <w:tr w:rsidR="003A7844" w:rsidRPr="00E13AD6" w14:paraId="7E653AB3" w14:textId="77777777" w:rsidTr="00092EBE">
        <w:trPr>
          <w:trHeight w:val="253"/>
        </w:trPr>
        <w:tc>
          <w:tcPr>
            <w:tcW w:w="3964" w:type="dxa"/>
            <w:shd w:val="clear" w:color="auto" w:fill="auto"/>
            <w:noWrap/>
            <w:vAlign w:val="bottom"/>
            <w:hideMark/>
          </w:tcPr>
          <w:p w14:paraId="3E8073AF" w14:textId="77777777" w:rsidR="00B60EC2" w:rsidRPr="00E13AD6" w:rsidRDefault="00B60EC2" w:rsidP="002D65F0">
            <w:pPr>
              <w:spacing w:after="0" w:line="240" w:lineRule="auto"/>
              <w:contextualSpacing/>
              <w:jc w:val="both"/>
              <w:rPr>
                <w:rFonts w:ascii="Sylfaen" w:eastAsia="Times New Roman" w:hAnsi="Sylfaen" w:cs="Calibri"/>
                <w:color w:val="000000"/>
                <w:lang w:eastAsia="en-AU"/>
              </w:rPr>
            </w:pPr>
            <w:r w:rsidRPr="00E13AD6">
              <w:rPr>
                <w:rFonts w:ascii="Sylfaen" w:eastAsia="Times New Roman" w:hAnsi="Sylfaen" w:cs="Calibri"/>
                <w:color w:val="000000"/>
                <w:lang w:val="ka-GE" w:eastAsia="en-AU"/>
              </w:rPr>
              <w:t>სიღარიბე</w:t>
            </w:r>
            <w:r w:rsidRPr="00E13AD6">
              <w:rPr>
                <w:rFonts w:ascii="Sylfaen" w:eastAsia="Times New Roman" w:hAnsi="Sylfaen" w:cs="Calibri"/>
                <w:color w:val="000000"/>
                <w:lang w:eastAsia="en-AU"/>
              </w:rPr>
              <w:t xml:space="preserve"> (NPL) (%)</w:t>
            </w:r>
          </w:p>
        </w:tc>
        <w:tc>
          <w:tcPr>
            <w:tcW w:w="1843" w:type="dxa"/>
            <w:shd w:val="clear" w:color="auto" w:fill="auto"/>
            <w:noWrap/>
            <w:vAlign w:val="bottom"/>
            <w:hideMark/>
          </w:tcPr>
          <w:p w14:paraId="60E2C98D" w14:textId="77777777" w:rsidR="00B60EC2" w:rsidRPr="00E13AD6" w:rsidRDefault="00B60EC2" w:rsidP="002D65F0">
            <w:pPr>
              <w:spacing w:after="0" w:line="240" w:lineRule="auto"/>
              <w:contextualSpacing/>
              <w:jc w:val="both"/>
              <w:rPr>
                <w:rFonts w:ascii="Sylfaen" w:eastAsia="Times New Roman" w:hAnsi="Sylfaen" w:cs="Calibri"/>
                <w:color w:val="000000"/>
                <w:lang w:eastAsia="en-AU"/>
              </w:rPr>
            </w:pPr>
            <w:r w:rsidRPr="00E13AD6">
              <w:rPr>
                <w:rFonts w:ascii="Sylfaen" w:eastAsia="Times New Roman" w:hAnsi="Sylfaen" w:cs="Calibri"/>
                <w:color w:val="000000"/>
                <w:lang w:eastAsia="en-AU"/>
              </w:rPr>
              <w:t>21</w:t>
            </w:r>
          </w:p>
        </w:tc>
        <w:tc>
          <w:tcPr>
            <w:tcW w:w="1985" w:type="dxa"/>
            <w:shd w:val="clear" w:color="auto" w:fill="auto"/>
            <w:noWrap/>
            <w:vAlign w:val="bottom"/>
            <w:hideMark/>
          </w:tcPr>
          <w:p w14:paraId="775B2346" w14:textId="77777777" w:rsidR="00B60EC2" w:rsidRPr="00E13AD6" w:rsidRDefault="00B60EC2" w:rsidP="002D65F0">
            <w:pPr>
              <w:spacing w:after="0" w:line="240" w:lineRule="auto"/>
              <w:contextualSpacing/>
              <w:jc w:val="both"/>
              <w:rPr>
                <w:rFonts w:ascii="Sylfaen" w:eastAsia="Times New Roman" w:hAnsi="Sylfaen" w:cs="Calibri"/>
                <w:color w:val="000000"/>
                <w:lang w:eastAsia="en-AU"/>
              </w:rPr>
            </w:pPr>
            <w:r w:rsidRPr="00E13AD6">
              <w:rPr>
                <w:rFonts w:ascii="Sylfaen" w:eastAsia="Times New Roman" w:hAnsi="Sylfaen" w:cs="Calibri"/>
                <w:color w:val="000000"/>
                <w:lang w:eastAsia="en-AU"/>
              </w:rPr>
              <w:t>5</w:t>
            </w:r>
          </w:p>
        </w:tc>
      </w:tr>
      <w:tr w:rsidR="003A7844" w:rsidRPr="00E13AD6" w14:paraId="258C03BD" w14:textId="77777777" w:rsidTr="00092EBE">
        <w:trPr>
          <w:trHeight w:val="244"/>
        </w:trPr>
        <w:tc>
          <w:tcPr>
            <w:tcW w:w="3964" w:type="dxa"/>
            <w:shd w:val="clear" w:color="auto" w:fill="auto"/>
            <w:noWrap/>
            <w:vAlign w:val="bottom"/>
            <w:hideMark/>
          </w:tcPr>
          <w:p w14:paraId="0C89D20D" w14:textId="77777777" w:rsidR="00B60EC2" w:rsidRPr="00E13AD6" w:rsidRDefault="00B60EC2" w:rsidP="002D65F0">
            <w:pPr>
              <w:spacing w:after="0" w:line="240" w:lineRule="auto"/>
              <w:contextualSpacing/>
              <w:jc w:val="both"/>
              <w:rPr>
                <w:rFonts w:ascii="Sylfaen" w:eastAsia="Times New Roman" w:hAnsi="Sylfaen" w:cs="Calibri"/>
                <w:color w:val="000000"/>
                <w:lang w:eastAsia="en-AU"/>
              </w:rPr>
            </w:pPr>
            <w:r w:rsidRPr="00E13AD6">
              <w:rPr>
                <w:rFonts w:ascii="Sylfaen" w:eastAsia="Times New Roman" w:hAnsi="Sylfaen" w:cs="Calibri"/>
                <w:color w:val="000000"/>
                <w:lang w:val="ka-GE" w:eastAsia="en-AU"/>
              </w:rPr>
              <w:t>სიღარიბე დასაქმებულებში</w:t>
            </w:r>
            <w:r w:rsidRPr="00E13AD6">
              <w:rPr>
                <w:rFonts w:ascii="Sylfaen" w:eastAsia="Times New Roman" w:hAnsi="Sylfaen" w:cs="Calibri"/>
                <w:color w:val="000000"/>
                <w:lang w:eastAsia="en-AU"/>
              </w:rPr>
              <w:t xml:space="preserve"> (IPL) (%)</w:t>
            </w:r>
          </w:p>
        </w:tc>
        <w:tc>
          <w:tcPr>
            <w:tcW w:w="1843" w:type="dxa"/>
            <w:shd w:val="clear" w:color="auto" w:fill="auto"/>
            <w:noWrap/>
            <w:vAlign w:val="bottom"/>
            <w:hideMark/>
          </w:tcPr>
          <w:p w14:paraId="1E4BFB4A" w14:textId="77777777" w:rsidR="00B60EC2" w:rsidRPr="00E13AD6" w:rsidRDefault="00B60EC2" w:rsidP="002D65F0">
            <w:pPr>
              <w:spacing w:after="0" w:line="240" w:lineRule="auto"/>
              <w:contextualSpacing/>
              <w:jc w:val="both"/>
              <w:rPr>
                <w:rFonts w:ascii="Sylfaen" w:eastAsia="Times New Roman" w:hAnsi="Sylfaen" w:cs="Calibri"/>
                <w:color w:val="000000"/>
                <w:lang w:eastAsia="en-AU"/>
              </w:rPr>
            </w:pPr>
            <w:r w:rsidRPr="00E13AD6">
              <w:rPr>
                <w:rFonts w:ascii="Sylfaen" w:eastAsia="Times New Roman" w:hAnsi="Sylfaen" w:cs="Calibri"/>
                <w:color w:val="000000"/>
                <w:lang w:eastAsia="en-AU"/>
              </w:rPr>
              <w:t>5</w:t>
            </w:r>
          </w:p>
        </w:tc>
        <w:tc>
          <w:tcPr>
            <w:tcW w:w="1985" w:type="dxa"/>
            <w:shd w:val="clear" w:color="auto" w:fill="auto"/>
            <w:noWrap/>
            <w:vAlign w:val="bottom"/>
            <w:hideMark/>
          </w:tcPr>
          <w:p w14:paraId="63F4130F" w14:textId="77777777" w:rsidR="00B60EC2" w:rsidRPr="00E13AD6" w:rsidRDefault="00B60EC2" w:rsidP="002D65F0">
            <w:pPr>
              <w:spacing w:after="0" w:line="240" w:lineRule="auto"/>
              <w:contextualSpacing/>
              <w:jc w:val="both"/>
              <w:rPr>
                <w:rFonts w:ascii="Sylfaen" w:eastAsia="Times New Roman" w:hAnsi="Sylfaen" w:cs="Calibri"/>
                <w:color w:val="000000"/>
                <w:lang w:eastAsia="en-AU"/>
              </w:rPr>
            </w:pPr>
            <w:r w:rsidRPr="00E13AD6">
              <w:rPr>
                <w:rFonts w:ascii="Sylfaen" w:eastAsia="Times New Roman" w:hAnsi="Sylfaen" w:cs="Calibri"/>
                <w:color w:val="000000"/>
                <w:lang w:eastAsia="en-AU"/>
              </w:rPr>
              <w:t>0.2</w:t>
            </w:r>
          </w:p>
        </w:tc>
      </w:tr>
    </w:tbl>
    <w:p w14:paraId="0778229C" w14:textId="77777777" w:rsidR="00B60EC2" w:rsidRPr="00E13AD6" w:rsidRDefault="00B60EC2" w:rsidP="002D65F0">
      <w:pPr>
        <w:spacing w:after="0" w:line="240" w:lineRule="auto"/>
        <w:contextualSpacing/>
        <w:jc w:val="both"/>
        <w:rPr>
          <w:rFonts w:ascii="Sylfaen" w:hAnsi="Sylfaen" w:cs="Calibri"/>
          <w:color w:val="000000"/>
        </w:rPr>
      </w:pPr>
    </w:p>
    <w:p w14:paraId="26D46FF3" w14:textId="77777777" w:rsidR="00B60EC2" w:rsidRPr="00E13AD6" w:rsidRDefault="00B60EC2" w:rsidP="002D65F0">
      <w:pPr>
        <w:spacing w:after="0" w:line="240" w:lineRule="auto"/>
        <w:contextualSpacing/>
        <w:jc w:val="both"/>
        <w:rPr>
          <w:rFonts w:ascii="Sylfaen" w:hAnsi="Sylfaen" w:cs="Calibri"/>
          <w:color w:val="000000"/>
        </w:rPr>
      </w:pPr>
    </w:p>
    <w:p w14:paraId="3ED77660" w14:textId="77777777" w:rsidR="00B60EC2" w:rsidRPr="00E13AD6" w:rsidRDefault="00B60EC2" w:rsidP="002D65F0">
      <w:pPr>
        <w:spacing w:after="0" w:line="240" w:lineRule="auto"/>
        <w:contextualSpacing/>
        <w:jc w:val="both"/>
        <w:rPr>
          <w:rFonts w:ascii="Sylfaen" w:hAnsi="Sylfaen" w:cs="Calibri"/>
          <w:color w:val="000000"/>
          <w:u w:val="single"/>
        </w:rPr>
      </w:pPr>
    </w:p>
    <w:p w14:paraId="6AE50415" w14:textId="77777777" w:rsidR="00B60EC2" w:rsidRPr="00E13AD6" w:rsidRDefault="00B60EC2" w:rsidP="002D65F0">
      <w:pPr>
        <w:spacing w:after="0" w:line="240" w:lineRule="auto"/>
        <w:contextualSpacing/>
        <w:jc w:val="both"/>
        <w:rPr>
          <w:rFonts w:ascii="Sylfaen" w:hAnsi="Sylfaen" w:cs="Calibri"/>
          <w:color w:val="000000"/>
          <w:u w:val="single"/>
        </w:rPr>
      </w:pPr>
    </w:p>
    <w:p w14:paraId="6EDA9735" w14:textId="77777777" w:rsidR="00B60EC2" w:rsidRPr="00E13AD6" w:rsidRDefault="00B60EC2" w:rsidP="002D65F0">
      <w:pPr>
        <w:spacing w:after="0" w:line="240" w:lineRule="auto"/>
        <w:contextualSpacing/>
        <w:jc w:val="both"/>
        <w:rPr>
          <w:rFonts w:ascii="Sylfaen" w:hAnsi="Sylfaen" w:cs="Calibri"/>
          <w:color w:val="000000"/>
          <w:u w:val="single"/>
        </w:rPr>
      </w:pPr>
    </w:p>
    <w:p w14:paraId="52E7B694" w14:textId="77777777" w:rsidR="00B60EC2" w:rsidRPr="00E13AD6" w:rsidRDefault="00B60EC2" w:rsidP="002D65F0">
      <w:pPr>
        <w:spacing w:after="0" w:line="240" w:lineRule="auto"/>
        <w:contextualSpacing/>
        <w:jc w:val="both"/>
        <w:rPr>
          <w:rFonts w:ascii="Sylfaen" w:hAnsi="Sylfaen" w:cs="Calibri"/>
          <w:color w:val="000000"/>
          <w:u w:val="single"/>
        </w:rPr>
      </w:pPr>
    </w:p>
    <w:p w14:paraId="1E541C04" w14:textId="77777777" w:rsidR="00B60EC2" w:rsidRPr="00E13AD6" w:rsidRDefault="00B60EC2" w:rsidP="002D65F0">
      <w:pPr>
        <w:spacing w:after="0" w:line="240" w:lineRule="auto"/>
        <w:contextualSpacing/>
        <w:jc w:val="both"/>
        <w:rPr>
          <w:rFonts w:ascii="Sylfaen" w:hAnsi="Sylfaen" w:cs="Calibri"/>
          <w:color w:val="000000"/>
          <w:u w:val="single"/>
        </w:rPr>
      </w:pPr>
    </w:p>
    <w:p w14:paraId="1BC38D89" w14:textId="77777777" w:rsidR="00B60EC2" w:rsidRPr="00E13AD6" w:rsidRDefault="00B60EC2" w:rsidP="002D65F0">
      <w:pPr>
        <w:spacing w:after="0" w:line="240" w:lineRule="auto"/>
        <w:contextualSpacing/>
        <w:jc w:val="both"/>
        <w:rPr>
          <w:rFonts w:ascii="Sylfaen" w:hAnsi="Sylfaen" w:cs="Calibri"/>
          <w:color w:val="000000"/>
          <w:u w:val="single"/>
        </w:rPr>
      </w:pPr>
    </w:p>
    <w:p w14:paraId="38199092" w14:textId="77777777" w:rsidR="00B60EC2" w:rsidRPr="00E13AD6" w:rsidRDefault="00B60EC2" w:rsidP="002D65F0">
      <w:pPr>
        <w:spacing w:after="0" w:line="240" w:lineRule="auto"/>
        <w:contextualSpacing/>
        <w:jc w:val="both"/>
        <w:rPr>
          <w:rFonts w:ascii="Sylfaen" w:hAnsi="Sylfaen" w:cs="Calibri"/>
          <w:color w:val="000000"/>
          <w:u w:val="single"/>
        </w:rPr>
      </w:pPr>
    </w:p>
    <w:p w14:paraId="47CBF5AC" w14:textId="77777777" w:rsidR="00B60EC2" w:rsidRPr="00E13AD6" w:rsidRDefault="00B60EC2" w:rsidP="002D65F0">
      <w:pPr>
        <w:spacing w:after="0" w:line="240" w:lineRule="auto"/>
        <w:contextualSpacing/>
        <w:jc w:val="both"/>
        <w:rPr>
          <w:rFonts w:ascii="Sylfaen" w:hAnsi="Sylfaen" w:cs="Calibri"/>
          <w:color w:val="000000"/>
          <w:u w:val="single"/>
        </w:rPr>
      </w:pPr>
    </w:p>
    <w:p w14:paraId="769CB002" w14:textId="77777777" w:rsidR="00B60EC2" w:rsidRPr="00E13AD6" w:rsidRDefault="00B60EC2" w:rsidP="002D65F0">
      <w:pPr>
        <w:spacing w:after="0" w:line="240" w:lineRule="auto"/>
        <w:contextualSpacing/>
        <w:jc w:val="both"/>
        <w:rPr>
          <w:rFonts w:ascii="Sylfaen" w:hAnsi="Sylfaen" w:cs="Calibri"/>
          <w:color w:val="000000"/>
          <w:u w:val="single"/>
        </w:rPr>
      </w:pPr>
    </w:p>
    <w:p w14:paraId="74192579" w14:textId="77777777" w:rsidR="00B60EC2" w:rsidRPr="00E13AD6" w:rsidRDefault="00B60EC2" w:rsidP="002D65F0">
      <w:pPr>
        <w:spacing w:after="0" w:line="240" w:lineRule="auto"/>
        <w:contextualSpacing/>
        <w:jc w:val="both"/>
        <w:rPr>
          <w:rFonts w:ascii="Sylfaen" w:hAnsi="Sylfaen" w:cs="Calibri"/>
          <w:color w:val="000000"/>
          <w:u w:val="single"/>
        </w:rPr>
      </w:pPr>
    </w:p>
    <w:p w14:paraId="03BF90C4" w14:textId="77777777" w:rsidR="00B60EC2" w:rsidRPr="00E13AD6" w:rsidRDefault="00B60EC2" w:rsidP="002D65F0">
      <w:pPr>
        <w:spacing w:after="0" w:line="240" w:lineRule="auto"/>
        <w:contextualSpacing/>
        <w:jc w:val="both"/>
        <w:rPr>
          <w:rFonts w:ascii="Sylfaen" w:hAnsi="Sylfaen" w:cs="Calibri"/>
          <w:color w:val="000000"/>
          <w:u w:val="single"/>
        </w:rPr>
      </w:pPr>
    </w:p>
    <w:p w14:paraId="672161C7" w14:textId="77777777" w:rsidR="00B60EC2" w:rsidRPr="00E13AD6" w:rsidRDefault="00B60EC2" w:rsidP="002D65F0">
      <w:pPr>
        <w:spacing w:after="0" w:line="240" w:lineRule="auto"/>
        <w:contextualSpacing/>
        <w:jc w:val="both"/>
        <w:rPr>
          <w:rFonts w:ascii="Sylfaen" w:hAnsi="Sylfaen" w:cs="Calibri"/>
          <w:color w:val="000000"/>
          <w:u w:val="single"/>
        </w:rPr>
      </w:pPr>
    </w:p>
    <w:p w14:paraId="06B10070" w14:textId="77777777" w:rsidR="00B60EC2" w:rsidRPr="00E13AD6" w:rsidRDefault="00B60EC2" w:rsidP="002D65F0">
      <w:pPr>
        <w:spacing w:after="0" w:line="240" w:lineRule="auto"/>
        <w:contextualSpacing/>
        <w:jc w:val="both"/>
        <w:rPr>
          <w:rFonts w:ascii="Sylfaen" w:hAnsi="Sylfaen" w:cs="Calibri"/>
          <w:color w:val="000000"/>
        </w:rPr>
      </w:pPr>
      <w:r w:rsidRPr="00E13AD6">
        <w:rPr>
          <w:rFonts w:ascii="Sylfaen" w:hAnsi="Sylfaen" w:cs="Calibri"/>
          <w:color w:val="000000"/>
          <w:lang w:val="ka-GE"/>
        </w:rPr>
        <w:t>წყარო</w:t>
      </w:r>
      <w:r w:rsidRPr="00E13AD6">
        <w:rPr>
          <w:rFonts w:ascii="Sylfaen" w:hAnsi="Sylfaen" w:cs="Calibri"/>
          <w:color w:val="000000"/>
        </w:rPr>
        <w:t xml:space="preserve">:ILOSTA; NPL = </w:t>
      </w:r>
      <w:r w:rsidRPr="00E13AD6">
        <w:rPr>
          <w:rFonts w:ascii="Sylfaen" w:hAnsi="Sylfaen" w:cs="Calibri"/>
          <w:color w:val="000000"/>
          <w:lang w:val="ka-GE"/>
        </w:rPr>
        <w:t>სიღარიბის ეროვნული ზღვარი</w:t>
      </w:r>
      <w:r w:rsidRPr="00E13AD6">
        <w:rPr>
          <w:rFonts w:ascii="Sylfaen" w:hAnsi="Sylfaen" w:cs="Calibri"/>
          <w:color w:val="000000"/>
        </w:rPr>
        <w:t xml:space="preserve">, IPL= </w:t>
      </w:r>
      <w:r w:rsidRPr="00E13AD6">
        <w:rPr>
          <w:rFonts w:ascii="Sylfaen" w:hAnsi="Sylfaen" w:cs="Calibri"/>
          <w:color w:val="000000"/>
          <w:lang w:val="ka-GE"/>
        </w:rPr>
        <w:t>სიღარიბის საერთაშორისო ზღვარი</w:t>
      </w:r>
      <w:r w:rsidRPr="00E13AD6">
        <w:rPr>
          <w:rFonts w:ascii="Sylfaen" w:hAnsi="Sylfaen" w:cs="Calibri"/>
          <w:color w:val="000000"/>
        </w:rPr>
        <w:t>.</w:t>
      </w:r>
    </w:p>
    <w:p w14:paraId="4F6A86CD" w14:textId="01CE6F27" w:rsidR="00B60EC2" w:rsidRPr="00E13AD6" w:rsidRDefault="00B60EC2" w:rsidP="002D65F0">
      <w:pPr>
        <w:spacing w:after="0" w:line="240" w:lineRule="auto"/>
        <w:contextualSpacing/>
        <w:jc w:val="both"/>
        <w:rPr>
          <w:rFonts w:ascii="Sylfaen" w:hAnsi="Sylfaen" w:cs="Calibri"/>
          <w:color w:val="000000"/>
          <w:lang w:val="ka-GE"/>
        </w:rPr>
      </w:pPr>
      <w:r w:rsidRPr="00E13AD6">
        <w:rPr>
          <w:rFonts w:ascii="Sylfaen" w:hAnsi="Sylfaen" w:cs="Calibri"/>
          <w:color w:val="C5E0B3"/>
        </w:rPr>
        <w:tab/>
      </w:r>
      <w:r w:rsidRPr="00E13AD6">
        <w:rPr>
          <w:rFonts w:ascii="Sylfaen" w:hAnsi="Sylfaen" w:cs="Calibri"/>
          <w:color w:val="000000"/>
          <w:lang w:val="ka-GE"/>
        </w:rPr>
        <w:t xml:space="preserve">ამ ორ ქვეყანას შორის შემოსავალი ერთ სულ მოსახლეზე ძალიან განსხვავებული არ არის. მეორეს მხრივ, უდიდესი სხვაობაა ბიზნესის კეთების ინდიკატორებს შორის. </w:t>
      </w:r>
      <w:r w:rsidR="003A7844" w:rsidRPr="00E13AD6">
        <w:rPr>
          <w:rFonts w:ascii="Sylfaen" w:hAnsi="Sylfaen" w:cs="Calibri"/>
          <w:color w:val="000000"/>
          <w:lang w:val="ka-GE"/>
        </w:rPr>
        <w:t xml:space="preserve">ხოლო </w:t>
      </w:r>
      <w:r w:rsidRPr="00E13AD6">
        <w:rPr>
          <w:rFonts w:ascii="Sylfaen" w:hAnsi="Sylfaen" w:cs="Calibri"/>
          <w:color w:val="000000"/>
          <w:lang w:val="ka-GE"/>
        </w:rPr>
        <w:t xml:space="preserve"> აზერბაიჯანის </w:t>
      </w:r>
      <w:r w:rsidR="003A7844" w:rsidRPr="00E13AD6">
        <w:rPr>
          <w:rFonts w:ascii="Sylfaen" w:hAnsi="Sylfaen" w:cs="Calibri"/>
          <w:color w:val="000000"/>
          <w:lang w:val="ka-GE"/>
        </w:rPr>
        <w:t xml:space="preserve"> სიღარიბის </w:t>
      </w:r>
      <w:r w:rsidRPr="00E13AD6">
        <w:rPr>
          <w:rFonts w:ascii="Sylfaen" w:hAnsi="Sylfaen" w:cs="Calibri"/>
          <w:color w:val="000000"/>
          <w:lang w:val="ka-GE"/>
        </w:rPr>
        <w:t>ინდიკატორები მნიშვნელოვანწილად უკეთესია</w:t>
      </w:r>
      <w:r w:rsidR="003A7844" w:rsidRPr="00E13AD6">
        <w:rPr>
          <w:rFonts w:ascii="Sylfaen" w:hAnsi="Sylfaen" w:cs="Calibri"/>
          <w:color w:val="000000"/>
          <w:lang w:val="ka-GE"/>
        </w:rPr>
        <w:t xml:space="preserve">. </w:t>
      </w:r>
    </w:p>
    <w:p w14:paraId="44C25691" w14:textId="77777777" w:rsidR="00B60EC2" w:rsidRPr="00E13AD6" w:rsidRDefault="00B65A6E" w:rsidP="002D65F0">
      <w:pPr>
        <w:spacing w:after="0" w:line="240" w:lineRule="auto"/>
        <w:contextualSpacing/>
        <w:jc w:val="both"/>
        <w:rPr>
          <w:rFonts w:ascii="Sylfaen" w:hAnsi="Sylfaen" w:cs="Calibri"/>
          <w:color w:val="000000"/>
          <w:lang w:val="ka-GE"/>
        </w:rPr>
      </w:pPr>
      <w:r w:rsidRPr="00E13AD6">
        <w:rPr>
          <w:rFonts w:ascii="Sylfaen" w:hAnsi="Sylfaen" w:cs="Calibri"/>
          <w:color w:val="000000"/>
          <w:lang w:val="ka-GE"/>
        </w:rPr>
        <w:tab/>
      </w:r>
      <w:r w:rsidR="00B60EC2" w:rsidRPr="00E13AD6">
        <w:rPr>
          <w:rFonts w:ascii="Sylfaen" w:hAnsi="Sylfaen" w:cs="Calibri"/>
          <w:color w:val="000000"/>
          <w:lang w:val="ka-GE"/>
        </w:rPr>
        <w:t xml:space="preserve">აღნიშნული შედარება საქართველოსა და მეზობელ ქვეყანას შორის არ ნიშნავს ბიზნესის კეთების ინდიკატორების ნამდვილობის უარყოფას. მაგალითად, თუ შევადარებთ საქართველოს მეორე მეზობელ ქვეყანას - სომხეთს,  საქართველოს მდგომარეობა ცუდი არ არის. შესაბამისად ორმხრივი შედარებები სხვადასხვა შედეგების მომცემი შეიძლება იყოს. </w:t>
      </w:r>
    </w:p>
    <w:p w14:paraId="6E7FC852" w14:textId="77777777" w:rsidR="00B60EC2" w:rsidRPr="00E13AD6" w:rsidRDefault="00B65A6E" w:rsidP="002D65F0">
      <w:pPr>
        <w:spacing w:after="0" w:line="240" w:lineRule="auto"/>
        <w:contextualSpacing/>
        <w:jc w:val="both"/>
        <w:rPr>
          <w:rFonts w:ascii="Sylfaen" w:hAnsi="Sylfaen" w:cs="Calibri"/>
          <w:color w:val="000000"/>
          <w:lang w:val="ka-GE"/>
        </w:rPr>
      </w:pPr>
      <w:r w:rsidRPr="00E13AD6">
        <w:rPr>
          <w:rFonts w:ascii="Sylfaen" w:hAnsi="Sylfaen" w:cs="Calibri"/>
          <w:color w:val="000000"/>
          <w:lang w:val="ka-GE"/>
        </w:rPr>
        <w:tab/>
        <w:t xml:space="preserve"> </w:t>
      </w:r>
      <w:r w:rsidR="00B60EC2" w:rsidRPr="00E13AD6">
        <w:rPr>
          <w:rFonts w:ascii="Sylfaen" w:hAnsi="Sylfaen" w:cs="Calibri"/>
          <w:color w:val="000000"/>
          <w:lang w:val="ka-GE"/>
        </w:rPr>
        <w:t xml:space="preserve">შეცდომა იქნება ვუარყოთ ბიზნესის ხელშემწყობი რეგულაციებიდან მიღებული სარგებლები. ასევე არასამართლიანი იქნება ვუარყოთ ბიზნესის კეთების კვლევის ანგარიშების პოზიტიური გავლენა მოტივირება მოახდინოს მსოფლიოს ირგვლივ მთავრობებზე, გაატარონ სხვადასხვა რეფორმები კერძო სექტორის გასაძლიერებელად. </w:t>
      </w:r>
      <w:r w:rsidR="00B60EC2" w:rsidRPr="00E13AD6">
        <w:rPr>
          <w:rFonts w:ascii="Sylfaen" w:hAnsi="Sylfaen" w:cs="Calibri"/>
          <w:color w:val="000000"/>
          <w:lang w:val="ka-GE"/>
        </w:rPr>
        <w:lastRenderedPageBreak/>
        <w:t xml:space="preserve">ასევე, შრომის საერთაშორისო ორგანიზაცია აცნობიერებს რომ ბიზნესისა და საინვესტიციო გარემოს მხარდაჭერა, ხელს უწყობს არაფორმალური ბიზნესის ფორმალიზებას </w:t>
      </w:r>
      <w:r w:rsidR="00B60EC2" w:rsidRPr="00E13AD6">
        <w:rPr>
          <w:rStyle w:val="FootnoteReference"/>
          <w:rFonts w:ascii="Sylfaen" w:hAnsi="Sylfaen" w:cs="Calibri"/>
          <w:color w:val="000000"/>
        </w:rPr>
        <w:footnoteReference w:id="15"/>
      </w:r>
      <w:r w:rsidR="00B60EC2" w:rsidRPr="00E13AD6">
        <w:rPr>
          <w:rFonts w:ascii="Sylfaen" w:hAnsi="Sylfaen" w:cs="Calibri"/>
          <w:color w:val="000000"/>
          <w:lang w:val="ka-GE"/>
        </w:rPr>
        <w:t xml:space="preserve">. </w:t>
      </w:r>
    </w:p>
    <w:p w14:paraId="3734F537" w14:textId="77777777" w:rsidR="00B60EC2" w:rsidRPr="00E13AD6" w:rsidRDefault="00B65A6E" w:rsidP="002D65F0">
      <w:pPr>
        <w:spacing w:after="0" w:line="240" w:lineRule="auto"/>
        <w:contextualSpacing/>
        <w:jc w:val="both"/>
        <w:rPr>
          <w:rFonts w:ascii="Sylfaen" w:hAnsi="Sylfaen" w:cs="Calibri"/>
          <w:color w:val="000000"/>
          <w:lang w:val="ka-GE"/>
        </w:rPr>
      </w:pPr>
      <w:r w:rsidRPr="00E13AD6">
        <w:rPr>
          <w:rFonts w:ascii="Sylfaen" w:hAnsi="Sylfaen" w:cs="Calibri"/>
          <w:color w:val="000000"/>
          <w:lang w:val="ka-GE"/>
        </w:rPr>
        <w:tab/>
      </w:r>
      <w:r w:rsidR="00B60EC2" w:rsidRPr="00E13AD6">
        <w:rPr>
          <w:rFonts w:ascii="Sylfaen" w:hAnsi="Sylfaen" w:cs="Calibri"/>
          <w:color w:val="000000"/>
          <w:lang w:val="ka-GE"/>
        </w:rPr>
        <w:t xml:space="preserve">თუმცა, შესაძლებელია გადამეტებული მოლოდინები იყოს ბიზნესის ხელშემწყობ რეგულაციებთან მიმართებით, რომ მხოლოდ ამ მიდგომით არის შესაძლებელი სრული კეთილდღეობის მიღწევა. სტაბილური სამუშაო ადგილების შექმნა და სიღარიბის შემცირება საერთო და კომპლექსური მუშაობის პროდუქტია. პროცედურული რეფორმები, რომლებიც აუმჯობესებს ბიზნესის გარემოს, ქმნის კარგ საფუძვლებს კერძო სექტორის წარმატებისთვის, თუმცა არ ვიცით რამდენად საკმარისია ეს საფუძვლები ღრმა სტრუქტურული გამოწვევების დასაძლევად, რომლებიც აფერხებენ სამუშაო ადგილების შექმნას და სიღარიბის შემცირებას. </w:t>
      </w:r>
    </w:p>
    <w:p w14:paraId="05B0098A" w14:textId="77777777" w:rsidR="00B60EC2" w:rsidRPr="00E13AD6" w:rsidRDefault="00B65A6E" w:rsidP="002D65F0">
      <w:pPr>
        <w:spacing w:after="0" w:line="240" w:lineRule="auto"/>
        <w:contextualSpacing/>
        <w:jc w:val="both"/>
        <w:rPr>
          <w:rFonts w:ascii="Sylfaen" w:hAnsi="Sylfaen" w:cs="Calibri"/>
          <w:color w:val="000000"/>
          <w:lang w:val="ka-GE"/>
        </w:rPr>
      </w:pPr>
      <w:r w:rsidRPr="00E13AD6">
        <w:rPr>
          <w:rFonts w:ascii="Sylfaen" w:hAnsi="Sylfaen" w:cs="Calibri"/>
          <w:color w:val="000000"/>
          <w:lang w:val="ka-GE"/>
        </w:rPr>
        <w:tab/>
      </w:r>
      <w:r w:rsidR="003A7844" w:rsidRPr="00E13AD6">
        <w:rPr>
          <w:rFonts w:ascii="Sylfaen" w:hAnsi="Sylfaen" w:cs="Calibri"/>
          <w:color w:val="000000"/>
          <w:lang w:val="ka-GE"/>
        </w:rPr>
        <w:t xml:space="preserve">ამდენად, </w:t>
      </w:r>
      <w:r w:rsidR="00B60EC2" w:rsidRPr="00E13AD6">
        <w:rPr>
          <w:rFonts w:ascii="Sylfaen" w:hAnsi="Sylfaen" w:cs="Calibri"/>
          <w:color w:val="000000"/>
          <w:lang w:val="ka-GE"/>
        </w:rPr>
        <w:t xml:space="preserve">ბიზნესის ხელშემწყობი რეგულაციები მოითხოვს შრომის ბაზრის ინსტიტუტების გაძლიერებას. დასაქმების დაცვის კანონმდებლობის ინდექსის თანახმად და გონივრული მინიმალური ხელფასის სიმწირის პირობებში, ქვეყანას დიდი გზა აქვს გასავლელი ევროკავშირის და გლობალურ ნორმებთან დასაახლოებლად. ამისთვის საჭირო იქნება შრომის ბაზრის ინსტუტიცების ახალი აღმშენებლობა. </w:t>
      </w:r>
    </w:p>
    <w:p w14:paraId="4D6A9C58" w14:textId="77777777" w:rsidR="00B60EC2" w:rsidRPr="00E13AD6" w:rsidRDefault="00B60EC2" w:rsidP="002D65F0">
      <w:pPr>
        <w:spacing w:after="0" w:line="240" w:lineRule="auto"/>
        <w:contextualSpacing/>
        <w:jc w:val="both"/>
        <w:rPr>
          <w:rFonts w:ascii="Sylfaen" w:hAnsi="Sylfaen" w:cs="Calibri"/>
          <w:b/>
          <w:color w:val="C5E0B3"/>
        </w:rPr>
      </w:pPr>
    </w:p>
    <w:p w14:paraId="0DFCB211" w14:textId="77777777" w:rsidR="00B60EC2" w:rsidRPr="00E13AD6" w:rsidRDefault="002F2E3B" w:rsidP="002D65F0">
      <w:pPr>
        <w:spacing w:after="0" w:line="240" w:lineRule="auto"/>
        <w:contextualSpacing/>
        <w:jc w:val="both"/>
        <w:rPr>
          <w:rFonts w:ascii="Sylfaen" w:hAnsi="Sylfaen" w:cs="Calibri"/>
          <w:b/>
        </w:rPr>
      </w:pPr>
      <w:r w:rsidRPr="00E13AD6">
        <w:rPr>
          <w:rFonts w:ascii="Sylfaen" w:hAnsi="Sylfaen" w:cs="Calibri"/>
          <w:b/>
          <w:lang w:val="ka-GE"/>
        </w:rPr>
        <w:t>2.2.1</w:t>
      </w:r>
      <w:r w:rsidR="00B60EC2" w:rsidRPr="00E13AD6">
        <w:rPr>
          <w:rFonts w:ascii="Sylfaen" w:hAnsi="Sylfaen" w:cs="Calibri"/>
          <w:b/>
          <w:lang w:val="ka-GE"/>
        </w:rPr>
        <w:t xml:space="preserve">შრომის ბაზარი, დასაქმება და სიღარიბე: გამოწვევები და მონაცემები </w:t>
      </w:r>
    </w:p>
    <w:p w14:paraId="3247DE57" w14:textId="77777777" w:rsidR="00B60EC2" w:rsidRPr="00E13AD6" w:rsidRDefault="00B60EC2" w:rsidP="002D65F0">
      <w:pPr>
        <w:spacing w:after="0" w:line="240" w:lineRule="auto"/>
        <w:contextualSpacing/>
        <w:jc w:val="both"/>
        <w:rPr>
          <w:rFonts w:ascii="Sylfaen" w:hAnsi="Sylfaen" w:cs="Calibri"/>
          <w:b/>
          <w:i/>
          <w:lang w:val="ka-GE"/>
        </w:rPr>
      </w:pPr>
      <w:r w:rsidRPr="00E13AD6">
        <w:rPr>
          <w:rFonts w:ascii="Sylfaen" w:hAnsi="Sylfaen" w:cs="Calibri"/>
          <w:b/>
          <w:i/>
          <w:lang w:val="ka-GE"/>
        </w:rPr>
        <w:t>დასაქმების დაცვის კანონმდებლობა</w:t>
      </w:r>
    </w:p>
    <w:p w14:paraId="0A2970DF" w14:textId="77777777" w:rsidR="00B60EC2" w:rsidRPr="003631C0" w:rsidRDefault="00B60EC2" w:rsidP="002D65F0">
      <w:pPr>
        <w:spacing w:after="0" w:line="240" w:lineRule="auto"/>
        <w:contextualSpacing/>
        <w:jc w:val="both"/>
        <w:rPr>
          <w:rFonts w:ascii="Sylfaen" w:hAnsi="Sylfaen" w:cs="Calibri"/>
          <w:lang w:val="ka-GE"/>
        </w:rPr>
      </w:pPr>
      <w:r w:rsidRPr="003631C0">
        <w:rPr>
          <w:rFonts w:ascii="Sylfaen" w:hAnsi="Sylfaen" w:cs="Calibri"/>
          <w:lang w:val="ka-GE"/>
        </w:rPr>
        <w:t>საქართველოს შრომის ბაზრისა და დასაქმების გამოწვევების ყოვლისმომცველი მიმოხილვაში, კვლევა გვთავაზობს შემდეგ დაკვირვებას შრომის ბაზრის ინსტიტუციებზე (საერთაშორისო სავალუტო ფონდი, 2018:25). საქართველოს დასაქმების დაცვის კანონმდებლობა არ არის მკაცრი და შესაბამისად, ამდენად უარყოფითი ეფექტს არ ახდენს აგრეგირებულ დასაქმებაზე. ქვეყანაში არ არის უმუშევრობის დაზღვევა... რომელსაც პრინციპში შეეძლო... დაბალი დასაქმებისა და ხანგრძლივი უმუშევრობის ნიშნების შემსუბუქება. საქართველოს სავალდებულო მინიმალური ხელფასი ერთ-ერთი ყველაზე დაბალია მსოფლიოში, რომელიც როგორც წესი დასაქმებას არ უშლის ხელს, განსაკუთრებით კი არაუპირატეს მდგომარეობაში მყოფი ჯგუფის დასაქმების ხელშემწყობია.</w:t>
      </w:r>
    </w:p>
    <w:p w14:paraId="72DBD681" w14:textId="77777777" w:rsidR="00B60EC2" w:rsidRPr="00E13AD6" w:rsidRDefault="00B60EC2" w:rsidP="002D65F0">
      <w:pPr>
        <w:spacing w:after="0" w:line="240" w:lineRule="auto"/>
        <w:contextualSpacing/>
        <w:jc w:val="both"/>
        <w:rPr>
          <w:rFonts w:ascii="Sylfaen" w:hAnsi="Sylfaen" w:cs="Calibri"/>
          <w:lang w:val="ka-GE"/>
        </w:rPr>
      </w:pPr>
      <w:r w:rsidRPr="00E13AD6">
        <w:rPr>
          <w:rFonts w:ascii="Sylfaen" w:hAnsi="Sylfaen" w:cs="Calibri"/>
        </w:rPr>
        <w:tab/>
      </w:r>
      <w:r w:rsidRPr="00E13AD6">
        <w:rPr>
          <w:rFonts w:ascii="Sylfaen" w:hAnsi="Sylfaen" w:cs="Calibri"/>
          <w:lang w:val="ka-GE"/>
        </w:rPr>
        <w:t xml:space="preserve">ეს გახლავთ დასაქმების დაცვის არა შემზღუდავი კანონმდებლობის სუსტი ეფექტის შესაძლო ინტერპრეტაცია. მართლაც, ამ მოსაზრებამ შეიძლება მიგვიყვანოს შრომის ბაზრის ინსტიტუციების დაუდევრობამდე შრომის ბაზრის მრავალმხრივი მიმართულებების შეცნობის პროცესში. </w:t>
      </w:r>
    </w:p>
    <w:p w14:paraId="76C0F53E" w14:textId="77777777" w:rsidR="00B60EC2" w:rsidRPr="00E13AD6" w:rsidRDefault="00F455C4" w:rsidP="002D65F0">
      <w:pPr>
        <w:spacing w:after="0" w:line="240" w:lineRule="auto"/>
        <w:contextualSpacing/>
        <w:jc w:val="both"/>
        <w:rPr>
          <w:rFonts w:ascii="Sylfaen" w:hAnsi="Sylfaen" w:cs="Calibri"/>
          <w:lang w:val="ka-GE"/>
        </w:rPr>
      </w:pPr>
      <w:r w:rsidRPr="00E13AD6">
        <w:rPr>
          <w:rFonts w:ascii="Sylfaen" w:hAnsi="Sylfaen" w:cs="Calibri"/>
          <w:lang w:val="ka-GE"/>
        </w:rPr>
        <w:tab/>
      </w:r>
      <w:r w:rsidR="00B60EC2" w:rsidRPr="00E13AD6">
        <w:rPr>
          <w:rFonts w:ascii="Sylfaen" w:hAnsi="Sylfaen" w:cs="Calibri"/>
          <w:lang w:val="ka-GE"/>
        </w:rPr>
        <w:t>როგორც აღინიშნა, სხვა კონვენციებთან ერთად</w:t>
      </w:r>
      <w:r w:rsidR="00B60EC2" w:rsidRPr="00E13AD6">
        <w:rPr>
          <w:rFonts w:ascii="Sylfaen" w:hAnsi="Sylfaen" w:cs="Calibri"/>
          <w:lang w:val="en-US"/>
        </w:rPr>
        <w:t>,</w:t>
      </w:r>
      <w:r w:rsidR="00B60EC2" w:rsidRPr="00E13AD6">
        <w:rPr>
          <w:rFonts w:ascii="Sylfaen" w:hAnsi="Sylfaen" w:cs="Calibri"/>
          <w:lang w:val="ka-GE"/>
        </w:rPr>
        <w:t xml:space="preserve"> საქართველომ მოახდინა შრომის საერთაშორისო ორგანიზაციის ყველა ძირითადი კონვენციის რატიფიცირება, დასაქმების პოლიტიკის კონვენციის ჩათვლით.  </w:t>
      </w:r>
    </w:p>
    <w:p w14:paraId="638D3864" w14:textId="77777777" w:rsidR="00B60EC2" w:rsidRPr="00E13AD6" w:rsidRDefault="00F455C4" w:rsidP="002D65F0">
      <w:pPr>
        <w:spacing w:after="0" w:line="240" w:lineRule="auto"/>
        <w:contextualSpacing/>
        <w:jc w:val="both"/>
        <w:rPr>
          <w:rFonts w:ascii="Sylfaen" w:hAnsi="Sylfaen" w:cs="Calibri"/>
          <w:lang w:val="ka-GE"/>
        </w:rPr>
      </w:pPr>
      <w:r w:rsidRPr="00E13AD6">
        <w:rPr>
          <w:rFonts w:ascii="Sylfaen" w:hAnsi="Sylfaen" w:cs="Calibri"/>
          <w:lang w:val="ka-GE"/>
        </w:rPr>
        <w:tab/>
      </w:r>
      <w:r w:rsidR="00B60EC2" w:rsidRPr="00E13AD6">
        <w:rPr>
          <w:rFonts w:ascii="Sylfaen" w:hAnsi="Sylfaen" w:cs="Calibri"/>
          <w:lang w:val="ka-GE"/>
        </w:rPr>
        <w:t xml:space="preserve">ამ გადმოსახედიდან, საქართველომ, როგორც შრომის საერთაშორისო ორგანიზაციის ერთ-ერთმა წევრმა შეასრულა მისი ძირთადი ვალდებულებები - თუმცა, აღნიშნული კონვენციების უმრავლესობა რატიფიცირებულ იქნა 1990-იან წლებში, ბაზრის ხელშემწყობ რადიკალურ რეფორმებამდე დიდი ხნით ადრე. შრომის საერთაშორისო ორგანიზაციის მიერ ჩატარებულმა სამუშაოებმა აჩვენა, რომ 2005-2006 წლებში განხორციელებული ფართომასშტაბიანი რეფორმების შედეგად საქართველოს ბაზარი მსოფლიოში ერთ-ერთი ყველაზე დერეგულირებული ბაზარი გახდა.  კვლევა, რომელიც იყენებს როგორც 2006 წლის შრომის კოდექსისა და დასაქმების დაცვის კანონმდებლობის </w:t>
      </w:r>
      <w:r w:rsidR="00B60EC2" w:rsidRPr="00E13AD6">
        <w:rPr>
          <w:rFonts w:ascii="Sylfaen" w:hAnsi="Sylfaen" w:cs="Calibri"/>
          <w:lang w:val="en-US"/>
        </w:rPr>
        <w:t>OECD</w:t>
      </w:r>
      <w:r w:rsidR="00B60EC2" w:rsidRPr="00E13AD6">
        <w:rPr>
          <w:rFonts w:ascii="Sylfaen" w:hAnsi="Sylfaen" w:cs="Calibri"/>
          <w:lang w:val="ka-GE"/>
        </w:rPr>
        <w:t xml:space="preserve"> ინდექსის შედარებებს, ნათლად წარმოაჩენს, რომ 2006 წელს </w:t>
      </w:r>
      <w:r w:rsidR="00366647" w:rsidRPr="00E13AD6">
        <w:rPr>
          <w:rFonts w:ascii="Sylfaen" w:hAnsi="Sylfaen" w:cs="Calibri"/>
          <w:lang w:val="ka-GE"/>
        </w:rPr>
        <w:t>არსებით</w:t>
      </w:r>
      <w:r w:rsidR="00B60EC2" w:rsidRPr="00E13AD6">
        <w:rPr>
          <w:rFonts w:ascii="Sylfaen" w:hAnsi="Sylfaen" w:cs="Calibri"/>
          <w:lang w:val="ka-GE"/>
        </w:rPr>
        <w:t xml:space="preserve"> ცვლილებებს </w:t>
      </w:r>
      <w:r w:rsidR="00B60EC2" w:rsidRPr="00E13AD6">
        <w:rPr>
          <w:rFonts w:ascii="Sylfaen" w:hAnsi="Sylfaen" w:cs="Calibri"/>
          <w:lang w:val="ka-GE"/>
        </w:rPr>
        <w:lastRenderedPageBreak/>
        <w:t xml:space="preserve">ქონდა ადგილი </w:t>
      </w:r>
      <w:r w:rsidR="00B60EC2" w:rsidRPr="00E13AD6">
        <w:rPr>
          <w:rStyle w:val="FootnoteReference"/>
          <w:rFonts w:ascii="Sylfaen" w:hAnsi="Sylfaen" w:cs="Calibri"/>
        </w:rPr>
        <w:footnoteReference w:id="16"/>
      </w:r>
      <w:r w:rsidR="00B60EC2" w:rsidRPr="00E13AD6">
        <w:rPr>
          <w:rFonts w:ascii="Sylfaen" w:hAnsi="Sylfaen" w:cs="Calibri"/>
          <w:lang w:val="ka-GE"/>
        </w:rPr>
        <w:t xml:space="preserve">. 2005 წელს, </w:t>
      </w:r>
      <w:r w:rsidR="00B60EC2" w:rsidRPr="00E13AD6">
        <w:rPr>
          <w:rFonts w:ascii="Sylfaen" w:hAnsi="Sylfaen" w:cs="Calibri"/>
          <w:lang w:val="en-US"/>
        </w:rPr>
        <w:t>OECD</w:t>
      </w:r>
      <w:r w:rsidR="00B60EC2" w:rsidRPr="00E13AD6">
        <w:rPr>
          <w:rFonts w:ascii="Sylfaen" w:hAnsi="Sylfaen" w:cs="Calibri"/>
          <w:lang w:val="ka-GE"/>
        </w:rPr>
        <w:t xml:space="preserve"> დასაქმების დაცვის კანონმდებლობის საქართველოს ინდექსი იყო 1.9, რომელიც მიახლოებულია </w:t>
      </w:r>
      <w:r w:rsidR="00B60EC2" w:rsidRPr="00E13AD6">
        <w:rPr>
          <w:rFonts w:ascii="Sylfaen" w:hAnsi="Sylfaen" w:cs="Calibri"/>
          <w:lang w:val="en-US"/>
        </w:rPr>
        <w:t>OECD</w:t>
      </w:r>
      <w:r w:rsidR="00B60EC2" w:rsidRPr="00E13AD6">
        <w:rPr>
          <w:rFonts w:ascii="Sylfaen" w:hAnsi="Sylfaen" w:cs="Calibri"/>
          <w:lang w:val="ka-GE"/>
        </w:rPr>
        <w:t xml:space="preserve"> </w:t>
      </w:r>
      <w:r w:rsidR="00B60EC2" w:rsidRPr="00E13AD6">
        <w:rPr>
          <w:rFonts w:ascii="Sylfaen" w:hAnsi="Sylfaen" w:cs="Calibri"/>
          <w:lang w:val="en-US"/>
        </w:rPr>
        <w:t>არა-</w:t>
      </w:r>
      <w:r w:rsidR="00B60EC2" w:rsidRPr="00E13AD6">
        <w:rPr>
          <w:rFonts w:ascii="Sylfaen" w:hAnsi="Sylfaen" w:cs="Calibri"/>
          <w:lang w:val="ka-GE"/>
        </w:rPr>
        <w:t xml:space="preserve">წევრი ქვეყნების საშუალო მაჩვენებელთან </w:t>
      </w:r>
      <w:r w:rsidR="00B60EC2" w:rsidRPr="00E13AD6">
        <w:rPr>
          <w:rStyle w:val="FootnoteReference"/>
          <w:rFonts w:ascii="Sylfaen" w:hAnsi="Sylfaen" w:cs="Calibri"/>
        </w:rPr>
        <w:footnoteReference w:id="17"/>
      </w:r>
      <w:r w:rsidR="00B60EC2" w:rsidRPr="00E13AD6">
        <w:rPr>
          <w:rFonts w:ascii="Sylfaen" w:hAnsi="Sylfaen" w:cs="Calibri"/>
          <w:lang w:val="ka-GE"/>
        </w:rPr>
        <w:t xml:space="preserve">. 2006 წელს, ახალი შრომის კოდექსის მიღების შემდეგ, ინდექსი მკვეთრად გაუარესდა 0,51-მდე. მე-11 ცხრილში მოცემულია შედარება. </w:t>
      </w:r>
    </w:p>
    <w:p w14:paraId="3BB951AF" w14:textId="77777777" w:rsidR="00B60EC2" w:rsidRPr="00E13AD6" w:rsidRDefault="00B60EC2" w:rsidP="002D65F0">
      <w:pPr>
        <w:spacing w:after="0" w:line="240" w:lineRule="auto"/>
        <w:contextualSpacing/>
        <w:jc w:val="both"/>
        <w:rPr>
          <w:rFonts w:ascii="Sylfaen" w:hAnsi="Sylfaen" w:cs="Calibri"/>
        </w:rPr>
      </w:pPr>
    </w:p>
    <w:p w14:paraId="4F7F7BFE" w14:textId="77777777" w:rsidR="00B60EC2" w:rsidRPr="00E13AD6" w:rsidRDefault="003D5AE0" w:rsidP="002D65F0">
      <w:pPr>
        <w:spacing w:after="0" w:line="240" w:lineRule="auto"/>
        <w:contextualSpacing/>
        <w:jc w:val="both"/>
        <w:rPr>
          <w:rFonts w:ascii="Sylfaen" w:hAnsi="Sylfaen" w:cs="Calibri"/>
          <w:b/>
          <w:lang w:val="ka-GE"/>
        </w:rPr>
      </w:pPr>
      <w:r w:rsidRPr="00E13AD6">
        <w:rPr>
          <w:rFonts w:ascii="Sylfaen" w:hAnsi="Sylfaen" w:cs="Calibri"/>
          <w:b/>
          <w:lang w:val="ka-GE"/>
        </w:rPr>
        <w:t xml:space="preserve">დიაგრამა 11. </w:t>
      </w:r>
      <w:r w:rsidR="00B60EC2" w:rsidRPr="00E13AD6">
        <w:rPr>
          <w:rFonts w:ascii="Sylfaen" w:hAnsi="Sylfaen" w:cs="Calibri"/>
          <w:b/>
          <w:lang w:val="ka-GE"/>
        </w:rPr>
        <w:t xml:space="preserve">დასაქმების დაცვის კანონმდებლობის ინდექსი </w:t>
      </w:r>
      <w:r w:rsidR="00B60EC2" w:rsidRPr="00E13AD6">
        <w:rPr>
          <w:rFonts w:ascii="Sylfaen" w:hAnsi="Sylfaen" w:cs="Calibri"/>
          <w:b/>
        </w:rPr>
        <w:t>0</w:t>
      </w:r>
      <w:r w:rsidR="00B60EC2" w:rsidRPr="00E13AD6">
        <w:rPr>
          <w:rFonts w:ascii="Sylfaen" w:hAnsi="Sylfaen" w:cs="Calibri"/>
          <w:b/>
          <w:lang w:val="ka-GE"/>
        </w:rPr>
        <w:t>-დან</w:t>
      </w:r>
      <w:r w:rsidR="00B60EC2" w:rsidRPr="00E13AD6">
        <w:rPr>
          <w:rFonts w:ascii="Sylfaen" w:hAnsi="Sylfaen" w:cs="Calibri"/>
          <w:b/>
        </w:rPr>
        <w:t xml:space="preserve"> 6</w:t>
      </w:r>
      <w:r w:rsidR="00B60EC2" w:rsidRPr="00E13AD6">
        <w:rPr>
          <w:rFonts w:ascii="Sylfaen" w:hAnsi="Sylfaen" w:cs="Calibri"/>
          <w:b/>
          <w:lang w:val="ka-GE"/>
        </w:rPr>
        <w:t>-მდე</w:t>
      </w:r>
    </w:p>
    <w:p w14:paraId="68C49BCF" w14:textId="77777777" w:rsidR="00B60EC2" w:rsidRPr="00E13AD6" w:rsidRDefault="00E36CA7" w:rsidP="002D65F0">
      <w:pPr>
        <w:spacing w:after="0" w:line="240" w:lineRule="auto"/>
        <w:contextualSpacing/>
        <w:jc w:val="both"/>
        <w:rPr>
          <w:rFonts w:ascii="Sylfaen" w:hAnsi="Sylfaen" w:cs="Calibri"/>
        </w:rPr>
      </w:pPr>
      <w:r>
        <w:rPr>
          <w:rFonts w:ascii="Sylfaen" w:hAnsi="Sylfaen" w:cs="Calibri"/>
          <w:noProof/>
          <w:lang w:val="en-US"/>
        </w:rPr>
        <w:drawing>
          <wp:inline distT="0" distB="0" distL="0" distR="0" wp14:anchorId="2B7561CB" wp14:editId="51357912">
            <wp:extent cx="5078733" cy="1514460"/>
            <wp:effectExtent l="6094" t="6104" r="3428" b="5341"/>
            <wp:docPr id="10"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599A3A8D" w14:textId="77777777" w:rsidR="00B60EC2" w:rsidRDefault="00B60EC2" w:rsidP="002D65F0">
      <w:pPr>
        <w:spacing w:after="0" w:line="240" w:lineRule="auto"/>
        <w:contextualSpacing/>
        <w:jc w:val="both"/>
        <w:rPr>
          <w:rFonts w:ascii="Sylfaen" w:hAnsi="Sylfaen" w:cs="Calibri"/>
          <w:lang w:val="en-US"/>
        </w:rPr>
      </w:pPr>
      <w:r w:rsidRPr="00E13AD6">
        <w:rPr>
          <w:rFonts w:ascii="Sylfaen" w:hAnsi="Sylfaen" w:cs="Calibri"/>
          <w:lang w:val="ka-GE"/>
        </w:rPr>
        <w:t xml:space="preserve">წყარო: ავტორის მიახლოებული გამოთვლები დასაქმების დაცვის კანონმდებლობის საშუალო მაჩვენებლის საფუძველზე სამი ძირითადი მიმართულებით, რომლებიც დადგენილია </w:t>
      </w:r>
      <w:r w:rsidRPr="00E13AD6">
        <w:rPr>
          <w:rFonts w:ascii="Sylfaen" w:hAnsi="Sylfaen" w:cs="Calibri"/>
          <w:lang w:val="en-US"/>
        </w:rPr>
        <w:t>OECD</w:t>
      </w:r>
      <w:r w:rsidRPr="00E13AD6">
        <w:rPr>
          <w:rFonts w:ascii="Sylfaen" w:hAnsi="Sylfaen" w:cs="Calibri"/>
          <w:lang w:val="ka-GE"/>
        </w:rPr>
        <w:t>-ის მიერ. დასაქმების დაცვის კანონმდებლობა საქართველოსთვის, მულერიდან (</w:t>
      </w:r>
      <w:r w:rsidRPr="00E13AD6">
        <w:rPr>
          <w:rFonts w:ascii="Sylfaen" w:hAnsi="Sylfaen" w:cs="Calibri"/>
          <w:lang w:val="en-US"/>
        </w:rPr>
        <w:t>2012:2).</w:t>
      </w:r>
    </w:p>
    <w:p w14:paraId="02F20F19" w14:textId="77777777" w:rsidR="00AD1420" w:rsidRPr="00E13AD6" w:rsidRDefault="00AD1420" w:rsidP="002D65F0">
      <w:pPr>
        <w:spacing w:after="0" w:line="240" w:lineRule="auto"/>
        <w:contextualSpacing/>
        <w:jc w:val="both"/>
        <w:rPr>
          <w:rFonts w:ascii="Sylfaen" w:hAnsi="Sylfaen" w:cs="Calibri"/>
          <w:lang w:val="en-US"/>
        </w:rPr>
      </w:pPr>
    </w:p>
    <w:p w14:paraId="0CC511B6" w14:textId="77777777" w:rsidR="00B60EC2" w:rsidRPr="00E13AD6" w:rsidRDefault="007F6586" w:rsidP="002D65F0">
      <w:pPr>
        <w:spacing w:after="0" w:line="240" w:lineRule="auto"/>
        <w:contextualSpacing/>
        <w:jc w:val="both"/>
        <w:rPr>
          <w:rFonts w:ascii="Sylfaen" w:hAnsi="Sylfaen" w:cs="Calibri"/>
          <w:lang w:val="ka-GE"/>
        </w:rPr>
      </w:pPr>
      <w:r w:rsidRPr="00E13AD6">
        <w:rPr>
          <w:rFonts w:ascii="Sylfaen" w:hAnsi="Sylfaen" w:cs="Calibri"/>
        </w:rPr>
        <w:tab/>
      </w:r>
      <w:r w:rsidR="00B60EC2" w:rsidRPr="00E13AD6">
        <w:rPr>
          <w:rFonts w:ascii="Sylfaen" w:hAnsi="Sylfaen" w:cs="Calibri"/>
          <w:lang w:val="ka-GE"/>
        </w:rPr>
        <w:t xml:space="preserve">აისახა თუ არა დასაქმების დაცვის კანონმდებლობის გაუარესება შრომის ბაზრის გაუმჯობესებულ შედეგებში? სამწუხაროდ, მწირი მონაცემები მოიპოვება აგრეგირებული უმუშევრობის დონის მთავარ მამოძრავებელ ელემენტებზე. სინამდვილეში, 2005-2007 წლებში, მთლიანი უმუშევრობის დონე 15.1%-დან (2005) 17.9%-მდე (2007) გაიზარდა. უმუშევრობის დონე უარესდებოდა 2010 წლამდე. </w:t>
      </w:r>
    </w:p>
    <w:p w14:paraId="51FC5504" w14:textId="77777777" w:rsidR="00AD1420" w:rsidRDefault="00AD1420" w:rsidP="002D65F0">
      <w:pPr>
        <w:spacing w:after="0" w:line="240" w:lineRule="auto"/>
        <w:contextualSpacing/>
        <w:jc w:val="both"/>
        <w:rPr>
          <w:rFonts w:ascii="Sylfaen" w:hAnsi="Sylfaen" w:cs="Calibri"/>
          <w:b/>
          <w:lang w:val="ka-GE"/>
        </w:rPr>
      </w:pPr>
    </w:p>
    <w:p w14:paraId="1B2E43A9" w14:textId="77777777" w:rsidR="00B60EC2" w:rsidRPr="00E13AD6" w:rsidRDefault="003D5AE0" w:rsidP="002D65F0">
      <w:pPr>
        <w:spacing w:after="0" w:line="240" w:lineRule="auto"/>
        <w:contextualSpacing/>
        <w:jc w:val="both"/>
        <w:rPr>
          <w:rFonts w:ascii="Sylfaen" w:hAnsi="Sylfaen" w:cs="Calibri"/>
          <w:b/>
          <w:lang w:val="ka-GE"/>
        </w:rPr>
      </w:pPr>
      <w:r w:rsidRPr="00E13AD6">
        <w:rPr>
          <w:rFonts w:ascii="Sylfaen" w:hAnsi="Sylfaen" w:cs="Calibri"/>
          <w:b/>
          <w:lang w:val="ka-GE"/>
        </w:rPr>
        <w:t xml:space="preserve">დიაგრამა </w:t>
      </w:r>
      <w:r w:rsidR="00B60EC2" w:rsidRPr="00E13AD6">
        <w:rPr>
          <w:rFonts w:ascii="Sylfaen" w:hAnsi="Sylfaen" w:cs="Calibri"/>
          <w:b/>
          <w:lang w:val="ka-GE"/>
        </w:rPr>
        <w:t>12.</w:t>
      </w:r>
      <w:r w:rsidR="00B60EC2" w:rsidRPr="00E13AD6">
        <w:rPr>
          <w:rFonts w:ascii="Sylfaen" w:hAnsi="Sylfaen" w:cs="Calibri"/>
          <w:lang w:val="ka-GE"/>
        </w:rPr>
        <w:t xml:space="preserve"> </w:t>
      </w:r>
      <w:r w:rsidR="00B60EC2" w:rsidRPr="00E13AD6">
        <w:rPr>
          <w:rFonts w:ascii="Sylfaen" w:hAnsi="Sylfaen" w:cs="Calibri"/>
          <w:b/>
          <w:lang w:val="ka-GE"/>
        </w:rPr>
        <w:t xml:space="preserve">უმუშევრობის დონე (%) </w:t>
      </w:r>
    </w:p>
    <w:p w14:paraId="58E6698F" w14:textId="77777777" w:rsidR="00B60EC2" w:rsidRDefault="00E36CA7" w:rsidP="002D65F0">
      <w:pPr>
        <w:spacing w:after="0" w:line="240" w:lineRule="auto"/>
        <w:contextualSpacing/>
        <w:jc w:val="both"/>
        <w:rPr>
          <w:rFonts w:ascii="Sylfaen" w:hAnsi="Sylfaen" w:cs="Calibri"/>
        </w:rPr>
      </w:pPr>
      <w:r>
        <w:rPr>
          <w:rFonts w:ascii="Sylfaen" w:hAnsi="Sylfaen" w:cs="Calibri"/>
          <w:noProof/>
          <w:lang w:val="en-US"/>
        </w:rPr>
        <w:drawing>
          <wp:inline distT="0" distB="0" distL="0" distR="0" wp14:anchorId="0B727698" wp14:editId="413C4A89">
            <wp:extent cx="5311263" cy="1587359"/>
            <wp:effectExtent l="6098" t="6103" r="6479" b="5468"/>
            <wp:docPr id="11" name="Chart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585661C7" w14:textId="5130DD90" w:rsidR="00AD1420" w:rsidRDefault="00AD1420" w:rsidP="002D65F0">
      <w:pPr>
        <w:spacing w:after="0" w:line="240" w:lineRule="auto"/>
        <w:contextualSpacing/>
        <w:jc w:val="both"/>
        <w:rPr>
          <w:rFonts w:ascii="Sylfaen" w:hAnsi="Sylfaen" w:cs="Calibri"/>
        </w:rPr>
      </w:pPr>
      <w:r>
        <w:rPr>
          <w:rFonts w:ascii="Sylfaen" w:hAnsi="Sylfaen" w:cs="Calibri"/>
        </w:rPr>
        <w:t xml:space="preserve">წყარო: საქსტატი </w:t>
      </w:r>
    </w:p>
    <w:p w14:paraId="524F8F14" w14:textId="77777777" w:rsidR="00AD1420" w:rsidRPr="00E13AD6" w:rsidRDefault="00AD1420" w:rsidP="002D65F0">
      <w:pPr>
        <w:spacing w:after="0" w:line="240" w:lineRule="auto"/>
        <w:contextualSpacing/>
        <w:jc w:val="both"/>
        <w:rPr>
          <w:rFonts w:ascii="Sylfaen" w:hAnsi="Sylfaen" w:cs="Calibri"/>
        </w:rPr>
      </w:pPr>
    </w:p>
    <w:p w14:paraId="1A6C7183" w14:textId="77777777" w:rsidR="00B60EC2" w:rsidRPr="00E13AD6" w:rsidRDefault="003D5AE0" w:rsidP="002D65F0">
      <w:pPr>
        <w:spacing w:after="0" w:line="240" w:lineRule="auto"/>
        <w:contextualSpacing/>
        <w:jc w:val="both"/>
        <w:rPr>
          <w:rFonts w:ascii="Sylfaen" w:hAnsi="Sylfaen" w:cs="Calibri"/>
          <w:lang w:val="ka-GE"/>
        </w:rPr>
      </w:pPr>
      <w:r w:rsidRPr="00E13AD6">
        <w:rPr>
          <w:rFonts w:ascii="Sylfaen" w:hAnsi="Sylfaen" w:cs="Calibri"/>
          <w:lang w:val="ka-GE"/>
        </w:rPr>
        <w:tab/>
      </w:r>
      <w:r w:rsidR="00B60EC2" w:rsidRPr="00E13AD6">
        <w:rPr>
          <w:rFonts w:ascii="Sylfaen" w:hAnsi="Sylfaen" w:cs="Calibri"/>
          <w:lang w:val="ka-GE"/>
        </w:rPr>
        <w:t>ერთ-ერთი კვლევა გვთავაზობს კონკრეტულ ახსნას. „რუსეთ-საქართველოს 2008 წლის კონფლიქტის შედეგად საჯარო სექტორი იწყებს შტატების შემცირებას (2004-2008 წლები) და გლობალური ფინანსური კრიზისი აისახება დასაქმებაზე“ (</w:t>
      </w:r>
      <w:r w:rsidR="00B60EC2" w:rsidRPr="00E13AD6">
        <w:rPr>
          <w:rFonts w:ascii="Sylfaen" w:hAnsi="Sylfaen" w:cs="Calibri"/>
          <w:lang w:val="en-US"/>
        </w:rPr>
        <w:t>IMF</w:t>
      </w:r>
      <w:r w:rsidR="00B60EC2" w:rsidRPr="00E13AD6">
        <w:rPr>
          <w:rFonts w:ascii="Sylfaen" w:hAnsi="Sylfaen" w:cs="Calibri"/>
          <w:lang w:val="ka-GE"/>
        </w:rPr>
        <w:t xml:space="preserve">, 2018:23). ეს ყოველივე  ავითარებს მოსაზრებას, რომ ფინანსური კონსოლიდირება (რომელიც აისახა საჯარო სექტორის შემცირებაზე) და საგარეო ფაქტორები (კრიზისი და კონფლიქტი) </w:t>
      </w:r>
      <w:r w:rsidR="00B60EC2" w:rsidRPr="00E13AD6">
        <w:rPr>
          <w:rFonts w:ascii="Sylfaen" w:hAnsi="Sylfaen" w:cs="Calibri"/>
          <w:lang w:val="ka-GE"/>
        </w:rPr>
        <w:lastRenderedPageBreak/>
        <w:t xml:space="preserve">უარყოფითად მოქმედებს დასაქმებაზე, რომელსაც ვერ აბალანსებს დერეგულირებული შრომის ბაზრის დივიდენდები. </w:t>
      </w:r>
    </w:p>
    <w:p w14:paraId="4D4B6AE8" w14:textId="77777777" w:rsidR="00B02153" w:rsidRPr="00E13AD6" w:rsidRDefault="00B02153" w:rsidP="002D65F0">
      <w:pPr>
        <w:spacing w:after="0" w:line="240" w:lineRule="auto"/>
        <w:contextualSpacing/>
        <w:jc w:val="both"/>
        <w:rPr>
          <w:rFonts w:ascii="Sylfaen" w:hAnsi="Sylfaen" w:cs="Calibri"/>
          <w:b/>
          <w:lang w:val="ka-GE"/>
        </w:rPr>
      </w:pPr>
    </w:p>
    <w:p w14:paraId="61512896" w14:textId="77777777" w:rsidR="00B60EC2" w:rsidRPr="00E13AD6" w:rsidRDefault="00B60EC2" w:rsidP="002D65F0">
      <w:pPr>
        <w:spacing w:after="0" w:line="240" w:lineRule="auto"/>
        <w:contextualSpacing/>
        <w:jc w:val="both"/>
        <w:rPr>
          <w:rFonts w:ascii="Sylfaen" w:hAnsi="Sylfaen" w:cs="Calibri"/>
          <w:b/>
          <w:lang w:val="ka-GE"/>
        </w:rPr>
      </w:pPr>
      <w:r w:rsidRPr="00E13AD6">
        <w:rPr>
          <w:rFonts w:ascii="Sylfaen" w:hAnsi="Sylfaen" w:cs="Calibri"/>
          <w:b/>
          <w:lang w:val="ka-GE"/>
        </w:rPr>
        <w:t>შრომის ინსპექცია</w:t>
      </w:r>
    </w:p>
    <w:p w14:paraId="018EE853" w14:textId="77777777" w:rsidR="00B60EC2" w:rsidRPr="00E13AD6" w:rsidRDefault="00F455C4" w:rsidP="002D65F0">
      <w:pPr>
        <w:spacing w:after="0" w:line="240" w:lineRule="auto"/>
        <w:contextualSpacing/>
        <w:jc w:val="both"/>
        <w:rPr>
          <w:rFonts w:ascii="Sylfaen" w:hAnsi="Sylfaen" w:cs="Calibri"/>
          <w:i/>
          <w:lang w:val="ka-GE"/>
        </w:rPr>
      </w:pPr>
      <w:r w:rsidRPr="00E13AD6">
        <w:rPr>
          <w:rFonts w:ascii="Sylfaen" w:hAnsi="Sylfaen" w:cs="Calibri"/>
          <w:i/>
          <w:lang w:val="ka-GE"/>
        </w:rPr>
        <w:tab/>
      </w:r>
      <w:r w:rsidR="00B60EC2" w:rsidRPr="00E13AD6">
        <w:rPr>
          <w:rFonts w:ascii="Sylfaen" w:hAnsi="Sylfaen" w:cs="Calibri"/>
          <w:i/>
          <w:lang w:val="ka-GE"/>
        </w:rPr>
        <w:t xml:space="preserve">ასევე მნიშნველოვანი საკითხია დასაქმებულთათვის უსაფრთხო და დაცული შრომითი პირობების შექმნა. ადექვატური პირობების შექმნა თავისთავად პასუხობს დასაქმებულთა კეთილდღეობასთან დაკავშირებულ კითხვებს და ზრდის შრომის ნაყოფიერებას. ეს ყოველივე მდგრადი განვითარების მიზნების ნაწილია და გათვალისწინებულია მე-8 მიზანში. </w:t>
      </w:r>
    </w:p>
    <w:p w14:paraId="627365DB" w14:textId="77777777" w:rsidR="00B60EC2" w:rsidRPr="00E13AD6" w:rsidRDefault="00B60EC2" w:rsidP="002D65F0">
      <w:pPr>
        <w:spacing w:after="0" w:line="240" w:lineRule="auto"/>
        <w:contextualSpacing/>
        <w:jc w:val="both"/>
        <w:rPr>
          <w:rFonts w:ascii="Sylfaen" w:hAnsi="Sylfaen" w:cs="Calibri"/>
        </w:rPr>
      </w:pPr>
      <w:r w:rsidRPr="00E13AD6">
        <w:rPr>
          <w:rFonts w:ascii="Sylfaen" w:hAnsi="Sylfaen" w:cs="Calibri"/>
        </w:rPr>
        <w:tab/>
      </w:r>
      <w:r w:rsidRPr="00E13AD6">
        <w:rPr>
          <w:rFonts w:ascii="Sylfaen" w:hAnsi="Sylfaen" w:cs="Calibri"/>
          <w:lang w:val="ka-GE"/>
        </w:rPr>
        <w:t xml:space="preserve">უსაფრთხო და დაცული პირობების შექმნის მიღებული პრაქტიკაა, შრომის ინსპექციის სისტემით სამუშაო გარემოს ინსპექტირება, კარგად გადამზადებული და აკრედიტირებული ინსპექტორების მიერ. 2005-6 წლებში განხორციელებული რეფორმების ფარგლებში, შრომის ინსპექცია გაუქმდა. არგუმენტად მოყვანილი იყო სისტემაში გავრცელებული კორუფცია და ბიზნეს აქტივობებისთვის ხელის შეშლის დიდი ალბათობა. შეფასებამ აჩვენა რომ ამ ქმედების შედეგად მკვეთრად გაიზარდა სამუშაო ადგილებზე დაშავებულთა და გარდაცვალებულთა რიცხვი, რაც საკმაოდ განსხვავდება ევროკავშირის საშუალო მაჩვენებლისგან - იხილეთ </w:t>
      </w:r>
      <w:r w:rsidR="003D5AE0" w:rsidRPr="00E13AD6">
        <w:rPr>
          <w:rFonts w:ascii="Sylfaen" w:hAnsi="Sylfaen" w:cs="Calibri"/>
          <w:lang w:val="ka-GE"/>
        </w:rPr>
        <w:t>დიაგრამა</w:t>
      </w:r>
      <w:r w:rsidRPr="00E13AD6">
        <w:rPr>
          <w:rFonts w:ascii="Sylfaen" w:hAnsi="Sylfaen" w:cs="Calibri"/>
          <w:lang w:val="ka-GE"/>
        </w:rPr>
        <w:t xml:space="preserve"> 13 </w:t>
      </w:r>
      <w:r w:rsidRPr="00E13AD6">
        <w:rPr>
          <w:rStyle w:val="FootnoteReference"/>
          <w:rFonts w:ascii="Sylfaen" w:hAnsi="Sylfaen" w:cs="Calibri"/>
        </w:rPr>
        <w:footnoteReference w:id="18"/>
      </w:r>
      <w:r w:rsidRPr="00E13AD6">
        <w:rPr>
          <w:rFonts w:ascii="Sylfaen" w:hAnsi="Sylfaen" w:cs="Calibri"/>
          <w:lang w:val="ka-GE"/>
        </w:rPr>
        <w:t>. სტატისტიკა არ მოიცავს თვითდასაქმებულებს. დასაქმებულთა სიცოცხლისა და ჯანმრთელობისთვის მრეწველობის და სამშენებლო სექტორები ყველაზე მეტად საფრთხის შემცველია (2017 წელს სამუშაოსთან დაკავშირებული გარდაცვალებების 60% დაფიქსირდა მრეწველობისა და მშენებლობის სექტორებში).</w:t>
      </w:r>
    </w:p>
    <w:p w14:paraId="2C8DD2B8" w14:textId="77777777" w:rsidR="00AD1420" w:rsidRDefault="00AD1420" w:rsidP="002D65F0">
      <w:pPr>
        <w:spacing w:after="0" w:line="240" w:lineRule="auto"/>
        <w:contextualSpacing/>
        <w:jc w:val="both"/>
        <w:rPr>
          <w:rFonts w:ascii="Sylfaen" w:hAnsi="Sylfaen" w:cs="Calibri"/>
          <w:b/>
          <w:lang w:val="ka-GE"/>
        </w:rPr>
      </w:pPr>
    </w:p>
    <w:p w14:paraId="57D9A333" w14:textId="77777777" w:rsidR="00AD1420" w:rsidRDefault="00AD1420" w:rsidP="002D65F0">
      <w:pPr>
        <w:spacing w:after="0" w:line="240" w:lineRule="auto"/>
        <w:contextualSpacing/>
        <w:jc w:val="both"/>
        <w:rPr>
          <w:rFonts w:ascii="Sylfaen" w:hAnsi="Sylfaen" w:cs="Calibri"/>
          <w:b/>
          <w:lang w:val="ka-GE"/>
        </w:rPr>
      </w:pPr>
    </w:p>
    <w:p w14:paraId="1FDB1D2B" w14:textId="77777777" w:rsidR="00B60EC2" w:rsidRPr="00E13AD6" w:rsidRDefault="003D5AE0" w:rsidP="002D65F0">
      <w:pPr>
        <w:spacing w:after="0" w:line="240" w:lineRule="auto"/>
        <w:contextualSpacing/>
        <w:jc w:val="both"/>
        <w:rPr>
          <w:rFonts w:ascii="Sylfaen" w:hAnsi="Sylfaen" w:cs="Calibri"/>
          <w:b/>
          <w:lang w:val="ka-GE"/>
        </w:rPr>
      </w:pPr>
      <w:r w:rsidRPr="00E13AD6">
        <w:rPr>
          <w:rFonts w:ascii="Sylfaen" w:hAnsi="Sylfaen" w:cs="Calibri"/>
          <w:b/>
          <w:lang w:val="ka-GE"/>
        </w:rPr>
        <w:t xml:space="preserve">დიაგრამა </w:t>
      </w:r>
      <w:r w:rsidR="00B02153" w:rsidRPr="00E13AD6">
        <w:rPr>
          <w:rFonts w:ascii="Sylfaen" w:hAnsi="Sylfaen" w:cs="Calibri"/>
          <w:b/>
          <w:lang w:val="ka-GE"/>
        </w:rPr>
        <w:t>13.</w:t>
      </w:r>
      <w:r w:rsidR="00B60EC2" w:rsidRPr="00E13AD6">
        <w:rPr>
          <w:rFonts w:ascii="Sylfaen" w:hAnsi="Sylfaen" w:cs="Calibri"/>
          <w:b/>
          <w:lang w:val="ka-GE"/>
        </w:rPr>
        <w:t xml:space="preserve"> 10,000 დასაქმებულზე გარდაცვალებების საშუალო რიცხვი შრომის ინსპექციის გაუქმებამდე და მის შემდეგ </w:t>
      </w:r>
    </w:p>
    <w:p w14:paraId="33FACA59" w14:textId="77777777" w:rsidR="00B60EC2" w:rsidRPr="00E13AD6" w:rsidRDefault="00E36CA7" w:rsidP="002D65F0">
      <w:pPr>
        <w:spacing w:after="0" w:line="240" w:lineRule="auto"/>
        <w:contextualSpacing/>
        <w:jc w:val="both"/>
        <w:rPr>
          <w:rFonts w:ascii="Sylfaen" w:hAnsi="Sylfaen" w:cs="Calibri"/>
        </w:rPr>
      </w:pPr>
      <w:r>
        <w:rPr>
          <w:rFonts w:ascii="Sylfaen" w:hAnsi="Sylfaen" w:cs="Calibri"/>
          <w:noProof/>
          <w:lang w:val="en-US"/>
        </w:rPr>
        <w:drawing>
          <wp:inline distT="0" distB="0" distL="0" distR="0" wp14:anchorId="41042EC7" wp14:editId="58836D4C">
            <wp:extent cx="4571240" cy="1375905"/>
            <wp:effectExtent l="6095" t="6104" r="6095" b="3561"/>
            <wp:docPr id="12" name="Chart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373183A3" w14:textId="77777777" w:rsidR="00B60EC2" w:rsidRPr="00E13AD6" w:rsidRDefault="00B60EC2" w:rsidP="002D65F0">
      <w:pPr>
        <w:spacing w:after="0" w:line="240" w:lineRule="auto"/>
        <w:contextualSpacing/>
        <w:jc w:val="both"/>
        <w:rPr>
          <w:rFonts w:ascii="Sylfaen" w:hAnsi="Sylfaen" w:cs="Calibri"/>
        </w:rPr>
      </w:pPr>
    </w:p>
    <w:p w14:paraId="0193CCC0" w14:textId="77777777" w:rsidR="00B60EC2" w:rsidRPr="00E13AD6" w:rsidRDefault="00B60EC2" w:rsidP="002D65F0">
      <w:pPr>
        <w:spacing w:after="0" w:line="240" w:lineRule="auto"/>
        <w:contextualSpacing/>
        <w:jc w:val="both"/>
        <w:rPr>
          <w:rFonts w:ascii="Sylfaen" w:hAnsi="Sylfaen" w:cs="Calibri"/>
        </w:rPr>
      </w:pPr>
    </w:p>
    <w:p w14:paraId="1E228EA2" w14:textId="77777777" w:rsidR="00B60EC2" w:rsidRPr="00E13AD6" w:rsidRDefault="00F455C4" w:rsidP="002D65F0">
      <w:pPr>
        <w:spacing w:after="0" w:line="240" w:lineRule="auto"/>
        <w:contextualSpacing/>
        <w:jc w:val="both"/>
        <w:rPr>
          <w:rFonts w:ascii="Sylfaen" w:hAnsi="Sylfaen" w:cs="Calibri"/>
          <w:lang w:val="ka-GE"/>
        </w:rPr>
      </w:pPr>
      <w:r w:rsidRPr="00E13AD6">
        <w:rPr>
          <w:rFonts w:ascii="Sylfaen" w:hAnsi="Sylfaen" w:cs="Calibri"/>
          <w:lang w:val="ka-GE"/>
        </w:rPr>
        <w:tab/>
      </w:r>
      <w:r w:rsidR="00B60EC2" w:rsidRPr="00E13AD6">
        <w:rPr>
          <w:rFonts w:ascii="Sylfaen" w:hAnsi="Sylfaen" w:cs="Calibri"/>
          <w:lang w:val="ka-GE"/>
        </w:rPr>
        <w:t xml:space="preserve">აღნიშნული </w:t>
      </w:r>
      <w:r w:rsidR="00366647" w:rsidRPr="00E13AD6">
        <w:rPr>
          <w:rFonts w:ascii="Sylfaen" w:hAnsi="Sylfaen" w:cs="Calibri"/>
          <w:lang w:val="ka-GE"/>
        </w:rPr>
        <w:t xml:space="preserve">ნეგატიური </w:t>
      </w:r>
      <w:r w:rsidR="00B60EC2" w:rsidRPr="00E13AD6">
        <w:rPr>
          <w:rFonts w:ascii="Sylfaen" w:hAnsi="Sylfaen" w:cs="Calibri"/>
          <w:lang w:val="ka-GE"/>
        </w:rPr>
        <w:t xml:space="preserve">სტატისტიკისა და ასოცირების ხელშეკრულებიდან წარმოშობილი ვალდებულებების, ასევე მდგრადი განვითარების მიზნების ამოცანების კვალდაკვალ, არსებულმა მთავრობამ აიღო ახალი შრომის ინსპექციის შექმნის ვალდებულება 2019 წლის სექტემბრის ბოლომდე,  ახალი შრომის კანონმდებლობის ფარგლებში, რომელიც მიღებულ იქნა 2013 წელს.  </w:t>
      </w:r>
    </w:p>
    <w:p w14:paraId="2EC6AF20" w14:textId="77777777" w:rsidR="00B60EC2" w:rsidRPr="00AD1420" w:rsidRDefault="00B60EC2" w:rsidP="002D65F0">
      <w:pPr>
        <w:spacing w:after="0" w:line="240" w:lineRule="auto"/>
        <w:contextualSpacing/>
        <w:jc w:val="both"/>
        <w:rPr>
          <w:rFonts w:ascii="Sylfaen" w:hAnsi="Sylfaen" w:cs="Calibri"/>
          <w:lang w:val="ka-GE"/>
        </w:rPr>
      </w:pPr>
      <w:r w:rsidRPr="00AD1420">
        <w:rPr>
          <w:rFonts w:ascii="Sylfaen" w:hAnsi="Sylfaen" w:cs="Calibri"/>
          <w:lang w:val="ka-GE"/>
        </w:rPr>
        <w:tab/>
      </w:r>
      <w:r w:rsidRPr="00E13AD6">
        <w:rPr>
          <w:rFonts w:ascii="Sylfaen" w:hAnsi="Sylfaen" w:cs="Calibri"/>
          <w:lang w:val="ka-GE"/>
        </w:rPr>
        <w:t>2005 წელს ჯანდაცვის სამინისტროში შეიქმნა შრომის პირობების ინსპექტირების დეპარტამენტი</w:t>
      </w:r>
      <w:r w:rsidRPr="00E13AD6">
        <w:rPr>
          <w:rStyle w:val="FootnoteReference"/>
          <w:rFonts w:ascii="Sylfaen" w:hAnsi="Sylfaen" w:cs="Calibri"/>
        </w:rPr>
        <w:footnoteReference w:id="19"/>
      </w:r>
      <w:r w:rsidRPr="00E13AD6">
        <w:rPr>
          <w:rFonts w:ascii="Sylfaen" w:hAnsi="Sylfaen" w:cs="Calibri"/>
          <w:lang w:val="ka-GE"/>
        </w:rPr>
        <w:t xml:space="preserve">. ამავე დროს, </w:t>
      </w:r>
      <w:r w:rsidRPr="00AD1420">
        <w:rPr>
          <w:rFonts w:ascii="Sylfaen" w:hAnsi="Sylfaen" w:cs="Calibri"/>
          <w:lang w:val="ka-GE"/>
        </w:rPr>
        <w:t>ILO-</w:t>
      </w:r>
      <w:r w:rsidRPr="00E13AD6">
        <w:rPr>
          <w:rFonts w:ascii="Sylfaen" w:hAnsi="Sylfaen" w:cs="Calibri"/>
          <w:lang w:val="ka-GE"/>
        </w:rPr>
        <w:t xml:space="preserve">ს ექსპერტების მიერ წარმოებული სტატისტიკის თანახმად, 10 000 დასაქმებულზე მოდიოდა მხოლო 0.1 ინსპექტორი, მაშინ როდესაც, </w:t>
      </w:r>
      <w:r w:rsidRPr="00E13AD6">
        <w:rPr>
          <w:rFonts w:ascii="Sylfaen" w:hAnsi="Sylfaen" w:cs="Calibri"/>
          <w:lang w:val="ka-GE"/>
        </w:rPr>
        <w:lastRenderedPageBreak/>
        <w:t>მაგალითად გერმანიაში დასაქმებულთა იგივე რაოდენობაზე 1.4 ინსპექტორი მოდის</w:t>
      </w:r>
      <w:r w:rsidRPr="00E13AD6">
        <w:rPr>
          <w:rStyle w:val="FootnoteReference"/>
          <w:rFonts w:ascii="Sylfaen" w:hAnsi="Sylfaen" w:cs="Calibri"/>
        </w:rPr>
        <w:footnoteReference w:id="20"/>
      </w:r>
      <w:r w:rsidRPr="00E13AD6">
        <w:rPr>
          <w:rFonts w:ascii="Sylfaen" w:hAnsi="Sylfaen" w:cs="Calibri"/>
          <w:lang w:val="ka-GE"/>
        </w:rPr>
        <w:t xml:space="preserve">. მთავრობას აღებული აქვს ინსპექტორთა რაოდენობის გაორმაგების ვალდებულება, თუმცა გაფართოების ამ გეგმითაც კი, საქართველოს სტანდარტი ევროკავშირის ნორმებზე ბევრად დაბალი იქნება. </w:t>
      </w:r>
    </w:p>
    <w:p w14:paraId="17392E8A" w14:textId="77777777" w:rsidR="00B60EC2" w:rsidRPr="00AD1420" w:rsidRDefault="00F455C4" w:rsidP="002D65F0">
      <w:pPr>
        <w:spacing w:after="0" w:line="240" w:lineRule="auto"/>
        <w:contextualSpacing/>
        <w:jc w:val="both"/>
        <w:rPr>
          <w:rFonts w:ascii="Sylfaen" w:hAnsi="Sylfaen" w:cs="Calibri"/>
          <w:lang w:val="ka-GE"/>
        </w:rPr>
      </w:pPr>
      <w:r w:rsidRPr="00E13AD6">
        <w:rPr>
          <w:rFonts w:ascii="Sylfaen" w:hAnsi="Sylfaen" w:cs="Calibri"/>
          <w:lang w:val="ka-GE"/>
        </w:rPr>
        <w:tab/>
      </w:r>
      <w:r w:rsidR="00B60EC2" w:rsidRPr="00E13AD6">
        <w:rPr>
          <w:rFonts w:ascii="Sylfaen" w:hAnsi="Sylfaen" w:cs="Calibri"/>
          <w:lang w:val="ka-GE"/>
        </w:rPr>
        <w:t>შრომის ინსპექციის თავიდან შექმნა რა თქმა უნდა მისასალმებელია, თუმცა არსებობს სხვა შეზღუდვებიც, რომელიც მხედველობაში უნდა იქნეს მიღებული</w:t>
      </w:r>
      <w:r w:rsidR="00B60EC2" w:rsidRPr="00E13AD6">
        <w:rPr>
          <w:rStyle w:val="FootnoteReference"/>
          <w:rFonts w:ascii="Sylfaen" w:hAnsi="Sylfaen" w:cs="Calibri"/>
        </w:rPr>
        <w:footnoteReference w:id="21"/>
      </w:r>
      <w:r w:rsidR="00B60EC2" w:rsidRPr="00E13AD6">
        <w:rPr>
          <w:rFonts w:ascii="Sylfaen" w:hAnsi="Sylfaen" w:cs="Calibri"/>
          <w:lang w:val="ka-GE"/>
        </w:rPr>
        <w:t xml:space="preserve">.  შრომის უსაფრთხოების კანონის თანახმად, რომელიც მიღებულ იქნა 2018 წლის 21 მარტს, ინსპექტორებს მოქმედების უფლება აქვთ მხოლოდ სასამართლოს ნებართვის მიღების შემდეგ. ყველა შემთხვევაში, სასამართლოს მიერ ნებადართული შრომითი ინსპექტირებები ჩატარდება მხოლოდ მავნე და საშიშპირობებიან სამუშაო ადგილებში, ისიც მხოლოდ შრომით უსაფრთხოებასა და ჯანმრთელობაზე. </w:t>
      </w:r>
    </w:p>
    <w:p w14:paraId="07BB200B" w14:textId="77777777" w:rsidR="00B60EC2" w:rsidRPr="00E13AD6" w:rsidRDefault="00F455C4" w:rsidP="002D65F0">
      <w:pPr>
        <w:spacing w:after="0" w:line="240" w:lineRule="auto"/>
        <w:contextualSpacing/>
        <w:jc w:val="both"/>
        <w:rPr>
          <w:rFonts w:ascii="Sylfaen" w:hAnsi="Sylfaen" w:cs="Calibri"/>
          <w:lang w:val="ka-GE"/>
        </w:rPr>
      </w:pPr>
      <w:r w:rsidRPr="00E13AD6">
        <w:rPr>
          <w:rFonts w:ascii="Sylfaen" w:hAnsi="Sylfaen" w:cs="Calibri"/>
          <w:lang w:val="ka-GE"/>
        </w:rPr>
        <w:tab/>
      </w:r>
      <w:r w:rsidR="00B60EC2" w:rsidRPr="00E13AD6">
        <w:rPr>
          <w:rFonts w:ascii="Sylfaen" w:hAnsi="Sylfaen" w:cs="Calibri"/>
          <w:lang w:val="ka-GE"/>
        </w:rPr>
        <w:t xml:space="preserve">გაუმჯობესებული სისტემა რომელიც </w:t>
      </w:r>
      <w:r w:rsidRPr="00E13AD6">
        <w:rPr>
          <w:rFonts w:ascii="Sylfaen" w:hAnsi="Sylfaen" w:cs="Calibri"/>
          <w:lang w:val="ka-GE"/>
        </w:rPr>
        <w:t>სახეზე</w:t>
      </w:r>
      <w:r w:rsidR="00B60EC2" w:rsidRPr="00E13AD6">
        <w:rPr>
          <w:rFonts w:ascii="Sylfaen" w:hAnsi="Sylfaen" w:cs="Calibri"/>
          <w:lang w:val="ka-GE"/>
        </w:rPr>
        <w:t xml:space="preserve"> უნდა იყოს 2019 წლის სექტემბრისთვის, გულისხმობს მის შესაბამისობას </w:t>
      </w:r>
      <w:r w:rsidR="00B60EC2" w:rsidRPr="00AD1420">
        <w:rPr>
          <w:rFonts w:ascii="Sylfaen" w:hAnsi="Sylfaen" w:cs="Calibri"/>
          <w:lang w:val="ka-GE"/>
        </w:rPr>
        <w:t>ILO-</w:t>
      </w:r>
      <w:r w:rsidR="00B60EC2" w:rsidRPr="00E13AD6">
        <w:rPr>
          <w:rFonts w:ascii="Sylfaen" w:hAnsi="Sylfaen" w:cs="Calibri"/>
          <w:lang w:val="ka-GE"/>
        </w:rPr>
        <w:t xml:space="preserve">ს სტანდარტებთან (81-ე კონვენცია) და ასოცირების შესახებ შეთანხმების დირექტივებთან. </w:t>
      </w:r>
    </w:p>
    <w:p w14:paraId="30C8EECC" w14:textId="77777777" w:rsidR="00B60EC2" w:rsidRPr="00AD1420" w:rsidRDefault="00B60EC2" w:rsidP="002D65F0">
      <w:pPr>
        <w:spacing w:after="0" w:line="240" w:lineRule="auto"/>
        <w:contextualSpacing/>
        <w:jc w:val="both"/>
        <w:rPr>
          <w:rFonts w:ascii="Sylfaen" w:hAnsi="Sylfaen" w:cs="Calibri"/>
          <w:lang w:val="ka-GE"/>
        </w:rPr>
      </w:pPr>
    </w:p>
    <w:p w14:paraId="277DCB0F" w14:textId="77777777" w:rsidR="00B60EC2" w:rsidRPr="00E13AD6" w:rsidRDefault="00B60EC2" w:rsidP="002D65F0">
      <w:pPr>
        <w:spacing w:after="0" w:line="240" w:lineRule="auto"/>
        <w:contextualSpacing/>
        <w:jc w:val="both"/>
        <w:rPr>
          <w:rFonts w:ascii="Sylfaen" w:hAnsi="Sylfaen" w:cs="Calibri"/>
          <w:b/>
          <w:i/>
          <w:lang w:val="ka-GE"/>
        </w:rPr>
      </w:pPr>
      <w:r w:rsidRPr="00E13AD6">
        <w:rPr>
          <w:rFonts w:ascii="Sylfaen" w:hAnsi="Sylfaen" w:cs="Calibri"/>
          <w:b/>
          <w:lang w:val="ka-GE"/>
        </w:rPr>
        <w:t>მინიმალური ხელფასი</w:t>
      </w:r>
    </w:p>
    <w:p w14:paraId="1FE3D076" w14:textId="77777777" w:rsidR="00B60EC2" w:rsidRPr="00E13AD6" w:rsidRDefault="003D5AE0" w:rsidP="002D65F0">
      <w:pPr>
        <w:spacing w:after="0" w:line="240" w:lineRule="auto"/>
        <w:contextualSpacing/>
        <w:jc w:val="both"/>
        <w:rPr>
          <w:rFonts w:ascii="Sylfaen" w:hAnsi="Sylfaen" w:cs="Calibri"/>
          <w:lang w:val="ka-GE"/>
        </w:rPr>
      </w:pPr>
      <w:r w:rsidRPr="00E13AD6">
        <w:rPr>
          <w:rFonts w:ascii="Sylfaen" w:hAnsi="Sylfaen" w:cs="Calibri"/>
          <w:lang w:val="ka-GE"/>
        </w:rPr>
        <w:tab/>
      </w:r>
      <w:r w:rsidR="00B60EC2" w:rsidRPr="00E13AD6">
        <w:rPr>
          <w:rFonts w:ascii="Sylfaen" w:hAnsi="Sylfaen" w:cs="Calibri"/>
          <w:lang w:val="ka-GE"/>
        </w:rPr>
        <w:t xml:space="preserve">მანამ სანამ მთავრობა მუშაობს გამოთქმული ვალდებულების შესრულებაზე შრომის ინსპექციასთან მიმართებით, მინიმალური ხელფასის შემთხვევაში საჯარო დისკუსია ძალიან მწირია. </w:t>
      </w:r>
      <w:r w:rsidR="00B60EC2" w:rsidRPr="00AD1420">
        <w:rPr>
          <w:rFonts w:ascii="Sylfaen" w:hAnsi="Sylfaen" w:cs="Calibri"/>
          <w:lang w:val="ka-GE"/>
        </w:rPr>
        <w:t>IMF</w:t>
      </w:r>
      <w:r w:rsidR="00B60EC2" w:rsidRPr="00E13AD6">
        <w:rPr>
          <w:rFonts w:ascii="Sylfaen" w:hAnsi="Sylfaen" w:cs="Calibri"/>
          <w:lang w:val="ka-GE"/>
        </w:rPr>
        <w:t xml:space="preserve">-ის შეფასების მიხედით საქართველოს ერთ-ერთი ყველაზე დაბალი სავალდებულო მინიმალური ხელფასი აქვს. არც დასაქმებულები და დამსაქმებლების დამოკიდებულებაა სერიოზული ამ სტანდარტის მიმართ, იქედან გამომდინარე რომ ის დადგენილია პრეზიდენტის ძალიან მოძველებული ბრძანებით 1999 წელს და შეადგენს საშუალო ხელფასის 2 %-ს. </w:t>
      </w:r>
    </w:p>
    <w:p w14:paraId="01C0FE13" w14:textId="77777777" w:rsidR="00B60EC2" w:rsidRPr="00AD1420" w:rsidRDefault="00F455C4" w:rsidP="002D65F0">
      <w:pPr>
        <w:spacing w:after="0" w:line="240" w:lineRule="auto"/>
        <w:contextualSpacing/>
        <w:jc w:val="both"/>
        <w:rPr>
          <w:rFonts w:ascii="Sylfaen" w:hAnsi="Sylfaen" w:cs="Calibri"/>
          <w:lang w:val="ka-GE"/>
        </w:rPr>
      </w:pPr>
      <w:r w:rsidRPr="00E13AD6">
        <w:rPr>
          <w:rFonts w:ascii="Sylfaen" w:hAnsi="Sylfaen" w:cs="Calibri"/>
          <w:lang w:val="ka-GE"/>
        </w:rPr>
        <w:tab/>
      </w:r>
      <w:r w:rsidR="00B60EC2" w:rsidRPr="00E13AD6">
        <w:rPr>
          <w:rFonts w:ascii="Sylfaen" w:hAnsi="Sylfaen" w:cs="Calibri"/>
          <w:lang w:val="ka-GE"/>
        </w:rPr>
        <w:t>ამ საკითხის უგულებელყოფა როგორც ბიზნესის ისე პოლიტიკის შემქმნელების მხრიდან გამყარებულია დაშვებით, რომ სტანდარტის აწევა ზღუდავს დასაქმების შესაძლებლობებს, განსაკუთრებით კი მოწყვლადი ჯგუფებისთვის და უარყოფითად მოქმედებს პირდაპირ უცხოურ ინვესტიციებზე</w:t>
      </w:r>
      <w:r w:rsidR="00B60EC2" w:rsidRPr="00E13AD6">
        <w:rPr>
          <w:rStyle w:val="FootnoteReference"/>
          <w:rFonts w:ascii="Sylfaen" w:hAnsi="Sylfaen" w:cs="Calibri"/>
        </w:rPr>
        <w:footnoteReference w:id="22"/>
      </w:r>
      <w:r w:rsidR="00B60EC2" w:rsidRPr="00E13AD6">
        <w:rPr>
          <w:rFonts w:ascii="Sylfaen" w:hAnsi="Sylfaen" w:cs="Calibri"/>
          <w:lang w:val="ka-GE"/>
        </w:rPr>
        <w:t xml:space="preserve">. ამ შეხედულების სანდოობა არ არის გადამოწმებული მტკიცებულებებით. </w:t>
      </w:r>
    </w:p>
    <w:p w14:paraId="78204226" w14:textId="10E2104D" w:rsidR="00716163" w:rsidRDefault="00B60EC2" w:rsidP="002D65F0">
      <w:pPr>
        <w:spacing w:after="0" w:line="240" w:lineRule="auto"/>
        <w:contextualSpacing/>
        <w:jc w:val="both"/>
        <w:rPr>
          <w:rFonts w:ascii="Sylfaen" w:hAnsi="Sylfaen" w:cs="Calibri"/>
          <w:lang w:val="ka-GE"/>
        </w:rPr>
      </w:pPr>
      <w:r w:rsidRPr="00AD1420">
        <w:rPr>
          <w:rFonts w:ascii="Sylfaen" w:hAnsi="Sylfaen" w:cs="Calibri"/>
          <w:lang w:val="ka-GE"/>
        </w:rPr>
        <w:t xml:space="preserve"> </w:t>
      </w:r>
      <w:r w:rsidR="00F455C4" w:rsidRPr="00AD1420">
        <w:rPr>
          <w:rFonts w:ascii="Sylfaen" w:hAnsi="Sylfaen" w:cs="Calibri"/>
          <w:lang w:val="ka-GE"/>
        </w:rPr>
        <w:tab/>
      </w:r>
      <w:r w:rsidRPr="00E13AD6">
        <w:rPr>
          <w:rFonts w:ascii="Sylfaen" w:hAnsi="Sylfaen" w:cs="Calibri"/>
          <w:lang w:val="ka-GE"/>
        </w:rPr>
        <w:t>მინიმალური ხელფასისა და დასაქმების შორის კავშირზე ბოლო მეტა-ანალიზი განვითარებად ქვეყნებში გვაჩვენებს შემდეგ შედეგებს.  დავიწყოთ მე</w:t>
      </w:r>
      <w:r w:rsidR="003D5AE0" w:rsidRPr="00E13AD6">
        <w:rPr>
          <w:rFonts w:ascii="Sylfaen" w:hAnsi="Sylfaen" w:cs="Calibri"/>
          <w:lang w:val="ka-GE"/>
        </w:rPr>
        <w:t>-</w:t>
      </w:r>
      <w:r w:rsidRPr="00E13AD6">
        <w:rPr>
          <w:rFonts w:ascii="Sylfaen" w:hAnsi="Sylfaen" w:cs="Calibri"/>
          <w:lang w:val="ka-GE"/>
        </w:rPr>
        <w:t>3 ცხრილით, რომელიც ასახავს მინიმალური ხელფასის წილს საშუალო ხელფასთან მიმართებით</w:t>
      </w:r>
      <w:r w:rsidR="00A17D8D" w:rsidRPr="00E13AD6">
        <w:rPr>
          <w:rFonts w:ascii="Sylfaen" w:hAnsi="Sylfaen" w:cs="Calibri"/>
          <w:lang w:val="ka-GE"/>
        </w:rPr>
        <w:t xml:space="preserve">. </w:t>
      </w:r>
      <w:r w:rsidRPr="00E13AD6">
        <w:rPr>
          <w:rFonts w:ascii="Sylfaen" w:hAnsi="Sylfaen" w:cs="Calibri"/>
          <w:lang w:val="ka-GE"/>
        </w:rPr>
        <w:t xml:space="preserve"> ნათელია, რომ საქართველო საგანგაშოდ ჩამორჩება ამ მაგალითის მიხედვით. მინიმალური ხელფასისა და საშუალო ხელფასის თანაფარდობა - ე.წ. „კაითზის ინდექსი“ - მაგალითისთვის საშუალოდ 0.47-ია, თუმცა საქართველოში მხოლოდ 0.02 შეადენს. ბოლო ინდექსი, რომელიც წარმოებულია </w:t>
      </w:r>
      <w:r w:rsidRPr="00AD1420">
        <w:rPr>
          <w:rFonts w:ascii="Sylfaen" w:hAnsi="Sylfaen" w:cs="Calibri"/>
          <w:lang w:val="ka-GE"/>
        </w:rPr>
        <w:t>OECD-</w:t>
      </w:r>
      <w:r w:rsidRPr="00E13AD6">
        <w:rPr>
          <w:rFonts w:ascii="Sylfaen" w:hAnsi="Sylfaen" w:cs="Calibri"/>
          <w:lang w:val="ka-GE"/>
        </w:rPr>
        <w:t xml:space="preserve">ს მიერ შერეული მაგალითისთვის </w:t>
      </w:r>
      <w:r w:rsidRPr="00AD1420">
        <w:rPr>
          <w:rFonts w:ascii="Sylfaen" w:hAnsi="Sylfaen" w:cs="Calibri"/>
          <w:lang w:val="ka-GE"/>
        </w:rPr>
        <w:t>OECD</w:t>
      </w:r>
      <w:r w:rsidRPr="00E13AD6">
        <w:rPr>
          <w:rFonts w:ascii="Sylfaen" w:hAnsi="Sylfaen" w:cs="Calibri"/>
          <w:lang w:val="ka-GE"/>
        </w:rPr>
        <w:t xml:space="preserve"> წევრი და არა-წევრი ქვეყნებისთვის, დაახლოებით იგივე სურათს აჩვენებს. </w:t>
      </w:r>
    </w:p>
    <w:p w14:paraId="4B9820A1" w14:textId="77777777" w:rsidR="00AD1420" w:rsidRPr="00AD1420" w:rsidRDefault="00AD1420" w:rsidP="002D65F0">
      <w:pPr>
        <w:spacing w:after="0" w:line="240" w:lineRule="auto"/>
        <w:contextualSpacing/>
        <w:jc w:val="both"/>
        <w:rPr>
          <w:rFonts w:ascii="Sylfaen" w:hAnsi="Sylfaen" w:cs="Calibri"/>
          <w:lang w:val="ka-GE"/>
        </w:rPr>
      </w:pPr>
    </w:p>
    <w:p w14:paraId="08969ED3" w14:textId="77777777" w:rsidR="00B60EC2" w:rsidRPr="00E13AD6" w:rsidRDefault="00B60EC2" w:rsidP="002D65F0">
      <w:pPr>
        <w:spacing w:after="0" w:line="240" w:lineRule="auto"/>
        <w:contextualSpacing/>
        <w:jc w:val="both"/>
        <w:rPr>
          <w:rFonts w:ascii="Sylfaen" w:hAnsi="Sylfaen" w:cs="Calibri"/>
          <w:b/>
          <w:lang w:val="ka-GE"/>
        </w:rPr>
      </w:pPr>
      <w:r w:rsidRPr="00E13AD6">
        <w:rPr>
          <w:rFonts w:ascii="Sylfaen" w:hAnsi="Sylfaen" w:cs="Calibri"/>
          <w:b/>
          <w:lang w:val="ka-GE"/>
        </w:rPr>
        <w:t>ცხრილი</w:t>
      </w:r>
      <w:r w:rsidR="003D5AE0" w:rsidRPr="00E13AD6">
        <w:rPr>
          <w:rFonts w:ascii="Sylfaen" w:hAnsi="Sylfaen" w:cs="Calibri"/>
          <w:b/>
          <w:lang w:val="ka-GE"/>
        </w:rPr>
        <w:t xml:space="preserve"> </w:t>
      </w:r>
      <w:r w:rsidRPr="00E13AD6">
        <w:rPr>
          <w:rFonts w:ascii="Sylfaen" w:hAnsi="Sylfaen" w:cs="Calibri"/>
          <w:b/>
          <w:lang w:val="ka-GE"/>
        </w:rPr>
        <w:t>3. მინიმალური ხელფასი/საშუალო ხელფასი და  დასაქმების დონე</w:t>
      </w:r>
    </w:p>
    <w:tbl>
      <w:tblPr>
        <w:tblW w:w="7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5"/>
        <w:gridCol w:w="3060"/>
        <w:gridCol w:w="1980"/>
      </w:tblGrid>
      <w:tr w:rsidR="00B60EC2" w:rsidRPr="00E13AD6" w14:paraId="6883C997" w14:textId="77777777" w:rsidTr="00092EBE">
        <w:trPr>
          <w:trHeight w:val="300"/>
        </w:trPr>
        <w:tc>
          <w:tcPr>
            <w:tcW w:w="2875" w:type="dxa"/>
            <w:shd w:val="clear" w:color="auto" w:fill="auto"/>
            <w:noWrap/>
            <w:vAlign w:val="bottom"/>
            <w:hideMark/>
          </w:tcPr>
          <w:p w14:paraId="1557B13D" w14:textId="77777777" w:rsidR="00B60EC2" w:rsidRPr="00E13AD6" w:rsidRDefault="00B60EC2" w:rsidP="002D65F0">
            <w:pPr>
              <w:spacing w:after="0" w:line="240" w:lineRule="auto"/>
              <w:contextualSpacing/>
              <w:jc w:val="both"/>
              <w:rPr>
                <w:rFonts w:ascii="Sylfaen" w:eastAsia="Times New Roman" w:hAnsi="Sylfaen" w:cs="Calibri"/>
                <w:b/>
                <w:color w:val="000000"/>
                <w:lang w:val="ka-GE" w:eastAsia="en-AU"/>
              </w:rPr>
            </w:pPr>
            <w:r w:rsidRPr="00E13AD6">
              <w:rPr>
                <w:rFonts w:ascii="Sylfaen" w:eastAsia="Times New Roman" w:hAnsi="Sylfaen" w:cs="Calibri"/>
                <w:b/>
                <w:color w:val="000000"/>
                <w:lang w:val="ka-GE" w:eastAsia="en-AU"/>
              </w:rPr>
              <w:t>ქვეყანა</w:t>
            </w:r>
          </w:p>
        </w:tc>
        <w:tc>
          <w:tcPr>
            <w:tcW w:w="3060" w:type="dxa"/>
            <w:shd w:val="clear" w:color="auto" w:fill="auto"/>
            <w:noWrap/>
            <w:vAlign w:val="bottom"/>
            <w:hideMark/>
          </w:tcPr>
          <w:p w14:paraId="6037278E" w14:textId="77777777" w:rsidR="00B60EC2" w:rsidRPr="00E13AD6" w:rsidRDefault="00B60EC2" w:rsidP="002D65F0">
            <w:pPr>
              <w:spacing w:after="0" w:line="240" w:lineRule="auto"/>
              <w:contextualSpacing/>
              <w:jc w:val="both"/>
              <w:rPr>
                <w:rFonts w:ascii="Sylfaen" w:eastAsia="Times New Roman" w:hAnsi="Sylfaen" w:cs="Calibri"/>
                <w:b/>
                <w:color w:val="000000"/>
                <w:lang w:eastAsia="en-AU"/>
              </w:rPr>
            </w:pPr>
            <w:r w:rsidRPr="00E13AD6">
              <w:rPr>
                <w:rFonts w:ascii="Sylfaen" w:hAnsi="Sylfaen" w:cs="Calibri"/>
                <w:b/>
                <w:lang w:val="ka-GE"/>
              </w:rPr>
              <w:t xml:space="preserve">მინიმალური </w:t>
            </w:r>
            <w:r w:rsidRPr="00E13AD6">
              <w:rPr>
                <w:rFonts w:ascii="Sylfaen" w:hAnsi="Sylfaen" w:cs="Calibri"/>
                <w:b/>
                <w:lang w:val="ka-GE"/>
              </w:rPr>
              <w:lastRenderedPageBreak/>
              <w:t>ხელფასი/საშუალო ხელფასი</w:t>
            </w:r>
          </w:p>
        </w:tc>
        <w:tc>
          <w:tcPr>
            <w:tcW w:w="1980" w:type="dxa"/>
            <w:shd w:val="clear" w:color="auto" w:fill="auto"/>
            <w:noWrap/>
            <w:vAlign w:val="bottom"/>
            <w:hideMark/>
          </w:tcPr>
          <w:p w14:paraId="3EF56DD8" w14:textId="77777777" w:rsidR="00B60EC2" w:rsidRPr="00E13AD6" w:rsidRDefault="00B60EC2" w:rsidP="002D65F0">
            <w:pPr>
              <w:spacing w:after="0" w:line="240" w:lineRule="auto"/>
              <w:contextualSpacing/>
              <w:jc w:val="both"/>
              <w:rPr>
                <w:rFonts w:ascii="Sylfaen" w:eastAsia="Times New Roman" w:hAnsi="Sylfaen" w:cs="Calibri"/>
                <w:b/>
                <w:color w:val="000000"/>
                <w:lang w:val="ka-GE" w:eastAsia="en-AU"/>
              </w:rPr>
            </w:pPr>
            <w:r w:rsidRPr="00E13AD6">
              <w:rPr>
                <w:rFonts w:ascii="Sylfaen" w:eastAsia="Times New Roman" w:hAnsi="Sylfaen" w:cs="Calibri"/>
                <w:b/>
                <w:color w:val="000000"/>
                <w:lang w:val="ka-GE" w:eastAsia="en-AU"/>
              </w:rPr>
              <w:lastRenderedPageBreak/>
              <w:t>დასაქმების დონე</w:t>
            </w:r>
          </w:p>
        </w:tc>
      </w:tr>
      <w:tr w:rsidR="00B60EC2" w:rsidRPr="00E13AD6" w14:paraId="0BD25231" w14:textId="77777777" w:rsidTr="00092EBE">
        <w:trPr>
          <w:trHeight w:val="300"/>
        </w:trPr>
        <w:tc>
          <w:tcPr>
            <w:tcW w:w="2875" w:type="dxa"/>
            <w:shd w:val="clear" w:color="auto" w:fill="auto"/>
            <w:noWrap/>
            <w:vAlign w:val="bottom"/>
            <w:hideMark/>
          </w:tcPr>
          <w:p w14:paraId="22D982B2" w14:textId="77777777" w:rsidR="00B60EC2" w:rsidRPr="00E13AD6" w:rsidRDefault="00B60EC2" w:rsidP="002D65F0">
            <w:pPr>
              <w:spacing w:after="0" w:line="240" w:lineRule="auto"/>
              <w:contextualSpacing/>
              <w:jc w:val="both"/>
              <w:rPr>
                <w:rFonts w:ascii="Sylfaen" w:eastAsia="Times New Roman" w:hAnsi="Sylfaen" w:cs="Calibri"/>
                <w:color w:val="000000"/>
                <w:lang w:eastAsia="en-AU"/>
              </w:rPr>
            </w:pPr>
            <w:r w:rsidRPr="00E13AD6">
              <w:rPr>
                <w:rFonts w:ascii="Sylfaen" w:eastAsia="Times New Roman" w:hAnsi="Sylfaen" w:cs="Calibri"/>
                <w:color w:val="000000"/>
                <w:lang w:val="ka-GE" w:eastAsia="en-AU"/>
              </w:rPr>
              <w:lastRenderedPageBreak/>
              <w:t>14 ქვეყნის საშუალო</w:t>
            </w:r>
            <w:r w:rsidRPr="00E13AD6">
              <w:rPr>
                <w:rFonts w:ascii="Sylfaen" w:eastAsia="Times New Roman" w:hAnsi="Sylfaen" w:cs="Calibri"/>
                <w:color w:val="000000"/>
                <w:lang w:eastAsia="en-AU"/>
              </w:rPr>
              <w:t xml:space="preserve"> </w:t>
            </w:r>
          </w:p>
        </w:tc>
        <w:tc>
          <w:tcPr>
            <w:tcW w:w="3060" w:type="dxa"/>
            <w:shd w:val="clear" w:color="auto" w:fill="auto"/>
            <w:noWrap/>
            <w:vAlign w:val="bottom"/>
            <w:hideMark/>
          </w:tcPr>
          <w:p w14:paraId="0D779C2B" w14:textId="77777777" w:rsidR="00B60EC2" w:rsidRPr="00E13AD6" w:rsidRDefault="00B60EC2" w:rsidP="002D65F0">
            <w:pPr>
              <w:spacing w:after="0" w:line="240" w:lineRule="auto"/>
              <w:contextualSpacing/>
              <w:jc w:val="both"/>
              <w:rPr>
                <w:rFonts w:ascii="Sylfaen" w:eastAsia="Times New Roman" w:hAnsi="Sylfaen" w:cs="Calibri"/>
                <w:lang w:eastAsia="en-AU"/>
              </w:rPr>
            </w:pPr>
            <w:r w:rsidRPr="00E13AD6">
              <w:rPr>
                <w:rFonts w:ascii="Sylfaen" w:eastAsia="Times New Roman" w:hAnsi="Sylfaen" w:cs="Calibri"/>
                <w:color w:val="000000"/>
                <w:lang w:eastAsia="en-AU"/>
              </w:rPr>
              <w:t>0.47</w:t>
            </w:r>
          </w:p>
        </w:tc>
        <w:tc>
          <w:tcPr>
            <w:tcW w:w="1980" w:type="dxa"/>
            <w:shd w:val="clear" w:color="auto" w:fill="auto"/>
            <w:noWrap/>
            <w:vAlign w:val="bottom"/>
            <w:hideMark/>
          </w:tcPr>
          <w:p w14:paraId="40AEC542" w14:textId="77777777" w:rsidR="00B60EC2" w:rsidRPr="00E13AD6" w:rsidRDefault="00B60EC2" w:rsidP="002D65F0">
            <w:pPr>
              <w:spacing w:after="0" w:line="240" w:lineRule="auto"/>
              <w:contextualSpacing/>
              <w:jc w:val="both"/>
              <w:rPr>
                <w:rFonts w:ascii="Sylfaen" w:eastAsia="Times New Roman" w:hAnsi="Sylfaen" w:cs="Calibri"/>
                <w:color w:val="000000"/>
                <w:lang w:eastAsia="en-AU"/>
              </w:rPr>
            </w:pPr>
            <w:r w:rsidRPr="00E13AD6">
              <w:rPr>
                <w:rFonts w:ascii="Sylfaen" w:eastAsia="Times New Roman" w:hAnsi="Sylfaen" w:cs="Calibri"/>
                <w:color w:val="000000"/>
                <w:lang w:eastAsia="en-AU"/>
              </w:rPr>
              <w:t>0.58</w:t>
            </w:r>
          </w:p>
        </w:tc>
      </w:tr>
      <w:tr w:rsidR="00B60EC2" w:rsidRPr="00E13AD6" w14:paraId="69A299EE" w14:textId="77777777" w:rsidTr="00092EBE">
        <w:trPr>
          <w:trHeight w:val="300"/>
        </w:trPr>
        <w:tc>
          <w:tcPr>
            <w:tcW w:w="2875" w:type="dxa"/>
            <w:shd w:val="clear" w:color="auto" w:fill="auto"/>
            <w:noWrap/>
            <w:vAlign w:val="bottom"/>
            <w:hideMark/>
          </w:tcPr>
          <w:p w14:paraId="1EA7D3C8" w14:textId="77777777" w:rsidR="00B60EC2" w:rsidRPr="00E13AD6" w:rsidRDefault="00B60EC2" w:rsidP="002D65F0">
            <w:pPr>
              <w:spacing w:after="0" w:line="240" w:lineRule="auto"/>
              <w:contextualSpacing/>
              <w:jc w:val="both"/>
              <w:rPr>
                <w:rFonts w:ascii="Sylfaen" w:eastAsia="Times New Roman" w:hAnsi="Sylfaen" w:cs="Calibri"/>
                <w:color w:val="000000"/>
                <w:lang w:val="ka-GE" w:eastAsia="en-AU"/>
              </w:rPr>
            </w:pPr>
            <w:r w:rsidRPr="00E13AD6">
              <w:rPr>
                <w:rFonts w:ascii="Sylfaen" w:eastAsia="Times New Roman" w:hAnsi="Sylfaen" w:cs="Calibri"/>
                <w:color w:val="000000"/>
                <w:lang w:val="ka-GE" w:eastAsia="en-AU"/>
              </w:rPr>
              <w:t>საქართველო</w:t>
            </w:r>
          </w:p>
        </w:tc>
        <w:tc>
          <w:tcPr>
            <w:tcW w:w="3060" w:type="dxa"/>
            <w:shd w:val="clear" w:color="auto" w:fill="auto"/>
            <w:noWrap/>
            <w:vAlign w:val="bottom"/>
            <w:hideMark/>
          </w:tcPr>
          <w:p w14:paraId="2774590E" w14:textId="77777777" w:rsidR="00B60EC2" w:rsidRPr="00E13AD6" w:rsidRDefault="00B60EC2" w:rsidP="002D65F0">
            <w:pPr>
              <w:spacing w:after="0" w:line="240" w:lineRule="auto"/>
              <w:contextualSpacing/>
              <w:jc w:val="both"/>
              <w:rPr>
                <w:rFonts w:ascii="Sylfaen" w:eastAsia="Times New Roman" w:hAnsi="Sylfaen" w:cs="Calibri"/>
                <w:lang w:eastAsia="en-AU"/>
              </w:rPr>
            </w:pPr>
            <w:r w:rsidRPr="00E13AD6">
              <w:rPr>
                <w:rFonts w:ascii="Sylfaen" w:eastAsia="Times New Roman" w:hAnsi="Sylfaen" w:cs="Calibri"/>
                <w:color w:val="000000"/>
                <w:lang w:eastAsia="en-AU"/>
              </w:rPr>
              <w:t>0.02</w:t>
            </w:r>
          </w:p>
        </w:tc>
        <w:tc>
          <w:tcPr>
            <w:tcW w:w="1980" w:type="dxa"/>
            <w:shd w:val="clear" w:color="auto" w:fill="auto"/>
            <w:noWrap/>
            <w:vAlign w:val="bottom"/>
            <w:hideMark/>
          </w:tcPr>
          <w:p w14:paraId="358926CF" w14:textId="77777777" w:rsidR="00B60EC2" w:rsidRPr="00E13AD6" w:rsidRDefault="00B60EC2" w:rsidP="002D65F0">
            <w:pPr>
              <w:spacing w:after="0" w:line="240" w:lineRule="auto"/>
              <w:contextualSpacing/>
              <w:jc w:val="both"/>
              <w:rPr>
                <w:rFonts w:ascii="Sylfaen" w:eastAsia="Times New Roman" w:hAnsi="Sylfaen" w:cs="Calibri"/>
                <w:color w:val="000000"/>
                <w:lang w:eastAsia="en-AU"/>
              </w:rPr>
            </w:pPr>
            <w:r w:rsidRPr="00E13AD6">
              <w:rPr>
                <w:rFonts w:ascii="Sylfaen" w:eastAsia="Times New Roman" w:hAnsi="Sylfaen" w:cs="Calibri"/>
                <w:color w:val="000000"/>
                <w:lang w:eastAsia="en-AU"/>
              </w:rPr>
              <w:t>0.57</w:t>
            </w:r>
          </w:p>
        </w:tc>
      </w:tr>
    </w:tbl>
    <w:p w14:paraId="54A1519B" w14:textId="77777777" w:rsidR="00B60EC2" w:rsidRDefault="00B60EC2" w:rsidP="002D65F0">
      <w:pPr>
        <w:autoSpaceDE w:val="0"/>
        <w:autoSpaceDN w:val="0"/>
        <w:adjustRightInd w:val="0"/>
        <w:spacing w:after="0" w:line="240" w:lineRule="auto"/>
        <w:contextualSpacing/>
        <w:jc w:val="both"/>
        <w:rPr>
          <w:rFonts w:ascii="Sylfaen" w:hAnsi="Sylfaen" w:cs="Calibri"/>
          <w:lang w:val="ka-GE"/>
        </w:rPr>
      </w:pPr>
      <w:r w:rsidRPr="00E13AD6">
        <w:rPr>
          <w:rFonts w:ascii="Sylfaen" w:hAnsi="Sylfaen" w:cs="Calibri"/>
          <w:lang w:val="ka-GE"/>
        </w:rPr>
        <w:t xml:space="preserve">წყარო: სტიჯნ ბრუკი, ალესია ფორტი და მარიეკე ვადევიუერი (2017) მინიმალური ხელფასის ეფექტი დასაქმებაზე განვითარებად ქვეყნებში: კვლევა და მეტა-ანალიზი, ოქსფორდის განვითარების კვლევები, </w:t>
      </w:r>
      <w:r w:rsidRPr="00E13AD6">
        <w:rPr>
          <w:rFonts w:ascii="Sylfaen" w:hAnsi="Sylfaen" w:cs="Calibri"/>
        </w:rPr>
        <w:t>45:3, 366-391.</w:t>
      </w:r>
      <w:r w:rsidRPr="00E13AD6">
        <w:rPr>
          <w:rFonts w:ascii="Sylfaen" w:hAnsi="Sylfaen" w:cs="Calibri"/>
          <w:lang w:val="ka-GE"/>
        </w:rPr>
        <w:t xml:space="preserve"> დაშვებები საქართველოსა და ქვეყნების საშუალო მაჩვენებლებისთვის შემუშავებულია ავტორის მიერ.</w:t>
      </w:r>
    </w:p>
    <w:p w14:paraId="4B2ECED1" w14:textId="77777777" w:rsidR="007A01F5" w:rsidRPr="00E13AD6" w:rsidRDefault="007A01F5" w:rsidP="002D65F0">
      <w:pPr>
        <w:autoSpaceDE w:val="0"/>
        <w:autoSpaceDN w:val="0"/>
        <w:adjustRightInd w:val="0"/>
        <w:spacing w:after="0" w:line="240" w:lineRule="auto"/>
        <w:contextualSpacing/>
        <w:jc w:val="both"/>
        <w:rPr>
          <w:rFonts w:ascii="Sylfaen" w:hAnsi="Sylfaen" w:cs="Calibri"/>
          <w:lang w:val="ka-GE"/>
        </w:rPr>
      </w:pPr>
    </w:p>
    <w:p w14:paraId="4BC48917" w14:textId="77777777" w:rsidR="00B60EC2" w:rsidRPr="00E13AD6" w:rsidRDefault="00F455C4" w:rsidP="002D65F0">
      <w:pPr>
        <w:autoSpaceDE w:val="0"/>
        <w:autoSpaceDN w:val="0"/>
        <w:adjustRightInd w:val="0"/>
        <w:spacing w:after="0" w:line="240" w:lineRule="auto"/>
        <w:contextualSpacing/>
        <w:jc w:val="both"/>
        <w:rPr>
          <w:rFonts w:ascii="Sylfaen" w:hAnsi="Sylfaen" w:cs="Calibri"/>
          <w:lang w:val="ka-GE"/>
        </w:rPr>
      </w:pPr>
      <w:r w:rsidRPr="00E13AD6">
        <w:rPr>
          <w:rFonts w:ascii="Sylfaen" w:hAnsi="Sylfaen" w:cs="Calibri"/>
          <w:lang w:val="ka-GE"/>
        </w:rPr>
        <w:tab/>
      </w:r>
      <w:r w:rsidR="00B60EC2" w:rsidRPr="00E13AD6">
        <w:rPr>
          <w:rFonts w:ascii="Sylfaen" w:hAnsi="Sylfaen" w:cs="Calibri"/>
          <w:lang w:val="ka-GE"/>
        </w:rPr>
        <w:t xml:space="preserve">ანალიზი ავითარებს მოსაზრებას, რომ დასაშვებია მაღალი მინიმალური ხელფასის პირობებშიც ქვეყანას ქონდეს დასაქმების მაღალი მაჩვენებლები (ზემოთ მოცემულია საშუალოდ 57%), კოლუმბიის (მინიმალური ხელფასი 0.6 და დასაქმება 63%) და ინდონეზიის (მინამალური ხელფასი 0.69 და დასაქმება 0.71) შემთხვევები ყველაზე საგულისხმოა. უფრო ღრმა მეტა ანალიზები აჩვენებენ რომ მინიმალურ ხელფასს ძალიან მწირი გავლენა აქვს დასაქმებაზე. მაშინ როდესაც მინიმალური ხელფასი უარყოფითად მოქმედებს მოწყვლად ჯგუფებზე, საშუალო დასაქმებაზე მას ძალიან მცირე ეფექტი აქვს. </w:t>
      </w:r>
    </w:p>
    <w:p w14:paraId="4DCC12C4" w14:textId="77777777" w:rsidR="00B60EC2" w:rsidRPr="00E13AD6" w:rsidRDefault="00B60EC2" w:rsidP="00A17D8D">
      <w:pPr>
        <w:autoSpaceDE w:val="0"/>
        <w:autoSpaceDN w:val="0"/>
        <w:adjustRightInd w:val="0"/>
        <w:spacing w:after="0" w:line="240" w:lineRule="auto"/>
        <w:contextualSpacing/>
        <w:jc w:val="both"/>
        <w:rPr>
          <w:rFonts w:ascii="Sylfaen" w:hAnsi="Sylfaen" w:cs="Calibri"/>
        </w:rPr>
      </w:pPr>
      <w:r w:rsidRPr="00E13AD6">
        <w:rPr>
          <w:rFonts w:ascii="Sylfaen" w:hAnsi="Sylfaen" w:cs="Calibri"/>
        </w:rPr>
        <w:tab/>
      </w:r>
      <w:r w:rsidRPr="00E13AD6">
        <w:rPr>
          <w:rFonts w:ascii="Sylfaen" w:hAnsi="Sylfaen" w:cs="Calibri"/>
          <w:lang w:val="ka-GE"/>
        </w:rPr>
        <w:t>ასევე აღსანიშნავია აღნიშნული მეტა-ანალიზის შედეგების შესაბამისობა 2013 წლის  მსოფლიო განვითარების ანგარიშის მიგნებებთან, რომელიც აღწერს, რომ „დასაქმებაზე გავლენის ვარაუდები ან უმნიშვნელოა ან ძალიან მოკრძალებულია“ (</w:t>
      </w:r>
      <w:r w:rsidRPr="002F0F9E">
        <w:rPr>
          <w:rFonts w:ascii="Sylfaen" w:hAnsi="Sylfaen"/>
        </w:rPr>
        <w:t>WDR, 2013: 261).</w:t>
      </w:r>
      <w:r w:rsidRPr="002F0F9E">
        <w:rPr>
          <w:rFonts w:ascii="Sylfaen" w:hAnsi="Sylfaen"/>
          <w:lang w:val="ka-GE"/>
        </w:rPr>
        <w:t xml:space="preserve"> იმ შემთხვევაშიც კი, თუკი მინიმალურ ხელფასს მცირე გავლენა აქვს დასაქმებაზე, ეს მოსაზრება შეიძლება დაძლეულ იქნას იმ დაშვებით რომ იგი ამცირებს დაბალანაზღაურებადი დასაქმების შესაძლებლობებს და შესაბამისად ამცირებს სიღარიბეს დასაქმებულებში. </w:t>
      </w:r>
      <w:r w:rsidRPr="00E13AD6">
        <w:rPr>
          <w:rFonts w:ascii="Sylfaen" w:hAnsi="Sylfaen" w:cs="Calibri"/>
          <w:lang w:val="ka-GE"/>
        </w:rPr>
        <w:t xml:space="preserve"> </w:t>
      </w:r>
    </w:p>
    <w:p w14:paraId="28F8DA1F" w14:textId="77777777" w:rsidR="00B60EC2" w:rsidRPr="00E13AD6" w:rsidRDefault="00F455C4" w:rsidP="002D65F0">
      <w:pPr>
        <w:autoSpaceDE w:val="0"/>
        <w:autoSpaceDN w:val="0"/>
        <w:adjustRightInd w:val="0"/>
        <w:spacing w:after="0" w:line="240" w:lineRule="auto"/>
        <w:contextualSpacing/>
        <w:jc w:val="both"/>
        <w:rPr>
          <w:rFonts w:ascii="Sylfaen" w:hAnsi="Sylfaen" w:cs="Calibri"/>
          <w:lang w:val="ka-GE"/>
        </w:rPr>
      </w:pPr>
      <w:r w:rsidRPr="00E13AD6">
        <w:rPr>
          <w:rFonts w:ascii="Sylfaen" w:hAnsi="Sylfaen" w:cs="Calibri"/>
          <w:lang w:val="ka-GE"/>
        </w:rPr>
        <w:tab/>
      </w:r>
      <w:r w:rsidR="00B60EC2" w:rsidRPr="00E13AD6">
        <w:rPr>
          <w:rFonts w:ascii="Sylfaen" w:hAnsi="Sylfaen" w:cs="Calibri"/>
          <w:lang w:val="ka-GE"/>
        </w:rPr>
        <w:t xml:space="preserve">შეიძლება ვიდავოთ, რომ მინიმალური ხელფასის პოლიტიკა შესაძლოა პრობლემატური იყოს საქართველოს მსგავსი ქვეყნისთვის, რომელიც მეტწილად დამოკიდებულია უცხოურ პირდაპირ ინვესტიციებზე. ბოლო წლებში (2015-2017) პირდაპირი უცხოური ინვესტიციების წილი მშპ-ში 9.5%-ია. მაღალმა მინიმალურმა ხელფასმა შესაძლოა შეაფერხოს </w:t>
      </w:r>
      <w:r w:rsidR="00B60EC2" w:rsidRPr="00E13AD6">
        <w:rPr>
          <w:rFonts w:ascii="Sylfaen" w:hAnsi="Sylfaen" w:cs="Calibri"/>
          <w:lang w:val="en-US"/>
        </w:rPr>
        <w:t>FDI</w:t>
      </w:r>
      <w:r w:rsidR="00B60EC2" w:rsidRPr="00E13AD6">
        <w:rPr>
          <w:rFonts w:ascii="Sylfaen" w:hAnsi="Sylfaen" w:cs="Calibri"/>
          <w:lang w:val="ka-GE"/>
        </w:rPr>
        <w:t xml:space="preserve">-ის შემოდინება, რომელიც ძირითადად მოტივირებულია დაბალანაზღაურებად შრომის ბაზრებში ინვესტირების წახალისებით. აღნიშნული მოსაზრება არ შეესაბამება აკადემიურ ლიტერატურულ დომინანტურ მიგნებებს, რომ </w:t>
      </w:r>
      <w:r w:rsidR="00B60EC2" w:rsidRPr="00E13AD6">
        <w:rPr>
          <w:rFonts w:ascii="Sylfaen" w:hAnsi="Sylfaen" w:cs="Calibri"/>
          <w:lang w:val="en-US"/>
        </w:rPr>
        <w:t>FDI</w:t>
      </w:r>
      <w:r w:rsidR="00B60EC2" w:rsidRPr="00E13AD6">
        <w:rPr>
          <w:rFonts w:ascii="Sylfaen" w:hAnsi="Sylfaen" w:cs="Calibri"/>
          <w:lang w:val="ka-GE"/>
        </w:rPr>
        <w:t xml:space="preserve"> ქმნის „პრემიუმ ხელფასებს“, რადგან საერთაშორისო კომპანიები იხდიან მნიშვნელოვანწილად მაღალ ხელფასებს, ეროვნულ კომპანიებთან შედარებით, როგორც დასაქმების ისე პროდუქტიულობის წასახალისებლად</w:t>
      </w:r>
      <w:r w:rsidR="00B60EC2" w:rsidRPr="00E13AD6">
        <w:rPr>
          <w:rStyle w:val="FootnoteReference"/>
          <w:rFonts w:ascii="Sylfaen" w:hAnsi="Sylfaen" w:cs="Calibri"/>
        </w:rPr>
        <w:footnoteReference w:id="23"/>
      </w:r>
      <w:r w:rsidR="00B60EC2" w:rsidRPr="00E13AD6">
        <w:rPr>
          <w:rFonts w:ascii="Sylfaen" w:hAnsi="Sylfaen" w:cs="Calibri"/>
          <w:lang w:val="ka-GE"/>
        </w:rPr>
        <w:t xml:space="preserve">. შესაბამისად, ნაკლებად სავარაუდოა რომ უცხოური კომპანიები თავს შეიკავებენ ინვესტირებისგან, მინიმალური სახელფასო პოლიტიკის გამო. </w:t>
      </w:r>
    </w:p>
    <w:p w14:paraId="6DD4A6D5" w14:textId="77777777" w:rsidR="00B60EC2" w:rsidRPr="00E13AD6" w:rsidRDefault="00F455C4" w:rsidP="00A17D8D">
      <w:pPr>
        <w:autoSpaceDE w:val="0"/>
        <w:autoSpaceDN w:val="0"/>
        <w:adjustRightInd w:val="0"/>
        <w:spacing w:after="0" w:line="240" w:lineRule="auto"/>
        <w:contextualSpacing/>
        <w:jc w:val="both"/>
        <w:rPr>
          <w:rFonts w:ascii="Sylfaen" w:hAnsi="Sylfaen" w:cs="Calibri"/>
          <w:lang w:val="ka-GE"/>
        </w:rPr>
      </w:pPr>
      <w:r w:rsidRPr="00E13AD6">
        <w:rPr>
          <w:rFonts w:ascii="Sylfaen" w:hAnsi="Sylfaen" w:cs="Calibri"/>
        </w:rPr>
        <w:tab/>
      </w:r>
      <w:r w:rsidR="00B60EC2" w:rsidRPr="00E13AD6">
        <w:rPr>
          <w:rFonts w:ascii="Sylfaen" w:hAnsi="Sylfaen" w:cs="Calibri"/>
          <w:lang w:val="ka-GE"/>
        </w:rPr>
        <w:t>ასევე არ უნდა დაგვავიწყდეს, რომ რეპუტაციული საერთაშორისო კომპანიები ზრუნავენ თავიანთ რეპუტაციულ იმიჯზე და იცავენ კორპორაციული სოციალური პასუხისმგებლობის გლობალურ სულისკვეთებას, კარგად მართვადი და ადექვატურად აღსრულებადი მინიმალური სახელფასო პოლიტიკის დაცვით. ამასთან დაკავშირებით აღსანიშნავია კარგად ნაცნობი შემთხვევა, როდესაც საქართველოში ინვესტირებულმა ცნობილმა კომპანიებმა, როგორიცაა „ადიდასი“, „ნაიკი“, „პუმა“ შუამდგომლობით მიმართეს საქართველოს შრომის, ჯანმრთელობისა და სოციალური დაცვის სამინისტროს და მოუწოდეს მთავრობას დაადგინოს გონივრული მინიმალური ხელფასი დასაქმებულთათვის, სხვა ძირ</w:t>
      </w:r>
      <w:r w:rsidR="007520AF">
        <w:rPr>
          <w:rFonts w:ascii="Sylfaen" w:hAnsi="Sylfaen" w:cs="Calibri"/>
          <w:lang w:val="ka-GE"/>
        </w:rPr>
        <w:t>ი</w:t>
      </w:r>
      <w:r w:rsidR="00B60EC2" w:rsidRPr="00E13AD6">
        <w:rPr>
          <w:rFonts w:ascii="Sylfaen" w:hAnsi="Sylfaen" w:cs="Calibri"/>
          <w:lang w:val="ka-GE"/>
        </w:rPr>
        <w:t xml:space="preserve">თადი დაცვის მექანიზმებთან ერთად, მაგალითად </w:t>
      </w:r>
      <w:r w:rsidR="00B60EC2" w:rsidRPr="00E13AD6">
        <w:rPr>
          <w:rFonts w:ascii="Sylfaen" w:hAnsi="Sylfaen" w:cs="Calibri"/>
          <w:lang w:val="ka-GE"/>
        </w:rPr>
        <w:lastRenderedPageBreak/>
        <w:t xml:space="preserve">როგორიცაა შრომის ინსპექცია. ლეგალური მინიმალური ხელფასი უნდა შეთანხმდეს დასაქმებულების,  პროფესიული კავშირების, სამოქალაქო საზოგადოების, დამსაქმელთა ასოციაციებისა და მიმწოდებლების ჩართულობით. კომპანიებმა მთავრობას ასევე მოუწოდეს </w:t>
      </w:r>
      <w:r w:rsidR="00B60EC2" w:rsidRPr="00E13AD6">
        <w:rPr>
          <w:rFonts w:ascii="Sylfaen" w:hAnsi="Sylfaen" w:cs="Calibri"/>
          <w:lang w:val="en-US"/>
        </w:rPr>
        <w:t>ILO-</w:t>
      </w:r>
      <w:r w:rsidR="00B60EC2" w:rsidRPr="00E13AD6">
        <w:rPr>
          <w:rFonts w:ascii="Sylfaen" w:hAnsi="Sylfaen" w:cs="Calibri"/>
          <w:lang w:val="ka-GE"/>
        </w:rPr>
        <w:t xml:space="preserve">ს 26-ე და </w:t>
      </w:r>
      <w:r w:rsidR="00A17D8D" w:rsidRPr="00E13AD6">
        <w:rPr>
          <w:rFonts w:ascii="Sylfaen" w:hAnsi="Sylfaen" w:cs="Calibri"/>
          <w:lang w:val="ka-GE"/>
        </w:rPr>
        <w:t>1</w:t>
      </w:r>
      <w:r w:rsidR="00B60EC2" w:rsidRPr="00E13AD6">
        <w:rPr>
          <w:rFonts w:ascii="Sylfaen" w:hAnsi="Sylfaen" w:cs="Calibri"/>
          <w:lang w:val="ka-GE"/>
        </w:rPr>
        <w:t xml:space="preserve">31-ე კონვენციების რატიფიცირება მინიმალურ ხელფასთან დაკავშირებით.  </w:t>
      </w:r>
    </w:p>
    <w:p w14:paraId="121135D7" w14:textId="77777777" w:rsidR="00B60EC2" w:rsidRPr="00E13AD6" w:rsidRDefault="00F455C4" w:rsidP="002D65F0">
      <w:pPr>
        <w:autoSpaceDE w:val="0"/>
        <w:autoSpaceDN w:val="0"/>
        <w:adjustRightInd w:val="0"/>
        <w:spacing w:after="0" w:line="240" w:lineRule="auto"/>
        <w:contextualSpacing/>
        <w:jc w:val="both"/>
        <w:rPr>
          <w:rFonts w:ascii="Sylfaen" w:hAnsi="Sylfaen" w:cs="Calibri"/>
          <w:lang w:val="ka-GE"/>
        </w:rPr>
      </w:pPr>
      <w:r w:rsidRPr="00E13AD6">
        <w:rPr>
          <w:rFonts w:ascii="Sylfaen" w:hAnsi="Sylfaen" w:cs="Calibri"/>
          <w:lang w:val="ka-GE"/>
        </w:rPr>
        <w:tab/>
      </w:r>
      <w:r w:rsidR="00B60EC2" w:rsidRPr="00E13AD6">
        <w:rPr>
          <w:rFonts w:ascii="Sylfaen" w:hAnsi="Sylfaen" w:cs="Calibri"/>
          <w:lang w:val="ka-GE"/>
        </w:rPr>
        <w:t xml:space="preserve">რამდენიმე კვლევამ წარმოადგინა მტკიცებულება რომ დასაქმების დაცვის კანონმდებლობის შემსუბუქება ასოცირებულია </w:t>
      </w:r>
      <w:r w:rsidR="00B60EC2" w:rsidRPr="00AD1420">
        <w:rPr>
          <w:rFonts w:ascii="Sylfaen" w:hAnsi="Sylfaen" w:cs="Calibri"/>
          <w:lang w:val="ka-GE"/>
        </w:rPr>
        <w:t>FDI-</w:t>
      </w:r>
      <w:r w:rsidR="00B60EC2" w:rsidRPr="00E13AD6">
        <w:rPr>
          <w:rFonts w:ascii="Sylfaen" w:hAnsi="Sylfaen" w:cs="Calibri"/>
          <w:lang w:val="ka-GE"/>
        </w:rPr>
        <w:t xml:space="preserve">ის მეტ შემოდინებასთან, თუმცა ამ მტკიცებულებებს უპირისპირდება სხვა მტკიცებულები </w:t>
      </w:r>
      <w:r w:rsidR="00B60EC2" w:rsidRPr="00E13AD6">
        <w:rPr>
          <w:rStyle w:val="FootnoteReference"/>
          <w:rFonts w:ascii="Sylfaen" w:hAnsi="Sylfaen" w:cs="Calibri"/>
        </w:rPr>
        <w:footnoteReference w:id="24"/>
      </w:r>
      <w:r w:rsidR="00B60EC2" w:rsidRPr="00E13AD6">
        <w:rPr>
          <w:rFonts w:ascii="Sylfaen" w:hAnsi="Sylfaen" w:cs="Calibri"/>
          <w:lang w:val="ka-GE"/>
        </w:rPr>
        <w:t xml:space="preserve">. ეს ე.წ. ‘race to the bottom’ ჰიპოტეტის ნაწილია, რომლის თანახმად მიმღები ქვეყნები კონკურენტულად ამსუბუქებენ შრომის სტანდარტებს FDI-ის მოზიდვის მიზნით. ამ ჰიპოტეტის  სამართლებრივი შედეგები პრობლემატურია, რადგან ისინი ზიანის მომტანია დასაქმებულების კეთილდღეობისთვის, რომელიც არ კომპენსირდება ეკონომიკური მოქნილობის ზრდის არგუმენტით. ყოველ შემთხვევაში, FDI-ის მოზიდვის მრავალი განმსაზღვრელები არსებობს, როგორიცაა, ეკონომიკური ზრდა, პოლიტიკური და ეკონომიკური სტაბილურობა და თუ ეს ფაქტორები ადგილზეა,  შრომის სტანდარტების კონკურენტული შემსუბუქება ნამდვილად არ მიიჩნევა წარმატებულ სტრატეგიად. </w:t>
      </w:r>
    </w:p>
    <w:p w14:paraId="394B2158" w14:textId="77777777" w:rsidR="00B60EC2" w:rsidRPr="00AD1420" w:rsidRDefault="00B60EC2" w:rsidP="002D65F0">
      <w:pPr>
        <w:autoSpaceDE w:val="0"/>
        <w:autoSpaceDN w:val="0"/>
        <w:adjustRightInd w:val="0"/>
        <w:spacing w:after="0" w:line="240" w:lineRule="auto"/>
        <w:contextualSpacing/>
        <w:jc w:val="both"/>
        <w:rPr>
          <w:rFonts w:ascii="Sylfaen" w:hAnsi="Sylfaen" w:cs="Calibri"/>
          <w:lang w:val="ka-GE"/>
        </w:rPr>
      </w:pPr>
    </w:p>
    <w:p w14:paraId="124AF534" w14:textId="77777777" w:rsidR="00B60EC2" w:rsidRPr="00E13AD6" w:rsidRDefault="00B60EC2" w:rsidP="002D65F0">
      <w:pPr>
        <w:autoSpaceDE w:val="0"/>
        <w:autoSpaceDN w:val="0"/>
        <w:adjustRightInd w:val="0"/>
        <w:spacing w:after="0" w:line="240" w:lineRule="auto"/>
        <w:contextualSpacing/>
        <w:jc w:val="both"/>
        <w:rPr>
          <w:rFonts w:ascii="Sylfaen" w:hAnsi="Sylfaen" w:cs="Calibri"/>
          <w:b/>
          <w:lang w:val="ka-GE"/>
        </w:rPr>
      </w:pPr>
      <w:r w:rsidRPr="00E13AD6">
        <w:rPr>
          <w:rFonts w:ascii="Sylfaen" w:hAnsi="Sylfaen" w:cs="Calibri"/>
          <w:b/>
          <w:lang w:val="ka-GE"/>
        </w:rPr>
        <w:t>შრომის ბაზრის აქტიურ პოლიტიკაში ინვესტირება (</w:t>
      </w:r>
      <w:r w:rsidRPr="00E13AD6">
        <w:rPr>
          <w:rFonts w:ascii="Sylfaen" w:hAnsi="Sylfaen" w:cs="Calibri"/>
          <w:b/>
        </w:rPr>
        <w:t>ALMPs):</w:t>
      </w:r>
      <w:r w:rsidRPr="00E13AD6">
        <w:rPr>
          <w:rFonts w:ascii="Sylfaen" w:hAnsi="Sylfaen" w:cs="Calibri"/>
          <w:b/>
          <w:lang w:val="ka-GE"/>
        </w:rPr>
        <w:t xml:space="preserve"> უახლესი ისტორია და მიმდინარე მდგომარეობა</w:t>
      </w:r>
      <w:r w:rsidRPr="00E13AD6">
        <w:rPr>
          <w:rStyle w:val="FootnoteReference"/>
          <w:rFonts w:ascii="Sylfaen" w:hAnsi="Sylfaen" w:cs="Calibri"/>
          <w:b/>
        </w:rPr>
        <w:footnoteReference w:id="25"/>
      </w:r>
      <w:r w:rsidRPr="00E13AD6">
        <w:rPr>
          <w:rFonts w:ascii="Sylfaen" w:hAnsi="Sylfaen" w:cs="Calibri"/>
          <w:b/>
          <w:lang w:val="ka-GE"/>
        </w:rPr>
        <w:t xml:space="preserve"> </w:t>
      </w:r>
    </w:p>
    <w:p w14:paraId="60AD8343" w14:textId="77777777" w:rsidR="00B60EC2" w:rsidRPr="00E13AD6" w:rsidRDefault="00F455C4" w:rsidP="002D65F0">
      <w:pPr>
        <w:shd w:val="clear" w:color="auto" w:fill="FFFFFF"/>
        <w:spacing w:after="0" w:line="240" w:lineRule="auto"/>
        <w:contextualSpacing/>
        <w:jc w:val="both"/>
        <w:rPr>
          <w:rFonts w:ascii="Sylfaen" w:hAnsi="Sylfaen" w:cs="Calibri"/>
          <w:lang w:val="ka-GE"/>
        </w:rPr>
      </w:pPr>
      <w:r w:rsidRPr="00E13AD6">
        <w:rPr>
          <w:rFonts w:ascii="Sylfaen" w:hAnsi="Sylfaen" w:cs="Calibri"/>
          <w:i/>
        </w:rPr>
        <w:tab/>
      </w:r>
      <w:r w:rsidR="00B60EC2" w:rsidRPr="00E13AD6">
        <w:rPr>
          <w:rFonts w:ascii="Sylfaen" w:hAnsi="Sylfaen" w:cs="Calibri"/>
          <w:lang w:val="ka-GE"/>
        </w:rPr>
        <w:t>დასაქმების წახალისების საკითხებზე მთავარი სტრატეგიული დოკუმენტია 2008-12 წლების პროგრამა „საქართველოს სიღარიბის გარეშე“ რომელიც ინსპირირებულია სიღარიბის შემცირებისა და ეკონომიკური ზრდის სტრატეგიით. 2000 წლიდან 2004 წლამდე, საქართველოს დასაქმების ხელშეწყობის სამსახურის თანამშრომელთა რაოდენობა მნიშვნელოვნად შემცირდა (50%). 2005 წელს, დასაქმების სამსახური გაერთიანდა სხვა სოციალურ სერვისებთან და გარდაიქმნა სოციალური დახმარებისა და დასაქმების სააგენტოდ, რომლის ფუნქციები ძირითადად დაკავშირებული იყო სოციალურ დახმარებებთან, ხოლო 2007 წლისთვის სააგენტოში დარჩა მხოლოდ ეს ერთი ფუნქცია. დღეისობით დასაქმების ხელშეწყობის სამსახური საქართვლოში პრაქტიკულად არ არსებობს. 2006 წელს, საქართველოს მთვარობამ გადაწყვიტა სრულიად გაეუქმებინა უმუშევრობის შემწეობის სისტემა და ჩაენაცვლებინა იგი სოციალური დახმარების პროგრამით, რომელიც მიმართულია სიღარიბეში მყოფი ოჯახებისკენ. საქართველომ 2007 წელს ასევე შეწყვიტა ყველა სახის შრომის ბაზრის ღონისძიებები, ხოლო ლიმიტირებული პროგრამები რომლებიც ითვალისწინებდნენ იაფი კრედიტის გაცემას სოციალურად დაუცველი ოჯახებისთვის შეწყვეტილ იქნა 2009 წელს ეკონომიკური კრიზისის პირობებში. არასაკმარისი დაფინანსებით მიმდინარე გადამზადების პროგრამები ქვეყანაში შეწყდა 2006 წელს, მათი დაბალი ეფექტურობის გამო. შრომის ბაზრის აქტიური ინიციატივები სამუშაო ადგილების შექმნის მიზნით დაიწყო 2009 წელს ეკონომიკის სამინისტროში, რომელიც ითვალისწინებდა ფინანსებთან წვდომას ხელსაყრელი დაკრედიტებით ბიზნეს პროექტებისთვის. ამ პროგრამებით ისარგებლა დაახლოებით 30 000 პირმა, რომლებმაც შექმნეს ექსპორტზე, სოფლის მეურნეობაზე, ტურიზმსა და პროფესიულ ხელოსნობაზე ორიენტირებული სტარტაპ ბიზნესები. მიუხედავად იმისა, რომ პროგრამა საკმაოდ მოთხოვნადად ითვლებოდა იგი შეწყდა 2009 წელს ეკონომიკური კრიზისის მიზეზით.</w:t>
      </w:r>
    </w:p>
    <w:p w14:paraId="7B918418" w14:textId="77777777" w:rsidR="00B60EC2" w:rsidRPr="002F0F9E" w:rsidRDefault="00F455C4" w:rsidP="002D65F0">
      <w:pPr>
        <w:autoSpaceDE w:val="0"/>
        <w:autoSpaceDN w:val="0"/>
        <w:adjustRightInd w:val="0"/>
        <w:spacing w:after="0" w:line="240" w:lineRule="auto"/>
        <w:jc w:val="both"/>
        <w:rPr>
          <w:rFonts w:ascii="Sylfaen" w:hAnsi="Sylfaen"/>
          <w:shd w:val="clear" w:color="auto" w:fill="FFFFFF"/>
          <w:lang w:val="ka-GE"/>
        </w:rPr>
      </w:pPr>
      <w:r w:rsidRPr="002F0F9E">
        <w:rPr>
          <w:rFonts w:ascii="Sylfaen" w:hAnsi="Sylfaen"/>
          <w:shd w:val="clear" w:color="auto" w:fill="FFFFFF"/>
        </w:rPr>
        <w:lastRenderedPageBreak/>
        <w:tab/>
      </w:r>
      <w:r w:rsidR="00B60EC2" w:rsidRPr="002F0F9E">
        <w:rPr>
          <w:rFonts w:ascii="Sylfaen" w:hAnsi="Sylfaen"/>
          <w:shd w:val="clear" w:color="auto" w:fill="FFFFFF"/>
          <w:lang w:val="ka-GE"/>
        </w:rPr>
        <w:t xml:space="preserve">როგორია უახლესი მდგომარეობა?  სოციალური დახმარების სააგენტოში, რომელიც ჯანდაცვის სამინისტროს საჯარო სამართლის იურიდიული პირია, შექმნილია დასაქმების დეპარტამენტი. დეპარტამენტი მართავს მონაცემთა სისტემას, რომელიც ახორციელებს დასაქმების სერვისის ფუნქციას სამუშაოზე მოწყობისა და შრომითი კონსულტირების საშუალებით </w:t>
      </w:r>
      <w:r w:rsidR="00B60EC2" w:rsidRPr="002F0F9E">
        <w:rPr>
          <w:rStyle w:val="FootnoteReference"/>
          <w:rFonts w:ascii="Sylfaen" w:hAnsi="Sylfaen"/>
          <w:shd w:val="clear" w:color="auto" w:fill="FFFFFF"/>
        </w:rPr>
        <w:footnoteReference w:id="26"/>
      </w:r>
      <w:r w:rsidR="00B60EC2" w:rsidRPr="002F0F9E">
        <w:rPr>
          <w:rFonts w:ascii="Sylfaen" w:hAnsi="Sylfaen"/>
          <w:shd w:val="clear" w:color="auto" w:fill="FFFFFF"/>
          <w:lang w:val="ka-GE"/>
        </w:rPr>
        <w:t xml:space="preserve">. 2013 წლიდან შრომის ბაზრის აქტიური პოლიტიკის მრავალი კომპონენტი არსებობს: სამუშაო კონსულტირება, სტაჟირების პროგრამები, ახალი კვალიფიკაციის პროგრამები დაბალი უნარების მქონე სამუშაო-მაძიებლებისთვის და დასაქმების ფორუმები. სოციალური დახმარების სააგენტოს აქვს 69 რეგიონული ოფისი, თუმცა მხოლოდ 217 442 სამუშაოს მაძიებელია რეგისტრირებული დასაქმების მონაცემთა ბაზაში, რომელთაგანაც მხოლოდ 18 308 არის აქტიური (2018). მოსახლეობისთვის დასაქმების სერვისების მიწოდების კუთხით, ეს გახლავთ პირველი ნაბიჯები მას შემდეგ რაც გაუქმდა დასაქმების სამსახური 2007 წელს. </w:t>
      </w:r>
      <w:r w:rsidR="009F4A10" w:rsidRPr="002F0F9E">
        <w:rPr>
          <w:rFonts w:ascii="Sylfaen" w:hAnsi="Sylfaen"/>
          <w:shd w:val="clear" w:color="auto" w:fill="FFFFFF"/>
          <w:lang w:val="ka-GE"/>
        </w:rPr>
        <w:t xml:space="preserve"> </w:t>
      </w:r>
    </w:p>
    <w:p w14:paraId="188575FF" w14:textId="77777777" w:rsidR="00B60EC2" w:rsidRPr="002F0F9E" w:rsidRDefault="00F455C4" w:rsidP="002D65F0">
      <w:pPr>
        <w:shd w:val="clear" w:color="auto" w:fill="FFFFFF"/>
        <w:spacing w:after="0" w:line="240" w:lineRule="auto"/>
        <w:contextualSpacing/>
        <w:jc w:val="both"/>
        <w:rPr>
          <w:rFonts w:ascii="Sylfaen" w:eastAsia="Times New Roman" w:hAnsi="Sylfaen"/>
          <w:lang w:val="ka-GE" w:eastAsia="en-AU"/>
        </w:rPr>
      </w:pPr>
      <w:r w:rsidRPr="002F0F9E">
        <w:rPr>
          <w:rFonts w:ascii="Sylfaen" w:eastAsia="Times New Roman" w:hAnsi="Sylfaen"/>
          <w:lang w:eastAsia="en-AU"/>
        </w:rPr>
        <w:tab/>
      </w:r>
      <w:r w:rsidR="00B60EC2" w:rsidRPr="002F0F9E">
        <w:rPr>
          <w:rFonts w:ascii="Sylfaen" w:eastAsia="Times New Roman" w:hAnsi="Sylfaen"/>
          <w:lang w:val="ka-GE" w:eastAsia="en-AU"/>
        </w:rPr>
        <w:t>2014 წელს</w:t>
      </w:r>
      <w:r w:rsidRPr="002F0F9E">
        <w:rPr>
          <w:rFonts w:ascii="Sylfaen" w:eastAsia="Times New Roman" w:hAnsi="Sylfaen"/>
          <w:lang w:val="ka-GE" w:eastAsia="en-AU"/>
        </w:rPr>
        <w:t xml:space="preserve"> შეიქმნა დამოუკიდებელი მედიატორ</w:t>
      </w:r>
      <w:r w:rsidR="00B60EC2" w:rsidRPr="002F0F9E">
        <w:rPr>
          <w:rFonts w:ascii="Sylfaen" w:eastAsia="Times New Roman" w:hAnsi="Sylfaen"/>
          <w:lang w:val="ka-GE" w:eastAsia="en-AU"/>
        </w:rPr>
        <w:t xml:space="preserve">ების რეესტრი (მიმდინარეობს მედიატორეების სისტემატური გადამზადება </w:t>
      </w:r>
      <w:r w:rsidR="00B60EC2" w:rsidRPr="002F0F9E">
        <w:rPr>
          <w:rFonts w:ascii="Sylfaen" w:eastAsia="Times New Roman" w:hAnsi="Sylfaen"/>
          <w:lang w:val="en-US" w:eastAsia="en-AU"/>
        </w:rPr>
        <w:t>ILO-</w:t>
      </w:r>
      <w:r w:rsidR="00B60EC2" w:rsidRPr="002F0F9E">
        <w:rPr>
          <w:rFonts w:ascii="Sylfaen" w:eastAsia="Times New Roman" w:hAnsi="Sylfaen"/>
          <w:lang w:val="ka-GE" w:eastAsia="en-AU"/>
        </w:rPr>
        <w:t xml:space="preserve">ს დახმარებით). მედიატორები დამსაქმებელთათვის და დასაქმებულთათვის უფასოდ ახორციელებენ სამედიაციო საქმიანობას კოლექტიურ შრომითი დავებზე. მათი სუბსიდირება ხდება სახელმწიფოს მიერ. </w:t>
      </w:r>
    </w:p>
    <w:p w14:paraId="530C730E" w14:textId="77777777" w:rsidR="00B60EC2" w:rsidRPr="002F0F9E" w:rsidRDefault="00F455C4" w:rsidP="002D65F0">
      <w:pPr>
        <w:shd w:val="clear" w:color="auto" w:fill="FFFFFF"/>
        <w:spacing w:after="0" w:line="240" w:lineRule="auto"/>
        <w:contextualSpacing/>
        <w:jc w:val="both"/>
        <w:rPr>
          <w:rFonts w:ascii="Sylfaen" w:eastAsia="Times New Roman" w:hAnsi="Sylfaen"/>
          <w:lang w:val="ka-GE" w:eastAsia="en-AU"/>
        </w:rPr>
      </w:pPr>
      <w:r w:rsidRPr="002F0F9E">
        <w:rPr>
          <w:rFonts w:ascii="Sylfaen" w:eastAsia="Times New Roman" w:hAnsi="Sylfaen"/>
          <w:lang w:eastAsia="en-AU"/>
        </w:rPr>
        <w:tab/>
      </w:r>
      <w:r w:rsidR="00B60EC2" w:rsidRPr="002F0F9E">
        <w:rPr>
          <w:rFonts w:ascii="Sylfaen" w:eastAsia="Times New Roman" w:hAnsi="Sylfaen"/>
          <w:lang w:val="ka-GE" w:eastAsia="en-AU"/>
        </w:rPr>
        <w:t xml:space="preserve">წლის დასაწყისში, აღნიშნული რეესტრი ბოლო მონაცემებით ოფიციალურად დამტკიცდა სამმხრივი პარტნიორობის კომისიის მიერ. თუ კომპანიაში წარმოიშვება კოლექტიური დავა და დამსაქმებლები ან დასაქმებულები მოითხოვენ სამედიაციო სერვისს, მხარეები თანხმდებიან კანდიდატზე რომელიც შეირჩევა რეესტრიდან, ხოლო ჯანდაცვის სამინისტრო ფარავს მედიატორის ანაზღაურების ხარჯებს. </w:t>
      </w:r>
    </w:p>
    <w:p w14:paraId="1FA6BB80" w14:textId="77777777" w:rsidR="00B60EC2" w:rsidRPr="002F0F9E" w:rsidRDefault="00F455C4" w:rsidP="002D65F0">
      <w:pPr>
        <w:shd w:val="clear" w:color="auto" w:fill="FFFFFF"/>
        <w:spacing w:after="0" w:line="240" w:lineRule="auto"/>
        <w:contextualSpacing/>
        <w:jc w:val="both"/>
        <w:rPr>
          <w:rFonts w:ascii="Sylfaen" w:eastAsia="Times New Roman" w:hAnsi="Sylfaen"/>
          <w:lang w:val="ka-GE" w:eastAsia="en-AU"/>
        </w:rPr>
      </w:pPr>
      <w:r w:rsidRPr="002F0F9E">
        <w:rPr>
          <w:rFonts w:ascii="Sylfaen" w:eastAsia="Times New Roman" w:hAnsi="Sylfaen"/>
          <w:lang w:val="ka-GE" w:eastAsia="en-AU"/>
        </w:rPr>
        <w:tab/>
      </w:r>
      <w:r w:rsidR="00B60EC2" w:rsidRPr="002F0F9E">
        <w:rPr>
          <w:rFonts w:ascii="Sylfaen" w:eastAsia="Times New Roman" w:hAnsi="Sylfaen"/>
          <w:lang w:val="ka-GE" w:eastAsia="en-AU"/>
        </w:rPr>
        <w:t xml:space="preserve">მიუხედავად ამისა, ბევრი რამ არის გასაუმჯობესებელი როგორც მედიაციის სიტემაში ისე შრომის ბაზრის აქტიურ პოლიტიკაში. ამავდროულად, შესაძლოა ითქვას რომ საჭიროების მქონე  მოსახლეობისთვის შრომის ბაზარი დღეს უფრო არახელმისაწვდომია, ვიდრე ეს ადრე იყო. </w:t>
      </w:r>
    </w:p>
    <w:p w14:paraId="5A73E80D" w14:textId="77777777" w:rsidR="00B60EC2" w:rsidRPr="002F0F9E" w:rsidRDefault="00F455C4" w:rsidP="002D65F0">
      <w:pPr>
        <w:shd w:val="clear" w:color="auto" w:fill="FFFFFF"/>
        <w:spacing w:after="0" w:line="240" w:lineRule="auto"/>
        <w:contextualSpacing/>
        <w:jc w:val="both"/>
        <w:rPr>
          <w:rFonts w:ascii="Sylfaen" w:eastAsia="Times New Roman" w:hAnsi="Sylfaen"/>
          <w:lang w:val="ka-GE" w:eastAsia="en-AU"/>
        </w:rPr>
      </w:pPr>
      <w:r w:rsidRPr="002F0F9E">
        <w:rPr>
          <w:rFonts w:ascii="Sylfaen" w:eastAsia="Times New Roman" w:hAnsi="Sylfaen"/>
          <w:lang w:val="ka-GE" w:eastAsia="en-AU"/>
        </w:rPr>
        <w:tab/>
      </w:r>
      <w:r w:rsidR="00B60EC2" w:rsidRPr="002F0F9E">
        <w:rPr>
          <w:rFonts w:ascii="Sylfaen" w:eastAsia="Times New Roman" w:hAnsi="Sylfaen"/>
          <w:lang w:val="ka-GE" w:eastAsia="en-AU"/>
        </w:rPr>
        <w:t>არ არსებობს უმუშევრების  რეალური რეესტრი, სამუშაოს მაძიებლებისთვის ერთადერთი რეგისტრაციის წყაროა „ვორქნეთი“. უმუშევრები ნაკლებად მოტივირებულები არიან გაიარონ რეგისტრაცია სოციალური მომსახურების სააგენტოს ოფისებში უმუშევრობის შემწეობის არარსებობის გამო და ა</w:t>
      </w:r>
      <w:r w:rsidR="005D1070" w:rsidRPr="002F0F9E">
        <w:rPr>
          <w:rFonts w:ascii="Sylfaen" w:eastAsia="Times New Roman" w:hAnsi="Sylfaen"/>
          <w:lang w:val="ka-GE" w:eastAsia="en-AU"/>
        </w:rPr>
        <w:t>სევე სკეპ</w:t>
      </w:r>
      <w:r w:rsidR="00B60EC2" w:rsidRPr="002F0F9E">
        <w:rPr>
          <w:rFonts w:ascii="Sylfaen" w:eastAsia="Times New Roman" w:hAnsi="Sylfaen"/>
          <w:lang w:val="ka-GE" w:eastAsia="en-AU"/>
        </w:rPr>
        <w:t xml:space="preserve">ტიციზმის გამო სხვა დასაქმების სერვისებთან დაკავშირებით. </w:t>
      </w:r>
    </w:p>
    <w:p w14:paraId="2B9A30A9" w14:textId="77777777" w:rsidR="00B60EC2" w:rsidRPr="00E13AD6" w:rsidRDefault="00F455C4" w:rsidP="002D65F0">
      <w:pPr>
        <w:autoSpaceDE w:val="0"/>
        <w:autoSpaceDN w:val="0"/>
        <w:adjustRightInd w:val="0"/>
        <w:spacing w:after="0" w:line="240" w:lineRule="auto"/>
        <w:jc w:val="both"/>
        <w:rPr>
          <w:rFonts w:ascii="Sylfaen" w:hAnsi="Sylfaen"/>
          <w:color w:val="000000"/>
          <w:lang w:val="ka-GE"/>
        </w:rPr>
      </w:pPr>
      <w:r w:rsidRPr="002F0F9E">
        <w:rPr>
          <w:rFonts w:ascii="Sylfaen" w:eastAsia="Times New Roman" w:hAnsi="Sylfaen"/>
          <w:lang w:val="ka-GE" w:eastAsia="en-AU"/>
        </w:rPr>
        <w:tab/>
      </w:r>
      <w:r w:rsidR="00B60EC2" w:rsidRPr="00E13AD6">
        <w:rPr>
          <w:rFonts w:ascii="Sylfaen" w:hAnsi="Sylfaen"/>
          <w:color w:val="000000"/>
          <w:lang w:val="ka-GE"/>
        </w:rPr>
        <w:t xml:space="preserve">ამ პროგრამებში მეწარმეობის მიმართულებით ტრენინგების წილი დაბალია. მთავარი პრობლემები შეიძლება შევაჯამოთ შემდეგნაირად: </w:t>
      </w:r>
    </w:p>
    <w:p w14:paraId="5549997C" w14:textId="77777777" w:rsidR="00B60EC2" w:rsidRPr="00E13AD6" w:rsidRDefault="00B60EC2" w:rsidP="002D65F0">
      <w:pPr>
        <w:pStyle w:val="ColorfulList-Accent11"/>
        <w:numPr>
          <w:ilvl w:val="0"/>
          <w:numId w:val="12"/>
        </w:numPr>
        <w:autoSpaceDE w:val="0"/>
        <w:autoSpaceDN w:val="0"/>
        <w:adjustRightInd w:val="0"/>
        <w:spacing w:after="0" w:line="240" w:lineRule="auto"/>
        <w:jc w:val="both"/>
        <w:rPr>
          <w:rFonts w:ascii="Sylfaen" w:hAnsi="Sylfaen" w:cs="Arial"/>
          <w:color w:val="000000"/>
          <w:lang w:val="en-GB"/>
        </w:rPr>
      </w:pPr>
      <w:r w:rsidRPr="00E13AD6">
        <w:rPr>
          <w:rFonts w:ascii="Sylfaen" w:hAnsi="Sylfaen" w:cs="Arial"/>
          <w:color w:val="000000"/>
          <w:lang w:val="ka-GE"/>
        </w:rPr>
        <w:t>თანამშრომლების არასაკმარისი შესაძლებლობები (რაოდენობა და ცოდნა);</w:t>
      </w:r>
    </w:p>
    <w:p w14:paraId="03921EF0" w14:textId="77777777" w:rsidR="00B60EC2" w:rsidRPr="00E13AD6" w:rsidRDefault="00B60EC2" w:rsidP="002D65F0">
      <w:pPr>
        <w:pStyle w:val="ColorfulList-Accent11"/>
        <w:numPr>
          <w:ilvl w:val="0"/>
          <w:numId w:val="12"/>
        </w:numPr>
        <w:autoSpaceDE w:val="0"/>
        <w:autoSpaceDN w:val="0"/>
        <w:adjustRightInd w:val="0"/>
        <w:spacing w:after="0" w:line="240" w:lineRule="auto"/>
        <w:jc w:val="both"/>
        <w:rPr>
          <w:rFonts w:ascii="Sylfaen" w:hAnsi="Sylfaen" w:cs="Arial"/>
          <w:color w:val="000000"/>
          <w:lang w:val="en-GB"/>
        </w:rPr>
      </w:pPr>
      <w:r w:rsidRPr="00E13AD6">
        <w:rPr>
          <w:rFonts w:ascii="Sylfaen" w:hAnsi="Sylfaen" w:cs="Arial"/>
          <w:color w:val="000000"/>
          <w:lang w:val="ka-GE"/>
        </w:rPr>
        <w:t>დასაქმების სერვისების არადამაკმაყოფილებელი მატერიალური და ტექნიკური აღჭურვილობა, არასრულყოფილად ფუნქციონირებადი საინფორმაციო სისტემის ჩათვლით;</w:t>
      </w:r>
    </w:p>
    <w:p w14:paraId="17B99E74" w14:textId="77777777" w:rsidR="00B60EC2" w:rsidRPr="00E13AD6" w:rsidRDefault="00B60EC2" w:rsidP="002D65F0">
      <w:pPr>
        <w:pStyle w:val="ColorfulList-Accent11"/>
        <w:numPr>
          <w:ilvl w:val="0"/>
          <w:numId w:val="12"/>
        </w:numPr>
        <w:autoSpaceDE w:val="0"/>
        <w:autoSpaceDN w:val="0"/>
        <w:adjustRightInd w:val="0"/>
        <w:spacing w:after="0" w:line="240" w:lineRule="auto"/>
        <w:jc w:val="both"/>
        <w:rPr>
          <w:rFonts w:ascii="Sylfaen" w:hAnsi="Sylfaen" w:cs="Arial"/>
          <w:color w:val="000000"/>
          <w:lang w:val="en-GB"/>
        </w:rPr>
      </w:pPr>
      <w:r w:rsidRPr="00E13AD6">
        <w:rPr>
          <w:rFonts w:ascii="Sylfaen" w:hAnsi="Sylfaen" w:cs="Arial"/>
          <w:color w:val="000000"/>
          <w:lang w:val="ka-GE"/>
        </w:rPr>
        <w:t>სამუშაოს მაძიებელთა პროფილირების ნაკლები შესაძლებლობები;</w:t>
      </w:r>
    </w:p>
    <w:p w14:paraId="470083A2" w14:textId="77777777" w:rsidR="00B60EC2" w:rsidRPr="00E13AD6" w:rsidRDefault="00B60EC2" w:rsidP="002D65F0">
      <w:pPr>
        <w:pStyle w:val="ColorfulList-Accent11"/>
        <w:numPr>
          <w:ilvl w:val="0"/>
          <w:numId w:val="12"/>
        </w:numPr>
        <w:autoSpaceDE w:val="0"/>
        <w:autoSpaceDN w:val="0"/>
        <w:adjustRightInd w:val="0"/>
        <w:spacing w:after="0" w:line="240" w:lineRule="auto"/>
        <w:jc w:val="both"/>
        <w:rPr>
          <w:rFonts w:ascii="Sylfaen" w:hAnsi="Sylfaen" w:cs="Arial"/>
          <w:color w:val="000000"/>
          <w:lang w:val="en-GB"/>
        </w:rPr>
      </w:pPr>
      <w:r w:rsidRPr="00E13AD6">
        <w:rPr>
          <w:rFonts w:ascii="Sylfaen" w:hAnsi="Sylfaen" w:cs="Arial"/>
          <w:color w:val="000000"/>
          <w:lang w:val="ka-GE"/>
        </w:rPr>
        <w:t>შრომის ბაზარზე მოქმედ მოთამაშეებს შორის თანამშრომლობის ნაკლებობა.</w:t>
      </w:r>
    </w:p>
    <w:p w14:paraId="79C6C03B" w14:textId="77777777" w:rsidR="005D1070" w:rsidRPr="00E13AD6" w:rsidRDefault="005D1070" w:rsidP="002D65F0">
      <w:pPr>
        <w:pStyle w:val="ColorfulList-Accent11"/>
        <w:numPr>
          <w:ilvl w:val="0"/>
          <w:numId w:val="12"/>
        </w:numPr>
        <w:autoSpaceDE w:val="0"/>
        <w:autoSpaceDN w:val="0"/>
        <w:adjustRightInd w:val="0"/>
        <w:spacing w:after="0" w:line="240" w:lineRule="auto"/>
        <w:jc w:val="both"/>
        <w:rPr>
          <w:rFonts w:ascii="Sylfaen" w:hAnsi="Sylfaen" w:cs="Arial"/>
          <w:color w:val="000000"/>
          <w:lang w:val="en-GB"/>
        </w:rPr>
      </w:pPr>
      <w:r w:rsidRPr="00E13AD6">
        <w:rPr>
          <w:rFonts w:ascii="Sylfaen" w:hAnsi="Sylfaen"/>
          <w:color w:val="000000"/>
          <w:lang w:val="ka-GE"/>
        </w:rPr>
        <w:t>შრომის ბაზრის აქტიური პროგრამების მონიტორინგისა და შეფასების სისტემა არათანმდიმდევრულია.</w:t>
      </w:r>
    </w:p>
    <w:p w14:paraId="58C9843A" w14:textId="77777777" w:rsidR="00B60EC2" w:rsidRPr="002F0F9E" w:rsidRDefault="00B60EC2" w:rsidP="002D65F0">
      <w:pPr>
        <w:shd w:val="clear" w:color="auto" w:fill="FFFFFF"/>
        <w:spacing w:after="0" w:line="240" w:lineRule="auto"/>
        <w:contextualSpacing/>
        <w:jc w:val="both"/>
        <w:rPr>
          <w:rFonts w:ascii="Sylfaen" w:eastAsia="Times New Roman" w:hAnsi="Sylfaen" w:cs="Segoe UI"/>
          <w:lang w:eastAsia="en-AU"/>
        </w:rPr>
      </w:pPr>
    </w:p>
    <w:p w14:paraId="45E29B62" w14:textId="77777777" w:rsidR="00B60EC2" w:rsidRPr="002F0F9E" w:rsidRDefault="002F2E3B" w:rsidP="002D65F0">
      <w:pPr>
        <w:spacing w:after="0" w:line="240" w:lineRule="auto"/>
        <w:contextualSpacing/>
        <w:jc w:val="both"/>
        <w:rPr>
          <w:rFonts w:ascii="Sylfaen" w:hAnsi="Sylfaen"/>
          <w:b/>
          <w:lang w:val="ka-GE"/>
        </w:rPr>
      </w:pPr>
      <w:r w:rsidRPr="002F0F9E">
        <w:rPr>
          <w:rFonts w:ascii="Sylfaen" w:hAnsi="Sylfaen"/>
          <w:b/>
          <w:lang w:val="ka-GE"/>
        </w:rPr>
        <w:t>2.2.4.</w:t>
      </w:r>
      <w:r w:rsidR="00B60EC2" w:rsidRPr="002F0F9E">
        <w:rPr>
          <w:rFonts w:ascii="Sylfaen" w:hAnsi="Sylfaen"/>
          <w:b/>
          <w:lang w:val="ka-GE"/>
        </w:rPr>
        <w:t>მიგრაციის მართვა და მისი განშტოებები</w:t>
      </w:r>
    </w:p>
    <w:p w14:paraId="216FD12D" w14:textId="77777777" w:rsidR="00B60EC2" w:rsidRPr="002F0F9E" w:rsidRDefault="00F455C4" w:rsidP="002D65F0">
      <w:pPr>
        <w:spacing w:after="0" w:line="240" w:lineRule="auto"/>
        <w:contextualSpacing/>
        <w:jc w:val="both"/>
        <w:rPr>
          <w:rFonts w:ascii="Sylfaen" w:hAnsi="Sylfaen"/>
          <w:lang w:val="ka-GE"/>
        </w:rPr>
      </w:pPr>
      <w:r w:rsidRPr="002F0F9E">
        <w:rPr>
          <w:rFonts w:ascii="Sylfaen" w:hAnsi="Sylfaen"/>
          <w:lang w:val="ka-GE"/>
        </w:rPr>
        <w:tab/>
      </w:r>
      <w:r w:rsidR="00B60EC2" w:rsidRPr="002F0F9E">
        <w:rPr>
          <w:rFonts w:ascii="Sylfaen" w:hAnsi="Sylfaen"/>
          <w:lang w:val="ka-GE"/>
        </w:rPr>
        <w:t xml:space="preserve">გარე მიგრაციის მაღალი მაჩვენებლების გათვალისწინებით, განსაკუთრებით კი ახალგაზრდებში, მნიშვნელოვანია დავსვათ კითხვა როგორ უნდა ვუპასუხოთ ამ გამოწვევას. მისაღებია თუ არა რეგულირება მოსახლეობის გადინების შემცირების </w:t>
      </w:r>
      <w:r w:rsidR="00B60EC2" w:rsidRPr="002F0F9E">
        <w:rPr>
          <w:rFonts w:ascii="Sylfaen" w:hAnsi="Sylfaen"/>
          <w:lang w:val="ka-GE"/>
        </w:rPr>
        <w:lastRenderedPageBreak/>
        <w:t xml:space="preserve">თვალსაზრისით ევროპასა და </w:t>
      </w:r>
      <w:r w:rsidR="005D1070" w:rsidRPr="002F0F9E">
        <w:rPr>
          <w:rFonts w:ascii="Sylfaen" w:hAnsi="Sylfaen"/>
          <w:lang w:val="ka-GE"/>
        </w:rPr>
        <w:t>სხვა ქვეყნებში</w:t>
      </w:r>
      <w:r w:rsidR="00B60EC2" w:rsidRPr="002F0F9E">
        <w:rPr>
          <w:rFonts w:ascii="Sylfaen" w:hAnsi="Sylfaen"/>
          <w:lang w:val="ka-GE"/>
        </w:rPr>
        <w:t>. თუ, საკმარისი იქნება გარე მიგრაცია ავანაზღაუროთ ფართომასშტაბიანი პროგრამებით, რომლებიც უცხოური სამუშაო ძალის რეკრუტირებას ითვალისწინებენ.</w:t>
      </w:r>
    </w:p>
    <w:p w14:paraId="59B86544" w14:textId="77777777" w:rsidR="00B60EC2" w:rsidRPr="002F0F9E" w:rsidRDefault="00F455C4" w:rsidP="002D65F0">
      <w:pPr>
        <w:spacing w:after="0" w:line="240" w:lineRule="auto"/>
        <w:contextualSpacing/>
        <w:jc w:val="both"/>
        <w:rPr>
          <w:rFonts w:ascii="Sylfaen" w:hAnsi="Sylfaen"/>
          <w:lang w:val="ka-GE"/>
        </w:rPr>
      </w:pPr>
      <w:r w:rsidRPr="002F0F9E">
        <w:rPr>
          <w:rFonts w:ascii="Sylfaen" w:hAnsi="Sylfaen"/>
          <w:lang w:val="ka-GE"/>
        </w:rPr>
        <w:tab/>
      </w:r>
      <w:r w:rsidR="00B60EC2" w:rsidRPr="002F0F9E">
        <w:rPr>
          <w:rFonts w:ascii="Sylfaen" w:hAnsi="Sylfaen"/>
          <w:lang w:val="ka-GE"/>
        </w:rPr>
        <w:t xml:space="preserve">მიგრაციის შეჩერების ნებისმიერი მცდელობა საქართველოს ბაზრის ხელშემწყობი პოლიტიკისა  და დემოკრატიული სულისკვეთების საპირისპიროა. უკეთესი ცხოვრების შესაქმნელად შესაძლებლობების მოძიება ადამიანის უფლებაა. ამ უფლების შეზღუდვა მიუღებელია სოციალური კეთილდღეობის მონაპოვარისთვის. მიგრაციის მართვა, შესაბამისად მოითხოვს უფრო ღრმა აღქმას სხვადასხვა ფაქტორისა რომელიც წარმოშობს ამ ფენომენს და ასევე მისი სარგებლისა და დანახარჯების შეფასება. კარგი საჯარო პოლიტიკა წინასწარ უნდა აფასებდეს მიგრაციის სარგებლებს, მტკიცებულებებზე დაფუძნებული მიდგომის გამოყენებით. </w:t>
      </w:r>
    </w:p>
    <w:p w14:paraId="1211CB35" w14:textId="77777777" w:rsidR="00B60EC2" w:rsidRPr="002F0F9E" w:rsidRDefault="00B60EC2" w:rsidP="002D65F0">
      <w:pPr>
        <w:spacing w:after="0" w:line="240" w:lineRule="auto"/>
        <w:contextualSpacing/>
        <w:jc w:val="both"/>
        <w:rPr>
          <w:rFonts w:ascii="Sylfaen" w:hAnsi="Sylfaen"/>
        </w:rPr>
      </w:pPr>
      <w:r w:rsidRPr="002F0F9E">
        <w:rPr>
          <w:rFonts w:ascii="Sylfaen" w:hAnsi="Sylfaen"/>
        </w:rPr>
        <w:tab/>
      </w:r>
      <w:r w:rsidRPr="002F0F9E">
        <w:rPr>
          <w:rFonts w:ascii="Sylfaen" w:hAnsi="Sylfaen" w:cs="Sylfaen"/>
          <w:lang w:val="ka-GE"/>
        </w:rPr>
        <w:t>არსებობს</w:t>
      </w:r>
      <w:r w:rsidRPr="002F0F9E">
        <w:rPr>
          <w:rFonts w:ascii="Sylfaen" w:hAnsi="Sylfaen"/>
          <w:lang w:val="ka-GE"/>
        </w:rPr>
        <w:t xml:space="preserve"> </w:t>
      </w:r>
      <w:r w:rsidRPr="002F0F9E">
        <w:rPr>
          <w:rFonts w:ascii="Sylfaen" w:hAnsi="Sylfaen" w:cs="Sylfaen"/>
          <w:lang w:val="ka-GE"/>
        </w:rPr>
        <w:t>მიგრაციის გამომწვევი</w:t>
      </w:r>
      <w:r w:rsidRPr="002F0F9E">
        <w:rPr>
          <w:rFonts w:ascii="Sylfaen" w:hAnsi="Sylfaen"/>
          <w:lang w:val="ka-GE"/>
        </w:rPr>
        <w:t xml:space="preserve"> </w:t>
      </w:r>
      <w:r w:rsidRPr="002F0F9E">
        <w:rPr>
          <w:rFonts w:ascii="Sylfaen" w:hAnsi="Sylfaen"/>
          <w:lang w:val="en-US"/>
        </w:rPr>
        <w:t>“</w:t>
      </w:r>
      <w:r w:rsidRPr="002F0F9E">
        <w:rPr>
          <w:rFonts w:ascii="Sylfaen" w:hAnsi="Sylfaen"/>
          <w:lang w:val="ka-GE"/>
        </w:rPr>
        <w:t>ბიძგისა“ და „უპირატესობის“ ფაქტორები</w:t>
      </w:r>
      <w:r w:rsidRPr="002F0F9E">
        <w:rPr>
          <w:rFonts w:ascii="Sylfaen" w:hAnsi="Sylfaen"/>
          <w:lang w:val="en-US"/>
        </w:rPr>
        <w:t>. “</w:t>
      </w:r>
      <w:r w:rsidRPr="002F0F9E">
        <w:rPr>
          <w:rFonts w:ascii="Sylfaen" w:hAnsi="Sylfaen"/>
          <w:lang w:val="ka-GE"/>
        </w:rPr>
        <w:t>უპირატესობის</w:t>
      </w:r>
      <w:r w:rsidR="00F455C4" w:rsidRPr="002F0F9E">
        <w:rPr>
          <w:rFonts w:ascii="Sylfaen" w:hAnsi="Sylfaen"/>
          <w:lang w:val="ka-GE"/>
        </w:rPr>
        <w:t xml:space="preserve"> (pull)</w:t>
      </w:r>
      <w:r w:rsidRPr="002F0F9E">
        <w:rPr>
          <w:rFonts w:ascii="Sylfaen" w:hAnsi="Sylfaen"/>
          <w:lang w:val="ka-GE"/>
        </w:rPr>
        <w:t>“ ფაქტორის შემთხვევაში, პირი მოხიბლულია დასაქმების უკეთესი შესაძლებლობების მოლოდინით და გაუმჯობესებული ცხოვრების სტანდარტით. აქედან გამომდინარე, მიზანი უნდა იყოს „ბიძგის“ მიმცემი ფაქტორების შემცირება, რომელიც საქართველოს მოსახლობას აიძულებს დატოვოს ქვეყანა. ეს ნიშნავს, ადგილობრივ დონეზე ხელფასების გაუმჯობესებას და კარგი სამუშაო პირობების შექმნას, ზოგადად საცხოვრებელი გარემოს გაუმჯობესებას. სხვა ეფექტიანი და მდგრადი ალტერნატივა გარე მიგრაციასთან ბრძოლას არ გააჩნია.</w:t>
      </w:r>
    </w:p>
    <w:p w14:paraId="4FAD5A23" w14:textId="77777777" w:rsidR="00B60EC2" w:rsidRPr="002F0F9E" w:rsidRDefault="00F455C4" w:rsidP="002D65F0">
      <w:pPr>
        <w:spacing w:after="0" w:line="240" w:lineRule="auto"/>
        <w:contextualSpacing/>
        <w:jc w:val="both"/>
        <w:rPr>
          <w:rFonts w:ascii="Sylfaen" w:hAnsi="Sylfaen"/>
          <w:lang w:val="ka-GE"/>
        </w:rPr>
      </w:pPr>
      <w:r w:rsidRPr="002F0F9E">
        <w:rPr>
          <w:rFonts w:ascii="Sylfaen" w:hAnsi="Sylfaen"/>
          <w:lang w:val="ka-GE"/>
        </w:rPr>
        <w:tab/>
      </w:r>
      <w:r w:rsidR="00B60EC2" w:rsidRPr="002F0F9E">
        <w:rPr>
          <w:rFonts w:ascii="Sylfaen" w:hAnsi="Sylfaen"/>
          <w:lang w:val="ka-GE"/>
        </w:rPr>
        <w:t xml:space="preserve">გარე მიგრაციის ინტერპრეტირება სხვადასხვანაირად შეიძლება, მაგალითად სამუშაო ძალის შემცირების გამო ეკონომიკის ზრდაზე ნეგატიური გავლენისა და დამოკიდებულების მაღალი მაჩვენებლის  მიუხედავად, მიგრაციას აქვს პოზიტიური მაკროეკონომიკური შედეგები. ასეთად მივიჩნევთ, ქართველების </w:t>
      </w:r>
      <w:r w:rsidR="00B60EC2" w:rsidRPr="007A01F5">
        <w:rPr>
          <w:rFonts w:ascii="Sylfaen" w:hAnsi="Sylfaen"/>
          <w:lang w:val="ka-GE"/>
        </w:rPr>
        <w:t>მიერ განხორციელებულ გზავნილებს. გზავნილების მაჩვენებელი საქართველოში გაზრდილია 389221</w:t>
      </w:r>
      <w:r w:rsidR="00716163" w:rsidRPr="007A01F5">
        <w:rPr>
          <w:rFonts w:ascii="Sylfaen" w:hAnsi="Sylfaen"/>
          <w:lang w:val="ka-GE"/>
        </w:rPr>
        <w:t xml:space="preserve"> ათასი</w:t>
      </w:r>
      <w:r w:rsidR="00B60EC2" w:rsidRPr="007A01F5">
        <w:rPr>
          <w:rFonts w:ascii="Sylfaen" w:hAnsi="Sylfaen"/>
          <w:lang w:val="ka-GE"/>
        </w:rPr>
        <w:t xml:space="preserve"> აშშ</w:t>
      </w:r>
      <w:r w:rsidR="00B60EC2" w:rsidRPr="002F0F9E">
        <w:rPr>
          <w:rFonts w:ascii="Sylfaen" w:hAnsi="Sylfaen"/>
          <w:lang w:val="ka-GE"/>
        </w:rPr>
        <w:t xml:space="preserve"> დოლარამდე 2018 წლის მეორე </w:t>
      </w:r>
      <w:r w:rsidR="005D1070" w:rsidRPr="002F0F9E">
        <w:rPr>
          <w:rFonts w:ascii="Sylfaen" w:hAnsi="Sylfaen"/>
          <w:lang w:val="ka-GE"/>
        </w:rPr>
        <w:t xml:space="preserve">ნახევარში. </w:t>
      </w:r>
      <w:r w:rsidR="00B60EC2" w:rsidRPr="002F0F9E">
        <w:rPr>
          <w:rFonts w:ascii="Sylfaen" w:hAnsi="Sylfaen"/>
          <w:lang w:val="ka-GE"/>
        </w:rPr>
        <w:t xml:space="preserve"> როგორც აღინიშნა, გზავნილები მნიშნველოვან როლს ასრულებს გადასახადების ბალანსირების ფინანსირებაში, რომელიც საშუალებას აძლევს ქვეყანას ქონდეს შედარებით მაღალი მიმდინარე ანგარიშის დეფიციტი. ასევე, ეჭვგარეშეა რომ გზავნილები მნიშნველოვან როლს ასრულებს სიღარიბესთან ბრძოლაში. შესაბამისად, გზავნილები შეიძლება დავამატოთ ინვესტირებული რესურსების რიცხვს, რომელიც ხელს უწყობს ეკონომიკურ ზრდას. გზავნილები საშუალებას აძლევს მთავრობას გაზარდოს გადასახადი,  გზავნილებით გამოწვეულ ზრდაზე შიდა მოხმარებაში. </w:t>
      </w:r>
    </w:p>
    <w:p w14:paraId="4867DF29" w14:textId="77777777" w:rsidR="00B60EC2" w:rsidRPr="002F0F9E" w:rsidRDefault="00F455C4" w:rsidP="002D65F0">
      <w:pPr>
        <w:spacing w:after="0" w:line="240" w:lineRule="auto"/>
        <w:contextualSpacing/>
        <w:jc w:val="both"/>
        <w:rPr>
          <w:rFonts w:ascii="Sylfaen" w:hAnsi="Sylfaen"/>
          <w:lang w:val="ka-GE"/>
        </w:rPr>
      </w:pPr>
      <w:r w:rsidRPr="002F0F9E">
        <w:rPr>
          <w:rFonts w:ascii="Sylfaen" w:hAnsi="Sylfaen"/>
        </w:rPr>
        <w:tab/>
      </w:r>
      <w:r w:rsidR="00B60EC2" w:rsidRPr="002F0F9E">
        <w:rPr>
          <w:rFonts w:ascii="Sylfaen" w:hAnsi="Sylfaen"/>
          <w:lang w:val="ka-GE"/>
        </w:rPr>
        <w:t xml:space="preserve">უახლესი კვლევები აჩვენებს, რომ გზავნილების მაკროეკონომიკური პოზიტიური </w:t>
      </w:r>
      <w:r w:rsidR="005D1070" w:rsidRPr="002F0F9E">
        <w:rPr>
          <w:rFonts w:ascii="Sylfaen" w:hAnsi="Sylfaen"/>
          <w:lang w:val="ka-GE"/>
        </w:rPr>
        <w:t>გავლენის</w:t>
      </w:r>
      <w:r w:rsidR="00B60EC2" w:rsidRPr="002F0F9E">
        <w:rPr>
          <w:rFonts w:ascii="Sylfaen" w:hAnsi="Sylfaen"/>
          <w:lang w:val="ka-GE"/>
        </w:rPr>
        <w:t xml:space="preserve"> მიუხედავად, მიმდინარე მდგომარეობა ნაკლებად პოზიტიურ სურათს ქმნის</w:t>
      </w:r>
      <w:r w:rsidR="00B60EC2" w:rsidRPr="002F0F9E">
        <w:rPr>
          <w:rStyle w:val="FootnoteReference"/>
          <w:rFonts w:ascii="Sylfaen" w:hAnsi="Sylfaen"/>
        </w:rPr>
        <w:footnoteReference w:id="27"/>
      </w:r>
      <w:r w:rsidR="00B60EC2" w:rsidRPr="002F0F9E">
        <w:rPr>
          <w:rFonts w:ascii="Sylfaen" w:hAnsi="Sylfaen"/>
          <w:lang w:val="ka-GE"/>
        </w:rPr>
        <w:t xml:space="preserve">. უნდა აღინიშნოს, რომ სტატისტიკურად მნიშნველოვანი ასოციაციები არ ფიქსირდება ეკონომიკურ ზრდასა და გზავნილების ნაკადს შორის. ეს შეიძლება </w:t>
      </w:r>
      <w:r w:rsidR="005D1070" w:rsidRPr="002F0F9E">
        <w:rPr>
          <w:rFonts w:ascii="Sylfaen" w:hAnsi="Sylfaen"/>
          <w:lang w:val="ka-GE"/>
        </w:rPr>
        <w:t xml:space="preserve">გამოწვეული </w:t>
      </w:r>
      <w:r w:rsidR="00B60EC2" w:rsidRPr="002F0F9E">
        <w:rPr>
          <w:rFonts w:ascii="Sylfaen" w:hAnsi="Sylfaen"/>
          <w:lang w:val="ka-GE"/>
        </w:rPr>
        <w:t xml:space="preserve">იყოს იმ </w:t>
      </w:r>
      <w:r w:rsidR="005D1070" w:rsidRPr="002F0F9E">
        <w:rPr>
          <w:rFonts w:ascii="Sylfaen" w:hAnsi="Sylfaen"/>
          <w:lang w:val="ka-GE"/>
        </w:rPr>
        <w:t>ფაქტით</w:t>
      </w:r>
      <w:r w:rsidR="00B60EC2" w:rsidRPr="002F0F9E">
        <w:rPr>
          <w:rFonts w:ascii="Sylfaen" w:hAnsi="Sylfaen"/>
          <w:lang w:val="ka-GE"/>
        </w:rPr>
        <w:t xml:space="preserve"> რომ, გზავნილები ძირითადად მიმართულია უფრო მოხმარებისკენ ვიდრე ინვესტირებისკენ და შესაძლოა გარკვეულწილად იწვევდეს მოსახლეობის მოდუნებას  მიიღონ მონაწილეობა შრომის ბაზარზე, რაც სამუშაო ძალის მონაწილეობის დონეს ამცირებს. ამასთანავე, დიდი ოდენობის გზავნილებმა შეიძლება გამოიწვიოს რეალური გაცვლითი კურსის ზრდა (ვალუტის რევალვაცია), საერთაშორისო კონკურენტუნარიანობის შემცირება, რაც შესაძლოა ექსპორტით დაბალანსდეს.  </w:t>
      </w:r>
    </w:p>
    <w:p w14:paraId="53E8F7B1" w14:textId="77777777" w:rsidR="00B60EC2" w:rsidRPr="002F0F9E" w:rsidRDefault="00F455C4" w:rsidP="002D65F0">
      <w:pPr>
        <w:spacing w:after="0" w:line="240" w:lineRule="auto"/>
        <w:contextualSpacing/>
        <w:jc w:val="both"/>
        <w:rPr>
          <w:rFonts w:ascii="Sylfaen" w:hAnsi="Sylfaen"/>
          <w:lang w:val="ka-GE"/>
        </w:rPr>
      </w:pPr>
      <w:r w:rsidRPr="002F0F9E">
        <w:rPr>
          <w:rFonts w:ascii="Sylfaen" w:hAnsi="Sylfaen"/>
        </w:rPr>
        <w:tab/>
      </w:r>
      <w:r w:rsidR="00B60EC2" w:rsidRPr="002F0F9E">
        <w:rPr>
          <w:rFonts w:ascii="Sylfaen" w:hAnsi="Sylfaen"/>
          <w:lang w:val="ka-GE"/>
        </w:rPr>
        <w:t xml:space="preserve">გზავნილებს შესაძლოა ქონდეთ გაუთვალისწინებელი პოლიტიკურ-ეკონომიკური გვერდითი ეფექტები, რატომ? იმიტომ რომ „ოჯახები რომლებიც იღებენ გზავნილებს, მეტად დაცულები არიან ეკონომიკური რყევებისგან და ნაკლებად მოტივირებულნი მოთხოვონ </w:t>
      </w:r>
      <w:r w:rsidR="00B60EC2" w:rsidRPr="002F0F9E">
        <w:rPr>
          <w:rFonts w:ascii="Sylfaen" w:hAnsi="Sylfaen"/>
          <w:lang w:val="ka-GE"/>
        </w:rPr>
        <w:lastRenderedPageBreak/>
        <w:t xml:space="preserve">ცვლილებები თავიანთ მთავრობებს. მთავრობა თავის მხრივ ნაკლებად ანგარიშვალდებულად გრძნობს თავს მოქალაქეების წინაშე“  </w:t>
      </w:r>
      <w:r w:rsidR="00B60EC2" w:rsidRPr="002F0F9E">
        <w:rPr>
          <w:rStyle w:val="FootnoteReference"/>
          <w:rFonts w:ascii="Sylfaen" w:hAnsi="Sylfaen"/>
        </w:rPr>
        <w:footnoteReference w:id="28"/>
      </w:r>
      <w:r w:rsidR="00B60EC2" w:rsidRPr="002F0F9E">
        <w:rPr>
          <w:rFonts w:ascii="Sylfaen" w:hAnsi="Sylfaen"/>
          <w:lang w:val="ka-GE"/>
        </w:rPr>
        <w:t xml:space="preserve">. </w:t>
      </w:r>
    </w:p>
    <w:p w14:paraId="2B732C4D" w14:textId="77777777" w:rsidR="005238FC" w:rsidRPr="00716163" w:rsidRDefault="00B60EC2" w:rsidP="002D65F0">
      <w:pPr>
        <w:spacing w:after="0" w:line="240" w:lineRule="auto"/>
        <w:contextualSpacing/>
        <w:jc w:val="both"/>
        <w:rPr>
          <w:rFonts w:ascii="Sylfaen" w:hAnsi="Sylfaen"/>
        </w:rPr>
      </w:pPr>
      <w:r w:rsidRPr="002F0F9E">
        <w:rPr>
          <w:rFonts w:ascii="Sylfaen" w:hAnsi="Sylfaen"/>
        </w:rPr>
        <w:tab/>
      </w:r>
      <w:r w:rsidRPr="00E13AD6">
        <w:rPr>
          <w:rFonts w:ascii="Sylfaen" w:hAnsi="Sylfaen"/>
          <w:color w:val="70AD47"/>
          <w:lang w:val="ka-GE"/>
        </w:rPr>
        <w:t xml:space="preserve"> </w:t>
      </w:r>
    </w:p>
    <w:p w14:paraId="7C774822" w14:textId="77777777" w:rsidR="00B60EC2" w:rsidRPr="002F0F9E" w:rsidRDefault="00B60EC2" w:rsidP="002D65F0">
      <w:pPr>
        <w:spacing w:after="0" w:line="240" w:lineRule="auto"/>
        <w:contextualSpacing/>
        <w:jc w:val="both"/>
        <w:rPr>
          <w:rFonts w:ascii="Sylfaen" w:hAnsi="Sylfaen"/>
          <w:b/>
          <w:lang w:val="ka-GE"/>
        </w:rPr>
      </w:pPr>
      <w:r w:rsidRPr="002F0F9E">
        <w:rPr>
          <w:rFonts w:ascii="Sylfaen" w:hAnsi="Sylfaen"/>
          <w:b/>
          <w:lang w:val="ka-GE"/>
        </w:rPr>
        <w:t xml:space="preserve">არაფორმალურ ეკონომიკასთან გამკლავება </w:t>
      </w:r>
    </w:p>
    <w:p w14:paraId="0717291B" w14:textId="77777777" w:rsidR="00B60EC2" w:rsidRPr="002F0F9E" w:rsidRDefault="00F455C4" w:rsidP="002D65F0">
      <w:pPr>
        <w:spacing w:after="0" w:line="240" w:lineRule="auto"/>
        <w:contextualSpacing/>
        <w:jc w:val="both"/>
        <w:rPr>
          <w:rFonts w:ascii="Sylfaen" w:hAnsi="Sylfaen"/>
          <w:lang w:val="ka-GE"/>
        </w:rPr>
      </w:pPr>
      <w:r w:rsidRPr="002F0F9E">
        <w:rPr>
          <w:rFonts w:ascii="Sylfaen" w:hAnsi="Sylfaen"/>
          <w:i/>
          <w:lang w:val="ka-GE"/>
        </w:rPr>
        <w:tab/>
      </w:r>
      <w:r w:rsidR="00B60EC2" w:rsidRPr="002F0F9E">
        <w:rPr>
          <w:rFonts w:ascii="Sylfaen" w:hAnsi="Sylfaen"/>
          <w:lang w:val="ka-GE"/>
        </w:rPr>
        <w:t xml:space="preserve">ქართული არაფორმალური ეკონომიკის შესახებ დაშვებები ფართოდ განსხვავებულია. ეს ნაწილობრივ გამოწვეულია მის კონცეფტუალიზაციასთან. ლიტერატურა თანდათან მზარდი ხდება „ჩრდილოვანი ეკონომიკის“ დაშვებებთან და მისი გამომწვევ ფაქტორებთან დაკავშირებით. </w:t>
      </w:r>
    </w:p>
    <w:p w14:paraId="1E90A1E4" w14:textId="77777777" w:rsidR="00B60EC2" w:rsidRPr="002F0F9E" w:rsidRDefault="00F455C4" w:rsidP="002D65F0">
      <w:pPr>
        <w:spacing w:after="0" w:line="240" w:lineRule="auto"/>
        <w:contextualSpacing/>
        <w:jc w:val="both"/>
        <w:rPr>
          <w:rFonts w:ascii="Sylfaen" w:hAnsi="Sylfaen"/>
          <w:lang w:val="ka-GE"/>
        </w:rPr>
      </w:pPr>
      <w:r w:rsidRPr="002F0F9E">
        <w:rPr>
          <w:rFonts w:ascii="Sylfaen" w:hAnsi="Sylfaen"/>
          <w:lang w:val="ka-GE"/>
        </w:rPr>
        <w:tab/>
      </w:r>
      <w:r w:rsidR="00B60EC2" w:rsidRPr="002F0F9E">
        <w:rPr>
          <w:rFonts w:ascii="Sylfaen" w:hAnsi="Sylfaen"/>
          <w:lang w:val="ka-GE"/>
        </w:rPr>
        <w:t xml:space="preserve">ჩრდილოვანი ეკონომიკის ანალიტიკოსები, მას შემდეგნაირად განმარტავენ „ყველა ტიპის ეკონომიკური საქმიანობა, რომლებიც დაფარულია ოფიციალური უფლებამოსილი ორგანოებისგან მონეტარული, რეგულაციური და ინსტიტიციური მიზნებით“. ისინი ჩრდილოვან ეკონომიკაში მონაწილეობას მიიჩნევენ, როგორც კერძო პირებისგან და საწარმოების მხრიდან გონივრული გათვლის შედეგად მიღებულ პროდუქტს, საგადასახადო ტვირთის (რეგულაციური ტვირთის მთავარი მანიფესტაცია) და მაღალი შრომითი დანახარჯების თავიდან ასაცილებლად. თუმცა, ჩრდილოვანი ეკონომიკის ამ განმარტების ბუნება ბუნდოვანი და საეჭვოა, ვინაიდან ამ მოსაზრებით დაშვებულია ვარაუდი, რომ აღურიცხავი ეკონომიკური საქმიანობა გამომდინარეობს ინდივიდების არჩევანიდან და არა </w:t>
      </w:r>
      <w:r w:rsidR="005D1070" w:rsidRPr="002F0F9E">
        <w:rPr>
          <w:rFonts w:ascii="Sylfaen" w:hAnsi="Sylfaen"/>
          <w:lang w:val="ka-GE"/>
        </w:rPr>
        <w:t>იძულების</w:t>
      </w:r>
      <w:r w:rsidR="00B60EC2" w:rsidRPr="002F0F9E">
        <w:rPr>
          <w:rFonts w:ascii="Sylfaen" w:hAnsi="Sylfaen"/>
          <w:lang w:val="ka-GE"/>
        </w:rPr>
        <w:t xml:space="preserve">გან. მართლაც, ჩრდილოვანი ეკონომიკის მკვლევარები და ანალიტიკოსები მას არაფორმალური ეკონომიკის სინონიმად მოიხსენიებენ. </w:t>
      </w:r>
    </w:p>
    <w:p w14:paraId="2D9F5A55" w14:textId="77777777" w:rsidR="00B60EC2" w:rsidRPr="002F0F9E" w:rsidRDefault="00F455C4" w:rsidP="002D65F0">
      <w:pPr>
        <w:spacing w:after="0" w:line="240" w:lineRule="auto"/>
        <w:contextualSpacing/>
        <w:jc w:val="both"/>
        <w:rPr>
          <w:rFonts w:ascii="Sylfaen" w:hAnsi="Sylfaen"/>
          <w:lang w:val="ka-GE"/>
        </w:rPr>
      </w:pPr>
      <w:r w:rsidRPr="002F0F9E">
        <w:rPr>
          <w:rFonts w:ascii="Sylfaen" w:hAnsi="Sylfaen"/>
          <w:lang w:val="ka-GE"/>
        </w:rPr>
        <w:tab/>
      </w:r>
      <w:r w:rsidR="00B60EC2" w:rsidRPr="002F0F9E">
        <w:rPr>
          <w:rFonts w:ascii="Sylfaen" w:hAnsi="Sylfaen"/>
          <w:lang w:val="ka-GE"/>
        </w:rPr>
        <w:t>ამავდროულად ანალიტიკოსები უშვებენ რომ, „არაფორმალური ეკონომიის გაზომვა მნიშნველოვანია, რადგან არაფორმალურ სექტორში დასაქმებულებს აქვთ მწირი ან საერთოდ არ გააჩნიათ სოციალური დაცვისა და დასაქმების სარგებლები; და ეს პირობები აფერხებს თანასწორობას შრომის ბაზარზე. ასევე, არაფორმალური ეკონომიკური საქმიანობა, ამცირებს საგადასახადო შემოსავლებს განვითარებული ქვეყნებისთვის, იქ სადაც სტაბილური საგადასახადო საფუძვლებისთვის ამის აუცილებლობა დიდია</w:t>
      </w:r>
      <w:r w:rsidR="00B60EC2" w:rsidRPr="002F0F9E">
        <w:rPr>
          <w:rStyle w:val="FootnoteReference"/>
          <w:rFonts w:ascii="Sylfaen" w:hAnsi="Sylfaen"/>
        </w:rPr>
        <w:footnoteReference w:id="29"/>
      </w:r>
      <w:r w:rsidR="00B60EC2" w:rsidRPr="002F0F9E">
        <w:rPr>
          <w:rFonts w:ascii="Sylfaen" w:hAnsi="Sylfaen"/>
          <w:lang w:val="ka-GE"/>
        </w:rPr>
        <w:t>“.</w:t>
      </w:r>
    </w:p>
    <w:p w14:paraId="555932B0" w14:textId="77777777" w:rsidR="00B60EC2" w:rsidRPr="002F0F9E" w:rsidRDefault="00B60EC2" w:rsidP="002D65F0">
      <w:pPr>
        <w:spacing w:after="0" w:line="240" w:lineRule="auto"/>
        <w:contextualSpacing/>
        <w:jc w:val="both"/>
        <w:rPr>
          <w:rFonts w:ascii="Sylfaen" w:hAnsi="Sylfaen"/>
        </w:rPr>
      </w:pPr>
      <w:r w:rsidRPr="002F0F9E">
        <w:rPr>
          <w:rFonts w:ascii="Sylfaen" w:hAnsi="Sylfaen"/>
        </w:rPr>
        <w:tab/>
      </w:r>
      <w:r w:rsidRPr="002F0F9E">
        <w:rPr>
          <w:rFonts w:ascii="Sylfaen" w:hAnsi="Sylfaen"/>
          <w:lang w:val="ka-GE"/>
        </w:rPr>
        <w:t xml:space="preserve">ჩრდილოვანი ეკონომიკის შესახებ ლიტერატურა არ იცნობს </w:t>
      </w:r>
      <w:r w:rsidRPr="002F0F9E">
        <w:rPr>
          <w:rFonts w:ascii="Sylfaen" w:hAnsi="Sylfaen"/>
          <w:lang w:val="en-US"/>
        </w:rPr>
        <w:t>ILO</w:t>
      </w:r>
      <w:r w:rsidRPr="002F0F9E">
        <w:rPr>
          <w:rFonts w:ascii="Sylfaen" w:hAnsi="Sylfaen"/>
          <w:lang w:val="ka-GE"/>
        </w:rPr>
        <w:t>-ს მასალებს არაფორმალურ ეკონომიკაზე  და ასევე იგნორირებას უკეთებს არაფორმალური ეკონომიკის შესახებ მდგრადი განვითარების მიზნების ინდიკატორს</w:t>
      </w:r>
      <w:r w:rsidRPr="002F0F9E">
        <w:rPr>
          <w:rStyle w:val="FootnoteReference"/>
          <w:rFonts w:ascii="Sylfaen" w:hAnsi="Sylfaen"/>
        </w:rPr>
        <w:footnoteReference w:id="30"/>
      </w:r>
      <w:r w:rsidRPr="002F0F9E">
        <w:rPr>
          <w:rFonts w:ascii="Sylfaen" w:hAnsi="Sylfaen"/>
          <w:lang w:val="ka-GE"/>
        </w:rPr>
        <w:t xml:space="preserve">. </w:t>
      </w:r>
      <w:r w:rsidRPr="002F0F9E">
        <w:rPr>
          <w:rFonts w:ascii="Sylfaen" w:hAnsi="Sylfaen"/>
          <w:lang w:val="en-US"/>
        </w:rPr>
        <w:t>ILO</w:t>
      </w:r>
      <w:r w:rsidRPr="002F0F9E">
        <w:rPr>
          <w:rFonts w:ascii="Sylfaen" w:hAnsi="Sylfaen"/>
          <w:lang w:val="ka-GE"/>
        </w:rPr>
        <w:t xml:space="preserve"> წლების განმავლობაში ცდილობდა თანმიმდევრული და მდგრადი სტატისტიკური განმარტების ჩამოყალიბებას, რომელიც არ არის სადავო. ის ფოკუსს აკეთებს არარეგისტრირებულ საწარმოებზე რომლებიც ქმნიან არაფორმალურ სექტორს და არაფორმალურ დასაქმებაზე - რომელსაც არ აქვს ან აქვს მწირი სოციალური დაცვა და შრომის დაცვის გარანტიები. </w:t>
      </w:r>
      <w:r w:rsidRPr="002F0F9E">
        <w:rPr>
          <w:rFonts w:ascii="Sylfaen" w:hAnsi="Sylfaen"/>
          <w:lang w:val="en-US"/>
        </w:rPr>
        <w:t>SDG</w:t>
      </w:r>
      <w:r w:rsidRPr="002F0F9E">
        <w:rPr>
          <w:rFonts w:ascii="Sylfaen" w:hAnsi="Sylfaen"/>
          <w:lang w:val="ka-GE"/>
        </w:rPr>
        <w:t xml:space="preserve"> ჩარჩოს აღიშნული მიდგომა ფოკუსირდება არაფორმალურ დასაქმებაზე არასასოფლო სამეურნეო სექტორში, გაეროს წევრი ქვეყნების ფარგლებში. შესაბამისად, მიზანია  არაფორმალური დასაქმების მოცვის შემცირება და ამავე სექტორში დასაქმებული პირების პროდუქტიულობისა და საცხოვრებელი სტანდარტების გაუმჯობესება. </w:t>
      </w:r>
    </w:p>
    <w:p w14:paraId="59FA7289" w14:textId="77777777" w:rsidR="00B60EC2" w:rsidRPr="002F0F9E" w:rsidRDefault="00F455C4" w:rsidP="002D65F0">
      <w:pPr>
        <w:spacing w:after="0" w:line="240" w:lineRule="auto"/>
        <w:contextualSpacing/>
        <w:jc w:val="both"/>
        <w:rPr>
          <w:rFonts w:ascii="Sylfaen" w:hAnsi="Sylfaen"/>
          <w:lang w:val="ka-GE"/>
        </w:rPr>
      </w:pPr>
      <w:r w:rsidRPr="002F0F9E">
        <w:rPr>
          <w:rFonts w:ascii="Sylfaen" w:hAnsi="Sylfaen"/>
        </w:rPr>
        <w:tab/>
      </w:r>
      <w:r w:rsidR="00B60EC2" w:rsidRPr="002F0F9E">
        <w:rPr>
          <w:rFonts w:ascii="Sylfaen" w:hAnsi="Sylfaen"/>
          <w:lang w:val="ka-GE"/>
        </w:rPr>
        <w:t xml:space="preserve">ჩრდილოვანი ეკონომიკის შესახებ ლიტერატურა როგორც წესი იყენებს მოდელირებულ დაშვებებს რომ დაადგინოს მისი ზომა და ევოლუცია დროთა განმავლობაში. ამ მიდგომის გამოყნებით, შეიძლება დავასკვნათ რომ საქართველოში არაფორმალური ეკონომიკა დაახლოებით 65%-ია, რაც ერთ-ერთი ყველაზე მაღალი </w:t>
      </w:r>
      <w:r w:rsidR="00B60EC2" w:rsidRPr="002F0F9E">
        <w:rPr>
          <w:rFonts w:ascii="Sylfaen" w:hAnsi="Sylfaen"/>
          <w:lang w:val="ka-GE"/>
        </w:rPr>
        <w:lastRenderedPageBreak/>
        <w:t xml:space="preserve">მაჩვენებელია მსოფლიოში </w:t>
      </w:r>
      <w:r w:rsidR="00B60EC2" w:rsidRPr="002F0F9E">
        <w:rPr>
          <w:rStyle w:val="FootnoteReference"/>
          <w:rFonts w:ascii="Sylfaen" w:hAnsi="Sylfaen"/>
        </w:rPr>
        <w:footnoteReference w:id="31"/>
      </w:r>
      <w:r w:rsidR="00B60EC2" w:rsidRPr="002F0F9E">
        <w:rPr>
          <w:rFonts w:ascii="Sylfaen" w:hAnsi="Sylfaen"/>
          <w:lang w:val="ka-GE"/>
        </w:rPr>
        <w:t xml:space="preserve">. ეს საკმაოდ ირონიულია, თუ გავითვალისწინებთ ამ დოკუმენტის მთავარ დასაბუთებას, რომ საქართველო ერთ-ერთი ყველაზე ლიბერალური ეკონომიკაა მსოფლიოში. შესაბამისად, საკითხები როგორიცაა მაღალი საგადასახადო ტვირთი და მკაცრი შრომის ბაზრის პოლიტიკა, რაც ხდება სხვა ქვეყნებში, ნაკლებად მნიშნველოვანი ფაქტორებია საქართველოსთვის. დამაინტრიგებელია ის ფაქტი, თუ რატომ არის არაფორმალური ეკონომიკის ამხელა წილი საქართველოში და რატომ წარმოაჩენდა ადრინდელი დაშვებები ჩრდილოვანი ეკონომიკის ზომას 30%-მდე </w:t>
      </w:r>
      <w:r w:rsidR="00B60EC2" w:rsidRPr="002F0F9E">
        <w:rPr>
          <w:rStyle w:val="FootnoteReference"/>
          <w:rFonts w:ascii="Sylfaen" w:hAnsi="Sylfaen"/>
        </w:rPr>
        <w:footnoteReference w:id="32"/>
      </w:r>
      <w:r w:rsidR="00B60EC2" w:rsidRPr="002F0F9E">
        <w:rPr>
          <w:rFonts w:ascii="Sylfaen" w:hAnsi="Sylfaen"/>
          <w:lang w:val="ka-GE"/>
        </w:rPr>
        <w:t xml:space="preserve">. ასევე საინტერესოა ფაქტი რომ, მდგრადი განვითარების მიზნების ფარგლებში არაფორმალური ეკონომიკის სტატისტიკის შეჯამების დროს </w:t>
      </w:r>
      <w:r w:rsidR="00B60EC2" w:rsidRPr="002F0F9E">
        <w:rPr>
          <w:rFonts w:ascii="Sylfaen" w:hAnsi="Sylfaen"/>
          <w:lang w:val="en-US"/>
        </w:rPr>
        <w:t>ILO</w:t>
      </w:r>
      <w:r w:rsidR="00B60EC2" w:rsidRPr="002F0F9E">
        <w:rPr>
          <w:rFonts w:ascii="Sylfaen" w:hAnsi="Sylfaen"/>
          <w:lang w:val="ka-GE"/>
        </w:rPr>
        <w:t xml:space="preserve">-ს არ შეუძლია იპოვოს რამე სახის რელევანტური დაშვება საქართველოსთან მიმართებით. </w:t>
      </w:r>
    </w:p>
    <w:p w14:paraId="07BF4B96" w14:textId="522B30D5" w:rsidR="00B60EC2" w:rsidRPr="00E13AD6" w:rsidRDefault="008E7CB5" w:rsidP="002D65F0">
      <w:pPr>
        <w:spacing w:after="0" w:line="240" w:lineRule="auto"/>
        <w:contextualSpacing/>
        <w:jc w:val="both"/>
        <w:rPr>
          <w:rFonts w:ascii="Sylfaen" w:hAnsi="Sylfaen" w:cs="Calibri"/>
          <w:b/>
          <w:lang w:val="ka-GE"/>
        </w:rPr>
      </w:pPr>
      <w:r w:rsidRPr="002F0F9E">
        <w:rPr>
          <w:rFonts w:ascii="Sylfaen" w:hAnsi="Sylfaen"/>
          <w:lang w:val="ka-GE"/>
        </w:rPr>
        <w:tab/>
      </w:r>
    </w:p>
    <w:p w14:paraId="50C35E95" w14:textId="77777777" w:rsidR="00B60EC2" w:rsidRPr="002F0F9E" w:rsidRDefault="008921A2" w:rsidP="002D65F0">
      <w:pPr>
        <w:pStyle w:val="Heading2"/>
        <w:spacing w:before="0" w:line="240" w:lineRule="auto"/>
        <w:rPr>
          <w:rFonts w:ascii="Sylfaen" w:hAnsi="Sylfaen"/>
          <w:lang w:val="ka-GE"/>
        </w:rPr>
      </w:pPr>
      <w:bookmarkStart w:id="15" w:name="_Toc530497550"/>
      <w:bookmarkStart w:id="16" w:name="_Toc532128022"/>
      <w:r w:rsidRPr="002F0F9E">
        <w:rPr>
          <w:rFonts w:ascii="Sylfaen" w:hAnsi="Sylfaen"/>
        </w:rPr>
        <w:t>2. 4</w:t>
      </w:r>
      <w:r w:rsidR="00B60EC2" w:rsidRPr="002F0F9E">
        <w:rPr>
          <w:rFonts w:ascii="Sylfaen" w:hAnsi="Sylfaen"/>
        </w:rPr>
        <w:t xml:space="preserve">. </w:t>
      </w:r>
      <w:r w:rsidR="00B60EC2" w:rsidRPr="002F0F9E">
        <w:rPr>
          <w:rFonts w:ascii="Sylfaen" w:hAnsi="Sylfaen"/>
          <w:lang w:val="ka-GE"/>
        </w:rPr>
        <w:t>განათლება</w:t>
      </w:r>
      <w:r w:rsidR="00B60EC2" w:rsidRPr="002F0F9E">
        <w:rPr>
          <w:rFonts w:ascii="Sylfaen" w:hAnsi="Sylfaen"/>
        </w:rPr>
        <w:t xml:space="preserve">, </w:t>
      </w:r>
      <w:r w:rsidR="00B60EC2" w:rsidRPr="002F0F9E">
        <w:rPr>
          <w:rFonts w:ascii="Sylfaen" w:hAnsi="Sylfaen"/>
          <w:lang w:val="ka-GE"/>
        </w:rPr>
        <w:t xml:space="preserve">უნარები და სამუშაოს დაწყების შესაძლებლობები: </w:t>
      </w:r>
      <w:bookmarkEnd w:id="15"/>
      <w:r w:rsidR="00B60EC2" w:rsidRPr="002F0F9E">
        <w:rPr>
          <w:rFonts w:ascii="Sylfaen" w:hAnsi="Sylfaen"/>
          <w:lang w:val="ka-GE"/>
        </w:rPr>
        <w:t>პოლიტიკის კონსესუსი</w:t>
      </w:r>
      <w:bookmarkEnd w:id="16"/>
    </w:p>
    <w:p w14:paraId="72105098" w14:textId="77777777" w:rsidR="00B60EC2" w:rsidRPr="00E13AD6" w:rsidRDefault="008E7CB5" w:rsidP="002D65F0">
      <w:pPr>
        <w:spacing w:after="0" w:line="240" w:lineRule="auto"/>
        <w:contextualSpacing/>
        <w:jc w:val="both"/>
        <w:rPr>
          <w:rFonts w:ascii="Sylfaen" w:hAnsi="Sylfaen" w:cs="Calibri"/>
          <w:lang w:val="ka-GE"/>
        </w:rPr>
      </w:pPr>
      <w:r w:rsidRPr="00E13AD6">
        <w:rPr>
          <w:rFonts w:ascii="Sylfaen" w:hAnsi="Sylfaen" w:cs="Calibri"/>
        </w:rPr>
        <w:tab/>
      </w:r>
      <w:r w:rsidR="00B60EC2" w:rsidRPr="00E13AD6">
        <w:rPr>
          <w:rFonts w:ascii="Sylfaen" w:hAnsi="Sylfaen" w:cs="Calibri"/>
          <w:lang w:val="ka-GE"/>
        </w:rPr>
        <w:t>ფაქტიურად, საქართველოს ეკონომიკის შესახებ ყველა ინფორმირებული დამკვირებელი თანხმდება რომ კარგი განათლების მქონე სამუშაო ძალა, რომელსაც გააჩნია შესაბამისი უნარები, თამაშობს გადამწყვეტ როლს დასაქმებასა და ეკონომიკურ ზრდაში. ადგილობრივ და საერთაშორისო საზოგადოებაში არსებობს ინტელექტუალური და პოლიტიკური კონსესუსი რომ ქართულ საგანმანათლებლო სისტემას გააჩნია მნიშნველოვანი შესაძლებლობები განათლებისა და გადამზადების სისტემის ხარისხის გაუმჯობესებისათვის, შრომის ბაზრის მოთხოვნების შესაბამისი სამუშაო ძალის, განსაკუთრებით კი ახალგაზრდების მომზადების მიზნით.</w:t>
      </w:r>
    </w:p>
    <w:p w14:paraId="76F0C895" w14:textId="77777777" w:rsidR="00B60EC2" w:rsidRPr="00E13AD6" w:rsidRDefault="008E7CB5" w:rsidP="002D65F0">
      <w:pPr>
        <w:spacing w:after="0" w:line="240" w:lineRule="auto"/>
        <w:contextualSpacing/>
        <w:jc w:val="both"/>
        <w:rPr>
          <w:rFonts w:ascii="Sylfaen" w:hAnsi="Sylfaen" w:cs="Calibri"/>
          <w:lang w:val="ka-GE"/>
        </w:rPr>
      </w:pPr>
      <w:r w:rsidRPr="00E13AD6">
        <w:rPr>
          <w:rFonts w:ascii="Sylfaen" w:hAnsi="Sylfaen" w:cs="Calibri"/>
          <w:lang w:val="ka-GE"/>
        </w:rPr>
        <w:tab/>
      </w:r>
      <w:r w:rsidR="00B60EC2" w:rsidRPr="00E13AD6">
        <w:rPr>
          <w:rFonts w:ascii="Sylfaen" w:hAnsi="Sylfaen" w:cs="Calibri"/>
          <w:lang w:val="ka-GE"/>
        </w:rPr>
        <w:t xml:space="preserve">წინასწარი დაშვება ადგილობრივი შრომის ბაზარსა და უნარების შეუსაბამობის შესახებ, განსაკუთრებით კი ბიჭებსა და გოგონებში, დასაქმების არასახარბიელო შედეგების მნიშნველოვანი განმსაზღვრელია. უაღრესად აქტუალური საკითხია თუ როგორი უდნა იყოს რეაგირება აღნიშნულ შეუსაბამობაზე. </w:t>
      </w:r>
    </w:p>
    <w:p w14:paraId="0E4BF597" w14:textId="77777777" w:rsidR="00B60EC2" w:rsidRPr="00E13AD6" w:rsidRDefault="00BB2C1A" w:rsidP="002D65F0">
      <w:pPr>
        <w:spacing w:after="0" w:line="240" w:lineRule="auto"/>
        <w:contextualSpacing/>
        <w:jc w:val="both"/>
        <w:rPr>
          <w:rFonts w:ascii="Sylfaen" w:hAnsi="Sylfaen" w:cs="Calibri"/>
          <w:lang w:val="ka-GE"/>
        </w:rPr>
      </w:pPr>
      <w:r w:rsidRPr="00E13AD6">
        <w:rPr>
          <w:rFonts w:ascii="Sylfaen" w:hAnsi="Sylfaen" w:cs="Calibri"/>
          <w:lang w:val="ka-GE"/>
        </w:rPr>
        <w:tab/>
      </w:r>
      <w:r w:rsidR="00B60EC2" w:rsidRPr="00E13AD6">
        <w:rPr>
          <w:rFonts w:ascii="Sylfaen" w:hAnsi="Sylfaen" w:cs="Calibri"/>
          <w:lang w:val="ka-GE"/>
        </w:rPr>
        <w:t xml:space="preserve">განათლების, უნარებისა და დასაქმების დაწყების შესაძლებლობების შესახებ დებატებს მნიშნველოვანია მიენიჭოს ემპირიული შინაარსი.  სიმართლეა თუ არა, რომ კერძო სექტორი ბიზნესის კეთების ერთ-ერთ მთავარ დაბრკოლებად მიიჩნევს </w:t>
      </w:r>
      <w:r w:rsidR="008921A2" w:rsidRPr="00E13AD6">
        <w:rPr>
          <w:rFonts w:ascii="Sylfaen" w:hAnsi="Sylfaen" w:cs="Calibri"/>
          <w:lang w:val="ka-GE"/>
        </w:rPr>
        <w:t>შეუსაბამო</w:t>
      </w:r>
      <w:r w:rsidR="00B60EC2" w:rsidRPr="00E13AD6">
        <w:rPr>
          <w:rFonts w:ascii="Sylfaen" w:hAnsi="Sylfaen" w:cs="Calibri"/>
          <w:lang w:val="ka-GE"/>
        </w:rPr>
        <w:t xml:space="preserve"> განათლებულ სამუშაო ძალას? მთავრობა დარწმუნებულია რომ პრობლემა ნამდვილად ამაში მდგომარეობს: „კვალიფიციური სამუშაო ძალის ნაკლებობა მრავალგზის დასახელდა ბიზნესის კეთების ყველაზე პრობლემატურ გამოწვევად“</w:t>
      </w:r>
      <w:r w:rsidR="00B60EC2" w:rsidRPr="00E13AD6">
        <w:rPr>
          <w:rStyle w:val="FootnoteReference"/>
          <w:rFonts w:ascii="Sylfaen" w:hAnsi="Sylfaen" w:cs="Calibri"/>
        </w:rPr>
        <w:footnoteReference w:id="33"/>
      </w:r>
      <w:r w:rsidR="00B60EC2" w:rsidRPr="00E13AD6">
        <w:rPr>
          <w:rFonts w:ascii="Sylfaen" w:hAnsi="Sylfaen" w:cs="Calibri"/>
          <w:lang w:val="ka-GE"/>
        </w:rPr>
        <w:t>.</w:t>
      </w:r>
    </w:p>
    <w:p w14:paraId="13196645" w14:textId="77777777" w:rsidR="00B60EC2" w:rsidRPr="00E13AD6" w:rsidRDefault="00B60EC2" w:rsidP="002D65F0">
      <w:pPr>
        <w:spacing w:after="0" w:line="240" w:lineRule="auto"/>
        <w:contextualSpacing/>
        <w:jc w:val="both"/>
        <w:rPr>
          <w:rFonts w:ascii="Sylfaen" w:hAnsi="Sylfaen" w:cs="Calibri"/>
        </w:rPr>
      </w:pPr>
      <w:r w:rsidRPr="00E13AD6">
        <w:rPr>
          <w:rFonts w:ascii="Sylfaen" w:hAnsi="Sylfaen" w:cs="Calibri"/>
        </w:rPr>
        <w:tab/>
      </w:r>
      <w:r w:rsidRPr="00E13AD6">
        <w:rPr>
          <w:rFonts w:ascii="Sylfaen" w:hAnsi="Sylfaen" w:cs="Calibri"/>
          <w:lang w:val="ka-GE"/>
        </w:rPr>
        <w:t xml:space="preserve">2016 წლის მსოფლიო ეკონომიკური ფორუმის კვლევა ადასტურებს ამ მოსაზრებას ისე როგორც ეს წარმოდგენილია მე-14 </w:t>
      </w:r>
      <w:r w:rsidR="008921A2" w:rsidRPr="00E13AD6">
        <w:rPr>
          <w:rFonts w:ascii="Sylfaen" w:hAnsi="Sylfaen" w:cs="Calibri"/>
          <w:lang w:val="ka-GE"/>
        </w:rPr>
        <w:t>დიაგრამაზე</w:t>
      </w:r>
      <w:r w:rsidRPr="00E13AD6">
        <w:rPr>
          <w:rFonts w:ascii="Sylfaen" w:hAnsi="Sylfaen" w:cs="Calibri"/>
          <w:lang w:val="ka-GE"/>
        </w:rPr>
        <w:t xml:space="preserve"> არაშესაბამისად განათლებული სამუშაო ძალა და მწირი სამუშაო ეთიკა დასახლებულია, როგორც ბიზნესის კეთების მთავარ პრობლემად.</w:t>
      </w:r>
    </w:p>
    <w:p w14:paraId="50751253" w14:textId="77777777" w:rsidR="00B60EC2" w:rsidRPr="00E13AD6" w:rsidRDefault="00B60EC2" w:rsidP="002D65F0">
      <w:pPr>
        <w:spacing w:after="0" w:line="240" w:lineRule="auto"/>
        <w:contextualSpacing/>
        <w:jc w:val="both"/>
        <w:rPr>
          <w:rFonts w:ascii="Sylfaen" w:hAnsi="Sylfaen" w:cs="Calibri"/>
        </w:rPr>
      </w:pPr>
    </w:p>
    <w:p w14:paraId="5DFD391D" w14:textId="77777777" w:rsidR="007A01F5" w:rsidRDefault="007A01F5" w:rsidP="002D65F0">
      <w:pPr>
        <w:spacing w:after="0" w:line="240" w:lineRule="auto"/>
        <w:contextualSpacing/>
        <w:jc w:val="both"/>
        <w:rPr>
          <w:rFonts w:ascii="Sylfaen" w:hAnsi="Sylfaen" w:cs="Calibri"/>
          <w:b/>
          <w:lang w:val="ka-GE"/>
        </w:rPr>
      </w:pPr>
    </w:p>
    <w:p w14:paraId="5684F04A" w14:textId="77777777" w:rsidR="007A01F5" w:rsidRDefault="007A01F5" w:rsidP="002D65F0">
      <w:pPr>
        <w:spacing w:after="0" w:line="240" w:lineRule="auto"/>
        <w:contextualSpacing/>
        <w:jc w:val="both"/>
        <w:rPr>
          <w:rFonts w:ascii="Sylfaen" w:hAnsi="Sylfaen" w:cs="Calibri"/>
          <w:b/>
          <w:lang w:val="ka-GE"/>
        </w:rPr>
      </w:pPr>
    </w:p>
    <w:p w14:paraId="45033028" w14:textId="77777777" w:rsidR="007A01F5" w:rsidRDefault="007A01F5" w:rsidP="002D65F0">
      <w:pPr>
        <w:spacing w:after="0" w:line="240" w:lineRule="auto"/>
        <w:contextualSpacing/>
        <w:jc w:val="both"/>
        <w:rPr>
          <w:rFonts w:ascii="Sylfaen" w:hAnsi="Sylfaen" w:cs="Calibri"/>
          <w:b/>
          <w:lang w:val="ka-GE"/>
        </w:rPr>
      </w:pPr>
    </w:p>
    <w:p w14:paraId="265B503D" w14:textId="77777777" w:rsidR="007A01F5" w:rsidRDefault="007A01F5" w:rsidP="002D65F0">
      <w:pPr>
        <w:spacing w:after="0" w:line="240" w:lineRule="auto"/>
        <w:contextualSpacing/>
        <w:jc w:val="both"/>
        <w:rPr>
          <w:rFonts w:ascii="Sylfaen" w:hAnsi="Sylfaen" w:cs="Calibri"/>
          <w:b/>
          <w:lang w:val="ka-GE"/>
        </w:rPr>
      </w:pPr>
    </w:p>
    <w:p w14:paraId="1822089B" w14:textId="77777777" w:rsidR="007A01F5" w:rsidRDefault="007A01F5" w:rsidP="002D65F0">
      <w:pPr>
        <w:spacing w:after="0" w:line="240" w:lineRule="auto"/>
        <w:contextualSpacing/>
        <w:jc w:val="both"/>
        <w:rPr>
          <w:rFonts w:ascii="Sylfaen" w:hAnsi="Sylfaen" w:cs="Calibri"/>
          <w:b/>
          <w:lang w:val="ka-GE"/>
        </w:rPr>
      </w:pPr>
    </w:p>
    <w:p w14:paraId="6CB0F0FB" w14:textId="77777777" w:rsidR="007A01F5" w:rsidRDefault="007A01F5" w:rsidP="002D65F0">
      <w:pPr>
        <w:spacing w:after="0" w:line="240" w:lineRule="auto"/>
        <w:contextualSpacing/>
        <w:jc w:val="both"/>
        <w:rPr>
          <w:rFonts w:ascii="Sylfaen" w:hAnsi="Sylfaen" w:cs="Calibri"/>
          <w:b/>
          <w:lang w:val="ka-GE"/>
        </w:rPr>
      </w:pPr>
    </w:p>
    <w:p w14:paraId="364CC8E7" w14:textId="77777777" w:rsidR="00B60EC2" w:rsidRPr="00E13AD6" w:rsidRDefault="003D5AE0" w:rsidP="002D65F0">
      <w:pPr>
        <w:spacing w:after="0" w:line="240" w:lineRule="auto"/>
        <w:contextualSpacing/>
        <w:jc w:val="both"/>
        <w:rPr>
          <w:rFonts w:ascii="Sylfaen" w:hAnsi="Sylfaen" w:cs="Calibri"/>
          <w:b/>
          <w:lang w:val="en-US"/>
        </w:rPr>
      </w:pPr>
      <w:r w:rsidRPr="00E13AD6">
        <w:rPr>
          <w:rFonts w:ascii="Sylfaen" w:hAnsi="Sylfaen" w:cs="Calibri"/>
          <w:b/>
          <w:lang w:val="ka-GE"/>
        </w:rPr>
        <w:lastRenderedPageBreak/>
        <w:t xml:space="preserve">დიაგრამა </w:t>
      </w:r>
      <w:r w:rsidR="00B60EC2" w:rsidRPr="00E13AD6">
        <w:rPr>
          <w:rFonts w:ascii="Sylfaen" w:hAnsi="Sylfaen" w:cs="Calibri"/>
          <w:b/>
          <w:lang w:val="en-US"/>
        </w:rPr>
        <w:t xml:space="preserve">14: </w:t>
      </w:r>
      <w:r w:rsidR="00B60EC2" w:rsidRPr="00E13AD6">
        <w:rPr>
          <w:rFonts w:ascii="Sylfaen" w:hAnsi="Sylfaen" w:cs="Calibri"/>
          <w:b/>
          <w:lang w:val="ka-GE"/>
        </w:rPr>
        <w:t>ბიზნესის კეთების ყველაზე პრობლემური ფაქტორები</w:t>
      </w:r>
      <w:r w:rsidR="00BB2C1A" w:rsidRPr="00E13AD6">
        <w:rPr>
          <w:rFonts w:ascii="Sylfaen" w:hAnsi="Sylfaen" w:cs="Calibri"/>
          <w:b/>
          <w:lang w:val="ka-GE"/>
        </w:rPr>
        <w:t xml:space="preserve"> (შეფასებულია 1-დან 5-მდე)</w:t>
      </w:r>
      <w:r w:rsidR="00B60EC2" w:rsidRPr="00E13AD6">
        <w:rPr>
          <w:rFonts w:ascii="Sylfaen" w:hAnsi="Sylfaen" w:cs="Calibri"/>
          <w:b/>
          <w:lang w:val="ka-GE"/>
        </w:rPr>
        <w:t xml:space="preserve">, საქართველო 2016 </w:t>
      </w:r>
    </w:p>
    <w:p w14:paraId="3AC41C16" w14:textId="77777777" w:rsidR="00B60EC2" w:rsidRPr="00E13AD6" w:rsidRDefault="00E36CA7" w:rsidP="002D65F0">
      <w:pPr>
        <w:spacing w:after="0" w:line="240" w:lineRule="auto"/>
        <w:contextualSpacing/>
        <w:jc w:val="both"/>
        <w:rPr>
          <w:rFonts w:ascii="Sylfaen" w:hAnsi="Sylfaen" w:cs="Calibri"/>
        </w:rPr>
      </w:pPr>
      <w:r>
        <w:rPr>
          <w:rFonts w:ascii="Sylfaen" w:hAnsi="Sylfaen"/>
          <w:noProof/>
          <w:lang w:val="en-US"/>
        </w:rPr>
        <w:drawing>
          <wp:inline distT="0" distB="0" distL="0" distR="0" wp14:anchorId="4504D0C1" wp14:editId="64C95547">
            <wp:extent cx="5538469" cy="1702963"/>
            <wp:effectExtent l="6097" t="6087" r="3429" b="7355"/>
            <wp:docPr id="13" name="Chart 29"/>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10764D7D" w14:textId="77777777" w:rsidR="00B60EC2" w:rsidRPr="00E13AD6" w:rsidRDefault="00B60EC2" w:rsidP="002D65F0">
      <w:pPr>
        <w:spacing w:after="0" w:line="240" w:lineRule="auto"/>
        <w:contextualSpacing/>
        <w:jc w:val="both"/>
        <w:rPr>
          <w:rFonts w:ascii="Sylfaen" w:hAnsi="Sylfaen" w:cs="Calibri"/>
        </w:rPr>
      </w:pPr>
    </w:p>
    <w:p w14:paraId="2587718E" w14:textId="77777777" w:rsidR="00B60EC2" w:rsidRPr="00E13AD6" w:rsidRDefault="00BB2C1A" w:rsidP="002D65F0">
      <w:pPr>
        <w:spacing w:after="0" w:line="240" w:lineRule="auto"/>
        <w:contextualSpacing/>
        <w:jc w:val="both"/>
        <w:rPr>
          <w:rFonts w:ascii="Sylfaen" w:hAnsi="Sylfaen" w:cs="Calibri"/>
          <w:lang w:val="ka-GE"/>
        </w:rPr>
      </w:pPr>
      <w:r w:rsidRPr="00E13AD6">
        <w:rPr>
          <w:rFonts w:ascii="Sylfaen" w:hAnsi="Sylfaen" w:cs="Calibri"/>
          <w:lang w:val="ka-GE"/>
        </w:rPr>
        <w:tab/>
      </w:r>
      <w:r w:rsidR="00B60EC2" w:rsidRPr="00E13AD6">
        <w:rPr>
          <w:rFonts w:ascii="Sylfaen" w:hAnsi="Sylfaen" w:cs="Calibri"/>
          <w:lang w:val="ka-GE"/>
        </w:rPr>
        <w:t>„დამსაქმებელთა უნარების კვლევა“ რომელიც ჩა</w:t>
      </w:r>
      <w:r w:rsidR="008921A2" w:rsidRPr="00E13AD6">
        <w:rPr>
          <w:rFonts w:ascii="Sylfaen" w:hAnsi="Sylfaen" w:cs="Calibri"/>
          <w:lang w:val="ka-GE"/>
        </w:rPr>
        <w:t xml:space="preserve">ატარა </w:t>
      </w:r>
      <w:r w:rsidR="00B60EC2" w:rsidRPr="00E13AD6">
        <w:rPr>
          <w:rFonts w:ascii="Sylfaen" w:hAnsi="Sylfaen" w:cs="Calibri"/>
          <w:lang w:val="ka-GE"/>
        </w:rPr>
        <w:t xml:space="preserve">მსოფლიო </w:t>
      </w:r>
      <w:r w:rsidR="008921A2" w:rsidRPr="00E13AD6">
        <w:rPr>
          <w:rFonts w:ascii="Sylfaen" w:hAnsi="Sylfaen" w:cs="Calibri"/>
          <w:lang w:val="ka-GE"/>
        </w:rPr>
        <w:t>ბანკმა</w:t>
      </w:r>
      <w:r w:rsidR="00B60EC2" w:rsidRPr="00E13AD6">
        <w:rPr>
          <w:rFonts w:ascii="Sylfaen" w:hAnsi="Sylfaen" w:cs="Calibri"/>
          <w:lang w:val="ka-GE"/>
        </w:rPr>
        <w:t xml:space="preserve"> 2013 წელს, დასკვნის სახით წარმოგვიდგენს, რომ კვლევის მიგნების თანახმად, მაღალი უმუშევრობის დონის მიუხედავად საქართველო განიცდის უნარ-ჩვევების ნაკლებობას. დამსაქმებლებს ესაჭიროებათ არა მხოლოდ „მძიმე“ ტექნიკური სახის უნარები, არამედ ასევე „რბილი“ სოციალური და ქცევითი, უმაღლესი შემეცნებითი უნარებიც....რომლებსაც ხშირად </w:t>
      </w:r>
      <w:r w:rsidR="008921A2" w:rsidRPr="00E13AD6">
        <w:rPr>
          <w:rFonts w:ascii="Sylfaen" w:hAnsi="Sylfaen" w:cs="Calibri"/>
          <w:lang w:val="ka-GE"/>
        </w:rPr>
        <w:t>ახალგაზრდები</w:t>
      </w:r>
      <w:r w:rsidR="00B60EC2" w:rsidRPr="00E13AD6">
        <w:rPr>
          <w:rFonts w:ascii="Sylfaen" w:hAnsi="Sylfaen" w:cs="Calibri"/>
          <w:lang w:val="ka-GE"/>
        </w:rPr>
        <w:t xml:space="preserve"> არ ფლობენ.</w:t>
      </w:r>
      <w:r w:rsidR="00B60EC2" w:rsidRPr="00E13AD6">
        <w:rPr>
          <w:rStyle w:val="FootnoteReference"/>
          <w:rFonts w:ascii="Sylfaen" w:hAnsi="Sylfaen" w:cs="Calibri"/>
        </w:rPr>
        <w:footnoteReference w:id="34"/>
      </w:r>
      <w:r w:rsidR="00B60EC2" w:rsidRPr="00E13AD6">
        <w:rPr>
          <w:rFonts w:ascii="Sylfaen" w:hAnsi="Sylfaen" w:cs="Calibri"/>
          <w:lang w:val="ka-GE"/>
        </w:rPr>
        <w:t xml:space="preserve"> </w:t>
      </w:r>
    </w:p>
    <w:p w14:paraId="581C1074" w14:textId="77777777" w:rsidR="00B60EC2" w:rsidRPr="00E13AD6" w:rsidRDefault="00BB2C1A" w:rsidP="002D65F0">
      <w:pPr>
        <w:spacing w:after="0" w:line="240" w:lineRule="auto"/>
        <w:contextualSpacing/>
        <w:jc w:val="both"/>
        <w:rPr>
          <w:rFonts w:ascii="Sylfaen" w:hAnsi="Sylfaen" w:cs="Calibri"/>
          <w:lang w:val="ka-GE"/>
        </w:rPr>
      </w:pPr>
      <w:r w:rsidRPr="00E13AD6">
        <w:rPr>
          <w:rFonts w:ascii="Sylfaen" w:hAnsi="Sylfaen" w:cs="Calibri"/>
          <w:lang w:val="ka-GE"/>
        </w:rPr>
        <w:tab/>
      </w:r>
      <w:r w:rsidR="00B60EC2" w:rsidRPr="00E13AD6">
        <w:rPr>
          <w:rFonts w:ascii="Sylfaen" w:hAnsi="Sylfaen" w:cs="Calibri"/>
          <w:lang w:val="ka-GE"/>
        </w:rPr>
        <w:t xml:space="preserve">მსოფლიო ბანკის მიერ 2013 წელს ჩატარებული მეორე კვლევა, რომელიც ეხება ბიზნეს გარემოსთან დაკავშირებულ გამოწვევებს (მსოფლიო ეკონომიკური ფორუმის ზემოთ მოყვანილ ჩანართებთან ერთად) გვთავაზობს განსხვავებულ მიგნებას: საწარმოების მხოლოდ 2% მიიჩნევს არასაკმარისად განათლებულ სამუშაო ძალას ბიზნესის გამოწვევად - იხილეთ მე-15 </w:t>
      </w:r>
      <w:r w:rsidR="003D5AE0" w:rsidRPr="00E13AD6">
        <w:rPr>
          <w:rFonts w:ascii="Sylfaen" w:hAnsi="Sylfaen" w:cs="Calibri"/>
          <w:lang w:val="ka-GE"/>
        </w:rPr>
        <w:t>დიაგრამა</w:t>
      </w:r>
      <w:r w:rsidR="00B60EC2" w:rsidRPr="00E13AD6">
        <w:rPr>
          <w:rStyle w:val="FootnoteReference"/>
          <w:rFonts w:ascii="Sylfaen" w:hAnsi="Sylfaen" w:cs="Calibri"/>
        </w:rPr>
        <w:footnoteReference w:id="35"/>
      </w:r>
      <w:r w:rsidR="00B60EC2" w:rsidRPr="00E13AD6">
        <w:rPr>
          <w:rFonts w:ascii="Sylfaen" w:hAnsi="Sylfaen" w:cs="Calibri"/>
          <w:lang w:val="ka-GE"/>
        </w:rPr>
        <w:t>.</w:t>
      </w:r>
    </w:p>
    <w:p w14:paraId="47B01100" w14:textId="77777777" w:rsidR="003D5AE0" w:rsidRPr="00E13AD6" w:rsidRDefault="003D5AE0" w:rsidP="002D65F0">
      <w:pPr>
        <w:tabs>
          <w:tab w:val="left" w:pos="90"/>
        </w:tabs>
        <w:spacing w:after="0" w:line="240" w:lineRule="auto"/>
        <w:contextualSpacing/>
        <w:rPr>
          <w:rFonts w:ascii="Sylfaen" w:hAnsi="Sylfaen" w:cs="Calibri"/>
          <w:b/>
          <w:lang w:val="ka-GE"/>
        </w:rPr>
      </w:pPr>
    </w:p>
    <w:p w14:paraId="48890531" w14:textId="77777777" w:rsidR="00B60EC2" w:rsidRPr="00E13AD6" w:rsidRDefault="003D5AE0" w:rsidP="002D65F0">
      <w:pPr>
        <w:tabs>
          <w:tab w:val="left" w:pos="90"/>
        </w:tabs>
        <w:spacing w:after="0" w:line="240" w:lineRule="auto"/>
        <w:contextualSpacing/>
        <w:rPr>
          <w:rFonts w:ascii="Sylfaen" w:hAnsi="Sylfaen" w:cs="Calibri"/>
          <w:b/>
          <w:lang w:val="en-US"/>
        </w:rPr>
      </w:pPr>
      <w:r w:rsidRPr="00E13AD6">
        <w:rPr>
          <w:rFonts w:ascii="Sylfaen" w:hAnsi="Sylfaen" w:cs="Calibri"/>
          <w:b/>
          <w:lang w:val="ka-GE"/>
        </w:rPr>
        <w:t xml:space="preserve">დიაგრამა </w:t>
      </w:r>
      <w:r w:rsidR="00B60EC2" w:rsidRPr="00E13AD6">
        <w:rPr>
          <w:rFonts w:ascii="Sylfaen" w:hAnsi="Sylfaen" w:cs="Calibri"/>
          <w:b/>
          <w:lang w:val="ka-GE"/>
        </w:rPr>
        <w:t>15</w:t>
      </w:r>
      <w:r w:rsidR="00B60EC2" w:rsidRPr="002F0F9E">
        <w:rPr>
          <w:rFonts w:ascii="Sylfaen" w:hAnsi="Sylfaen"/>
          <w:b/>
          <w:lang w:val="ka-GE"/>
        </w:rPr>
        <w:t>: ბიზნესის ძირითადი გამოწვევები, საქართველო 2013</w:t>
      </w:r>
    </w:p>
    <w:p w14:paraId="4B98FA9F" w14:textId="77777777" w:rsidR="00B60EC2" w:rsidRPr="00E13AD6" w:rsidRDefault="00E36CA7" w:rsidP="002D65F0">
      <w:pPr>
        <w:spacing w:after="0" w:line="240" w:lineRule="auto"/>
        <w:contextualSpacing/>
        <w:jc w:val="both"/>
        <w:rPr>
          <w:rFonts w:ascii="Sylfaen" w:hAnsi="Sylfaen" w:cs="Calibri"/>
        </w:rPr>
      </w:pPr>
      <w:r>
        <w:rPr>
          <w:rFonts w:ascii="Sylfaen" w:hAnsi="Sylfaen"/>
          <w:noProof/>
          <w:lang w:val="en-US"/>
        </w:rPr>
        <w:drawing>
          <wp:inline distT="0" distB="0" distL="0" distR="0" wp14:anchorId="1AD9647B" wp14:editId="20F07470">
            <wp:extent cx="5765294" cy="1725279"/>
            <wp:effectExtent l="6095" t="6103" r="6476" b="7883"/>
            <wp:docPr id="14" name="Chart 30"/>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46D38D16" w14:textId="77777777" w:rsidR="00B60EC2" w:rsidRPr="00E13AD6" w:rsidRDefault="00B60EC2" w:rsidP="002D65F0">
      <w:pPr>
        <w:tabs>
          <w:tab w:val="left" w:pos="90"/>
        </w:tabs>
        <w:spacing w:after="0" w:line="240" w:lineRule="auto"/>
        <w:contextualSpacing/>
        <w:rPr>
          <w:rFonts w:ascii="Sylfaen" w:hAnsi="Sylfaen" w:cs="Calibri"/>
        </w:rPr>
      </w:pPr>
      <w:r w:rsidRPr="00E13AD6">
        <w:rPr>
          <w:rFonts w:ascii="Sylfaen" w:hAnsi="Sylfaen" w:cs="Calibri"/>
        </w:rPr>
        <w:tab/>
      </w:r>
    </w:p>
    <w:p w14:paraId="3CD87157" w14:textId="77777777" w:rsidR="00B60EC2" w:rsidRPr="002F0F9E" w:rsidRDefault="00BB2C1A" w:rsidP="002D65F0">
      <w:pPr>
        <w:spacing w:after="0" w:line="240" w:lineRule="auto"/>
        <w:jc w:val="both"/>
        <w:rPr>
          <w:rFonts w:ascii="Sylfaen" w:hAnsi="Sylfaen"/>
          <w:lang w:val="ka-GE"/>
        </w:rPr>
      </w:pPr>
      <w:r w:rsidRPr="00E13AD6">
        <w:rPr>
          <w:rFonts w:ascii="Sylfaen" w:hAnsi="Sylfaen" w:cs="Calibri"/>
        </w:rPr>
        <w:tab/>
      </w:r>
      <w:r w:rsidR="00B60EC2" w:rsidRPr="00E13AD6">
        <w:rPr>
          <w:rFonts w:ascii="Sylfaen" w:hAnsi="Sylfaen" w:cs="Calibri"/>
          <w:lang w:val="ka-GE"/>
        </w:rPr>
        <w:t>როგორ უნდა მოხდეს ზემოაღნიშნული განსხავებული მიგნებების შეჯერება? პრობლემა არ გახლავთ განათლებული სამუშაო ძალის არარსებობა. საქართველოს მოსახლეობის წიგნიერების  დონის მაჩვენებელი არის 100,  ურო მეტიც</w:t>
      </w:r>
      <w:r w:rsidR="00B60EC2" w:rsidRPr="002F0F9E">
        <w:rPr>
          <w:rFonts w:ascii="Sylfaen" w:hAnsi="Sylfaen"/>
          <w:lang w:val="ka-GE"/>
        </w:rPr>
        <w:t xml:space="preserve"> 43% იღებს უმაღლეს განათლებას. </w:t>
      </w:r>
    </w:p>
    <w:p w14:paraId="5680E31B" w14:textId="77777777" w:rsidR="00B60EC2" w:rsidRPr="00E13AD6" w:rsidRDefault="00BB2C1A" w:rsidP="002D65F0">
      <w:pPr>
        <w:spacing w:after="0" w:line="240" w:lineRule="auto"/>
        <w:jc w:val="both"/>
        <w:rPr>
          <w:rFonts w:ascii="Sylfaen" w:hAnsi="Sylfaen" w:cs="Calibri"/>
          <w:lang w:val="ka-GE"/>
        </w:rPr>
      </w:pPr>
      <w:r w:rsidRPr="00E13AD6">
        <w:rPr>
          <w:rFonts w:ascii="Sylfaen" w:hAnsi="Sylfaen" w:cs="Calibri"/>
          <w:lang w:val="ka-GE"/>
        </w:rPr>
        <w:tab/>
      </w:r>
      <w:r w:rsidR="00B60EC2" w:rsidRPr="00E13AD6">
        <w:rPr>
          <w:rFonts w:ascii="Sylfaen" w:hAnsi="Sylfaen" w:cs="Calibri"/>
          <w:lang w:val="ka-GE"/>
        </w:rPr>
        <w:t>შესაბამისად, სამუშაო ძალის საგანმანათლებლო მიღწევები ძალიან მაღალია, ხოლო ურბანულ ადგილებში მცხოვრები მოსახლეობის 50 %-ზე მეტს სულ მცირე საშუალო განათლება აქვს.</w:t>
      </w:r>
    </w:p>
    <w:p w14:paraId="29956E1C" w14:textId="77777777" w:rsidR="00B60EC2" w:rsidRPr="00E13AD6" w:rsidRDefault="00BB2C1A" w:rsidP="002D65F0">
      <w:pPr>
        <w:spacing w:after="0" w:line="240" w:lineRule="auto"/>
        <w:jc w:val="both"/>
        <w:rPr>
          <w:rFonts w:ascii="Sylfaen" w:hAnsi="Sylfaen" w:cs="Calibri"/>
          <w:lang w:val="ka-GE"/>
        </w:rPr>
      </w:pPr>
      <w:r w:rsidRPr="00E13AD6">
        <w:rPr>
          <w:rFonts w:ascii="Sylfaen" w:hAnsi="Sylfaen" w:cs="Calibri"/>
          <w:lang w:val="ka-GE"/>
        </w:rPr>
        <w:tab/>
      </w:r>
      <w:r w:rsidR="00B60EC2" w:rsidRPr="00E13AD6">
        <w:rPr>
          <w:rFonts w:ascii="Sylfaen" w:hAnsi="Sylfaen" w:cs="Calibri"/>
          <w:lang w:val="ka-GE"/>
        </w:rPr>
        <w:t xml:space="preserve">ქალები და არაფორმალურ სექტორში მომუშავე დასაქმებულები მათი სამუშაო ადგილებისთვის ზედმეტად განათლებულები არიან. „ზედმეტი განათლების“ დონე </w:t>
      </w:r>
      <w:r w:rsidR="00B60EC2" w:rsidRPr="00E13AD6">
        <w:rPr>
          <w:rFonts w:ascii="Sylfaen" w:hAnsi="Sylfaen" w:cs="Calibri"/>
          <w:lang w:val="ka-GE"/>
        </w:rPr>
        <w:lastRenderedPageBreak/>
        <w:t>მაღალია ბიზნესის, ტექნოლოგიების, საინჟინრო, მათემატიკური, ინფორმაციული, კომუნიკაციებისა და ტექნოლოგიების, ასევე არქიტექტურის კურსდამთავრებულებისათვის. ზედმეტად განათლებული დასაქმებულები ნაკლებად გვხვდებიან  ჰუმანიტარულ, სოციალური მეცნიერებების, განათლების, სოციალური სერვისების, სამართლისა და ჯანდაცვის კურსდამთავრებულებში</w:t>
      </w:r>
      <w:r w:rsidR="00716163" w:rsidRPr="00E13AD6">
        <w:rPr>
          <w:rStyle w:val="FootnoteReference"/>
          <w:rFonts w:ascii="Sylfaen" w:hAnsi="Sylfaen" w:cs="Calibri"/>
          <w:lang w:val="ka-GE"/>
        </w:rPr>
        <w:footnoteReference w:id="36"/>
      </w:r>
      <w:r w:rsidR="00B60EC2" w:rsidRPr="00E13AD6">
        <w:rPr>
          <w:rFonts w:ascii="Sylfaen" w:hAnsi="Sylfaen" w:cs="Calibri"/>
          <w:lang w:val="ka-GE"/>
        </w:rPr>
        <w:t xml:space="preserve">. უმაღლესი განათლების მქონე ქალები და დაბალი უნარების მქონე დასაქმებულები  უფრო მეტად გვხვდებიან იმ ტიპის სამუშაო ადგილებზე, სადაც უმაღლესი განათლება მოთხოვნას არ წარმოადგენს. </w:t>
      </w:r>
    </w:p>
    <w:p w14:paraId="64ADDFD7" w14:textId="77777777" w:rsidR="00B60EC2" w:rsidRPr="00E13AD6" w:rsidRDefault="00BB2C1A" w:rsidP="002D65F0">
      <w:pPr>
        <w:spacing w:after="0" w:line="240" w:lineRule="auto"/>
        <w:jc w:val="both"/>
        <w:rPr>
          <w:rFonts w:ascii="Sylfaen" w:hAnsi="Sylfaen" w:cs="Calibri"/>
          <w:lang w:val="ka-GE"/>
        </w:rPr>
      </w:pPr>
      <w:r w:rsidRPr="00E13AD6">
        <w:rPr>
          <w:rFonts w:ascii="Sylfaen" w:hAnsi="Sylfaen" w:cs="Calibri"/>
          <w:lang w:val="ka-GE"/>
        </w:rPr>
        <w:tab/>
      </w:r>
      <w:r w:rsidR="00B60EC2" w:rsidRPr="00E13AD6">
        <w:rPr>
          <w:rFonts w:ascii="Sylfaen" w:hAnsi="Sylfaen" w:cs="Calibri"/>
          <w:lang w:val="ka-GE"/>
        </w:rPr>
        <w:t xml:space="preserve">რასაკვირველია,  დასაქმებულები უმაღლესი განათლებით, აუცილებლად მაღალი უნარების მქონე სამუშაო ძალას არ ნიშნავს. კარგად ნაცნობი „უნარ-ჩვევების შეუთავსებლობა“ საქართველოში ნიშნავს, ჭარბი უმაღლესი განთლების კვალიფიკაციებსა და ამ ტიპის კვალიფიკაციებზე მცირე მოთხოვნას. ეს უკანასკნელი კი ნელა განვითარებადი ეკონომიკური სტრუქტურის გამოხატულებაა, რომელშიც დომინირებს სოფლის მეურნეობა და მომსახურების სექტორის დაბალპროდუქტიული საქმიანობები.  შედეგად, ათწლეულების მანძილზე ბაზრის ხელშემწყობი რეფორმების გატარების მიუხედავად, მრავალი განათლებული მუშაკი ან უმუშევარია ან არასათანადოდ დასაქმებული. გრეძლვადიანი გადაწყვეტა მდგომარეობს სტრუქტურულ ტრანსფორმირებაში რომელიც წარმოშობს უმაღლესი განათლების კვალიფიკაციის მქონე სამუშაო ძალისთვის შესაბამის სამსახურებს ან სულ მცირე ქმნის მასტიმულირებელ მექანიზმებს მათი </w:t>
      </w:r>
      <w:r w:rsidR="00B60EC2" w:rsidRPr="00E13AD6">
        <w:rPr>
          <w:rFonts w:ascii="Sylfaen" w:hAnsi="Sylfaen" w:cs="Calibri"/>
          <w:lang w:val="en-US"/>
        </w:rPr>
        <w:t>NEET</w:t>
      </w:r>
      <w:r w:rsidR="009D1946" w:rsidRPr="00E13AD6">
        <w:rPr>
          <w:rFonts w:ascii="Sylfaen" w:hAnsi="Sylfaen" w:cs="Calibri"/>
          <w:lang w:val="ka-GE"/>
        </w:rPr>
        <w:t>-</w:t>
      </w:r>
      <w:r w:rsidR="00B60EC2" w:rsidRPr="00E13AD6">
        <w:rPr>
          <w:rFonts w:ascii="Sylfaen" w:hAnsi="Sylfaen" w:cs="Calibri"/>
          <w:lang w:val="ka-GE"/>
        </w:rPr>
        <w:t xml:space="preserve">ის მოსახლეობის პასიურ წევრებად ჩამოყალიბების ხელშესაშლელად. </w:t>
      </w:r>
    </w:p>
    <w:p w14:paraId="7D7139BB" w14:textId="77777777" w:rsidR="00B60EC2" w:rsidRPr="00E13AD6" w:rsidRDefault="00BB2C1A" w:rsidP="002D65F0">
      <w:pPr>
        <w:spacing w:after="0" w:line="240" w:lineRule="auto"/>
        <w:contextualSpacing/>
        <w:jc w:val="both"/>
        <w:rPr>
          <w:rFonts w:ascii="Sylfaen" w:hAnsi="Sylfaen" w:cs="Calibri"/>
          <w:lang w:val="ka-GE"/>
        </w:rPr>
      </w:pPr>
      <w:r w:rsidRPr="00E13AD6">
        <w:rPr>
          <w:rFonts w:ascii="Sylfaen" w:hAnsi="Sylfaen" w:cs="Calibri"/>
          <w:lang w:val="ka-GE"/>
        </w:rPr>
        <w:tab/>
      </w:r>
      <w:r w:rsidR="00B60EC2" w:rsidRPr="00E13AD6">
        <w:rPr>
          <w:rFonts w:ascii="Sylfaen" w:hAnsi="Sylfaen" w:cs="Calibri"/>
          <w:lang w:val="en-US"/>
        </w:rPr>
        <w:t xml:space="preserve">STEP-ის </w:t>
      </w:r>
      <w:r w:rsidR="00B60EC2" w:rsidRPr="00E13AD6">
        <w:rPr>
          <w:rFonts w:ascii="Sylfaen" w:hAnsi="Sylfaen" w:cs="Calibri"/>
          <w:lang w:val="ka-GE"/>
        </w:rPr>
        <w:t>კვლევის თანახმად, გამოკითხულთა 66%-ის უნარ-ჩვევები მოთხოვნის შესაბამისია, 29 % ზედმეტად განათლებული, ხოლო 4% ნაკლებად განათლებულია</w:t>
      </w:r>
      <w:r w:rsidR="00B60EC2" w:rsidRPr="00E13AD6">
        <w:rPr>
          <w:rStyle w:val="FootnoteReference"/>
          <w:rFonts w:ascii="Sylfaen" w:hAnsi="Sylfaen" w:cs="Calibri"/>
        </w:rPr>
        <w:footnoteReference w:id="37"/>
      </w:r>
      <w:r w:rsidR="00B60EC2" w:rsidRPr="00E13AD6">
        <w:rPr>
          <w:rFonts w:ascii="Sylfaen" w:hAnsi="Sylfaen" w:cs="Calibri"/>
          <w:lang w:val="ka-GE"/>
        </w:rPr>
        <w:t>.</w:t>
      </w:r>
      <w:r w:rsidR="00B60EC2" w:rsidRPr="00E13AD6">
        <w:rPr>
          <w:rFonts w:ascii="Sylfaen" w:hAnsi="Sylfaen" w:cs="Calibri"/>
          <w:lang w:val="en-US"/>
        </w:rPr>
        <w:t xml:space="preserve"> </w:t>
      </w:r>
      <w:r w:rsidR="00B60EC2" w:rsidRPr="00E13AD6">
        <w:rPr>
          <w:rFonts w:ascii="Sylfaen" w:hAnsi="Sylfaen" w:cs="Calibri"/>
          <w:lang w:val="ka-GE"/>
        </w:rPr>
        <w:t>მანამ სანამ გრძელვადიანი გადაწყვეტის გზების იდენტიფიცირება მარტივია, დღევანდელმა მთავრობამ უნდა მოიძიოს საშუალებები რომ გაუმკლავდეს მოთხოვნასა და მიწოდებას შორის მიმდინარე დისბალანსს. გასაკვირი არ არის რომ, განათლების რეფორმა რომლის მიზანია ბაზრის შესაბამისი უნარებისა და განათლების ხარისხის გაუმჯობესება  - სკოლამდელი განათლებიდან უმაღლესი განათლების ჩათვლით, მთავრობის უპირველესი დღის წესრიგია. მთავრობა აცხადებს</w:t>
      </w:r>
      <w:r w:rsidR="00B60EC2" w:rsidRPr="00E13AD6">
        <w:rPr>
          <w:rStyle w:val="FootnoteReference"/>
          <w:rFonts w:ascii="Sylfaen" w:hAnsi="Sylfaen" w:cs="Calibri"/>
        </w:rPr>
        <w:footnoteReference w:id="38"/>
      </w:r>
      <w:r w:rsidR="00B60EC2" w:rsidRPr="00E13AD6">
        <w:rPr>
          <w:rFonts w:ascii="Sylfaen" w:hAnsi="Sylfaen" w:cs="Calibri"/>
          <w:lang w:val="ka-GE"/>
        </w:rPr>
        <w:t>:„ჩვენ შევიმუშავებთ  განათლების სრულყოფილ რეფორმას, რომელიც მოიცავს შემდეგ მიმართულებებს (1) სკოლამდელი განათლება (2) საშუალო განათლება (3) პროფესიული განათლება და გადამზადება (4) უმაღლესი განათლება (5) მეცნიერება და კვლევა... აღნიშნული რეფორმა მათ შრის, მოიცავს კურიკულუმის სტანდარტების დაწესებას, „ახალი მასწავლებლის“ პოლიტიკის ჩარჩოს, უფრო ეფექტურ პროფესიულ განათლებასა და ზრდასრულთა სწავლებას. ჩვენ წავახალისებთ კერძო სექტორს მიიღოს მონაწილეობა კურიკულუმის მომზადების პროცესში, რათა ახალგაზრდები შრომის ბაზრის მოთხოვნების შესაბამისად მოვამზადოთ. და ბოლოს, ჩვენ მხარდაჭერას გავუწევთ სამუშაოს მაძიებლებს სამუშაოს შერჩევაში, მომზადებასა და გადამზადებაში</w:t>
      </w:r>
      <w:r w:rsidR="006F5E38" w:rsidRPr="00E13AD6">
        <w:rPr>
          <w:rFonts w:ascii="Sylfaen" w:hAnsi="Sylfaen" w:cs="Calibri"/>
          <w:lang w:val="ka-GE"/>
        </w:rPr>
        <w:t>”</w:t>
      </w:r>
      <w:r w:rsidR="00B60EC2" w:rsidRPr="00E13AD6">
        <w:rPr>
          <w:rFonts w:ascii="Sylfaen" w:hAnsi="Sylfaen" w:cs="Calibri"/>
          <w:lang w:val="ka-GE"/>
        </w:rPr>
        <w:t xml:space="preserve">. </w:t>
      </w:r>
    </w:p>
    <w:p w14:paraId="7BC0BA15" w14:textId="77777777" w:rsidR="00B60EC2" w:rsidRPr="00E13AD6" w:rsidRDefault="00BB2C1A" w:rsidP="002D65F0">
      <w:pPr>
        <w:spacing w:after="0" w:line="240" w:lineRule="auto"/>
        <w:contextualSpacing/>
        <w:jc w:val="both"/>
        <w:rPr>
          <w:rFonts w:ascii="Sylfaen" w:hAnsi="Sylfaen" w:cs="Calibri"/>
          <w:lang w:val="ka-GE"/>
        </w:rPr>
      </w:pPr>
      <w:r w:rsidRPr="00E13AD6">
        <w:rPr>
          <w:rFonts w:ascii="Sylfaen" w:hAnsi="Sylfaen" w:cs="Calibri"/>
        </w:rPr>
        <w:tab/>
      </w:r>
      <w:r w:rsidR="00B60EC2" w:rsidRPr="00E13AD6">
        <w:rPr>
          <w:rFonts w:ascii="Sylfaen" w:hAnsi="Sylfaen" w:cs="Calibri"/>
          <w:lang w:val="ka-GE"/>
        </w:rPr>
        <w:t xml:space="preserve">განათლების რეფორმის ამგვარ ამბიციურ დღის-წესრიგს თავისი ფისკალური შედეგები აქვს. განათლების სამინისტროს წარმომადგენლებთან შიდა დისკუსიების დროს გაირკვა, რომ </w:t>
      </w:r>
      <w:r w:rsidR="009D1946" w:rsidRPr="00E13AD6">
        <w:rPr>
          <w:rFonts w:ascii="Sylfaen" w:hAnsi="Sylfaen" w:cs="Calibri"/>
          <w:lang w:val="ka-GE"/>
        </w:rPr>
        <w:t xml:space="preserve">პროფესიული განათლებს </w:t>
      </w:r>
      <w:r w:rsidR="00B60EC2" w:rsidRPr="00E13AD6">
        <w:rPr>
          <w:rFonts w:ascii="Sylfaen" w:hAnsi="Sylfaen" w:cs="Calibri"/>
          <w:lang w:val="ka-GE"/>
        </w:rPr>
        <w:t xml:space="preserve">მიმდინარე ბიუჯეტი 2019 წლისთვის 63%-ით უნდა გაიზარდოს განათლების რეფორმების საჭიროებების დასაკმაყოფილებლად, </w:t>
      </w:r>
      <w:r w:rsidR="00B60EC2" w:rsidRPr="00E13AD6">
        <w:rPr>
          <w:rFonts w:ascii="Sylfaen" w:hAnsi="Sylfaen" w:cs="Calibri"/>
          <w:lang w:val="ka-GE"/>
        </w:rPr>
        <w:lastRenderedPageBreak/>
        <w:t>ამავდროულად უნდა გადაიჭრას ამ სექტორში ადამიანური რესურსის ნაკლებობის პრობლემა</w:t>
      </w:r>
      <w:r w:rsidR="00B60EC2" w:rsidRPr="00E13AD6">
        <w:rPr>
          <w:rStyle w:val="FootnoteReference"/>
          <w:rFonts w:ascii="Sylfaen" w:hAnsi="Sylfaen" w:cs="Calibri"/>
        </w:rPr>
        <w:footnoteReference w:id="39"/>
      </w:r>
      <w:r w:rsidR="00B60EC2" w:rsidRPr="00E13AD6">
        <w:rPr>
          <w:rFonts w:ascii="Sylfaen" w:hAnsi="Sylfaen" w:cs="Calibri"/>
          <w:lang w:val="ka-GE"/>
        </w:rPr>
        <w:t>,  განსაკუთრებით კი სტრატეგიული პოლიტიკის დაგეგმვის მიმართულებით.</w:t>
      </w:r>
    </w:p>
    <w:p w14:paraId="2BAFC146" w14:textId="77777777" w:rsidR="00B60EC2" w:rsidRPr="00E13AD6" w:rsidRDefault="00B60EC2" w:rsidP="002D65F0">
      <w:pPr>
        <w:spacing w:after="0" w:line="240" w:lineRule="auto"/>
        <w:contextualSpacing/>
        <w:jc w:val="both"/>
        <w:rPr>
          <w:rFonts w:ascii="Sylfaen" w:hAnsi="Sylfaen" w:cs="Calibri"/>
          <w:b/>
        </w:rPr>
      </w:pPr>
    </w:p>
    <w:p w14:paraId="109667D5" w14:textId="77777777" w:rsidR="00B60EC2" w:rsidRPr="00E13AD6" w:rsidRDefault="00B60EC2" w:rsidP="002D65F0">
      <w:pPr>
        <w:spacing w:after="0" w:line="240" w:lineRule="auto"/>
        <w:contextualSpacing/>
        <w:jc w:val="both"/>
        <w:rPr>
          <w:rFonts w:ascii="Sylfaen" w:hAnsi="Sylfaen" w:cs="Calibri"/>
          <w:b/>
          <w:lang w:val="ka-GE"/>
        </w:rPr>
      </w:pPr>
      <w:r w:rsidRPr="00E13AD6">
        <w:rPr>
          <w:rFonts w:ascii="Sylfaen" w:hAnsi="Sylfaen" w:cs="Calibri"/>
          <w:b/>
          <w:lang w:val="ka-GE"/>
        </w:rPr>
        <w:t>სოციალური პარტნიორობა</w:t>
      </w:r>
    </w:p>
    <w:p w14:paraId="751A2234" w14:textId="77777777" w:rsidR="00B60EC2" w:rsidRPr="00E13AD6" w:rsidRDefault="009D1946" w:rsidP="002D65F0">
      <w:pPr>
        <w:spacing w:after="0" w:line="240" w:lineRule="auto"/>
        <w:contextualSpacing/>
        <w:jc w:val="both"/>
        <w:rPr>
          <w:rFonts w:ascii="Sylfaen" w:hAnsi="Sylfaen" w:cs="Calibri"/>
          <w:lang w:val="ka-GE"/>
        </w:rPr>
      </w:pPr>
      <w:r w:rsidRPr="00E13AD6">
        <w:rPr>
          <w:rFonts w:ascii="Sylfaen" w:hAnsi="Sylfaen" w:cs="Calibri"/>
          <w:lang w:val="ka-GE"/>
        </w:rPr>
        <w:tab/>
      </w:r>
      <w:r w:rsidR="00B60EC2" w:rsidRPr="00E13AD6">
        <w:rPr>
          <w:rFonts w:ascii="Sylfaen" w:hAnsi="Sylfaen" w:cs="Calibri"/>
          <w:lang w:val="ka-GE"/>
        </w:rPr>
        <w:t xml:space="preserve">განათლების ან შრომის ბაზრის სისტემაში </w:t>
      </w:r>
      <w:r w:rsidRPr="00E13AD6">
        <w:rPr>
          <w:rFonts w:ascii="Sylfaen" w:hAnsi="Sylfaen" w:cs="Calibri"/>
          <w:lang w:val="ka-GE"/>
        </w:rPr>
        <w:t xml:space="preserve">დამსაქმებლების </w:t>
      </w:r>
      <w:r w:rsidR="00B60EC2" w:rsidRPr="00E13AD6">
        <w:rPr>
          <w:rFonts w:ascii="Sylfaen" w:hAnsi="Sylfaen" w:cs="Calibri"/>
          <w:lang w:val="ka-GE"/>
        </w:rPr>
        <w:t xml:space="preserve">ჩართულობის მაჩვენებელი კვლავ დაბალია; სახეზეა სოციალური დიალოგის ტრადიციის ნაკლებობა, ზოგადად კი სოციალური პარტნიორების </w:t>
      </w:r>
      <w:r w:rsidRPr="00E13AD6">
        <w:rPr>
          <w:rFonts w:ascii="Sylfaen" w:hAnsi="Sylfaen" w:cs="Calibri"/>
          <w:lang w:val="ka-GE"/>
        </w:rPr>
        <w:t>მექანიზმები</w:t>
      </w:r>
      <w:r w:rsidR="00B60EC2" w:rsidRPr="00E13AD6">
        <w:rPr>
          <w:rFonts w:ascii="Sylfaen" w:hAnsi="Sylfaen" w:cs="Calibri"/>
          <w:lang w:val="ka-GE"/>
        </w:rPr>
        <w:t xml:space="preserve"> მწირია.</w:t>
      </w:r>
    </w:p>
    <w:p w14:paraId="069F1E34" w14:textId="77777777" w:rsidR="00B60EC2" w:rsidRPr="00E13AD6" w:rsidRDefault="00BB2C1A" w:rsidP="002D65F0">
      <w:pPr>
        <w:spacing w:after="0" w:line="240" w:lineRule="auto"/>
        <w:contextualSpacing/>
        <w:jc w:val="both"/>
        <w:rPr>
          <w:rFonts w:ascii="Sylfaen" w:hAnsi="Sylfaen" w:cs="Calibri"/>
          <w:lang w:val="ka-GE"/>
        </w:rPr>
      </w:pPr>
      <w:r w:rsidRPr="00E13AD6">
        <w:rPr>
          <w:rFonts w:ascii="Sylfaen" w:hAnsi="Sylfaen" w:cs="Calibri"/>
          <w:lang w:val="ka-GE"/>
        </w:rPr>
        <w:tab/>
      </w:r>
      <w:r w:rsidR="00B60EC2" w:rsidRPr="00E13AD6">
        <w:rPr>
          <w:rFonts w:ascii="Sylfaen" w:hAnsi="Sylfaen" w:cs="Calibri"/>
          <w:lang w:val="ka-GE"/>
        </w:rPr>
        <w:t xml:space="preserve">სოციალური დიალოგი ან პარტნიორობა პროფესიული განთლებისა და შრომის ბაზრის საკითხებზე არ არის კარგად დაგეგმილი, ორგანიზებული და სისტემური. ძირითადად, სოციალური პარტნიორობა არ მიიჩნევა სოციალური პარტნიორების გადაუდებელ საჭიროებად. ნაკლებია ნდობა კურსდამთავრებულთა ან ფორმალური კვალიფიკაციების მიმართ. განათლების სექტორის მხრიდან რელევანტური კადრების მოსამზადებლად რეაგირება დაგვიანებულია. ნაკლებია ინფორმაცია სამუშაო ძალისა და უნარ-ჩვევების სექტორული და რეგიონული მოთხოვნის შესახებ. სოციალურმა დიალოგმა უნდა მოახდინოს პროფესიული განათლებისა და შრომის ბაზრის რეფორმებისთვის საჭირო </w:t>
      </w:r>
      <w:r w:rsidR="009D1946" w:rsidRPr="00E13AD6">
        <w:rPr>
          <w:rFonts w:ascii="Sylfaen" w:hAnsi="Sylfaen" w:cs="Calibri"/>
          <w:lang w:val="ka-GE"/>
        </w:rPr>
        <w:t>განხილვების</w:t>
      </w:r>
      <w:r w:rsidR="00B60EC2" w:rsidRPr="00E13AD6">
        <w:rPr>
          <w:rFonts w:ascii="Sylfaen" w:hAnsi="Sylfaen" w:cs="Calibri"/>
          <w:lang w:val="ka-GE"/>
        </w:rPr>
        <w:t xml:space="preserve"> ინიცირება. მას შეუძლია მნიშნველოვანი როლის შეტანა უნარ-ჩვევების განვითარებაში და მათ შესაბამისობაში</w:t>
      </w:r>
      <w:r w:rsidR="009D1946" w:rsidRPr="00E13AD6">
        <w:rPr>
          <w:rFonts w:ascii="Sylfaen" w:hAnsi="Sylfaen" w:cs="Calibri"/>
          <w:lang w:val="ka-GE"/>
        </w:rPr>
        <w:t xml:space="preserve">. </w:t>
      </w:r>
      <w:r w:rsidR="00B60EC2" w:rsidRPr="00E13AD6">
        <w:rPr>
          <w:rFonts w:ascii="Sylfaen" w:hAnsi="Sylfaen" w:cs="Calibri"/>
          <w:lang w:val="ka-GE"/>
        </w:rPr>
        <w:t xml:space="preserve">უნარ-ჩვევების შეუსაბამობის შემცირება </w:t>
      </w:r>
      <w:r w:rsidR="009D1946" w:rsidRPr="00E13AD6">
        <w:rPr>
          <w:rFonts w:ascii="Sylfaen" w:hAnsi="Sylfaen" w:cs="Calibri"/>
          <w:lang w:val="ka-GE"/>
        </w:rPr>
        <w:t>გრზელვადიანი</w:t>
      </w:r>
      <w:r w:rsidR="00B60EC2" w:rsidRPr="00E13AD6">
        <w:rPr>
          <w:rFonts w:ascii="Sylfaen" w:hAnsi="Sylfaen" w:cs="Calibri"/>
          <w:lang w:val="ka-GE"/>
        </w:rPr>
        <w:t xml:space="preserve"> ეფექტით, მოითხოვს ეფექტური სოციალური პარტნიორობის დიალოგის არსებობას, განსაკუთრებით სექტორულ დონეზე. ამ მიმართულებით ინტერვენციების გაგრძელების საჭიროება სახეზეა. </w:t>
      </w:r>
    </w:p>
    <w:p w14:paraId="2156675E" w14:textId="77777777" w:rsidR="00B60EC2" w:rsidRPr="00E13AD6" w:rsidRDefault="00B60EC2" w:rsidP="002D65F0">
      <w:pPr>
        <w:autoSpaceDE w:val="0"/>
        <w:autoSpaceDN w:val="0"/>
        <w:adjustRightInd w:val="0"/>
        <w:spacing w:after="0" w:line="240" w:lineRule="auto"/>
        <w:contextualSpacing/>
        <w:jc w:val="both"/>
        <w:rPr>
          <w:rFonts w:ascii="Sylfaen" w:hAnsi="Sylfaen" w:cs="Arial"/>
          <w:color w:val="000000"/>
          <w:lang w:val="en-GB"/>
        </w:rPr>
      </w:pPr>
      <w:r w:rsidRPr="00E13AD6">
        <w:rPr>
          <w:rFonts w:ascii="Sylfaen" w:hAnsi="Sylfaen" w:cs="Arial"/>
          <w:color w:val="000000"/>
          <w:lang w:val="en-GB"/>
        </w:rPr>
        <w:tab/>
        <w:t xml:space="preserve"> </w:t>
      </w:r>
      <w:r w:rsidRPr="00E13AD6">
        <w:rPr>
          <w:rFonts w:ascii="Sylfaen" w:hAnsi="Sylfaen" w:cs="Calibri"/>
          <w:b/>
        </w:rPr>
        <w:tab/>
      </w:r>
    </w:p>
    <w:p w14:paraId="0AC836A7" w14:textId="77777777" w:rsidR="00B60EC2" w:rsidRPr="002F0F9E" w:rsidRDefault="009D1946" w:rsidP="002D65F0">
      <w:pPr>
        <w:pStyle w:val="Heading2"/>
        <w:spacing w:before="0" w:line="240" w:lineRule="auto"/>
        <w:rPr>
          <w:rFonts w:ascii="Sylfaen" w:hAnsi="Sylfaen"/>
          <w:lang w:val="ka-GE"/>
        </w:rPr>
      </w:pPr>
      <w:bookmarkStart w:id="17" w:name="_Toc530497551"/>
      <w:bookmarkStart w:id="18" w:name="_Toc532128023"/>
      <w:r w:rsidRPr="002F0F9E">
        <w:rPr>
          <w:rFonts w:ascii="Sylfaen" w:hAnsi="Sylfaen"/>
        </w:rPr>
        <w:t>2.5</w:t>
      </w:r>
      <w:r w:rsidR="00B60EC2" w:rsidRPr="002F0F9E">
        <w:rPr>
          <w:rFonts w:ascii="Sylfaen" w:hAnsi="Sylfaen"/>
        </w:rPr>
        <w:t xml:space="preserve">. </w:t>
      </w:r>
      <w:r w:rsidR="00B60EC2" w:rsidRPr="002F0F9E">
        <w:rPr>
          <w:rFonts w:ascii="Sylfaen" w:hAnsi="Sylfaen"/>
          <w:lang w:val="ka-GE"/>
        </w:rPr>
        <w:t>მეწარმეობის განვითარება, ინვესტირება ინფრასტრუქტურასა და სამუშაო ადგილების შექმნაში: მიზნობრივი მიდგომები</w:t>
      </w:r>
      <w:bookmarkEnd w:id="17"/>
      <w:bookmarkEnd w:id="18"/>
    </w:p>
    <w:p w14:paraId="34FCE41E" w14:textId="77777777" w:rsidR="003631C0" w:rsidRPr="00E13AD6" w:rsidRDefault="00BB2C1A" w:rsidP="003631C0">
      <w:pPr>
        <w:spacing w:after="0" w:line="240" w:lineRule="auto"/>
        <w:jc w:val="both"/>
        <w:rPr>
          <w:rFonts w:ascii="Sylfaen" w:eastAsia="Times New Roman" w:hAnsi="Sylfaen"/>
          <w:color w:val="000000"/>
          <w:lang w:val="en-GB"/>
        </w:rPr>
      </w:pPr>
      <w:r w:rsidRPr="00E13AD6">
        <w:rPr>
          <w:rFonts w:ascii="Sylfaen" w:eastAsia="Times New Roman" w:hAnsi="Sylfaen"/>
          <w:color w:val="000000"/>
          <w:lang w:val="ka-GE"/>
        </w:rPr>
        <w:tab/>
      </w:r>
      <w:r w:rsidR="00B60EC2" w:rsidRPr="00E13AD6">
        <w:rPr>
          <w:rFonts w:ascii="Sylfaen" w:eastAsia="Times New Roman" w:hAnsi="Sylfaen"/>
          <w:color w:val="000000"/>
          <w:lang w:val="ka-GE"/>
        </w:rPr>
        <w:t xml:space="preserve">ბიზნეს გარემოს გაუმჯობესებისა და საწარმოების პროდუქტიულობის/სამუშაო ადგილების შექმნის ურთიერთკავშირის შესახებ მტკიცებულებები არ არსებობს (მსოფლიო ბანკი 2017, ბერტრანდი და კრამარზი 2002). სამუშაო ადგილების შექმნა არ არის ეკონომიკური ზრდის შესაბამისი. 2005-2015 წლებში მშპ-ს 5.7 პროცენტიანი ზრდის მიუხედავად, </w:t>
      </w:r>
      <w:r w:rsidR="003631C0" w:rsidRPr="00E13AD6">
        <w:rPr>
          <w:rFonts w:ascii="Sylfaen" w:eastAsia="Times New Roman" w:hAnsi="Sylfaen"/>
          <w:color w:val="000000"/>
          <w:lang w:val="ka-GE"/>
        </w:rPr>
        <w:t>დასაქმება მხოლოდ 0.29 %-ით გაიზარდა</w:t>
      </w:r>
      <w:r w:rsidR="003631C0">
        <w:rPr>
          <w:rFonts w:ascii="Sylfaen" w:eastAsia="Times New Roman" w:hAnsi="Sylfaen"/>
          <w:color w:val="000000"/>
          <w:lang w:val="ka-GE"/>
        </w:rPr>
        <w:t xml:space="preserve"> (სამუშაოების ელასტიურიბის </w:t>
      </w:r>
      <w:r w:rsidR="003631C0" w:rsidRPr="00A84093">
        <w:rPr>
          <w:rFonts w:ascii="Sylfaen" w:eastAsia="Times New Roman" w:hAnsi="Sylfaen"/>
          <w:color w:val="000000"/>
          <w:lang w:val="ka-GE"/>
        </w:rPr>
        <w:t xml:space="preserve">5 </w:t>
      </w:r>
      <w:r w:rsidR="003631C0">
        <w:rPr>
          <w:rFonts w:ascii="Sylfaen" w:eastAsia="Times New Roman" w:hAnsi="Sylfaen"/>
          <w:color w:val="000000"/>
          <w:lang w:val="ka-GE"/>
        </w:rPr>
        <w:t>% ზრდა)</w:t>
      </w:r>
      <w:r w:rsidR="003631C0" w:rsidRPr="00E13AD6">
        <w:rPr>
          <w:rFonts w:ascii="Sylfaen" w:eastAsia="Times New Roman" w:hAnsi="Sylfaen"/>
          <w:color w:val="000000"/>
          <w:lang w:val="ka-GE"/>
        </w:rPr>
        <w:t xml:space="preserve">. </w:t>
      </w:r>
      <w:r w:rsidR="003631C0">
        <w:rPr>
          <w:rFonts w:ascii="Sylfaen" w:eastAsia="Times New Roman" w:hAnsi="Sylfaen"/>
          <w:color w:val="000000"/>
          <w:lang w:val="ka-GE"/>
        </w:rPr>
        <w:t>ეს</w:t>
      </w:r>
      <w:r w:rsidR="003631C0" w:rsidRPr="00E13AD6">
        <w:rPr>
          <w:rFonts w:ascii="Sylfaen" w:eastAsia="Times New Roman" w:hAnsi="Sylfaen"/>
          <w:color w:val="000000"/>
          <w:lang w:val="ka-GE"/>
        </w:rPr>
        <w:t xml:space="preserve"> მაჩვენებელი საერთაშორისო სტანდარტებთან შედარებით დაბალია, სადაც მშპ-ს 1 პროცენტიან ზრდაზე დასაქმების მაჩვენებელი 0.34 პროცენტით იზრდება (ელასტიურობა 34</w:t>
      </w:r>
      <w:r w:rsidR="003631C0">
        <w:rPr>
          <w:rFonts w:ascii="Sylfaen" w:eastAsia="Times New Roman" w:hAnsi="Sylfaen"/>
          <w:color w:val="000000"/>
          <w:lang w:val="ka-GE"/>
        </w:rPr>
        <w:t xml:space="preserve"> %</w:t>
      </w:r>
      <w:r w:rsidR="003631C0" w:rsidRPr="00E13AD6">
        <w:rPr>
          <w:rFonts w:ascii="Sylfaen" w:eastAsia="Times New Roman" w:hAnsi="Sylfaen"/>
          <w:color w:val="000000"/>
          <w:lang w:val="ka-GE"/>
        </w:rPr>
        <w:t xml:space="preserve">). </w:t>
      </w:r>
      <w:r w:rsidR="003631C0" w:rsidRPr="00E13AD6">
        <w:rPr>
          <w:rFonts w:ascii="Sylfaen" w:eastAsia="Times New Roman" w:hAnsi="Sylfaen" w:cs="Sylfaen"/>
          <w:color w:val="000000"/>
          <w:lang w:val="ka-GE"/>
        </w:rPr>
        <w:t xml:space="preserve">გარდა ამისა, სასოფლო დაბალ-პროდუქტიული  სამუშაო ადგილების გარდაქმნა ურბანულ მაღალ-პროდუქტიულ სამუშაოებად სწრაფად არ ხდება. </w:t>
      </w:r>
    </w:p>
    <w:p w14:paraId="20AD298D" w14:textId="6238B822" w:rsidR="00B60EC2" w:rsidRPr="00E13AD6" w:rsidRDefault="00B60EC2" w:rsidP="002D65F0">
      <w:pPr>
        <w:spacing w:after="0" w:line="240" w:lineRule="auto"/>
        <w:jc w:val="both"/>
        <w:rPr>
          <w:rFonts w:ascii="Sylfaen" w:eastAsia="Times New Roman" w:hAnsi="Sylfaen"/>
          <w:color w:val="000000"/>
          <w:lang w:val="en-GB"/>
        </w:rPr>
      </w:pPr>
      <w:r w:rsidRPr="00E13AD6">
        <w:rPr>
          <w:rFonts w:ascii="Sylfaen" w:eastAsia="Times New Roman" w:hAnsi="Sylfaen"/>
          <w:color w:val="000000"/>
          <w:lang w:val="en-GB"/>
        </w:rPr>
        <w:tab/>
      </w:r>
      <w:r w:rsidRPr="00E13AD6">
        <w:rPr>
          <w:rFonts w:ascii="Sylfaen" w:eastAsia="Times New Roman" w:hAnsi="Sylfaen" w:cs="Sylfaen"/>
          <w:color w:val="000000"/>
          <w:lang w:val="ka-GE"/>
        </w:rPr>
        <w:t>დასავლეთ</w:t>
      </w:r>
      <w:r w:rsidRPr="00E13AD6">
        <w:rPr>
          <w:rFonts w:ascii="Sylfaen" w:eastAsia="Times New Roman" w:hAnsi="Sylfaen"/>
          <w:color w:val="000000"/>
          <w:lang w:val="ka-GE"/>
        </w:rPr>
        <w:t xml:space="preserve"> </w:t>
      </w:r>
      <w:r w:rsidRPr="00E13AD6">
        <w:rPr>
          <w:rFonts w:ascii="Sylfaen" w:eastAsia="Times New Roman" w:hAnsi="Sylfaen" w:cs="Sylfaen"/>
          <w:color w:val="000000"/>
          <w:lang w:val="ka-GE"/>
        </w:rPr>
        <w:t>ბალკანეთის</w:t>
      </w:r>
      <w:r w:rsidRPr="00E13AD6">
        <w:rPr>
          <w:rFonts w:ascii="Sylfaen" w:eastAsia="Times New Roman" w:hAnsi="Sylfaen"/>
          <w:color w:val="000000"/>
          <w:lang w:val="ka-GE"/>
        </w:rPr>
        <w:t xml:space="preserve"> </w:t>
      </w:r>
      <w:r w:rsidRPr="00E13AD6">
        <w:rPr>
          <w:rFonts w:ascii="Sylfaen" w:eastAsia="Times New Roman" w:hAnsi="Sylfaen" w:cs="Sylfaen"/>
          <w:color w:val="000000"/>
          <w:lang w:val="ka-GE"/>
        </w:rPr>
        <w:t>ქვეყნებისთვის</w:t>
      </w:r>
      <w:r w:rsidRPr="00E13AD6">
        <w:rPr>
          <w:rFonts w:ascii="Sylfaen" w:eastAsia="Times New Roman" w:hAnsi="Sylfaen"/>
          <w:color w:val="000000"/>
          <w:lang w:val="ka-GE"/>
        </w:rPr>
        <w:t xml:space="preserve"> </w:t>
      </w:r>
      <w:r w:rsidRPr="00E13AD6">
        <w:rPr>
          <w:rFonts w:ascii="Sylfaen" w:eastAsia="Times New Roman" w:hAnsi="Sylfaen" w:cs="Sylfaen"/>
          <w:color w:val="000000"/>
          <w:lang w:val="ka-GE"/>
        </w:rPr>
        <w:t>ელასტიურობა</w:t>
      </w:r>
      <w:r w:rsidRPr="00E13AD6">
        <w:rPr>
          <w:rFonts w:ascii="Sylfaen" w:eastAsia="Times New Roman" w:hAnsi="Sylfaen"/>
          <w:color w:val="000000"/>
          <w:lang w:val="ka-GE"/>
        </w:rPr>
        <w:t xml:space="preserve"> 2000-2010 </w:t>
      </w:r>
      <w:r w:rsidRPr="00E13AD6">
        <w:rPr>
          <w:rFonts w:ascii="Sylfaen" w:eastAsia="Times New Roman" w:hAnsi="Sylfaen" w:cs="Sylfaen"/>
          <w:color w:val="000000"/>
          <w:lang w:val="ka-GE"/>
        </w:rPr>
        <w:t>წლებში</w:t>
      </w:r>
      <w:r w:rsidRPr="00E13AD6">
        <w:rPr>
          <w:rFonts w:ascii="Sylfaen" w:eastAsia="Times New Roman" w:hAnsi="Sylfaen"/>
          <w:color w:val="000000"/>
          <w:lang w:val="ka-GE"/>
        </w:rPr>
        <w:t xml:space="preserve"> 16 </w:t>
      </w:r>
      <w:r w:rsidRPr="00E13AD6">
        <w:rPr>
          <w:rFonts w:ascii="Sylfaen" w:eastAsia="Times New Roman" w:hAnsi="Sylfaen" w:cs="Sylfaen"/>
          <w:color w:val="000000"/>
          <w:lang w:val="ka-GE"/>
        </w:rPr>
        <w:t>პროცენტი</w:t>
      </w:r>
      <w:r w:rsidRPr="00E13AD6">
        <w:rPr>
          <w:rFonts w:ascii="Sylfaen" w:eastAsia="Times New Roman" w:hAnsi="Sylfaen"/>
          <w:color w:val="000000"/>
          <w:lang w:val="ka-GE"/>
        </w:rPr>
        <w:t xml:space="preserve"> </w:t>
      </w:r>
      <w:r w:rsidRPr="00E13AD6">
        <w:rPr>
          <w:rFonts w:ascii="Sylfaen" w:eastAsia="Times New Roman" w:hAnsi="Sylfaen" w:cs="Sylfaen"/>
          <w:color w:val="000000"/>
          <w:lang w:val="ka-GE"/>
        </w:rPr>
        <w:t xml:space="preserve">იყო, ხოლო ევროკავშირის, ევროპისა და ცენტრალური აზიის ქვეყნებში 32.  გარდა ამისა, სასოფლო დაბალ-პროდუქტიული  სამუშაო ადგილების გარდაქმნა ურბანულ მაღალ-პროდუქტიულ სამუშაოებად სწრაფად ნამდვილად არ ხდება. </w:t>
      </w:r>
    </w:p>
    <w:p w14:paraId="2E1FB834" w14:textId="5597ED0C" w:rsidR="00B60EC2" w:rsidRPr="00E13AD6" w:rsidRDefault="00BB2C1A" w:rsidP="002D65F0">
      <w:pPr>
        <w:spacing w:after="0" w:line="240" w:lineRule="auto"/>
        <w:jc w:val="both"/>
        <w:rPr>
          <w:rFonts w:ascii="Sylfaen" w:eastAsia="Times New Roman" w:hAnsi="Sylfaen"/>
          <w:color w:val="000000"/>
          <w:lang w:val="ka-GE"/>
        </w:rPr>
      </w:pPr>
      <w:r w:rsidRPr="00E13AD6">
        <w:rPr>
          <w:rFonts w:ascii="Sylfaen" w:eastAsia="Times New Roman" w:hAnsi="Sylfaen"/>
          <w:color w:val="000000"/>
          <w:lang w:val="ka-GE"/>
        </w:rPr>
        <w:tab/>
      </w:r>
      <w:r w:rsidR="00B60EC2" w:rsidRPr="00E13AD6">
        <w:rPr>
          <w:rFonts w:ascii="Sylfaen" w:eastAsia="Times New Roman" w:hAnsi="Sylfaen"/>
          <w:color w:val="000000"/>
          <w:lang w:val="ka-GE"/>
        </w:rPr>
        <w:t xml:space="preserve">2006-2015 წლებში, მომსახურების სექტორი მნიშვნელოვნად გაიზარდა, საშუალო წლიური 80%-ზე მეტი დასაქმების მაჩვენებლის ზრდით. შემდეგია მრეწველობის სექტორი, მაშინ როდესაც სოფლის მეურნეობა უცვლელი რჩება. წარმოებას ასევე </w:t>
      </w:r>
      <w:r w:rsidR="00037154" w:rsidRPr="00E13AD6">
        <w:rPr>
          <w:rFonts w:ascii="Sylfaen" w:eastAsia="Times New Roman" w:hAnsi="Sylfaen"/>
          <w:color w:val="000000"/>
          <w:lang w:val="ka-GE"/>
        </w:rPr>
        <w:t>ახასიათებს</w:t>
      </w:r>
      <w:r w:rsidR="00037154">
        <w:rPr>
          <w:rFonts w:ascii="Sylfaen" w:eastAsia="Times New Roman" w:hAnsi="Sylfaen"/>
          <w:color w:val="000000"/>
          <w:lang w:val="ka-GE"/>
        </w:rPr>
        <w:t xml:space="preserve"> </w:t>
      </w:r>
      <w:r w:rsidR="00B60EC2" w:rsidRPr="00E13AD6">
        <w:rPr>
          <w:rFonts w:ascii="Sylfaen" w:eastAsia="Times New Roman" w:hAnsi="Sylfaen"/>
          <w:color w:val="000000"/>
          <w:lang w:val="ka-GE"/>
        </w:rPr>
        <w:t>ლიმიტირებული ზრდა, პროდუქტიულობის დაღმასვლა ბოლო წლებში უკავშირდება ფირმის ზომას</w:t>
      </w:r>
      <w:r w:rsidR="00037154">
        <w:rPr>
          <w:rFonts w:ascii="Sylfaen" w:eastAsia="Times New Roman" w:hAnsi="Sylfaen"/>
          <w:color w:val="000000"/>
          <w:lang w:val="ka-GE"/>
        </w:rPr>
        <w:t>ა</w:t>
      </w:r>
      <w:r w:rsidR="00B60EC2" w:rsidRPr="00E13AD6">
        <w:rPr>
          <w:rFonts w:ascii="Sylfaen" w:eastAsia="Times New Roman" w:hAnsi="Sylfaen"/>
          <w:color w:val="000000"/>
          <w:lang w:val="ka-GE"/>
        </w:rPr>
        <w:t xml:space="preserve"> და დაბალ კვალიფიციურ მუშახელთან დაკავშირებულ შეზღუდვებს. </w:t>
      </w:r>
    </w:p>
    <w:p w14:paraId="11EA5C4A" w14:textId="77777777" w:rsidR="00B60EC2" w:rsidRPr="00E13AD6" w:rsidRDefault="00B60EC2" w:rsidP="002D65F0">
      <w:pPr>
        <w:spacing w:after="0" w:line="240" w:lineRule="auto"/>
        <w:jc w:val="both"/>
        <w:rPr>
          <w:rFonts w:ascii="Sylfaen" w:eastAsia="Times New Roman" w:hAnsi="Sylfaen"/>
          <w:color w:val="000000"/>
          <w:lang w:val="en-GB"/>
        </w:rPr>
      </w:pPr>
      <w:r w:rsidRPr="00E13AD6">
        <w:rPr>
          <w:rFonts w:ascii="Sylfaen" w:eastAsia="Times New Roman" w:hAnsi="Sylfaen"/>
          <w:color w:val="000000"/>
          <w:lang w:val="en-GB"/>
        </w:rPr>
        <w:tab/>
      </w:r>
      <w:r w:rsidRPr="00E13AD6">
        <w:rPr>
          <w:rFonts w:ascii="Sylfaen" w:eastAsia="Times New Roman" w:hAnsi="Sylfaen"/>
          <w:color w:val="000000"/>
          <w:lang w:val="ka-GE"/>
        </w:rPr>
        <w:t xml:space="preserve">ინდმეწარმეები და მიკრო საწარმოები (სადაც 10 დასაქმებულზე </w:t>
      </w:r>
      <w:r w:rsidRPr="00E13AD6">
        <w:rPr>
          <w:rFonts w:ascii="Sylfaen" w:eastAsia="Times New Roman" w:hAnsi="Sylfaen"/>
          <w:color w:val="000000"/>
          <w:lang w:val="en-GB"/>
        </w:rPr>
        <w:t xml:space="preserve"> </w:t>
      </w:r>
      <w:r w:rsidRPr="00E13AD6">
        <w:rPr>
          <w:rFonts w:ascii="Sylfaen" w:eastAsia="Times New Roman" w:hAnsi="Sylfaen"/>
          <w:color w:val="000000"/>
          <w:lang w:val="ka-GE"/>
        </w:rPr>
        <w:t xml:space="preserve">ნაკლები მუშაობს) საწარმოების 90 %-ს წარმოადგენს, რომელთა 50% საბითუმო და საცალო სექტორად ითვლება. დიდი საწარმოები (სულ მცირე 100 დასაქმებულით) 1%-ზე ნაკლებია, მაგრამ </w:t>
      </w:r>
      <w:r w:rsidRPr="00E13AD6">
        <w:rPr>
          <w:rFonts w:ascii="Sylfaen" w:eastAsia="Times New Roman" w:hAnsi="Sylfaen"/>
          <w:color w:val="000000"/>
          <w:lang w:val="ka-GE"/>
        </w:rPr>
        <w:lastRenderedPageBreak/>
        <w:t xml:space="preserve">მთლიანი დასაქმების 43 %-ს მოიცავს; დასაქმება ძირითადად მაღალია უფრო დიდ და შედარებით დიდი ხნის წინ დაარსებულ კომპანიებში (5 წელზე მეტი). პატარა კომპანიები ქმნიან დროებით სამუშაო ადგილებს, ვერ გარდაიქმნებიან საშუალო ზომის კომპანიებად და ხასიათდებიან წარუმატებლობის  მაღალი მაჩვენებლებით. </w:t>
      </w:r>
    </w:p>
    <w:p w14:paraId="66E33B9A" w14:textId="77777777" w:rsidR="00B60EC2" w:rsidRPr="00E13AD6" w:rsidRDefault="00BB2C1A" w:rsidP="002D65F0">
      <w:pPr>
        <w:spacing w:after="0" w:line="240" w:lineRule="auto"/>
        <w:jc w:val="both"/>
        <w:rPr>
          <w:rFonts w:ascii="Sylfaen" w:eastAsia="Times New Roman" w:hAnsi="Sylfaen"/>
          <w:color w:val="000000"/>
          <w:lang w:val="ka-GE"/>
        </w:rPr>
      </w:pPr>
      <w:r w:rsidRPr="00E13AD6">
        <w:rPr>
          <w:rFonts w:ascii="Sylfaen" w:eastAsia="Times New Roman" w:hAnsi="Sylfaen"/>
          <w:color w:val="000000"/>
          <w:lang w:val="ka-GE"/>
        </w:rPr>
        <w:tab/>
      </w:r>
      <w:r w:rsidR="00B60EC2" w:rsidRPr="00E13AD6">
        <w:rPr>
          <w:rFonts w:ascii="Sylfaen" w:eastAsia="Times New Roman" w:hAnsi="Sylfaen"/>
          <w:color w:val="000000"/>
          <w:lang w:val="ka-GE"/>
        </w:rPr>
        <w:t xml:space="preserve">2012 წელს ბაზარზე არსებული საწარმოებიდან, ინდმეწარმეებისა და პატარა კომპანიების 50 %-ზე მეტმა ფუნქციონირება შეწყვიტა 2016 წლამდე. შესაბამისად, ამ ტიპის ბიზნესი ვერ ფუნქციონირებს 4 წელზე მეტი ხანგრძლივობით. </w:t>
      </w:r>
    </w:p>
    <w:p w14:paraId="3672700B" w14:textId="5040D730" w:rsidR="00B60EC2" w:rsidRPr="00E13AD6" w:rsidRDefault="00BB2C1A" w:rsidP="002D65F0">
      <w:pPr>
        <w:spacing w:after="0" w:line="240" w:lineRule="auto"/>
        <w:contextualSpacing/>
        <w:jc w:val="both"/>
        <w:rPr>
          <w:rFonts w:ascii="Sylfaen" w:eastAsia="Times New Roman" w:hAnsi="Sylfaen"/>
          <w:color w:val="000000"/>
          <w:lang w:val="ka-GE"/>
        </w:rPr>
      </w:pPr>
      <w:r w:rsidRPr="00E13AD6">
        <w:rPr>
          <w:rFonts w:ascii="Sylfaen" w:eastAsia="Times New Roman" w:hAnsi="Sylfaen"/>
          <w:color w:val="000000"/>
          <w:lang w:val="en-GB"/>
        </w:rPr>
        <w:tab/>
      </w:r>
      <w:r w:rsidR="00B60EC2" w:rsidRPr="00E13AD6">
        <w:rPr>
          <w:rFonts w:ascii="Sylfaen" w:eastAsia="Times New Roman" w:hAnsi="Sylfaen"/>
          <w:color w:val="000000"/>
          <w:lang w:val="ka-GE"/>
        </w:rPr>
        <w:t>სამეწარმეო განვითარება სამუშაო ადგილების შექმნის მნიშვ</w:t>
      </w:r>
      <w:r w:rsidR="00037154">
        <w:rPr>
          <w:rFonts w:ascii="Sylfaen" w:eastAsia="Times New Roman" w:hAnsi="Sylfaen"/>
          <w:color w:val="000000"/>
          <w:lang w:val="ka-GE"/>
        </w:rPr>
        <w:t>ნ</w:t>
      </w:r>
      <w:r w:rsidR="00B60EC2" w:rsidRPr="00E13AD6">
        <w:rPr>
          <w:rFonts w:ascii="Sylfaen" w:eastAsia="Times New Roman" w:hAnsi="Sylfaen"/>
          <w:color w:val="000000"/>
          <w:lang w:val="ka-GE"/>
        </w:rPr>
        <w:t xml:space="preserve">ელოვანი წინაპირობაა. 2012 წლის შემდეგ, საქართველომ მეწარმეობის განვითარების მიმართ მიდგომა შეცვალა. შეიქმნა  2 ახალი ინსტიტუტი, </w:t>
      </w:r>
      <w:r w:rsidR="00C62758">
        <w:rPr>
          <w:rFonts w:ascii="Sylfaen" w:eastAsia="Times New Roman" w:hAnsi="Sylfaen"/>
          <w:color w:val="000000"/>
          <w:lang w:val="ka-GE"/>
        </w:rPr>
        <w:t>„</w:t>
      </w:r>
      <w:r w:rsidR="00B60EC2" w:rsidRPr="00E13AD6">
        <w:rPr>
          <w:rFonts w:ascii="Sylfaen" w:eastAsia="Times New Roman" w:hAnsi="Sylfaen"/>
          <w:color w:val="000000"/>
          <w:lang w:val="ka-GE"/>
        </w:rPr>
        <w:t>აწარმოე საქართველოში</w:t>
      </w:r>
      <w:r w:rsidR="00C62758">
        <w:rPr>
          <w:rFonts w:ascii="Sylfaen" w:eastAsia="Times New Roman" w:hAnsi="Sylfaen"/>
          <w:color w:val="000000"/>
          <w:lang w:val="ka-GE"/>
        </w:rPr>
        <w:t>“</w:t>
      </w:r>
      <w:r w:rsidR="00B60EC2" w:rsidRPr="00E13AD6">
        <w:rPr>
          <w:rFonts w:ascii="Sylfaen" w:eastAsia="Times New Roman" w:hAnsi="Sylfaen"/>
          <w:color w:val="000000"/>
          <w:lang w:val="ka-GE"/>
        </w:rPr>
        <w:t xml:space="preserve"> და </w:t>
      </w:r>
      <w:r w:rsidR="00C62758">
        <w:rPr>
          <w:rFonts w:ascii="Sylfaen" w:eastAsia="Times New Roman" w:hAnsi="Sylfaen"/>
          <w:color w:val="000000"/>
          <w:lang w:val="ka-GE"/>
        </w:rPr>
        <w:t>„</w:t>
      </w:r>
      <w:r w:rsidR="00B60EC2" w:rsidRPr="00E13AD6">
        <w:rPr>
          <w:rFonts w:ascii="Sylfaen" w:eastAsia="Times New Roman" w:hAnsi="Sylfaen"/>
          <w:color w:val="000000"/>
          <w:lang w:val="ka-GE"/>
        </w:rPr>
        <w:t>საქართველოს ინოვაციების და  ტექნოლოგიების სააგენტო</w:t>
      </w:r>
      <w:r w:rsidR="00C62758">
        <w:rPr>
          <w:rFonts w:ascii="Sylfaen" w:eastAsia="Times New Roman" w:hAnsi="Sylfaen"/>
          <w:color w:val="000000"/>
          <w:lang w:val="ka-GE"/>
        </w:rPr>
        <w:t>“</w:t>
      </w:r>
      <w:r w:rsidR="00B60EC2" w:rsidRPr="00E13AD6">
        <w:rPr>
          <w:rFonts w:ascii="Sylfaen" w:eastAsia="Times New Roman" w:hAnsi="Sylfaen"/>
          <w:color w:val="000000"/>
          <w:lang w:val="ka-GE"/>
        </w:rPr>
        <w:t xml:space="preserve"> (</w:t>
      </w:r>
      <w:r w:rsidR="00B60EC2" w:rsidRPr="00E13AD6">
        <w:rPr>
          <w:rFonts w:ascii="Sylfaen" w:eastAsia="Times New Roman" w:hAnsi="Sylfaen"/>
          <w:color w:val="000000"/>
          <w:lang w:val="en-US"/>
        </w:rPr>
        <w:t>GITA)</w:t>
      </w:r>
      <w:r w:rsidR="00B60EC2" w:rsidRPr="00E13AD6">
        <w:rPr>
          <w:rFonts w:ascii="Sylfaen" w:eastAsia="Times New Roman" w:hAnsi="Sylfaen"/>
          <w:color w:val="000000"/>
          <w:lang w:val="ka-GE"/>
        </w:rPr>
        <w:t xml:space="preserve">, მეწარმეობის, ინოვაციებისა და ექსპორტის წახალისების ფინანსური და ტექნიკური მხარდაჭერის მიზნით. </w:t>
      </w:r>
    </w:p>
    <w:p w14:paraId="5F411B74" w14:textId="628C1C29" w:rsidR="00B60EC2" w:rsidRPr="00E13AD6" w:rsidRDefault="00BB2C1A" w:rsidP="002D65F0">
      <w:pPr>
        <w:spacing w:after="0" w:line="240" w:lineRule="auto"/>
        <w:contextualSpacing/>
        <w:jc w:val="both"/>
        <w:rPr>
          <w:rFonts w:ascii="Sylfaen" w:eastAsia="Times New Roman" w:hAnsi="Sylfaen"/>
          <w:color w:val="000000"/>
          <w:lang w:val="ka-GE"/>
        </w:rPr>
      </w:pPr>
      <w:r w:rsidRPr="00E13AD6">
        <w:rPr>
          <w:rFonts w:ascii="Sylfaen" w:eastAsia="Times New Roman" w:hAnsi="Sylfaen"/>
          <w:color w:val="000000"/>
          <w:lang w:val="en-GB"/>
        </w:rPr>
        <w:tab/>
      </w:r>
      <w:r w:rsidR="00B60EC2" w:rsidRPr="00E13AD6">
        <w:rPr>
          <w:rFonts w:ascii="Sylfaen" w:eastAsia="Times New Roman" w:hAnsi="Sylfaen"/>
          <w:color w:val="000000"/>
          <w:lang w:val="ka-GE"/>
        </w:rPr>
        <w:t>საგულისხმოა პროექტი „აწარმოე საქართველოში“. ეს გახლავთ პირველი სამთავრობო ინსტიტუტი საქართველოში</w:t>
      </w:r>
      <w:r w:rsidR="00C62758">
        <w:rPr>
          <w:rFonts w:ascii="Sylfaen" w:eastAsia="Times New Roman" w:hAnsi="Sylfaen"/>
          <w:color w:val="000000"/>
          <w:lang w:val="ka-GE"/>
        </w:rPr>
        <w:t>,</w:t>
      </w:r>
      <w:r w:rsidR="00B60EC2" w:rsidRPr="00E13AD6">
        <w:rPr>
          <w:rFonts w:ascii="Sylfaen" w:eastAsia="Times New Roman" w:hAnsi="Sylfaen"/>
          <w:color w:val="000000"/>
          <w:lang w:val="ka-GE"/>
        </w:rPr>
        <w:t xml:space="preserve"> რომლის მანდატია კერძო სექტორის გაძლიერება, განსაკუთრებით კი მცირე და საშუალო ბიზნესის განვითარება  ფინანსური, ტექნიკური და ექსპორტირების სხვადასხვა დახმარების გზით. 2014 წლიდან </w:t>
      </w:r>
      <w:r w:rsidR="00C62758">
        <w:rPr>
          <w:rFonts w:ascii="Sylfaen" w:eastAsia="Times New Roman" w:hAnsi="Sylfaen"/>
          <w:color w:val="000000"/>
          <w:lang w:val="ka-GE"/>
        </w:rPr>
        <w:t xml:space="preserve">ამ პროგრამის ფარგლებში </w:t>
      </w:r>
      <w:r w:rsidR="00C62758" w:rsidRPr="00E13AD6">
        <w:rPr>
          <w:rFonts w:ascii="Sylfaen" w:eastAsia="Times New Roman" w:hAnsi="Sylfaen"/>
          <w:color w:val="000000"/>
          <w:lang w:val="ka-GE"/>
        </w:rPr>
        <w:t xml:space="preserve"> </w:t>
      </w:r>
      <w:r w:rsidR="00B60EC2" w:rsidRPr="00E13AD6">
        <w:rPr>
          <w:rFonts w:ascii="Sylfaen" w:eastAsia="Times New Roman" w:hAnsi="Sylfaen"/>
          <w:color w:val="000000"/>
          <w:lang w:val="ka-GE"/>
        </w:rPr>
        <w:t>62 ახალი ბიზნესი შეიქმნა</w:t>
      </w:r>
      <w:r w:rsidR="00C62758">
        <w:rPr>
          <w:rFonts w:ascii="Sylfaen" w:eastAsia="Times New Roman" w:hAnsi="Sylfaen"/>
          <w:color w:val="000000"/>
          <w:lang w:val="ka-GE"/>
        </w:rPr>
        <w:t xml:space="preserve">,  </w:t>
      </w:r>
      <w:r w:rsidR="00B60EC2" w:rsidRPr="00E13AD6">
        <w:rPr>
          <w:rFonts w:ascii="Sylfaen" w:eastAsia="Times New Roman" w:hAnsi="Sylfaen"/>
          <w:color w:val="000000"/>
          <w:lang w:val="ka-GE"/>
        </w:rPr>
        <w:t xml:space="preserve"> რომლის მთლიანი ინვესტიცია მოიცავს 11.9 მილიონ აშშ დოლარს. </w:t>
      </w:r>
    </w:p>
    <w:p w14:paraId="5FC71997" w14:textId="342134ED" w:rsidR="00B60EC2" w:rsidRPr="00E13AD6" w:rsidRDefault="00B60EC2" w:rsidP="002D65F0">
      <w:pPr>
        <w:spacing w:after="0" w:line="240" w:lineRule="auto"/>
        <w:contextualSpacing/>
        <w:jc w:val="both"/>
        <w:rPr>
          <w:rFonts w:ascii="Sylfaen" w:hAnsi="Sylfaen"/>
          <w:color w:val="000000"/>
          <w:lang w:val="en-GB"/>
        </w:rPr>
      </w:pPr>
      <w:r w:rsidRPr="00E13AD6">
        <w:rPr>
          <w:rFonts w:ascii="Sylfaen" w:hAnsi="Sylfaen"/>
          <w:color w:val="000000"/>
          <w:lang w:val="en-GB"/>
        </w:rPr>
        <w:tab/>
      </w:r>
      <w:r w:rsidRPr="00E13AD6">
        <w:rPr>
          <w:rFonts w:ascii="Sylfaen" w:hAnsi="Sylfaen"/>
          <w:color w:val="000000"/>
          <w:lang w:val="ka-GE"/>
        </w:rPr>
        <w:t>საერთაშორისო სავალუტო ფონდის არსებული დაკრედიტების მოწყობის თანახმად, მნიშვ</w:t>
      </w:r>
      <w:r w:rsidR="00C62758">
        <w:rPr>
          <w:rFonts w:ascii="Sylfaen" w:hAnsi="Sylfaen"/>
          <w:color w:val="000000"/>
          <w:lang w:val="ka-GE"/>
        </w:rPr>
        <w:t>ნ</w:t>
      </w:r>
      <w:r w:rsidRPr="00E13AD6">
        <w:rPr>
          <w:rFonts w:ascii="Sylfaen" w:hAnsi="Sylfaen"/>
          <w:color w:val="000000"/>
          <w:lang w:val="ka-GE"/>
        </w:rPr>
        <w:t xml:space="preserve">ელოვანი ინვესტიციები ხორცილდება ინფრასტრუქტურულ სექტორში, რომელიც სამუშაო ადგილების შექმნის წყაროდ მიიჩნევა. ბოლო </w:t>
      </w:r>
      <w:r w:rsidR="009D1946" w:rsidRPr="00E13AD6">
        <w:rPr>
          <w:rFonts w:ascii="Sylfaen" w:hAnsi="Sylfaen"/>
          <w:color w:val="000000"/>
          <w:lang w:val="ka-GE"/>
        </w:rPr>
        <w:t xml:space="preserve">წლებში </w:t>
      </w:r>
      <w:r w:rsidRPr="00E13AD6">
        <w:rPr>
          <w:rFonts w:ascii="Sylfaen" w:hAnsi="Sylfaen"/>
          <w:color w:val="000000"/>
          <w:lang w:val="ka-GE"/>
        </w:rPr>
        <w:t xml:space="preserve"> სოფლის მეურნეობის</w:t>
      </w:r>
      <w:r w:rsidR="009D1946" w:rsidRPr="00E13AD6">
        <w:rPr>
          <w:rFonts w:ascii="Sylfaen" w:hAnsi="Sylfaen"/>
          <w:color w:val="000000"/>
          <w:lang w:val="ka-GE"/>
        </w:rPr>
        <w:t xml:space="preserve">ა და </w:t>
      </w:r>
      <w:r w:rsidRPr="00E13AD6">
        <w:rPr>
          <w:rFonts w:ascii="Sylfaen" w:hAnsi="Sylfaen"/>
          <w:color w:val="000000"/>
          <w:lang w:val="ka-GE"/>
        </w:rPr>
        <w:t xml:space="preserve">ინფრასტრუქტურის </w:t>
      </w:r>
      <w:r w:rsidR="009D1946" w:rsidRPr="00E13AD6">
        <w:rPr>
          <w:rFonts w:ascii="Sylfaen" w:hAnsi="Sylfaen"/>
          <w:color w:val="000000"/>
          <w:lang w:val="ka-GE"/>
        </w:rPr>
        <w:t>სამინისტროებმა</w:t>
      </w:r>
      <w:r w:rsidRPr="00E13AD6">
        <w:rPr>
          <w:rFonts w:ascii="Sylfaen" w:hAnsi="Sylfaen"/>
          <w:color w:val="000000"/>
          <w:lang w:val="ka-GE"/>
        </w:rPr>
        <w:t xml:space="preserve">  განახორციელეს ფართო მასშტაბიანი პროექტები ინფრასტუქტურის მშენებლობისა და რეაბილიტაციის მიზნით. პროექტები ფინანსდება საჯარო წყაროებიდან, სახელმწიფოს ბიუჯეტიდან ან საერთაშორისო ინსტიტუტებისა და უცხოური ინვესტორების კრედიტების მეშვეობით. შესყიდვების პირობები ძირითადად მოითხოვს, რომ პროექტებში ადგილობრივი მოსახლეობა იყოს დასაქმებული. </w:t>
      </w:r>
    </w:p>
    <w:p w14:paraId="742D97A2" w14:textId="6418279D" w:rsidR="00B60EC2" w:rsidRPr="00E13AD6" w:rsidRDefault="00BB2C1A" w:rsidP="002D65F0">
      <w:pPr>
        <w:autoSpaceDE w:val="0"/>
        <w:autoSpaceDN w:val="0"/>
        <w:adjustRightInd w:val="0"/>
        <w:spacing w:after="0" w:line="240" w:lineRule="auto"/>
        <w:contextualSpacing/>
        <w:jc w:val="both"/>
        <w:rPr>
          <w:rFonts w:ascii="Sylfaen" w:hAnsi="Sylfaen"/>
          <w:color w:val="000000"/>
          <w:lang w:val="en-GB"/>
        </w:rPr>
      </w:pPr>
      <w:r w:rsidRPr="00E13AD6">
        <w:rPr>
          <w:rFonts w:ascii="Sylfaen" w:eastAsia="Times New Roman" w:hAnsi="Sylfaen"/>
          <w:color w:val="000000"/>
          <w:lang w:val="ka-GE"/>
        </w:rPr>
        <w:tab/>
      </w:r>
      <w:r w:rsidR="00B60EC2" w:rsidRPr="00E13AD6">
        <w:rPr>
          <w:rFonts w:ascii="Sylfaen" w:eastAsia="Times New Roman" w:hAnsi="Sylfaen"/>
          <w:color w:val="000000"/>
          <w:lang w:val="ka-GE"/>
        </w:rPr>
        <w:t>ერთ-ერთი ყველაზე მსხვილი ინფრასტრუქტურული პროექტია ანაკლიის ღრმაწყლოვანი პორტის მშენებლობა, რომელიც აზიასა და ევროპას შორის  მნიშ</w:t>
      </w:r>
      <w:r w:rsidR="00C62758">
        <w:rPr>
          <w:rFonts w:ascii="Sylfaen" w:eastAsia="Times New Roman" w:hAnsi="Sylfaen"/>
          <w:color w:val="000000"/>
          <w:lang w:val="ka-GE"/>
        </w:rPr>
        <w:t>ვნ</w:t>
      </w:r>
      <w:r w:rsidR="00B60EC2" w:rsidRPr="00E13AD6">
        <w:rPr>
          <w:rFonts w:ascii="Sylfaen" w:eastAsia="Times New Roman" w:hAnsi="Sylfaen"/>
          <w:color w:val="000000"/>
          <w:lang w:val="ka-GE"/>
        </w:rPr>
        <w:t xml:space="preserve">ელოვანი სავაჭრო ხიდის ფუნქციას შეასრულებს და შავი ზღვის აუზის სხვა ქვეყნებისთვისაც შექმნის ახალ ეკონომიკურ შესაძლებლობებს.  ანაკლიის ღმაწყლოვანი პორტი კონკურენციას გაუწევს ირანულ, რუსულ და ბალტიისპირეთის კორიდორებს.  მოლოდინია, რომ მშენებლობის დასრულების შემდგომ პროექტი ძირითადად დაასაქმებს დაბალკვალიფიციურ მუშახელს. </w:t>
      </w:r>
    </w:p>
    <w:p w14:paraId="141F23A1" w14:textId="0DB48CED" w:rsidR="00B60EC2" w:rsidRPr="00E13AD6" w:rsidRDefault="00BB2C1A" w:rsidP="002D65F0">
      <w:pPr>
        <w:autoSpaceDE w:val="0"/>
        <w:autoSpaceDN w:val="0"/>
        <w:adjustRightInd w:val="0"/>
        <w:spacing w:after="0" w:line="240" w:lineRule="auto"/>
        <w:contextualSpacing/>
        <w:jc w:val="both"/>
        <w:rPr>
          <w:rFonts w:ascii="Sylfaen" w:hAnsi="Sylfaen"/>
          <w:color w:val="000000"/>
          <w:lang w:val="ka-GE"/>
        </w:rPr>
      </w:pPr>
      <w:r w:rsidRPr="00E13AD6">
        <w:rPr>
          <w:rFonts w:ascii="Sylfaen" w:hAnsi="Sylfaen"/>
          <w:color w:val="000000"/>
          <w:lang w:val="en-GB"/>
        </w:rPr>
        <w:tab/>
      </w:r>
      <w:r w:rsidR="00B60EC2" w:rsidRPr="00E13AD6">
        <w:rPr>
          <w:rFonts w:ascii="Sylfaen" w:hAnsi="Sylfaen"/>
          <w:color w:val="000000"/>
          <w:lang w:val="ka-GE"/>
        </w:rPr>
        <w:t xml:space="preserve">მთავრობამ უფრო მეტად უნდა გაითვალისწინოს სამუშაო ადგილების შექმნის კომპონენტი მსგავსი ინფრასტრუქტურული პროექტების განხორციელების პროცესში. ასევე აუცილებელია აღნიშული პროექტების დასაქმების პოტენციალის მონიტორინგისა და შეფასების სტრუქტურული სისტემა შექმნას. </w:t>
      </w:r>
    </w:p>
    <w:p w14:paraId="09A6A20C" w14:textId="77777777" w:rsidR="00B60EC2" w:rsidRPr="00E13AD6" w:rsidRDefault="00B60EC2" w:rsidP="002D65F0">
      <w:pPr>
        <w:autoSpaceDE w:val="0"/>
        <w:autoSpaceDN w:val="0"/>
        <w:adjustRightInd w:val="0"/>
        <w:spacing w:after="0" w:line="240" w:lineRule="auto"/>
        <w:ind w:left="-91"/>
        <w:contextualSpacing/>
        <w:jc w:val="both"/>
        <w:rPr>
          <w:rFonts w:ascii="Sylfaen" w:hAnsi="Sylfaen"/>
          <w:color w:val="000000"/>
          <w:lang w:val="en-GB"/>
        </w:rPr>
      </w:pPr>
    </w:p>
    <w:p w14:paraId="58A34F92" w14:textId="77777777" w:rsidR="00B60EC2" w:rsidRPr="002F0F9E" w:rsidRDefault="00B04485" w:rsidP="002D65F0">
      <w:pPr>
        <w:pStyle w:val="Heading2"/>
        <w:spacing w:before="0" w:line="240" w:lineRule="auto"/>
        <w:rPr>
          <w:rFonts w:ascii="Sylfaen" w:hAnsi="Sylfaen"/>
          <w:lang w:val="ka-GE"/>
        </w:rPr>
      </w:pPr>
      <w:bookmarkStart w:id="19" w:name="_Toc530497552"/>
      <w:bookmarkStart w:id="20" w:name="_Toc532128024"/>
      <w:r w:rsidRPr="002F0F9E">
        <w:rPr>
          <w:rFonts w:ascii="Sylfaen" w:hAnsi="Sylfaen"/>
        </w:rPr>
        <w:t>2.6</w:t>
      </w:r>
      <w:r w:rsidR="00B60EC2" w:rsidRPr="002F0F9E">
        <w:rPr>
          <w:rFonts w:ascii="Sylfaen" w:hAnsi="Sylfaen"/>
        </w:rPr>
        <w:t>.</w:t>
      </w:r>
      <w:r w:rsidR="00B60EC2" w:rsidRPr="002F0F9E">
        <w:rPr>
          <w:rFonts w:ascii="Sylfaen" w:hAnsi="Sylfaen"/>
          <w:lang w:val="ka-GE"/>
        </w:rPr>
        <w:t xml:space="preserve"> სოციალური დაცვა: უნივერსალური სქემებით კომბინირებული მიზნობრივი მიდგომები </w:t>
      </w:r>
      <w:r w:rsidR="00B60EC2" w:rsidRPr="00E13AD6">
        <w:rPr>
          <w:rStyle w:val="FootnoteReference"/>
          <w:rFonts w:ascii="Sylfaen" w:hAnsi="Sylfaen" w:cs="Calibri"/>
          <w:b w:val="0"/>
        </w:rPr>
        <w:footnoteReference w:id="40"/>
      </w:r>
      <w:bookmarkEnd w:id="19"/>
      <w:bookmarkEnd w:id="20"/>
    </w:p>
    <w:p w14:paraId="0C306A23" w14:textId="77777777" w:rsidR="00B60EC2" w:rsidRPr="00AD1420" w:rsidRDefault="00BB2C1A" w:rsidP="002D65F0">
      <w:pPr>
        <w:spacing w:after="0" w:line="240" w:lineRule="auto"/>
        <w:contextualSpacing/>
        <w:jc w:val="both"/>
        <w:rPr>
          <w:rFonts w:ascii="Sylfaen" w:hAnsi="Sylfaen" w:cs="Calibri"/>
          <w:lang w:val="ka-GE"/>
        </w:rPr>
      </w:pPr>
      <w:r w:rsidRPr="00E13AD6">
        <w:rPr>
          <w:rFonts w:ascii="Sylfaen" w:hAnsi="Sylfaen" w:cs="Calibri"/>
          <w:lang w:val="ka-GE"/>
        </w:rPr>
        <w:tab/>
      </w:r>
      <w:r w:rsidR="00B60EC2" w:rsidRPr="00AD1420">
        <w:rPr>
          <w:rFonts w:ascii="Sylfaen" w:hAnsi="Sylfaen" w:cs="Calibri"/>
          <w:lang w:val="ka-GE"/>
        </w:rPr>
        <w:t xml:space="preserve">სოციალური დაცვა მაკროეკონომიკური მართვის მნიშნელოვანი ელემენტია. სოციალურ დაცვაზე გაწეული დანახარჯები შესაძლოა კონტ-ციკლური წესით გამოყენებულ იქნას გარე შოკების დასაძლევად. ის შეიძლება გამოყენებულ იქნას როგორც </w:t>
      </w:r>
      <w:r w:rsidR="00B60EC2" w:rsidRPr="00AD1420">
        <w:rPr>
          <w:rFonts w:ascii="Sylfaen" w:hAnsi="Sylfaen" w:cs="Calibri"/>
          <w:lang w:val="ka-GE"/>
        </w:rPr>
        <w:lastRenderedPageBreak/>
        <w:t>სიღარიბესთან ქრონიკული ბრძოლის საშუალება</w:t>
      </w:r>
      <w:r w:rsidR="00900B1A" w:rsidRPr="00AD1420">
        <w:rPr>
          <w:rFonts w:ascii="Sylfaen" w:hAnsi="Sylfaen" w:cs="Calibri"/>
          <w:lang w:val="ka-GE"/>
        </w:rPr>
        <w:t>,</w:t>
      </w:r>
      <w:r w:rsidR="00B60EC2" w:rsidRPr="00AD1420">
        <w:rPr>
          <w:rFonts w:ascii="Sylfaen" w:hAnsi="Sylfaen" w:cs="Calibri"/>
          <w:lang w:val="ka-GE"/>
        </w:rPr>
        <w:t xml:space="preserve"> ან როგორც </w:t>
      </w:r>
      <w:r w:rsidR="00B04485" w:rsidRPr="00AD1420">
        <w:rPr>
          <w:rFonts w:ascii="Sylfaen" w:hAnsi="Sylfaen" w:cs="Calibri"/>
          <w:lang w:val="ka-GE"/>
        </w:rPr>
        <w:t>მოსახლეობაში</w:t>
      </w:r>
      <w:r w:rsidR="00B60EC2" w:rsidRPr="00AD1420">
        <w:rPr>
          <w:rFonts w:ascii="Sylfaen" w:hAnsi="Sylfaen" w:cs="Calibri"/>
          <w:lang w:val="ka-GE"/>
        </w:rPr>
        <w:t xml:space="preserve"> დანახარჯების სამართლიანი გადანაწილების ინსტრუმენტი. </w:t>
      </w:r>
    </w:p>
    <w:p w14:paraId="386468E1" w14:textId="27D48A38" w:rsidR="00B60EC2" w:rsidRPr="00AD1420" w:rsidRDefault="00BB2C1A" w:rsidP="002D65F0">
      <w:pPr>
        <w:spacing w:after="0" w:line="240" w:lineRule="auto"/>
        <w:contextualSpacing/>
        <w:jc w:val="both"/>
        <w:rPr>
          <w:rFonts w:ascii="Sylfaen" w:hAnsi="Sylfaen" w:cs="Calibri"/>
          <w:lang w:val="ka-GE"/>
        </w:rPr>
      </w:pPr>
      <w:r w:rsidRPr="00AD1420">
        <w:rPr>
          <w:rFonts w:ascii="Sylfaen" w:hAnsi="Sylfaen" w:cs="Calibri"/>
        </w:rPr>
        <w:tab/>
      </w:r>
      <w:r w:rsidR="00B60EC2" w:rsidRPr="00AD1420">
        <w:rPr>
          <w:rFonts w:ascii="Sylfaen" w:hAnsi="Sylfaen" w:cs="Calibri"/>
          <w:lang w:val="ka-GE"/>
        </w:rPr>
        <w:t>სოციალური დაცვა შეიძლება მივიჩნიოთ როგორც ინვესტიცია  ადამიანური კაპიტალის განვითარებისთვის, განსაკუთრებით მაშინ</w:t>
      </w:r>
      <w:r w:rsidR="00900B1A" w:rsidRPr="00AD1420">
        <w:rPr>
          <w:rFonts w:ascii="Sylfaen" w:hAnsi="Sylfaen" w:cs="Calibri"/>
          <w:lang w:val="ka-GE"/>
        </w:rPr>
        <w:t>,</w:t>
      </w:r>
      <w:r w:rsidR="00B60EC2" w:rsidRPr="00AD1420">
        <w:rPr>
          <w:rFonts w:ascii="Sylfaen" w:hAnsi="Sylfaen" w:cs="Calibri"/>
          <w:lang w:val="ka-GE"/>
        </w:rPr>
        <w:t xml:space="preserve"> როდესაც ის ითვალისწინებს მოსახლეობის დახმარებას ჯანდაცვასა და განათლებაში. სოციალური დაცვის დანახარჯები ასევე  ფისკალური კონსოლიდირების შესახებ დებატების მთავარი ნაწილია. ძირითადი გამოწვევაა საჭიროებების მქონე და მოწყვლადი მოსახლეობის დაცვასა და ფისკალურ კონსოლიდირების მაკროეკონომიკურ იმპერატივს შორის ბალანსის დაცვა. ეს საქართველოშიც გამოწვევად მიიჩნევა. </w:t>
      </w:r>
    </w:p>
    <w:p w14:paraId="7F1840FF" w14:textId="78904D77" w:rsidR="00B60EC2" w:rsidRPr="00AD1420" w:rsidRDefault="00BB2C1A" w:rsidP="002D65F0">
      <w:pPr>
        <w:spacing w:after="0" w:line="240" w:lineRule="auto"/>
        <w:contextualSpacing/>
        <w:jc w:val="both"/>
        <w:rPr>
          <w:rFonts w:ascii="Sylfaen" w:hAnsi="Sylfaen" w:cs="Calibri"/>
          <w:lang w:val="ka-GE"/>
        </w:rPr>
      </w:pPr>
      <w:r w:rsidRPr="00AD1420">
        <w:rPr>
          <w:rFonts w:ascii="Sylfaen" w:hAnsi="Sylfaen" w:cs="Calibri"/>
        </w:rPr>
        <w:tab/>
      </w:r>
      <w:r w:rsidR="00900B1A" w:rsidRPr="00AD1420">
        <w:rPr>
          <w:rFonts w:ascii="Sylfaen" w:hAnsi="Sylfaen" w:cs="Calibri"/>
          <w:lang w:val="ka-GE"/>
        </w:rPr>
        <w:t xml:space="preserve">საქართველოში </w:t>
      </w:r>
      <w:r w:rsidR="00B60EC2" w:rsidRPr="00AD1420">
        <w:rPr>
          <w:rFonts w:ascii="Sylfaen" w:hAnsi="Sylfaen" w:cs="Calibri"/>
          <w:lang w:val="ka-GE"/>
        </w:rPr>
        <w:t>სოციალური დაცვა შეიცავს როგორც მიზნობრივ</w:t>
      </w:r>
      <w:r w:rsidR="00900B1A" w:rsidRPr="00AD1420">
        <w:rPr>
          <w:rFonts w:ascii="Sylfaen" w:hAnsi="Sylfaen" w:cs="Calibri"/>
          <w:lang w:val="ka-GE"/>
        </w:rPr>
        <w:t>,</w:t>
      </w:r>
      <w:r w:rsidR="00B60EC2" w:rsidRPr="00AD1420">
        <w:rPr>
          <w:rFonts w:ascii="Sylfaen" w:hAnsi="Sylfaen" w:cs="Calibri"/>
          <w:lang w:val="ka-GE"/>
        </w:rPr>
        <w:t xml:space="preserve"> ისე უნივერსალურ ელემენტებს. ქვეყანაში არსებობს მიზნობრივი სოციალური დახმარების პროგრამა, რომელიც კომბინირებულია  პენსიის </w:t>
      </w:r>
      <w:r w:rsidR="00900B1A" w:rsidRPr="00AD1420">
        <w:rPr>
          <w:rFonts w:ascii="Sylfaen" w:hAnsi="Sylfaen" w:cs="Calibri"/>
          <w:lang w:val="ka-GE"/>
        </w:rPr>
        <w:t xml:space="preserve">ასაკის </w:t>
      </w:r>
      <w:r w:rsidR="00B60EC2" w:rsidRPr="00AD1420">
        <w:rPr>
          <w:rFonts w:ascii="Sylfaen" w:hAnsi="Sylfaen" w:cs="Calibri"/>
          <w:lang w:val="ka-GE"/>
        </w:rPr>
        <w:t>უნივერსალურ სქემასთან და უნივერსალურ ჯანდაცვასთან. აღნიშნული ინიციატივები ფინანსურად უფრო მეტს მოითხოვს ახლანდელი მთავრობისგან</w:t>
      </w:r>
      <w:r w:rsidR="00900B1A" w:rsidRPr="00AD1420">
        <w:rPr>
          <w:rFonts w:ascii="Sylfaen" w:hAnsi="Sylfaen" w:cs="Calibri"/>
          <w:lang w:val="ka-GE"/>
        </w:rPr>
        <w:t xml:space="preserve">,  </w:t>
      </w:r>
      <w:r w:rsidR="00B60EC2" w:rsidRPr="00AD1420">
        <w:rPr>
          <w:rFonts w:ascii="Sylfaen" w:hAnsi="Sylfaen" w:cs="Calibri"/>
          <w:lang w:val="ka-GE"/>
        </w:rPr>
        <w:t xml:space="preserve">ვიდრე მისი წინამორბედისგან. </w:t>
      </w:r>
    </w:p>
    <w:p w14:paraId="60827EDB" w14:textId="1BC53BB5" w:rsidR="00B60EC2" w:rsidRPr="00AD1420" w:rsidRDefault="00B60EC2" w:rsidP="002D65F0">
      <w:pPr>
        <w:spacing w:after="0" w:line="240" w:lineRule="auto"/>
        <w:contextualSpacing/>
        <w:jc w:val="both"/>
        <w:rPr>
          <w:rFonts w:ascii="Sylfaen" w:hAnsi="Sylfaen" w:cs="Calibri"/>
        </w:rPr>
      </w:pPr>
      <w:r w:rsidRPr="00AD1420">
        <w:rPr>
          <w:rFonts w:ascii="Sylfaen" w:hAnsi="Sylfaen" w:cs="Calibri"/>
        </w:rPr>
        <w:tab/>
        <w:t xml:space="preserve"> </w:t>
      </w:r>
      <w:r w:rsidRPr="00AD1420">
        <w:rPr>
          <w:rFonts w:ascii="Sylfaen" w:hAnsi="Sylfaen" w:cs="Calibri"/>
          <w:lang w:val="ka-GE"/>
        </w:rPr>
        <w:t>მიზნობრივი სოციალური დახმარების სისტემა კარგად განვითარებულად მიიჩნეოდა ბაზარზე ორიენტირებული რეფორმების ყველაზე ინტენსიურ პერიოდშიც კი (შუა 2000-ები) და შემუშავებული იყო დიდი ხნის მანძილზე არსებული კატეგ</w:t>
      </w:r>
      <w:r w:rsidR="00D05E5F" w:rsidRPr="00AD1420">
        <w:rPr>
          <w:rFonts w:ascii="Sylfaen" w:hAnsi="Sylfaen" w:cs="Calibri"/>
          <w:lang w:val="ka-GE"/>
        </w:rPr>
        <w:t>ო</w:t>
      </w:r>
      <w:r w:rsidRPr="00AD1420">
        <w:rPr>
          <w:rFonts w:ascii="Sylfaen" w:hAnsi="Sylfaen" w:cs="Calibri"/>
          <w:lang w:val="ka-GE"/>
        </w:rPr>
        <w:t xml:space="preserve">რიზებული ბენეფიტების მხარდამჭერ სისტემად გარკვეული ტიპის ჯგუფისთვის (პენსიონერები, ობლები, შეზღუდული შესაძლებლობის მქონე პირები და სხვა). </w:t>
      </w:r>
    </w:p>
    <w:p w14:paraId="09497A18" w14:textId="4E3C81B6" w:rsidR="00B60EC2" w:rsidRPr="00E13AD6" w:rsidRDefault="00BB2C1A" w:rsidP="002D65F0">
      <w:pPr>
        <w:spacing w:after="0" w:line="240" w:lineRule="auto"/>
        <w:contextualSpacing/>
        <w:jc w:val="both"/>
        <w:rPr>
          <w:rFonts w:ascii="Sylfaen" w:hAnsi="Sylfaen" w:cs="Calibri"/>
          <w:lang w:val="ka-GE"/>
        </w:rPr>
      </w:pPr>
      <w:r w:rsidRPr="00AD1420">
        <w:rPr>
          <w:rFonts w:ascii="Sylfaen" w:hAnsi="Sylfaen" w:cs="Calibri"/>
          <w:lang w:val="ka-GE"/>
        </w:rPr>
        <w:tab/>
      </w:r>
      <w:r w:rsidR="00B60EC2" w:rsidRPr="00AD1420">
        <w:rPr>
          <w:rFonts w:ascii="Sylfaen" w:hAnsi="Sylfaen" w:cs="Calibri"/>
          <w:lang w:val="ka-GE"/>
        </w:rPr>
        <w:t>2006 წლის რეფორმების შედეგად, მიზნობრიობის ელემენტი ხორციელდებოდა დასაშვებობის კრიტერიუმების საფუძველზე, რომელიც მძიმედ იყო შეწონილი შემოსავლის არმქონე ოჯახების სასარგებლოდ, ე.წ. "ჩართულობის" და "გამორიცხვის"</w:t>
      </w:r>
      <w:r w:rsidR="00B60EC2" w:rsidRPr="00E13AD6">
        <w:rPr>
          <w:rFonts w:ascii="Sylfaen" w:hAnsi="Sylfaen" w:cs="Calibri"/>
          <w:lang w:val="ka-GE"/>
        </w:rPr>
        <w:t xml:space="preserve"> ცდომილების შესამცირებლად. ერთ-ერთი შეფასების თანახმად, რეფორმის წინა პერიოდში არა ღარიბი მოსახლეობის 3.3% იღებდა შემწეობას (ჩართულობის ცდომილება), მაგრამ ახალი მიზნობრივი მეთოდოლოგიის დანერგვის შემდეგ, ეს მაჩვენებელი 0.5 %-მდე შემცირდა. გარდა ამისა, რეფორმამდე უკიდურეს სიღარიბეში მყოფი მოსახლეობის მხოლოდ 20.1% და ღარიბი მოსახლეობის 4.4%  იღებდა დახმარებას (გამორიცხვის ცდომილება). რეფორმის შედეგად, მაჩვენებლები გაიზარდა შემდეგნაირად: დახმარების მიმღები უკიდურეს სიღარიბეში მყოფი მოსახლეობა - 73.7%; დახმარების მიმღები ღარიბი მოსახლეობა - 31.4%</w:t>
      </w:r>
      <w:r w:rsidR="0074014C">
        <w:rPr>
          <w:rStyle w:val="FootnoteReference"/>
          <w:rFonts w:ascii="Sylfaen" w:hAnsi="Sylfaen" w:cs="Calibri"/>
          <w:lang w:val="ka-GE"/>
        </w:rPr>
        <w:footnoteReference w:id="41"/>
      </w:r>
      <w:r w:rsidR="00B60EC2" w:rsidRPr="00E13AD6">
        <w:rPr>
          <w:rFonts w:ascii="Sylfaen" w:hAnsi="Sylfaen" w:cs="Calibri"/>
          <w:lang w:val="ka-GE"/>
        </w:rPr>
        <w:t>.</w:t>
      </w:r>
      <w:r w:rsidR="0074014C">
        <w:rPr>
          <w:rFonts w:ascii="Sylfaen" w:hAnsi="Sylfaen" w:cs="Calibri"/>
          <w:lang w:val="ka-GE"/>
        </w:rPr>
        <w:t xml:space="preserve"> </w:t>
      </w:r>
      <w:r w:rsidR="0074014C" w:rsidRPr="0074014C">
        <w:rPr>
          <w:rFonts w:ascii="Sylfaen" w:hAnsi="Sylfaen" w:cs="Calibri"/>
          <w:lang w:val="ka-GE"/>
        </w:rPr>
        <w:t>თუმცა უნდა აღინიშნოს, რომ</w:t>
      </w:r>
      <w:r w:rsidR="0074014C">
        <w:rPr>
          <w:rFonts w:ascii="Sylfaen" w:hAnsi="Sylfaen" w:cs="Calibri"/>
          <w:lang w:val="ka-GE"/>
        </w:rPr>
        <w:t xml:space="preserve"> იმის გამო, რომ </w:t>
      </w:r>
      <w:r w:rsidR="0074014C" w:rsidRPr="0074014C">
        <w:rPr>
          <w:rFonts w:ascii="Sylfaen" w:hAnsi="Sylfaen" w:cs="Calibri"/>
          <w:lang w:val="ka-GE"/>
        </w:rPr>
        <w:t xml:space="preserve"> ქალთა ეკონომიკური მონაწილეობის მაჩვენებელი უფრო დაბალია, ვიდრე მამაკაცების და </w:t>
      </w:r>
      <w:r w:rsidR="0074014C">
        <w:rPr>
          <w:rFonts w:ascii="Sylfaen" w:hAnsi="Sylfaen" w:cs="Calibri"/>
          <w:lang w:val="ka-GE"/>
        </w:rPr>
        <w:t xml:space="preserve">ანაზრაურებაში </w:t>
      </w:r>
      <w:r w:rsidR="0074014C" w:rsidRPr="0074014C">
        <w:rPr>
          <w:rFonts w:ascii="Sylfaen" w:hAnsi="Sylfaen" w:cs="Calibri"/>
          <w:lang w:val="ka-GE"/>
        </w:rPr>
        <w:t xml:space="preserve"> არსებობს მნიშვნელოვანი გენდერული</w:t>
      </w:r>
      <w:r w:rsidR="0074014C">
        <w:rPr>
          <w:rFonts w:ascii="Sylfaen" w:hAnsi="Sylfaen" w:cs="Calibri"/>
          <w:lang w:val="ka-GE"/>
        </w:rPr>
        <w:t xml:space="preserve"> განსხვავება, </w:t>
      </w:r>
      <w:r w:rsidR="0074014C" w:rsidRPr="0074014C">
        <w:rPr>
          <w:rFonts w:ascii="Sylfaen" w:hAnsi="Sylfaen" w:cs="Calibri"/>
          <w:lang w:val="ka-GE"/>
        </w:rPr>
        <w:t xml:space="preserve">ამ საპენსიო სქემის ფარგლებში </w:t>
      </w:r>
      <w:r w:rsidR="0074014C">
        <w:rPr>
          <w:rFonts w:ascii="Sylfaen" w:hAnsi="Sylfaen" w:cs="Calibri"/>
          <w:lang w:val="ka-GE"/>
        </w:rPr>
        <w:t xml:space="preserve">საპენსიო ასაკის </w:t>
      </w:r>
      <w:r w:rsidR="0074014C" w:rsidRPr="0074014C">
        <w:rPr>
          <w:rFonts w:ascii="Sylfaen" w:hAnsi="Sylfaen" w:cs="Calibri"/>
          <w:lang w:val="ka-GE"/>
        </w:rPr>
        <w:t xml:space="preserve">ქალები სიღარიბის </w:t>
      </w:r>
      <w:r w:rsidR="0074014C">
        <w:rPr>
          <w:rFonts w:ascii="Sylfaen" w:hAnsi="Sylfaen" w:cs="Calibri"/>
          <w:lang w:val="ka-GE"/>
        </w:rPr>
        <w:t>რისკის</w:t>
      </w:r>
      <w:r w:rsidR="0074014C" w:rsidRPr="0074014C">
        <w:rPr>
          <w:rFonts w:ascii="Sylfaen" w:hAnsi="Sylfaen" w:cs="Calibri"/>
          <w:lang w:val="ka-GE"/>
        </w:rPr>
        <w:t xml:space="preserve"> ქვეშ არიან.</w:t>
      </w:r>
    </w:p>
    <w:p w14:paraId="62DD98B9" w14:textId="77777777" w:rsidR="00B60EC2" w:rsidRPr="00E13AD6" w:rsidRDefault="00BB2C1A" w:rsidP="002D65F0">
      <w:pPr>
        <w:spacing w:after="0" w:line="240" w:lineRule="auto"/>
        <w:contextualSpacing/>
        <w:jc w:val="both"/>
        <w:rPr>
          <w:rFonts w:ascii="Sylfaen" w:hAnsi="Sylfaen" w:cs="Calibri"/>
          <w:lang w:val="ka-GE"/>
        </w:rPr>
      </w:pPr>
      <w:r w:rsidRPr="00E13AD6">
        <w:rPr>
          <w:rFonts w:ascii="Sylfaen" w:hAnsi="Sylfaen" w:cs="Calibri"/>
          <w:lang w:val="ka-GE"/>
        </w:rPr>
        <w:tab/>
      </w:r>
      <w:r w:rsidR="00B60EC2" w:rsidRPr="00E13AD6">
        <w:rPr>
          <w:rFonts w:ascii="Sylfaen" w:hAnsi="Sylfaen" w:cs="Calibri"/>
          <w:lang w:val="ka-GE"/>
        </w:rPr>
        <w:t>2006 წლის შეფასებითი ანალიზის თანახმად, მიზნობრივმა სქემამ აჩვენა, რომ ამგვარი სქემის არარსებობის პირობებში სიღარიბე 2009 წლისთვის 2 %-ით მეტი იქნებოდა</w:t>
      </w:r>
      <w:r w:rsidR="00B60EC2" w:rsidRPr="00E13AD6">
        <w:rPr>
          <w:rStyle w:val="FootnoteReference"/>
          <w:rFonts w:ascii="Sylfaen" w:hAnsi="Sylfaen" w:cs="Calibri"/>
        </w:rPr>
        <w:footnoteReference w:id="42"/>
      </w:r>
      <w:r w:rsidR="00B60EC2" w:rsidRPr="00E13AD6">
        <w:rPr>
          <w:rFonts w:ascii="Sylfaen" w:hAnsi="Sylfaen" w:cs="Calibri"/>
          <w:lang w:val="ka-GE"/>
        </w:rPr>
        <w:t xml:space="preserve">. </w:t>
      </w:r>
    </w:p>
    <w:p w14:paraId="6A38DF46" w14:textId="77777777" w:rsidR="00B60EC2" w:rsidRPr="00E13AD6" w:rsidRDefault="00BB2C1A" w:rsidP="002D65F0">
      <w:pPr>
        <w:spacing w:after="0" w:line="240" w:lineRule="auto"/>
        <w:contextualSpacing/>
        <w:jc w:val="both"/>
        <w:rPr>
          <w:rFonts w:ascii="Sylfaen" w:hAnsi="Sylfaen" w:cs="Calibri"/>
          <w:lang w:val="ka-GE"/>
        </w:rPr>
      </w:pPr>
      <w:r w:rsidRPr="00E13AD6">
        <w:rPr>
          <w:rFonts w:ascii="Sylfaen" w:hAnsi="Sylfaen" w:cs="Calibri"/>
          <w:lang w:val="ka-GE"/>
        </w:rPr>
        <w:tab/>
      </w:r>
      <w:r w:rsidR="00B60EC2" w:rsidRPr="00E13AD6">
        <w:rPr>
          <w:rFonts w:ascii="Sylfaen" w:hAnsi="Sylfaen" w:cs="Calibri"/>
          <w:lang w:val="ka-GE"/>
        </w:rPr>
        <w:t xml:space="preserve">2013 წელს, მსოფლიო ბანკისა და გაეროს ბავშვთა ფონდის მხარდაჭერით განხორცილდა მიზნობრივი სოციალური დახმარების პროგრამის ტექნიკური გადახედვა. 2015 წლიდან, გადახედვის დასრულების შედეგად, სქემის არსებული ვერსია </w:t>
      </w:r>
      <w:r w:rsidR="006F5E38" w:rsidRPr="00E13AD6">
        <w:rPr>
          <w:rFonts w:ascii="Sylfaen" w:hAnsi="Sylfaen" w:cs="Calibri"/>
          <w:lang w:val="ka-GE"/>
        </w:rPr>
        <w:t xml:space="preserve">დაინერგა. </w:t>
      </w:r>
      <w:r w:rsidR="00B60EC2" w:rsidRPr="00E13AD6">
        <w:rPr>
          <w:rFonts w:ascii="Sylfaen" w:hAnsi="Sylfaen" w:cs="Calibri"/>
          <w:lang w:val="ka-GE"/>
        </w:rPr>
        <w:t xml:space="preserve"> 2017 წლის სექტემბრის მონაცემებით დახმარების მიმღები ოჯახების 12.4% იღებს ყოველთვიურ შემწეობას 30 ლარიდან 60 ლარის ოდენობით. გავლენის შეფასებითი ანალიზი აჩვენებს, რომ ამ პროგრამის არარსებობის პირობებში სიღარიბე ბავშვებში 6.3 %-ით მეტი იქნებოდა. </w:t>
      </w:r>
    </w:p>
    <w:p w14:paraId="22DA7A1E" w14:textId="2E149D2B" w:rsidR="00B60EC2" w:rsidRPr="00E13AD6" w:rsidRDefault="00BB2C1A" w:rsidP="002D65F0">
      <w:pPr>
        <w:spacing w:after="0" w:line="240" w:lineRule="auto"/>
        <w:contextualSpacing/>
        <w:jc w:val="both"/>
        <w:rPr>
          <w:rFonts w:ascii="Sylfaen" w:hAnsi="Sylfaen" w:cs="Calibri"/>
          <w:lang w:val="ka-GE"/>
        </w:rPr>
      </w:pPr>
      <w:r w:rsidRPr="00E13AD6">
        <w:rPr>
          <w:rFonts w:ascii="Sylfaen" w:hAnsi="Sylfaen" w:cs="Calibri"/>
          <w:lang w:val="ka-GE"/>
        </w:rPr>
        <w:lastRenderedPageBreak/>
        <w:tab/>
      </w:r>
      <w:r w:rsidR="00B60EC2" w:rsidRPr="00E13AD6">
        <w:rPr>
          <w:rFonts w:ascii="Sylfaen" w:hAnsi="Sylfaen" w:cs="Calibri"/>
          <w:lang w:val="ka-GE"/>
        </w:rPr>
        <w:t xml:space="preserve">2017 წელს, მიზნობრივი სოციალური დახმარების მიზნობრიობა (მიღებული </w:t>
      </w:r>
      <w:r w:rsidR="00B60EC2" w:rsidRPr="00E13AD6">
        <w:rPr>
          <w:rFonts w:ascii="Sylfaen" w:hAnsi="Sylfaen" w:cs="Calibri"/>
          <w:lang w:val="en-US"/>
        </w:rPr>
        <w:t>TSA</w:t>
      </w:r>
      <w:r w:rsidR="00B60EC2" w:rsidRPr="00E13AD6">
        <w:rPr>
          <w:rFonts w:ascii="Sylfaen" w:hAnsi="Sylfaen" w:cs="Calibri"/>
          <w:lang w:val="ka-GE"/>
        </w:rPr>
        <w:t xml:space="preserve"> წილი,</w:t>
      </w:r>
      <w:r w:rsidR="00B60EC2" w:rsidRPr="00E13AD6">
        <w:rPr>
          <w:rFonts w:ascii="Sylfaen" w:hAnsi="Sylfaen" w:cs="Calibri"/>
          <w:lang w:val="en-US"/>
        </w:rPr>
        <w:t xml:space="preserve"> </w:t>
      </w:r>
      <w:r w:rsidR="00B60EC2" w:rsidRPr="00E13AD6">
        <w:rPr>
          <w:rFonts w:ascii="Sylfaen" w:hAnsi="Sylfaen" w:cs="Calibri"/>
          <w:lang w:val="ka-GE"/>
        </w:rPr>
        <w:t>უღარიბესი ოჯახების 20%-ის მიერ) გაიზარდა</w:t>
      </w:r>
      <w:r w:rsidR="007E6D3B">
        <w:rPr>
          <w:rFonts w:ascii="Sylfaen" w:hAnsi="Sylfaen" w:cs="Calibri"/>
          <w:lang w:val="ka-GE"/>
        </w:rPr>
        <w:t xml:space="preserve">, </w:t>
      </w:r>
      <w:r w:rsidR="00B60EC2" w:rsidRPr="00E13AD6">
        <w:rPr>
          <w:rFonts w:ascii="Sylfaen" w:hAnsi="Sylfaen" w:cs="Calibri"/>
          <w:lang w:val="ka-GE"/>
        </w:rPr>
        <w:t xml:space="preserve"> მაგრამ შემცირდა ( იმ უღარიბესი ოჯახების 20%-ის საფუძველზე, რომლებიც იღებდნენ დახმარებას). აღნიშნული მოცემულია მე-16 </w:t>
      </w:r>
      <w:r w:rsidR="003D5AE0" w:rsidRPr="00E13AD6">
        <w:rPr>
          <w:rFonts w:ascii="Sylfaen" w:hAnsi="Sylfaen" w:cs="Calibri"/>
          <w:lang w:val="ka-GE"/>
        </w:rPr>
        <w:t>დიაგრამაში.</w:t>
      </w:r>
      <w:r w:rsidR="00B60EC2" w:rsidRPr="00E13AD6">
        <w:rPr>
          <w:rFonts w:ascii="Sylfaen" w:hAnsi="Sylfaen" w:cs="Calibri"/>
          <w:lang w:val="ka-GE"/>
        </w:rPr>
        <w:t xml:space="preserve"> </w:t>
      </w:r>
    </w:p>
    <w:p w14:paraId="328B83C7" w14:textId="77777777" w:rsidR="00B60EC2" w:rsidRPr="00E13AD6" w:rsidRDefault="00B60EC2" w:rsidP="002D65F0">
      <w:pPr>
        <w:spacing w:after="0" w:line="240" w:lineRule="auto"/>
        <w:contextualSpacing/>
        <w:jc w:val="both"/>
        <w:rPr>
          <w:rFonts w:ascii="Sylfaen" w:hAnsi="Sylfaen" w:cs="Calibri"/>
          <w:lang w:val="en-US"/>
        </w:rPr>
      </w:pPr>
    </w:p>
    <w:p w14:paraId="2D4B2995" w14:textId="77777777" w:rsidR="00B60EC2" w:rsidRPr="00E13AD6" w:rsidRDefault="003D5AE0" w:rsidP="002D65F0">
      <w:pPr>
        <w:spacing w:after="0" w:line="240" w:lineRule="auto"/>
        <w:contextualSpacing/>
        <w:jc w:val="both"/>
        <w:rPr>
          <w:rFonts w:ascii="Sylfaen" w:hAnsi="Sylfaen" w:cs="Calibri"/>
          <w:b/>
          <w:lang w:val="en-US"/>
        </w:rPr>
      </w:pPr>
      <w:r w:rsidRPr="00E13AD6">
        <w:rPr>
          <w:rFonts w:ascii="Sylfaen" w:hAnsi="Sylfaen" w:cs="Calibri"/>
          <w:b/>
          <w:lang w:val="ka-GE"/>
        </w:rPr>
        <w:t xml:space="preserve">დიაგრამა </w:t>
      </w:r>
      <w:r w:rsidR="00B60EC2" w:rsidRPr="00E13AD6">
        <w:rPr>
          <w:rFonts w:ascii="Sylfaen" w:hAnsi="Sylfaen" w:cs="Calibri"/>
          <w:b/>
          <w:lang w:val="en-US"/>
        </w:rPr>
        <w:t xml:space="preserve">16: </w:t>
      </w:r>
      <w:r w:rsidR="00B60EC2" w:rsidRPr="00E13AD6">
        <w:rPr>
          <w:rFonts w:ascii="Sylfaen" w:hAnsi="Sylfaen" w:cs="Calibri"/>
          <w:b/>
          <w:lang w:val="ka-GE"/>
        </w:rPr>
        <w:t xml:space="preserve">საქართველო, მიზნობრივი სოციალური დახმარება: </w:t>
      </w:r>
      <w:r w:rsidR="00B60EC2" w:rsidRPr="00AD1420">
        <w:rPr>
          <w:rFonts w:ascii="Sylfaen" w:hAnsi="Sylfaen" w:cs="Calibri"/>
          <w:b/>
          <w:lang w:val="ka-GE"/>
        </w:rPr>
        <w:t>მოცვა და გავრცელება</w:t>
      </w:r>
      <w:r w:rsidR="00B60EC2" w:rsidRPr="00E13AD6">
        <w:rPr>
          <w:rFonts w:ascii="Sylfaen" w:hAnsi="Sylfaen" w:cs="Calibri"/>
          <w:b/>
          <w:lang w:val="ka-GE"/>
        </w:rPr>
        <w:t xml:space="preserve"> </w:t>
      </w:r>
    </w:p>
    <w:p w14:paraId="37870D20" w14:textId="77777777" w:rsidR="00B60EC2" w:rsidRPr="00E13AD6" w:rsidRDefault="00E36CA7" w:rsidP="002D65F0">
      <w:pPr>
        <w:spacing w:after="0" w:line="240" w:lineRule="auto"/>
        <w:contextualSpacing/>
        <w:jc w:val="both"/>
        <w:rPr>
          <w:rFonts w:ascii="Sylfaen" w:hAnsi="Sylfaen" w:cs="Calibri"/>
        </w:rPr>
      </w:pPr>
      <w:r>
        <w:rPr>
          <w:rFonts w:ascii="Sylfaen" w:hAnsi="Sylfaen"/>
          <w:noProof/>
          <w:lang w:val="en-US"/>
        </w:rPr>
        <w:drawing>
          <wp:inline distT="0" distB="0" distL="0" distR="0" wp14:anchorId="43AFB78A" wp14:editId="47211494">
            <wp:extent cx="5311263" cy="1486803"/>
            <wp:effectExtent l="6098" t="6088" r="6479" b="5074"/>
            <wp:docPr id="15" name="Chart 3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530F4FDA" w14:textId="67DE4F37" w:rsidR="00B60EC2" w:rsidRPr="00E13AD6" w:rsidRDefault="00BB2C1A" w:rsidP="002D65F0">
      <w:pPr>
        <w:spacing w:after="0" w:line="240" w:lineRule="auto"/>
        <w:contextualSpacing/>
        <w:jc w:val="both"/>
        <w:rPr>
          <w:rFonts w:ascii="Sylfaen" w:hAnsi="Sylfaen" w:cs="Calibri"/>
          <w:lang w:val="ka-GE"/>
        </w:rPr>
      </w:pPr>
      <w:r w:rsidRPr="00E13AD6">
        <w:rPr>
          <w:rFonts w:ascii="Sylfaen" w:hAnsi="Sylfaen" w:cs="Calibri"/>
          <w:lang w:val="ka-GE"/>
        </w:rPr>
        <w:tab/>
      </w:r>
      <w:r w:rsidR="00B60EC2" w:rsidRPr="00E13AD6">
        <w:rPr>
          <w:rFonts w:ascii="Sylfaen" w:hAnsi="Sylfaen" w:cs="Calibri"/>
          <w:lang w:val="ka-GE"/>
        </w:rPr>
        <w:t>კატეგორიზებული დახმარებები საქართველოს სოციალური დაცვის სისტემის მნიშნველოვან კომპონენტს წარმოადგენს.  2017 წელს უღარიბესი ოჯახების 37%-დან 10 % იღებს ამ ტიპის დახმარებებს, რომ</w:t>
      </w:r>
      <w:r w:rsidR="001A51C1">
        <w:rPr>
          <w:rFonts w:ascii="Sylfaen" w:hAnsi="Sylfaen" w:cs="Calibri"/>
          <w:lang w:val="ka-GE"/>
        </w:rPr>
        <w:t xml:space="preserve">ელიც </w:t>
      </w:r>
      <w:r w:rsidR="00B60EC2" w:rsidRPr="00E13AD6">
        <w:rPr>
          <w:rFonts w:ascii="Sylfaen" w:hAnsi="Sylfaen" w:cs="Calibri"/>
          <w:lang w:val="ka-GE"/>
        </w:rPr>
        <w:t xml:space="preserve"> საშუალოდ თვეში 79.9 ლარს უტოლდება. შეფასებითი ანალიზის მიხედვით</w:t>
      </w:r>
      <w:r w:rsidR="001A51C1">
        <w:rPr>
          <w:rFonts w:ascii="Sylfaen" w:hAnsi="Sylfaen" w:cs="Calibri"/>
          <w:lang w:val="ka-GE"/>
        </w:rPr>
        <w:t>,</w:t>
      </w:r>
      <w:r w:rsidR="00B60EC2" w:rsidRPr="00E13AD6">
        <w:rPr>
          <w:rFonts w:ascii="Sylfaen" w:hAnsi="Sylfaen" w:cs="Calibri"/>
          <w:lang w:val="ka-GE"/>
        </w:rPr>
        <w:t xml:space="preserve"> ასეთ დახმარებებს დიდი გავლენა აქვთ უკიდურეს სიღარიბეზე.</w:t>
      </w:r>
    </w:p>
    <w:p w14:paraId="0D774620" w14:textId="49059ACE" w:rsidR="00B60EC2" w:rsidRPr="00E13AD6" w:rsidRDefault="00BB2C1A" w:rsidP="002D65F0">
      <w:pPr>
        <w:spacing w:after="0" w:line="240" w:lineRule="auto"/>
        <w:contextualSpacing/>
        <w:jc w:val="both"/>
        <w:rPr>
          <w:rFonts w:ascii="Sylfaen" w:hAnsi="Sylfaen" w:cs="Calibri"/>
          <w:lang w:val="ka-GE"/>
        </w:rPr>
      </w:pPr>
      <w:r w:rsidRPr="002F0F9E">
        <w:rPr>
          <w:rFonts w:ascii="Sylfaen" w:hAnsi="Sylfaen" w:cs="Helvetica"/>
        </w:rPr>
        <w:tab/>
        <w:t>ა</w:t>
      </w:r>
      <w:r w:rsidR="00B60EC2" w:rsidRPr="00E13AD6">
        <w:rPr>
          <w:rFonts w:ascii="Sylfaen" w:hAnsi="Sylfaen" w:cs="Calibri"/>
          <w:lang w:val="ka-GE"/>
        </w:rPr>
        <w:t xml:space="preserve">რა-მონაწილეობრივი (შენატანებისგან თავისუფალი) ასაკობრივი პენსია ქართული სოციალური დაცვის სისტემის ყველაზე უნივერსალური ელემენტია და მთავრობის სოციალური დანახარჯების ბიუჯეტში ყველაზე მსხვილ ნაწილს იკავებს. </w:t>
      </w:r>
      <w:r w:rsidR="001A51C1" w:rsidRPr="00E13AD6">
        <w:rPr>
          <w:rFonts w:ascii="Sylfaen" w:hAnsi="Sylfaen" w:cs="Calibri"/>
          <w:lang w:val="ka-GE"/>
        </w:rPr>
        <w:t>2017 წლის მონაცემებით</w:t>
      </w:r>
      <w:r w:rsidR="001A51C1">
        <w:rPr>
          <w:rFonts w:ascii="Sylfaen" w:hAnsi="Sylfaen" w:cs="Calibri"/>
          <w:lang w:val="ka-GE"/>
        </w:rPr>
        <w:t xml:space="preserve">, </w:t>
      </w:r>
      <w:r w:rsidR="001A51C1" w:rsidRPr="00E13AD6">
        <w:rPr>
          <w:rFonts w:ascii="Sylfaen" w:hAnsi="Sylfaen" w:cs="Calibri"/>
          <w:lang w:val="ka-GE"/>
        </w:rPr>
        <w:t xml:space="preserve"> ოჯახების 59%-ს</w:t>
      </w:r>
      <w:r w:rsidR="001A51C1">
        <w:rPr>
          <w:rFonts w:ascii="Sylfaen" w:hAnsi="Sylfaen" w:cs="Calibri"/>
          <w:lang w:val="ka-GE"/>
        </w:rPr>
        <w:t xml:space="preserve">  </w:t>
      </w:r>
      <w:r w:rsidR="001A51C1" w:rsidRPr="00E13AD6">
        <w:rPr>
          <w:rFonts w:ascii="Sylfaen" w:hAnsi="Sylfaen" w:cs="Calibri"/>
          <w:lang w:val="ka-GE"/>
        </w:rPr>
        <w:t xml:space="preserve"> </w:t>
      </w:r>
      <w:r w:rsidR="00B60EC2" w:rsidRPr="00E13AD6">
        <w:rPr>
          <w:rFonts w:ascii="Sylfaen" w:hAnsi="Sylfaen" w:cs="Calibri"/>
          <w:lang w:val="ka-GE"/>
        </w:rPr>
        <w:t>სულ მცირე 1 პენსიონერი ყავს</w:t>
      </w:r>
      <w:r w:rsidR="001A51C1">
        <w:rPr>
          <w:rFonts w:ascii="Sylfaen" w:hAnsi="Sylfaen" w:cs="Calibri"/>
          <w:lang w:val="ka-GE"/>
        </w:rPr>
        <w:t>.</w:t>
      </w:r>
      <w:r w:rsidR="00B60EC2" w:rsidRPr="00E13AD6">
        <w:rPr>
          <w:rFonts w:ascii="Sylfaen" w:hAnsi="Sylfaen" w:cs="Calibri"/>
          <w:lang w:val="ka-GE"/>
        </w:rPr>
        <w:t xml:space="preserve"> ამავე წლის მონაცემებით, ერთი ოჯახის მიერ მიღებული ყოველთვიური პენსიის რაოდენობა კი </w:t>
      </w:r>
      <w:r w:rsidR="00CD3070" w:rsidRPr="00E13AD6">
        <w:rPr>
          <w:rFonts w:ascii="Sylfaen" w:hAnsi="Sylfaen" w:cs="Calibri"/>
          <w:lang w:val="ka-GE"/>
        </w:rPr>
        <w:t>180</w:t>
      </w:r>
      <w:r w:rsidR="00B60EC2" w:rsidRPr="00E13AD6">
        <w:rPr>
          <w:rFonts w:ascii="Sylfaen" w:hAnsi="Sylfaen" w:cs="Calibri"/>
          <w:lang w:val="ka-GE"/>
        </w:rPr>
        <w:t xml:space="preserve"> ლარია. ანალიზის თანახმად, უკიდურესი სიღარიბე ასაკოვან მოსახლეობაში ბევრად მაღალი იქნებოდა ამ სქემის არარსებობის პირობებში. </w:t>
      </w:r>
    </w:p>
    <w:p w14:paraId="33C9EAA1" w14:textId="77777777" w:rsidR="00B60EC2" w:rsidRPr="00E13AD6" w:rsidRDefault="00B60EC2" w:rsidP="002D65F0">
      <w:pPr>
        <w:spacing w:after="0" w:line="240" w:lineRule="auto"/>
        <w:contextualSpacing/>
        <w:jc w:val="both"/>
        <w:rPr>
          <w:rFonts w:ascii="Sylfaen" w:hAnsi="Sylfaen" w:cs="Calibri"/>
        </w:rPr>
      </w:pPr>
      <w:r w:rsidRPr="00E13AD6">
        <w:rPr>
          <w:rFonts w:ascii="Sylfaen" w:hAnsi="Sylfaen" w:cs="Calibri"/>
        </w:rPr>
        <w:tab/>
      </w:r>
      <w:r w:rsidRPr="00E13AD6">
        <w:rPr>
          <w:rFonts w:ascii="Sylfaen" w:hAnsi="Sylfaen" w:cs="Calibri"/>
          <w:lang w:val="ka-GE"/>
        </w:rPr>
        <w:t>ახალი კანონმდებლობით, სქემას დაემატა მონაწილეობითი პენსიის სისტემა, რომელიც მხარდაჭერილი იქნება მთვარობის, დამსაქმებლების</w:t>
      </w:r>
      <w:r w:rsidR="002C5B04">
        <w:rPr>
          <w:rFonts w:ascii="Sylfaen" w:hAnsi="Sylfaen" w:cs="Calibri"/>
          <w:lang w:val="ka-GE"/>
        </w:rPr>
        <w:t>ა</w:t>
      </w:r>
      <w:r w:rsidRPr="00E13AD6">
        <w:rPr>
          <w:rFonts w:ascii="Sylfaen" w:hAnsi="Sylfaen" w:cs="Calibri"/>
          <w:lang w:val="ka-GE"/>
        </w:rPr>
        <w:t xml:space="preserve"> და დასაქმებულების მიერ</w:t>
      </w:r>
      <w:r w:rsidR="00B02153" w:rsidRPr="00E13AD6">
        <w:rPr>
          <w:rFonts w:ascii="Sylfaen" w:hAnsi="Sylfaen" w:cs="Calibri"/>
          <w:lang w:val="ka-GE"/>
        </w:rPr>
        <w:t>. ეს</w:t>
      </w:r>
      <w:r w:rsidRPr="00E13AD6">
        <w:rPr>
          <w:rFonts w:ascii="Sylfaen" w:hAnsi="Sylfaen" w:cs="Calibri"/>
          <w:lang w:val="ka-GE"/>
        </w:rPr>
        <w:t xml:space="preserve"> სქემა სავალდებულოა 40 წლამდე დასაქმებული მოსახლეობისთვის. ეს იმას ნიშნავს, რომ არა-მონაწილეობრივი ასაკობრივი პენსია, ხანდაზმული მოსახლეობის ძირითად ინსტრუმენტად დარჩება. </w:t>
      </w:r>
    </w:p>
    <w:p w14:paraId="643AF462" w14:textId="55F79A71" w:rsidR="00B60EC2" w:rsidRPr="00E13AD6" w:rsidRDefault="00B60EC2" w:rsidP="002D65F0">
      <w:pPr>
        <w:spacing w:after="0" w:line="240" w:lineRule="auto"/>
        <w:contextualSpacing/>
        <w:jc w:val="both"/>
        <w:rPr>
          <w:rFonts w:ascii="Sylfaen" w:hAnsi="Sylfaen" w:cs="Calibri"/>
        </w:rPr>
      </w:pPr>
      <w:r w:rsidRPr="00E13AD6">
        <w:rPr>
          <w:rFonts w:ascii="Sylfaen" w:hAnsi="Sylfaen" w:cs="Calibri"/>
        </w:rPr>
        <w:tab/>
      </w:r>
      <w:r w:rsidRPr="00E13AD6">
        <w:rPr>
          <w:rFonts w:ascii="Sylfaen" w:hAnsi="Sylfaen" w:cs="Calibri"/>
          <w:lang w:val="ka-GE"/>
        </w:rPr>
        <w:t xml:space="preserve">2013 წელს, მთავრობამ შეიმუშავა უნივერსალური ჯანდაცვის პროგრამა, რომელიც საქართველოს ყველა მოქალაქეს  </w:t>
      </w:r>
      <w:r w:rsidR="002C5B04" w:rsidRPr="00E13AD6">
        <w:rPr>
          <w:rFonts w:ascii="Sylfaen" w:hAnsi="Sylfaen" w:cs="Calibri"/>
          <w:lang w:val="ka-GE"/>
        </w:rPr>
        <w:t>მკურნალობაში</w:t>
      </w:r>
      <w:r w:rsidR="002C5B04">
        <w:rPr>
          <w:rFonts w:ascii="Sylfaen" w:hAnsi="Sylfaen" w:cs="Calibri"/>
          <w:lang w:val="ka-GE"/>
        </w:rPr>
        <w:t xml:space="preserve"> </w:t>
      </w:r>
      <w:r w:rsidRPr="00E13AD6">
        <w:rPr>
          <w:rFonts w:ascii="Sylfaen" w:hAnsi="Sylfaen" w:cs="Calibri"/>
          <w:lang w:val="ka-GE"/>
        </w:rPr>
        <w:t xml:space="preserve">ეხმარება.  2017 წელს,  უნივერსალური პროგრამა ფარავდა მოსახლეობის 82%-ს, თუმცა მოსახლეობის 11%-ს არ ქონდა ინფორმაცია აღნიშნული პროგრამის შესახებ. კვლევის შედეგების თანახმად, მკვეთრად შემცირდა იმ შინამეურნეობების რიცხვი, რომლებსაც ქონდათ ჯანმრთელობის სერვისების მიღების ბარიერები. </w:t>
      </w:r>
    </w:p>
    <w:p w14:paraId="44BE41E5" w14:textId="77777777" w:rsidR="00B60EC2" w:rsidRPr="00E13AD6" w:rsidRDefault="00BB2C1A" w:rsidP="002D65F0">
      <w:pPr>
        <w:spacing w:after="0" w:line="240" w:lineRule="auto"/>
        <w:contextualSpacing/>
        <w:jc w:val="both"/>
        <w:rPr>
          <w:rFonts w:ascii="Sylfaen" w:hAnsi="Sylfaen" w:cs="Calibri"/>
          <w:lang w:val="ka-GE"/>
        </w:rPr>
      </w:pPr>
      <w:r w:rsidRPr="00E13AD6">
        <w:rPr>
          <w:rFonts w:ascii="Sylfaen" w:hAnsi="Sylfaen" w:cs="Calibri"/>
        </w:rPr>
        <w:tab/>
      </w:r>
      <w:r w:rsidR="00B60EC2" w:rsidRPr="00E13AD6">
        <w:rPr>
          <w:rFonts w:ascii="Sylfaen" w:hAnsi="Sylfaen" w:cs="Calibri"/>
          <w:lang w:val="ka-GE"/>
        </w:rPr>
        <w:t>საბოლოო ჯამში, საქართველოს სოციალური სისტემა საკმაოდ განვითარდა, რომელიც თავის თავში ორ ელემენტს - ტარგეტირებულ/მიზნობრივ მიდგომას</w:t>
      </w:r>
      <w:r w:rsidR="004A2AF4">
        <w:rPr>
          <w:rFonts w:ascii="Sylfaen" w:hAnsi="Sylfaen" w:cs="Calibri"/>
          <w:lang w:val="ka-GE"/>
        </w:rPr>
        <w:t>ა</w:t>
      </w:r>
      <w:r w:rsidR="00B60EC2" w:rsidRPr="00E13AD6">
        <w:rPr>
          <w:rFonts w:ascii="Sylfaen" w:hAnsi="Sylfaen" w:cs="Calibri"/>
          <w:lang w:val="ka-GE"/>
        </w:rPr>
        <w:t xml:space="preserve"> და უნივერსალურ მიდგომას მოიცავს. მაკროეკონომიკურ და სოციალურ პერსპექტივაში, სოციალური დაცვის სისტემა მნიშნველოვან როლს ასრულებს. როგორც აღინიშნა, კვლევების თანახმად </w:t>
      </w:r>
      <w:r w:rsidR="004A2AF4">
        <w:rPr>
          <w:rFonts w:ascii="Sylfaen" w:hAnsi="Sylfaen" w:cs="Calibri"/>
          <w:lang w:val="ka-GE"/>
        </w:rPr>
        <w:t xml:space="preserve">, </w:t>
      </w:r>
      <w:r w:rsidR="00B60EC2" w:rsidRPr="00E13AD6">
        <w:rPr>
          <w:rFonts w:ascii="Sylfaen" w:hAnsi="Sylfaen" w:cs="Calibri"/>
          <w:lang w:val="ka-GE"/>
        </w:rPr>
        <w:t>სოციალურმა დაცვის სისტემამ მოახდინა უკიდურესი სიღარიბის გავრცელების მკვეთრი შეცვლა და დიდი როლი შეასრულა ადგილობრივი მოხმარების სტაბილურობის კუთხით, რაც აგრეგირებული მოთხოვნის მნიშნველოვანი კომპონენტია. საერთო ჯამში, 2017 წელს სოციალურ დახმარებებზე გაწეულმა დანახარჯებმა ცენტრალური დანახარჯების 25%</w:t>
      </w:r>
      <w:r w:rsidR="004A2AF4">
        <w:rPr>
          <w:rFonts w:ascii="Sylfaen" w:hAnsi="Sylfaen" w:cs="Calibri"/>
          <w:lang w:val="ka-GE"/>
        </w:rPr>
        <w:t xml:space="preserve">,  </w:t>
      </w:r>
      <w:r w:rsidR="00B60EC2" w:rsidRPr="00E13AD6">
        <w:rPr>
          <w:rFonts w:ascii="Sylfaen" w:hAnsi="Sylfaen" w:cs="Calibri"/>
          <w:lang w:val="ka-GE"/>
        </w:rPr>
        <w:t xml:space="preserve"> ხოლო მშპ-ს 6.7 % შეადგინა. </w:t>
      </w:r>
    </w:p>
    <w:p w14:paraId="51F2D66A" w14:textId="1389352C" w:rsidR="00B60EC2" w:rsidRPr="00E13AD6" w:rsidRDefault="00BB2C1A" w:rsidP="002D65F0">
      <w:pPr>
        <w:spacing w:after="0" w:line="240" w:lineRule="auto"/>
        <w:contextualSpacing/>
        <w:jc w:val="both"/>
        <w:rPr>
          <w:rFonts w:ascii="Sylfaen" w:hAnsi="Sylfaen" w:cs="Calibri"/>
          <w:lang w:val="en-US"/>
        </w:rPr>
      </w:pPr>
      <w:r w:rsidRPr="00E13AD6">
        <w:rPr>
          <w:rFonts w:ascii="Sylfaen" w:hAnsi="Sylfaen" w:cs="Calibri"/>
          <w:lang w:val="ka-GE"/>
        </w:rPr>
        <w:lastRenderedPageBreak/>
        <w:tab/>
      </w:r>
      <w:r w:rsidR="00B60EC2" w:rsidRPr="00E13AD6">
        <w:rPr>
          <w:rFonts w:ascii="Sylfaen" w:hAnsi="Sylfaen" w:cs="Calibri"/>
          <w:lang w:val="ka-GE"/>
        </w:rPr>
        <w:t>სოციალური ტრანსფერების სხვადასხვა ფორმების ბენეფიციართა რაოდენობა საგრძნობლად დიდია. 2017 წელს, კვლევის მონაცემების თანახმად, შინამეურნეობების 67.5% სოციალურ ტრანსფერებს ამა თუ იმ ფორმით</w:t>
      </w:r>
      <w:r w:rsidR="004A2AF4">
        <w:rPr>
          <w:rFonts w:ascii="Sylfaen" w:hAnsi="Sylfaen" w:cs="Calibri"/>
          <w:lang w:val="ka-GE"/>
        </w:rPr>
        <w:t xml:space="preserve"> </w:t>
      </w:r>
      <w:r w:rsidR="004A2AF4" w:rsidRPr="00E13AD6">
        <w:rPr>
          <w:rFonts w:ascii="Sylfaen" w:hAnsi="Sylfaen" w:cs="Calibri"/>
          <w:lang w:val="ka-GE"/>
        </w:rPr>
        <w:t>იღებდა</w:t>
      </w:r>
      <w:r w:rsidR="00B60EC2" w:rsidRPr="00E13AD6">
        <w:rPr>
          <w:rFonts w:ascii="Sylfaen" w:hAnsi="Sylfaen" w:cs="Calibri"/>
          <w:lang w:val="ka-GE"/>
        </w:rPr>
        <w:t xml:space="preserve">. </w:t>
      </w:r>
    </w:p>
    <w:p w14:paraId="05E8EE2B" w14:textId="6584ADF1" w:rsidR="005B76B3" w:rsidRPr="00E13AD6" w:rsidRDefault="00BB2C1A" w:rsidP="005B76B3">
      <w:pPr>
        <w:spacing w:after="0" w:line="240" w:lineRule="auto"/>
        <w:contextualSpacing/>
        <w:jc w:val="both"/>
        <w:rPr>
          <w:rFonts w:ascii="Sylfaen" w:hAnsi="Sylfaen" w:cs="Calibri"/>
          <w:color w:val="000000"/>
          <w:lang w:val="ka-GE"/>
        </w:rPr>
      </w:pPr>
      <w:r w:rsidRPr="00E13AD6">
        <w:rPr>
          <w:rFonts w:ascii="Sylfaen" w:hAnsi="Sylfaen" w:cs="Calibri"/>
        </w:rPr>
        <w:tab/>
      </w:r>
      <w:bookmarkEnd w:id="0"/>
      <w:bookmarkEnd w:id="1"/>
      <w:bookmarkEnd w:id="2"/>
    </w:p>
    <w:p w14:paraId="54058AC3" w14:textId="77777777" w:rsidR="0064682E" w:rsidRPr="00E13AD6" w:rsidRDefault="005B76B3" w:rsidP="005B76B3">
      <w:pPr>
        <w:pStyle w:val="Heading2"/>
        <w:rPr>
          <w:rFonts w:ascii="Sylfaen" w:hAnsi="Sylfaen" w:cs="Helvetica"/>
          <w:color w:val="000000"/>
          <w:szCs w:val="22"/>
          <w:lang w:val="ka-GE"/>
        </w:rPr>
      </w:pPr>
      <w:bookmarkStart w:id="21" w:name="_Toc532128025"/>
      <w:r w:rsidRPr="005B76B3">
        <w:rPr>
          <w:rFonts w:ascii="Sylfaen" w:hAnsi="Sylfaen"/>
        </w:rPr>
        <w:t>2.7.</w:t>
      </w:r>
      <w:r w:rsidR="0064682E" w:rsidRPr="005B76B3">
        <w:rPr>
          <w:rFonts w:ascii="Sylfaen" w:eastAsia="Helvetica" w:hAnsi="Sylfaen" w:cs="Helvetica"/>
        </w:rPr>
        <w:t>ძირითადი</w:t>
      </w:r>
      <w:r w:rsidR="0064682E" w:rsidRPr="005B76B3">
        <w:rPr>
          <w:rFonts w:ascii="Sylfaen" w:hAnsi="Sylfaen"/>
        </w:rPr>
        <w:t xml:space="preserve"> </w:t>
      </w:r>
      <w:r w:rsidR="0064682E" w:rsidRPr="005B76B3">
        <w:rPr>
          <w:rFonts w:ascii="Sylfaen" w:eastAsia="Helvetica" w:hAnsi="Sylfaen" w:cs="Helvetica"/>
        </w:rPr>
        <w:t>გამოწვევები</w:t>
      </w:r>
      <w:r w:rsidRPr="005B76B3">
        <w:rPr>
          <w:rFonts w:ascii="Sylfaen" w:hAnsi="Sylfaen" w:cs="Helvetica"/>
        </w:rPr>
        <w:t>ს შეჯამება</w:t>
      </w:r>
      <w:bookmarkEnd w:id="21"/>
      <w:r w:rsidRPr="005B76B3">
        <w:rPr>
          <w:rFonts w:ascii="Sylfaen" w:hAnsi="Sylfaen" w:cs="Helvetica"/>
        </w:rPr>
        <w:t xml:space="preserve"> </w:t>
      </w:r>
    </w:p>
    <w:p w14:paraId="73A93BF2" w14:textId="2E11D7CF" w:rsidR="0064682E" w:rsidRPr="002F0F9E" w:rsidRDefault="0064682E" w:rsidP="002D65F0">
      <w:pPr>
        <w:pStyle w:val="Heading1"/>
        <w:spacing w:before="0"/>
        <w:rPr>
          <w:rFonts w:eastAsia="Calibri" w:cs="Sylfaen"/>
          <w:color w:val="auto"/>
          <w:sz w:val="22"/>
          <w:lang w:val="ka-GE"/>
        </w:rPr>
      </w:pPr>
      <w:bookmarkStart w:id="22" w:name="_Toc531698150"/>
      <w:bookmarkStart w:id="23" w:name="_Toc532128026"/>
      <w:r w:rsidRPr="002F0F9E">
        <w:rPr>
          <w:rFonts w:eastAsia="Calibri" w:cs="Sylfaen"/>
          <w:b w:val="0"/>
          <w:color w:val="auto"/>
          <w:sz w:val="22"/>
          <w:lang w:val="ka-GE"/>
        </w:rPr>
        <w:t>ჩატარებული სიტუაციური ანალიზის საფუძველზე</w:t>
      </w:r>
      <w:r w:rsidRPr="002F0F9E">
        <w:rPr>
          <w:rFonts w:eastAsia="Calibri" w:cs="Sylfaen"/>
          <w:b w:val="0"/>
          <w:color w:val="auto"/>
          <w:sz w:val="22"/>
          <w:lang w:val="en-US"/>
        </w:rPr>
        <w:t>,</w:t>
      </w:r>
      <w:r w:rsidR="006F5E38" w:rsidRPr="002F0F9E">
        <w:rPr>
          <w:rFonts w:eastAsia="Calibri" w:cs="Sylfaen"/>
          <w:b w:val="0"/>
          <w:color w:val="auto"/>
          <w:sz w:val="22"/>
          <w:lang w:val="en-US"/>
        </w:rPr>
        <w:t xml:space="preserve"> </w:t>
      </w:r>
      <w:r w:rsidRPr="002F0F9E">
        <w:rPr>
          <w:rFonts w:eastAsia="Calibri" w:cs="Sylfaen"/>
          <w:b w:val="0"/>
          <w:color w:val="auto"/>
          <w:sz w:val="22"/>
          <w:lang w:val="ka-GE"/>
        </w:rPr>
        <w:t xml:space="preserve">საქართველოს </w:t>
      </w:r>
      <w:r w:rsidR="006F5E38" w:rsidRPr="002F0F9E">
        <w:rPr>
          <w:rFonts w:eastAsia="Calibri" w:cs="Sylfaen"/>
          <w:b w:val="0"/>
          <w:color w:val="auto"/>
          <w:sz w:val="22"/>
          <w:lang w:val="ka-GE"/>
        </w:rPr>
        <w:t>შრომის</w:t>
      </w:r>
      <w:r w:rsidRPr="002F0F9E">
        <w:rPr>
          <w:rFonts w:eastAsia="Calibri" w:cs="Sylfaen"/>
          <w:b w:val="0"/>
          <w:color w:val="auto"/>
          <w:sz w:val="22"/>
          <w:lang w:val="ka-GE"/>
        </w:rPr>
        <w:t xml:space="preserve"> ბაზარ</w:t>
      </w:r>
      <w:r w:rsidR="007D5648">
        <w:rPr>
          <w:rFonts w:eastAsia="Calibri" w:cs="Sylfaen"/>
          <w:b w:val="0"/>
          <w:color w:val="auto"/>
          <w:sz w:val="22"/>
          <w:lang w:val="ka-GE"/>
        </w:rPr>
        <w:t>სა</w:t>
      </w:r>
      <w:r w:rsidRPr="002F0F9E">
        <w:rPr>
          <w:rFonts w:eastAsia="Calibri" w:cs="Sylfaen"/>
          <w:b w:val="0"/>
          <w:color w:val="auto"/>
          <w:sz w:val="22"/>
          <w:lang w:val="ka-GE"/>
        </w:rPr>
        <w:t xml:space="preserve"> </w:t>
      </w:r>
      <w:r w:rsidR="005B76B3">
        <w:rPr>
          <w:rFonts w:eastAsia="Calibri" w:cs="Sylfaen"/>
          <w:b w:val="0"/>
          <w:color w:val="auto"/>
          <w:sz w:val="22"/>
          <w:lang w:val="ka-GE"/>
        </w:rPr>
        <w:t xml:space="preserve">და დასაქმების სფეროში </w:t>
      </w:r>
      <w:r w:rsidRPr="002F0F9E">
        <w:rPr>
          <w:rFonts w:eastAsia="Calibri" w:cs="Sylfaen"/>
          <w:b w:val="0"/>
          <w:color w:val="auto"/>
          <w:sz w:val="22"/>
          <w:lang w:val="ka-GE"/>
        </w:rPr>
        <w:t>შეიძლება გამოიყოს შემდეგი პრობლემები:</w:t>
      </w:r>
      <w:bookmarkEnd w:id="22"/>
      <w:bookmarkEnd w:id="23"/>
      <w:r w:rsidRPr="002F0F9E">
        <w:rPr>
          <w:rFonts w:eastAsia="Calibri" w:cs="Sylfaen"/>
          <w:b w:val="0"/>
          <w:color w:val="auto"/>
          <w:sz w:val="22"/>
          <w:lang w:val="ka-GE"/>
        </w:rPr>
        <w:t xml:space="preserve"> </w:t>
      </w:r>
    </w:p>
    <w:p w14:paraId="3E6D9C57" w14:textId="77777777" w:rsidR="0064682E" w:rsidRPr="002F0F9E" w:rsidRDefault="0064682E" w:rsidP="002D65F0">
      <w:pPr>
        <w:pStyle w:val="Heading1"/>
        <w:numPr>
          <w:ilvl w:val="0"/>
          <w:numId w:val="26"/>
        </w:numPr>
        <w:tabs>
          <w:tab w:val="left" w:pos="90"/>
        </w:tabs>
        <w:spacing w:before="0"/>
        <w:ind w:left="720"/>
        <w:jc w:val="left"/>
        <w:rPr>
          <w:rFonts w:eastAsia="Calibri" w:cs="Sylfaen"/>
          <w:color w:val="auto"/>
          <w:sz w:val="22"/>
          <w:lang w:val="ka-GE"/>
        </w:rPr>
      </w:pPr>
      <w:bookmarkStart w:id="24" w:name="_Toc531698151"/>
      <w:bookmarkStart w:id="25" w:name="_Toc532128027"/>
      <w:r w:rsidRPr="002F0F9E">
        <w:rPr>
          <w:rFonts w:eastAsia="Calibri" w:cs="Sylfaen"/>
          <w:color w:val="auto"/>
          <w:sz w:val="22"/>
          <w:lang w:val="ka-GE"/>
        </w:rPr>
        <w:t>სამუშაო ძალის  გაუფასურება,</w:t>
      </w:r>
      <w:r w:rsidRPr="002F0F9E">
        <w:rPr>
          <w:rFonts w:eastAsia="Calibri" w:cs="Sylfaen"/>
          <w:b w:val="0"/>
          <w:color w:val="auto"/>
          <w:sz w:val="22"/>
          <w:lang w:val="ka-GE"/>
        </w:rPr>
        <w:t xml:space="preserve"> რომელიც მოიცავს ორ ფენომენს:</w:t>
      </w:r>
      <w:bookmarkEnd w:id="24"/>
      <w:bookmarkEnd w:id="25"/>
      <w:r w:rsidRPr="002F0F9E">
        <w:rPr>
          <w:rFonts w:eastAsia="Calibri" w:cs="Sylfaen"/>
          <w:b w:val="0"/>
          <w:color w:val="auto"/>
          <w:sz w:val="22"/>
          <w:lang w:val="ka-GE"/>
        </w:rPr>
        <w:t xml:space="preserve"> </w:t>
      </w:r>
    </w:p>
    <w:p w14:paraId="0E137EF7" w14:textId="79F516C0" w:rsidR="0064682E" w:rsidRPr="002F0F9E" w:rsidRDefault="0064682E" w:rsidP="00C605BF">
      <w:pPr>
        <w:pStyle w:val="Heading1"/>
        <w:numPr>
          <w:ilvl w:val="0"/>
          <w:numId w:val="32"/>
        </w:numPr>
        <w:tabs>
          <w:tab w:val="left" w:pos="90"/>
        </w:tabs>
        <w:spacing w:before="0"/>
        <w:jc w:val="left"/>
        <w:rPr>
          <w:rFonts w:eastAsia="Calibri" w:cs="Sylfaen"/>
          <w:i/>
          <w:color w:val="000000"/>
          <w:sz w:val="22"/>
          <w:lang w:val="ka-GE"/>
        </w:rPr>
      </w:pPr>
      <w:bookmarkStart w:id="26" w:name="_Toc531698152"/>
      <w:bookmarkStart w:id="27" w:name="_Toc532128028"/>
      <w:r w:rsidRPr="002F0F9E">
        <w:rPr>
          <w:rFonts w:eastAsia="Calibri" w:cs="Sylfaen"/>
          <w:i/>
          <w:color w:val="auto"/>
          <w:sz w:val="22"/>
          <w:lang w:val="ka-GE"/>
        </w:rPr>
        <w:t xml:space="preserve">უმუშევრობის მაღალი დონე, </w:t>
      </w:r>
      <w:r w:rsidRPr="002F0F9E">
        <w:rPr>
          <w:rFonts w:eastAsia="Calibri" w:cs="Sylfaen"/>
          <w:b w:val="0"/>
          <w:i/>
          <w:color w:val="auto"/>
          <w:sz w:val="22"/>
          <w:lang w:val="ka-GE"/>
        </w:rPr>
        <w:t xml:space="preserve">რომელიც არის  გრძელვადიანი და  განსაკურებით </w:t>
      </w:r>
      <w:r w:rsidRPr="002F0F9E">
        <w:rPr>
          <w:rFonts w:eastAsia="Calibri" w:cs="Sylfaen"/>
          <w:b w:val="0"/>
          <w:i/>
          <w:color w:val="000000"/>
          <w:sz w:val="22"/>
          <w:lang w:val="ka-GE"/>
        </w:rPr>
        <w:t xml:space="preserve">მაღალია </w:t>
      </w:r>
      <w:r w:rsidR="00711A88">
        <w:rPr>
          <w:rFonts w:eastAsia="Calibri" w:cs="Sylfaen"/>
          <w:b w:val="0"/>
          <w:i/>
          <w:color w:val="000000"/>
          <w:sz w:val="22"/>
          <w:lang w:val="ka-GE"/>
        </w:rPr>
        <w:t>ქალაქში,</w:t>
      </w:r>
      <w:r w:rsidRPr="002F0F9E">
        <w:rPr>
          <w:rFonts w:eastAsia="Calibri" w:cs="Sylfaen"/>
          <w:b w:val="0"/>
          <w:i/>
          <w:color w:val="000000"/>
          <w:sz w:val="22"/>
          <w:lang w:val="ka-GE"/>
        </w:rPr>
        <w:t xml:space="preserve"> ახალგაზრდებ</w:t>
      </w:r>
      <w:r w:rsidRPr="002F0F9E">
        <w:rPr>
          <w:rFonts w:eastAsia="Calibri" w:cs="Sylfaen"/>
          <w:b w:val="0"/>
          <w:i/>
          <w:color w:val="000000"/>
          <w:sz w:val="22"/>
          <w:lang w:val="en-US"/>
        </w:rPr>
        <w:t>ში</w:t>
      </w:r>
      <w:r w:rsidRPr="002F0F9E">
        <w:rPr>
          <w:rFonts w:eastAsia="Calibri" w:cs="Sylfaen"/>
          <w:b w:val="0"/>
          <w:i/>
          <w:color w:val="000000"/>
          <w:sz w:val="22"/>
          <w:lang w:val="ka-GE"/>
        </w:rPr>
        <w:t>, მაღალკვალიფიციურ კადრებსა და შრომის ბაზრიდან გარიყვის რისკის ქვეშ მყოფ ჯგუფებს  შორის.</w:t>
      </w:r>
      <w:bookmarkEnd w:id="26"/>
      <w:bookmarkEnd w:id="27"/>
      <w:r w:rsidRPr="002F0F9E">
        <w:rPr>
          <w:rFonts w:eastAsia="Calibri" w:cs="Sylfaen"/>
          <w:i/>
          <w:color w:val="000000"/>
          <w:sz w:val="22"/>
          <w:lang w:val="ka-GE"/>
        </w:rPr>
        <w:t xml:space="preserve"> </w:t>
      </w:r>
    </w:p>
    <w:p w14:paraId="1CFA768A" w14:textId="21D88892" w:rsidR="0064682E" w:rsidRDefault="0064682E" w:rsidP="00C605BF">
      <w:pPr>
        <w:pStyle w:val="Heading1"/>
        <w:numPr>
          <w:ilvl w:val="0"/>
          <w:numId w:val="32"/>
        </w:numPr>
        <w:tabs>
          <w:tab w:val="left" w:pos="90"/>
        </w:tabs>
        <w:spacing w:before="0"/>
        <w:rPr>
          <w:rFonts w:cs="Sylfaen"/>
          <w:b w:val="0"/>
          <w:i/>
          <w:color w:val="000000"/>
          <w:sz w:val="22"/>
          <w:lang w:val="ka-GE"/>
        </w:rPr>
      </w:pPr>
      <w:bookmarkStart w:id="28" w:name="_Toc531698153"/>
      <w:bookmarkStart w:id="29" w:name="_Toc532128029"/>
      <w:r w:rsidRPr="002F0F9E">
        <w:rPr>
          <w:rFonts w:cs="Sylfaen"/>
          <w:i/>
          <w:color w:val="000000"/>
          <w:sz w:val="22"/>
          <w:lang w:val="ka-GE"/>
        </w:rPr>
        <w:t>დასაქმება</w:t>
      </w:r>
      <w:r w:rsidRPr="002F0F9E">
        <w:rPr>
          <w:i/>
          <w:color w:val="000000"/>
          <w:sz w:val="22"/>
          <w:lang w:val="ka-GE"/>
        </w:rPr>
        <w:t xml:space="preserve"> </w:t>
      </w:r>
      <w:r w:rsidRPr="002F0F9E">
        <w:rPr>
          <w:rFonts w:cs="Sylfaen"/>
          <w:i/>
          <w:color w:val="000000"/>
          <w:sz w:val="22"/>
          <w:lang w:val="ka-GE"/>
        </w:rPr>
        <w:t xml:space="preserve">დაბალპროდუქტიულ სფეროში, </w:t>
      </w:r>
      <w:r w:rsidRPr="002F0F9E">
        <w:rPr>
          <w:rFonts w:cs="Sylfaen"/>
          <w:b w:val="0"/>
          <w:i/>
          <w:color w:val="000000"/>
          <w:sz w:val="22"/>
          <w:lang w:val="ka-GE"/>
        </w:rPr>
        <w:t xml:space="preserve">რომელიც გამოიხატება დაბალ ანაზღაურებაში, საქართველოში უმუშევრობასთან ერთად </w:t>
      </w:r>
      <w:r w:rsidRPr="002F0F9E">
        <w:rPr>
          <w:b w:val="0"/>
          <w:i/>
          <w:color w:val="000000"/>
          <w:sz w:val="22"/>
          <w:lang w:val="ka-GE"/>
        </w:rPr>
        <w:t xml:space="preserve">  </w:t>
      </w:r>
      <w:r w:rsidRPr="002F0F9E">
        <w:rPr>
          <w:rFonts w:cs="Sylfaen"/>
          <w:b w:val="0"/>
          <w:i/>
          <w:color w:val="000000"/>
          <w:sz w:val="22"/>
          <w:lang w:val="ka-GE"/>
        </w:rPr>
        <w:t>სიღარიბეს</w:t>
      </w:r>
      <w:r w:rsidRPr="002F0F9E">
        <w:rPr>
          <w:b w:val="0"/>
          <w:i/>
          <w:color w:val="000000"/>
          <w:sz w:val="22"/>
          <w:lang w:val="ka-GE"/>
        </w:rPr>
        <w:t xml:space="preserve"> </w:t>
      </w:r>
      <w:r w:rsidRPr="002F0F9E">
        <w:rPr>
          <w:rFonts w:cs="Sylfaen"/>
          <w:b w:val="0"/>
          <w:i/>
          <w:color w:val="000000"/>
          <w:sz w:val="22"/>
          <w:lang w:val="ka-GE"/>
        </w:rPr>
        <w:t>უწყობს ხელს. დაბალი</w:t>
      </w:r>
      <w:r w:rsidRPr="002F0F9E">
        <w:rPr>
          <w:b w:val="0"/>
          <w:i/>
          <w:color w:val="000000"/>
          <w:sz w:val="22"/>
          <w:lang w:val="ka-GE"/>
        </w:rPr>
        <w:t xml:space="preserve"> </w:t>
      </w:r>
      <w:r w:rsidRPr="002F0F9E">
        <w:rPr>
          <w:rFonts w:cs="Sylfaen"/>
          <w:b w:val="0"/>
          <w:i/>
          <w:color w:val="000000"/>
          <w:sz w:val="22"/>
          <w:lang w:val="ka-GE"/>
        </w:rPr>
        <w:t>პროდუქტიულობა</w:t>
      </w:r>
      <w:r w:rsidRPr="002F0F9E">
        <w:rPr>
          <w:b w:val="0"/>
          <w:i/>
          <w:color w:val="000000"/>
          <w:sz w:val="22"/>
          <w:lang w:val="ka-GE"/>
        </w:rPr>
        <w:t xml:space="preserve"> </w:t>
      </w:r>
      <w:r w:rsidRPr="002F0F9E">
        <w:rPr>
          <w:rFonts w:cs="Sylfaen"/>
          <w:b w:val="0"/>
          <w:i/>
          <w:color w:val="000000"/>
          <w:sz w:val="22"/>
          <w:lang w:val="ka-GE"/>
        </w:rPr>
        <w:t>განსაკურებით მაღალია</w:t>
      </w:r>
      <w:r w:rsidRPr="002F0F9E">
        <w:rPr>
          <w:b w:val="0"/>
          <w:i/>
          <w:color w:val="000000"/>
          <w:sz w:val="22"/>
          <w:lang w:val="ka-GE"/>
        </w:rPr>
        <w:t xml:space="preserve"> </w:t>
      </w:r>
      <w:r w:rsidRPr="002F0F9E">
        <w:rPr>
          <w:rFonts w:cs="Sylfaen"/>
          <w:b w:val="0"/>
          <w:i/>
          <w:color w:val="000000"/>
          <w:sz w:val="22"/>
          <w:lang w:val="ka-GE"/>
        </w:rPr>
        <w:t>თვითდასაქმებულ</w:t>
      </w:r>
      <w:r w:rsidR="001A51C1">
        <w:rPr>
          <w:rFonts w:cs="Sylfaen"/>
          <w:b w:val="0"/>
          <w:i/>
          <w:color w:val="000000"/>
          <w:sz w:val="22"/>
          <w:lang w:val="ka-GE"/>
        </w:rPr>
        <w:t>ებსა</w:t>
      </w:r>
      <w:r w:rsidRPr="002F0F9E">
        <w:rPr>
          <w:rFonts w:cs="Sylfaen"/>
          <w:b w:val="0"/>
          <w:i/>
          <w:color w:val="000000"/>
          <w:sz w:val="22"/>
          <w:lang w:val="ka-GE"/>
        </w:rPr>
        <w:t xml:space="preserve"> </w:t>
      </w:r>
      <w:r w:rsidR="00DB3D8A" w:rsidRPr="002F0F9E">
        <w:rPr>
          <w:rFonts w:cs="Sylfaen"/>
          <w:b w:val="0"/>
          <w:i/>
          <w:color w:val="000000"/>
          <w:sz w:val="22"/>
          <w:lang w:val="ka-GE"/>
        </w:rPr>
        <w:t>და</w:t>
      </w:r>
      <w:r w:rsidRPr="002F0F9E">
        <w:rPr>
          <w:rFonts w:cs="Sylfaen"/>
          <w:b w:val="0"/>
          <w:i/>
          <w:color w:val="000000"/>
          <w:sz w:val="22"/>
          <w:lang w:val="ka-GE"/>
        </w:rPr>
        <w:t xml:space="preserve"> სოფლ</w:t>
      </w:r>
      <w:r w:rsidR="001A51C1">
        <w:rPr>
          <w:rFonts w:cs="Sylfaen"/>
          <w:b w:val="0"/>
          <w:i/>
          <w:color w:val="000000"/>
          <w:sz w:val="22"/>
          <w:lang w:val="ka-GE"/>
        </w:rPr>
        <w:t>ის</w:t>
      </w:r>
      <w:r w:rsidRPr="002F0F9E">
        <w:rPr>
          <w:rFonts w:cs="Sylfaen"/>
          <w:b w:val="0"/>
          <w:i/>
          <w:color w:val="000000"/>
          <w:sz w:val="22"/>
          <w:lang w:val="ka-GE"/>
        </w:rPr>
        <w:t xml:space="preserve"> მეურნეობის სფეროში</w:t>
      </w:r>
      <w:r w:rsidRPr="002F0F9E">
        <w:rPr>
          <w:b w:val="0"/>
          <w:i/>
          <w:color w:val="000000"/>
          <w:sz w:val="22"/>
          <w:lang w:val="ka-GE"/>
        </w:rPr>
        <w:t xml:space="preserve">. </w:t>
      </w:r>
      <w:r w:rsidRPr="002F0F9E">
        <w:rPr>
          <w:rFonts w:cs="Sylfaen"/>
          <w:b w:val="0"/>
          <w:i/>
          <w:color w:val="000000"/>
          <w:sz w:val="22"/>
          <w:lang w:val="ka-GE"/>
        </w:rPr>
        <w:t>საქართველოსთვის არაფორმალური</w:t>
      </w:r>
      <w:r w:rsidRPr="002F0F9E">
        <w:rPr>
          <w:b w:val="0"/>
          <w:i/>
          <w:color w:val="000000"/>
          <w:sz w:val="22"/>
          <w:lang w:val="ka-GE"/>
        </w:rPr>
        <w:t xml:space="preserve"> </w:t>
      </w:r>
      <w:r w:rsidRPr="002F0F9E">
        <w:rPr>
          <w:rFonts w:cs="Sylfaen"/>
          <w:b w:val="0"/>
          <w:i/>
          <w:color w:val="000000"/>
          <w:sz w:val="22"/>
          <w:lang w:val="ka-GE"/>
        </w:rPr>
        <w:t>დასაქმებაც გამოწვევაა.</w:t>
      </w:r>
      <w:bookmarkEnd w:id="28"/>
      <w:bookmarkEnd w:id="29"/>
      <w:r w:rsidRPr="002F0F9E">
        <w:rPr>
          <w:rFonts w:cs="Sylfaen"/>
          <w:b w:val="0"/>
          <w:i/>
          <w:color w:val="000000"/>
          <w:sz w:val="22"/>
          <w:lang w:val="ka-GE"/>
        </w:rPr>
        <w:t xml:space="preserve"> </w:t>
      </w:r>
    </w:p>
    <w:p w14:paraId="4FA2576F" w14:textId="77777777" w:rsidR="005B76B3" w:rsidRPr="005B76B3" w:rsidRDefault="005B76B3" w:rsidP="005B76B3">
      <w:pPr>
        <w:spacing w:after="0" w:line="240" w:lineRule="auto"/>
        <w:ind w:left="720"/>
        <w:jc w:val="both"/>
        <w:rPr>
          <w:rFonts w:ascii="Sylfaen" w:hAnsi="Sylfaen" w:cs="Sylfaen"/>
          <w:color w:val="000000"/>
          <w:lang w:val="ka-GE"/>
        </w:rPr>
      </w:pPr>
      <w:r w:rsidRPr="005B76B3">
        <w:rPr>
          <w:rFonts w:ascii="Sylfaen" w:eastAsia="Helvetica" w:hAnsi="Sylfaen" w:cs="Sylfaen"/>
          <w:color w:val="000000"/>
          <w:lang w:val="ka-GE"/>
        </w:rPr>
        <w:t>ამდენად</w:t>
      </w:r>
      <w:r w:rsidRPr="005B76B3">
        <w:rPr>
          <w:rFonts w:ascii="Sylfaen" w:hAnsi="Sylfaen" w:cs="Sylfaen"/>
          <w:color w:val="000000"/>
          <w:lang w:val="ka-GE"/>
        </w:rPr>
        <w:t xml:space="preserve">, პოლიტიკის </w:t>
      </w:r>
      <w:r w:rsidRPr="005B76B3">
        <w:rPr>
          <w:rFonts w:ascii="Sylfaen" w:hAnsi="Sylfaen"/>
          <w:color w:val="000000"/>
          <w:lang w:val="ka-GE"/>
        </w:rPr>
        <w:t xml:space="preserve"> </w:t>
      </w:r>
      <w:r w:rsidRPr="005B76B3">
        <w:rPr>
          <w:rFonts w:ascii="Sylfaen" w:hAnsi="Sylfaen" w:cs="Sylfaen"/>
          <w:color w:val="000000"/>
          <w:lang w:val="ka-GE"/>
        </w:rPr>
        <w:t>ამოცანა უნდა იყოს</w:t>
      </w:r>
      <w:r w:rsidRPr="005B76B3">
        <w:rPr>
          <w:rFonts w:ascii="Sylfaen" w:hAnsi="Sylfaen"/>
          <w:color w:val="000000"/>
          <w:lang w:val="ka-GE"/>
        </w:rPr>
        <w:t xml:space="preserve"> </w:t>
      </w:r>
      <w:r w:rsidRPr="005B76B3">
        <w:rPr>
          <w:rFonts w:ascii="Sylfaen" w:hAnsi="Sylfaen" w:cs="Sylfaen"/>
          <w:color w:val="000000"/>
          <w:lang w:val="ka-GE"/>
        </w:rPr>
        <w:t>არა</w:t>
      </w:r>
      <w:r w:rsidRPr="005B76B3">
        <w:rPr>
          <w:rFonts w:ascii="Sylfaen" w:hAnsi="Sylfaen"/>
          <w:color w:val="000000"/>
          <w:lang w:val="ka-GE"/>
        </w:rPr>
        <w:t xml:space="preserve"> </w:t>
      </w:r>
      <w:r w:rsidRPr="005B76B3">
        <w:rPr>
          <w:rFonts w:ascii="Sylfaen" w:hAnsi="Sylfaen" w:cs="Sylfaen"/>
          <w:color w:val="000000"/>
          <w:lang w:val="ka-GE"/>
        </w:rPr>
        <w:t>მხოლოდ ახალი</w:t>
      </w:r>
      <w:r w:rsidRPr="005B76B3">
        <w:rPr>
          <w:rFonts w:ascii="Sylfaen" w:hAnsi="Sylfaen"/>
          <w:color w:val="000000"/>
          <w:lang w:val="ka-GE"/>
        </w:rPr>
        <w:t xml:space="preserve"> </w:t>
      </w:r>
      <w:r w:rsidRPr="005B76B3">
        <w:rPr>
          <w:rFonts w:ascii="Sylfaen" w:hAnsi="Sylfaen" w:cs="Sylfaen"/>
          <w:color w:val="000000"/>
          <w:lang w:val="ka-GE"/>
        </w:rPr>
        <w:t>სამუშაო</w:t>
      </w:r>
      <w:r w:rsidRPr="005B76B3">
        <w:rPr>
          <w:rFonts w:ascii="Sylfaen" w:hAnsi="Sylfaen"/>
          <w:color w:val="000000"/>
          <w:lang w:val="ka-GE"/>
        </w:rPr>
        <w:t xml:space="preserve"> </w:t>
      </w:r>
      <w:r w:rsidRPr="005B76B3">
        <w:rPr>
          <w:rFonts w:ascii="Sylfaen" w:hAnsi="Sylfaen" w:cs="Sylfaen"/>
          <w:color w:val="000000"/>
          <w:lang w:val="ka-GE"/>
        </w:rPr>
        <w:t>ადგილების</w:t>
      </w:r>
      <w:r w:rsidRPr="005B76B3">
        <w:rPr>
          <w:rFonts w:ascii="Sylfaen" w:hAnsi="Sylfaen"/>
          <w:color w:val="000000"/>
          <w:lang w:val="ka-GE"/>
        </w:rPr>
        <w:t xml:space="preserve"> </w:t>
      </w:r>
      <w:r w:rsidRPr="005B76B3">
        <w:rPr>
          <w:rFonts w:ascii="Sylfaen" w:hAnsi="Sylfaen" w:cs="Sylfaen"/>
          <w:color w:val="000000"/>
          <w:lang w:val="ka-GE"/>
        </w:rPr>
        <w:t>შექმნა</w:t>
      </w:r>
      <w:r w:rsidRPr="005B76B3">
        <w:rPr>
          <w:rFonts w:ascii="Sylfaen" w:hAnsi="Sylfaen"/>
          <w:color w:val="000000"/>
          <w:lang w:val="ka-GE"/>
        </w:rPr>
        <w:t xml:space="preserve">, </w:t>
      </w:r>
      <w:r w:rsidRPr="005B76B3">
        <w:rPr>
          <w:rFonts w:ascii="Sylfaen" w:hAnsi="Sylfaen" w:cs="Sylfaen"/>
          <w:color w:val="000000"/>
          <w:lang w:val="ka-GE"/>
        </w:rPr>
        <w:t>რამაც ხელი უნდა შეუწყოს უმუშევრობის</w:t>
      </w:r>
      <w:r w:rsidRPr="005B76B3">
        <w:rPr>
          <w:rFonts w:ascii="Sylfaen" w:hAnsi="Sylfaen"/>
          <w:color w:val="000000"/>
          <w:lang w:val="ka-GE"/>
        </w:rPr>
        <w:t xml:space="preserve"> </w:t>
      </w:r>
      <w:r w:rsidRPr="005B76B3">
        <w:rPr>
          <w:rFonts w:ascii="Sylfaen" w:hAnsi="Sylfaen" w:cs="Sylfaen"/>
          <w:color w:val="000000"/>
          <w:lang w:val="ka-GE"/>
        </w:rPr>
        <w:t>შემცირებას, არამედ</w:t>
      </w:r>
      <w:r w:rsidRPr="005B76B3">
        <w:rPr>
          <w:rFonts w:ascii="Sylfaen" w:hAnsi="Sylfaen"/>
          <w:color w:val="000000"/>
          <w:lang w:val="ka-GE"/>
        </w:rPr>
        <w:t xml:space="preserve"> </w:t>
      </w:r>
      <w:r w:rsidRPr="005B76B3">
        <w:rPr>
          <w:rFonts w:ascii="Sylfaen" w:hAnsi="Sylfaen" w:cs="Sylfaen"/>
          <w:color w:val="000000"/>
          <w:lang w:val="ka-GE"/>
        </w:rPr>
        <w:t>სამუშაოების პროდუქტულობის გაზრდაც.</w:t>
      </w:r>
    </w:p>
    <w:p w14:paraId="22012C38" w14:textId="6CA7F0ED" w:rsidR="004E4A8C" w:rsidRPr="005B76B3" w:rsidRDefault="00B71387" w:rsidP="005B76B3">
      <w:pPr>
        <w:pStyle w:val="ColorfulList-Accent11"/>
        <w:numPr>
          <w:ilvl w:val="0"/>
          <w:numId w:val="25"/>
        </w:numPr>
        <w:spacing w:after="0" w:line="240" w:lineRule="auto"/>
        <w:jc w:val="both"/>
        <w:rPr>
          <w:rFonts w:ascii="Sylfaen" w:hAnsi="Sylfaen" w:cs="Sylfaen"/>
          <w:color w:val="000000"/>
          <w:lang w:val="ka-GE"/>
        </w:rPr>
      </w:pPr>
      <w:r w:rsidRPr="002F0F9E">
        <w:rPr>
          <w:rFonts w:ascii="Sylfaen" w:eastAsia="Helvetica" w:hAnsi="Sylfaen" w:cs="Sylfaen"/>
          <w:b/>
          <w:color w:val="000000"/>
          <w:lang w:val="ka-GE"/>
        </w:rPr>
        <w:t>სამუშაო</w:t>
      </w:r>
      <w:r w:rsidRPr="002F0F9E">
        <w:rPr>
          <w:rFonts w:ascii="Sylfaen" w:hAnsi="Sylfaen" w:cs="Sylfaen"/>
          <w:b/>
          <w:color w:val="000000"/>
          <w:lang w:val="ka-GE"/>
        </w:rPr>
        <w:t xml:space="preserve"> ძალის</w:t>
      </w:r>
      <w:r w:rsidR="00C605BF" w:rsidRPr="002F0F9E">
        <w:rPr>
          <w:rFonts w:ascii="Sylfaen" w:hAnsi="Sylfaen" w:cs="Sylfaen"/>
          <w:b/>
          <w:color w:val="000000"/>
          <w:lang w:val="ka-GE"/>
        </w:rPr>
        <w:t xml:space="preserve"> შემცირება</w:t>
      </w:r>
      <w:r w:rsidRPr="002F0F9E">
        <w:rPr>
          <w:rFonts w:ascii="Sylfaen" w:hAnsi="Sylfaen" w:cs="Sylfaen"/>
          <w:color w:val="000000"/>
          <w:lang w:val="ka-GE"/>
        </w:rPr>
        <w:t xml:space="preserve"> -</w:t>
      </w:r>
      <w:r w:rsidR="001B6FB3" w:rsidRPr="002F0F9E">
        <w:rPr>
          <w:rFonts w:ascii="Sylfaen" w:hAnsi="Sylfaen" w:cs="Sylfaen"/>
          <w:color w:val="000000"/>
          <w:lang w:val="ka-GE"/>
        </w:rPr>
        <w:t xml:space="preserve"> რომელიც გამოწვეულია</w:t>
      </w:r>
      <w:r w:rsidRPr="002F0F9E">
        <w:rPr>
          <w:rFonts w:ascii="Sylfaen" w:hAnsi="Sylfaen" w:cs="Sylfaen"/>
          <w:color w:val="000000"/>
          <w:lang w:val="ka-GE"/>
        </w:rPr>
        <w:t xml:space="preserve"> </w:t>
      </w:r>
      <w:r w:rsidR="001B6FB3" w:rsidRPr="002F0F9E">
        <w:rPr>
          <w:rFonts w:ascii="Sylfaen" w:hAnsi="Sylfaen" w:cs="Sylfaen"/>
          <w:color w:val="000000"/>
          <w:lang w:val="ka-GE"/>
        </w:rPr>
        <w:t>მიგრაციით</w:t>
      </w:r>
      <w:r w:rsidRPr="002F0F9E">
        <w:rPr>
          <w:rFonts w:ascii="Sylfaen" w:hAnsi="Sylfaen" w:cs="Sylfaen"/>
          <w:color w:val="000000"/>
          <w:lang w:val="ka-GE"/>
        </w:rPr>
        <w:t xml:space="preserve">, მოსახლეობის </w:t>
      </w:r>
      <w:r w:rsidR="001B6FB3" w:rsidRPr="002F0F9E">
        <w:rPr>
          <w:rFonts w:ascii="Sylfaen" w:hAnsi="Sylfaen" w:cs="Sylfaen"/>
          <w:color w:val="000000"/>
          <w:lang w:val="ka-GE"/>
        </w:rPr>
        <w:t>დაბერები</w:t>
      </w:r>
      <w:r w:rsidR="001A51C1">
        <w:rPr>
          <w:rFonts w:ascii="Sylfaen" w:hAnsi="Sylfaen" w:cs="Sylfaen"/>
          <w:color w:val="000000"/>
          <w:lang w:val="ka-GE"/>
        </w:rPr>
        <w:t>სა</w:t>
      </w:r>
      <w:r w:rsidRPr="002F0F9E">
        <w:rPr>
          <w:rFonts w:ascii="Sylfaen" w:hAnsi="Sylfaen" w:cs="Sylfaen"/>
          <w:color w:val="000000"/>
          <w:lang w:val="ka-GE"/>
        </w:rPr>
        <w:t xml:space="preserve"> და </w:t>
      </w:r>
      <w:r w:rsidR="001B6FB3" w:rsidRPr="002F0F9E">
        <w:rPr>
          <w:rFonts w:ascii="Sylfaen" w:hAnsi="Sylfaen" w:cs="Sylfaen"/>
          <w:color w:val="000000"/>
          <w:lang w:val="ka-GE"/>
        </w:rPr>
        <w:t>შობადობის</w:t>
      </w:r>
      <w:r w:rsidRPr="002F0F9E">
        <w:rPr>
          <w:rFonts w:ascii="Sylfaen" w:hAnsi="Sylfaen" w:cs="Sylfaen"/>
          <w:color w:val="000000"/>
          <w:lang w:val="ka-GE"/>
        </w:rPr>
        <w:t xml:space="preserve"> მაჩვენებლის </w:t>
      </w:r>
      <w:r w:rsidR="00E0052F" w:rsidRPr="002F0F9E">
        <w:rPr>
          <w:rFonts w:ascii="Sylfaen" w:hAnsi="Sylfaen" w:cs="Sylfaen"/>
          <w:color w:val="000000"/>
          <w:lang w:val="ka-GE"/>
        </w:rPr>
        <w:t>შემცირებით.</w:t>
      </w:r>
      <w:r w:rsidRPr="002F0F9E">
        <w:rPr>
          <w:rFonts w:ascii="Sylfaen" w:hAnsi="Sylfaen" w:cs="Sylfaen"/>
          <w:color w:val="000000"/>
          <w:lang w:val="ka-GE"/>
        </w:rPr>
        <w:t xml:space="preserve"> დემოგრაფიული საკითხები </w:t>
      </w:r>
      <w:r w:rsidR="0098090D" w:rsidRPr="002F0F9E">
        <w:rPr>
          <w:rFonts w:ascii="Sylfaen" w:hAnsi="Sylfaen" w:cs="Sylfaen"/>
          <w:color w:val="000000"/>
          <w:lang w:val="ka-GE"/>
        </w:rPr>
        <w:t>საქართველოს</w:t>
      </w:r>
      <w:r w:rsidRPr="002F0F9E">
        <w:rPr>
          <w:rFonts w:ascii="Sylfaen" w:hAnsi="Sylfaen" w:cs="Sylfaen"/>
          <w:color w:val="000000"/>
          <w:lang w:val="ka-GE"/>
        </w:rPr>
        <w:t xml:space="preserve"> შრომის ბაზრების </w:t>
      </w:r>
      <w:r w:rsidR="000C6A28" w:rsidRPr="002F0F9E">
        <w:rPr>
          <w:rFonts w:ascii="Sylfaen" w:hAnsi="Sylfaen" w:cs="Sylfaen"/>
          <w:color w:val="000000"/>
          <w:lang w:val="ka-GE"/>
        </w:rPr>
        <w:t xml:space="preserve">განვითარებისთვის გამოწვევაა, როგორც </w:t>
      </w:r>
      <w:r w:rsidRPr="002F0F9E">
        <w:rPr>
          <w:rFonts w:ascii="Sylfaen" w:hAnsi="Sylfaen" w:cs="Sylfaen"/>
          <w:color w:val="000000"/>
          <w:lang w:val="ka-GE"/>
        </w:rPr>
        <w:t xml:space="preserve"> საშუალო</w:t>
      </w:r>
      <w:r w:rsidR="001A51C1">
        <w:rPr>
          <w:rFonts w:ascii="Sylfaen" w:hAnsi="Sylfaen" w:cs="Sylfaen"/>
          <w:color w:val="000000"/>
          <w:lang w:val="ka-GE"/>
        </w:rPr>
        <w:t>,</w:t>
      </w:r>
      <w:r w:rsidRPr="002F0F9E">
        <w:rPr>
          <w:rFonts w:ascii="Sylfaen" w:hAnsi="Sylfaen" w:cs="Sylfaen"/>
          <w:color w:val="000000"/>
          <w:lang w:val="ka-GE"/>
        </w:rPr>
        <w:t xml:space="preserve"> </w:t>
      </w:r>
      <w:r w:rsidR="000C6A28" w:rsidRPr="002F0F9E">
        <w:rPr>
          <w:rFonts w:ascii="Sylfaen" w:hAnsi="Sylfaen" w:cs="Sylfaen"/>
          <w:color w:val="000000"/>
          <w:lang w:val="ka-GE"/>
        </w:rPr>
        <w:t>ასევე</w:t>
      </w:r>
      <w:r w:rsidRPr="002F0F9E">
        <w:rPr>
          <w:rFonts w:ascii="Sylfaen" w:hAnsi="Sylfaen" w:cs="Sylfaen"/>
          <w:color w:val="000000"/>
          <w:lang w:val="ka-GE"/>
        </w:rPr>
        <w:t xml:space="preserve"> განსაკუთრებით</w:t>
      </w:r>
      <w:r w:rsidR="000C6A28" w:rsidRPr="002F0F9E">
        <w:rPr>
          <w:rFonts w:ascii="Sylfaen" w:hAnsi="Sylfaen" w:cs="Sylfaen"/>
          <w:color w:val="000000"/>
          <w:lang w:val="ka-GE"/>
        </w:rPr>
        <w:t>,</w:t>
      </w:r>
      <w:r w:rsidRPr="002F0F9E">
        <w:rPr>
          <w:rFonts w:ascii="Sylfaen" w:hAnsi="Sylfaen" w:cs="Sylfaen"/>
          <w:color w:val="000000"/>
          <w:lang w:val="ka-GE"/>
        </w:rPr>
        <w:t xml:space="preserve"> გრძელვადიან პერსპექტივაში</w:t>
      </w:r>
    </w:p>
    <w:p w14:paraId="220A3397" w14:textId="77777777" w:rsidR="005B76B3" w:rsidRPr="005B76B3" w:rsidRDefault="0064682E" w:rsidP="005B76B3">
      <w:pPr>
        <w:pStyle w:val="ColorfulList-Accent11"/>
        <w:numPr>
          <w:ilvl w:val="0"/>
          <w:numId w:val="25"/>
        </w:numPr>
        <w:spacing w:after="0" w:line="240" w:lineRule="auto"/>
        <w:jc w:val="both"/>
        <w:rPr>
          <w:rFonts w:ascii="Sylfaen" w:hAnsi="Sylfaen" w:cs="Sylfaen"/>
          <w:color w:val="000000"/>
          <w:lang w:val="ka-GE"/>
        </w:rPr>
      </w:pPr>
      <w:r w:rsidRPr="002F0F9E">
        <w:rPr>
          <w:rFonts w:ascii="Sylfaen" w:hAnsi="Sylfaen" w:cs="Sylfaen"/>
          <w:b/>
          <w:lang w:val="ka-GE"/>
        </w:rPr>
        <w:t>მოთხოვნასა და</w:t>
      </w:r>
      <w:r w:rsidRPr="002F0F9E">
        <w:rPr>
          <w:rFonts w:ascii="Sylfaen" w:hAnsi="Sylfaen"/>
          <w:b/>
          <w:lang w:val="ka-GE"/>
        </w:rPr>
        <w:t xml:space="preserve"> </w:t>
      </w:r>
      <w:r w:rsidRPr="002F0F9E">
        <w:rPr>
          <w:rFonts w:ascii="Sylfaen" w:hAnsi="Sylfaen" w:cs="Sylfaen"/>
          <w:b/>
          <w:lang w:val="ka-GE"/>
        </w:rPr>
        <w:t xml:space="preserve">მიწოდებას შორის </w:t>
      </w:r>
      <w:r w:rsidRPr="002F0F9E">
        <w:rPr>
          <w:rFonts w:ascii="Sylfaen" w:hAnsi="Sylfaen"/>
          <w:b/>
          <w:lang w:val="ka-GE"/>
        </w:rPr>
        <w:t xml:space="preserve"> </w:t>
      </w:r>
      <w:r w:rsidRPr="002F0F9E">
        <w:rPr>
          <w:rFonts w:ascii="Sylfaen" w:hAnsi="Sylfaen" w:cs="Sylfaen"/>
          <w:b/>
          <w:lang w:val="ka-GE"/>
        </w:rPr>
        <w:t>შეუსაბამობა</w:t>
      </w:r>
      <w:r w:rsidRPr="002F0F9E">
        <w:rPr>
          <w:rFonts w:ascii="Sylfaen" w:hAnsi="Sylfaen"/>
          <w:lang w:val="ka-GE"/>
        </w:rPr>
        <w:t xml:space="preserve"> - მიუხდავად იმისა, რომ მაღალია </w:t>
      </w:r>
      <w:r w:rsidRPr="002F0F9E">
        <w:rPr>
          <w:rFonts w:ascii="Sylfaen" w:hAnsi="Sylfaen" w:cs="Sylfaen"/>
          <w:lang w:val="ka-GE"/>
        </w:rPr>
        <w:t>ფორმალური</w:t>
      </w:r>
      <w:r w:rsidRPr="002F0F9E">
        <w:rPr>
          <w:rFonts w:ascii="Sylfaen" w:hAnsi="Sylfaen"/>
          <w:lang w:val="ka-GE"/>
        </w:rPr>
        <w:t xml:space="preserve"> </w:t>
      </w:r>
      <w:r w:rsidRPr="002F0F9E">
        <w:rPr>
          <w:rFonts w:ascii="Sylfaen" w:hAnsi="Sylfaen" w:cs="Sylfaen"/>
          <w:lang w:val="ka-GE"/>
        </w:rPr>
        <w:t>განათლების</w:t>
      </w:r>
      <w:r w:rsidRPr="002F0F9E">
        <w:rPr>
          <w:rFonts w:ascii="Sylfaen" w:hAnsi="Sylfaen"/>
          <w:lang w:val="ka-GE"/>
        </w:rPr>
        <w:t xml:space="preserve"> </w:t>
      </w:r>
      <w:r w:rsidRPr="002F0F9E">
        <w:rPr>
          <w:rFonts w:ascii="Sylfaen" w:hAnsi="Sylfaen" w:cs="Sylfaen"/>
          <w:lang w:val="ka-GE"/>
        </w:rPr>
        <w:t>დონე, უმუშევართა</w:t>
      </w:r>
      <w:r w:rsidRPr="002F0F9E">
        <w:rPr>
          <w:rFonts w:ascii="Sylfaen" w:hAnsi="Sylfaen"/>
          <w:lang w:val="ka-GE"/>
        </w:rPr>
        <w:t xml:space="preserve"> </w:t>
      </w:r>
      <w:r w:rsidRPr="002F0F9E">
        <w:rPr>
          <w:rFonts w:ascii="Sylfaen" w:hAnsi="Sylfaen" w:cs="Sylfaen"/>
          <w:lang w:val="ka-GE"/>
        </w:rPr>
        <w:t>დიდ</w:t>
      </w:r>
      <w:r w:rsidR="001A51C1">
        <w:rPr>
          <w:rFonts w:ascii="Sylfaen" w:hAnsi="Sylfaen" w:cs="Sylfaen"/>
          <w:lang w:val="ka-GE"/>
        </w:rPr>
        <w:t>ი</w:t>
      </w:r>
      <w:r w:rsidRPr="002F0F9E">
        <w:rPr>
          <w:rFonts w:ascii="Sylfaen" w:hAnsi="Sylfaen" w:cs="Sylfaen"/>
          <w:lang w:val="ka-GE"/>
        </w:rPr>
        <w:t xml:space="preserve"> ნაწილი ვერ ფლობს</w:t>
      </w:r>
      <w:r w:rsidRPr="002F0F9E">
        <w:rPr>
          <w:rFonts w:ascii="Sylfaen" w:hAnsi="Sylfaen"/>
          <w:lang w:val="ka-GE"/>
        </w:rPr>
        <w:t xml:space="preserve"> </w:t>
      </w:r>
      <w:r w:rsidRPr="002F0F9E">
        <w:rPr>
          <w:rFonts w:ascii="Sylfaen" w:hAnsi="Sylfaen" w:cs="Sylfaen"/>
          <w:lang w:val="ka-GE"/>
        </w:rPr>
        <w:t xml:space="preserve">დამსაქმებელთათვის საჭირო უნარებსა და კომეპტენციებს. </w:t>
      </w:r>
      <w:r w:rsidRPr="002F0F9E">
        <w:rPr>
          <w:rFonts w:ascii="Sylfaen" w:hAnsi="Sylfaen"/>
          <w:lang w:val="ka-GE"/>
        </w:rPr>
        <w:t xml:space="preserve"> </w:t>
      </w:r>
      <w:r w:rsidR="005B76B3" w:rsidRPr="002F0F9E">
        <w:rPr>
          <w:rFonts w:ascii="Sylfaen" w:hAnsi="Sylfaen" w:cs="Sylfaen"/>
          <w:lang w:val="ka-GE"/>
        </w:rPr>
        <w:t>სამუშაო</w:t>
      </w:r>
      <w:r w:rsidR="005B76B3" w:rsidRPr="002F0F9E">
        <w:rPr>
          <w:rFonts w:ascii="Sylfaen" w:hAnsi="Sylfaen"/>
          <w:lang w:val="ka-GE"/>
        </w:rPr>
        <w:t xml:space="preserve"> </w:t>
      </w:r>
      <w:r w:rsidR="005B76B3" w:rsidRPr="002F0F9E">
        <w:rPr>
          <w:rFonts w:ascii="Sylfaen" w:hAnsi="Sylfaen" w:cs="Sylfaen"/>
          <w:lang w:val="ka-GE"/>
        </w:rPr>
        <w:t>უნარები</w:t>
      </w:r>
      <w:r w:rsidR="005B76B3" w:rsidRPr="002F0F9E">
        <w:rPr>
          <w:rFonts w:ascii="Sylfaen" w:hAnsi="Sylfaen" w:cs="Helvetica"/>
          <w:lang w:val="ka-GE"/>
        </w:rPr>
        <w:t xml:space="preserve">ს ნაკლებობა </w:t>
      </w:r>
      <w:r w:rsidR="005B76B3" w:rsidRPr="002F0F9E">
        <w:rPr>
          <w:rFonts w:ascii="Sylfaen" w:hAnsi="Sylfaen" w:cs="Sylfaen"/>
          <w:lang w:val="ka-GE"/>
        </w:rPr>
        <w:t>დაბრკოლებაა</w:t>
      </w:r>
      <w:r w:rsidR="005B76B3" w:rsidRPr="002F0F9E">
        <w:rPr>
          <w:rFonts w:ascii="Sylfaen" w:hAnsi="Sylfaen"/>
          <w:lang w:val="ka-GE"/>
        </w:rPr>
        <w:t xml:space="preserve">, </w:t>
      </w:r>
      <w:r w:rsidR="005B76B3" w:rsidRPr="002F0F9E">
        <w:rPr>
          <w:rFonts w:ascii="Sylfaen" w:hAnsi="Sylfaen" w:cs="Sylfaen"/>
          <w:lang w:val="ka-GE"/>
        </w:rPr>
        <w:t>განსაკუთრებით</w:t>
      </w:r>
      <w:r w:rsidR="005B76B3" w:rsidRPr="002F0F9E">
        <w:rPr>
          <w:rFonts w:ascii="Sylfaen" w:hAnsi="Sylfaen"/>
          <w:lang w:val="ka-GE"/>
        </w:rPr>
        <w:t xml:space="preserve"> </w:t>
      </w:r>
      <w:r w:rsidR="005B76B3" w:rsidRPr="002F0F9E">
        <w:rPr>
          <w:rFonts w:ascii="Sylfaen" w:hAnsi="Sylfaen" w:cs="Sylfaen"/>
          <w:lang w:val="ka-GE"/>
        </w:rPr>
        <w:t>თანამედროვე</w:t>
      </w:r>
      <w:r w:rsidR="005B76B3" w:rsidRPr="002F0F9E">
        <w:rPr>
          <w:rFonts w:ascii="Sylfaen" w:hAnsi="Sylfaen"/>
          <w:lang w:val="ka-GE"/>
        </w:rPr>
        <w:t xml:space="preserve"> </w:t>
      </w:r>
      <w:r w:rsidR="005B76B3" w:rsidRPr="002F0F9E">
        <w:rPr>
          <w:rFonts w:ascii="Sylfaen" w:hAnsi="Sylfaen" w:cs="Sylfaen"/>
          <w:lang w:val="ka-GE"/>
        </w:rPr>
        <w:t>და</w:t>
      </w:r>
      <w:r w:rsidR="005B76B3" w:rsidRPr="002F0F9E">
        <w:rPr>
          <w:rFonts w:ascii="Sylfaen" w:hAnsi="Sylfaen"/>
          <w:lang w:val="ka-GE"/>
        </w:rPr>
        <w:t xml:space="preserve"> </w:t>
      </w:r>
      <w:r w:rsidR="005B76B3" w:rsidRPr="002F0F9E">
        <w:rPr>
          <w:rFonts w:ascii="Sylfaen" w:hAnsi="Sylfaen" w:cs="Sylfaen"/>
          <w:lang w:val="ka-GE"/>
        </w:rPr>
        <w:t>მზარდი</w:t>
      </w:r>
      <w:r w:rsidR="005B76B3" w:rsidRPr="002F0F9E">
        <w:rPr>
          <w:rFonts w:ascii="Sylfaen" w:hAnsi="Sylfaen"/>
          <w:lang w:val="ka-GE"/>
        </w:rPr>
        <w:t xml:space="preserve"> </w:t>
      </w:r>
      <w:r w:rsidR="005B76B3" w:rsidRPr="002F0F9E">
        <w:rPr>
          <w:rFonts w:ascii="Sylfaen" w:hAnsi="Sylfaen" w:cs="Sylfaen"/>
          <w:lang w:val="ka-GE"/>
        </w:rPr>
        <w:t>ფირმებისთვის</w:t>
      </w:r>
      <w:r w:rsidR="005B76B3" w:rsidRPr="002F0F9E">
        <w:rPr>
          <w:rFonts w:ascii="Sylfaen" w:hAnsi="Sylfaen"/>
          <w:lang w:val="ka-GE"/>
        </w:rPr>
        <w:t xml:space="preserve">.  </w:t>
      </w:r>
      <w:r w:rsidRPr="002F0F9E">
        <w:rPr>
          <w:rFonts w:ascii="Sylfaen" w:hAnsi="Sylfaen"/>
          <w:lang w:val="ka-GE"/>
        </w:rPr>
        <w:t xml:space="preserve">მოთხოვნასა და მიწოდებას შორის  </w:t>
      </w:r>
      <w:r w:rsidRPr="002F0F9E">
        <w:rPr>
          <w:rFonts w:ascii="Sylfaen" w:hAnsi="Sylfaen" w:cs="Sylfaen"/>
          <w:lang w:val="ka-GE"/>
        </w:rPr>
        <w:t xml:space="preserve">შეუსაბამობა </w:t>
      </w:r>
      <w:r w:rsidRPr="002F0F9E">
        <w:rPr>
          <w:rFonts w:ascii="Sylfaen" w:hAnsi="Sylfaen" w:cs="Helvetica"/>
          <w:lang w:val="ka-GE"/>
        </w:rPr>
        <w:t>ა</w:t>
      </w:r>
      <w:r w:rsidRPr="002F0F9E">
        <w:rPr>
          <w:rFonts w:ascii="Sylfaen" w:hAnsi="Sylfaen" w:cs="Sylfaen"/>
          <w:lang w:val="ka-GE"/>
        </w:rPr>
        <w:t>რის</w:t>
      </w:r>
      <w:r w:rsidRPr="002F0F9E">
        <w:rPr>
          <w:rFonts w:ascii="Sylfaen" w:hAnsi="Sylfaen"/>
          <w:lang w:val="ka-GE"/>
        </w:rPr>
        <w:t xml:space="preserve"> </w:t>
      </w:r>
      <w:r w:rsidRPr="002F0F9E">
        <w:rPr>
          <w:rFonts w:ascii="Sylfaen" w:hAnsi="Sylfaen" w:cs="Sylfaen"/>
          <w:lang w:val="ka-GE"/>
        </w:rPr>
        <w:t>როგორც</w:t>
      </w:r>
      <w:r w:rsidRPr="002F0F9E">
        <w:rPr>
          <w:rFonts w:ascii="Sylfaen" w:hAnsi="Sylfaen"/>
          <w:lang w:val="ka-GE"/>
        </w:rPr>
        <w:t xml:space="preserve"> </w:t>
      </w:r>
      <w:r w:rsidRPr="002F0F9E">
        <w:rPr>
          <w:rFonts w:ascii="Sylfaen" w:hAnsi="Sylfaen" w:cs="Sylfaen"/>
          <w:lang w:val="ka-GE"/>
        </w:rPr>
        <w:t>რაოდენობრივი</w:t>
      </w:r>
      <w:r w:rsidRPr="002F0F9E">
        <w:rPr>
          <w:rFonts w:ascii="Sylfaen" w:hAnsi="Sylfaen"/>
          <w:lang w:val="ka-GE"/>
        </w:rPr>
        <w:t xml:space="preserve">, </w:t>
      </w:r>
      <w:r w:rsidRPr="002F0F9E">
        <w:rPr>
          <w:rFonts w:ascii="Sylfaen" w:hAnsi="Sylfaen" w:cs="Sylfaen"/>
          <w:lang w:val="ka-GE"/>
        </w:rPr>
        <w:t xml:space="preserve">ასევე </w:t>
      </w:r>
      <w:r w:rsidRPr="002F0F9E">
        <w:rPr>
          <w:rFonts w:ascii="Sylfaen" w:hAnsi="Sylfaen"/>
          <w:lang w:val="ka-GE"/>
        </w:rPr>
        <w:t xml:space="preserve"> </w:t>
      </w:r>
      <w:r w:rsidRPr="002F0F9E">
        <w:rPr>
          <w:rFonts w:ascii="Sylfaen" w:hAnsi="Sylfaen" w:cs="Sylfaen"/>
          <w:lang w:val="ka-GE"/>
        </w:rPr>
        <w:t>სტრუქტურული</w:t>
      </w:r>
      <w:r w:rsidRPr="002F0F9E">
        <w:rPr>
          <w:rFonts w:ascii="Sylfaen" w:hAnsi="Sylfaen"/>
          <w:lang w:val="ka-GE"/>
        </w:rPr>
        <w:t xml:space="preserve"> (</w:t>
      </w:r>
      <w:r w:rsidRPr="002F0F9E">
        <w:rPr>
          <w:rFonts w:ascii="Sylfaen" w:hAnsi="Sylfaen" w:cs="Sylfaen"/>
          <w:lang w:val="ka-GE"/>
        </w:rPr>
        <w:t>პროფესიის მიხედვით</w:t>
      </w:r>
      <w:r w:rsidRPr="002F0F9E">
        <w:rPr>
          <w:rFonts w:ascii="Sylfaen" w:hAnsi="Sylfaen"/>
          <w:lang w:val="ka-GE"/>
        </w:rPr>
        <w:t xml:space="preserve">) </w:t>
      </w:r>
      <w:r w:rsidRPr="002F0F9E">
        <w:rPr>
          <w:rFonts w:ascii="Sylfaen" w:hAnsi="Sylfaen" w:cs="Sylfaen"/>
          <w:lang w:val="ka-GE"/>
        </w:rPr>
        <w:t>და</w:t>
      </w:r>
      <w:r w:rsidRPr="002F0F9E">
        <w:rPr>
          <w:rFonts w:ascii="Sylfaen" w:hAnsi="Sylfaen"/>
          <w:lang w:val="ka-GE"/>
        </w:rPr>
        <w:t xml:space="preserve"> </w:t>
      </w:r>
      <w:r w:rsidRPr="002F0F9E">
        <w:rPr>
          <w:rFonts w:ascii="Sylfaen" w:hAnsi="Sylfaen" w:cs="Sylfaen"/>
          <w:lang w:val="ka-GE"/>
        </w:rPr>
        <w:t>ხარისხობრივი</w:t>
      </w:r>
      <w:r w:rsidRPr="002F0F9E">
        <w:rPr>
          <w:rFonts w:ascii="Sylfaen" w:hAnsi="Sylfaen"/>
          <w:lang w:val="ka-GE"/>
        </w:rPr>
        <w:t xml:space="preserve"> (</w:t>
      </w:r>
      <w:r w:rsidRPr="002F0F9E">
        <w:rPr>
          <w:rFonts w:ascii="Sylfaen" w:hAnsi="Sylfaen" w:cs="Sylfaen"/>
          <w:lang w:val="ka-GE"/>
        </w:rPr>
        <w:t>კვალიფიკაციის მიხედვით</w:t>
      </w:r>
      <w:r w:rsidRPr="002F0F9E">
        <w:rPr>
          <w:rFonts w:ascii="Sylfaen" w:hAnsi="Sylfaen"/>
          <w:lang w:val="ka-GE"/>
        </w:rPr>
        <w:t xml:space="preserve">). </w:t>
      </w:r>
    </w:p>
    <w:p w14:paraId="7C69FA20" w14:textId="77777777" w:rsidR="00F62586" w:rsidRPr="00EF5D10" w:rsidRDefault="0064682E" w:rsidP="00EF5D10">
      <w:pPr>
        <w:spacing w:after="0" w:line="240" w:lineRule="auto"/>
        <w:ind w:left="630" w:firstLine="90"/>
        <w:jc w:val="both"/>
        <w:rPr>
          <w:rFonts w:ascii="Sylfaen" w:hAnsi="Sylfaen" w:cs="Sylfaen"/>
          <w:color w:val="000000"/>
          <w:lang w:val="ka-GE"/>
        </w:rPr>
      </w:pPr>
      <w:r w:rsidRPr="005B76B3">
        <w:rPr>
          <w:rFonts w:ascii="Sylfaen" w:eastAsia="Helvetica" w:hAnsi="Sylfaen" w:cs="Sylfaen"/>
          <w:lang w:val="ka-GE"/>
        </w:rPr>
        <w:t>საქართველოში</w:t>
      </w:r>
      <w:r w:rsidRPr="005B76B3">
        <w:rPr>
          <w:rFonts w:ascii="Sylfaen" w:hAnsi="Sylfaen" w:cs="Sylfaen"/>
          <w:lang w:val="ka-GE"/>
        </w:rPr>
        <w:t>, ზოგადად</w:t>
      </w:r>
      <w:r w:rsidRPr="005B76B3">
        <w:rPr>
          <w:rFonts w:ascii="Sylfaen" w:hAnsi="Sylfaen"/>
          <w:lang w:val="ka-GE"/>
        </w:rPr>
        <w:t xml:space="preserve">, </w:t>
      </w:r>
      <w:r w:rsidRPr="005B76B3">
        <w:rPr>
          <w:rFonts w:ascii="Sylfaen" w:hAnsi="Sylfaen" w:cs="Sylfaen"/>
          <w:lang w:val="ka-GE"/>
        </w:rPr>
        <w:t>დასაქმების</w:t>
      </w:r>
      <w:r w:rsidRPr="005B76B3">
        <w:rPr>
          <w:rFonts w:ascii="Sylfaen" w:hAnsi="Sylfaen"/>
          <w:lang w:val="ka-GE"/>
        </w:rPr>
        <w:t xml:space="preserve"> </w:t>
      </w:r>
      <w:r w:rsidRPr="005B76B3">
        <w:rPr>
          <w:rFonts w:ascii="Sylfaen" w:hAnsi="Sylfaen" w:cs="Sylfaen"/>
          <w:lang w:val="ka-GE"/>
        </w:rPr>
        <w:t>სტრუქტურა ნელა იცვლება</w:t>
      </w:r>
      <w:r w:rsidRPr="005B76B3">
        <w:rPr>
          <w:rFonts w:ascii="Sylfaen" w:hAnsi="Sylfaen"/>
          <w:lang w:val="ka-GE"/>
        </w:rPr>
        <w:t xml:space="preserve">. </w:t>
      </w:r>
      <w:r w:rsidRPr="00AD1420">
        <w:rPr>
          <w:rFonts w:ascii="Sylfaen" w:hAnsi="Sylfaen"/>
          <w:lang w:val="ka-GE"/>
        </w:rPr>
        <w:t>"</w:t>
      </w:r>
      <w:r w:rsidRPr="00AD1420">
        <w:rPr>
          <w:rFonts w:ascii="Sylfaen" w:hAnsi="Sylfaen" w:cs="Sylfaen"/>
          <w:lang w:val="ka-GE"/>
        </w:rPr>
        <w:t>ტრადიციულ</w:t>
      </w:r>
      <w:r w:rsidRPr="00AD1420">
        <w:rPr>
          <w:rFonts w:ascii="Sylfaen" w:hAnsi="Sylfaen"/>
          <w:lang w:val="ka-GE"/>
        </w:rPr>
        <w:t xml:space="preserve"> </w:t>
      </w:r>
      <w:r w:rsidRPr="00AD1420">
        <w:rPr>
          <w:rFonts w:ascii="Sylfaen" w:hAnsi="Sylfaen" w:cs="Helvetica"/>
          <w:lang w:val="ka-GE"/>
        </w:rPr>
        <w:t xml:space="preserve">უნარ-ჩვევებზე” მოთხოვნის ჩანაცვლება  </w:t>
      </w:r>
      <w:r w:rsidRPr="00AD1420">
        <w:rPr>
          <w:rFonts w:ascii="Sylfaen" w:hAnsi="Sylfaen"/>
          <w:lang w:val="ka-GE"/>
        </w:rPr>
        <w:t xml:space="preserve"> "</w:t>
      </w:r>
      <w:r w:rsidRPr="00AD1420">
        <w:rPr>
          <w:rFonts w:ascii="Sylfaen" w:hAnsi="Sylfaen" w:cs="Sylfaen"/>
          <w:lang w:val="ka-GE"/>
        </w:rPr>
        <w:t>თანამედროვე</w:t>
      </w:r>
      <w:r w:rsidRPr="00AD1420">
        <w:rPr>
          <w:rFonts w:ascii="Sylfaen" w:hAnsi="Sylfaen"/>
          <w:lang w:val="ka-GE"/>
        </w:rPr>
        <w:t xml:space="preserve"> </w:t>
      </w:r>
      <w:r w:rsidRPr="00AD1420">
        <w:rPr>
          <w:rFonts w:ascii="Sylfaen" w:hAnsi="Sylfaen" w:cs="Sylfaen"/>
          <w:lang w:val="ka-GE"/>
        </w:rPr>
        <w:t>უნარ</w:t>
      </w:r>
      <w:r w:rsidRPr="00AD1420">
        <w:rPr>
          <w:rFonts w:ascii="Sylfaen" w:hAnsi="Sylfaen"/>
          <w:lang w:val="ka-GE"/>
        </w:rPr>
        <w:t>-</w:t>
      </w:r>
      <w:r w:rsidRPr="00AD1420">
        <w:rPr>
          <w:rFonts w:ascii="Sylfaen" w:hAnsi="Sylfaen" w:cs="Sylfaen"/>
          <w:lang w:val="ka-GE"/>
        </w:rPr>
        <w:t xml:space="preserve">ჩვევებით” </w:t>
      </w:r>
      <w:r w:rsidRPr="00AD1420">
        <w:rPr>
          <w:rFonts w:ascii="Sylfaen" w:hAnsi="Sylfaen"/>
          <w:lang w:val="ka-GE"/>
        </w:rPr>
        <w:t xml:space="preserve"> </w:t>
      </w:r>
      <w:r w:rsidRPr="00AD1420">
        <w:rPr>
          <w:rFonts w:ascii="Sylfaen" w:hAnsi="Sylfaen" w:cs="Sylfaen"/>
          <w:lang w:val="ka-GE"/>
        </w:rPr>
        <w:t xml:space="preserve">ასევე ნელი პროცესია.  </w:t>
      </w:r>
      <w:r w:rsidRPr="00AD1420">
        <w:rPr>
          <w:rFonts w:ascii="Sylfaen" w:hAnsi="Sylfaen"/>
          <w:lang w:val="ka-GE"/>
        </w:rPr>
        <w:t xml:space="preserve"> შედეგად, </w:t>
      </w:r>
      <w:r w:rsidRPr="00AD1420">
        <w:rPr>
          <w:rFonts w:ascii="Sylfaen" w:hAnsi="Sylfaen" w:cs="Sylfaen"/>
          <w:lang w:val="ka-GE"/>
        </w:rPr>
        <w:t>ახალგაზრდა</w:t>
      </w:r>
      <w:r w:rsidRPr="00AD1420">
        <w:rPr>
          <w:rFonts w:ascii="Sylfaen" w:hAnsi="Sylfaen"/>
          <w:lang w:val="ka-GE"/>
        </w:rPr>
        <w:t xml:space="preserve">  </w:t>
      </w:r>
      <w:r w:rsidRPr="00AD1420">
        <w:rPr>
          <w:rFonts w:ascii="Sylfaen" w:hAnsi="Sylfaen" w:cs="Helvetica"/>
          <w:lang w:val="ka-GE"/>
        </w:rPr>
        <w:t xml:space="preserve">და შედარებით </w:t>
      </w:r>
      <w:r w:rsidRPr="00AD1420">
        <w:rPr>
          <w:rFonts w:ascii="Sylfaen" w:hAnsi="Sylfaen" w:cs="Sylfaen"/>
          <w:lang w:val="ka-GE"/>
        </w:rPr>
        <w:t>ხანდაზმული</w:t>
      </w:r>
      <w:r w:rsidRPr="00AD1420">
        <w:rPr>
          <w:rFonts w:ascii="Sylfaen" w:hAnsi="Sylfaen"/>
          <w:lang w:val="ka-GE"/>
        </w:rPr>
        <w:t xml:space="preserve"> </w:t>
      </w:r>
      <w:r w:rsidRPr="00AD1420">
        <w:rPr>
          <w:rFonts w:ascii="Sylfaen" w:hAnsi="Sylfaen" w:cs="Sylfaen"/>
          <w:lang w:val="ka-GE"/>
        </w:rPr>
        <w:t>სამუშაო</w:t>
      </w:r>
      <w:r w:rsidRPr="005B76B3">
        <w:rPr>
          <w:rFonts w:ascii="Sylfaen" w:hAnsi="Sylfaen" w:cs="Sylfaen"/>
          <w:lang w:val="ka-GE"/>
        </w:rPr>
        <w:t xml:space="preserve"> ძალის მიერ დაკავებული</w:t>
      </w:r>
      <w:r w:rsidRPr="005B76B3">
        <w:rPr>
          <w:rFonts w:ascii="Sylfaen" w:hAnsi="Sylfaen"/>
          <w:lang w:val="ka-GE"/>
        </w:rPr>
        <w:t xml:space="preserve"> </w:t>
      </w:r>
      <w:r w:rsidRPr="005B76B3">
        <w:rPr>
          <w:rFonts w:ascii="Sylfaen" w:hAnsi="Sylfaen" w:cs="Sylfaen"/>
          <w:lang w:val="ka-GE"/>
        </w:rPr>
        <w:t>სამუშაოები</w:t>
      </w:r>
      <w:r w:rsidRPr="005B76B3">
        <w:rPr>
          <w:rFonts w:ascii="Sylfaen" w:hAnsi="Sylfaen"/>
          <w:lang w:val="ka-GE"/>
        </w:rPr>
        <w:t xml:space="preserve"> </w:t>
      </w:r>
      <w:r w:rsidRPr="005B76B3">
        <w:rPr>
          <w:rFonts w:ascii="Sylfaen" w:hAnsi="Sylfaen" w:cs="Helvetica"/>
          <w:lang w:val="ka-GE"/>
        </w:rPr>
        <w:t xml:space="preserve">დიდად </w:t>
      </w:r>
      <w:r w:rsidRPr="005B76B3">
        <w:rPr>
          <w:rFonts w:ascii="Sylfaen" w:hAnsi="Sylfaen" w:cs="Sylfaen"/>
          <w:lang w:val="ka-GE"/>
        </w:rPr>
        <w:t>არ</w:t>
      </w:r>
      <w:r w:rsidRPr="005B76B3">
        <w:rPr>
          <w:rFonts w:ascii="Sylfaen" w:hAnsi="Sylfaen"/>
          <w:lang w:val="ka-GE"/>
        </w:rPr>
        <w:t xml:space="preserve"> </w:t>
      </w:r>
      <w:r w:rsidRPr="005B76B3">
        <w:rPr>
          <w:rFonts w:ascii="Sylfaen" w:hAnsi="Sylfaen" w:cs="Sylfaen"/>
          <w:lang w:val="ka-GE"/>
        </w:rPr>
        <w:t>განსხვავდება ერთმანეთისაგან</w:t>
      </w:r>
      <w:r w:rsidRPr="005B76B3">
        <w:rPr>
          <w:rFonts w:ascii="Sylfaen" w:hAnsi="Sylfaen"/>
          <w:lang w:val="ka-GE"/>
        </w:rPr>
        <w:t xml:space="preserve">. </w:t>
      </w:r>
    </w:p>
    <w:p w14:paraId="08AD8867" w14:textId="7A8374B0" w:rsidR="00EF5D10" w:rsidRPr="00EF5D10" w:rsidRDefault="00EF5D10" w:rsidP="008D314B">
      <w:pPr>
        <w:pStyle w:val="ColorfulList-Accent11"/>
        <w:numPr>
          <w:ilvl w:val="0"/>
          <w:numId w:val="25"/>
        </w:numPr>
        <w:spacing w:after="0" w:line="240" w:lineRule="auto"/>
        <w:jc w:val="both"/>
        <w:rPr>
          <w:rFonts w:ascii="Sylfaen" w:hAnsi="Sylfaen" w:cs="Sylfaen"/>
          <w:color w:val="000000"/>
          <w:lang w:val="ka-GE"/>
        </w:rPr>
      </w:pPr>
      <w:r>
        <w:rPr>
          <w:rFonts w:ascii="Sylfaen" w:hAnsi="Sylfaen" w:cs="Sylfaen"/>
          <w:b/>
          <w:lang w:val="ka-GE"/>
        </w:rPr>
        <w:t>ხელფასებს შორის</w:t>
      </w:r>
      <w:r w:rsidR="0064682E" w:rsidRPr="002F0F9E">
        <w:rPr>
          <w:rFonts w:ascii="Sylfaen" w:hAnsi="Sylfaen"/>
          <w:b/>
          <w:lang w:val="ka-GE"/>
        </w:rPr>
        <w:t xml:space="preserve"> </w:t>
      </w:r>
      <w:r w:rsidR="0064682E" w:rsidRPr="002F0F9E">
        <w:rPr>
          <w:rFonts w:ascii="Sylfaen" w:hAnsi="Sylfaen" w:cs="Sylfaen"/>
          <w:b/>
          <w:lang w:val="ka-GE"/>
        </w:rPr>
        <w:t>უთანასწორობა</w:t>
      </w:r>
      <w:r w:rsidR="0064682E" w:rsidRPr="002F0F9E">
        <w:rPr>
          <w:rFonts w:ascii="Sylfaen" w:hAnsi="Sylfaen"/>
          <w:b/>
          <w:lang w:val="ka-GE"/>
        </w:rPr>
        <w:t xml:space="preserve"> -</w:t>
      </w:r>
      <w:r w:rsidR="0064682E" w:rsidRPr="002F0F9E">
        <w:rPr>
          <w:rFonts w:ascii="Sylfaen" w:hAnsi="Sylfaen"/>
          <w:lang w:val="ka-GE"/>
        </w:rPr>
        <w:t xml:space="preserve"> </w:t>
      </w:r>
      <w:r w:rsidR="0064682E" w:rsidRPr="002F0F9E">
        <w:rPr>
          <w:rFonts w:ascii="Sylfaen" w:hAnsi="Sylfaen" w:cs="Sylfaen"/>
          <w:lang w:val="ka-GE"/>
        </w:rPr>
        <w:t>საქართველოში</w:t>
      </w:r>
      <w:r w:rsidR="0064682E" w:rsidRPr="002F0F9E">
        <w:rPr>
          <w:rFonts w:ascii="Sylfaen" w:hAnsi="Sylfaen"/>
          <w:lang w:val="ka-GE"/>
        </w:rPr>
        <w:t xml:space="preserve"> </w:t>
      </w:r>
      <w:r w:rsidR="0064682E" w:rsidRPr="002F0F9E">
        <w:rPr>
          <w:rFonts w:ascii="Sylfaen" w:hAnsi="Sylfaen" w:cs="Sylfaen"/>
          <w:lang w:val="ka-GE"/>
        </w:rPr>
        <w:t>ხელფასებს</w:t>
      </w:r>
      <w:r w:rsidR="0064682E" w:rsidRPr="002F0F9E">
        <w:rPr>
          <w:rFonts w:ascii="Sylfaen" w:hAnsi="Sylfaen"/>
          <w:lang w:val="ka-GE"/>
        </w:rPr>
        <w:t xml:space="preserve"> </w:t>
      </w:r>
      <w:r w:rsidR="0064682E" w:rsidRPr="002F0F9E">
        <w:rPr>
          <w:rFonts w:ascii="Sylfaen" w:hAnsi="Sylfaen" w:cs="Helvetica"/>
          <w:lang w:val="ka-GE"/>
        </w:rPr>
        <w:t xml:space="preserve">შორის </w:t>
      </w:r>
      <w:r w:rsidR="0064682E" w:rsidRPr="002F0F9E">
        <w:rPr>
          <w:rFonts w:ascii="Sylfaen" w:hAnsi="Sylfaen" w:cs="Sylfaen"/>
          <w:lang w:val="ka-GE"/>
        </w:rPr>
        <w:t xml:space="preserve">განსხვავება </w:t>
      </w:r>
      <w:r w:rsidR="0064682E" w:rsidRPr="002F0F9E">
        <w:rPr>
          <w:rFonts w:ascii="Sylfaen" w:hAnsi="Sylfaen"/>
          <w:lang w:val="ka-GE"/>
        </w:rPr>
        <w:t xml:space="preserve"> </w:t>
      </w:r>
      <w:r w:rsidR="0064682E" w:rsidRPr="002F0F9E">
        <w:rPr>
          <w:rFonts w:ascii="Sylfaen" w:hAnsi="Sylfaen" w:cs="Sylfaen"/>
          <w:lang w:val="ka-GE"/>
        </w:rPr>
        <w:t>საკმაოდ</w:t>
      </w:r>
      <w:r w:rsidR="0064682E" w:rsidRPr="002F0F9E">
        <w:rPr>
          <w:rFonts w:ascii="Sylfaen" w:hAnsi="Sylfaen"/>
          <w:lang w:val="ka-GE"/>
        </w:rPr>
        <w:t xml:space="preserve"> </w:t>
      </w:r>
      <w:r w:rsidR="0064682E" w:rsidRPr="002F0F9E">
        <w:rPr>
          <w:rFonts w:ascii="Sylfaen" w:hAnsi="Sylfaen" w:cs="Sylfaen"/>
          <w:lang w:val="ka-GE"/>
        </w:rPr>
        <w:t>მაღალია. საქართველოში</w:t>
      </w:r>
      <w:r w:rsidR="0064682E" w:rsidRPr="002F0F9E">
        <w:rPr>
          <w:rFonts w:ascii="Sylfaen" w:hAnsi="Sylfaen"/>
          <w:lang w:val="ka-GE"/>
        </w:rPr>
        <w:t xml:space="preserve"> </w:t>
      </w:r>
      <w:r w:rsidR="0064682E" w:rsidRPr="002F0F9E">
        <w:rPr>
          <w:rFonts w:ascii="Sylfaen" w:hAnsi="Sylfaen" w:cs="Sylfaen"/>
          <w:lang w:val="ka-GE"/>
        </w:rPr>
        <w:t>დაბალანაზღაურებადი დასაქმებულები საშუალო</w:t>
      </w:r>
      <w:r w:rsidR="0064682E" w:rsidRPr="002F0F9E">
        <w:rPr>
          <w:rFonts w:ascii="Sylfaen" w:hAnsi="Sylfaen"/>
          <w:lang w:val="ka-GE"/>
        </w:rPr>
        <w:t xml:space="preserve"> </w:t>
      </w:r>
      <w:r w:rsidR="0064682E" w:rsidRPr="002F0F9E">
        <w:rPr>
          <w:rFonts w:ascii="Sylfaen" w:hAnsi="Sylfaen" w:cs="Sylfaen"/>
          <w:lang w:val="ka-GE"/>
        </w:rPr>
        <w:t>ხელფასის</w:t>
      </w:r>
      <w:r w:rsidR="0064682E" w:rsidRPr="002F0F9E">
        <w:rPr>
          <w:rFonts w:ascii="Sylfaen" w:hAnsi="Sylfaen"/>
          <w:lang w:val="ka-GE"/>
        </w:rPr>
        <w:t xml:space="preserve"> </w:t>
      </w:r>
      <w:r w:rsidR="0064682E" w:rsidRPr="002F0F9E">
        <w:rPr>
          <w:rFonts w:ascii="Sylfaen" w:hAnsi="Sylfaen" w:cs="Sylfaen"/>
          <w:lang w:val="ka-GE"/>
        </w:rPr>
        <w:t>დაახლოებით</w:t>
      </w:r>
      <w:r w:rsidR="0064682E" w:rsidRPr="002F0F9E">
        <w:rPr>
          <w:rFonts w:ascii="Sylfaen" w:hAnsi="Sylfaen"/>
          <w:lang w:val="ka-GE"/>
        </w:rPr>
        <w:t xml:space="preserve"> </w:t>
      </w:r>
      <w:r w:rsidR="0064682E" w:rsidRPr="00AD1420">
        <w:rPr>
          <w:rFonts w:ascii="Sylfaen" w:hAnsi="Sylfaen"/>
          <w:lang w:val="ka-GE"/>
        </w:rPr>
        <w:t>ერთ-</w:t>
      </w:r>
      <w:r w:rsidR="0064682E" w:rsidRPr="00AD1420">
        <w:rPr>
          <w:rFonts w:ascii="Sylfaen" w:hAnsi="Sylfaen" w:cs="Sylfaen"/>
          <w:lang w:val="ka-GE"/>
        </w:rPr>
        <w:t>მესამედს</w:t>
      </w:r>
      <w:r w:rsidR="0064682E" w:rsidRPr="00AD1420">
        <w:rPr>
          <w:rFonts w:ascii="Sylfaen" w:hAnsi="Sylfaen"/>
          <w:lang w:val="ka-GE"/>
        </w:rPr>
        <w:t xml:space="preserve"> </w:t>
      </w:r>
      <w:r w:rsidR="0064682E" w:rsidRPr="00AD1420">
        <w:rPr>
          <w:rFonts w:ascii="Sylfaen" w:hAnsi="Sylfaen" w:cs="Sylfaen"/>
          <w:lang w:val="ka-GE"/>
        </w:rPr>
        <w:t>გამოიმუშავებენ  მაშინ, როდესაც</w:t>
      </w:r>
      <w:r w:rsidRPr="00AD1420">
        <w:rPr>
          <w:rFonts w:ascii="Sylfaen" w:hAnsi="Sylfaen" w:cs="Sylfaen"/>
          <w:lang w:val="ka-GE"/>
        </w:rPr>
        <w:t>,</w:t>
      </w:r>
      <w:r w:rsidR="0064682E" w:rsidRPr="00AD1420">
        <w:rPr>
          <w:rFonts w:ascii="Sylfaen" w:hAnsi="Sylfaen" w:cs="Sylfaen"/>
          <w:lang w:val="ka-GE"/>
        </w:rPr>
        <w:t xml:space="preserve"> </w:t>
      </w:r>
      <w:r w:rsidR="0064682E" w:rsidRPr="00AD1420">
        <w:rPr>
          <w:rFonts w:ascii="Sylfaen" w:hAnsi="Sylfaen"/>
          <w:lang w:val="ka-GE"/>
        </w:rPr>
        <w:t xml:space="preserve"> </w:t>
      </w:r>
      <w:r w:rsidR="0064682E" w:rsidRPr="00AD1420">
        <w:rPr>
          <w:rFonts w:ascii="Sylfaen" w:hAnsi="Sylfaen" w:cs="Sylfaen"/>
          <w:lang w:val="ka-GE"/>
        </w:rPr>
        <w:t>ევროკავშირის</w:t>
      </w:r>
      <w:r w:rsidR="0064682E" w:rsidRPr="00AD1420">
        <w:rPr>
          <w:rFonts w:ascii="Sylfaen" w:hAnsi="Sylfaen"/>
          <w:lang w:val="ka-GE"/>
        </w:rPr>
        <w:t xml:space="preserve"> </w:t>
      </w:r>
      <w:r w:rsidR="0064682E" w:rsidRPr="00AD1420">
        <w:rPr>
          <w:rFonts w:ascii="Sylfaen" w:hAnsi="Sylfaen" w:cs="Sylfaen"/>
          <w:lang w:val="ka-GE"/>
        </w:rPr>
        <w:t>ბევრ</w:t>
      </w:r>
      <w:r w:rsidR="0064682E" w:rsidRPr="00AD1420">
        <w:rPr>
          <w:rFonts w:ascii="Sylfaen" w:hAnsi="Sylfaen"/>
          <w:lang w:val="ka-GE"/>
        </w:rPr>
        <w:t xml:space="preserve"> </w:t>
      </w:r>
      <w:r w:rsidR="0064682E" w:rsidRPr="00AD1420">
        <w:rPr>
          <w:rFonts w:ascii="Sylfaen" w:hAnsi="Sylfaen" w:cs="Sylfaen"/>
          <w:lang w:val="ka-GE"/>
        </w:rPr>
        <w:t>ქვეყანაში</w:t>
      </w:r>
      <w:r w:rsidR="0064682E" w:rsidRPr="00AD1420">
        <w:rPr>
          <w:rFonts w:ascii="Sylfaen" w:hAnsi="Sylfaen"/>
          <w:lang w:val="ka-GE"/>
        </w:rPr>
        <w:t xml:space="preserve"> </w:t>
      </w:r>
      <w:r w:rsidR="0064682E" w:rsidRPr="00AD1420">
        <w:rPr>
          <w:rFonts w:ascii="Sylfaen" w:hAnsi="Sylfaen" w:cs="Helvetica"/>
          <w:lang w:val="ka-GE"/>
        </w:rPr>
        <w:t xml:space="preserve">ეს მაჩვენებელი </w:t>
      </w:r>
      <w:r w:rsidRPr="00AD1420">
        <w:rPr>
          <w:rFonts w:ascii="Sylfaen" w:hAnsi="Sylfaen" w:cs="Sylfaen"/>
          <w:lang w:val="ka-GE"/>
        </w:rPr>
        <w:t>საშუალო</w:t>
      </w:r>
      <w:r w:rsidR="0064682E" w:rsidRPr="00AD1420">
        <w:rPr>
          <w:rFonts w:ascii="Sylfaen" w:hAnsi="Sylfaen"/>
          <w:lang w:val="ka-GE"/>
        </w:rPr>
        <w:t xml:space="preserve"> </w:t>
      </w:r>
      <w:r w:rsidR="0064682E" w:rsidRPr="00AD1420">
        <w:rPr>
          <w:rFonts w:ascii="Sylfaen" w:hAnsi="Sylfaen" w:cs="Sylfaen"/>
          <w:lang w:val="ka-GE"/>
        </w:rPr>
        <w:t>ხელფასის</w:t>
      </w:r>
      <w:r w:rsidR="0064682E" w:rsidRPr="00AD1420">
        <w:rPr>
          <w:rFonts w:ascii="Sylfaen" w:hAnsi="Sylfaen"/>
          <w:lang w:val="ka-GE"/>
        </w:rPr>
        <w:t xml:space="preserve"> 50-65 </w:t>
      </w:r>
      <w:r w:rsidR="0064682E" w:rsidRPr="00AD1420">
        <w:rPr>
          <w:rFonts w:ascii="Sylfaen" w:hAnsi="Sylfaen" w:cs="Sylfaen"/>
          <w:lang w:val="ka-GE"/>
        </w:rPr>
        <w:t>პროცენტს</w:t>
      </w:r>
      <w:r w:rsidR="0064682E" w:rsidRPr="00AD1420">
        <w:rPr>
          <w:rFonts w:ascii="Sylfaen" w:hAnsi="Sylfaen"/>
          <w:lang w:val="ka-GE"/>
        </w:rPr>
        <w:t xml:space="preserve"> </w:t>
      </w:r>
      <w:r w:rsidR="0064682E" w:rsidRPr="00AD1420">
        <w:rPr>
          <w:rFonts w:ascii="Sylfaen" w:hAnsi="Sylfaen" w:cs="Sylfaen"/>
          <w:lang w:val="ka-GE"/>
        </w:rPr>
        <w:t>შეადგენს</w:t>
      </w:r>
      <w:r w:rsidR="0064682E" w:rsidRPr="00AD1420">
        <w:rPr>
          <w:rFonts w:ascii="Sylfaen" w:hAnsi="Sylfaen"/>
          <w:lang w:val="ka-GE"/>
        </w:rPr>
        <w:t xml:space="preserve">. </w:t>
      </w:r>
      <w:r w:rsidR="0064682E" w:rsidRPr="00AD1420">
        <w:rPr>
          <w:rFonts w:ascii="Sylfaen" w:hAnsi="Sylfaen" w:cs="Sylfaen"/>
          <w:lang w:val="ka-GE"/>
        </w:rPr>
        <w:t>საქართველოში</w:t>
      </w:r>
      <w:r w:rsidR="00AD1420">
        <w:rPr>
          <w:rFonts w:ascii="Sylfaen" w:hAnsi="Sylfaen" w:cs="Sylfaen"/>
          <w:lang w:val="ka-GE"/>
        </w:rPr>
        <w:t xml:space="preserve"> </w:t>
      </w:r>
      <w:r w:rsidR="0064682E" w:rsidRPr="00AD1420">
        <w:rPr>
          <w:rFonts w:ascii="Sylfaen" w:hAnsi="Sylfaen" w:cs="Sylfaen"/>
          <w:lang w:val="ka-GE"/>
        </w:rPr>
        <w:t>ხელფასები</w:t>
      </w:r>
      <w:r w:rsidR="0064682E" w:rsidRPr="00AD1420">
        <w:rPr>
          <w:rFonts w:ascii="Sylfaen" w:hAnsi="Sylfaen"/>
          <w:lang w:val="ka-GE"/>
        </w:rPr>
        <w:t xml:space="preserve"> </w:t>
      </w:r>
      <w:r w:rsidR="0064682E" w:rsidRPr="00AD1420">
        <w:rPr>
          <w:rFonts w:ascii="Sylfaen" w:hAnsi="Sylfaen" w:cs="Sylfaen"/>
          <w:lang w:val="ka-GE"/>
        </w:rPr>
        <w:t>და</w:t>
      </w:r>
      <w:r w:rsidR="0064682E" w:rsidRPr="00AD1420">
        <w:rPr>
          <w:rFonts w:ascii="Sylfaen" w:hAnsi="Sylfaen"/>
          <w:lang w:val="ka-GE"/>
        </w:rPr>
        <w:t xml:space="preserve"> </w:t>
      </w:r>
      <w:r w:rsidR="0064682E" w:rsidRPr="00AD1420">
        <w:rPr>
          <w:rFonts w:ascii="Sylfaen" w:hAnsi="Sylfaen" w:cs="Sylfaen"/>
          <w:lang w:val="ka-GE"/>
        </w:rPr>
        <w:t>ოჯახის</w:t>
      </w:r>
      <w:r w:rsidR="0064682E" w:rsidRPr="00AD1420">
        <w:rPr>
          <w:rFonts w:ascii="Sylfaen" w:hAnsi="Sylfaen"/>
          <w:lang w:val="ka-GE"/>
        </w:rPr>
        <w:t xml:space="preserve"> </w:t>
      </w:r>
      <w:r w:rsidR="0064682E" w:rsidRPr="00AD1420">
        <w:rPr>
          <w:rFonts w:ascii="Sylfaen" w:hAnsi="Sylfaen" w:cs="Sylfaen"/>
          <w:lang w:val="ka-GE"/>
        </w:rPr>
        <w:t>შემოსავლები</w:t>
      </w:r>
      <w:r w:rsidR="0064682E" w:rsidRPr="00AD1420">
        <w:rPr>
          <w:rFonts w:ascii="Sylfaen" w:hAnsi="Sylfaen"/>
          <w:lang w:val="ka-GE"/>
        </w:rPr>
        <w:t xml:space="preserve"> </w:t>
      </w:r>
      <w:r w:rsidR="0064682E" w:rsidRPr="00AD1420">
        <w:rPr>
          <w:rFonts w:ascii="Sylfaen" w:hAnsi="Sylfaen" w:cs="Sylfaen"/>
          <w:lang w:val="ka-GE"/>
        </w:rPr>
        <w:t>მჭიდროდაა</w:t>
      </w:r>
      <w:r w:rsidR="0064682E" w:rsidRPr="00AD1420">
        <w:rPr>
          <w:rFonts w:ascii="Sylfaen" w:hAnsi="Sylfaen"/>
          <w:lang w:val="ka-GE"/>
        </w:rPr>
        <w:t xml:space="preserve"> </w:t>
      </w:r>
      <w:r w:rsidR="0064682E" w:rsidRPr="00AD1420">
        <w:rPr>
          <w:rFonts w:ascii="Sylfaen" w:hAnsi="Sylfaen" w:cs="Helvetica"/>
          <w:lang w:val="ka-GE"/>
        </w:rPr>
        <w:t>ურთიერთ</w:t>
      </w:r>
      <w:r w:rsidR="0064682E" w:rsidRPr="00AD1420">
        <w:rPr>
          <w:rFonts w:ascii="Sylfaen" w:hAnsi="Sylfaen" w:cs="Sylfaen"/>
          <w:lang w:val="ka-GE"/>
        </w:rPr>
        <w:t>დაკავშირებული</w:t>
      </w:r>
      <w:r w:rsidR="00AD1420">
        <w:rPr>
          <w:rFonts w:ascii="Sylfaen" w:hAnsi="Sylfaen"/>
          <w:lang w:val="ka-GE"/>
        </w:rPr>
        <w:t xml:space="preserve">. </w:t>
      </w:r>
      <w:r w:rsidR="0064682E" w:rsidRPr="00AD1420">
        <w:rPr>
          <w:rFonts w:ascii="Sylfaen" w:hAnsi="Sylfaen" w:cs="Sylfaen"/>
          <w:lang w:val="ka-GE"/>
        </w:rPr>
        <w:t>დაბალანაზღაურებადი</w:t>
      </w:r>
      <w:r w:rsidR="0064682E" w:rsidRPr="00AD1420">
        <w:rPr>
          <w:rFonts w:ascii="Sylfaen" w:hAnsi="Sylfaen"/>
          <w:lang w:val="ka-GE"/>
        </w:rPr>
        <w:t xml:space="preserve"> </w:t>
      </w:r>
      <w:r w:rsidR="0064682E" w:rsidRPr="00AD1420">
        <w:rPr>
          <w:rFonts w:ascii="Sylfaen" w:hAnsi="Sylfaen" w:cs="Sylfaen"/>
          <w:lang w:val="ka-GE"/>
        </w:rPr>
        <w:t>დასაქმებულები</w:t>
      </w:r>
      <w:r w:rsidR="0064682E" w:rsidRPr="002F0F9E">
        <w:rPr>
          <w:rFonts w:ascii="Sylfaen" w:hAnsi="Sylfaen"/>
          <w:lang w:val="ka-GE"/>
        </w:rPr>
        <w:t xml:space="preserve"> </w:t>
      </w:r>
      <w:r w:rsidR="0064682E" w:rsidRPr="002F0F9E">
        <w:rPr>
          <w:rFonts w:ascii="Sylfaen" w:hAnsi="Sylfaen" w:cs="Sylfaen"/>
          <w:lang w:val="ka-GE"/>
        </w:rPr>
        <w:t>ხშირად</w:t>
      </w:r>
      <w:r w:rsidR="0064682E" w:rsidRPr="002F0F9E">
        <w:rPr>
          <w:rFonts w:ascii="Sylfaen" w:hAnsi="Sylfaen"/>
          <w:lang w:val="ka-GE"/>
        </w:rPr>
        <w:t xml:space="preserve"> </w:t>
      </w:r>
      <w:r w:rsidR="0064682E" w:rsidRPr="002F0F9E">
        <w:rPr>
          <w:rFonts w:ascii="Sylfaen" w:hAnsi="Sylfaen" w:cs="Sylfaen"/>
          <w:lang w:val="ka-GE"/>
        </w:rPr>
        <w:t>ღარიბები არიან</w:t>
      </w:r>
      <w:r w:rsidR="0064682E" w:rsidRPr="002F0F9E">
        <w:rPr>
          <w:rFonts w:ascii="Sylfaen" w:hAnsi="Sylfaen"/>
          <w:lang w:val="ka-GE"/>
        </w:rPr>
        <w:t xml:space="preserve">. </w:t>
      </w:r>
      <w:r w:rsidR="0064682E" w:rsidRPr="002F0F9E">
        <w:rPr>
          <w:rFonts w:ascii="Sylfaen" w:hAnsi="Sylfaen" w:cs="Sylfaen"/>
          <w:lang w:val="ka-GE"/>
        </w:rPr>
        <w:t>ხელფასებს შორის უთანასწორობა</w:t>
      </w:r>
      <w:r w:rsidR="0064682E" w:rsidRPr="002F0F9E">
        <w:rPr>
          <w:rFonts w:ascii="Sylfaen" w:hAnsi="Sylfaen"/>
          <w:lang w:val="ka-GE"/>
        </w:rPr>
        <w:t xml:space="preserve"> </w:t>
      </w:r>
      <w:r w:rsidR="0064682E" w:rsidRPr="002F0F9E">
        <w:rPr>
          <w:rFonts w:ascii="Sylfaen" w:hAnsi="Sylfaen" w:cs="Sylfaen"/>
          <w:lang w:val="ka-GE"/>
        </w:rPr>
        <w:t>შეიძლება</w:t>
      </w:r>
      <w:r w:rsidR="0064682E" w:rsidRPr="002F0F9E">
        <w:rPr>
          <w:rFonts w:ascii="Sylfaen" w:hAnsi="Sylfaen"/>
          <w:lang w:val="ka-GE"/>
        </w:rPr>
        <w:t xml:space="preserve"> </w:t>
      </w:r>
      <w:r w:rsidR="0064682E" w:rsidRPr="002F0F9E">
        <w:rPr>
          <w:rFonts w:ascii="Sylfaen" w:hAnsi="Sylfaen" w:cs="Sylfaen"/>
          <w:lang w:val="ka-GE"/>
        </w:rPr>
        <w:t>დამაბრკოლებელი ფაქტორი გახდეს</w:t>
      </w:r>
      <w:r w:rsidR="0064682E" w:rsidRPr="002F0F9E">
        <w:rPr>
          <w:rFonts w:ascii="Sylfaen" w:hAnsi="Sylfaen"/>
          <w:lang w:val="ka-GE"/>
        </w:rPr>
        <w:t xml:space="preserve"> </w:t>
      </w:r>
      <w:r w:rsidR="0064682E" w:rsidRPr="002F0F9E">
        <w:rPr>
          <w:rFonts w:ascii="Sylfaen" w:hAnsi="Sylfaen" w:cs="Sylfaen"/>
          <w:lang w:val="ka-GE"/>
        </w:rPr>
        <w:t>სოციალური</w:t>
      </w:r>
      <w:r w:rsidR="0064682E" w:rsidRPr="002F0F9E">
        <w:rPr>
          <w:rFonts w:ascii="Sylfaen" w:hAnsi="Sylfaen"/>
          <w:lang w:val="ka-GE"/>
        </w:rPr>
        <w:t xml:space="preserve"> </w:t>
      </w:r>
      <w:r w:rsidR="0064682E" w:rsidRPr="002F0F9E">
        <w:rPr>
          <w:rFonts w:ascii="Sylfaen" w:hAnsi="Sylfaen" w:cs="Sylfaen"/>
          <w:lang w:val="ka-GE"/>
        </w:rPr>
        <w:t>ინტეგრაციის</w:t>
      </w:r>
      <w:r w:rsidR="001A51C1">
        <w:rPr>
          <w:rFonts w:ascii="Sylfaen" w:hAnsi="Sylfaen" w:cs="Sylfaen"/>
          <w:lang w:val="ka-GE"/>
        </w:rPr>
        <w:t>ა</w:t>
      </w:r>
      <w:r w:rsidR="0064682E" w:rsidRPr="002F0F9E">
        <w:rPr>
          <w:rFonts w:ascii="Sylfaen" w:hAnsi="Sylfaen" w:cs="Sylfaen"/>
          <w:lang w:val="ka-GE"/>
        </w:rPr>
        <w:t xml:space="preserve"> </w:t>
      </w:r>
      <w:r w:rsidR="0064682E" w:rsidRPr="002F0F9E">
        <w:rPr>
          <w:rFonts w:ascii="Sylfaen" w:hAnsi="Sylfaen"/>
          <w:lang w:val="ka-GE"/>
        </w:rPr>
        <w:t xml:space="preserve"> </w:t>
      </w:r>
      <w:r w:rsidR="0064682E" w:rsidRPr="002F0F9E">
        <w:rPr>
          <w:rFonts w:ascii="Sylfaen" w:hAnsi="Sylfaen" w:cs="Sylfaen"/>
          <w:lang w:val="ka-GE"/>
        </w:rPr>
        <w:t>და</w:t>
      </w:r>
      <w:r w:rsidR="0064682E" w:rsidRPr="002F0F9E">
        <w:rPr>
          <w:rFonts w:ascii="Sylfaen" w:hAnsi="Sylfaen"/>
          <w:lang w:val="ka-GE"/>
        </w:rPr>
        <w:t xml:space="preserve"> </w:t>
      </w:r>
      <w:r w:rsidR="0064682E" w:rsidRPr="002F0F9E">
        <w:rPr>
          <w:rFonts w:ascii="Sylfaen" w:hAnsi="Sylfaen" w:cs="Sylfaen"/>
          <w:lang w:val="ka-GE"/>
        </w:rPr>
        <w:t>შესაბამისად</w:t>
      </w:r>
      <w:r w:rsidR="0064682E" w:rsidRPr="002F0F9E">
        <w:rPr>
          <w:rFonts w:ascii="Sylfaen" w:hAnsi="Sylfaen"/>
          <w:lang w:val="ka-GE"/>
        </w:rPr>
        <w:t xml:space="preserve">, </w:t>
      </w:r>
      <w:r w:rsidR="0064682E" w:rsidRPr="002F0F9E">
        <w:rPr>
          <w:rFonts w:ascii="Sylfaen" w:hAnsi="Sylfaen" w:cs="Sylfaen"/>
          <w:lang w:val="ka-GE"/>
        </w:rPr>
        <w:t>სოციალურ</w:t>
      </w:r>
      <w:r w:rsidR="0064682E" w:rsidRPr="002F0F9E">
        <w:rPr>
          <w:rFonts w:ascii="Sylfaen" w:hAnsi="Sylfaen"/>
          <w:lang w:val="ka-GE"/>
        </w:rPr>
        <w:t xml:space="preserve"> </w:t>
      </w:r>
      <w:r w:rsidR="0064682E" w:rsidRPr="002F0F9E">
        <w:rPr>
          <w:rFonts w:ascii="Sylfaen" w:hAnsi="Sylfaen" w:cs="Sylfaen"/>
          <w:lang w:val="ka-GE"/>
        </w:rPr>
        <w:t xml:space="preserve">კეთილდღეობისთვისაც. </w:t>
      </w:r>
      <w:r w:rsidR="0064682E" w:rsidRPr="002F0F9E">
        <w:rPr>
          <w:rFonts w:ascii="Sylfaen" w:hAnsi="Sylfaen"/>
          <w:lang w:val="ka-GE"/>
        </w:rPr>
        <w:t xml:space="preserve"> </w:t>
      </w:r>
    </w:p>
    <w:p w14:paraId="045684C1" w14:textId="77777777" w:rsidR="008D314B" w:rsidRPr="00EF5D10" w:rsidRDefault="0064682E" w:rsidP="00EF5D10">
      <w:pPr>
        <w:spacing w:after="0" w:line="240" w:lineRule="auto"/>
        <w:ind w:left="630" w:firstLine="90"/>
        <w:jc w:val="both"/>
        <w:rPr>
          <w:rFonts w:ascii="Sylfaen" w:hAnsi="Sylfaen" w:cs="Sylfaen"/>
          <w:color w:val="000000"/>
          <w:lang w:val="ka-GE"/>
        </w:rPr>
      </w:pPr>
      <w:r w:rsidRPr="00EF5D10">
        <w:rPr>
          <w:rFonts w:ascii="Sylfaen" w:eastAsia="Helvetica" w:hAnsi="Sylfaen" w:cs="Sylfaen"/>
          <w:lang w:val="ka-GE"/>
        </w:rPr>
        <w:t>ფინანსური</w:t>
      </w:r>
      <w:r w:rsidRPr="00EF5D10">
        <w:rPr>
          <w:rFonts w:ascii="Sylfaen" w:hAnsi="Sylfaen" w:cs="Sylfaen"/>
          <w:lang w:val="ka-GE"/>
        </w:rPr>
        <w:t xml:space="preserve"> სექტორის საშუალო</w:t>
      </w:r>
      <w:r w:rsidRPr="00EF5D10">
        <w:rPr>
          <w:rFonts w:ascii="Sylfaen" w:hAnsi="Sylfaen"/>
          <w:lang w:val="ka-GE"/>
        </w:rPr>
        <w:t xml:space="preserve"> </w:t>
      </w:r>
      <w:r w:rsidRPr="00EF5D10">
        <w:rPr>
          <w:rFonts w:ascii="Sylfaen" w:hAnsi="Sylfaen" w:cs="Sylfaen"/>
          <w:lang w:val="ka-GE"/>
        </w:rPr>
        <w:t>ხელფასი</w:t>
      </w:r>
      <w:r w:rsidRPr="00EF5D10">
        <w:rPr>
          <w:rFonts w:ascii="Sylfaen" w:hAnsi="Sylfaen"/>
          <w:lang w:val="ka-GE"/>
        </w:rPr>
        <w:t xml:space="preserve"> </w:t>
      </w:r>
      <w:r w:rsidRPr="00EF5D10">
        <w:rPr>
          <w:rFonts w:ascii="Sylfaen" w:hAnsi="Sylfaen" w:cs="Sylfaen"/>
          <w:lang w:val="ka-GE"/>
        </w:rPr>
        <w:t xml:space="preserve">შეიძლება სხვა სექტორის ხელფასებთან </w:t>
      </w:r>
      <w:r w:rsidR="00EF5D10">
        <w:rPr>
          <w:rFonts w:ascii="Sylfaen" w:hAnsi="Sylfaen" w:cs="Sylfaen"/>
          <w:lang w:val="ka-GE"/>
        </w:rPr>
        <w:t xml:space="preserve"> </w:t>
      </w:r>
      <w:r w:rsidRPr="00EF5D10">
        <w:rPr>
          <w:rFonts w:ascii="Sylfaen" w:hAnsi="Sylfaen" w:cs="Sylfaen"/>
          <w:lang w:val="ka-GE"/>
        </w:rPr>
        <w:t xml:space="preserve">შესადარებლად გამოვიყენოთ (ე.წ. ბენჩმარკინგი).  </w:t>
      </w:r>
    </w:p>
    <w:p w14:paraId="062F8F79" w14:textId="77777777" w:rsidR="0064682E" w:rsidRPr="002F0F9E" w:rsidRDefault="0064682E" w:rsidP="008D314B">
      <w:pPr>
        <w:pStyle w:val="ColorfulList-Accent11"/>
        <w:numPr>
          <w:ilvl w:val="0"/>
          <w:numId w:val="25"/>
        </w:numPr>
        <w:spacing w:after="0" w:line="240" w:lineRule="auto"/>
        <w:jc w:val="both"/>
        <w:rPr>
          <w:rFonts w:ascii="Sylfaen" w:hAnsi="Sylfaen" w:cs="Sylfaen"/>
          <w:color w:val="000000"/>
          <w:lang w:val="ka-GE"/>
        </w:rPr>
      </w:pPr>
      <w:r w:rsidRPr="002F0F9E">
        <w:rPr>
          <w:rFonts w:ascii="Sylfaen" w:hAnsi="Sylfaen" w:cs="Sylfaen"/>
          <w:b/>
          <w:lang w:val="ka-GE"/>
        </w:rPr>
        <w:lastRenderedPageBreak/>
        <w:t>ცუდი სამუშაო პირობები</w:t>
      </w:r>
      <w:r w:rsidRPr="002F0F9E">
        <w:rPr>
          <w:rFonts w:ascii="Sylfaen" w:hAnsi="Sylfaen"/>
          <w:b/>
          <w:lang w:val="ka-GE"/>
        </w:rPr>
        <w:t xml:space="preserve"> </w:t>
      </w:r>
      <w:r w:rsidRPr="002F0F9E">
        <w:rPr>
          <w:rFonts w:ascii="Sylfaen" w:hAnsi="Sylfaen" w:cs="Sylfaen"/>
          <w:b/>
          <w:lang w:val="ka-GE"/>
        </w:rPr>
        <w:t>და</w:t>
      </w:r>
      <w:r w:rsidRPr="002F0F9E">
        <w:rPr>
          <w:rFonts w:ascii="Sylfaen" w:hAnsi="Sylfaen"/>
          <w:b/>
          <w:lang w:val="ka-GE"/>
        </w:rPr>
        <w:t xml:space="preserve"> </w:t>
      </w:r>
      <w:r w:rsidRPr="002F0F9E">
        <w:rPr>
          <w:rFonts w:ascii="Sylfaen" w:hAnsi="Sylfaen" w:cs="Sylfaen"/>
          <w:b/>
          <w:lang w:val="ka-GE"/>
        </w:rPr>
        <w:t>დასაქმებულთა</w:t>
      </w:r>
      <w:r w:rsidRPr="002F0F9E">
        <w:rPr>
          <w:rFonts w:ascii="Sylfaen" w:hAnsi="Sylfaen"/>
          <w:b/>
          <w:lang w:val="ka-GE"/>
        </w:rPr>
        <w:t xml:space="preserve"> </w:t>
      </w:r>
      <w:r w:rsidRPr="002F0F9E">
        <w:rPr>
          <w:rFonts w:ascii="Sylfaen" w:hAnsi="Sylfaen" w:cs="Sylfaen"/>
          <w:b/>
          <w:lang w:val="ka-GE"/>
        </w:rPr>
        <w:t>უფლებების</w:t>
      </w:r>
      <w:r w:rsidRPr="002F0F9E">
        <w:rPr>
          <w:rFonts w:ascii="Sylfaen" w:hAnsi="Sylfaen"/>
          <w:b/>
          <w:lang w:val="ka-GE"/>
        </w:rPr>
        <w:t xml:space="preserve"> </w:t>
      </w:r>
      <w:r w:rsidRPr="002F0F9E">
        <w:rPr>
          <w:rFonts w:ascii="Sylfaen" w:hAnsi="Sylfaen" w:cs="Sylfaen"/>
          <w:b/>
          <w:lang w:val="ka-GE"/>
        </w:rPr>
        <w:t>დაცვა</w:t>
      </w:r>
      <w:r w:rsidRPr="002F0F9E">
        <w:rPr>
          <w:rFonts w:ascii="Sylfaen" w:hAnsi="Sylfaen"/>
          <w:lang w:val="ka-GE"/>
        </w:rPr>
        <w:t xml:space="preserve"> - </w:t>
      </w:r>
      <w:r w:rsidRPr="002F0F9E">
        <w:rPr>
          <w:rFonts w:ascii="Sylfaen" w:hAnsi="Sylfaen" w:cs="Sylfaen"/>
          <w:lang w:val="ka-GE"/>
        </w:rPr>
        <w:t>როგორც</w:t>
      </w:r>
      <w:r w:rsidRPr="002F0F9E">
        <w:rPr>
          <w:rFonts w:ascii="Sylfaen" w:hAnsi="Sylfaen"/>
          <w:lang w:val="ka-GE"/>
        </w:rPr>
        <w:t xml:space="preserve"> </w:t>
      </w:r>
      <w:r w:rsidRPr="002F0F9E">
        <w:rPr>
          <w:rFonts w:ascii="Sylfaen" w:hAnsi="Sylfaen" w:cs="Sylfaen"/>
          <w:lang w:val="ka-GE"/>
        </w:rPr>
        <w:t>ზემოთ</w:t>
      </w:r>
      <w:r w:rsidRPr="002F0F9E">
        <w:rPr>
          <w:rFonts w:ascii="Sylfaen" w:hAnsi="Sylfaen"/>
          <w:lang w:val="ka-GE"/>
        </w:rPr>
        <w:t xml:space="preserve"> </w:t>
      </w:r>
      <w:r w:rsidRPr="002F0F9E">
        <w:rPr>
          <w:rFonts w:ascii="Sylfaen" w:hAnsi="Sylfaen" w:cs="Sylfaen"/>
          <w:lang w:val="ka-GE"/>
        </w:rPr>
        <w:t>აღვნიშნეთ</w:t>
      </w:r>
      <w:r w:rsidRPr="002F0F9E">
        <w:rPr>
          <w:rFonts w:ascii="Sylfaen" w:hAnsi="Sylfaen"/>
          <w:lang w:val="ka-GE"/>
        </w:rPr>
        <w:t xml:space="preserve">, </w:t>
      </w:r>
      <w:r w:rsidRPr="002F0F9E">
        <w:rPr>
          <w:rFonts w:ascii="Sylfaen" w:hAnsi="Sylfaen" w:cs="Sylfaen"/>
          <w:lang w:val="ka-GE"/>
        </w:rPr>
        <w:t>სამუშაო</w:t>
      </w:r>
      <w:r w:rsidRPr="002F0F9E">
        <w:rPr>
          <w:rFonts w:ascii="Sylfaen" w:hAnsi="Sylfaen"/>
          <w:lang w:val="ka-GE"/>
        </w:rPr>
        <w:t xml:space="preserve"> </w:t>
      </w:r>
      <w:r w:rsidRPr="002F0F9E">
        <w:rPr>
          <w:rFonts w:ascii="Sylfaen" w:hAnsi="Sylfaen" w:cs="Sylfaen"/>
          <w:lang w:val="ka-GE"/>
        </w:rPr>
        <w:t>პირობები ხშირად რთულია და მოუწესრიგებელი</w:t>
      </w:r>
      <w:r w:rsidRPr="002F0F9E">
        <w:rPr>
          <w:rFonts w:ascii="Sylfaen" w:hAnsi="Sylfaen"/>
          <w:lang w:val="ka-GE"/>
        </w:rPr>
        <w:t xml:space="preserve">; ხშირად დასაქებულებს ეზღუდებათ </w:t>
      </w:r>
      <w:r w:rsidRPr="002F0F9E">
        <w:rPr>
          <w:rFonts w:ascii="Sylfaen" w:hAnsi="Sylfaen" w:cs="Sylfaen"/>
          <w:lang w:val="ka-GE"/>
        </w:rPr>
        <w:t xml:space="preserve">შვებულება, სამუშაო დღე 8 საათზე მეტ ხანს გრძელდება, </w:t>
      </w:r>
      <w:r w:rsidRPr="002F0F9E">
        <w:rPr>
          <w:rFonts w:ascii="Sylfaen" w:hAnsi="Sylfaen"/>
          <w:lang w:val="ka-GE"/>
        </w:rPr>
        <w:t xml:space="preserve"> ან </w:t>
      </w:r>
      <w:r w:rsidRPr="002F0F9E">
        <w:rPr>
          <w:rFonts w:ascii="Sylfaen" w:hAnsi="Sylfaen" w:cs="Sylfaen"/>
          <w:lang w:val="ka-GE"/>
        </w:rPr>
        <w:t xml:space="preserve">სამუშაოდან </w:t>
      </w:r>
      <w:r w:rsidRPr="002F0F9E">
        <w:rPr>
          <w:rFonts w:ascii="Sylfaen" w:hAnsi="Sylfaen"/>
          <w:lang w:val="ka-GE"/>
        </w:rPr>
        <w:t xml:space="preserve"> მათი განთავისუფლება </w:t>
      </w:r>
      <w:r w:rsidRPr="002F0F9E">
        <w:rPr>
          <w:rFonts w:ascii="Sylfaen" w:hAnsi="Sylfaen" w:cs="Sylfaen"/>
          <w:lang w:val="ka-GE"/>
        </w:rPr>
        <w:t xml:space="preserve">დაუსაბუთებლად ან ასაკის გამო ხდება და  </w:t>
      </w:r>
      <w:r w:rsidRPr="002F0F9E">
        <w:rPr>
          <w:rFonts w:ascii="Sylfaen" w:hAnsi="Sylfaen"/>
          <w:lang w:val="ka-GE"/>
        </w:rPr>
        <w:t xml:space="preserve">  </w:t>
      </w:r>
      <w:r w:rsidRPr="002F0F9E">
        <w:rPr>
          <w:rFonts w:ascii="Sylfaen" w:hAnsi="Sylfaen" w:cs="Sylfaen"/>
          <w:lang w:val="ka-GE"/>
        </w:rPr>
        <w:t>ა</w:t>
      </w:r>
      <w:r w:rsidRPr="002F0F9E">
        <w:rPr>
          <w:rFonts w:ascii="Sylfaen" w:hAnsi="Sylfaen"/>
          <w:lang w:val="ka-GE"/>
        </w:rPr>
        <w:t>.</w:t>
      </w:r>
      <w:r w:rsidRPr="002F0F9E">
        <w:rPr>
          <w:rFonts w:ascii="Sylfaen" w:hAnsi="Sylfaen" w:cs="Sylfaen"/>
          <w:lang w:val="ka-GE"/>
        </w:rPr>
        <w:t>შ</w:t>
      </w:r>
      <w:r w:rsidRPr="002F0F9E">
        <w:rPr>
          <w:rFonts w:ascii="Sylfaen" w:hAnsi="Sylfaen"/>
          <w:lang w:val="ka-GE"/>
        </w:rPr>
        <w:t xml:space="preserve">. </w:t>
      </w:r>
      <w:r w:rsidRPr="002F0F9E">
        <w:rPr>
          <w:rFonts w:ascii="Sylfaen" w:hAnsi="Sylfaen" w:cs="Sylfaen"/>
          <w:lang w:val="ka-GE"/>
        </w:rPr>
        <w:t>სამუშაო პირობები განსაკუთრებით შეიცვალა შრომის</w:t>
      </w:r>
      <w:r w:rsidRPr="002F0F9E">
        <w:rPr>
          <w:rFonts w:ascii="Sylfaen" w:hAnsi="Sylfaen"/>
          <w:lang w:val="ka-GE"/>
        </w:rPr>
        <w:t xml:space="preserve"> </w:t>
      </w:r>
      <w:r w:rsidRPr="002F0F9E">
        <w:rPr>
          <w:rFonts w:ascii="Sylfaen" w:hAnsi="Sylfaen" w:cs="Sylfaen"/>
          <w:lang w:val="ka-GE"/>
        </w:rPr>
        <w:t xml:space="preserve">კანონმდებლობის ე.წ. </w:t>
      </w:r>
      <w:r w:rsidRPr="002F0F9E">
        <w:rPr>
          <w:rFonts w:ascii="Sylfaen" w:hAnsi="Sylfaen"/>
          <w:lang w:val="ka-GE"/>
        </w:rPr>
        <w:t>"</w:t>
      </w:r>
      <w:r w:rsidRPr="002F0F9E">
        <w:rPr>
          <w:rFonts w:ascii="Sylfaen" w:hAnsi="Sylfaen" w:cs="Sylfaen"/>
          <w:lang w:val="ka-GE"/>
        </w:rPr>
        <w:t>ლიბერალიზაციის</w:t>
      </w:r>
      <w:r w:rsidRPr="002F0F9E">
        <w:rPr>
          <w:rFonts w:ascii="Sylfaen" w:hAnsi="Sylfaen"/>
          <w:lang w:val="ka-GE"/>
        </w:rPr>
        <w:t xml:space="preserve">" </w:t>
      </w:r>
      <w:r w:rsidRPr="002F0F9E">
        <w:rPr>
          <w:rFonts w:ascii="Sylfaen" w:hAnsi="Sylfaen" w:cs="Helvetica"/>
          <w:lang w:val="ka-GE"/>
        </w:rPr>
        <w:t>დროს</w:t>
      </w:r>
      <w:r w:rsidRPr="002F0F9E">
        <w:rPr>
          <w:rFonts w:ascii="Sylfaen" w:hAnsi="Sylfaen"/>
          <w:lang w:val="ka-GE"/>
        </w:rPr>
        <w:t>.</w:t>
      </w:r>
    </w:p>
    <w:p w14:paraId="699FC0A3" w14:textId="77777777" w:rsidR="0064682E" w:rsidRPr="002F0F9E" w:rsidRDefault="0064682E" w:rsidP="002D65F0">
      <w:pPr>
        <w:spacing w:after="0" w:line="240" w:lineRule="auto"/>
        <w:ind w:left="360"/>
        <w:jc w:val="both"/>
        <w:rPr>
          <w:rFonts w:ascii="Sylfaen" w:eastAsia="Times New Roman" w:hAnsi="Sylfaen"/>
          <w:color w:val="000000"/>
          <w:lang w:val="en-GB"/>
        </w:rPr>
      </w:pPr>
    </w:p>
    <w:p w14:paraId="30AE2972" w14:textId="3D1F8733" w:rsidR="0064682E" w:rsidRPr="00E14679" w:rsidRDefault="0064682E" w:rsidP="002D65F0">
      <w:pPr>
        <w:spacing w:after="0" w:line="240" w:lineRule="auto"/>
        <w:jc w:val="both"/>
        <w:rPr>
          <w:rFonts w:ascii="Sylfaen" w:hAnsi="Sylfaen"/>
          <w:lang w:val="ka-GE"/>
        </w:rPr>
      </w:pPr>
      <w:r w:rsidRPr="002F0F9E">
        <w:rPr>
          <w:rFonts w:ascii="Sylfaen" w:hAnsi="Sylfaen" w:cs="Sylfaen"/>
          <w:lang w:val="ka-GE"/>
        </w:rPr>
        <w:tab/>
        <w:t>შრომის</w:t>
      </w:r>
      <w:r w:rsidRPr="002F0F9E">
        <w:rPr>
          <w:rFonts w:ascii="Sylfaen" w:hAnsi="Sylfaen"/>
          <w:lang w:val="ka-GE"/>
        </w:rPr>
        <w:t xml:space="preserve"> </w:t>
      </w:r>
      <w:r w:rsidRPr="002F0F9E">
        <w:rPr>
          <w:rFonts w:ascii="Sylfaen" w:hAnsi="Sylfaen" w:cs="Sylfaen"/>
          <w:lang w:val="ka-GE"/>
        </w:rPr>
        <w:t>ბაზრის</w:t>
      </w:r>
      <w:r w:rsidRPr="002F0F9E">
        <w:rPr>
          <w:rFonts w:ascii="Sylfaen" w:hAnsi="Sylfaen"/>
          <w:lang w:val="ka-GE"/>
        </w:rPr>
        <w:t xml:space="preserve"> </w:t>
      </w:r>
      <w:r w:rsidRPr="002F0F9E">
        <w:rPr>
          <w:rFonts w:ascii="Sylfaen" w:hAnsi="Sylfaen" w:cs="Sylfaen"/>
          <w:lang w:val="ka-GE"/>
        </w:rPr>
        <w:t>კონცეპტუალურ</w:t>
      </w:r>
      <w:r w:rsidRPr="002F0F9E">
        <w:rPr>
          <w:rFonts w:ascii="Sylfaen" w:hAnsi="Sylfaen"/>
          <w:lang w:val="ka-GE"/>
        </w:rPr>
        <w:t xml:space="preserve"> </w:t>
      </w:r>
      <w:r w:rsidRPr="002F0F9E">
        <w:rPr>
          <w:rFonts w:ascii="Sylfaen" w:hAnsi="Sylfaen" w:cs="Sylfaen"/>
          <w:lang w:val="ka-GE"/>
        </w:rPr>
        <w:t xml:space="preserve">ჩარჩოს განსაზღვრავს </w:t>
      </w:r>
      <w:r w:rsidRPr="002F0F9E">
        <w:rPr>
          <w:rFonts w:ascii="Sylfaen" w:hAnsi="Sylfaen"/>
          <w:lang w:val="ka-GE"/>
        </w:rPr>
        <w:t xml:space="preserve"> </w:t>
      </w:r>
      <w:r w:rsidRPr="002F0F9E">
        <w:rPr>
          <w:rFonts w:ascii="Sylfaen" w:hAnsi="Sylfaen" w:cs="Sylfaen"/>
          <w:lang w:val="ka-GE"/>
        </w:rPr>
        <w:t>შრომის</w:t>
      </w:r>
      <w:r w:rsidRPr="002F0F9E">
        <w:rPr>
          <w:rFonts w:ascii="Sylfaen" w:hAnsi="Sylfaen"/>
          <w:lang w:val="ka-GE"/>
        </w:rPr>
        <w:t xml:space="preserve"> </w:t>
      </w:r>
      <w:r w:rsidRPr="002F0F9E">
        <w:rPr>
          <w:rFonts w:ascii="Sylfaen" w:hAnsi="Sylfaen" w:cs="Sylfaen"/>
          <w:lang w:val="ka-GE"/>
        </w:rPr>
        <w:t xml:space="preserve">ბაზრის </w:t>
      </w:r>
      <w:r w:rsidRPr="002F0F9E">
        <w:rPr>
          <w:rFonts w:ascii="Sylfaen" w:hAnsi="Sylfaen"/>
          <w:lang w:val="ka-GE"/>
        </w:rPr>
        <w:t xml:space="preserve"> </w:t>
      </w:r>
      <w:r w:rsidRPr="002F0F9E">
        <w:rPr>
          <w:rFonts w:ascii="Sylfaen" w:hAnsi="Sylfaen" w:cs="Sylfaen"/>
          <w:lang w:val="ka-GE"/>
        </w:rPr>
        <w:t xml:space="preserve">მოთხოვნასა და </w:t>
      </w:r>
      <w:r w:rsidRPr="002F0F9E">
        <w:rPr>
          <w:rFonts w:ascii="Sylfaen" w:hAnsi="Sylfaen"/>
          <w:lang w:val="ka-GE"/>
        </w:rPr>
        <w:t xml:space="preserve"> </w:t>
      </w:r>
      <w:r w:rsidRPr="002F0F9E">
        <w:rPr>
          <w:rFonts w:ascii="Sylfaen" w:hAnsi="Sylfaen" w:cs="Helvetica"/>
          <w:lang w:val="ka-GE"/>
        </w:rPr>
        <w:t xml:space="preserve">მიწოდებას შორის </w:t>
      </w:r>
      <w:r w:rsidRPr="002F0F9E">
        <w:rPr>
          <w:rFonts w:ascii="Sylfaen" w:hAnsi="Sylfaen" w:cs="Sylfaen"/>
          <w:lang w:val="ka-GE"/>
        </w:rPr>
        <w:t>ურთიერთქმედება, რომელიც გარკვეულ ინსტიტუციურ</w:t>
      </w:r>
      <w:r w:rsidRPr="002F0F9E">
        <w:rPr>
          <w:rFonts w:ascii="Sylfaen" w:hAnsi="Sylfaen"/>
          <w:lang w:val="ka-GE"/>
        </w:rPr>
        <w:t xml:space="preserve">/ </w:t>
      </w:r>
      <w:r w:rsidRPr="002F0F9E">
        <w:rPr>
          <w:rFonts w:ascii="Sylfaen" w:hAnsi="Sylfaen" w:cs="Sylfaen"/>
          <w:lang w:val="ka-GE"/>
        </w:rPr>
        <w:t xml:space="preserve">მარეგულირებელ გარემოში მიმდინარეობს. მოთხოვნაზე მოქმედ ფაქტორებს შორის </w:t>
      </w:r>
      <w:r w:rsidR="008933B4">
        <w:rPr>
          <w:rFonts w:ascii="Sylfaen" w:hAnsi="Sylfaen" w:cs="Sylfaen"/>
          <w:lang w:val="ka-GE"/>
        </w:rPr>
        <w:t xml:space="preserve">გასათვალისწინებელია </w:t>
      </w:r>
      <w:r w:rsidRPr="002F0F9E">
        <w:rPr>
          <w:rFonts w:ascii="Sylfaen" w:hAnsi="Sylfaen" w:cs="Sylfaen"/>
          <w:lang w:val="ka-GE"/>
        </w:rPr>
        <w:t xml:space="preserve">შემდეგი </w:t>
      </w:r>
      <w:r w:rsidR="008933B4">
        <w:rPr>
          <w:rFonts w:ascii="Sylfaen" w:hAnsi="Sylfaen" w:cs="Sylfaen"/>
          <w:lang w:val="ka-GE"/>
        </w:rPr>
        <w:t xml:space="preserve">ფაქტორები: </w:t>
      </w:r>
      <w:r w:rsidRPr="002F0F9E">
        <w:rPr>
          <w:rFonts w:ascii="Sylfaen" w:hAnsi="Sylfaen" w:cs="Sylfaen"/>
          <w:lang w:val="ka-GE"/>
        </w:rPr>
        <w:t>გლობალური</w:t>
      </w:r>
      <w:r w:rsidRPr="002F0F9E">
        <w:rPr>
          <w:rFonts w:ascii="Sylfaen" w:hAnsi="Sylfaen"/>
          <w:lang w:val="ka-GE"/>
        </w:rPr>
        <w:t xml:space="preserve"> </w:t>
      </w:r>
      <w:r w:rsidRPr="002F0F9E">
        <w:rPr>
          <w:rFonts w:ascii="Sylfaen" w:hAnsi="Sylfaen" w:cs="Sylfaen"/>
          <w:lang w:val="ka-GE"/>
        </w:rPr>
        <w:t>ბიზნეს</w:t>
      </w:r>
      <w:r w:rsidR="00981C2F" w:rsidRPr="002F0F9E">
        <w:rPr>
          <w:rFonts w:ascii="Sylfaen" w:hAnsi="Sylfaen" w:cs="Sylfaen"/>
          <w:lang w:val="ka-GE"/>
        </w:rPr>
        <w:t xml:space="preserve"> და </w:t>
      </w:r>
      <w:r w:rsidRPr="002F0F9E">
        <w:rPr>
          <w:rFonts w:ascii="Sylfaen" w:hAnsi="Sylfaen"/>
          <w:lang w:val="ka-GE"/>
        </w:rPr>
        <w:t xml:space="preserve"> </w:t>
      </w:r>
      <w:r w:rsidRPr="002F0F9E">
        <w:rPr>
          <w:rFonts w:ascii="Sylfaen" w:hAnsi="Sylfaen" w:cs="Sylfaen"/>
          <w:lang w:val="ka-GE"/>
        </w:rPr>
        <w:t>მაკროეკონომიკური</w:t>
      </w:r>
      <w:r w:rsidRPr="002F0F9E">
        <w:rPr>
          <w:rFonts w:ascii="Sylfaen" w:hAnsi="Sylfaen"/>
          <w:lang w:val="ka-GE"/>
        </w:rPr>
        <w:t xml:space="preserve"> </w:t>
      </w:r>
      <w:r w:rsidRPr="002F0F9E">
        <w:rPr>
          <w:rFonts w:ascii="Sylfaen" w:hAnsi="Sylfaen" w:cs="Sylfaen"/>
          <w:lang w:val="ka-GE"/>
        </w:rPr>
        <w:t>გარემო</w:t>
      </w:r>
      <w:r w:rsidRPr="002F0F9E">
        <w:rPr>
          <w:rFonts w:ascii="Sylfaen" w:hAnsi="Sylfaen"/>
          <w:lang w:val="ka-GE"/>
        </w:rPr>
        <w:t xml:space="preserve">, </w:t>
      </w:r>
      <w:r w:rsidRPr="002F0F9E">
        <w:rPr>
          <w:rFonts w:ascii="Sylfaen" w:hAnsi="Sylfaen" w:cs="Sylfaen"/>
          <w:lang w:val="ka-GE"/>
        </w:rPr>
        <w:t>საინვესტიციო</w:t>
      </w:r>
      <w:r w:rsidRPr="002F0F9E">
        <w:rPr>
          <w:rFonts w:ascii="Sylfaen" w:hAnsi="Sylfaen"/>
          <w:lang w:val="ka-GE"/>
        </w:rPr>
        <w:t xml:space="preserve"> </w:t>
      </w:r>
      <w:r w:rsidRPr="002F0F9E">
        <w:rPr>
          <w:rFonts w:ascii="Sylfaen" w:hAnsi="Sylfaen" w:cs="Sylfaen"/>
          <w:lang w:val="ka-GE"/>
        </w:rPr>
        <w:t>კლიმატი</w:t>
      </w:r>
      <w:r w:rsidRPr="002F0F9E">
        <w:rPr>
          <w:rFonts w:ascii="Sylfaen" w:hAnsi="Sylfaen"/>
          <w:lang w:val="ka-GE"/>
        </w:rPr>
        <w:t xml:space="preserve"> </w:t>
      </w:r>
      <w:r w:rsidRPr="002F0F9E">
        <w:rPr>
          <w:rFonts w:ascii="Sylfaen" w:hAnsi="Sylfaen" w:cs="Sylfaen"/>
          <w:lang w:val="ka-GE"/>
        </w:rPr>
        <w:t>და</w:t>
      </w:r>
      <w:r w:rsidRPr="002F0F9E">
        <w:rPr>
          <w:rFonts w:ascii="Sylfaen" w:hAnsi="Sylfaen"/>
          <w:lang w:val="ka-GE"/>
        </w:rPr>
        <w:t xml:space="preserve"> </w:t>
      </w:r>
      <w:r w:rsidRPr="002F0F9E">
        <w:rPr>
          <w:rFonts w:ascii="Sylfaen" w:hAnsi="Sylfaen" w:cs="Sylfaen"/>
          <w:lang w:val="ka-GE"/>
        </w:rPr>
        <w:t>დარგების</w:t>
      </w:r>
      <w:r w:rsidRPr="002F0F9E">
        <w:rPr>
          <w:rFonts w:ascii="Sylfaen" w:hAnsi="Sylfaen"/>
          <w:lang w:val="ka-GE"/>
        </w:rPr>
        <w:t>/</w:t>
      </w:r>
      <w:r w:rsidRPr="002F0F9E">
        <w:rPr>
          <w:rFonts w:ascii="Sylfaen" w:hAnsi="Sylfaen" w:cs="Sylfaen"/>
          <w:lang w:val="ka-GE"/>
        </w:rPr>
        <w:t>ფირმების</w:t>
      </w:r>
      <w:r w:rsidR="00981C2F" w:rsidRPr="002F0F9E">
        <w:rPr>
          <w:rFonts w:ascii="Sylfaen" w:hAnsi="Sylfaen" w:cs="Sylfaen"/>
          <w:lang w:val="ka-GE"/>
        </w:rPr>
        <w:t xml:space="preserve"> </w:t>
      </w:r>
      <w:r w:rsidRPr="002F0F9E">
        <w:rPr>
          <w:rFonts w:ascii="Sylfaen" w:hAnsi="Sylfaen" w:cs="Sylfaen"/>
          <w:lang w:val="ka-GE"/>
        </w:rPr>
        <w:t>მახასიათებლები</w:t>
      </w:r>
      <w:r w:rsidRPr="002F0F9E">
        <w:rPr>
          <w:rFonts w:ascii="Sylfaen" w:hAnsi="Sylfaen"/>
          <w:lang w:val="ka-GE"/>
        </w:rPr>
        <w:t xml:space="preserve">. </w:t>
      </w:r>
      <w:r w:rsidRPr="002F0F9E">
        <w:rPr>
          <w:rFonts w:ascii="Sylfaen" w:hAnsi="Sylfaen" w:cs="Helvetica"/>
          <w:lang w:val="ka-GE"/>
        </w:rPr>
        <w:t xml:space="preserve">მიწოდებაზე გავლენას ახდენს </w:t>
      </w:r>
      <w:r w:rsidRPr="002F0F9E">
        <w:rPr>
          <w:rFonts w:ascii="Sylfaen" w:hAnsi="Sylfaen" w:cs="Sylfaen"/>
          <w:lang w:val="ka-GE"/>
        </w:rPr>
        <w:t>ფაქტორები</w:t>
      </w:r>
      <w:r w:rsidRPr="002F0F9E">
        <w:rPr>
          <w:rFonts w:ascii="Sylfaen" w:hAnsi="Sylfaen"/>
          <w:lang w:val="ka-GE"/>
        </w:rPr>
        <w:t xml:space="preserve">, </w:t>
      </w:r>
      <w:r w:rsidRPr="002F0F9E">
        <w:rPr>
          <w:rFonts w:ascii="Sylfaen" w:hAnsi="Sylfaen" w:cs="Sylfaen"/>
          <w:lang w:val="ka-GE"/>
        </w:rPr>
        <w:t xml:space="preserve">როგორიცაა </w:t>
      </w:r>
      <w:r w:rsidRPr="002F0F9E">
        <w:rPr>
          <w:rFonts w:ascii="Sylfaen" w:hAnsi="Sylfaen"/>
          <w:lang w:val="ka-GE"/>
        </w:rPr>
        <w:t xml:space="preserve"> </w:t>
      </w:r>
      <w:r w:rsidRPr="002F0F9E">
        <w:rPr>
          <w:rFonts w:ascii="Sylfaen" w:hAnsi="Sylfaen" w:cs="Sylfaen"/>
          <w:lang w:val="ka-GE"/>
        </w:rPr>
        <w:t>დემოგრაფიული მახასიათბლები</w:t>
      </w:r>
      <w:r w:rsidRPr="002F0F9E">
        <w:rPr>
          <w:rFonts w:ascii="Sylfaen" w:hAnsi="Sylfaen"/>
          <w:lang w:val="ka-GE"/>
        </w:rPr>
        <w:t xml:space="preserve">, </w:t>
      </w:r>
      <w:r w:rsidRPr="002F0F9E">
        <w:rPr>
          <w:rFonts w:ascii="Sylfaen" w:hAnsi="Sylfaen" w:cs="Sylfaen"/>
          <w:lang w:val="ka-GE"/>
        </w:rPr>
        <w:t>განათლება</w:t>
      </w:r>
      <w:r w:rsidRPr="002F0F9E">
        <w:rPr>
          <w:rFonts w:ascii="Sylfaen" w:hAnsi="Sylfaen"/>
          <w:lang w:val="ka-GE"/>
        </w:rPr>
        <w:t xml:space="preserve">, </w:t>
      </w:r>
      <w:r w:rsidRPr="002F0F9E">
        <w:rPr>
          <w:rFonts w:ascii="Sylfaen" w:hAnsi="Sylfaen" w:cs="Sylfaen"/>
          <w:lang w:val="ka-GE"/>
        </w:rPr>
        <w:t>უნარ</w:t>
      </w:r>
      <w:r w:rsidRPr="002F0F9E">
        <w:rPr>
          <w:rFonts w:ascii="Sylfaen" w:hAnsi="Sylfaen"/>
          <w:lang w:val="ka-GE"/>
        </w:rPr>
        <w:t>-</w:t>
      </w:r>
      <w:r w:rsidRPr="002F0F9E">
        <w:rPr>
          <w:rFonts w:ascii="Sylfaen" w:hAnsi="Sylfaen" w:cs="Sylfaen"/>
          <w:lang w:val="ka-GE"/>
        </w:rPr>
        <w:t>ჩვევები</w:t>
      </w:r>
      <w:r w:rsidRPr="002F0F9E">
        <w:rPr>
          <w:rFonts w:ascii="Sylfaen" w:hAnsi="Sylfaen"/>
          <w:lang w:val="ka-GE"/>
        </w:rPr>
        <w:t xml:space="preserve"> </w:t>
      </w:r>
      <w:r w:rsidRPr="002F0F9E">
        <w:rPr>
          <w:rFonts w:ascii="Sylfaen" w:hAnsi="Sylfaen" w:cs="Sylfaen"/>
          <w:lang w:val="ka-GE"/>
        </w:rPr>
        <w:t>და</w:t>
      </w:r>
      <w:r w:rsidRPr="002F0F9E">
        <w:rPr>
          <w:rFonts w:ascii="Sylfaen" w:hAnsi="Sylfaen"/>
          <w:lang w:val="ka-GE"/>
        </w:rPr>
        <w:t xml:space="preserve"> </w:t>
      </w:r>
      <w:r w:rsidRPr="002F0F9E">
        <w:rPr>
          <w:rFonts w:ascii="Sylfaen" w:hAnsi="Sylfaen" w:cs="Sylfaen"/>
          <w:lang w:val="ka-GE"/>
        </w:rPr>
        <w:t>შრომითი</w:t>
      </w:r>
      <w:r w:rsidRPr="002F0F9E">
        <w:rPr>
          <w:rFonts w:ascii="Sylfaen" w:hAnsi="Sylfaen"/>
          <w:lang w:val="ka-GE"/>
        </w:rPr>
        <w:t xml:space="preserve"> </w:t>
      </w:r>
      <w:r w:rsidRPr="002F0F9E">
        <w:rPr>
          <w:rFonts w:ascii="Sylfaen" w:hAnsi="Sylfaen" w:cs="Sylfaen"/>
          <w:lang w:val="ka-GE"/>
        </w:rPr>
        <w:t>მიგრაცია</w:t>
      </w:r>
      <w:r w:rsidRPr="002F0F9E">
        <w:rPr>
          <w:rFonts w:ascii="Sylfaen" w:hAnsi="Sylfaen"/>
          <w:lang w:val="ka-GE"/>
        </w:rPr>
        <w:t>.</w:t>
      </w:r>
      <w:bookmarkStart w:id="30" w:name="_Toc530255677"/>
    </w:p>
    <w:p w14:paraId="2478DA66" w14:textId="790BB40F" w:rsidR="0064682E" w:rsidRPr="002F0F9E" w:rsidRDefault="0064682E" w:rsidP="002D65F0">
      <w:pPr>
        <w:spacing w:after="0" w:line="240" w:lineRule="auto"/>
        <w:jc w:val="both"/>
        <w:rPr>
          <w:rFonts w:ascii="Sylfaen" w:hAnsi="Sylfaen"/>
          <w:lang w:val="ka-GE"/>
        </w:rPr>
      </w:pPr>
      <w:r w:rsidRPr="002F0F9E">
        <w:rPr>
          <w:rFonts w:ascii="Sylfaen" w:hAnsi="Sylfaen" w:cs="Sylfaen"/>
          <w:lang w:val="ka-GE"/>
        </w:rPr>
        <w:tab/>
      </w:r>
      <w:r w:rsidR="00E14679">
        <w:rPr>
          <w:rFonts w:ascii="Sylfaen" w:hAnsi="Sylfaen" w:cs="Sylfaen"/>
          <w:lang w:val="ka-GE"/>
        </w:rPr>
        <w:t>ანალიზი აჩვ</w:t>
      </w:r>
      <w:r w:rsidR="00333A23">
        <w:rPr>
          <w:rFonts w:ascii="Sylfaen" w:hAnsi="Sylfaen" w:cs="Sylfaen"/>
          <w:lang w:val="ka-GE"/>
        </w:rPr>
        <w:t>ე</w:t>
      </w:r>
      <w:r w:rsidR="00E14679">
        <w:rPr>
          <w:rFonts w:ascii="Sylfaen" w:hAnsi="Sylfaen" w:cs="Sylfaen"/>
          <w:lang w:val="ka-GE"/>
        </w:rPr>
        <w:t xml:space="preserve">ნებს, რომ </w:t>
      </w:r>
      <w:r w:rsidRPr="002F0F9E">
        <w:rPr>
          <w:rFonts w:ascii="Sylfaen" w:hAnsi="Sylfaen" w:cs="Sylfaen"/>
          <w:lang w:val="ka-GE"/>
        </w:rPr>
        <w:t>შრომის</w:t>
      </w:r>
      <w:r w:rsidRPr="002F0F9E">
        <w:rPr>
          <w:rFonts w:ascii="Sylfaen" w:hAnsi="Sylfaen"/>
          <w:lang w:val="ka-GE"/>
        </w:rPr>
        <w:t xml:space="preserve"> </w:t>
      </w:r>
      <w:r w:rsidRPr="002F0F9E">
        <w:rPr>
          <w:rFonts w:ascii="Sylfaen" w:hAnsi="Sylfaen" w:cs="Sylfaen"/>
          <w:lang w:val="ka-GE"/>
        </w:rPr>
        <w:t>ბაზრის რეფორმების  გატარება</w:t>
      </w:r>
      <w:r w:rsidRPr="002F0F9E">
        <w:rPr>
          <w:rFonts w:ascii="Sylfaen" w:hAnsi="Sylfaen"/>
          <w:lang w:val="ka-GE"/>
        </w:rPr>
        <w:t xml:space="preserve"> </w:t>
      </w:r>
      <w:r w:rsidRPr="002F0F9E">
        <w:rPr>
          <w:rFonts w:ascii="Sylfaen" w:hAnsi="Sylfaen" w:cs="Sylfaen"/>
          <w:lang w:val="ka-GE"/>
        </w:rPr>
        <w:t xml:space="preserve">საჭიროა საქართველოს ეკონომიკის მოდერნიზებისთვის, რათა </w:t>
      </w:r>
      <w:r w:rsidRPr="002F0F9E">
        <w:rPr>
          <w:rFonts w:ascii="Sylfaen" w:hAnsi="Sylfaen" w:cs="Helvetica"/>
          <w:lang w:val="ka-GE"/>
        </w:rPr>
        <w:t>ეკონომიკის</w:t>
      </w:r>
      <w:r w:rsidRPr="002F0F9E">
        <w:rPr>
          <w:rFonts w:ascii="Sylfaen" w:hAnsi="Sylfaen"/>
          <w:lang w:val="ka-GE"/>
        </w:rPr>
        <w:t xml:space="preserve"> </w:t>
      </w:r>
      <w:r w:rsidRPr="002F0F9E">
        <w:rPr>
          <w:rFonts w:ascii="Sylfaen" w:hAnsi="Sylfaen" w:cs="Sylfaen"/>
          <w:lang w:val="ka-GE"/>
        </w:rPr>
        <w:t xml:space="preserve">ზრდასთან ერთად </w:t>
      </w:r>
      <w:r w:rsidRPr="002F0F9E">
        <w:rPr>
          <w:rFonts w:ascii="Sylfaen" w:hAnsi="Sylfaen" w:cs="Helvetica"/>
          <w:lang w:val="ka-GE"/>
        </w:rPr>
        <w:t xml:space="preserve"> შეიქმნას ახალი</w:t>
      </w:r>
      <w:r w:rsidRPr="002F0F9E">
        <w:rPr>
          <w:rFonts w:ascii="Sylfaen" w:hAnsi="Sylfaen"/>
          <w:lang w:val="ka-GE"/>
        </w:rPr>
        <w:t xml:space="preserve"> </w:t>
      </w:r>
      <w:r w:rsidRPr="002F0F9E">
        <w:rPr>
          <w:rFonts w:ascii="Sylfaen" w:hAnsi="Sylfaen" w:cs="Sylfaen"/>
          <w:lang w:val="ka-GE"/>
        </w:rPr>
        <w:t>სამუშაო</w:t>
      </w:r>
      <w:r w:rsidRPr="002F0F9E">
        <w:rPr>
          <w:rFonts w:ascii="Sylfaen" w:hAnsi="Sylfaen"/>
          <w:lang w:val="ka-GE"/>
        </w:rPr>
        <w:t xml:space="preserve"> </w:t>
      </w:r>
      <w:r w:rsidRPr="002F0F9E">
        <w:rPr>
          <w:rFonts w:ascii="Sylfaen" w:hAnsi="Sylfaen" w:cs="Sylfaen"/>
          <w:lang w:val="ka-GE"/>
        </w:rPr>
        <w:t>ადგილები</w:t>
      </w:r>
      <w:r w:rsidRPr="002F0F9E">
        <w:rPr>
          <w:rFonts w:ascii="Sylfaen" w:hAnsi="Sylfaen"/>
          <w:lang w:val="ka-GE"/>
        </w:rPr>
        <w:t xml:space="preserve">, გაუმჯობესდეს </w:t>
      </w:r>
      <w:r w:rsidRPr="002F0F9E">
        <w:rPr>
          <w:rFonts w:ascii="Sylfaen" w:hAnsi="Sylfaen" w:cs="Helvetica"/>
          <w:lang w:val="ka-GE"/>
        </w:rPr>
        <w:t xml:space="preserve">მათი პროდუქტიულობა,  შემცირდეს </w:t>
      </w:r>
      <w:r w:rsidRPr="002F0F9E">
        <w:rPr>
          <w:rFonts w:ascii="Sylfaen" w:hAnsi="Sylfaen" w:cs="Sylfaen"/>
          <w:lang w:val="ka-GE"/>
        </w:rPr>
        <w:t>უმუშევრობა</w:t>
      </w:r>
      <w:r w:rsidRPr="002F0F9E">
        <w:rPr>
          <w:rFonts w:ascii="Sylfaen" w:hAnsi="Sylfaen"/>
          <w:lang w:val="ka-GE"/>
        </w:rPr>
        <w:t>, გა</w:t>
      </w:r>
      <w:r w:rsidR="00333A23">
        <w:rPr>
          <w:rFonts w:ascii="Sylfaen" w:hAnsi="Sylfaen"/>
          <w:lang w:val="ka-GE"/>
        </w:rPr>
        <w:t>ი</w:t>
      </w:r>
      <w:r w:rsidRPr="002F0F9E">
        <w:rPr>
          <w:rFonts w:ascii="Sylfaen" w:hAnsi="Sylfaen"/>
          <w:lang w:val="ka-GE"/>
        </w:rPr>
        <w:t>ზარდოს დ</w:t>
      </w:r>
      <w:r w:rsidRPr="002F0F9E">
        <w:rPr>
          <w:rFonts w:ascii="Sylfaen" w:hAnsi="Sylfaen" w:cs="Sylfaen"/>
          <w:lang w:val="ka-GE"/>
        </w:rPr>
        <w:t>ასაქებულთა შემოსავლები და შემცირდეს შემოსავლებს შორის შეუსაბამობა</w:t>
      </w:r>
      <w:r w:rsidRPr="002F0F9E">
        <w:rPr>
          <w:rFonts w:ascii="Sylfaen" w:hAnsi="Sylfaen"/>
          <w:lang w:val="ka-GE"/>
        </w:rPr>
        <w:t xml:space="preserve">. </w:t>
      </w:r>
      <w:r w:rsidRPr="002F0F9E">
        <w:rPr>
          <w:rFonts w:ascii="Sylfaen" w:hAnsi="Sylfaen" w:cs="Sylfaen"/>
          <w:lang w:val="ka-GE"/>
        </w:rPr>
        <w:t>ასევე</w:t>
      </w:r>
      <w:r w:rsidRPr="002F0F9E">
        <w:rPr>
          <w:rFonts w:ascii="Sylfaen" w:hAnsi="Sylfaen"/>
          <w:lang w:val="ka-GE"/>
        </w:rPr>
        <w:t xml:space="preserve"> ყურადღება  უნდა მიექცეს </w:t>
      </w:r>
      <w:r w:rsidRPr="002F0F9E">
        <w:rPr>
          <w:rFonts w:ascii="Sylfaen" w:hAnsi="Sylfaen" w:cs="Sylfaen"/>
          <w:lang w:val="ka-GE"/>
        </w:rPr>
        <w:t>უნარების გაუმჯობესებასა და მოთხოვნა-მიწოდებას შორის შესაბამისობას</w:t>
      </w:r>
      <w:r w:rsidR="00626A59" w:rsidRPr="002F0F9E">
        <w:rPr>
          <w:rFonts w:ascii="Sylfaen" w:hAnsi="Sylfaen" w:cs="Sylfaen"/>
          <w:lang w:val="ka-GE"/>
        </w:rPr>
        <w:t>.</w:t>
      </w:r>
      <w:r w:rsidRPr="002F0F9E">
        <w:rPr>
          <w:rFonts w:ascii="Sylfaen" w:hAnsi="Sylfaen" w:cs="Sylfaen"/>
          <w:lang w:val="ka-GE"/>
        </w:rPr>
        <w:t xml:space="preserve"> პროდუქტიულობის</w:t>
      </w:r>
      <w:r w:rsidRPr="002F0F9E">
        <w:rPr>
          <w:rFonts w:ascii="Sylfaen" w:hAnsi="Sylfaen"/>
          <w:lang w:val="ka-GE"/>
        </w:rPr>
        <w:t xml:space="preserve"> </w:t>
      </w:r>
      <w:r w:rsidRPr="002F0F9E">
        <w:rPr>
          <w:rFonts w:ascii="Sylfaen" w:hAnsi="Sylfaen" w:cs="Sylfaen"/>
          <w:lang w:val="ka-GE"/>
        </w:rPr>
        <w:t>გაზრდა</w:t>
      </w:r>
      <w:r w:rsidRPr="002F0F9E">
        <w:rPr>
          <w:rFonts w:ascii="Sylfaen" w:hAnsi="Sylfaen"/>
          <w:lang w:val="ka-GE"/>
        </w:rPr>
        <w:t xml:space="preserve"> </w:t>
      </w:r>
      <w:r w:rsidRPr="002F0F9E">
        <w:rPr>
          <w:rFonts w:ascii="Sylfaen" w:hAnsi="Sylfaen" w:cs="Helvetica"/>
          <w:lang w:val="ka-GE"/>
        </w:rPr>
        <w:t>და</w:t>
      </w:r>
      <w:r w:rsidRPr="002F0F9E">
        <w:rPr>
          <w:rFonts w:ascii="Sylfaen" w:hAnsi="Sylfaen"/>
          <w:lang w:val="ka-GE"/>
        </w:rPr>
        <w:t xml:space="preserve"> </w:t>
      </w:r>
      <w:r w:rsidRPr="002F0F9E">
        <w:rPr>
          <w:rFonts w:ascii="Sylfaen" w:hAnsi="Sylfaen" w:cs="Sylfaen"/>
          <w:lang w:val="ka-GE"/>
        </w:rPr>
        <w:t>უმუშევრობის</w:t>
      </w:r>
      <w:r w:rsidRPr="002F0F9E">
        <w:rPr>
          <w:rFonts w:ascii="Sylfaen" w:hAnsi="Sylfaen"/>
          <w:lang w:val="ka-GE"/>
        </w:rPr>
        <w:t xml:space="preserve"> </w:t>
      </w:r>
      <w:r w:rsidRPr="002F0F9E">
        <w:rPr>
          <w:rFonts w:ascii="Sylfaen" w:hAnsi="Sylfaen" w:cs="Sylfaen"/>
          <w:lang w:val="ka-GE"/>
        </w:rPr>
        <w:t>შემცირება</w:t>
      </w:r>
      <w:r w:rsidRPr="002F0F9E">
        <w:rPr>
          <w:rFonts w:ascii="Sylfaen" w:hAnsi="Sylfaen"/>
          <w:lang w:val="ka-GE"/>
        </w:rPr>
        <w:t xml:space="preserve"> </w:t>
      </w:r>
      <w:r w:rsidRPr="002F0F9E">
        <w:rPr>
          <w:rFonts w:ascii="Sylfaen" w:hAnsi="Sylfaen" w:cs="Sylfaen"/>
          <w:lang w:val="ka-GE"/>
        </w:rPr>
        <w:t>სიღარიბის</w:t>
      </w:r>
      <w:r w:rsidRPr="002F0F9E">
        <w:rPr>
          <w:rFonts w:ascii="Sylfaen" w:hAnsi="Sylfaen"/>
          <w:lang w:val="ka-GE"/>
        </w:rPr>
        <w:t xml:space="preserve"> </w:t>
      </w:r>
      <w:r w:rsidRPr="002F0F9E">
        <w:rPr>
          <w:rFonts w:ascii="Sylfaen" w:hAnsi="Sylfaen" w:cs="Sylfaen"/>
          <w:lang w:val="ka-GE"/>
        </w:rPr>
        <w:t>შემცირების</w:t>
      </w:r>
      <w:r w:rsidRPr="002F0F9E">
        <w:rPr>
          <w:rFonts w:ascii="Sylfaen" w:hAnsi="Sylfaen"/>
          <w:lang w:val="ka-GE"/>
        </w:rPr>
        <w:t xml:space="preserve"> </w:t>
      </w:r>
      <w:r w:rsidR="008933B4">
        <w:rPr>
          <w:rFonts w:ascii="Sylfaen" w:hAnsi="Sylfaen" w:cs="Sylfaen"/>
          <w:lang w:val="ka-GE"/>
        </w:rPr>
        <w:t>არსებითი</w:t>
      </w:r>
      <w:r w:rsidRPr="002F0F9E">
        <w:rPr>
          <w:rFonts w:ascii="Sylfaen" w:hAnsi="Sylfaen"/>
          <w:lang w:val="ka-GE"/>
        </w:rPr>
        <w:t xml:space="preserve"> </w:t>
      </w:r>
      <w:r w:rsidRPr="002F0F9E">
        <w:rPr>
          <w:rFonts w:ascii="Sylfaen" w:hAnsi="Sylfaen" w:cs="Sylfaen"/>
          <w:lang w:val="ka-GE"/>
        </w:rPr>
        <w:t>ფაქტორებია</w:t>
      </w:r>
      <w:r w:rsidRPr="002F0F9E">
        <w:rPr>
          <w:rFonts w:ascii="Sylfaen" w:hAnsi="Sylfaen"/>
          <w:lang w:val="ka-GE"/>
        </w:rPr>
        <w:t xml:space="preserve">, რაც ხელს უწყობს სოციალურ ინკლუზიას. </w:t>
      </w:r>
    </w:p>
    <w:p w14:paraId="4B5F48AE" w14:textId="77777777" w:rsidR="0064682E" w:rsidRPr="002F0F9E" w:rsidRDefault="0064682E" w:rsidP="002D65F0">
      <w:pPr>
        <w:spacing w:after="0" w:line="240" w:lineRule="auto"/>
        <w:rPr>
          <w:rFonts w:ascii="Sylfaen" w:hAnsi="Sylfaen"/>
        </w:rPr>
      </w:pPr>
    </w:p>
    <w:p w14:paraId="21741BF2" w14:textId="77777777" w:rsidR="0064682E" w:rsidRPr="002F0F9E" w:rsidRDefault="0064682E" w:rsidP="002D65F0">
      <w:pPr>
        <w:pStyle w:val="Heading1"/>
        <w:spacing w:before="0"/>
        <w:rPr>
          <w:szCs w:val="26"/>
        </w:rPr>
      </w:pPr>
      <w:bookmarkStart w:id="31" w:name="_Toc532128030"/>
      <w:bookmarkEnd w:id="30"/>
      <w:r w:rsidRPr="002F0F9E">
        <w:rPr>
          <w:szCs w:val="26"/>
        </w:rPr>
        <w:t>თავი</w:t>
      </w:r>
      <w:r w:rsidR="00626A59" w:rsidRPr="002F0F9E">
        <w:rPr>
          <w:szCs w:val="26"/>
        </w:rPr>
        <w:t xml:space="preserve"> 3</w:t>
      </w:r>
      <w:r w:rsidRPr="002F0F9E">
        <w:rPr>
          <w:szCs w:val="26"/>
        </w:rPr>
        <w:t>. სტრატეგიის მიზ</w:t>
      </w:r>
      <w:r w:rsidR="00700DDF" w:rsidRPr="002F0F9E">
        <w:rPr>
          <w:szCs w:val="26"/>
        </w:rPr>
        <w:t>ან</w:t>
      </w:r>
      <w:r w:rsidRPr="002F0F9E">
        <w:rPr>
          <w:szCs w:val="26"/>
        </w:rPr>
        <w:t>ი</w:t>
      </w:r>
      <w:r w:rsidR="00700DDF" w:rsidRPr="002F0F9E">
        <w:rPr>
          <w:szCs w:val="26"/>
        </w:rPr>
        <w:t xml:space="preserve"> და ამოცანები</w:t>
      </w:r>
      <w:bookmarkEnd w:id="31"/>
      <w:r w:rsidR="00700DDF" w:rsidRPr="002F0F9E">
        <w:rPr>
          <w:szCs w:val="26"/>
        </w:rPr>
        <w:t xml:space="preserve"> </w:t>
      </w:r>
    </w:p>
    <w:p w14:paraId="7E60D97E" w14:textId="77777777" w:rsidR="0064682E" w:rsidRPr="00E14679" w:rsidRDefault="0064682E" w:rsidP="00626A59">
      <w:pPr>
        <w:spacing w:after="0" w:line="240" w:lineRule="auto"/>
        <w:jc w:val="both"/>
        <w:outlineLvl w:val="0"/>
        <w:rPr>
          <w:rFonts w:ascii="Sylfaen" w:hAnsi="Sylfaen"/>
          <w:lang w:val="ka-GE"/>
        </w:rPr>
      </w:pPr>
      <w:r w:rsidRPr="002F0F9E">
        <w:rPr>
          <w:rFonts w:ascii="Sylfaen" w:hAnsi="Sylfaen"/>
          <w:lang w:val="ka-GE"/>
        </w:rPr>
        <w:tab/>
      </w:r>
      <w:bookmarkStart w:id="32" w:name="_Toc531698156"/>
      <w:bookmarkStart w:id="33" w:name="_Toc532128031"/>
      <w:r w:rsidRPr="002F0F9E">
        <w:rPr>
          <w:rFonts w:ascii="Sylfaen" w:hAnsi="Sylfaen" w:cs="Sylfaen"/>
          <w:lang w:val="ka-GE"/>
        </w:rPr>
        <w:t>დასაქმების</w:t>
      </w:r>
      <w:r w:rsidRPr="002F0F9E">
        <w:rPr>
          <w:rFonts w:ascii="Sylfaen" w:hAnsi="Sylfaen"/>
          <w:lang w:val="ka-GE"/>
        </w:rPr>
        <w:t xml:space="preserve"> </w:t>
      </w:r>
      <w:r w:rsidRPr="002F0F9E">
        <w:rPr>
          <w:rFonts w:ascii="Sylfaen" w:hAnsi="Sylfaen" w:cs="Sylfaen"/>
          <w:lang w:val="ka-GE"/>
        </w:rPr>
        <w:t>სტრატეგიის</w:t>
      </w:r>
      <w:r w:rsidRPr="002F0F9E">
        <w:rPr>
          <w:rFonts w:ascii="Sylfaen" w:hAnsi="Sylfaen"/>
          <w:lang w:val="ka-GE"/>
        </w:rPr>
        <w:t xml:space="preserve"> </w:t>
      </w:r>
      <w:r w:rsidRPr="002F0F9E">
        <w:rPr>
          <w:rFonts w:ascii="Sylfaen" w:hAnsi="Sylfaen" w:cs="Sylfaen"/>
          <w:lang w:val="ka-GE"/>
        </w:rPr>
        <w:t>მიზანია</w:t>
      </w:r>
      <w:r w:rsidRPr="002F0F9E">
        <w:rPr>
          <w:rFonts w:ascii="Sylfaen" w:hAnsi="Sylfaen"/>
          <w:lang w:val="ka-GE"/>
        </w:rPr>
        <w:t xml:space="preserve"> </w:t>
      </w:r>
      <w:r w:rsidRPr="002F0F9E">
        <w:rPr>
          <w:rFonts w:ascii="Sylfaen" w:hAnsi="Sylfaen" w:cs="Sylfaen"/>
          <w:lang w:val="ka-GE"/>
        </w:rPr>
        <w:t>შრომის</w:t>
      </w:r>
      <w:r w:rsidRPr="002F0F9E">
        <w:rPr>
          <w:rFonts w:ascii="Sylfaen" w:hAnsi="Sylfaen"/>
          <w:lang w:val="ka-GE"/>
        </w:rPr>
        <w:t xml:space="preserve"> </w:t>
      </w:r>
      <w:r w:rsidRPr="002F0F9E">
        <w:rPr>
          <w:rFonts w:ascii="Sylfaen" w:hAnsi="Sylfaen" w:cs="Sylfaen"/>
          <w:lang w:val="ka-GE"/>
        </w:rPr>
        <w:t>ბაზარზე</w:t>
      </w:r>
      <w:r w:rsidRPr="002F0F9E">
        <w:rPr>
          <w:rFonts w:ascii="Sylfaen" w:hAnsi="Sylfaen"/>
          <w:lang w:val="ka-GE"/>
        </w:rPr>
        <w:t xml:space="preserve"> </w:t>
      </w:r>
      <w:r w:rsidR="00626A59" w:rsidRPr="002F0F9E">
        <w:rPr>
          <w:rFonts w:ascii="Sylfaen" w:hAnsi="Sylfaen"/>
          <w:lang w:val="ka-GE"/>
        </w:rPr>
        <w:t xml:space="preserve">ახალი </w:t>
      </w:r>
      <w:r w:rsidRPr="002F0F9E">
        <w:rPr>
          <w:rFonts w:ascii="Sylfaen" w:hAnsi="Sylfaen" w:cs="Sylfaen"/>
          <w:lang w:val="ka-GE"/>
        </w:rPr>
        <w:t>სამუშაო</w:t>
      </w:r>
      <w:r w:rsidRPr="002F0F9E">
        <w:rPr>
          <w:rFonts w:ascii="Sylfaen" w:hAnsi="Sylfaen"/>
          <w:lang w:val="ka-GE"/>
        </w:rPr>
        <w:t xml:space="preserve"> </w:t>
      </w:r>
      <w:r w:rsidRPr="002F0F9E">
        <w:rPr>
          <w:rFonts w:ascii="Sylfaen" w:hAnsi="Sylfaen" w:cs="Sylfaen"/>
          <w:lang w:val="ka-GE"/>
        </w:rPr>
        <w:t>ადგილების</w:t>
      </w:r>
      <w:r w:rsidR="00626A59" w:rsidRPr="002F0F9E">
        <w:rPr>
          <w:rFonts w:ascii="Sylfaen" w:hAnsi="Sylfaen" w:cs="Sylfaen"/>
          <w:lang w:val="ka-GE"/>
        </w:rPr>
        <w:t xml:space="preserve"> შექმნა და</w:t>
      </w:r>
      <w:r w:rsidR="00626A59" w:rsidRPr="002F0F9E">
        <w:rPr>
          <w:rFonts w:ascii="Sylfaen" w:hAnsi="Sylfaen" w:cs="Helvetica"/>
          <w:lang w:val="ka-GE"/>
        </w:rPr>
        <w:t xml:space="preserve"> </w:t>
      </w:r>
      <w:r w:rsidRPr="002F0F9E">
        <w:rPr>
          <w:rFonts w:ascii="Sylfaen" w:hAnsi="Sylfaen" w:cs="Helvetica"/>
          <w:lang w:val="ka-GE"/>
        </w:rPr>
        <w:t xml:space="preserve">სამუშაო </w:t>
      </w:r>
      <w:r w:rsidRPr="002F0F9E">
        <w:rPr>
          <w:rFonts w:ascii="Sylfaen" w:hAnsi="Sylfaen" w:cs="Sylfaen"/>
          <w:lang w:val="ka-GE"/>
        </w:rPr>
        <w:t>პირობების გაუმჯობესება, სოციალური</w:t>
      </w:r>
      <w:r w:rsidRPr="002F0F9E">
        <w:rPr>
          <w:rFonts w:ascii="Sylfaen" w:hAnsi="Sylfaen"/>
          <w:lang w:val="ka-GE"/>
        </w:rPr>
        <w:t xml:space="preserve"> </w:t>
      </w:r>
      <w:r w:rsidRPr="002F0F9E">
        <w:rPr>
          <w:rFonts w:ascii="Sylfaen" w:hAnsi="Sylfaen" w:cs="Sylfaen"/>
          <w:lang w:val="ka-GE"/>
        </w:rPr>
        <w:t>ინტეგრაციისა</w:t>
      </w:r>
      <w:r w:rsidRPr="002F0F9E">
        <w:rPr>
          <w:rFonts w:ascii="Sylfaen" w:hAnsi="Sylfaen"/>
          <w:lang w:val="ka-GE"/>
        </w:rPr>
        <w:t xml:space="preserve"> </w:t>
      </w:r>
      <w:r w:rsidRPr="002F0F9E">
        <w:rPr>
          <w:rFonts w:ascii="Sylfaen" w:hAnsi="Sylfaen" w:cs="Sylfaen"/>
          <w:lang w:val="ka-GE"/>
        </w:rPr>
        <w:t>და</w:t>
      </w:r>
      <w:r w:rsidRPr="002F0F9E">
        <w:rPr>
          <w:rFonts w:ascii="Sylfaen" w:hAnsi="Sylfaen"/>
          <w:lang w:val="ka-GE"/>
        </w:rPr>
        <w:t xml:space="preserve"> </w:t>
      </w:r>
      <w:r w:rsidRPr="002F0F9E">
        <w:rPr>
          <w:rFonts w:ascii="Sylfaen" w:hAnsi="Sylfaen" w:cs="Sylfaen"/>
          <w:lang w:val="ka-GE"/>
        </w:rPr>
        <w:t>თანასწორობის ხელშეწყობა</w:t>
      </w:r>
      <w:r w:rsidRPr="002F0F9E">
        <w:rPr>
          <w:rFonts w:ascii="Sylfaen" w:hAnsi="Sylfaen"/>
          <w:lang w:val="ka-GE"/>
        </w:rPr>
        <w:t>.</w:t>
      </w:r>
      <w:r w:rsidRPr="002F0F9E">
        <w:rPr>
          <w:rFonts w:ascii="Sylfaen" w:hAnsi="Sylfaen"/>
          <w:lang w:val="ka-GE"/>
        </w:rPr>
        <w:br/>
      </w:r>
      <w:r w:rsidRPr="002F0F9E">
        <w:rPr>
          <w:rFonts w:ascii="Sylfaen" w:hAnsi="Sylfaen" w:cs="Sylfaen"/>
          <w:lang w:val="ka-GE"/>
        </w:rPr>
        <w:tab/>
        <w:t>პოლიტიკის</w:t>
      </w:r>
      <w:r w:rsidRPr="002F0F9E">
        <w:rPr>
          <w:rFonts w:ascii="Sylfaen" w:hAnsi="Sylfaen"/>
          <w:lang w:val="ka-GE"/>
        </w:rPr>
        <w:t xml:space="preserve"> </w:t>
      </w:r>
      <w:r w:rsidR="00700DDF" w:rsidRPr="002F0F9E">
        <w:rPr>
          <w:rFonts w:ascii="Sylfaen" w:hAnsi="Sylfaen" w:cs="Helvetica"/>
          <w:lang w:val="ka-GE"/>
        </w:rPr>
        <w:t>ამოცანები</w:t>
      </w:r>
      <w:r w:rsidRPr="002F0F9E">
        <w:rPr>
          <w:rFonts w:ascii="Sylfaen" w:hAnsi="Sylfaen" w:cs="Helvetica"/>
          <w:lang w:val="ka-GE"/>
        </w:rPr>
        <w:t xml:space="preserve"> </w:t>
      </w:r>
      <w:r w:rsidRPr="002F0F9E">
        <w:rPr>
          <w:rFonts w:ascii="Sylfaen" w:hAnsi="Sylfaen" w:cs="Sylfaen"/>
          <w:lang w:val="ka-GE"/>
        </w:rPr>
        <w:t>შეეხება სხვადასხვა</w:t>
      </w:r>
      <w:r w:rsidRPr="002F0F9E">
        <w:rPr>
          <w:rFonts w:ascii="Sylfaen" w:hAnsi="Sylfaen"/>
          <w:lang w:val="ka-GE"/>
        </w:rPr>
        <w:t xml:space="preserve"> </w:t>
      </w:r>
      <w:r w:rsidRPr="002F0F9E">
        <w:rPr>
          <w:rFonts w:ascii="Sylfaen" w:hAnsi="Sylfaen" w:cs="Sylfaen"/>
          <w:lang w:val="ka-GE"/>
        </w:rPr>
        <w:t>პრევენციული</w:t>
      </w:r>
      <w:r w:rsidRPr="002F0F9E">
        <w:rPr>
          <w:rFonts w:ascii="Sylfaen" w:hAnsi="Sylfaen"/>
          <w:lang w:val="ka-GE"/>
        </w:rPr>
        <w:t xml:space="preserve"> </w:t>
      </w:r>
      <w:r w:rsidRPr="002F0F9E">
        <w:rPr>
          <w:rFonts w:ascii="Sylfaen" w:hAnsi="Sylfaen" w:cs="Sylfaen"/>
          <w:lang w:val="ka-GE"/>
        </w:rPr>
        <w:t>და</w:t>
      </w:r>
      <w:r w:rsidRPr="002F0F9E">
        <w:rPr>
          <w:rFonts w:ascii="Sylfaen" w:hAnsi="Sylfaen"/>
          <w:lang w:val="ka-GE"/>
        </w:rPr>
        <w:t xml:space="preserve"> </w:t>
      </w:r>
      <w:r w:rsidRPr="002F0F9E">
        <w:rPr>
          <w:rFonts w:ascii="Sylfaen" w:hAnsi="Sylfaen" w:cs="Sylfaen"/>
          <w:lang w:val="ka-GE"/>
        </w:rPr>
        <w:t>ინტერვენციული ინიციატივების დანერგვასა  და შრომის ბაზრის გამოწვევების დაძლევას</w:t>
      </w:r>
      <w:r w:rsidRPr="002F0F9E">
        <w:rPr>
          <w:rFonts w:ascii="Sylfaen" w:hAnsi="Sylfaen"/>
          <w:lang w:val="ka-GE"/>
        </w:rPr>
        <w:t>.</w:t>
      </w:r>
      <w:bookmarkEnd w:id="32"/>
      <w:r w:rsidR="00626A59" w:rsidRPr="002F0F9E">
        <w:rPr>
          <w:rFonts w:ascii="Sylfaen" w:hAnsi="Sylfaen"/>
          <w:color w:val="000000"/>
          <w:lang w:val="en-GB"/>
        </w:rPr>
        <w:t xml:space="preserve"> </w:t>
      </w:r>
      <w:r w:rsidR="00700DDF" w:rsidRPr="002F0F9E">
        <w:rPr>
          <w:rFonts w:ascii="Sylfaen" w:hAnsi="Sylfaen"/>
          <w:color w:val="000000"/>
          <w:lang w:val="en-GB"/>
        </w:rPr>
        <w:tab/>
      </w:r>
      <w:r w:rsidRPr="002F0F9E">
        <w:rPr>
          <w:rFonts w:ascii="Sylfaen" w:hAnsi="Sylfaen" w:cs="Sylfaen"/>
          <w:lang w:val="ka-GE"/>
        </w:rPr>
        <w:t>სტრატეგიის</w:t>
      </w:r>
      <w:r w:rsidRPr="002F0F9E">
        <w:rPr>
          <w:rFonts w:ascii="Sylfaen" w:hAnsi="Sylfaen"/>
          <w:lang w:val="ka-GE"/>
        </w:rPr>
        <w:t xml:space="preserve"> </w:t>
      </w:r>
      <w:r w:rsidRPr="002F0F9E">
        <w:rPr>
          <w:rFonts w:ascii="Sylfaen" w:hAnsi="Sylfaen" w:cs="Sylfaen"/>
          <w:lang w:val="ka-GE"/>
        </w:rPr>
        <w:t>კონკრეტული</w:t>
      </w:r>
      <w:r w:rsidRPr="002F0F9E">
        <w:rPr>
          <w:rFonts w:ascii="Sylfaen" w:hAnsi="Sylfaen"/>
          <w:lang w:val="ka-GE"/>
        </w:rPr>
        <w:t xml:space="preserve"> </w:t>
      </w:r>
      <w:bookmarkStart w:id="34" w:name="_Toc530255684"/>
      <w:bookmarkStart w:id="35" w:name="_Toc527407877"/>
      <w:r w:rsidR="00700DDF" w:rsidRPr="002F0F9E">
        <w:rPr>
          <w:rFonts w:ascii="Sylfaen" w:hAnsi="Sylfaen" w:cs="Sylfaen"/>
          <w:lang w:val="ka-GE"/>
        </w:rPr>
        <w:t>ამოცანებია:</w:t>
      </w:r>
      <w:bookmarkEnd w:id="33"/>
    </w:p>
    <w:p w14:paraId="6484BB05" w14:textId="77777777" w:rsidR="002F1503" w:rsidRPr="002F0F9E" w:rsidRDefault="0064682E" w:rsidP="002F1503">
      <w:pPr>
        <w:spacing w:after="0" w:line="240" w:lineRule="auto"/>
        <w:rPr>
          <w:rFonts w:ascii="Sylfaen" w:hAnsi="Sylfaen"/>
          <w:lang w:val="ka-GE"/>
        </w:rPr>
      </w:pPr>
      <w:r w:rsidRPr="002F0F9E">
        <w:rPr>
          <w:rFonts w:ascii="Sylfaen" w:hAnsi="Sylfaen"/>
          <w:lang w:val="ka-GE"/>
        </w:rPr>
        <w:t xml:space="preserve">1. შრომის ბაზრის </w:t>
      </w:r>
      <w:r w:rsidRPr="002F0F9E">
        <w:rPr>
          <w:rFonts w:ascii="Sylfaen" w:eastAsia="Helvetica" w:hAnsi="Sylfaen" w:cs="Helvetica"/>
          <w:lang w:val="ka-GE"/>
        </w:rPr>
        <w:t>პოლიტიკისა</w:t>
      </w:r>
      <w:r w:rsidRPr="002F0F9E">
        <w:rPr>
          <w:rFonts w:ascii="Sylfaen" w:hAnsi="Sylfaen"/>
          <w:lang w:val="ka-GE"/>
        </w:rPr>
        <w:t xml:space="preserve"> </w:t>
      </w:r>
      <w:r w:rsidRPr="002F0F9E">
        <w:rPr>
          <w:rFonts w:ascii="Sylfaen" w:eastAsia="Helvetica" w:hAnsi="Sylfaen" w:cs="Helvetica"/>
          <w:lang w:val="ka-GE"/>
        </w:rPr>
        <w:t>და</w:t>
      </w:r>
      <w:r w:rsidRPr="002F0F9E">
        <w:rPr>
          <w:rFonts w:ascii="Sylfaen" w:hAnsi="Sylfaen"/>
          <w:lang w:val="ka-GE"/>
        </w:rPr>
        <w:t xml:space="preserve"> შრომის ბაზრის </w:t>
      </w:r>
      <w:r w:rsidRPr="002F0F9E">
        <w:rPr>
          <w:rFonts w:ascii="Sylfaen" w:eastAsia="Helvetica" w:hAnsi="Sylfaen" w:cs="Helvetica"/>
          <w:lang w:val="ka-GE"/>
        </w:rPr>
        <w:t>ინსტიტუტების</w:t>
      </w:r>
      <w:r w:rsidRPr="002F0F9E">
        <w:rPr>
          <w:rFonts w:ascii="Sylfaen" w:hAnsi="Sylfaen"/>
          <w:lang w:val="ka-GE"/>
        </w:rPr>
        <w:t xml:space="preserve"> </w:t>
      </w:r>
      <w:r w:rsidRPr="002F0F9E">
        <w:rPr>
          <w:rFonts w:ascii="Sylfaen" w:eastAsia="Helvetica" w:hAnsi="Sylfaen" w:cs="Helvetica"/>
          <w:lang w:val="ka-GE"/>
        </w:rPr>
        <w:t>გაძლიერება</w:t>
      </w:r>
      <w:r w:rsidRPr="002F0F9E">
        <w:rPr>
          <w:rFonts w:ascii="Sylfaen" w:hAnsi="Sylfaen"/>
          <w:lang w:val="ka-GE"/>
        </w:rPr>
        <w:br/>
        <w:t xml:space="preserve">2. ახალი </w:t>
      </w:r>
      <w:r w:rsidR="000B1655" w:rsidRPr="002F0F9E">
        <w:rPr>
          <w:rFonts w:ascii="Sylfaen" w:hAnsi="Sylfaen"/>
          <w:lang w:val="ka-GE"/>
        </w:rPr>
        <w:t>სამუშაო ადგი</w:t>
      </w:r>
      <w:r w:rsidR="00753674">
        <w:rPr>
          <w:rFonts w:ascii="Sylfaen" w:hAnsi="Sylfaen"/>
          <w:lang w:val="ka-GE"/>
        </w:rPr>
        <w:t>ლ</w:t>
      </w:r>
      <w:r w:rsidR="000B1655" w:rsidRPr="002F0F9E">
        <w:rPr>
          <w:rFonts w:ascii="Sylfaen" w:hAnsi="Sylfaen"/>
          <w:lang w:val="ka-GE"/>
        </w:rPr>
        <w:t>ების</w:t>
      </w:r>
      <w:r w:rsidRPr="002F0F9E">
        <w:rPr>
          <w:rFonts w:ascii="Sylfaen" w:hAnsi="Sylfaen"/>
          <w:lang w:val="ka-GE"/>
        </w:rPr>
        <w:t xml:space="preserve"> შექმნა </w:t>
      </w:r>
      <w:r w:rsidRPr="002F0F9E">
        <w:rPr>
          <w:rFonts w:ascii="Sylfaen" w:eastAsia="Helvetica" w:hAnsi="Sylfaen" w:cs="Helvetica"/>
          <w:lang w:val="ka-GE"/>
        </w:rPr>
        <w:t>და</w:t>
      </w:r>
      <w:r w:rsidRPr="002F0F9E">
        <w:rPr>
          <w:rFonts w:ascii="Sylfaen" w:hAnsi="Sylfaen"/>
          <w:lang w:val="ka-GE"/>
        </w:rPr>
        <w:t xml:space="preserve"> </w:t>
      </w:r>
      <w:r w:rsidRPr="002F0F9E">
        <w:rPr>
          <w:rFonts w:ascii="Sylfaen" w:eastAsia="Helvetica" w:hAnsi="Sylfaen" w:cs="Helvetica"/>
          <w:lang w:val="ka-GE"/>
        </w:rPr>
        <w:t>სამუშაო</w:t>
      </w:r>
      <w:r w:rsidRPr="002F0F9E">
        <w:rPr>
          <w:rFonts w:ascii="Sylfaen" w:hAnsi="Sylfaen"/>
          <w:lang w:val="ka-GE"/>
        </w:rPr>
        <w:t xml:space="preserve"> </w:t>
      </w:r>
      <w:r w:rsidRPr="002F0F9E">
        <w:rPr>
          <w:rFonts w:ascii="Sylfaen" w:eastAsia="Helvetica" w:hAnsi="Sylfaen" w:cs="Helvetica"/>
          <w:lang w:val="ka-GE"/>
        </w:rPr>
        <w:t>პირობების</w:t>
      </w:r>
      <w:r w:rsidRPr="002F0F9E">
        <w:rPr>
          <w:rFonts w:ascii="Sylfaen" w:hAnsi="Sylfaen"/>
          <w:lang w:val="ka-GE"/>
        </w:rPr>
        <w:t xml:space="preserve"> </w:t>
      </w:r>
      <w:r w:rsidRPr="002F0F9E">
        <w:rPr>
          <w:rFonts w:ascii="Sylfaen" w:eastAsia="Helvetica" w:hAnsi="Sylfaen" w:cs="Helvetica"/>
          <w:lang w:val="ka-GE"/>
        </w:rPr>
        <w:t>გაუმჯობესება</w:t>
      </w:r>
      <w:r w:rsidRPr="002F0F9E">
        <w:rPr>
          <w:rFonts w:ascii="Sylfaen" w:hAnsi="Sylfaen"/>
          <w:lang w:val="ka-GE"/>
        </w:rPr>
        <w:br/>
        <w:t xml:space="preserve">3. </w:t>
      </w:r>
      <w:r w:rsidR="002F1503" w:rsidRPr="002F0F9E">
        <w:rPr>
          <w:rFonts w:ascii="Sylfaen" w:hAnsi="Sylfaen"/>
          <w:lang w:val="ka-GE"/>
        </w:rPr>
        <w:t>სამუშაო ძალის პოტენციალის გამოყენება და თანასწორობის ხელშეწყობა</w:t>
      </w:r>
    </w:p>
    <w:p w14:paraId="53079F95" w14:textId="47CBD8E0" w:rsidR="002F1503" w:rsidRPr="002F0F9E" w:rsidRDefault="0064682E" w:rsidP="002F1503">
      <w:pPr>
        <w:spacing w:after="0" w:line="240" w:lineRule="auto"/>
        <w:rPr>
          <w:rFonts w:ascii="Sylfaen" w:hAnsi="Sylfaen"/>
          <w:lang w:val="ka-GE"/>
        </w:rPr>
      </w:pPr>
      <w:r w:rsidRPr="002F0F9E">
        <w:rPr>
          <w:rFonts w:ascii="Sylfaen" w:hAnsi="Sylfaen"/>
          <w:lang w:val="ka-GE"/>
        </w:rPr>
        <w:t xml:space="preserve">4. </w:t>
      </w:r>
      <w:r w:rsidR="002F1503" w:rsidRPr="002F0F9E">
        <w:rPr>
          <w:rFonts w:ascii="Sylfaen" w:hAnsi="Sylfaen"/>
          <w:lang w:val="ka-GE"/>
        </w:rPr>
        <w:t xml:space="preserve">სამუშაო ძალის უნარებისა და დასაქმების </w:t>
      </w:r>
      <w:r w:rsidR="00F53A96">
        <w:rPr>
          <w:rFonts w:ascii="Sylfaen" w:hAnsi="Sylfaen"/>
          <w:lang w:val="ka-GE"/>
        </w:rPr>
        <w:t xml:space="preserve">შესაძლებლობის </w:t>
      </w:r>
      <w:r w:rsidR="002F1503" w:rsidRPr="002F0F9E">
        <w:rPr>
          <w:rFonts w:ascii="Sylfaen" w:hAnsi="Sylfaen"/>
          <w:lang w:val="ka-GE"/>
        </w:rPr>
        <w:t>გაუმჯობესება და მოთხოვნ</w:t>
      </w:r>
      <w:r w:rsidR="00753674">
        <w:rPr>
          <w:rFonts w:ascii="Sylfaen" w:hAnsi="Sylfaen"/>
          <w:lang w:val="ka-GE"/>
        </w:rPr>
        <w:t>ა</w:t>
      </w:r>
      <w:r w:rsidR="002F1503" w:rsidRPr="002F0F9E">
        <w:rPr>
          <w:rFonts w:ascii="Sylfaen" w:hAnsi="Sylfaen"/>
          <w:lang w:val="ka-GE"/>
        </w:rPr>
        <w:t>სა და მიწოდებას შორის შეუსაბამობის შემცირება</w:t>
      </w:r>
    </w:p>
    <w:p w14:paraId="6681FF21" w14:textId="77777777" w:rsidR="002F1503" w:rsidRPr="002F0F9E" w:rsidRDefault="0064682E" w:rsidP="002D65F0">
      <w:pPr>
        <w:spacing w:after="0" w:line="240" w:lineRule="auto"/>
        <w:rPr>
          <w:rFonts w:ascii="Sylfaen" w:hAnsi="Sylfaen"/>
          <w:lang w:val="ka-GE"/>
        </w:rPr>
      </w:pPr>
      <w:r w:rsidRPr="002F0F9E">
        <w:rPr>
          <w:rFonts w:ascii="Sylfaen" w:hAnsi="Sylfaen"/>
          <w:lang w:val="ka-GE"/>
        </w:rPr>
        <w:t xml:space="preserve">5. </w:t>
      </w:r>
      <w:r w:rsidRPr="002F0F9E">
        <w:rPr>
          <w:rFonts w:ascii="Sylfaen" w:eastAsia="Helvetica" w:hAnsi="Sylfaen" w:cs="Helvetica"/>
          <w:lang w:val="ka-GE"/>
        </w:rPr>
        <w:t>დასაქმებისა</w:t>
      </w:r>
      <w:r w:rsidRPr="002F0F9E">
        <w:rPr>
          <w:rFonts w:ascii="Sylfaen" w:hAnsi="Sylfaen"/>
          <w:lang w:val="ka-GE"/>
        </w:rPr>
        <w:t xml:space="preserve"> </w:t>
      </w:r>
      <w:r w:rsidRPr="002F0F9E">
        <w:rPr>
          <w:rFonts w:ascii="Sylfaen" w:eastAsia="Helvetica" w:hAnsi="Sylfaen" w:cs="Helvetica"/>
          <w:lang w:val="ka-GE"/>
        </w:rPr>
        <w:t>და</w:t>
      </w:r>
      <w:r w:rsidRPr="002F0F9E">
        <w:rPr>
          <w:rFonts w:ascii="Sylfaen" w:hAnsi="Sylfaen"/>
          <w:lang w:val="ka-GE"/>
        </w:rPr>
        <w:t xml:space="preserve"> </w:t>
      </w:r>
      <w:r w:rsidRPr="002F0F9E">
        <w:rPr>
          <w:rFonts w:ascii="Sylfaen" w:eastAsia="Helvetica" w:hAnsi="Sylfaen" w:cs="Helvetica"/>
          <w:lang w:val="ka-GE"/>
        </w:rPr>
        <w:t>სოციალური</w:t>
      </w:r>
      <w:r w:rsidRPr="002F0F9E">
        <w:rPr>
          <w:rFonts w:ascii="Sylfaen" w:hAnsi="Sylfaen"/>
          <w:lang w:val="ka-GE"/>
        </w:rPr>
        <w:t xml:space="preserve"> </w:t>
      </w:r>
      <w:r w:rsidRPr="002F0F9E">
        <w:rPr>
          <w:rFonts w:ascii="Sylfaen" w:eastAsia="Helvetica" w:hAnsi="Sylfaen" w:cs="Helvetica"/>
          <w:lang w:val="ka-GE"/>
        </w:rPr>
        <w:t xml:space="preserve">დახმარების </w:t>
      </w:r>
      <w:r w:rsidR="002F1503" w:rsidRPr="002F0F9E">
        <w:rPr>
          <w:rFonts w:ascii="Sylfaen" w:eastAsia="Helvetica" w:hAnsi="Sylfaen" w:cs="Helvetica"/>
          <w:lang w:val="ka-GE"/>
        </w:rPr>
        <w:t>სის</w:t>
      </w:r>
      <w:r w:rsidR="00753674">
        <w:rPr>
          <w:rFonts w:ascii="Sylfaen" w:eastAsia="Helvetica" w:hAnsi="Sylfaen" w:cs="Helvetica"/>
          <w:lang w:val="ka-GE"/>
        </w:rPr>
        <w:t>ტ</w:t>
      </w:r>
      <w:r w:rsidR="002F1503" w:rsidRPr="002F0F9E">
        <w:rPr>
          <w:rFonts w:ascii="Sylfaen" w:eastAsia="Helvetica" w:hAnsi="Sylfaen" w:cs="Helvetica"/>
          <w:lang w:val="ka-GE"/>
        </w:rPr>
        <w:t>ემების</w:t>
      </w:r>
      <w:r w:rsidRPr="002F0F9E">
        <w:rPr>
          <w:rFonts w:ascii="Sylfaen" w:eastAsia="Helvetica" w:hAnsi="Sylfaen" w:cs="Helvetica"/>
          <w:lang w:val="ka-GE"/>
        </w:rPr>
        <w:t xml:space="preserve"> კავშირის</w:t>
      </w:r>
      <w:r w:rsidRPr="002F0F9E">
        <w:rPr>
          <w:rFonts w:ascii="Sylfaen" w:hAnsi="Sylfaen"/>
          <w:lang w:val="ka-GE"/>
        </w:rPr>
        <w:t xml:space="preserve"> </w:t>
      </w:r>
      <w:r w:rsidRPr="002F0F9E">
        <w:rPr>
          <w:rFonts w:ascii="Sylfaen" w:eastAsia="Helvetica" w:hAnsi="Sylfaen" w:cs="Helvetica"/>
          <w:lang w:val="ka-GE"/>
        </w:rPr>
        <w:t>გაუმჯობესება</w:t>
      </w:r>
      <w:r w:rsidRPr="002F0F9E">
        <w:rPr>
          <w:rFonts w:ascii="Sylfaen" w:hAnsi="Sylfaen"/>
          <w:lang w:val="ka-GE"/>
        </w:rPr>
        <w:t>.</w:t>
      </w:r>
    </w:p>
    <w:p w14:paraId="24257353" w14:textId="77777777" w:rsidR="002F1503" w:rsidRPr="002F0F9E" w:rsidRDefault="002F1503" w:rsidP="002F1503">
      <w:pPr>
        <w:spacing w:after="0" w:line="240" w:lineRule="auto"/>
        <w:rPr>
          <w:rFonts w:ascii="Sylfaen" w:eastAsia="Helvetica" w:hAnsi="Sylfaen" w:cs="Helvetica"/>
          <w:lang w:val="ka-GE"/>
        </w:rPr>
      </w:pPr>
    </w:p>
    <w:p w14:paraId="4BC604ED" w14:textId="77777777" w:rsidR="0064682E" w:rsidRPr="002F0F9E" w:rsidRDefault="0064682E" w:rsidP="002F1503">
      <w:pPr>
        <w:spacing w:after="0" w:line="240" w:lineRule="auto"/>
        <w:rPr>
          <w:rFonts w:ascii="Sylfaen" w:hAnsi="Sylfaen"/>
        </w:rPr>
      </w:pPr>
      <w:r w:rsidRPr="002F0F9E">
        <w:rPr>
          <w:rFonts w:ascii="Sylfaen" w:eastAsia="Helvetica" w:hAnsi="Sylfaen" w:cs="Helvetica"/>
          <w:lang w:val="ka-GE"/>
        </w:rPr>
        <w:t>კონკრეტული</w:t>
      </w:r>
      <w:r w:rsidRPr="002F0F9E">
        <w:rPr>
          <w:rFonts w:ascii="Sylfaen" w:hAnsi="Sylfaen"/>
          <w:lang w:val="ka-GE"/>
        </w:rPr>
        <w:t xml:space="preserve"> </w:t>
      </w:r>
      <w:r w:rsidRPr="002F0F9E">
        <w:rPr>
          <w:rFonts w:ascii="Sylfaen" w:eastAsia="Helvetica" w:hAnsi="Sylfaen" w:cs="Helvetica"/>
          <w:lang w:val="ka-GE"/>
        </w:rPr>
        <w:t>მიზნები</w:t>
      </w:r>
      <w:r w:rsidRPr="002F0F9E">
        <w:rPr>
          <w:rFonts w:ascii="Sylfaen" w:hAnsi="Sylfaen"/>
          <w:lang w:val="ka-GE"/>
        </w:rPr>
        <w:t xml:space="preserve"> </w:t>
      </w:r>
      <w:r w:rsidRPr="002F0F9E">
        <w:rPr>
          <w:rFonts w:ascii="Sylfaen" w:eastAsia="Helvetica" w:hAnsi="Sylfaen" w:cs="Helvetica"/>
          <w:lang w:val="ka-GE"/>
        </w:rPr>
        <w:t>და</w:t>
      </w:r>
      <w:r w:rsidRPr="002F0F9E">
        <w:rPr>
          <w:rFonts w:ascii="Sylfaen" w:hAnsi="Sylfaen"/>
          <w:lang w:val="ka-GE"/>
        </w:rPr>
        <w:t xml:space="preserve"> მათი მიღწევები </w:t>
      </w:r>
      <w:r w:rsidRPr="002F0F9E">
        <w:rPr>
          <w:rFonts w:ascii="Sylfaen" w:eastAsia="Helvetica" w:hAnsi="Sylfaen" w:cs="Helvetica"/>
          <w:lang w:val="ka-GE"/>
        </w:rPr>
        <w:t>განხილულია</w:t>
      </w:r>
      <w:r w:rsidRPr="002F0F9E">
        <w:rPr>
          <w:rFonts w:ascii="Sylfaen" w:hAnsi="Sylfaen"/>
          <w:lang w:val="ka-GE"/>
        </w:rPr>
        <w:t xml:space="preserve"> </w:t>
      </w:r>
      <w:r w:rsidRPr="002F0F9E">
        <w:rPr>
          <w:rFonts w:ascii="Sylfaen" w:eastAsia="Helvetica" w:hAnsi="Sylfaen" w:cs="Helvetica"/>
          <w:lang w:val="ka-GE"/>
        </w:rPr>
        <w:t>შემდეგ</w:t>
      </w:r>
      <w:r w:rsidRPr="002F0F9E">
        <w:rPr>
          <w:rFonts w:ascii="Sylfaen" w:hAnsi="Sylfaen"/>
          <w:lang w:val="ka-GE"/>
        </w:rPr>
        <w:t xml:space="preserve"> </w:t>
      </w:r>
      <w:r w:rsidRPr="002F0F9E">
        <w:rPr>
          <w:rFonts w:ascii="Sylfaen" w:eastAsia="Helvetica" w:hAnsi="Sylfaen" w:cs="Helvetica"/>
          <w:lang w:val="ka-GE"/>
        </w:rPr>
        <w:t>თავებში</w:t>
      </w:r>
      <w:r w:rsidRPr="002F0F9E">
        <w:rPr>
          <w:rFonts w:ascii="Sylfaen" w:hAnsi="Sylfaen"/>
          <w:lang w:val="ka-GE"/>
        </w:rPr>
        <w:t>.</w:t>
      </w:r>
    </w:p>
    <w:p w14:paraId="06B7E6C5" w14:textId="77777777" w:rsidR="0064682E" w:rsidRPr="002F0F9E" w:rsidRDefault="0064682E" w:rsidP="002D65F0">
      <w:pPr>
        <w:pStyle w:val="Heading2"/>
        <w:spacing w:before="0" w:line="240" w:lineRule="auto"/>
        <w:rPr>
          <w:rFonts w:ascii="Sylfaen" w:hAnsi="Sylfaen"/>
        </w:rPr>
      </w:pPr>
    </w:p>
    <w:p w14:paraId="581CD1E8" w14:textId="77777777" w:rsidR="0064682E" w:rsidRPr="00E14679" w:rsidRDefault="0064682E" w:rsidP="00E14679">
      <w:pPr>
        <w:rPr>
          <w:rFonts w:ascii="Sylfaen" w:hAnsi="Sylfaen"/>
        </w:rPr>
      </w:pPr>
      <w:r w:rsidRPr="002F0F9E">
        <w:rPr>
          <w:b/>
        </w:rPr>
        <w:t xml:space="preserve"> </w:t>
      </w:r>
      <w:bookmarkEnd w:id="34"/>
      <w:r w:rsidRPr="00E14679">
        <w:rPr>
          <w:rFonts w:ascii="Sylfaen" w:eastAsia="Helvetica" w:hAnsi="Sylfaen" w:cs="Helvetica"/>
          <w:lang w:val="ka-GE"/>
        </w:rPr>
        <w:t>მიზნები</w:t>
      </w:r>
      <w:r w:rsidRPr="00E14679">
        <w:rPr>
          <w:rFonts w:ascii="Sylfaen" w:hAnsi="Sylfaen"/>
          <w:lang w:val="ka-GE"/>
        </w:rPr>
        <w:t xml:space="preserve"> </w:t>
      </w:r>
      <w:r w:rsidRPr="00E14679">
        <w:rPr>
          <w:rFonts w:ascii="Sylfaen" w:eastAsia="Helvetica" w:hAnsi="Sylfaen" w:cs="Helvetica"/>
          <w:lang w:val="ka-GE"/>
        </w:rPr>
        <w:t>ჩამოყალიბებულია</w:t>
      </w:r>
      <w:r w:rsidRPr="00E14679">
        <w:rPr>
          <w:rFonts w:ascii="Sylfaen" w:hAnsi="Sylfaen"/>
          <w:lang w:val="ka-GE"/>
        </w:rPr>
        <w:t xml:space="preserve"> </w:t>
      </w:r>
      <w:r w:rsidRPr="00E14679">
        <w:rPr>
          <w:rFonts w:ascii="Sylfaen" w:eastAsia="Helvetica" w:hAnsi="Sylfaen" w:cs="Helvetica"/>
          <w:lang w:val="ka-GE"/>
        </w:rPr>
        <w:t>საქართველოს</w:t>
      </w:r>
      <w:r w:rsidRPr="00E14679">
        <w:rPr>
          <w:rFonts w:ascii="Sylfaen" w:hAnsi="Sylfaen"/>
          <w:lang w:val="ka-GE"/>
        </w:rPr>
        <w:t xml:space="preserve"> </w:t>
      </w:r>
      <w:r w:rsidRPr="00E14679">
        <w:rPr>
          <w:rFonts w:ascii="Sylfaen" w:eastAsia="Helvetica" w:hAnsi="Sylfaen" w:cs="Helvetica"/>
          <w:lang w:val="ka-GE"/>
        </w:rPr>
        <w:t>სოციალურ</w:t>
      </w:r>
      <w:r w:rsidRPr="00E14679">
        <w:rPr>
          <w:rFonts w:ascii="Sylfaen" w:hAnsi="Sylfaen"/>
          <w:lang w:val="ka-GE"/>
        </w:rPr>
        <w:t>-</w:t>
      </w:r>
      <w:r w:rsidRPr="00E14679">
        <w:rPr>
          <w:rFonts w:ascii="Sylfaen" w:eastAsia="Helvetica" w:hAnsi="Sylfaen" w:cs="Helvetica"/>
          <w:lang w:val="ka-GE"/>
        </w:rPr>
        <w:t>ეკონომიკური</w:t>
      </w:r>
      <w:r w:rsidRPr="00E14679">
        <w:rPr>
          <w:rFonts w:ascii="Sylfaen" w:hAnsi="Sylfaen"/>
          <w:lang w:val="ka-GE"/>
        </w:rPr>
        <w:t xml:space="preserve"> </w:t>
      </w:r>
      <w:r w:rsidRPr="00E14679">
        <w:rPr>
          <w:rFonts w:ascii="Sylfaen" w:eastAsia="Helvetica" w:hAnsi="Sylfaen" w:cs="Helvetica"/>
          <w:lang w:val="ka-GE"/>
        </w:rPr>
        <w:t>განვითარების</w:t>
      </w:r>
      <w:r w:rsidRPr="00E14679">
        <w:rPr>
          <w:rFonts w:ascii="Sylfaen" w:hAnsi="Sylfaen"/>
          <w:lang w:val="ka-GE"/>
        </w:rPr>
        <w:t xml:space="preserve">  2020   </w:t>
      </w:r>
      <w:r w:rsidRPr="00E14679">
        <w:rPr>
          <w:rFonts w:ascii="Sylfaen" w:eastAsia="Helvetica" w:hAnsi="Sylfaen" w:cs="Helvetica"/>
          <w:lang w:val="ka-GE"/>
        </w:rPr>
        <w:t>წლის</w:t>
      </w:r>
      <w:r w:rsidRPr="00E14679">
        <w:rPr>
          <w:rFonts w:ascii="Sylfaen" w:hAnsi="Sylfaen"/>
          <w:lang w:val="ka-GE"/>
        </w:rPr>
        <w:t xml:space="preserve">  </w:t>
      </w:r>
      <w:r w:rsidRPr="00E14679">
        <w:rPr>
          <w:rFonts w:ascii="Sylfaen" w:eastAsia="Helvetica" w:hAnsi="Sylfaen" w:cs="Helvetica"/>
          <w:lang w:val="ka-GE"/>
        </w:rPr>
        <w:t>სტრატეგიის</w:t>
      </w:r>
      <w:r w:rsidRPr="00E14679">
        <w:rPr>
          <w:rFonts w:ascii="Sylfaen" w:hAnsi="Sylfaen"/>
          <w:lang w:val="ka-GE"/>
        </w:rPr>
        <w:t xml:space="preserve"> </w:t>
      </w:r>
      <w:r w:rsidRPr="00E14679">
        <w:rPr>
          <w:rFonts w:ascii="Sylfaen" w:eastAsia="Helvetica" w:hAnsi="Sylfaen" w:cs="Helvetica"/>
          <w:lang w:val="ka-GE"/>
        </w:rPr>
        <w:t>შესაბამისად</w:t>
      </w:r>
      <w:r w:rsidRPr="00E14679">
        <w:rPr>
          <w:rFonts w:ascii="Sylfaen" w:hAnsi="Sylfaen" w:cs="Helvetica"/>
          <w:lang w:val="ka-GE"/>
        </w:rPr>
        <w:t xml:space="preserve"> </w:t>
      </w:r>
      <w:r w:rsidRPr="00E14679">
        <w:rPr>
          <w:rFonts w:ascii="Sylfaen" w:eastAsia="Helvetica" w:hAnsi="Sylfaen" w:cs="Helvetica"/>
          <w:lang w:val="ka-GE"/>
        </w:rPr>
        <w:t>და</w:t>
      </w:r>
      <w:r w:rsidRPr="00E14679">
        <w:rPr>
          <w:rFonts w:ascii="Sylfaen" w:hAnsi="Sylfaen" w:cs="Helvetica"/>
          <w:lang w:val="ka-GE"/>
        </w:rPr>
        <w:t xml:space="preserve"> </w:t>
      </w:r>
      <w:r w:rsidRPr="00E14679">
        <w:rPr>
          <w:rFonts w:ascii="Sylfaen" w:hAnsi="Sylfaen"/>
          <w:lang w:val="ka-GE"/>
        </w:rPr>
        <w:t xml:space="preserve"> ILO </w:t>
      </w:r>
      <w:r w:rsidRPr="00E14679">
        <w:rPr>
          <w:rFonts w:ascii="Sylfaen" w:eastAsia="Helvetica" w:hAnsi="Sylfaen" w:cs="Helvetica"/>
          <w:lang w:val="ka-GE"/>
        </w:rPr>
        <w:t>ინდიკატორების</w:t>
      </w:r>
      <w:r w:rsidRPr="00E14679">
        <w:rPr>
          <w:rFonts w:ascii="Sylfaen" w:hAnsi="Sylfaen"/>
          <w:lang w:val="ka-GE"/>
        </w:rPr>
        <w:t xml:space="preserve"> </w:t>
      </w:r>
      <w:r w:rsidRPr="00E14679">
        <w:rPr>
          <w:rFonts w:ascii="Sylfaen" w:eastAsia="Helvetica" w:hAnsi="Sylfaen" w:cs="Helvetica"/>
          <w:lang w:val="ka-GE"/>
        </w:rPr>
        <w:t>საფუძველზე</w:t>
      </w:r>
    </w:p>
    <w:p w14:paraId="64AD8FEA" w14:textId="77777777" w:rsidR="0064682E" w:rsidRPr="002F0F9E" w:rsidRDefault="0064682E" w:rsidP="002D65F0">
      <w:pPr>
        <w:autoSpaceDE w:val="0"/>
        <w:autoSpaceDN w:val="0"/>
        <w:adjustRightInd w:val="0"/>
        <w:spacing w:after="0" w:line="240" w:lineRule="auto"/>
        <w:jc w:val="both"/>
        <w:rPr>
          <w:rFonts w:ascii="Sylfaen" w:hAnsi="Sylfaen" w:cs="Calibri"/>
          <w:b/>
          <w:lang w:val="en-GB"/>
        </w:rPr>
      </w:pPr>
      <w:r w:rsidRPr="002F0F9E">
        <w:rPr>
          <w:rFonts w:ascii="Sylfaen" w:hAnsi="Sylfaen" w:cs="Sylfaen"/>
          <w:b/>
          <w:lang w:val="ka-GE"/>
        </w:rPr>
        <w:t>ცხრილი</w:t>
      </w:r>
      <w:r w:rsidRPr="002F0F9E">
        <w:rPr>
          <w:rFonts w:ascii="Sylfaen" w:hAnsi="Sylfaen"/>
          <w:b/>
          <w:lang w:val="ka-GE"/>
        </w:rPr>
        <w:t>2.2.1:</w:t>
      </w:r>
      <w:r w:rsidRPr="002F0F9E">
        <w:rPr>
          <w:rFonts w:ascii="Sylfaen" w:hAnsi="Sylfaen" w:cs="Sylfaen"/>
          <w:b/>
          <w:lang w:val="ka-GE"/>
        </w:rPr>
        <w:t xml:space="preserve"> საქართველოს ძირითადი ინდიკატორები</w:t>
      </w:r>
      <w:r w:rsidRPr="002F0F9E">
        <w:rPr>
          <w:rFonts w:ascii="Sylfaen" w:hAnsi="Sylfaen"/>
          <w:b/>
          <w:lang w:val="ka-GE"/>
        </w:rPr>
        <w:t xml:space="preserve">  2017 </w:t>
      </w:r>
      <w:r w:rsidRPr="002F0F9E">
        <w:rPr>
          <w:rFonts w:ascii="Sylfaen" w:hAnsi="Sylfaen" w:cs="Sylfaen"/>
          <w:b/>
          <w:lang w:val="ka-GE"/>
        </w:rPr>
        <w:t>და</w:t>
      </w:r>
      <w:r w:rsidRPr="002F0F9E">
        <w:rPr>
          <w:rFonts w:ascii="Sylfaen" w:hAnsi="Sylfaen"/>
          <w:b/>
          <w:lang w:val="ka-GE"/>
        </w:rPr>
        <w:t xml:space="preserve"> 2023 </w:t>
      </w:r>
      <w:r w:rsidRPr="002F0F9E">
        <w:rPr>
          <w:rFonts w:ascii="Sylfaen" w:hAnsi="Sylfaen" w:cs="Sylfaen"/>
          <w:b/>
          <w:lang w:val="ka-GE"/>
        </w:rPr>
        <w:t>წლისთვის</w:t>
      </w:r>
    </w:p>
    <w:tbl>
      <w:tblPr>
        <w:tblW w:w="9558" w:type="dxa"/>
        <w:tblBorders>
          <w:bottom w:val="single" w:sz="4" w:space="0" w:color="auto"/>
        </w:tblBorders>
        <w:tblLook w:val="04A0" w:firstRow="1" w:lastRow="0" w:firstColumn="1" w:lastColumn="0" w:noHBand="0" w:noVBand="1"/>
      </w:tblPr>
      <w:tblGrid>
        <w:gridCol w:w="6680"/>
        <w:gridCol w:w="1120"/>
        <w:gridCol w:w="1758"/>
      </w:tblGrid>
      <w:tr w:rsidR="0064682E" w:rsidRPr="00E13AD6" w14:paraId="7A1C8879" w14:textId="77777777" w:rsidTr="002D65F0">
        <w:trPr>
          <w:trHeight w:val="305"/>
        </w:trPr>
        <w:tc>
          <w:tcPr>
            <w:tcW w:w="6680" w:type="dxa"/>
            <w:tcBorders>
              <w:top w:val="single" w:sz="4" w:space="0" w:color="auto"/>
              <w:left w:val="nil"/>
              <w:bottom w:val="single" w:sz="4" w:space="0" w:color="auto"/>
              <w:right w:val="nil"/>
            </w:tcBorders>
            <w:noWrap/>
            <w:hideMark/>
          </w:tcPr>
          <w:p w14:paraId="7176EDA7" w14:textId="77777777" w:rsidR="0064682E" w:rsidRPr="002F0F9E" w:rsidRDefault="0064682E" w:rsidP="002D65F0">
            <w:pPr>
              <w:spacing w:after="0" w:line="240" w:lineRule="auto"/>
              <w:jc w:val="both"/>
              <w:rPr>
                <w:rFonts w:ascii="Sylfaen" w:eastAsia="Times New Roman" w:hAnsi="Sylfaen" w:cs="Calibri"/>
                <w:b/>
                <w:bCs/>
                <w:color w:val="000000"/>
                <w:lang w:val="ka-GE" w:eastAsia="en-AU"/>
              </w:rPr>
            </w:pPr>
            <w:r w:rsidRPr="002F0F9E">
              <w:rPr>
                <w:rFonts w:ascii="Sylfaen" w:eastAsia="Times New Roman" w:hAnsi="Sylfaen" w:cs="Calibri"/>
                <w:b/>
                <w:bCs/>
                <w:color w:val="000000"/>
                <w:lang w:val="ka-GE" w:eastAsia="en-AU"/>
              </w:rPr>
              <w:t>ინდიკატორი</w:t>
            </w:r>
          </w:p>
        </w:tc>
        <w:tc>
          <w:tcPr>
            <w:tcW w:w="1120" w:type="dxa"/>
            <w:tcBorders>
              <w:top w:val="single" w:sz="4" w:space="0" w:color="auto"/>
              <w:left w:val="nil"/>
              <w:bottom w:val="single" w:sz="4" w:space="0" w:color="auto"/>
              <w:right w:val="nil"/>
            </w:tcBorders>
            <w:noWrap/>
            <w:hideMark/>
          </w:tcPr>
          <w:p w14:paraId="7A882436" w14:textId="77777777" w:rsidR="0064682E" w:rsidRPr="002F0F9E" w:rsidRDefault="0064682E" w:rsidP="002D65F0">
            <w:pPr>
              <w:spacing w:after="0" w:line="240" w:lineRule="auto"/>
              <w:jc w:val="both"/>
              <w:rPr>
                <w:rFonts w:ascii="Sylfaen" w:eastAsia="Times New Roman" w:hAnsi="Sylfaen" w:cs="Calibri"/>
                <w:b/>
                <w:bCs/>
                <w:color w:val="000000"/>
                <w:lang w:val="en-GB" w:eastAsia="en-AU"/>
              </w:rPr>
            </w:pPr>
            <w:r w:rsidRPr="002F0F9E">
              <w:rPr>
                <w:rFonts w:ascii="Sylfaen" w:eastAsia="Times New Roman" w:hAnsi="Sylfaen" w:cs="Calibri"/>
                <w:b/>
                <w:bCs/>
                <w:color w:val="000000"/>
                <w:lang w:val="en-GB" w:eastAsia="en-AU"/>
              </w:rPr>
              <w:t>2017 %</w:t>
            </w:r>
          </w:p>
          <w:p w14:paraId="53E23842" w14:textId="77777777" w:rsidR="0064682E" w:rsidRPr="002F0F9E" w:rsidRDefault="0064682E" w:rsidP="002D65F0">
            <w:pPr>
              <w:spacing w:after="0" w:line="240" w:lineRule="auto"/>
              <w:jc w:val="both"/>
              <w:rPr>
                <w:rFonts w:ascii="Sylfaen" w:eastAsia="Times New Roman" w:hAnsi="Sylfaen" w:cs="Calibri"/>
                <w:b/>
                <w:bCs/>
                <w:color w:val="000000"/>
                <w:lang w:val="en-GB" w:eastAsia="en-AU"/>
              </w:rPr>
            </w:pPr>
          </w:p>
        </w:tc>
        <w:tc>
          <w:tcPr>
            <w:tcW w:w="1758" w:type="dxa"/>
            <w:tcBorders>
              <w:top w:val="single" w:sz="4" w:space="0" w:color="auto"/>
              <w:left w:val="nil"/>
              <w:bottom w:val="single" w:sz="4" w:space="0" w:color="auto"/>
              <w:right w:val="nil"/>
            </w:tcBorders>
          </w:tcPr>
          <w:p w14:paraId="28951392" w14:textId="77777777" w:rsidR="0064682E" w:rsidRPr="002F0F9E" w:rsidRDefault="002F1503" w:rsidP="002D65F0">
            <w:pPr>
              <w:spacing w:after="0" w:line="240" w:lineRule="auto"/>
              <w:jc w:val="both"/>
              <w:rPr>
                <w:rFonts w:ascii="Sylfaen" w:eastAsia="Times New Roman" w:hAnsi="Sylfaen" w:cs="Calibri"/>
                <w:b/>
                <w:bCs/>
                <w:color w:val="000000"/>
                <w:lang w:val="en-GB" w:eastAsia="en-AU"/>
              </w:rPr>
            </w:pPr>
            <w:r w:rsidRPr="002F0F9E">
              <w:rPr>
                <w:rFonts w:ascii="Sylfaen" w:eastAsia="Times New Roman" w:hAnsi="Sylfaen" w:cs="Calibri"/>
                <w:b/>
                <w:bCs/>
                <w:color w:val="000000"/>
                <w:lang w:val="en-GB" w:eastAsia="en-AU"/>
              </w:rPr>
              <w:t xml:space="preserve">მიზანი </w:t>
            </w:r>
            <w:r w:rsidR="0064682E" w:rsidRPr="002F0F9E">
              <w:rPr>
                <w:rFonts w:ascii="Sylfaen" w:eastAsia="Times New Roman" w:hAnsi="Sylfaen" w:cs="Calibri"/>
                <w:b/>
                <w:bCs/>
                <w:color w:val="000000"/>
                <w:lang w:val="en-GB" w:eastAsia="en-AU"/>
              </w:rPr>
              <w:t xml:space="preserve">2023  </w:t>
            </w:r>
            <w:r w:rsidR="0064682E" w:rsidRPr="002F0F9E">
              <w:rPr>
                <w:rFonts w:ascii="Sylfaen" w:eastAsia="Times New Roman" w:hAnsi="Sylfaen" w:cs="Helvetica"/>
                <w:b/>
                <w:bCs/>
                <w:color w:val="000000"/>
                <w:lang w:val="en-GB" w:eastAsia="en-AU"/>
              </w:rPr>
              <w:t xml:space="preserve">წლისთვის </w:t>
            </w:r>
            <w:r w:rsidR="0064682E" w:rsidRPr="002F0F9E">
              <w:rPr>
                <w:rFonts w:ascii="Sylfaen" w:eastAsia="Times New Roman" w:hAnsi="Sylfaen" w:cs="Calibri"/>
                <w:b/>
                <w:bCs/>
                <w:color w:val="000000"/>
                <w:lang w:val="en-GB" w:eastAsia="en-AU"/>
              </w:rPr>
              <w:t>%</w:t>
            </w:r>
          </w:p>
        </w:tc>
      </w:tr>
      <w:tr w:rsidR="00DC6D98" w:rsidRPr="00E13AD6" w14:paraId="42BF3657" w14:textId="77777777" w:rsidTr="009F1E9E">
        <w:trPr>
          <w:trHeight w:val="249"/>
        </w:trPr>
        <w:tc>
          <w:tcPr>
            <w:tcW w:w="6680" w:type="dxa"/>
            <w:tcBorders>
              <w:top w:val="single" w:sz="4" w:space="0" w:color="auto"/>
              <w:left w:val="nil"/>
              <w:bottom w:val="nil"/>
              <w:right w:val="nil"/>
            </w:tcBorders>
            <w:noWrap/>
            <w:hideMark/>
          </w:tcPr>
          <w:p w14:paraId="33AC9241" w14:textId="77777777" w:rsidR="00DC6D98" w:rsidRPr="002F0F9E" w:rsidRDefault="00DC6D98" w:rsidP="002D65F0">
            <w:pPr>
              <w:spacing w:after="0" w:line="240" w:lineRule="auto"/>
              <w:jc w:val="both"/>
              <w:rPr>
                <w:rFonts w:ascii="Sylfaen" w:eastAsia="Times New Roman" w:hAnsi="Sylfaen" w:cs="Calibri"/>
                <w:color w:val="FF0000"/>
                <w:lang w:val="en-GB" w:eastAsia="en-AU"/>
              </w:rPr>
            </w:pPr>
            <w:r w:rsidRPr="00E13AD6">
              <w:rPr>
                <w:rFonts w:ascii="Sylfaen" w:eastAsia="Times New Roman" w:hAnsi="Sylfaen" w:cs="Calibri"/>
                <w:lang w:val="ka-GE" w:eastAsia="en-AU"/>
              </w:rPr>
              <w:t>სამუშაო ძალის მონაწილეობის დონე</w:t>
            </w:r>
            <w:r w:rsidRPr="00E13AD6">
              <w:rPr>
                <w:rFonts w:ascii="Sylfaen" w:eastAsia="Times New Roman" w:hAnsi="Sylfaen" w:cs="Calibri"/>
                <w:lang w:eastAsia="en-AU"/>
              </w:rPr>
              <w:t xml:space="preserve"> (%)</w:t>
            </w:r>
          </w:p>
        </w:tc>
        <w:tc>
          <w:tcPr>
            <w:tcW w:w="1120" w:type="dxa"/>
            <w:tcBorders>
              <w:top w:val="single" w:sz="4" w:space="0" w:color="auto"/>
              <w:left w:val="nil"/>
              <w:bottom w:val="nil"/>
              <w:right w:val="nil"/>
            </w:tcBorders>
            <w:noWrap/>
            <w:vAlign w:val="bottom"/>
            <w:hideMark/>
          </w:tcPr>
          <w:p w14:paraId="7E738AAC" w14:textId="77777777" w:rsidR="00DC6D98" w:rsidRPr="002F0F9E" w:rsidRDefault="00DC6D98" w:rsidP="002D65F0">
            <w:pPr>
              <w:spacing w:after="0" w:line="240" w:lineRule="auto"/>
              <w:jc w:val="both"/>
              <w:rPr>
                <w:rFonts w:ascii="Sylfaen" w:eastAsia="Times New Roman" w:hAnsi="Sylfaen" w:cs="Calibri"/>
                <w:color w:val="000000"/>
                <w:lang w:val="en-GB" w:eastAsia="en-AU"/>
              </w:rPr>
            </w:pPr>
            <w:r w:rsidRPr="002F0F9E">
              <w:rPr>
                <w:rFonts w:ascii="Sylfaen" w:eastAsia="Times New Roman" w:hAnsi="Sylfaen" w:cs="Calibri"/>
                <w:color w:val="000000"/>
                <w:lang w:val="en-GB" w:eastAsia="en-AU"/>
              </w:rPr>
              <w:t>65.8</w:t>
            </w:r>
          </w:p>
        </w:tc>
        <w:tc>
          <w:tcPr>
            <w:tcW w:w="1758" w:type="dxa"/>
            <w:tcBorders>
              <w:top w:val="single" w:sz="4" w:space="0" w:color="auto"/>
              <w:left w:val="nil"/>
              <w:bottom w:val="nil"/>
              <w:right w:val="nil"/>
            </w:tcBorders>
          </w:tcPr>
          <w:p w14:paraId="319BD821" w14:textId="77777777" w:rsidR="00DC6D98" w:rsidRPr="002F0F9E" w:rsidRDefault="00DC6D98" w:rsidP="002D65F0">
            <w:pPr>
              <w:spacing w:after="0" w:line="240" w:lineRule="auto"/>
              <w:jc w:val="both"/>
              <w:rPr>
                <w:rFonts w:ascii="Sylfaen" w:eastAsia="Times New Roman" w:hAnsi="Sylfaen" w:cs="Calibri"/>
                <w:color w:val="000000"/>
                <w:lang w:val="en-GB" w:eastAsia="en-AU"/>
              </w:rPr>
            </w:pPr>
          </w:p>
        </w:tc>
      </w:tr>
      <w:tr w:rsidR="00DC6D98" w:rsidRPr="00E13AD6" w14:paraId="2E2D8C5C" w14:textId="77777777" w:rsidTr="009F1E9E">
        <w:trPr>
          <w:trHeight w:val="306"/>
        </w:trPr>
        <w:tc>
          <w:tcPr>
            <w:tcW w:w="6680" w:type="dxa"/>
            <w:tcBorders>
              <w:top w:val="nil"/>
              <w:left w:val="nil"/>
              <w:bottom w:val="nil"/>
              <w:right w:val="nil"/>
            </w:tcBorders>
            <w:noWrap/>
            <w:hideMark/>
          </w:tcPr>
          <w:p w14:paraId="3C9484F7" w14:textId="77777777" w:rsidR="00DC6D98" w:rsidRPr="002F0F9E" w:rsidRDefault="00DC6D98" w:rsidP="002D65F0">
            <w:pPr>
              <w:spacing w:after="0" w:line="240" w:lineRule="auto"/>
              <w:jc w:val="both"/>
              <w:rPr>
                <w:rFonts w:ascii="Sylfaen" w:eastAsia="Times New Roman" w:hAnsi="Sylfaen" w:cs="Calibri"/>
                <w:color w:val="000000"/>
                <w:lang w:val="en-GB" w:eastAsia="en-AU"/>
              </w:rPr>
            </w:pPr>
            <w:r w:rsidRPr="00E13AD6">
              <w:rPr>
                <w:rFonts w:ascii="Sylfaen" w:eastAsia="Times New Roman" w:hAnsi="Sylfaen" w:cs="Calibri"/>
                <w:lang w:val="ka-GE" w:eastAsia="en-AU"/>
              </w:rPr>
              <w:t>სამუშაო ძალის მონაწილეობის დონე</w:t>
            </w:r>
            <w:r w:rsidRPr="00E13AD6">
              <w:rPr>
                <w:rFonts w:ascii="Sylfaen" w:eastAsia="Times New Roman" w:hAnsi="Sylfaen" w:cs="Calibri"/>
                <w:lang w:eastAsia="en-AU"/>
              </w:rPr>
              <w:t xml:space="preserve">, </w:t>
            </w:r>
            <w:r w:rsidRPr="002F0F9E">
              <w:rPr>
                <w:rFonts w:ascii="Sylfaen" w:eastAsia="Helvetica" w:hAnsi="Sylfaen" w:cs="Helvetica"/>
                <w:lang w:eastAsia="en-AU"/>
              </w:rPr>
              <w:t>კაცი</w:t>
            </w:r>
            <w:r w:rsidRPr="00E13AD6">
              <w:rPr>
                <w:rFonts w:ascii="Sylfaen" w:eastAsia="Times New Roman" w:hAnsi="Sylfaen" w:cs="Calibri"/>
                <w:lang w:eastAsia="en-AU"/>
              </w:rPr>
              <w:t>(%)</w:t>
            </w:r>
          </w:p>
        </w:tc>
        <w:tc>
          <w:tcPr>
            <w:tcW w:w="1120" w:type="dxa"/>
            <w:tcBorders>
              <w:top w:val="nil"/>
              <w:left w:val="nil"/>
              <w:bottom w:val="nil"/>
              <w:right w:val="nil"/>
            </w:tcBorders>
            <w:noWrap/>
            <w:vAlign w:val="bottom"/>
            <w:hideMark/>
          </w:tcPr>
          <w:p w14:paraId="28BDDE02" w14:textId="77777777" w:rsidR="00DC6D98" w:rsidRPr="002F0F9E" w:rsidRDefault="00DC6D98" w:rsidP="002D65F0">
            <w:pPr>
              <w:spacing w:after="0" w:line="240" w:lineRule="auto"/>
              <w:jc w:val="both"/>
              <w:rPr>
                <w:rFonts w:ascii="Sylfaen" w:eastAsia="Times New Roman" w:hAnsi="Sylfaen" w:cs="Calibri"/>
                <w:color w:val="000000"/>
                <w:lang w:val="en-GB" w:eastAsia="en-AU"/>
              </w:rPr>
            </w:pPr>
            <w:r w:rsidRPr="002F0F9E">
              <w:rPr>
                <w:rFonts w:ascii="Sylfaen" w:eastAsia="Times New Roman" w:hAnsi="Sylfaen" w:cs="Calibri"/>
                <w:color w:val="000000"/>
                <w:lang w:val="en-GB" w:eastAsia="en-AU"/>
              </w:rPr>
              <w:t>74.6</w:t>
            </w:r>
          </w:p>
        </w:tc>
        <w:tc>
          <w:tcPr>
            <w:tcW w:w="1758" w:type="dxa"/>
            <w:tcBorders>
              <w:top w:val="nil"/>
              <w:left w:val="nil"/>
              <w:bottom w:val="nil"/>
              <w:right w:val="nil"/>
            </w:tcBorders>
          </w:tcPr>
          <w:p w14:paraId="16FACA3F" w14:textId="77777777" w:rsidR="00DC6D98" w:rsidRPr="002F0F9E" w:rsidRDefault="00DC6D98" w:rsidP="002D65F0">
            <w:pPr>
              <w:spacing w:after="0" w:line="240" w:lineRule="auto"/>
              <w:jc w:val="both"/>
              <w:rPr>
                <w:rFonts w:ascii="Sylfaen" w:eastAsia="Times New Roman" w:hAnsi="Sylfaen" w:cs="Calibri"/>
                <w:color w:val="000000"/>
                <w:lang w:val="en-GB" w:eastAsia="en-AU"/>
              </w:rPr>
            </w:pPr>
          </w:p>
        </w:tc>
      </w:tr>
      <w:tr w:rsidR="00DC6D98" w:rsidRPr="00E13AD6" w14:paraId="68F1B924" w14:textId="77777777" w:rsidTr="009F1E9E">
        <w:trPr>
          <w:trHeight w:val="249"/>
        </w:trPr>
        <w:tc>
          <w:tcPr>
            <w:tcW w:w="6680" w:type="dxa"/>
            <w:tcBorders>
              <w:top w:val="nil"/>
              <w:left w:val="nil"/>
              <w:bottom w:val="nil"/>
              <w:right w:val="nil"/>
            </w:tcBorders>
            <w:noWrap/>
            <w:hideMark/>
          </w:tcPr>
          <w:p w14:paraId="246E651D" w14:textId="77777777" w:rsidR="00DC6D98" w:rsidRPr="002F0F9E" w:rsidRDefault="00DC6D98" w:rsidP="002D65F0">
            <w:pPr>
              <w:spacing w:after="0" w:line="240" w:lineRule="auto"/>
              <w:jc w:val="both"/>
              <w:rPr>
                <w:rFonts w:ascii="Sylfaen" w:eastAsia="Times New Roman" w:hAnsi="Sylfaen" w:cs="Calibri"/>
                <w:color w:val="000000"/>
                <w:lang w:val="en-GB" w:eastAsia="en-AU"/>
              </w:rPr>
            </w:pPr>
            <w:r w:rsidRPr="00E13AD6">
              <w:rPr>
                <w:rFonts w:ascii="Sylfaen" w:eastAsia="Times New Roman" w:hAnsi="Sylfaen" w:cs="Calibri"/>
                <w:lang w:val="ka-GE" w:eastAsia="en-AU"/>
              </w:rPr>
              <w:lastRenderedPageBreak/>
              <w:t>სამუშაო ძალის მონაწილეობის დონე, ქალი</w:t>
            </w:r>
            <w:r w:rsidRPr="00E13AD6">
              <w:rPr>
                <w:rFonts w:ascii="Sylfaen" w:eastAsia="Times New Roman" w:hAnsi="Sylfaen" w:cs="Calibri"/>
                <w:lang w:eastAsia="en-AU"/>
              </w:rPr>
              <w:t xml:space="preserve"> (%)</w:t>
            </w:r>
          </w:p>
        </w:tc>
        <w:tc>
          <w:tcPr>
            <w:tcW w:w="1120" w:type="dxa"/>
            <w:tcBorders>
              <w:top w:val="nil"/>
              <w:left w:val="nil"/>
              <w:bottom w:val="nil"/>
              <w:right w:val="nil"/>
            </w:tcBorders>
            <w:noWrap/>
            <w:vAlign w:val="bottom"/>
            <w:hideMark/>
          </w:tcPr>
          <w:p w14:paraId="3A29CC26" w14:textId="77777777" w:rsidR="00DC6D98" w:rsidRPr="002F0F9E" w:rsidRDefault="00DC6D98" w:rsidP="002D65F0">
            <w:pPr>
              <w:spacing w:after="0" w:line="240" w:lineRule="auto"/>
              <w:jc w:val="both"/>
              <w:rPr>
                <w:rFonts w:ascii="Sylfaen" w:eastAsia="Times New Roman" w:hAnsi="Sylfaen" w:cs="Calibri"/>
                <w:color w:val="000000"/>
                <w:lang w:val="en-GB" w:eastAsia="en-AU"/>
              </w:rPr>
            </w:pPr>
            <w:r w:rsidRPr="002F0F9E">
              <w:rPr>
                <w:rFonts w:ascii="Sylfaen" w:eastAsia="Times New Roman" w:hAnsi="Sylfaen" w:cs="Calibri"/>
                <w:color w:val="000000"/>
                <w:lang w:val="en-GB" w:eastAsia="en-AU"/>
              </w:rPr>
              <w:t>58.2</w:t>
            </w:r>
          </w:p>
        </w:tc>
        <w:tc>
          <w:tcPr>
            <w:tcW w:w="1758" w:type="dxa"/>
            <w:tcBorders>
              <w:top w:val="nil"/>
              <w:left w:val="nil"/>
              <w:bottom w:val="nil"/>
              <w:right w:val="nil"/>
            </w:tcBorders>
          </w:tcPr>
          <w:p w14:paraId="708993A3" w14:textId="77777777" w:rsidR="00DC6D98" w:rsidRPr="002F0F9E" w:rsidRDefault="00DC6D98" w:rsidP="002D65F0">
            <w:pPr>
              <w:spacing w:after="0" w:line="240" w:lineRule="auto"/>
              <w:jc w:val="both"/>
              <w:rPr>
                <w:rFonts w:ascii="Sylfaen" w:eastAsia="Times New Roman" w:hAnsi="Sylfaen" w:cs="Calibri"/>
                <w:color w:val="000000"/>
                <w:lang w:val="en-GB" w:eastAsia="en-AU"/>
              </w:rPr>
            </w:pPr>
            <w:r w:rsidRPr="002F0F9E">
              <w:rPr>
                <w:rFonts w:ascii="Sylfaen" w:eastAsia="Times New Roman" w:hAnsi="Sylfaen" w:cs="Calibri"/>
                <w:color w:val="000000"/>
                <w:lang w:val="en-GB" w:eastAsia="en-AU"/>
              </w:rPr>
              <w:t xml:space="preserve"> 60</w:t>
            </w:r>
          </w:p>
        </w:tc>
      </w:tr>
      <w:tr w:rsidR="00DC6D98" w:rsidRPr="00E13AD6" w14:paraId="7BB3DCF0" w14:textId="77777777" w:rsidTr="009F1E9E">
        <w:trPr>
          <w:trHeight w:val="288"/>
        </w:trPr>
        <w:tc>
          <w:tcPr>
            <w:tcW w:w="6680" w:type="dxa"/>
            <w:tcBorders>
              <w:top w:val="nil"/>
              <w:left w:val="nil"/>
              <w:bottom w:val="nil"/>
              <w:right w:val="nil"/>
            </w:tcBorders>
            <w:noWrap/>
            <w:hideMark/>
          </w:tcPr>
          <w:p w14:paraId="1C588DB2" w14:textId="77777777" w:rsidR="00DC6D98" w:rsidRPr="002F0F9E" w:rsidRDefault="00DC6D98" w:rsidP="002D65F0">
            <w:pPr>
              <w:spacing w:after="0" w:line="240" w:lineRule="auto"/>
              <w:jc w:val="both"/>
              <w:rPr>
                <w:rFonts w:ascii="Sylfaen" w:eastAsia="Times New Roman" w:hAnsi="Sylfaen" w:cs="Calibri"/>
                <w:color w:val="000000"/>
                <w:lang w:val="en-GB" w:eastAsia="en-AU"/>
              </w:rPr>
            </w:pPr>
            <w:r w:rsidRPr="00E13AD6">
              <w:rPr>
                <w:rFonts w:ascii="Sylfaen" w:eastAsia="Times New Roman" w:hAnsi="Sylfaen" w:cs="Calibri"/>
                <w:lang w:val="ka-GE" w:eastAsia="en-AU"/>
              </w:rPr>
              <w:t>დასაქმების დონე მოსახლეობასთან მიმართებით</w:t>
            </w:r>
            <w:r w:rsidRPr="00E13AD6">
              <w:rPr>
                <w:rFonts w:ascii="Sylfaen" w:eastAsia="Times New Roman" w:hAnsi="Sylfaen" w:cs="Calibri"/>
                <w:lang w:eastAsia="en-AU"/>
              </w:rPr>
              <w:t>(%)</w:t>
            </w:r>
          </w:p>
        </w:tc>
        <w:tc>
          <w:tcPr>
            <w:tcW w:w="1120" w:type="dxa"/>
            <w:tcBorders>
              <w:top w:val="nil"/>
              <w:left w:val="nil"/>
              <w:bottom w:val="nil"/>
              <w:right w:val="nil"/>
            </w:tcBorders>
            <w:noWrap/>
            <w:vAlign w:val="bottom"/>
            <w:hideMark/>
          </w:tcPr>
          <w:p w14:paraId="0C40A38F" w14:textId="77777777" w:rsidR="00DC6D98" w:rsidRPr="002F0F9E" w:rsidRDefault="00DC6D98" w:rsidP="002D65F0">
            <w:pPr>
              <w:spacing w:after="0" w:line="240" w:lineRule="auto"/>
              <w:jc w:val="both"/>
              <w:rPr>
                <w:rFonts w:ascii="Sylfaen" w:eastAsia="Times New Roman" w:hAnsi="Sylfaen" w:cs="Calibri"/>
                <w:color w:val="000000"/>
                <w:lang w:val="en-GB" w:eastAsia="en-AU"/>
              </w:rPr>
            </w:pPr>
            <w:r w:rsidRPr="002F0F9E">
              <w:rPr>
                <w:rFonts w:ascii="Sylfaen" w:eastAsia="Times New Roman" w:hAnsi="Sylfaen" w:cs="Calibri"/>
                <w:color w:val="000000"/>
                <w:lang w:val="en-GB" w:eastAsia="en-AU"/>
              </w:rPr>
              <w:t>56.7</w:t>
            </w:r>
          </w:p>
        </w:tc>
        <w:tc>
          <w:tcPr>
            <w:tcW w:w="1758" w:type="dxa"/>
            <w:tcBorders>
              <w:top w:val="nil"/>
              <w:left w:val="nil"/>
              <w:bottom w:val="nil"/>
              <w:right w:val="nil"/>
            </w:tcBorders>
          </w:tcPr>
          <w:p w14:paraId="26CF59C7" w14:textId="77777777" w:rsidR="00DC6D98" w:rsidRPr="002F0F9E" w:rsidRDefault="00DC6D98" w:rsidP="002D65F0">
            <w:pPr>
              <w:spacing w:after="0" w:line="240" w:lineRule="auto"/>
              <w:jc w:val="both"/>
              <w:rPr>
                <w:rFonts w:ascii="Sylfaen" w:eastAsia="Times New Roman" w:hAnsi="Sylfaen" w:cs="Calibri"/>
                <w:color w:val="000000"/>
                <w:lang w:val="en-GB" w:eastAsia="en-AU"/>
              </w:rPr>
            </w:pPr>
          </w:p>
        </w:tc>
      </w:tr>
      <w:tr w:rsidR="00DC6D98" w:rsidRPr="00E13AD6" w14:paraId="5CCDFC1F" w14:textId="77777777" w:rsidTr="009F1E9E">
        <w:trPr>
          <w:trHeight w:val="249"/>
        </w:trPr>
        <w:tc>
          <w:tcPr>
            <w:tcW w:w="6680" w:type="dxa"/>
            <w:tcBorders>
              <w:top w:val="nil"/>
              <w:left w:val="nil"/>
              <w:bottom w:val="nil"/>
              <w:right w:val="nil"/>
            </w:tcBorders>
            <w:noWrap/>
            <w:hideMark/>
          </w:tcPr>
          <w:p w14:paraId="3E2FE57D" w14:textId="77777777" w:rsidR="00DC6D98" w:rsidRPr="002F0F9E" w:rsidRDefault="00DC6D98" w:rsidP="002D65F0">
            <w:pPr>
              <w:spacing w:after="0" w:line="240" w:lineRule="auto"/>
              <w:jc w:val="both"/>
              <w:rPr>
                <w:rFonts w:ascii="Sylfaen" w:eastAsia="Times New Roman" w:hAnsi="Sylfaen" w:cs="Calibri"/>
                <w:color w:val="000000"/>
                <w:lang w:val="en-GB" w:eastAsia="en-AU"/>
              </w:rPr>
            </w:pPr>
            <w:r w:rsidRPr="00E13AD6">
              <w:rPr>
                <w:rFonts w:ascii="Sylfaen" w:eastAsia="Times New Roman" w:hAnsi="Sylfaen" w:cs="Calibri"/>
                <w:lang w:val="ka-GE" w:eastAsia="en-AU"/>
              </w:rPr>
              <w:t>დასაქმების დონე მოსახლეობასთან მიმართებით, კაცი</w:t>
            </w:r>
            <w:r w:rsidRPr="00E13AD6">
              <w:rPr>
                <w:rFonts w:ascii="Sylfaen" w:eastAsia="Times New Roman" w:hAnsi="Sylfaen" w:cs="Calibri"/>
                <w:lang w:eastAsia="en-AU"/>
              </w:rPr>
              <w:t>(%)</w:t>
            </w:r>
          </w:p>
        </w:tc>
        <w:tc>
          <w:tcPr>
            <w:tcW w:w="1120" w:type="dxa"/>
            <w:tcBorders>
              <w:top w:val="nil"/>
              <w:left w:val="nil"/>
              <w:bottom w:val="nil"/>
              <w:right w:val="nil"/>
            </w:tcBorders>
            <w:noWrap/>
            <w:vAlign w:val="bottom"/>
            <w:hideMark/>
          </w:tcPr>
          <w:p w14:paraId="4E83C174" w14:textId="77777777" w:rsidR="00DC6D98" w:rsidRPr="002F0F9E" w:rsidRDefault="00DC6D98" w:rsidP="002D65F0">
            <w:pPr>
              <w:spacing w:after="0" w:line="240" w:lineRule="auto"/>
              <w:jc w:val="both"/>
              <w:rPr>
                <w:rFonts w:ascii="Sylfaen" w:eastAsia="Times New Roman" w:hAnsi="Sylfaen" w:cs="Calibri"/>
                <w:color w:val="000000"/>
                <w:lang w:val="en-GB" w:eastAsia="en-AU"/>
              </w:rPr>
            </w:pPr>
            <w:r w:rsidRPr="002F0F9E">
              <w:rPr>
                <w:rFonts w:ascii="Sylfaen" w:eastAsia="Times New Roman" w:hAnsi="Sylfaen" w:cs="Calibri"/>
                <w:color w:val="000000"/>
                <w:lang w:val="en-GB" w:eastAsia="en-AU"/>
              </w:rPr>
              <w:t>63.4</w:t>
            </w:r>
          </w:p>
        </w:tc>
        <w:tc>
          <w:tcPr>
            <w:tcW w:w="1758" w:type="dxa"/>
            <w:tcBorders>
              <w:top w:val="nil"/>
              <w:left w:val="nil"/>
              <w:bottom w:val="nil"/>
              <w:right w:val="nil"/>
            </w:tcBorders>
          </w:tcPr>
          <w:p w14:paraId="2FA15F33" w14:textId="77777777" w:rsidR="00DC6D98" w:rsidRPr="002F0F9E" w:rsidRDefault="00DC6D98" w:rsidP="002D65F0">
            <w:pPr>
              <w:spacing w:after="0" w:line="240" w:lineRule="auto"/>
              <w:jc w:val="both"/>
              <w:rPr>
                <w:rFonts w:ascii="Sylfaen" w:eastAsia="Times New Roman" w:hAnsi="Sylfaen" w:cs="Calibri"/>
                <w:color w:val="000000"/>
                <w:lang w:val="en-GB" w:eastAsia="en-AU"/>
              </w:rPr>
            </w:pPr>
          </w:p>
        </w:tc>
      </w:tr>
      <w:tr w:rsidR="00DC6D98" w:rsidRPr="00E13AD6" w14:paraId="21D55AC3" w14:textId="77777777" w:rsidTr="009F1E9E">
        <w:trPr>
          <w:trHeight w:val="249"/>
        </w:trPr>
        <w:tc>
          <w:tcPr>
            <w:tcW w:w="6680" w:type="dxa"/>
            <w:tcBorders>
              <w:top w:val="nil"/>
              <w:left w:val="nil"/>
              <w:bottom w:val="nil"/>
              <w:right w:val="nil"/>
            </w:tcBorders>
            <w:noWrap/>
            <w:hideMark/>
          </w:tcPr>
          <w:p w14:paraId="654E0DDF" w14:textId="77777777" w:rsidR="00DC6D98" w:rsidRPr="00E13AD6" w:rsidRDefault="00DC6D98" w:rsidP="002D65F0">
            <w:pPr>
              <w:spacing w:after="0" w:line="240" w:lineRule="auto"/>
              <w:jc w:val="both"/>
              <w:rPr>
                <w:rFonts w:ascii="Sylfaen" w:eastAsia="Times New Roman" w:hAnsi="Sylfaen" w:cs="Calibri"/>
                <w:color w:val="000000"/>
                <w:lang w:val="en-GB" w:eastAsia="en-AU"/>
              </w:rPr>
            </w:pPr>
            <w:r w:rsidRPr="00E13AD6">
              <w:rPr>
                <w:rFonts w:ascii="Sylfaen" w:eastAsia="Times New Roman" w:hAnsi="Sylfaen" w:cs="Calibri"/>
                <w:color w:val="000000"/>
                <w:lang w:val="ka-GE" w:eastAsia="en-AU"/>
              </w:rPr>
              <w:t>დასაქმების დონე მოსახლეობასთან მიმართებით, ქალი (%)</w:t>
            </w:r>
          </w:p>
        </w:tc>
        <w:tc>
          <w:tcPr>
            <w:tcW w:w="1120" w:type="dxa"/>
            <w:tcBorders>
              <w:top w:val="nil"/>
              <w:left w:val="nil"/>
              <w:bottom w:val="nil"/>
              <w:right w:val="nil"/>
            </w:tcBorders>
            <w:noWrap/>
            <w:vAlign w:val="bottom"/>
            <w:hideMark/>
          </w:tcPr>
          <w:p w14:paraId="7E771154" w14:textId="77777777" w:rsidR="00DC6D98" w:rsidRPr="002F0F9E" w:rsidRDefault="00DC6D98" w:rsidP="002D65F0">
            <w:pPr>
              <w:spacing w:after="0" w:line="240" w:lineRule="auto"/>
              <w:jc w:val="both"/>
              <w:rPr>
                <w:rFonts w:ascii="Sylfaen" w:eastAsia="Times New Roman" w:hAnsi="Sylfaen" w:cs="Calibri"/>
                <w:color w:val="000000"/>
                <w:lang w:val="en-GB" w:eastAsia="en-AU"/>
              </w:rPr>
            </w:pPr>
            <w:r w:rsidRPr="002F0F9E">
              <w:rPr>
                <w:rFonts w:ascii="Sylfaen" w:eastAsia="Times New Roman" w:hAnsi="Sylfaen" w:cs="Calibri"/>
                <w:color w:val="000000"/>
                <w:lang w:val="en-GB" w:eastAsia="en-AU"/>
              </w:rPr>
              <w:t>50.8</w:t>
            </w:r>
          </w:p>
        </w:tc>
        <w:tc>
          <w:tcPr>
            <w:tcW w:w="1758" w:type="dxa"/>
            <w:tcBorders>
              <w:top w:val="nil"/>
              <w:left w:val="nil"/>
              <w:bottom w:val="nil"/>
              <w:right w:val="nil"/>
            </w:tcBorders>
          </w:tcPr>
          <w:p w14:paraId="38E0C43E" w14:textId="77777777" w:rsidR="00DC6D98" w:rsidRPr="002F0F9E" w:rsidRDefault="00DC6D98" w:rsidP="002D65F0">
            <w:pPr>
              <w:spacing w:after="0" w:line="240" w:lineRule="auto"/>
              <w:jc w:val="both"/>
              <w:rPr>
                <w:rFonts w:ascii="Sylfaen" w:eastAsia="Times New Roman" w:hAnsi="Sylfaen" w:cs="Calibri"/>
                <w:color w:val="000000"/>
                <w:lang w:val="en-GB" w:eastAsia="en-AU"/>
              </w:rPr>
            </w:pPr>
            <w:r w:rsidRPr="002F0F9E">
              <w:rPr>
                <w:rFonts w:ascii="Sylfaen" w:eastAsia="Times New Roman" w:hAnsi="Sylfaen" w:cs="Calibri"/>
                <w:color w:val="000000"/>
                <w:lang w:val="en-GB" w:eastAsia="en-AU"/>
              </w:rPr>
              <w:t>55</w:t>
            </w:r>
          </w:p>
        </w:tc>
      </w:tr>
      <w:tr w:rsidR="00DC6D98" w:rsidRPr="00E13AD6" w14:paraId="5C49C96E" w14:textId="77777777" w:rsidTr="009F1E9E">
        <w:trPr>
          <w:trHeight w:val="249"/>
        </w:trPr>
        <w:tc>
          <w:tcPr>
            <w:tcW w:w="6680" w:type="dxa"/>
            <w:tcBorders>
              <w:top w:val="nil"/>
              <w:left w:val="nil"/>
              <w:bottom w:val="nil"/>
              <w:right w:val="nil"/>
            </w:tcBorders>
            <w:noWrap/>
            <w:hideMark/>
          </w:tcPr>
          <w:p w14:paraId="1107B552" w14:textId="77777777" w:rsidR="00DC6D98" w:rsidRPr="00E13AD6" w:rsidRDefault="00DC6D98" w:rsidP="002D65F0">
            <w:pPr>
              <w:spacing w:after="0" w:line="240" w:lineRule="auto"/>
              <w:jc w:val="both"/>
              <w:rPr>
                <w:rFonts w:ascii="Sylfaen" w:eastAsia="Times New Roman" w:hAnsi="Sylfaen" w:cs="Calibri"/>
                <w:color w:val="000000"/>
                <w:lang w:val="en-GB" w:eastAsia="en-AU"/>
              </w:rPr>
            </w:pPr>
            <w:r w:rsidRPr="00E13AD6">
              <w:rPr>
                <w:rFonts w:ascii="Sylfaen" w:eastAsia="Times New Roman" w:hAnsi="Sylfaen" w:cs="Calibri"/>
                <w:color w:val="000000"/>
                <w:lang w:val="ka-GE" w:eastAsia="en-AU"/>
              </w:rPr>
              <w:t>სოფლის მეურნეობის წილი მთლიან დასაქმებაში</w:t>
            </w:r>
            <w:r w:rsidRPr="00E13AD6">
              <w:rPr>
                <w:rFonts w:ascii="Sylfaen" w:eastAsia="Times New Roman" w:hAnsi="Sylfaen" w:cs="Calibri"/>
                <w:color w:val="000000"/>
                <w:lang w:eastAsia="en-AU"/>
              </w:rPr>
              <w:t xml:space="preserve"> (%)</w:t>
            </w:r>
          </w:p>
        </w:tc>
        <w:tc>
          <w:tcPr>
            <w:tcW w:w="1120" w:type="dxa"/>
            <w:tcBorders>
              <w:top w:val="nil"/>
              <w:left w:val="nil"/>
              <w:bottom w:val="nil"/>
              <w:right w:val="nil"/>
            </w:tcBorders>
            <w:noWrap/>
            <w:vAlign w:val="bottom"/>
            <w:hideMark/>
          </w:tcPr>
          <w:p w14:paraId="6FC3D364" w14:textId="77777777" w:rsidR="00DC6D98" w:rsidRPr="002F0F9E" w:rsidRDefault="00DC6D98" w:rsidP="002D65F0">
            <w:pPr>
              <w:spacing w:after="0" w:line="240" w:lineRule="auto"/>
              <w:jc w:val="both"/>
              <w:rPr>
                <w:rFonts w:ascii="Sylfaen" w:eastAsia="Times New Roman" w:hAnsi="Sylfaen" w:cs="Calibri"/>
                <w:color w:val="000000"/>
                <w:lang w:val="en-GB" w:eastAsia="en-AU"/>
              </w:rPr>
            </w:pPr>
            <w:r w:rsidRPr="002F0F9E">
              <w:rPr>
                <w:rFonts w:ascii="Sylfaen" w:eastAsia="Times New Roman" w:hAnsi="Sylfaen" w:cs="Calibri"/>
                <w:color w:val="000000"/>
                <w:lang w:val="en-GB" w:eastAsia="en-AU"/>
              </w:rPr>
              <w:t>43.1</w:t>
            </w:r>
          </w:p>
        </w:tc>
        <w:tc>
          <w:tcPr>
            <w:tcW w:w="1758" w:type="dxa"/>
            <w:tcBorders>
              <w:top w:val="nil"/>
              <w:left w:val="nil"/>
              <w:bottom w:val="nil"/>
              <w:right w:val="nil"/>
            </w:tcBorders>
          </w:tcPr>
          <w:p w14:paraId="4691A3E8" w14:textId="77777777" w:rsidR="00DC6D98" w:rsidRPr="002F0F9E" w:rsidRDefault="0098136D" w:rsidP="002D65F0">
            <w:pPr>
              <w:spacing w:after="0" w:line="240" w:lineRule="auto"/>
              <w:jc w:val="both"/>
              <w:rPr>
                <w:rFonts w:ascii="Sylfaen" w:eastAsia="Times New Roman" w:hAnsi="Sylfaen" w:cs="Calibri"/>
                <w:color w:val="000000"/>
                <w:lang w:val="en-GB" w:eastAsia="en-AU"/>
              </w:rPr>
            </w:pPr>
            <w:r>
              <w:rPr>
                <w:rFonts w:ascii="Sylfaen" w:eastAsia="Times New Roman" w:hAnsi="Sylfaen" w:cs="Calibri"/>
                <w:color w:val="000000"/>
                <w:lang w:val="en-GB" w:eastAsia="en-AU"/>
              </w:rPr>
              <w:t>&lt;41</w:t>
            </w:r>
          </w:p>
        </w:tc>
      </w:tr>
      <w:tr w:rsidR="00DC6D98" w:rsidRPr="00E13AD6" w14:paraId="3EB78872" w14:textId="77777777" w:rsidTr="009F1E9E">
        <w:trPr>
          <w:trHeight w:val="249"/>
        </w:trPr>
        <w:tc>
          <w:tcPr>
            <w:tcW w:w="6680" w:type="dxa"/>
            <w:tcBorders>
              <w:top w:val="nil"/>
              <w:left w:val="nil"/>
              <w:bottom w:val="nil"/>
              <w:right w:val="nil"/>
            </w:tcBorders>
            <w:noWrap/>
            <w:hideMark/>
          </w:tcPr>
          <w:p w14:paraId="15C16C1C" w14:textId="77777777" w:rsidR="00DC6D98" w:rsidRPr="00E13AD6" w:rsidRDefault="00DC6D98" w:rsidP="002D65F0">
            <w:pPr>
              <w:spacing w:after="0" w:line="240" w:lineRule="auto"/>
              <w:jc w:val="both"/>
              <w:rPr>
                <w:rFonts w:ascii="Sylfaen" w:eastAsia="Times New Roman" w:hAnsi="Sylfaen" w:cs="Calibri"/>
                <w:color w:val="000000"/>
                <w:lang w:val="en-GB" w:eastAsia="en-AU"/>
              </w:rPr>
            </w:pPr>
            <w:r w:rsidRPr="00E13AD6">
              <w:rPr>
                <w:rFonts w:ascii="Sylfaen" w:eastAsia="Times New Roman" w:hAnsi="Sylfaen" w:cs="Calibri"/>
                <w:color w:val="000000"/>
                <w:lang w:val="ka-GE" w:eastAsia="en-AU"/>
              </w:rPr>
              <w:t xml:space="preserve">მრეწველობის წილი მთლიან დასაქმებაში </w:t>
            </w:r>
            <w:r w:rsidRPr="00E13AD6">
              <w:rPr>
                <w:rFonts w:ascii="Sylfaen" w:eastAsia="Times New Roman" w:hAnsi="Sylfaen" w:cs="Calibri"/>
                <w:color w:val="000000"/>
                <w:lang w:eastAsia="en-AU"/>
              </w:rPr>
              <w:t>(%)</w:t>
            </w:r>
          </w:p>
        </w:tc>
        <w:tc>
          <w:tcPr>
            <w:tcW w:w="1120" w:type="dxa"/>
            <w:tcBorders>
              <w:top w:val="nil"/>
              <w:left w:val="nil"/>
              <w:bottom w:val="nil"/>
              <w:right w:val="nil"/>
            </w:tcBorders>
            <w:noWrap/>
            <w:vAlign w:val="bottom"/>
            <w:hideMark/>
          </w:tcPr>
          <w:p w14:paraId="385D3E45" w14:textId="77777777" w:rsidR="00DC6D98" w:rsidRPr="002F0F9E" w:rsidRDefault="00DC6D98" w:rsidP="002D65F0">
            <w:pPr>
              <w:spacing w:after="0" w:line="240" w:lineRule="auto"/>
              <w:jc w:val="both"/>
              <w:rPr>
                <w:rFonts w:ascii="Sylfaen" w:eastAsia="Times New Roman" w:hAnsi="Sylfaen" w:cs="Calibri"/>
                <w:color w:val="000000"/>
                <w:lang w:val="en-GB" w:eastAsia="en-AU"/>
              </w:rPr>
            </w:pPr>
            <w:r w:rsidRPr="002F0F9E">
              <w:rPr>
                <w:rFonts w:ascii="Sylfaen" w:eastAsia="Times New Roman" w:hAnsi="Sylfaen" w:cs="Calibri"/>
                <w:color w:val="000000"/>
                <w:lang w:val="en-GB" w:eastAsia="en-AU"/>
              </w:rPr>
              <w:t>13.2</w:t>
            </w:r>
          </w:p>
        </w:tc>
        <w:tc>
          <w:tcPr>
            <w:tcW w:w="1758" w:type="dxa"/>
            <w:tcBorders>
              <w:top w:val="nil"/>
              <w:left w:val="nil"/>
              <w:bottom w:val="nil"/>
              <w:right w:val="nil"/>
            </w:tcBorders>
          </w:tcPr>
          <w:p w14:paraId="6C2ABD92" w14:textId="77777777" w:rsidR="00DC6D98" w:rsidRPr="002F0F9E" w:rsidRDefault="00DC6D98" w:rsidP="002D65F0">
            <w:pPr>
              <w:spacing w:after="0" w:line="240" w:lineRule="auto"/>
              <w:jc w:val="both"/>
              <w:rPr>
                <w:rFonts w:ascii="Sylfaen" w:eastAsia="Times New Roman" w:hAnsi="Sylfaen" w:cs="Calibri"/>
                <w:color w:val="000000"/>
                <w:lang w:val="en-GB" w:eastAsia="en-AU"/>
              </w:rPr>
            </w:pPr>
          </w:p>
        </w:tc>
      </w:tr>
      <w:tr w:rsidR="00DC6D98" w:rsidRPr="00E13AD6" w14:paraId="47C33CA9" w14:textId="77777777" w:rsidTr="009F1E9E">
        <w:trPr>
          <w:trHeight w:val="249"/>
        </w:trPr>
        <w:tc>
          <w:tcPr>
            <w:tcW w:w="6680" w:type="dxa"/>
            <w:tcBorders>
              <w:top w:val="nil"/>
              <w:left w:val="nil"/>
              <w:bottom w:val="nil"/>
              <w:right w:val="nil"/>
            </w:tcBorders>
            <w:noWrap/>
            <w:hideMark/>
          </w:tcPr>
          <w:p w14:paraId="21FA4160" w14:textId="77777777" w:rsidR="00DC6D98" w:rsidRPr="00E13AD6" w:rsidRDefault="00DC6D98" w:rsidP="002D65F0">
            <w:pPr>
              <w:spacing w:after="0" w:line="240" w:lineRule="auto"/>
              <w:jc w:val="both"/>
              <w:rPr>
                <w:rFonts w:ascii="Sylfaen" w:eastAsia="Times New Roman" w:hAnsi="Sylfaen" w:cs="Calibri"/>
                <w:color w:val="000000"/>
                <w:lang w:val="en-GB" w:eastAsia="en-AU"/>
              </w:rPr>
            </w:pPr>
            <w:r w:rsidRPr="00E13AD6">
              <w:rPr>
                <w:rFonts w:ascii="Sylfaen" w:eastAsia="Times New Roman" w:hAnsi="Sylfaen" w:cs="Calibri"/>
                <w:color w:val="000000"/>
                <w:lang w:val="ka-GE" w:eastAsia="en-AU"/>
              </w:rPr>
              <w:t>მომსახურების წილი მთლიან დასაქმებაში (%)</w:t>
            </w:r>
          </w:p>
        </w:tc>
        <w:tc>
          <w:tcPr>
            <w:tcW w:w="1120" w:type="dxa"/>
            <w:tcBorders>
              <w:top w:val="nil"/>
              <w:left w:val="nil"/>
              <w:bottom w:val="nil"/>
              <w:right w:val="nil"/>
            </w:tcBorders>
            <w:noWrap/>
            <w:vAlign w:val="bottom"/>
            <w:hideMark/>
          </w:tcPr>
          <w:p w14:paraId="18AAD00D" w14:textId="77777777" w:rsidR="00DC6D98" w:rsidRPr="002F0F9E" w:rsidRDefault="00DC6D98" w:rsidP="002D65F0">
            <w:pPr>
              <w:spacing w:after="0" w:line="240" w:lineRule="auto"/>
              <w:jc w:val="both"/>
              <w:rPr>
                <w:rFonts w:ascii="Sylfaen" w:eastAsia="Times New Roman" w:hAnsi="Sylfaen" w:cs="Calibri"/>
                <w:color w:val="000000"/>
                <w:lang w:val="en-GB" w:eastAsia="en-AU"/>
              </w:rPr>
            </w:pPr>
            <w:r w:rsidRPr="002F0F9E">
              <w:rPr>
                <w:rFonts w:ascii="Sylfaen" w:eastAsia="Times New Roman" w:hAnsi="Sylfaen" w:cs="Calibri"/>
                <w:color w:val="000000"/>
                <w:lang w:val="en-GB" w:eastAsia="en-AU"/>
              </w:rPr>
              <w:t>43.7</w:t>
            </w:r>
          </w:p>
        </w:tc>
        <w:tc>
          <w:tcPr>
            <w:tcW w:w="1758" w:type="dxa"/>
            <w:tcBorders>
              <w:top w:val="nil"/>
              <w:left w:val="nil"/>
              <w:bottom w:val="nil"/>
              <w:right w:val="nil"/>
            </w:tcBorders>
          </w:tcPr>
          <w:p w14:paraId="6BFC43D5" w14:textId="77777777" w:rsidR="00DC6D98" w:rsidRPr="002F0F9E" w:rsidRDefault="00DC6D98" w:rsidP="002D65F0">
            <w:pPr>
              <w:spacing w:after="0" w:line="240" w:lineRule="auto"/>
              <w:jc w:val="both"/>
              <w:rPr>
                <w:rFonts w:ascii="Sylfaen" w:eastAsia="Times New Roman" w:hAnsi="Sylfaen" w:cs="Calibri"/>
                <w:color w:val="000000"/>
                <w:lang w:val="en-GB" w:eastAsia="en-AU"/>
              </w:rPr>
            </w:pPr>
          </w:p>
        </w:tc>
      </w:tr>
      <w:tr w:rsidR="00DC6D98" w:rsidRPr="00E13AD6" w14:paraId="50052731" w14:textId="77777777" w:rsidTr="009F1E9E">
        <w:trPr>
          <w:trHeight w:val="249"/>
        </w:trPr>
        <w:tc>
          <w:tcPr>
            <w:tcW w:w="6680" w:type="dxa"/>
            <w:tcBorders>
              <w:top w:val="nil"/>
              <w:left w:val="nil"/>
              <w:bottom w:val="nil"/>
              <w:right w:val="nil"/>
            </w:tcBorders>
            <w:noWrap/>
            <w:hideMark/>
          </w:tcPr>
          <w:p w14:paraId="27FB0A05" w14:textId="77777777" w:rsidR="00DC6D98" w:rsidRPr="002F0F9E" w:rsidRDefault="00DC6D98" w:rsidP="002D65F0">
            <w:pPr>
              <w:spacing w:after="0" w:line="240" w:lineRule="auto"/>
              <w:jc w:val="both"/>
              <w:rPr>
                <w:rFonts w:ascii="Sylfaen" w:eastAsia="Times New Roman" w:hAnsi="Sylfaen" w:cs="Calibri"/>
                <w:color w:val="000000"/>
                <w:lang w:val="en-GB" w:eastAsia="en-AU"/>
              </w:rPr>
            </w:pPr>
            <w:r w:rsidRPr="00E13AD6">
              <w:rPr>
                <w:rFonts w:ascii="Sylfaen" w:eastAsia="Times New Roman" w:hAnsi="Sylfaen" w:cs="Calibri"/>
                <w:lang w:val="ka-GE" w:eastAsia="en-AU"/>
              </w:rPr>
              <w:t>უმუშევრობის დონე</w:t>
            </w:r>
            <w:r w:rsidRPr="00E13AD6">
              <w:rPr>
                <w:rFonts w:ascii="Sylfaen" w:eastAsia="Times New Roman" w:hAnsi="Sylfaen" w:cs="Calibri"/>
                <w:lang w:eastAsia="en-AU"/>
              </w:rPr>
              <w:t xml:space="preserve"> (%)</w:t>
            </w:r>
          </w:p>
        </w:tc>
        <w:tc>
          <w:tcPr>
            <w:tcW w:w="1120" w:type="dxa"/>
            <w:tcBorders>
              <w:top w:val="nil"/>
              <w:left w:val="nil"/>
              <w:bottom w:val="nil"/>
              <w:right w:val="nil"/>
            </w:tcBorders>
            <w:noWrap/>
            <w:vAlign w:val="bottom"/>
            <w:hideMark/>
          </w:tcPr>
          <w:p w14:paraId="64BC277F" w14:textId="77777777" w:rsidR="00DC6D98" w:rsidRPr="002F0F9E" w:rsidRDefault="00DC6D98" w:rsidP="002D65F0">
            <w:pPr>
              <w:spacing w:after="0" w:line="240" w:lineRule="auto"/>
              <w:jc w:val="both"/>
              <w:rPr>
                <w:rFonts w:ascii="Sylfaen" w:eastAsia="Times New Roman" w:hAnsi="Sylfaen" w:cs="Calibri"/>
                <w:color w:val="000000"/>
                <w:lang w:val="en-GB" w:eastAsia="en-AU"/>
              </w:rPr>
            </w:pPr>
            <w:r w:rsidRPr="002F0F9E">
              <w:rPr>
                <w:rFonts w:ascii="Sylfaen" w:eastAsia="Times New Roman" w:hAnsi="Sylfaen" w:cs="Calibri"/>
                <w:color w:val="000000"/>
                <w:lang w:val="en-GB" w:eastAsia="en-AU"/>
              </w:rPr>
              <w:t>13.9</w:t>
            </w:r>
          </w:p>
        </w:tc>
        <w:tc>
          <w:tcPr>
            <w:tcW w:w="1758" w:type="dxa"/>
            <w:tcBorders>
              <w:top w:val="nil"/>
              <w:left w:val="nil"/>
              <w:bottom w:val="nil"/>
              <w:right w:val="nil"/>
            </w:tcBorders>
          </w:tcPr>
          <w:p w14:paraId="2144307E" w14:textId="77777777" w:rsidR="00DC6D98" w:rsidRPr="002F0F9E" w:rsidRDefault="00DC6D98" w:rsidP="002D65F0">
            <w:pPr>
              <w:spacing w:after="0" w:line="240" w:lineRule="auto"/>
              <w:jc w:val="both"/>
              <w:rPr>
                <w:rFonts w:ascii="Sylfaen" w:eastAsia="Times New Roman" w:hAnsi="Sylfaen" w:cs="Calibri"/>
                <w:color w:val="000000"/>
                <w:lang w:val="en-GB" w:eastAsia="en-AU"/>
              </w:rPr>
            </w:pPr>
            <w:r w:rsidRPr="002F0F9E">
              <w:rPr>
                <w:rFonts w:ascii="Sylfaen" w:eastAsia="Times New Roman" w:hAnsi="Sylfaen" w:cs="Calibri"/>
                <w:color w:val="000000"/>
                <w:lang w:val="en-GB" w:eastAsia="en-AU"/>
              </w:rPr>
              <w:t>&lt;12</w:t>
            </w:r>
          </w:p>
        </w:tc>
      </w:tr>
      <w:tr w:rsidR="00DC6D98" w:rsidRPr="00E13AD6" w14:paraId="7C2D31D7" w14:textId="77777777" w:rsidTr="006058E9">
        <w:trPr>
          <w:trHeight w:val="249"/>
        </w:trPr>
        <w:tc>
          <w:tcPr>
            <w:tcW w:w="6680" w:type="dxa"/>
            <w:tcBorders>
              <w:top w:val="nil"/>
              <w:left w:val="nil"/>
              <w:bottom w:val="nil"/>
              <w:right w:val="nil"/>
            </w:tcBorders>
            <w:shd w:val="clear" w:color="auto" w:fill="auto"/>
            <w:noWrap/>
            <w:hideMark/>
          </w:tcPr>
          <w:p w14:paraId="70BD5F56" w14:textId="77777777" w:rsidR="00DC6D98" w:rsidRPr="00E13AD6" w:rsidRDefault="00DC6D98" w:rsidP="002D65F0">
            <w:pPr>
              <w:spacing w:after="0" w:line="240" w:lineRule="auto"/>
              <w:jc w:val="both"/>
              <w:rPr>
                <w:rFonts w:ascii="Sylfaen" w:eastAsia="Times New Roman" w:hAnsi="Sylfaen" w:cs="Calibri"/>
                <w:color w:val="000000"/>
                <w:lang w:val="en-GB" w:eastAsia="en-AU"/>
              </w:rPr>
            </w:pPr>
            <w:r w:rsidRPr="00E13AD6">
              <w:rPr>
                <w:rFonts w:ascii="Sylfaen" w:eastAsia="Times New Roman" w:hAnsi="Sylfaen" w:cs="Calibri"/>
                <w:color w:val="000000"/>
                <w:lang w:val="ka-GE" w:eastAsia="en-AU"/>
              </w:rPr>
              <w:t>უმუშევრობის, დონე, კაცი</w:t>
            </w:r>
            <w:r w:rsidRPr="00E13AD6">
              <w:rPr>
                <w:rFonts w:ascii="Sylfaen" w:eastAsia="Times New Roman" w:hAnsi="Sylfaen" w:cs="Calibri"/>
                <w:color w:val="000000"/>
                <w:lang w:eastAsia="en-AU"/>
              </w:rPr>
              <w:t xml:space="preserve"> (%)</w:t>
            </w:r>
          </w:p>
        </w:tc>
        <w:tc>
          <w:tcPr>
            <w:tcW w:w="1120" w:type="dxa"/>
            <w:tcBorders>
              <w:top w:val="nil"/>
              <w:left w:val="nil"/>
              <w:bottom w:val="nil"/>
              <w:right w:val="nil"/>
            </w:tcBorders>
            <w:shd w:val="clear" w:color="auto" w:fill="auto"/>
            <w:noWrap/>
            <w:vAlign w:val="bottom"/>
            <w:hideMark/>
          </w:tcPr>
          <w:p w14:paraId="2BFF4C99" w14:textId="77777777" w:rsidR="00DC6D98" w:rsidRPr="002F0F9E" w:rsidRDefault="00DC6D98" w:rsidP="002D65F0">
            <w:pPr>
              <w:spacing w:after="0" w:line="240" w:lineRule="auto"/>
              <w:jc w:val="both"/>
              <w:rPr>
                <w:rFonts w:ascii="Sylfaen" w:eastAsia="Times New Roman" w:hAnsi="Sylfaen" w:cs="Calibri"/>
                <w:color w:val="000000"/>
                <w:lang w:val="en-GB" w:eastAsia="en-AU"/>
              </w:rPr>
            </w:pPr>
            <w:r w:rsidRPr="002F0F9E">
              <w:rPr>
                <w:rFonts w:ascii="Sylfaen" w:eastAsia="Times New Roman" w:hAnsi="Sylfaen" w:cs="Calibri"/>
                <w:color w:val="000000"/>
                <w:lang w:val="en-GB" w:eastAsia="en-AU"/>
              </w:rPr>
              <w:t>15</w:t>
            </w:r>
          </w:p>
        </w:tc>
        <w:tc>
          <w:tcPr>
            <w:tcW w:w="1758" w:type="dxa"/>
            <w:tcBorders>
              <w:top w:val="nil"/>
              <w:left w:val="nil"/>
              <w:bottom w:val="nil"/>
              <w:right w:val="nil"/>
            </w:tcBorders>
            <w:shd w:val="clear" w:color="auto" w:fill="auto"/>
          </w:tcPr>
          <w:p w14:paraId="7C2A41DA" w14:textId="77777777" w:rsidR="00DC6D98" w:rsidRPr="002F0F9E" w:rsidRDefault="00DC6D98" w:rsidP="002D65F0">
            <w:pPr>
              <w:spacing w:after="0" w:line="240" w:lineRule="auto"/>
              <w:jc w:val="both"/>
              <w:rPr>
                <w:rFonts w:ascii="Sylfaen" w:eastAsia="Times New Roman" w:hAnsi="Sylfaen" w:cs="Calibri"/>
                <w:color w:val="000000"/>
                <w:lang w:val="en-GB" w:eastAsia="en-AU"/>
              </w:rPr>
            </w:pPr>
          </w:p>
        </w:tc>
      </w:tr>
      <w:tr w:rsidR="00DC6D98" w:rsidRPr="00E13AD6" w14:paraId="32F22412" w14:textId="77777777" w:rsidTr="006058E9">
        <w:trPr>
          <w:trHeight w:val="297"/>
        </w:trPr>
        <w:tc>
          <w:tcPr>
            <w:tcW w:w="6680" w:type="dxa"/>
            <w:tcBorders>
              <w:top w:val="nil"/>
              <w:left w:val="nil"/>
              <w:bottom w:val="nil"/>
              <w:right w:val="nil"/>
            </w:tcBorders>
            <w:shd w:val="clear" w:color="auto" w:fill="auto"/>
            <w:noWrap/>
            <w:hideMark/>
          </w:tcPr>
          <w:p w14:paraId="6CDE09CD" w14:textId="77777777" w:rsidR="00DC6D98" w:rsidRPr="00E13AD6" w:rsidRDefault="00DC6D98" w:rsidP="002D65F0">
            <w:pPr>
              <w:spacing w:after="0" w:line="240" w:lineRule="auto"/>
              <w:jc w:val="both"/>
              <w:rPr>
                <w:rFonts w:ascii="Sylfaen" w:eastAsia="Times New Roman" w:hAnsi="Sylfaen" w:cs="Calibri"/>
                <w:color w:val="000000"/>
                <w:lang w:val="en-GB" w:eastAsia="en-AU"/>
              </w:rPr>
            </w:pPr>
            <w:r w:rsidRPr="00E13AD6">
              <w:rPr>
                <w:rFonts w:ascii="Sylfaen" w:eastAsia="Times New Roman" w:hAnsi="Sylfaen" w:cs="Calibri"/>
                <w:color w:val="000000"/>
                <w:lang w:val="ka-GE" w:eastAsia="en-AU"/>
              </w:rPr>
              <w:t>უმუშევრობის დონე, ქალი</w:t>
            </w:r>
            <w:r w:rsidRPr="00E13AD6">
              <w:rPr>
                <w:rFonts w:ascii="Sylfaen" w:eastAsia="Times New Roman" w:hAnsi="Sylfaen" w:cs="Calibri"/>
                <w:color w:val="000000"/>
                <w:lang w:eastAsia="en-AU"/>
              </w:rPr>
              <w:t xml:space="preserve"> (%)</w:t>
            </w:r>
          </w:p>
        </w:tc>
        <w:tc>
          <w:tcPr>
            <w:tcW w:w="1120" w:type="dxa"/>
            <w:tcBorders>
              <w:top w:val="nil"/>
              <w:left w:val="nil"/>
              <w:bottom w:val="nil"/>
              <w:right w:val="nil"/>
            </w:tcBorders>
            <w:shd w:val="clear" w:color="auto" w:fill="auto"/>
            <w:noWrap/>
            <w:vAlign w:val="bottom"/>
            <w:hideMark/>
          </w:tcPr>
          <w:p w14:paraId="1D2AF1B0" w14:textId="77777777" w:rsidR="00DC6D98" w:rsidRPr="002F0F9E" w:rsidRDefault="00DC6D98" w:rsidP="002D65F0">
            <w:pPr>
              <w:spacing w:after="0" w:line="240" w:lineRule="auto"/>
              <w:jc w:val="both"/>
              <w:rPr>
                <w:rFonts w:ascii="Sylfaen" w:eastAsia="Times New Roman" w:hAnsi="Sylfaen" w:cs="Calibri"/>
                <w:color w:val="000000"/>
                <w:lang w:val="en-GB" w:eastAsia="en-AU"/>
              </w:rPr>
            </w:pPr>
            <w:r w:rsidRPr="002F0F9E">
              <w:rPr>
                <w:rFonts w:ascii="Sylfaen" w:eastAsia="Times New Roman" w:hAnsi="Sylfaen" w:cs="Calibri"/>
                <w:color w:val="000000"/>
                <w:lang w:val="en-GB" w:eastAsia="en-AU"/>
              </w:rPr>
              <w:t>12.7</w:t>
            </w:r>
          </w:p>
        </w:tc>
        <w:tc>
          <w:tcPr>
            <w:tcW w:w="1758" w:type="dxa"/>
            <w:tcBorders>
              <w:top w:val="nil"/>
              <w:left w:val="nil"/>
              <w:bottom w:val="nil"/>
              <w:right w:val="nil"/>
            </w:tcBorders>
            <w:shd w:val="clear" w:color="auto" w:fill="auto"/>
          </w:tcPr>
          <w:p w14:paraId="1386BC4A" w14:textId="77777777" w:rsidR="00DC6D98" w:rsidRPr="002F0F9E" w:rsidRDefault="00DC6D98" w:rsidP="002D65F0">
            <w:pPr>
              <w:spacing w:after="0" w:line="240" w:lineRule="auto"/>
              <w:jc w:val="both"/>
              <w:rPr>
                <w:rFonts w:ascii="Sylfaen" w:eastAsia="Times New Roman" w:hAnsi="Sylfaen" w:cs="Calibri"/>
                <w:color w:val="000000"/>
                <w:lang w:val="en-GB" w:eastAsia="en-AU"/>
              </w:rPr>
            </w:pPr>
          </w:p>
        </w:tc>
      </w:tr>
      <w:tr w:rsidR="00DC6D98" w:rsidRPr="00E13AD6" w14:paraId="7DD3232C" w14:textId="77777777" w:rsidTr="006058E9">
        <w:trPr>
          <w:trHeight w:val="342"/>
        </w:trPr>
        <w:tc>
          <w:tcPr>
            <w:tcW w:w="6680" w:type="dxa"/>
            <w:tcBorders>
              <w:top w:val="nil"/>
              <w:left w:val="nil"/>
              <w:bottom w:val="nil"/>
              <w:right w:val="nil"/>
            </w:tcBorders>
            <w:shd w:val="clear" w:color="auto" w:fill="auto"/>
            <w:noWrap/>
            <w:hideMark/>
          </w:tcPr>
          <w:p w14:paraId="1F880C0F" w14:textId="77777777" w:rsidR="00DC6D98" w:rsidRPr="00E13AD6" w:rsidRDefault="00DC6D98" w:rsidP="002D65F0">
            <w:pPr>
              <w:spacing w:after="0" w:line="240" w:lineRule="auto"/>
              <w:jc w:val="both"/>
              <w:rPr>
                <w:rFonts w:ascii="Sylfaen" w:eastAsia="Times New Roman" w:hAnsi="Sylfaen" w:cs="Calibri"/>
                <w:color w:val="000000"/>
                <w:lang w:val="en-GB" w:eastAsia="en-AU"/>
              </w:rPr>
            </w:pPr>
            <w:r w:rsidRPr="00E13AD6">
              <w:rPr>
                <w:rFonts w:ascii="Sylfaen" w:eastAsia="Times New Roman" w:hAnsi="Sylfaen" w:cs="Calibri"/>
                <w:color w:val="000000"/>
                <w:lang w:val="ka-GE" w:eastAsia="en-AU"/>
              </w:rPr>
              <w:t xml:space="preserve">ხანგრძლივი უმუშევრობის წილი მთლიან დასაქმებაში </w:t>
            </w:r>
            <w:r w:rsidRPr="00E13AD6">
              <w:rPr>
                <w:rFonts w:ascii="Sylfaen" w:eastAsia="Times New Roman" w:hAnsi="Sylfaen" w:cs="Calibri"/>
                <w:color w:val="000000"/>
                <w:lang w:eastAsia="en-AU"/>
              </w:rPr>
              <w:t>(%)</w:t>
            </w:r>
          </w:p>
        </w:tc>
        <w:tc>
          <w:tcPr>
            <w:tcW w:w="1120" w:type="dxa"/>
            <w:tcBorders>
              <w:top w:val="nil"/>
              <w:left w:val="nil"/>
              <w:bottom w:val="nil"/>
              <w:right w:val="nil"/>
            </w:tcBorders>
            <w:shd w:val="clear" w:color="auto" w:fill="auto"/>
            <w:noWrap/>
            <w:vAlign w:val="bottom"/>
            <w:hideMark/>
          </w:tcPr>
          <w:p w14:paraId="41435392" w14:textId="77777777" w:rsidR="00DC6D98" w:rsidRPr="002F0F9E" w:rsidRDefault="00DC6D98" w:rsidP="002D65F0">
            <w:pPr>
              <w:spacing w:after="0" w:line="240" w:lineRule="auto"/>
              <w:jc w:val="both"/>
              <w:rPr>
                <w:rFonts w:ascii="Sylfaen" w:eastAsia="Times New Roman" w:hAnsi="Sylfaen" w:cs="Calibri"/>
                <w:color w:val="000000"/>
                <w:lang w:val="en-GB" w:eastAsia="en-AU"/>
              </w:rPr>
            </w:pPr>
            <w:r w:rsidRPr="002F0F9E">
              <w:rPr>
                <w:rFonts w:ascii="Sylfaen" w:eastAsia="Times New Roman" w:hAnsi="Sylfaen" w:cs="Calibri"/>
                <w:color w:val="000000"/>
                <w:lang w:val="en-GB" w:eastAsia="en-AU"/>
              </w:rPr>
              <w:t>41.4</w:t>
            </w:r>
          </w:p>
        </w:tc>
        <w:tc>
          <w:tcPr>
            <w:tcW w:w="1758" w:type="dxa"/>
            <w:tcBorders>
              <w:top w:val="nil"/>
              <w:left w:val="nil"/>
              <w:bottom w:val="nil"/>
              <w:right w:val="nil"/>
            </w:tcBorders>
            <w:shd w:val="clear" w:color="auto" w:fill="auto"/>
          </w:tcPr>
          <w:p w14:paraId="4EE9E3C0" w14:textId="77777777" w:rsidR="00DC6D98" w:rsidRPr="002F0F9E" w:rsidRDefault="0098136D" w:rsidP="002D65F0">
            <w:pPr>
              <w:spacing w:after="0" w:line="240" w:lineRule="auto"/>
              <w:jc w:val="both"/>
              <w:rPr>
                <w:rFonts w:ascii="Sylfaen" w:eastAsia="Times New Roman" w:hAnsi="Sylfaen" w:cs="Calibri"/>
                <w:color w:val="000000"/>
                <w:lang w:val="en-GB" w:eastAsia="en-AU"/>
              </w:rPr>
            </w:pPr>
            <w:r>
              <w:rPr>
                <w:rFonts w:ascii="Sylfaen" w:eastAsia="Times New Roman" w:hAnsi="Sylfaen" w:cs="Calibri"/>
                <w:color w:val="000000"/>
                <w:lang w:val="en-GB" w:eastAsia="en-AU"/>
              </w:rPr>
              <w:t>&lt;39</w:t>
            </w:r>
          </w:p>
        </w:tc>
      </w:tr>
      <w:tr w:rsidR="00DC6D98" w:rsidRPr="00E13AD6" w14:paraId="443AAABF" w14:textId="77777777" w:rsidTr="009F1E9E">
        <w:trPr>
          <w:trHeight w:val="249"/>
        </w:trPr>
        <w:tc>
          <w:tcPr>
            <w:tcW w:w="6680" w:type="dxa"/>
            <w:tcBorders>
              <w:top w:val="nil"/>
              <w:left w:val="nil"/>
              <w:bottom w:val="nil"/>
              <w:right w:val="nil"/>
            </w:tcBorders>
            <w:noWrap/>
            <w:hideMark/>
          </w:tcPr>
          <w:p w14:paraId="27F95ACD" w14:textId="77777777" w:rsidR="00DC6D98" w:rsidRPr="00E13AD6" w:rsidRDefault="00DC6D98" w:rsidP="002D65F0">
            <w:pPr>
              <w:spacing w:after="0" w:line="240" w:lineRule="auto"/>
              <w:jc w:val="both"/>
              <w:rPr>
                <w:rFonts w:ascii="Sylfaen" w:eastAsia="Times New Roman" w:hAnsi="Sylfaen" w:cs="Calibri"/>
                <w:color w:val="000000"/>
                <w:lang w:val="en-GB" w:eastAsia="en-AU"/>
              </w:rPr>
            </w:pPr>
            <w:r w:rsidRPr="00E13AD6">
              <w:rPr>
                <w:rFonts w:ascii="Sylfaen" w:eastAsia="Times New Roman" w:hAnsi="Sylfaen" w:cs="Calibri"/>
                <w:color w:val="000000"/>
                <w:lang w:val="ka-GE" w:eastAsia="en-AU"/>
              </w:rPr>
              <w:t>უმუშევრობის დონე ახალგაზრდებში</w:t>
            </w:r>
            <w:r w:rsidRPr="00E13AD6">
              <w:rPr>
                <w:rFonts w:ascii="Sylfaen" w:eastAsia="Times New Roman" w:hAnsi="Sylfaen" w:cs="Calibri"/>
                <w:color w:val="000000"/>
                <w:lang w:eastAsia="en-AU"/>
              </w:rPr>
              <w:t xml:space="preserve"> (%)</w:t>
            </w:r>
          </w:p>
        </w:tc>
        <w:tc>
          <w:tcPr>
            <w:tcW w:w="1120" w:type="dxa"/>
            <w:tcBorders>
              <w:top w:val="nil"/>
              <w:left w:val="nil"/>
              <w:bottom w:val="nil"/>
              <w:right w:val="nil"/>
            </w:tcBorders>
            <w:noWrap/>
            <w:vAlign w:val="bottom"/>
            <w:hideMark/>
          </w:tcPr>
          <w:p w14:paraId="241D4237" w14:textId="77777777" w:rsidR="00DC6D98" w:rsidRPr="002F0F9E" w:rsidRDefault="00DC6D98" w:rsidP="002D65F0">
            <w:pPr>
              <w:spacing w:after="0" w:line="240" w:lineRule="auto"/>
              <w:jc w:val="both"/>
              <w:rPr>
                <w:rFonts w:ascii="Sylfaen" w:eastAsia="Times New Roman" w:hAnsi="Sylfaen" w:cs="Calibri"/>
                <w:color w:val="000000"/>
                <w:lang w:val="en-GB" w:eastAsia="en-AU"/>
              </w:rPr>
            </w:pPr>
            <w:r w:rsidRPr="002F0F9E">
              <w:rPr>
                <w:rFonts w:ascii="Sylfaen" w:eastAsia="Times New Roman" w:hAnsi="Sylfaen" w:cs="Calibri"/>
                <w:color w:val="000000"/>
                <w:lang w:val="en-GB" w:eastAsia="en-AU"/>
              </w:rPr>
              <w:t>28.9</w:t>
            </w:r>
          </w:p>
        </w:tc>
        <w:tc>
          <w:tcPr>
            <w:tcW w:w="1758" w:type="dxa"/>
            <w:tcBorders>
              <w:top w:val="nil"/>
              <w:left w:val="nil"/>
              <w:bottom w:val="nil"/>
              <w:right w:val="nil"/>
            </w:tcBorders>
          </w:tcPr>
          <w:p w14:paraId="1182065C" w14:textId="77777777" w:rsidR="00DC6D98" w:rsidRPr="002F0F9E" w:rsidRDefault="00DC6D98" w:rsidP="002D65F0">
            <w:pPr>
              <w:spacing w:after="0" w:line="240" w:lineRule="auto"/>
              <w:jc w:val="both"/>
              <w:rPr>
                <w:rFonts w:ascii="Sylfaen" w:eastAsia="Times New Roman" w:hAnsi="Sylfaen" w:cs="Calibri"/>
                <w:color w:val="000000"/>
                <w:lang w:val="en-GB" w:eastAsia="en-AU"/>
              </w:rPr>
            </w:pPr>
            <w:r w:rsidRPr="002F0F9E">
              <w:rPr>
                <w:rFonts w:ascii="Sylfaen" w:eastAsia="Times New Roman" w:hAnsi="Sylfaen" w:cs="Calibri"/>
                <w:color w:val="000000"/>
                <w:lang w:val="en-GB" w:eastAsia="en-AU"/>
              </w:rPr>
              <w:t>25</w:t>
            </w:r>
          </w:p>
        </w:tc>
      </w:tr>
      <w:tr w:rsidR="00DC6D98" w:rsidRPr="00E13AD6" w14:paraId="417AAFBC" w14:textId="77777777" w:rsidTr="009F1E9E">
        <w:trPr>
          <w:trHeight w:val="306"/>
        </w:trPr>
        <w:tc>
          <w:tcPr>
            <w:tcW w:w="6680" w:type="dxa"/>
            <w:tcBorders>
              <w:top w:val="nil"/>
              <w:left w:val="nil"/>
              <w:bottom w:val="nil"/>
              <w:right w:val="nil"/>
            </w:tcBorders>
            <w:noWrap/>
            <w:hideMark/>
          </w:tcPr>
          <w:p w14:paraId="19B54B7D" w14:textId="77777777" w:rsidR="00DC6D98" w:rsidRPr="002F0F9E" w:rsidRDefault="00DC6D98" w:rsidP="002D65F0">
            <w:pPr>
              <w:spacing w:after="0" w:line="240" w:lineRule="auto"/>
              <w:jc w:val="both"/>
              <w:rPr>
                <w:rFonts w:ascii="Sylfaen" w:eastAsia="Times New Roman" w:hAnsi="Sylfaen" w:cs="Calibri"/>
                <w:color w:val="000000"/>
                <w:lang w:val="en-GB" w:eastAsia="en-AU"/>
              </w:rPr>
            </w:pPr>
            <w:r w:rsidRPr="00E13AD6">
              <w:rPr>
                <w:rFonts w:ascii="Sylfaen" w:eastAsia="Times New Roman" w:hAnsi="Sylfaen" w:cs="Calibri"/>
                <w:lang w:val="ka-GE" w:eastAsia="en-AU"/>
              </w:rPr>
              <w:t>უმუშევრობის დონე ახალგაზრდებში</w:t>
            </w:r>
            <w:r w:rsidRPr="00E13AD6">
              <w:rPr>
                <w:rFonts w:ascii="Sylfaen" w:eastAsia="Times New Roman" w:hAnsi="Sylfaen" w:cs="Calibri"/>
                <w:lang w:eastAsia="en-AU"/>
              </w:rPr>
              <w:t xml:space="preserve">, </w:t>
            </w:r>
            <w:r w:rsidRPr="002F0F9E">
              <w:rPr>
                <w:rFonts w:ascii="Sylfaen" w:eastAsia="Helvetica" w:hAnsi="Sylfaen" w:cs="Helvetica"/>
                <w:lang w:eastAsia="en-AU"/>
              </w:rPr>
              <w:t>კაცი</w:t>
            </w:r>
            <w:r w:rsidRPr="00E13AD6">
              <w:rPr>
                <w:rFonts w:ascii="Sylfaen" w:eastAsia="Times New Roman" w:hAnsi="Sylfaen" w:cs="Calibri"/>
                <w:lang w:eastAsia="en-AU"/>
              </w:rPr>
              <w:t xml:space="preserve"> (%)</w:t>
            </w:r>
          </w:p>
        </w:tc>
        <w:tc>
          <w:tcPr>
            <w:tcW w:w="1120" w:type="dxa"/>
            <w:tcBorders>
              <w:top w:val="nil"/>
              <w:left w:val="nil"/>
              <w:bottom w:val="nil"/>
              <w:right w:val="nil"/>
            </w:tcBorders>
            <w:noWrap/>
            <w:vAlign w:val="bottom"/>
            <w:hideMark/>
          </w:tcPr>
          <w:p w14:paraId="5B1DB5AD" w14:textId="77777777" w:rsidR="00DC6D98" w:rsidRPr="002F0F9E" w:rsidRDefault="00DC6D98" w:rsidP="002D65F0">
            <w:pPr>
              <w:spacing w:after="0" w:line="240" w:lineRule="auto"/>
              <w:jc w:val="both"/>
              <w:rPr>
                <w:rFonts w:ascii="Sylfaen" w:eastAsia="Times New Roman" w:hAnsi="Sylfaen" w:cs="Calibri"/>
                <w:color w:val="000000"/>
                <w:lang w:val="en-GB" w:eastAsia="en-AU"/>
              </w:rPr>
            </w:pPr>
            <w:r w:rsidRPr="002F0F9E">
              <w:rPr>
                <w:rFonts w:ascii="Sylfaen" w:eastAsia="Times New Roman" w:hAnsi="Sylfaen" w:cs="Calibri"/>
                <w:color w:val="000000"/>
                <w:lang w:val="en-GB" w:eastAsia="en-AU"/>
              </w:rPr>
              <w:t>26.3</w:t>
            </w:r>
          </w:p>
        </w:tc>
        <w:tc>
          <w:tcPr>
            <w:tcW w:w="1758" w:type="dxa"/>
            <w:tcBorders>
              <w:top w:val="nil"/>
              <w:left w:val="nil"/>
              <w:bottom w:val="nil"/>
              <w:right w:val="nil"/>
            </w:tcBorders>
          </w:tcPr>
          <w:p w14:paraId="1DCFA1B0" w14:textId="77777777" w:rsidR="00DC6D98" w:rsidRPr="002F0F9E" w:rsidRDefault="00DC6D98" w:rsidP="002D65F0">
            <w:pPr>
              <w:spacing w:after="0" w:line="240" w:lineRule="auto"/>
              <w:jc w:val="both"/>
              <w:rPr>
                <w:rFonts w:ascii="Sylfaen" w:eastAsia="Times New Roman" w:hAnsi="Sylfaen" w:cs="Calibri"/>
                <w:color w:val="000000"/>
                <w:lang w:val="en-GB" w:eastAsia="en-AU"/>
              </w:rPr>
            </w:pPr>
          </w:p>
        </w:tc>
      </w:tr>
      <w:tr w:rsidR="00DC6D98" w:rsidRPr="00E13AD6" w14:paraId="6A5E837A" w14:textId="77777777" w:rsidTr="009F1E9E">
        <w:trPr>
          <w:trHeight w:val="249"/>
        </w:trPr>
        <w:tc>
          <w:tcPr>
            <w:tcW w:w="6680" w:type="dxa"/>
            <w:tcBorders>
              <w:top w:val="nil"/>
              <w:left w:val="nil"/>
              <w:bottom w:val="nil"/>
              <w:right w:val="nil"/>
            </w:tcBorders>
            <w:noWrap/>
            <w:hideMark/>
          </w:tcPr>
          <w:p w14:paraId="1AB48E20" w14:textId="77777777" w:rsidR="00DC6D98" w:rsidRPr="002F0F9E" w:rsidRDefault="00DC6D98" w:rsidP="002D65F0">
            <w:pPr>
              <w:spacing w:after="0" w:line="240" w:lineRule="auto"/>
              <w:jc w:val="both"/>
              <w:rPr>
                <w:rFonts w:ascii="Sylfaen" w:eastAsia="Times New Roman" w:hAnsi="Sylfaen" w:cs="Calibri"/>
                <w:color w:val="000000"/>
                <w:lang w:val="en-GB" w:eastAsia="en-AU"/>
              </w:rPr>
            </w:pPr>
            <w:r w:rsidRPr="00E13AD6">
              <w:rPr>
                <w:rFonts w:ascii="Sylfaen" w:eastAsia="Times New Roman" w:hAnsi="Sylfaen" w:cs="Calibri"/>
                <w:lang w:val="ka-GE" w:eastAsia="en-AU"/>
              </w:rPr>
              <w:t>უმუშევრობის დონე ახალგაზრდებში, ქალი (%)</w:t>
            </w:r>
          </w:p>
        </w:tc>
        <w:tc>
          <w:tcPr>
            <w:tcW w:w="1120" w:type="dxa"/>
            <w:tcBorders>
              <w:top w:val="nil"/>
              <w:left w:val="nil"/>
              <w:bottom w:val="nil"/>
              <w:right w:val="nil"/>
            </w:tcBorders>
            <w:noWrap/>
            <w:vAlign w:val="bottom"/>
            <w:hideMark/>
          </w:tcPr>
          <w:p w14:paraId="1BBD1866" w14:textId="77777777" w:rsidR="00DC6D98" w:rsidRPr="002F0F9E" w:rsidRDefault="00DC6D98" w:rsidP="002D65F0">
            <w:pPr>
              <w:spacing w:after="0" w:line="240" w:lineRule="auto"/>
              <w:jc w:val="both"/>
              <w:rPr>
                <w:rFonts w:ascii="Sylfaen" w:eastAsia="Times New Roman" w:hAnsi="Sylfaen" w:cs="Calibri"/>
                <w:color w:val="000000"/>
                <w:lang w:val="en-GB" w:eastAsia="en-AU"/>
              </w:rPr>
            </w:pPr>
            <w:r w:rsidRPr="002F0F9E">
              <w:rPr>
                <w:rFonts w:ascii="Sylfaen" w:eastAsia="Times New Roman" w:hAnsi="Sylfaen" w:cs="Calibri"/>
                <w:color w:val="000000"/>
                <w:lang w:val="en-GB" w:eastAsia="en-AU"/>
              </w:rPr>
              <w:t>32.8</w:t>
            </w:r>
          </w:p>
        </w:tc>
        <w:tc>
          <w:tcPr>
            <w:tcW w:w="1758" w:type="dxa"/>
            <w:tcBorders>
              <w:top w:val="nil"/>
              <w:left w:val="nil"/>
              <w:bottom w:val="nil"/>
              <w:right w:val="nil"/>
            </w:tcBorders>
          </w:tcPr>
          <w:p w14:paraId="405DD26D" w14:textId="77777777" w:rsidR="00DC6D98" w:rsidRPr="002F0F9E" w:rsidRDefault="00DC6D98" w:rsidP="002D65F0">
            <w:pPr>
              <w:spacing w:after="0" w:line="240" w:lineRule="auto"/>
              <w:jc w:val="both"/>
              <w:rPr>
                <w:rFonts w:ascii="Sylfaen" w:eastAsia="Times New Roman" w:hAnsi="Sylfaen" w:cs="Calibri"/>
                <w:color w:val="000000"/>
                <w:lang w:val="en-GB" w:eastAsia="en-AU"/>
              </w:rPr>
            </w:pPr>
          </w:p>
        </w:tc>
      </w:tr>
      <w:tr w:rsidR="0064682E" w:rsidRPr="00E13AD6" w14:paraId="58823E94" w14:textId="77777777" w:rsidTr="002D65F0">
        <w:trPr>
          <w:trHeight w:val="249"/>
        </w:trPr>
        <w:tc>
          <w:tcPr>
            <w:tcW w:w="6680" w:type="dxa"/>
            <w:tcBorders>
              <w:top w:val="nil"/>
              <w:left w:val="nil"/>
              <w:bottom w:val="nil"/>
              <w:right w:val="nil"/>
            </w:tcBorders>
            <w:noWrap/>
            <w:vAlign w:val="bottom"/>
          </w:tcPr>
          <w:p w14:paraId="46E6BE08" w14:textId="77777777" w:rsidR="0064682E" w:rsidRPr="002F0F9E" w:rsidRDefault="0064682E" w:rsidP="002D65F0">
            <w:pPr>
              <w:spacing w:after="0" w:line="240" w:lineRule="auto"/>
              <w:jc w:val="both"/>
              <w:rPr>
                <w:rFonts w:ascii="Sylfaen" w:eastAsia="Times New Roman" w:hAnsi="Sylfaen" w:cs="Calibri"/>
                <w:color w:val="000000"/>
                <w:lang w:val="en-GB" w:eastAsia="en-AU"/>
              </w:rPr>
            </w:pPr>
            <w:r w:rsidRPr="002F0F9E">
              <w:rPr>
                <w:rFonts w:ascii="Sylfaen" w:eastAsia="Times New Roman" w:hAnsi="Sylfaen" w:cs="Calibri"/>
                <w:color w:val="000000"/>
                <w:lang w:val="en-GB" w:eastAsia="en-AU"/>
              </w:rPr>
              <w:t>NEETS</w:t>
            </w:r>
          </w:p>
        </w:tc>
        <w:tc>
          <w:tcPr>
            <w:tcW w:w="1120" w:type="dxa"/>
            <w:tcBorders>
              <w:top w:val="nil"/>
              <w:left w:val="nil"/>
              <w:bottom w:val="nil"/>
              <w:right w:val="nil"/>
            </w:tcBorders>
            <w:noWrap/>
            <w:vAlign w:val="bottom"/>
          </w:tcPr>
          <w:p w14:paraId="1D15032A" w14:textId="77777777" w:rsidR="0064682E" w:rsidRPr="002F0F9E" w:rsidRDefault="0064682E" w:rsidP="002D65F0">
            <w:pPr>
              <w:spacing w:after="0" w:line="240" w:lineRule="auto"/>
              <w:jc w:val="both"/>
              <w:rPr>
                <w:rFonts w:ascii="Sylfaen" w:eastAsia="Times New Roman" w:hAnsi="Sylfaen" w:cs="Calibri"/>
                <w:color w:val="000000"/>
                <w:lang w:val="en-GB" w:eastAsia="en-AU"/>
              </w:rPr>
            </w:pPr>
            <w:r w:rsidRPr="002F0F9E">
              <w:rPr>
                <w:rFonts w:ascii="Sylfaen" w:eastAsia="Times New Roman" w:hAnsi="Sylfaen" w:cs="Calibri"/>
                <w:color w:val="000000"/>
                <w:lang w:val="en-GB" w:eastAsia="en-AU"/>
              </w:rPr>
              <w:t>30</w:t>
            </w:r>
          </w:p>
        </w:tc>
        <w:tc>
          <w:tcPr>
            <w:tcW w:w="1758" w:type="dxa"/>
            <w:tcBorders>
              <w:top w:val="nil"/>
              <w:left w:val="nil"/>
              <w:bottom w:val="nil"/>
              <w:right w:val="nil"/>
            </w:tcBorders>
          </w:tcPr>
          <w:p w14:paraId="4A2715F5" w14:textId="77777777" w:rsidR="0064682E" w:rsidRPr="002F0F9E" w:rsidRDefault="0098136D" w:rsidP="002D65F0">
            <w:pPr>
              <w:spacing w:after="0" w:line="240" w:lineRule="auto"/>
              <w:jc w:val="both"/>
              <w:rPr>
                <w:rFonts w:ascii="Sylfaen" w:eastAsia="Times New Roman" w:hAnsi="Sylfaen" w:cs="Calibri"/>
                <w:color w:val="000000"/>
                <w:lang w:val="en-GB" w:eastAsia="en-AU"/>
              </w:rPr>
            </w:pPr>
            <w:r>
              <w:rPr>
                <w:rFonts w:ascii="Sylfaen" w:eastAsia="Times New Roman" w:hAnsi="Sylfaen" w:cs="Calibri"/>
                <w:color w:val="000000"/>
                <w:lang w:val="en-GB" w:eastAsia="en-AU"/>
              </w:rPr>
              <w:t>27</w:t>
            </w:r>
          </w:p>
        </w:tc>
      </w:tr>
      <w:tr w:rsidR="0064682E" w:rsidRPr="00E13AD6" w14:paraId="127BECC6" w14:textId="77777777" w:rsidTr="002D65F0">
        <w:trPr>
          <w:trHeight w:val="249"/>
        </w:trPr>
        <w:tc>
          <w:tcPr>
            <w:tcW w:w="6680" w:type="dxa"/>
            <w:tcBorders>
              <w:top w:val="nil"/>
              <w:left w:val="nil"/>
              <w:bottom w:val="nil"/>
              <w:right w:val="nil"/>
            </w:tcBorders>
            <w:noWrap/>
          </w:tcPr>
          <w:p w14:paraId="17A7A728" w14:textId="77777777" w:rsidR="0064682E" w:rsidRPr="00E13AD6" w:rsidRDefault="0064682E" w:rsidP="002D65F0">
            <w:pPr>
              <w:spacing w:after="0" w:line="240" w:lineRule="auto"/>
              <w:jc w:val="both"/>
              <w:rPr>
                <w:rFonts w:ascii="Sylfaen" w:hAnsi="Sylfaen" w:cs="Calibri"/>
                <w:lang w:val="ka-GE"/>
              </w:rPr>
            </w:pPr>
            <w:r w:rsidRPr="00E13AD6">
              <w:rPr>
                <w:rFonts w:ascii="Sylfaen" w:hAnsi="Sylfaen" w:cs="Sylfaen"/>
                <w:lang w:val="ka-GE"/>
              </w:rPr>
              <w:t>ერთ</w:t>
            </w:r>
            <w:r w:rsidRPr="00E13AD6">
              <w:rPr>
                <w:rFonts w:ascii="Sylfaen" w:hAnsi="Sylfaen"/>
                <w:lang w:val="ka-GE"/>
              </w:rPr>
              <w:t xml:space="preserve"> </w:t>
            </w:r>
            <w:r w:rsidRPr="00E13AD6">
              <w:rPr>
                <w:rFonts w:ascii="Sylfaen" w:hAnsi="Sylfaen" w:cs="Sylfaen"/>
                <w:lang w:val="ka-GE"/>
              </w:rPr>
              <w:t>სულ</w:t>
            </w:r>
            <w:r w:rsidRPr="00E13AD6">
              <w:rPr>
                <w:rFonts w:ascii="Sylfaen" w:hAnsi="Sylfaen"/>
                <w:lang w:val="ka-GE"/>
              </w:rPr>
              <w:t xml:space="preserve"> </w:t>
            </w:r>
            <w:r w:rsidRPr="00E13AD6">
              <w:rPr>
                <w:rFonts w:ascii="Sylfaen" w:hAnsi="Sylfaen" w:cs="Sylfaen"/>
                <w:lang w:val="ka-GE"/>
              </w:rPr>
              <w:t>მოსახლეზე</w:t>
            </w:r>
            <w:r w:rsidRPr="00E13AD6">
              <w:rPr>
                <w:rFonts w:ascii="Sylfaen" w:hAnsi="Sylfaen"/>
                <w:lang w:val="ka-GE"/>
              </w:rPr>
              <w:t xml:space="preserve"> </w:t>
            </w:r>
            <w:r w:rsidRPr="00E13AD6">
              <w:rPr>
                <w:rFonts w:ascii="Sylfaen" w:hAnsi="Sylfaen" w:cs="Sylfaen"/>
                <w:lang w:val="ka-GE"/>
              </w:rPr>
              <w:t>ზრდის</w:t>
            </w:r>
            <w:r w:rsidRPr="00E13AD6">
              <w:rPr>
                <w:rFonts w:ascii="Sylfaen" w:hAnsi="Sylfaen"/>
                <w:lang w:val="ka-GE"/>
              </w:rPr>
              <w:t xml:space="preserve"> </w:t>
            </w:r>
            <w:r w:rsidRPr="00E13AD6">
              <w:rPr>
                <w:rFonts w:ascii="Sylfaen" w:hAnsi="Sylfaen" w:cs="Sylfaen"/>
                <w:lang w:val="ka-GE"/>
              </w:rPr>
              <w:t>ტემპი</w:t>
            </w:r>
            <w:r w:rsidRPr="00E13AD6">
              <w:rPr>
                <w:rFonts w:ascii="Sylfaen" w:hAnsi="Sylfaen"/>
                <w:lang w:val="ka-GE"/>
              </w:rPr>
              <w:t xml:space="preserve"> (</w:t>
            </w:r>
            <w:r w:rsidRPr="00E13AD6">
              <w:rPr>
                <w:rFonts w:ascii="Sylfaen" w:hAnsi="Sylfaen" w:cs="Sylfaen"/>
                <w:lang w:val="ka-GE"/>
              </w:rPr>
              <w:t>წლიური</w:t>
            </w:r>
            <w:r w:rsidRPr="00E13AD6">
              <w:rPr>
                <w:rFonts w:ascii="Sylfaen" w:hAnsi="Sylfaen"/>
                <w:lang w:val="ka-GE"/>
              </w:rPr>
              <w:t>)</w:t>
            </w:r>
            <w:r w:rsidRPr="00E13AD6">
              <w:rPr>
                <w:rStyle w:val="FootnoteReference"/>
                <w:rFonts w:ascii="Sylfaen" w:hAnsi="Sylfaen" w:cs="Calibri"/>
                <w:lang w:val="en-GB"/>
              </w:rPr>
              <w:footnoteReference w:id="43"/>
            </w:r>
          </w:p>
        </w:tc>
        <w:tc>
          <w:tcPr>
            <w:tcW w:w="1120" w:type="dxa"/>
            <w:tcBorders>
              <w:top w:val="nil"/>
              <w:left w:val="nil"/>
              <w:bottom w:val="nil"/>
              <w:right w:val="nil"/>
            </w:tcBorders>
            <w:noWrap/>
            <w:vAlign w:val="bottom"/>
          </w:tcPr>
          <w:p w14:paraId="15C478E2" w14:textId="77777777" w:rsidR="0064682E" w:rsidRPr="002F0F9E" w:rsidRDefault="0064682E" w:rsidP="002D65F0">
            <w:pPr>
              <w:spacing w:after="0" w:line="240" w:lineRule="auto"/>
              <w:jc w:val="both"/>
              <w:rPr>
                <w:rFonts w:ascii="Sylfaen" w:eastAsia="Times New Roman" w:hAnsi="Sylfaen" w:cs="Calibri"/>
                <w:color w:val="000000"/>
                <w:lang w:val="en-GB" w:eastAsia="en-AU"/>
              </w:rPr>
            </w:pPr>
            <w:r w:rsidRPr="002F0F9E">
              <w:rPr>
                <w:rFonts w:ascii="Sylfaen" w:eastAsia="Times New Roman" w:hAnsi="Sylfaen" w:cs="Calibri"/>
                <w:color w:val="000000"/>
                <w:lang w:val="en-GB" w:eastAsia="en-AU"/>
              </w:rPr>
              <w:t>5</w:t>
            </w:r>
          </w:p>
        </w:tc>
        <w:tc>
          <w:tcPr>
            <w:tcW w:w="1758" w:type="dxa"/>
            <w:tcBorders>
              <w:top w:val="nil"/>
              <w:left w:val="nil"/>
              <w:bottom w:val="nil"/>
              <w:right w:val="nil"/>
            </w:tcBorders>
          </w:tcPr>
          <w:p w14:paraId="2D5E374A" w14:textId="77777777" w:rsidR="0064682E" w:rsidRPr="002F0F9E" w:rsidRDefault="0064682E" w:rsidP="002D65F0">
            <w:pPr>
              <w:spacing w:after="0" w:line="240" w:lineRule="auto"/>
              <w:jc w:val="both"/>
              <w:rPr>
                <w:rFonts w:ascii="Sylfaen" w:eastAsia="Times New Roman" w:hAnsi="Sylfaen" w:cs="Calibri"/>
                <w:color w:val="000000"/>
                <w:lang w:val="en-GB" w:eastAsia="en-AU"/>
              </w:rPr>
            </w:pPr>
            <w:r w:rsidRPr="002F0F9E">
              <w:rPr>
                <w:rFonts w:ascii="Sylfaen" w:eastAsia="Times New Roman" w:hAnsi="Sylfaen" w:cs="Calibri"/>
                <w:color w:val="000000"/>
                <w:lang w:val="en-GB" w:eastAsia="en-AU"/>
              </w:rPr>
              <w:t>7.3</w:t>
            </w:r>
          </w:p>
        </w:tc>
      </w:tr>
      <w:tr w:rsidR="0064682E" w:rsidRPr="00E13AD6" w14:paraId="1BC2F6E7" w14:textId="77777777" w:rsidTr="002D65F0">
        <w:trPr>
          <w:trHeight w:val="249"/>
        </w:trPr>
        <w:tc>
          <w:tcPr>
            <w:tcW w:w="6680" w:type="dxa"/>
            <w:tcBorders>
              <w:top w:val="nil"/>
              <w:left w:val="nil"/>
              <w:bottom w:val="single" w:sz="4" w:space="0" w:color="auto"/>
              <w:right w:val="nil"/>
            </w:tcBorders>
            <w:noWrap/>
          </w:tcPr>
          <w:p w14:paraId="37372812" w14:textId="77777777" w:rsidR="0064682E" w:rsidRPr="002F0F9E" w:rsidRDefault="0064682E" w:rsidP="002D65F0">
            <w:pPr>
              <w:spacing w:after="0" w:line="240" w:lineRule="auto"/>
              <w:jc w:val="both"/>
              <w:rPr>
                <w:rFonts w:ascii="Sylfaen" w:eastAsia="Times New Roman" w:hAnsi="Sylfaen" w:cs="Calibri"/>
                <w:color w:val="000000"/>
                <w:lang w:val="en-GB" w:eastAsia="en-AU"/>
              </w:rPr>
            </w:pPr>
            <w:r w:rsidRPr="00E13AD6">
              <w:rPr>
                <w:rFonts w:ascii="Sylfaen" w:hAnsi="Sylfaen" w:cs="Sylfaen"/>
                <w:lang w:val="ka-GE"/>
              </w:rPr>
              <w:t>ჯინის</w:t>
            </w:r>
            <w:r w:rsidRPr="00E13AD6">
              <w:rPr>
                <w:rFonts w:ascii="Sylfaen" w:hAnsi="Sylfaen"/>
                <w:lang w:val="ka-GE"/>
              </w:rPr>
              <w:t xml:space="preserve"> </w:t>
            </w:r>
            <w:r w:rsidRPr="00E13AD6">
              <w:rPr>
                <w:rFonts w:ascii="Sylfaen" w:hAnsi="Sylfaen" w:cs="Sylfaen"/>
                <w:lang w:val="ka-GE"/>
              </w:rPr>
              <w:t>კოეფიციენტი</w:t>
            </w:r>
          </w:p>
        </w:tc>
        <w:tc>
          <w:tcPr>
            <w:tcW w:w="1120" w:type="dxa"/>
            <w:tcBorders>
              <w:top w:val="nil"/>
              <w:left w:val="nil"/>
              <w:bottom w:val="single" w:sz="4" w:space="0" w:color="auto"/>
              <w:right w:val="nil"/>
            </w:tcBorders>
            <w:noWrap/>
            <w:vAlign w:val="bottom"/>
          </w:tcPr>
          <w:p w14:paraId="5A090099" w14:textId="77777777" w:rsidR="0064682E" w:rsidRPr="002F0F9E" w:rsidRDefault="0064682E" w:rsidP="002D65F0">
            <w:pPr>
              <w:spacing w:after="0" w:line="240" w:lineRule="auto"/>
              <w:jc w:val="both"/>
              <w:rPr>
                <w:rFonts w:ascii="Sylfaen" w:eastAsia="Times New Roman" w:hAnsi="Sylfaen" w:cs="Calibri"/>
                <w:color w:val="000000"/>
                <w:lang w:val="en-GB" w:eastAsia="en-AU"/>
              </w:rPr>
            </w:pPr>
            <w:r w:rsidRPr="002F0F9E">
              <w:rPr>
                <w:rFonts w:ascii="Sylfaen" w:eastAsia="Times New Roman" w:hAnsi="Sylfaen" w:cs="Calibri"/>
                <w:color w:val="000000"/>
                <w:lang w:val="en-GB" w:eastAsia="en-AU"/>
              </w:rPr>
              <w:t>0.43</w:t>
            </w:r>
          </w:p>
        </w:tc>
        <w:tc>
          <w:tcPr>
            <w:tcW w:w="1758" w:type="dxa"/>
            <w:tcBorders>
              <w:top w:val="nil"/>
              <w:left w:val="nil"/>
              <w:bottom w:val="single" w:sz="4" w:space="0" w:color="auto"/>
              <w:right w:val="nil"/>
            </w:tcBorders>
          </w:tcPr>
          <w:p w14:paraId="2668C10E" w14:textId="77777777" w:rsidR="0064682E" w:rsidRPr="002F0F9E" w:rsidRDefault="0064682E" w:rsidP="002D65F0">
            <w:pPr>
              <w:spacing w:after="0" w:line="240" w:lineRule="auto"/>
              <w:jc w:val="both"/>
              <w:rPr>
                <w:rFonts w:ascii="Sylfaen" w:eastAsia="Times New Roman" w:hAnsi="Sylfaen" w:cs="Calibri"/>
                <w:color w:val="000000"/>
                <w:lang w:val="en-GB" w:eastAsia="en-AU"/>
              </w:rPr>
            </w:pPr>
            <w:r w:rsidRPr="002F0F9E">
              <w:rPr>
                <w:rFonts w:ascii="Sylfaen" w:eastAsia="Times New Roman" w:hAnsi="Sylfaen" w:cs="Calibri"/>
                <w:color w:val="000000"/>
                <w:lang w:val="en-GB" w:eastAsia="en-AU"/>
              </w:rPr>
              <w:t>0.35</w:t>
            </w:r>
          </w:p>
        </w:tc>
      </w:tr>
    </w:tbl>
    <w:p w14:paraId="2186B3F7" w14:textId="77777777" w:rsidR="0064682E" w:rsidRPr="002F0F9E" w:rsidRDefault="0064682E" w:rsidP="002D65F0">
      <w:pPr>
        <w:spacing w:after="0" w:line="240" w:lineRule="auto"/>
        <w:jc w:val="both"/>
        <w:rPr>
          <w:rFonts w:ascii="Sylfaen" w:hAnsi="Sylfaen" w:cs="Calibri"/>
          <w:lang w:val="en-GB"/>
        </w:rPr>
      </w:pPr>
      <w:r w:rsidRPr="002F0F9E">
        <w:rPr>
          <w:rStyle w:val="shorttext"/>
          <w:rFonts w:ascii="Sylfaen" w:hAnsi="Sylfaen" w:cs="Sylfaen"/>
          <w:lang w:val="ka-GE"/>
        </w:rPr>
        <w:t>წყარო</w:t>
      </w:r>
      <w:r w:rsidRPr="002F0F9E">
        <w:rPr>
          <w:rStyle w:val="shorttext"/>
          <w:rFonts w:ascii="Sylfaen" w:hAnsi="Sylfaen"/>
          <w:lang w:val="ka-GE"/>
        </w:rPr>
        <w:t xml:space="preserve">: ILOSTA, </w:t>
      </w:r>
      <w:r w:rsidRPr="002F0F9E">
        <w:rPr>
          <w:rStyle w:val="shorttext"/>
          <w:rFonts w:ascii="Sylfaen" w:hAnsi="Sylfaen" w:cs="Sylfaen"/>
          <w:lang w:val="ka-GE"/>
        </w:rPr>
        <w:t>ქვეყნის</w:t>
      </w:r>
      <w:r w:rsidRPr="002F0F9E">
        <w:rPr>
          <w:rStyle w:val="shorttext"/>
          <w:rFonts w:ascii="Sylfaen" w:hAnsi="Sylfaen"/>
          <w:lang w:val="ka-GE"/>
        </w:rPr>
        <w:t xml:space="preserve"> </w:t>
      </w:r>
      <w:r w:rsidRPr="002F0F9E">
        <w:rPr>
          <w:rStyle w:val="shorttext"/>
          <w:rFonts w:ascii="Sylfaen" w:hAnsi="Sylfaen" w:cs="Sylfaen"/>
          <w:lang w:val="ka-GE"/>
        </w:rPr>
        <w:t>პროფილი</w:t>
      </w:r>
    </w:p>
    <w:p w14:paraId="47B2DF79" w14:textId="77777777" w:rsidR="00E7480A" w:rsidRPr="002F0F9E" w:rsidRDefault="00E7480A" w:rsidP="002D65F0">
      <w:pPr>
        <w:pStyle w:val="Heading1"/>
        <w:spacing w:before="0"/>
        <w:rPr>
          <w:sz w:val="22"/>
          <w:lang w:val="ka-GE"/>
        </w:rPr>
      </w:pPr>
      <w:bookmarkStart w:id="36" w:name="_Toc531698159"/>
      <w:bookmarkStart w:id="37" w:name="_Toc530255686"/>
      <w:bookmarkEnd w:id="35"/>
    </w:p>
    <w:p w14:paraId="34340F82" w14:textId="77777777" w:rsidR="0064682E" w:rsidRPr="002F0F9E" w:rsidRDefault="0064682E" w:rsidP="00E7480A">
      <w:pPr>
        <w:rPr>
          <w:rFonts w:ascii="Sylfaen" w:hAnsi="Sylfaen"/>
          <w:b/>
          <w:lang w:val="ka-GE"/>
        </w:rPr>
      </w:pPr>
      <w:r w:rsidRPr="002F0F9E">
        <w:rPr>
          <w:rFonts w:ascii="Sylfaen" w:eastAsia="Helvetica" w:hAnsi="Sylfaen" w:cs="Helvetica"/>
          <w:b/>
          <w:lang w:val="ka-GE"/>
        </w:rPr>
        <w:t>სტრატეგიის</w:t>
      </w:r>
      <w:r w:rsidRPr="002F0F9E">
        <w:rPr>
          <w:rFonts w:ascii="Sylfaen" w:hAnsi="Sylfaen"/>
          <w:b/>
          <w:lang w:val="ka-GE"/>
        </w:rPr>
        <w:t xml:space="preserve"> </w:t>
      </w:r>
      <w:r w:rsidRPr="002F0F9E">
        <w:rPr>
          <w:rFonts w:ascii="Sylfaen" w:eastAsia="Helvetica" w:hAnsi="Sylfaen" w:cs="Helvetica"/>
          <w:b/>
          <w:lang w:val="ka-GE"/>
        </w:rPr>
        <w:t>სამიზნე</w:t>
      </w:r>
      <w:r w:rsidRPr="002F0F9E">
        <w:rPr>
          <w:rFonts w:ascii="Sylfaen" w:hAnsi="Sylfaen"/>
          <w:b/>
          <w:lang w:val="ka-GE"/>
        </w:rPr>
        <w:t xml:space="preserve"> </w:t>
      </w:r>
      <w:r w:rsidRPr="002F0F9E">
        <w:rPr>
          <w:rFonts w:ascii="Sylfaen" w:eastAsia="Helvetica" w:hAnsi="Sylfaen" w:cs="Helvetica"/>
          <w:b/>
          <w:lang w:val="ka-GE"/>
        </w:rPr>
        <w:t>ჯგუფები</w:t>
      </w:r>
      <w:bookmarkEnd w:id="36"/>
      <w:r w:rsidR="002F1503" w:rsidRPr="002F0F9E">
        <w:rPr>
          <w:rFonts w:ascii="Sylfaen" w:eastAsia="Helvetica" w:hAnsi="Sylfaen" w:cs="Helvetica"/>
          <w:b/>
          <w:lang w:val="ka-GE"/>
        </w:rPr>
        <w:t xml:space="preserve">ა: </w:t>
      </w:r>
    </w:p>
    <w:p w14:paraId="4C43ACF1" w14:textId="77777777" w:rsidR="0064682E" w:rsidRPr="006058E9" w:rsidRDefault="0064682E" w:rsidP="002D65F0">
      <w:pPr>
        <w:numPr>
          <w:ilvl w:val="0"/>
          <w:numId w:val="27"/>
        </w:numPr>
        <w:spacing w:after="0" w:line="240" w:lineRule="auto"/>
        <w:contextualSpacing/>
        <w:rPr>
          <w:rFonts w:ascii="Sylfaen" w:hAnsi="Sylfaen"/>
        </w:rPr>
      </w:pPr>
      <w:r w:rsidRPr="006058E9">
        <w:rPr>
          <w:rFonts w:ascii="Sylfaen" w:eastAsia="Helvetica" w:hAnsi="Sylfaen" w:cs="Helvetica"/>
          <w:lang w:val="ka-GE"/>
        </w:rPr>
        <w:t>უმუშევარი</w:t>
      </w:r>
      <w:r w:rsidRPr="006058E9">
        <w:rPr>
          <w:rFonts w:ascii="Sylfaen" w:hAnsi="Sylfaen"/>
          <w:lang w:val="ka-GE"/>
        </w:rPr>
        <w:t xml:space="preserve"> </w:t>
      </w:r>
      <w:r w:rsidRPr="006058E9">
        <w:rPr>
          <w:rFonts w:ascii="Sylfaen" w:eastAsia="Helvetica" w:hAnsi="Sylfaen" w:cs="Helvetica"/>
          <w:lang w:val="ka-GE"/>
        </w:rPr>
        <w:t>მოსახლეობა</w:t>
      </w:r>
      <w:r w:rsidRPr="006058E9">
        <w:rPr>
          <w:rFonts w:ascii="Sylfaen" w:hAnsi="Sylfaen"/>
          <w:lang w:val="ka-GE"/>
        </w:rPr>
        <w:t xml:space="preserve">: </w:t>
      </w:r>
      <w:r w:rsidRPr="006058E9">
        <w:rPr>
          <w:rFonts w:ascii="Sylfaen" w:eastAsia="Helvetica" w:hAnsi="Sylfaen" w:cs="Helvetica"/>
          <w:lang w:val="ka-GE"/>
        </w:rPr>
        <w:t xml:space="preserve">ახალგაზრდა და  ზრასრული, ორივე სქესის  მოსახლეობა </w:t>
      </w:r>
    </w:p>
    <w:p w14:paraId="5B4E74AA" w14:textId="77777777" w:rsidR="0064682E" w:rsidRPr="006058E9" w:rsidRDefault="0064682E" w:rsidP="002D65F0">
      <w:pPr>
        <w:numPr>
          <w:ilvl w:val="0"/>
          <w:numId w:val="27"/>
        </w:numPr>
        <w:spacing w:after="0" w:line="240" w:lineRule="auto"/>
        <w:contextualSpacing/>
        <w:rPr>
          <w:rFonts w:ascii="Sylfaen" w:hAnsi="Sylfaen"/>
        </w:rPr>
      </w:pPr>
      <w:r w:rsidRPr="006058E9">
        <w:rPr>
          <w:rFonts w:ascii="Sylfaen" w:eastAsia="Helvetica" w:hAnsi="Sylfaen" w:cs="Helvetica"/>
          <w:lang w:val="ka-GE"/>
        </w:rPr>
        <w:t>სხვადასხვა</w:t>
      </w:r>
      <w:r w:rsidRPr="006058E9">
        <w:rPr>
          <w:rFonts w:ascii="Sylfaen" w:hAnsi="Sylfaen"/>
          <w:lang w:val="ka-GE"/>
        </w:rPr>
        <w:t xml:space="preserve"> </w:t>
      </w:r>
      <w:r w:rsidRPr="006058E9">
        <w:rPr>
          <w:rFonts w:ascii="Sylfaen" w:eastAsia="Helvetica" w:hAnsi="Sylfaen" w:cs="Helvetica"/>
          <w:lang w:val="ka-GE"/>
        </w:rPr>
        <w:t>სოციალური</w:t>
      </w:r>
      <w:r w:rsidRPr="006058E9">
        <w:rPr>
          <w:rFonts w:ascii="Sylfaen" w:hAnsi="Sylfaen"/>
          <w:lang w:val="ka-GE"/>
        </w:rPr>
        <w:t xml:space="preserve"> </w:t>
      </w:r>
      <w:r w:rsidRPr="006058E9">
        <w:rPr>
          <w:rFonts w:ascii="Sylfaen" w:eastAsia="Helvetica" w:hAnsi="Sylfaen" w:cs="Helvetica"/>
          <w:lang w:val="ka-GE"/>
        </w:rPr>
        <w:t>ჯგუფები</w:t>
      </w:r>
      <w:r w:rsidRPr="006058E9">
        <w:rPr>
          <w:rFonts w:ascii="Sylfaen" w:hAnsi="Sylfaen"/>
          <w:lang w:val="ka-GE"/>
        </w:rPr>
        <w:t xml:space="preserve">: </w:t>
      </w:r>
      <w:r w:rsidRPr="006058E9">
        <w:rPr>
          <w:rFonts w:ascii="Sylfaen" w:eastAsia="Helvetica" w:hAnsi="Sylfaen" w:cs="Helvetica"/>
          <w:lang w:val="ka-GE"/>
        </w:rPr>
        <w:t>დაბალ</w:t>
      </w:r>
      <w:r w:rsidRPr="006058E9">
        <w:rPr>
          <w:rFonts w:ascii="Sylfaen" w:hAnsi="Sylfaen"/>
          <w:lang w:val="ka-GE"/>
        </w:rPr>
        <w:t xml:space="preserve"> </w:t>
      </w:r>
      <w:r w:rsidRPr="006058E9">
        <w:rPr>
          <w:rFonts w:ascii="Sylfaen" w:eastAsia="Helvetica" w:hAnsi="Sylfaen" w:cs="Helvetica"/>
          <w:lang w:val="ka-GE"/>
        </w:rPr>
        <w:t>კვალიფიციური</w:t>
      </w:r>
      <w:r w:rsidRPr="006058E9">
        <w:rPr>
          <w:rFonts w:ascii="Sylfaen" w:hAnsi="Sylfaen"/>
          <w:lang w:val="ka-GE"/>
        </w:rPr>
        <w:t xml:space="preserve"> </w:t>
      </w:r>
      <w:r w:rsidR="00957163" w:rsidRPr="006058E9">
        <w:rPr>
          <w:rFonts w:ascii="Sylfaen" w:eastAsia="Helvetica" w:hAnsi="Sylfaen" w:cs="Helvetica"/>
          <w:lang w:val="ka-GE"/>
        </w:rPr>
        <w:t>მუშაკები,</w:t>
      </w:r>
      <w:r w:rsidRPr="006058E9">
        <w:rPr>
          <w:rFonts w:ascii="Sylfaen" w:eastAsia="Helvetica" w:hAnsi="Sylfaen" w:cs="Helvetica"/>
          <w:lang w:val="ka-GE"/>
        </w:rPr>
        <w:t xml:space="preserve"> </w:t>
      </w:r>
      <w:r w:rsidRPr="006058E9">
        <w:rPr>
          <w:rFonts w:ascii="Sylfaen" w:hAnsi="Sylfaen"/>
          <w:lang w:val="ka-GE"/>
        </w:rPr>
        <w:t xml:space="preserve"> </w:t>
      </w:r>
      <w:r w:rsidRPr="006058E9">
        <w:rPr>
          <w:rFonts w:ascii="Sylfaen" w:eastAsia="Helvetica" w:hAnsi="Sylfaen" w:cs="Helvetica"/>
          <w:lang w:val="ka-GE"/>
        </w:rPr>
        <w:t>ხანდაზმული</w:t>
      </w:r>
      <w:r w:rsidRPr="006058E9">
        <w:rPr>
          <w:rFonts w:ascii="Sylfaen" w:hAnsi="Sylfaen"/>
          <w:lang w:val="ka-GE"/>
        </w:rPr>
        <w:t xml:space="preserve"> </w:t>
      </w:r>
      <w:r w:rsidRPr="006058E9">
        <w:rPr>
          <w:rFonts w:ascii="Sylfaen" w:eastAsia="Helvetica" w:hAnsi="Sylfaen" w:cs="Helvetica"/>
          <w:lang w:val="ka-GE"/>
        </w:rPr>
        <w:t>პირები</w:t>
      </w:r>
      <w:r w:rsidRPr="006058E9">
        <w:rPr>
          <w:rFonts w:ascii="Sylfaen" w:hAnsi="Sylfaen"/>
          <w:lang w:val="ka-GE"/>
        </w:rPr>
        <w:t xml:space="preserve">, </w:t>
      </w:r>
      <w:r w:rsidR="00957163" w:rsidRPr="006058E9">
        <w:rPr>
          <w:rFonts w:ascii="Sylfaen" w:eastAsia="Helvetica" w:hAnsi="Sylfaen" w:cs="Helvetica"/>
          <w:lang w:val="ka-GE"/>
        </w:rPr>
        <w:t>ი</w:t>
      </w:r>
      <w:r w:rsidRPr="006058E9">
        <w:rPr>
          <w:rFonts w:ascii="Sylfaen" w:eastAsia="Helvetica" w:hAnsi="Sylfaen" w:cs="Helvetica"/>
          <w:lang w:val="ka-GE"/>
        </w:rPr>
        <w:t>მიგრანტები</w:t>
      </w:r>
      <w:r w:rsidRPr="006058E9">
        <w:rPr>
          <w:rFonts w:ascii="Sylfaen" w:hAnsi="Sylfaen"/>
          <w:lang w:val="ka-GE"/>
        </w:rPr>
        <w:t xml:space="preserve">, </w:t>
      </w:r>
      <w:r w:rsidR="00957163" w:rsidRPr="006058E9">
        <w:rPr>
          <w:rFonts w:ascii="Sylfaen" w:eastAsia="Helvetica" w:hAnsi="Sylfaen" w:cs="Helvetica"/>
          <w:lang w:val="ka-GE"/>
        </w:rPr>
        <w:t>იძულებით გადაადგილებული პირები, შშმ პირები</w:t>
      </w:r>
    </w:p>
    <w:p w14:paraId="6BDE72CD" w14:textId="77777777" w:rsidR="0064682E" w:rsidRPr="006058E9" w:rsidRDefault="0064682E" w:rsidP="002D65F0">
      <w:pPr>
        <w:numPr>
          <w:ilvl w:val="0"/>
          <w:numId w:val="27"/>
        </w:numPr>
        <w:spacing w:after="0" w:line="240" w:lineRule="auto"/>
        <w:contextualSpacing/>
        <w:rPr>
          <w:rFonts w:ascii="Sylfaen" w:hAnsi="Sylfaen"/>
        </w:rPr>
      </w:pPr>
      <w:r w:rsidRPr="006058E9">
        <w:rPr>
          <w:rFonts w:ascii="Sylfaen" w:eastAsia="Helvetica" w:hAnsi="Sylfaen" w:cs="Helvetica"/>
          <w:lang w:val="ka-GE"/>
        </w:rPr>
        <w:t>სიღარიბეში</w:t>
      </w:r>
      <w:r w:rsidRPr="006058E9">
        <w:rPr>
          <w:rFonts w:ascii="Sylfaen" w:hAnsi="Sylfaen"/>
          <w:lang w:val="ka-GE"/>
        </w:rPr>
        <w:t xml:space="preserve"> </w:t>
      </w:r>
      <w:r w:rsidRPr="006058E9">
        <w:rPr>
          <w:rFonts w:ascii="Sylfaen" w:eastAsia="Helvetica" w:hAnsi="Sylfaen" w:cs="Helvetica"/>
          <w:lang w:val="ka-GE"/>
        </w:rPr>
        <w:t>მცხოვრები</w:t>
      </w:r>
      <w:r w:rsidRPr="006058E9">
        <w:rPr>
          <w:rFonts w:ascii="Sylfaen" w:hAnsi="Sylfaen"/>
          <w:lang w:val="ka-GE"/>
        </w:rPr>
        <w:t xml:space="preserve"> </w:t>
      </w:r>
      <w:r w:rsidRPr="006058E9">
        <w:rPr>
          <w:rFonts w:ascii="Sylfaen" w:eastAsia="Helvetica" w:hAnsi="Sylfaen" w:cs="Helvetica"/>
          <w:lang w:val="ka-GE"/>
        </w:rPr>
        <w:t>მოსახლეობა</w:t>
      </w:r>
    </w:p>
    <w:p w14:paraId="4FE70288" w14:textId="77777777" w:rsidR="0064682E" w:rsidRPr="006058E9" w:rsidRDefault="0064682E" w:rsidP="002D65F0">
      <w:pPr>
        <w:numPr>
          <w:ilvl w:val="0"/>
          <w:numId w:val="27"/>
        </w:numPr>
        <w:spacing w:after="0" w:line="240" w:lineRule="auto"/>
        <w:contextualSpacing/>
        <w:rPr>
          <w:rFonts w:ascii="Sylfaen" w:hAnsi="Sylfaen"/>
        </w:rPr>
      </w:pPr>
      <w:r w:rsidRPr="006058E9">
        <w:rPr>
          <w:rFonts w:ascii="Sylfaen" w:eastAsia="Helvetica" w:hAnsi="Sylfaen" w:cs="Helvetica"/>
          <w:lang w:val="ka-GE"/>
        </w:rPr>
        <w:t>ზოგადად მოსახლეობა</w:t>
      </w:r>
    </w:p>
    <w:p w14:paraId="6C58F026" w14:textId="77777777" w:rsidR="0064682E" w:rsidRPr="006058E9" w:rsidRDefault="0064682E" w:rsidP="002D65F0">
      <w:pPr>
        <w:spacing w:after="0" w:line="240" w:lineRule="auto"/>
        <w:rPr>
          <w:rFonts w:ascii="Sylfaen" w:hAnsi="Sylfaen"/>
        </w:rPr>
      </w:pPr>
    </w:p>
    <w:bookmarkEnd w:id="37"/>
    <w:p w14:paraId="2B01CC5B" w14:textId="77777777" w:rsidR="0064682E" w:rsidRPr="002F0F9E" w:rsidRDefault="0064682E" w:rsidP="002D65F0">
      <w:pPr>
        <w:spacing w:after="0" w:line="240" w:lineRule="auto"/>
        <w:rPr>
          <w:rFonts w:ascii="Sylfaen" w:eastAsia="Helvetica" w:hAnsi="Sylfaen" w:cs="Helvetica"/>
          <w:lang w:val="ka-GE"/>
        </w:rPr>
      </w:pPr>
    </w:p>
    <w:p w14:paraId="7F097DEB" w14:textId="77777777" w:rsidR="00957163" w:rsidRPr="006058E9" w:rsidRDefault="0064682E" w:rsidP="006058E9">
      <w:pPr>
        <w:pStyle w:val="Heading1"/>
        <w:tabs>
          <w:tab w:val="left" w:pos="7470"/>
        </w:tabs>
        <w:spacing w:before="0"/>
        <w:rPr>
          <w:szCs w:val="26"/>
        </w:rPr>
      </w:pPr>
      <w:bookmarkStart w:id="38" w:name="_Toc532128032"/>
      <w:r w:rsidRPr="002F0F9E">
        <w:rPr>
          <w:szCs w:val="26"/>
        </w:rPr>
        <w:t>თავი</w:t>
      </w:r>
      <w:r w:rsidR="00957163" w:rsidRPr="002F0F9E">
        <w:rPr>
          <w:szCs w:val="26"/>
        </w:rPr>
        <w:t xml:space="preserve"> 4</w:t>
      </w:r>
      <w:r w:rsidRPr="002F0F9E">
        <w:rPr>
          <w:szCs w:val="26"/>
        </w:rPr>
        <w:t xml:space="preserve">. სტრატეგიის  </w:t>
      </w:r>
      <w:r w:rsidR="00CD3070">
        <w:rPr>
          <w:szCs w:val="26"/>
        </w:rPr>
        <w:t xml:space="preserve">ამოცანები </w:t>
      </w:r>
      <w:r w:rsidR="00957163" w:rsidRPr="002F0F9E">
        <w:rPr>
          <w:szCs w:val="26"/>
        </w:rPr>
        <w:t>და მიმართულებები</w:t>
      </w:r>
      <w:bookmarkEnd w:id="38"/>
    </w:p>
    <w:p w14:paraId="2A30AFC9" w14:textId="77777777" w:rsidR="00957163" w:rsidRPr="002F0F9E" w:rsidRDefault="00571879" w:rsidP="00DC618C">
      <w:pPr>
        <w:spacing w:after="0" w:line="240" w:lineRule="auto"/>
        <w:jc w:val="both"/>
        <w:rPr>
          <w:rFonts w:ascii="Sylfaen" w:hAnsi="Sylfaen"/>
        </w:rPr>
      </w:pPr>
      <w:r w:rsidRPr="002F0F9E">
        <w:rPr>
          <w:rFonts w:ascii="Sylfaen" w:hAnsi="Sylfaen"/>
        </w:rPr>
        <w:t xml:space="preserve">ამ თავში განიხილულია </w:t>
      </w:r>
      <w:r w:rsidRPr="00CD3070">
        <w:rPr>
          <w:rFonts w:ascii="Sylfaen" w:hAnsi="Sylfaen"/>
        </w:rPr>
        <w:t xml:space="preserve">სტრატეგიის </w:t>
      </w:r>
      <w:r w:rsidR="007859C1" w:rsidRPr="00CD3070">
        <w:rPr>
          <w:rFonts w:ascii="Sylfaen" w:hAnsi="Sylfaen"/>
        </w:rPr>
        <w:t xml:space="preserve">კონკრეტული </w:t>
      </w:r>
      <w:r w:rsidRPr="00CD3070">
        <w:rPr>
          <w:rFonts w:ascii="Sylfaen" w:hAnsi="Sylfaen"/>
        </w:rPr>
        <w:t xml:space="preserve">მიზნები და </w:t>
      </w:r>
      <w:r w:rsidR="006058E9">
        <w:rPr>
          <w:rFonts w:ascii="Sylfaen" w:hAnsi="Sylfaen"/>
        </w:rPr>
        <w:t>ღონისძიებები,</w:t>
      </w:r>
      <w:r w:rsidRPr="00CD3070">
        <w:rPr>
          <w:rFonts w:ascii="Sylfaen" w:hAnsi="Sylfaen"/>
        </w:rPr>
        <w:t xml:space="preserve"> რომლებმაც ხელი უნდა შეუწყონ  </w:t>
      </w:r>
      <w:r w:rsidR="00DC618C" w:rsidRPr="00CD3070">
        <w:rPr>
          <w:rFonts w:ascii="Sylfaen" w:hAnsi="Sylfaen"/>
        </w:rPr>
        <w:t>უმ</w:t>
      </w:r>
      <w:r w:rsidR="007859C1" w:rsidRPr="00CD3070">
        <w:rPr>
          <w:rFonts w:ascii="Sylfaen" w:hAnsi="Sylfaen"/>
        </w:rPr>
        <w:t xml:space="preserve">უშევარი </w:t>
      </w:r>
      <w:r w:rsidRPr="00CD3070">
        <w:rPr>
          <w:rFonts w:ascii="Sylfaen" w:hAnsi="Sylfaen"/>
        </w:rPr>
        <w:t xml:space="preserve">მოსახლეობის დასაქმებას, სამუშაო ძალის პოტენციალის გამოყენებას, ადამიანური რესურსების განვითარებასა </w:t>
      </w:r>
      <w:r w:rsidR="00DC618C" w:rsidRPr="00CD3070">
        <w:rPr>
          <w:rFonts w:ascii="Sylfaen" w:hAnsi="Sylfaen"/>
        </w:rPr>
        <w:t xml:space="preserve">და </w:t>
      </w:r>
      <w:r w:rsidRPr="00CD3070">
        <w:rPr>
          <w:rFonts w:ascii="Sylfaen" w:hAnsi="Sylfaen"/>
        </w:rPr>
        <w:t xml:space="preserve"> პროდუქტიულობის </w:t>
      </w:r>
      <w:r w:rsidR="007859C1" w:rsidRPr="00CD3070">
        <w:rPr>
          <w:rFonts w:ascii="Sylfaen" w:hAnsi="Sylfaen"/>
        </w:rPr>
        <w:t>გაუმჯობესებას.</w:t>
      </w:r>
    </w:p>
    <w:p w14:paraId="7B17DED6" w14:textId="77777777" w:rsidR="0064682E" w:rsidRPr="002F0F9E" w:rsidRDefault="0064682E" w:rsidP="002D65F0">
      <w:pPr>
        <w:spacing w:after="0" w:line="240" w:lineRule="auto"/>
        <w:rPr>
          <w:rFonts w:ascii="Sylfaen" w:hAnsi="Sylfaen"/>
          <w:bCs/>
          <w:lang w:val="ka-GE"/>
        </w:rPr>
      </w:pPr>
      <w:bookmarkStart w:id="39" w:name="_Toc530255687"/>
    </w:p>
    <w:p w14:paraId="5DCCA36A" w14:textId="77777777" w:rsidR="0064682E" w:rsidRPr="002F0F9E" w:rsidRDefault="00147E86" w:rsidP="002D65F0">
      <w:pPr>
        <w:pStyle w:val="Heading2"/>
        <w:spacing w:before="0" w:line="240" w:lineRule="auto"/>
        <w:rPr>
          <w:rFonts w:ascii="Sylfaen" w:hAnsi="Sylfaen"/>
        </w:rPr>
      </w:pPr>
      <w:bookmarkStart w:id="40" w:name="_Toc532128033"/>
      <w:r w:rsidRPr="002F0F9E">
        <w:rPr>
          <w:rFonts w:ascii="Sylfaen" w:hAnsi="Sylfaen"/>
        </w:rPr>
        <w:t>4</w:t>
      </w:r>
      <w:r w:rsidR="0064682E" w:rsidRPr="002F0F9E">
        <w:rPr>
          <w:rFonts w:ascii="Sylfaen" w:hAnsi="Sylfaen"/>
        </w:rPr>
        <w:t>.1 შრომის ბაზრის პოლიტიკისა და ინსტიტუტების გაძლიერება</w:t>
      </w:r>
      <w:bookmarkEnd w:id="40"/>
    </w:p>
    <w:p w14:paraId="0EA5F419" w14:textId="5B19C2BF" w:rsidR="0064682E" w:rsidRDefault="0064682E" w:rsidP="002D65F0">
      <w:pPr>
        <w:spacing w:after="0" w:line="240" w:lineRule="auto"/>
        <w:jc w:val="both"/>
        <w:rPr>
          <w:rFonts w:ascii="Sylfaen" w:hAnsi="Sylfaen"/>
          <w:lang w:val="ka-GE"/>
        </w:rPr>
      </w:pPr>
      <w:r w:rsidRPr="002F0F9E">
        <w:rPr>
          <w:rFonts w:ascii="Sylfaen" w:hAnsi="Sylfaen"/>
          <w:lang w:val="ka-GE"/>
        </w:rPr>
        <w:br/>
      </w:r>
      <w:r w:rsidR="00147E86" w:rsidRPr="002F0F9E">
        <w:rPr>
          <w:rFonts w:ascii="Sylfaen" w:eastAsia="Helvetica" w:hAnsi="Sylfaen" w:cs="Helvetica"/>
          <w:lang w:val="ka-GE"/>
        </w:rPr>
        <w:tab/>
      </w:r>
      <w:r w:rsidR="0011758A" w:rsidRPr="002F0F9E">
        <w:rPr>
          <w:rFonts w:ascii="Sylfaen" w:eastAsia="Helvetica" w:hAnsi="Sylfaen" w:cs="Helvetica"/>
          <w:lang w:val="ka-GE"/>
        </w:rPr>
        <w:t>საქართველოში</w:t>
      </w:r>
      <w:r w:rsidR="0011758A">
        <w:rPr>
          <w:rFonts w:ascii="Sylfaen" w:eastAsia="Helvetica" w:hAnsi="Sylfaen" w:cs="Helvetica"/>
          <w:lang w:val="ka-GE"/>
        </w:rPr>
        <w:t xml:space="preserve"> </w:t>
      </w:r>
      <w:r w:rsidR="00147E86" w:rsidRPr="002F0F9E">
        <w:rPr>
          <w:rFonts w:ascii="Sylfaen" w:eastAsia="Helvetica" w:hAnsi="Sylfaen" w:cs="Helvetica"/>
          <w:lang w:val="ka-GE"/>
        </w:rPr>
        <w:t xml:space="preserve">როგორც </w:t>
      </w:r>
      <w:r w:rsidRPr="002F0F9E">
        <w:rPr>
          <w:rFonts w:ascii="Sylfaen" w:hAnsi="Sylfaen"/>
          <w:lang w:val="ka-GE"/>
        </w:rPr>
        <w:t xml:space="preserve"> </w:t>
      </w:r>
      <w:r w:rsidRPr="002F0F9E">
        <w:rPr>
          <w:rFonts w:ascii="Sylfaen" w:eastAsia="Helvetica" w:hAnsi="Sylfaen" w:cs="Helvetica"/>
          <w:lang w:val="ka-GE"/>
        </w:rPr>
        <w:t>შრომის</w:t>
      </w:r>
      <w:r w:rsidRPr="002F0F9E">
        <w:rPr>
          <w:rFonts w:ascii="Sylfaen" w:hAnsi="Sylfaen"/>
          <w:lang w:val="ka-GE"/>
        </w:rPr>
        <w:t xml:space="preserve"> </w:t>
      </w:r>
      <w:r w:rsidRPr="002F0F9E">
        <w:rPr>
          <w:rFonts w:ascii="Sylfaen" w:eastAsia="Helvetica" w:hAnsi="Sylfaen" w:cs="Helvetica"/>
          <w:lang w:val="ka-GE"/>
        </w:rPr>
        <w:t>ბაზრის</w:t>
      </w:r>
      <w:r w:rsidRPr="002F0F9E">
        <w:rPr>
          <w:rFonts w:ascii="Sylfaen" w:hAnsi="Sylfaen"/>
          <w:lang w:val="ka-GE"/>
        </w:rPr>
        <w:t xml:space="preserve"> პოლიტიკის </w:t>
      </w:r>
      <w:r w:rsidRPr="002F0F9E">
        <w:rPr>
          <w:rFonts w:ascii="Sylfaen" w:eastAsia="Helvetica" w:hAnsi="Sylfaen" w:cs="Helvetica"/>
          <w:lang w:val="ka-GE"/>
        </w:rPr>
        <w:t>მიმოხილვა</w:t>
      </w:r>
      <w:r w:rsidR="00147E86" w:rsidRPr="002F0F9E">
        <w:rPr>
          <w:rFonts w:ascii="Sylfaen" w:hAnsi="Sylfaen"/>
          <w:lang w:val="ka-GE"/>
        </w:rPr>
        <w:t xml:space="preserve">მ გვიჩვენა, </w:t>
      </w:r>
      <w:r w:rsidRPr="002F0F9E">
        <w:rPr>
          <w:rFonts w:ascii="Sylfaen" w:eastAsia="Helvetica" w:hAnsi="Sylfaen" w:cs="Helvetica"/>
          <w:lang w:val="ka-GE"/>
        </w:rPr>
        <w:t>პოლიტიკის</w:t>
      </w:r>
      <w:r w:rsidRPr="002F0F9E">
        <w:rPr>
          <w:rFonts w:ascii="Sylfaen" w:hAnsi="Sylfaen"/>
          <w:lang w:val="ka-GE"/>
        </w:rPr>
        <w:t xml:space="preserve"> </w:t>
      </w:r>
      <w:r w:rsidRPr="002F0F9E">
        <w:rPr>
          <w:rFonts w:ascii="Sylfaen" w:eastAsia="Helvetica" w:hAnsi="Sylfaen" w:cs="Helvetica"/>
          <w:lang w:val="ka-GE"/>
        </w:rPr>
        <w:t>ჩარჩო,</w:t>
      </w:r>
      <w:r w:rsidRPr="002F0F9E">
        <w:rPr>
          <w:rFonts w:ascii="Sylfaen" w:hAnsi="Sylfaen"/>
          <w:lang w:val="ka-GE"/>
        </w:rPr>
        <w:t xml:space="preserve"> </w:t>
      </w:r>
      <w:r w:rsidRPr="002F0F9E">
        <w:rPr>
          <w:rFonts w:ascii="Sylfaen" w:eastAsia="Helvetica" w:hAnsi="Sylfaen" w:cs="Helvetica"/>
          <w:lang w:val="ka-GE"/>
        </w:rPr>
        <w:t>რომელიც</w:t>
      </w:r>
      <w:r w:rsidRPr="002F0F9E">
        <w:rPr>
          <w:rFonts w:ascii="Sylfaen" w:hAnsi="Sylfaen"/>
          <w:lang w:val="ka-GE"/>
        </w:rPr>
        <w:t xml:space="preserve"> </w:t>
      </w:r>
      <w:r w:rsidRPr="002F0F9E">
        <w:rPr>
          <w:rFonts w:ascii="Sylfaen" w:eastAsia="Helvetica" w:hAnsi="Sylfaen" w:cs="Helvetica"/>
          <w:lang w:val="ka-GE"/>
        </w:rPr>
        <w:t>ათწლეულზე</w:t>
      </w:r>
      <w:r w:rsidRPr="002F0F9E">
        <w:rPr>
          <w:rFonts w:ascii="Sylfaen" w:hAnsi="Sylfaen"/>
          <w:lang w:val="ka-GE"/>
        </w:rPr>
        <w:t xml:space="preserve"> </w:t>
      </w:r>
      <w:r w:rsidRPr="002F0F9E">
        <w:rPr>
          <w:rFonts w:ascii="Sylfaen" w:eastAsia="Helvetica" w:hAnsi="Sylfaen" w:cs="Helvetica"/>
          <w:lang w:val="ka-GE"/>
        </w:rPr>
        <w:t>მეტი</w:t>
      </w:r>
      <w:r w:rsidRPr="002F0F9E">
        <w:rPr>
          <w:rFonts w:ascii="Sylfaen" w:hAnsi="Sylfaen"/>
          <w:lang w:val="ka-GE"/>
        </w:rPr>
        <w:t xml:space="preserve"> </w:t>
      </w:r>
      <w:r w:rsidRPr="002F0F9E">
        <w:rPr>
          <w:rFonts w:ascii="Sylfaen" w:eastAsia="Helvetica" w:hAnsi="Sylfaen" w:cs="Helvetica"/>
          <w:lang w:val="ka-GE"/>
        </w:rPr>
        <w:t>ხნის</w:t>
      </w:r>
      <w:r w:rsidRPr="002F0F9E">
        <w:rPr>
          <w:rFonts w:ascii="Sylfaen" w:hAnsi="Sylfaen"/>
          <w:lang w:val="ka-GE"/>
        </w:rPr>
        <w:t xml:space="preserve"> </w:t>
      </w:r>
      <w:r w:rsidRPr="002F0F9E">
        <w:rPr>
          <w:rFonts w:ascii="Sylfaen" w:eastAsia="Helvetica" w:hAnsi="Sylfaen" w:cs="Helvetica"/>
          <w:lang w:val="ka-GE"/>
        </w:rPr>
        <w:t>განმავლობაში</w:t>
      </w:r>
      <w:r w:rsidRPr="002F0F9E">
        <w:rPr>
          <w:rFonts w:ascii="Sylfaen" w:hAnsi="Sylfaen"/>
          <w:lang w:val="ka-GE"/>
        </w:rPr>
        <w:t xml:space="preserve"> </w:t>
      </w:r>
      <w:r w:rsidRPr="002F0F9E">
        <w:rPr>
          <w:rFonts w:ascii="Sylfaen" w:eastAsia="Helvetica" w:hAnsi="Sylfaen" w:cs="Helvetica"/>
          <w:lang w:val="ka-GE"/>
        </w:rPr>
        <w:t>მოქმედებდა,</w:t>
      </w:r>
      <w:r w:rsidRPr="002F0F9E">
        <w:rPr>
          <w:rFonts w:ascii="Sylfaen" w:hAnsi="Sylfaen"/>
          <w:lang w:val="ka-GE"/>
        </w:rPr>
        <w:t xml:space="preserve"> </w:t>
      </w:r>
      <w:r w:rsidRPr="002F0F9E">
        <w:rPr>
          <w:rFonts w:ascii="Sylfaen" w:eastAsia="Helvetica" w:hAnsi="Sylfaen" w:cs="Helvetica"/>
          <w:lang w:val="ka-GE"/>
        </w:rPr>
        <w:t>ეფექტური</w:t>
      </w:r>
      <w:r w:rsidR="00147E86" w:rsidRPr="002F0F9E">
        <w:rPr>
          <w:rFonts w:ascii="Sylfaen" w:eastAsia="Helvetica" w:hAnsi="Sylfaen" w:cs="Helvetica"/>
          <w:lang w:val="ka-GE"/>
        </w:rPr>
        <w:t xml:space="preserve"> </w:t>
      </w:r>
      <w:r w:rsidRPr="002F0F9E">
        <w:rPr>
          <w:rFonts w:ascii="Sylfaen" w:eastAsia="Helvetica" w:hAnsi="Sylfaen" w:cs="Helvetica"/>
          <w:lang w:val="ka-GE"/>
        </w:rPr>
        <w:t>აღმოჩნდა</w:t>
      </w:r>
      <w:r w:rsidRPr="002F0F9E">
        <w:rPr>
          <w:rFonts w:ascii="Sylfaen" w:hAnsi="Sylfaen"/>
          <w:lang w:val="ka-GE"/>
        </w:rPr>
        <w:t xml:space="preserve">  ქვეყნის </w:t>
      </w:r>
      <w:r w:rsidRPr="002F0F9E">
        <w:rPr>
          <w:rFonts w:ascii="Sylfaen" w:eastAsia="Helvetica" w:hAnsi="Sylfaen" w:cs="Helvetica"/>
          <w:lang w:val="ka-GE"/>
        </w:rPr>
        <w:t>მაკროეკონომიკური</w:t>
      </w:r>
      <w:r w:rsidRPr="002F0F9E">
        <w:rPr>
          <w:rFonts w:ascii="Sylfaen" w:hAnsi="Sylfaen"/>
          <w:lang w:val="ka-GE"/>
        </w:rPr>
        <w:t xml:space="preserve"> </w:t>
      </w:r>
      <w:r w:rsidRPr="002F0F9E">
        <w:rPr>
          <w:rFonts w:ascii="Sylfaen" w:eastAsia="Helvetica" w:hAnsi="Sylfaen" w:cs="Helvetica"/>
          <w:lang w:val="ka-GE"/>
        </w:rPr>
        <w:t>სტაბილურობისა</w:t>
      </w:r>
      <w:r w:rsidRPr="002F0F9E">
        <w:rPr>
          <w:rFonts w:ascii="Sylfaen" w:hAnsi="Sylfaen"/>
          <w:lang w:val="ka-GE"/>
        </w:rPr>
        <w:t xml:space="preserve"> </w:t>
      </w:r>
      <w:r w:rsidRPr="002F0F9E">
        <w:rPr>
          <w:rFonts w:ascii="Sylfaen" w:eastAsia="Helvetica" w:hAnsi="Sylfaen" w:cs="Helvetica"/>
          <w:lang w:val="ka-GE"/>
        </w:rPr>
        <w:t>და</w:t>
      </w:r>
      <w:r w:rsidRPr="002F0F9E">
        <w:rPr>
          <w:rFonts w:ascii="Sylfaen" w:hAnsi="Sylfaen"/>
          <w:lang w:val="ka-GE"/>
        </w:rPr>
        <w:t xml:space="preserve"> </w:t>
      </w:r>
      <w:r w:rsidRPr="002F0F9E">
        <w:rPr>
          <w:rFonts w:ascii="Sylfaen" w:eastAsia="Helvetica" w:hAnsi="Sylfaen" w:cs="Helvetica"/>
          <w:lang w:val="ka-GE"/>
        </w:rPr>
        <w:t>ზრდის</w:t>
      </w:r>
      <w:r w:rsidRPr="002F0F9E">
        <w:rPr>
          <w:rFonts w:ascii="Sylfaen" w:hAnsi="Sylfaen"/>
          <w:lang w:val="ka-GE"/>
        </w:rPr>
        <w:t xml:space="preserve"> </w:t>
      </w:r>
      <w:r w:rsidRPr="002F0F9E">
        <w:rPr>
          <w:rFonts w:ascii="Sylfaen" w:eastAsia="Helvetica" w:hAnsi="Sylfaen" w:cs="Helvetica"/>
          <w:lang w:val="ka-GE"/>
        </w:rPr>
        <w:t>თვალსაზრისით</w:t>
      </w:r>
      <w:r w:rsidR="00147E86" w:rsidRPr="002F0F9E">
        <w:rPr>
          <w:rFonts w:ascii="Sylfaen" w:hAnsi="Sylfaen"/>
          <w:lang w:val="ka-GE"/>
        </w:rPr>
        <w:t>,</w:t>
      </w:r>
      <w:r w:rsidRPr="002F0F9E">
        <w:rPr>
          <w:rFonts w:ascii="Sylfaen" w:hAnsi="Sylfaen"/>
          <w:lang w:val="ka-GE"/>
        </w:rPr>
        <w:t xml:space="preserve"> </w:t>
      </w:r>
      <w:bookmarkEnd w:id="39"/>
      <w:r w:rsidRPr="002F0F9E">
        <w:rPr>
          <w:rFonts w:ascii="Sylfaen" w:hAnsi="Sylfaen" w:cs="Sylfaen"/>
          <w:lang w:val="ka-GE"/>
        </w:rPr>
        <w:t>თუმცა</w:t>
      </w:r>
      <w:r w:rsidRPr="002F0F9E">
        <w:rPr>
          <w:rFonts w:ascii="Sylfaen" w:hAnsi="Sylfaen"/>
          <w:lang w:val="ka-GE"/>
        </w:rPr>
        <w:t xml:space="preserve">, </w:t>
      </w:r>
      <w:r w:rsidRPr="002F0F9E">
        <w:rPr>
          <w:rFonts w:ascii="Sylfaen" w:hAnsi="Sylfaen" w:cs="Sylfaen"/>
          <w:lang w:val="ka-GE"/>
        </w:rPr>
        <w:t>ამ</w:t>
      </w:r>
      <w:r w:rsidRPr="002F0F9E">
        <w:rPr>
          <w:rFonts w:ascii="Sylfaen" w:hAnsi="Sylfaen"/>
          <w:lang w:val="ka-GE"/>
        </w:rPr>
        <w:t xml:space="preserve"> </w:t>
      </w:r>
      <w:r w:rsidRPr="002F0F9E">
        <w:rPr>
          <w:rFonts w:ascii="Sylfaen" w:hAnsi="Sylfaen" w:cs="Helvetica"/>
          <w:lang w:val="ka-GE"/>
        </w:rPr>
        <w:t xml:space="preserve">პოლიტიკას </w:t>
      </w:r>
      <w:r w:rsidRPr="002F0F9E">
        <w:rPr>
          <w:rFonts w:ascii="Sylfaen" w:hAnsi="Sylfaen" w:cs="Sylfaen"/>
          <w:lang w:val="ka-GE"/>
        </w:rPr>
        <w:t>არ</w:t>
      </w:r>
      <w:r w:rsidRPr="002F0F9E">
        <w:rPr>
          <w:rFonts w:ascii="Sylfaen" w:hAnsi="Sylfaen"/>
          <w:lang w:val="ka-GE"/>
        </w:rPr>
        <w:t xml:space="preserve"> </w:t>
      </w:r>
      <w:r w:rsidRPr="002F0F9E">
        <w:rPr>
          <w:rFonts w:ascii="Sylfaen" w:hAnsi="Sylfaen" w:cs="Sylfaen"/>
          <w:lang w:val="ka-GE"/>
        </w:rPr>
        <w:t>მოჰყოლია</w:t>
      </w:r>
      <w:r w:rsidRPr="002F0F9E">
        <w:rPr>
          <w:rFonts w:ascii="Sylfaen" w:hAnsi="Sylfaen"/>
          <w:lang w:val="ka-GE"/>
        </w:rPr>
        <w:t xml:space="preserve"> </w:t>
      </w:r>
      <w:r w:rsidRPr="002F0F9E">
        <w:rPr>
          <w:rFonts w:ascii="Sylfaen" w:hAnsi="Sylfaen" w:cs="Sylfaen"/>
          <w:lang w:val="ka-GE"/>
        </w:rPr>
        <w:t>შრომის</w:t>
      </w:r>
      <w:r w:rsidRPr="002F0F9E">
        <w:rPr>
          <w:rFonts w:ascii="Sylfaen" w:hAnsi="Sylfaen"/>
          <w:lang w:val="ka-GE"/>
        </w:rPr>
        <w:t xml:space="preserve"> </w:t>
      </w:r>
      <w:r w:rsidRPr="002F0F9E">
        <w:rPr>
          <w:rFonts w:ascii="Sylfaen" w:hAnsi="Sylfaen" w:cs="Sylfaen"/>
          <w:lang w:val="ka-GE"/>
        </w:rPr>
        <w:t>ბაზრისა</w:t>
      </w:r>
      <w:r w:rsidRPr="002F0F9E">
        <w:rPr>
          <w:rFonts w:ascii="Sylfaen" w:hAnsi="Sylfaen"/>
          <w:lang w:val="ka-GE"/>
        </w:rPr>
        <w:t xml:space="preserve"> </w:t>
      </w:r>
      <w:r w:rsidRPr="002F0F9E">
        <w:rPr>
          <w:rFonts w:ascii="Sylfaen" w:hAnsi="Sylfaen" w:cs="Sylfaen"/>
          <w:lang w:val="ka-GE"/>
        </w:rPr>
        <w:t>და</w:t>
      </w:r>
      <w:r w:rsidRPr="002F0F9E">
        <w:rPr>
          <w:rFonts w:ascii="Sylfaen" w:hAnsi="Sylfaen"/>
          <w:lang w:val="ka-GE"/>
        </w:rPr>
        <w:t xml:space="preserve"> </w:t>
      </w:r>
      <w:r w:rsidRPr="002F0F9E">
        <w:rPr>
          <w:rFonts w:ascii="Sylfaen" w:hAnsi="Sylfaen" w:cs="Sylfaen"/>
          <w:lang w:val="ka-GE"/>
        </w:rPr>
        <w:t>სოციალური</w:t>
      </w:r>
      <w:r w:rsidRPr="002F0F9E">
        <w:rPr>
          <w:rFonts w:ascii="Sylfaen" w:hAnsi="Sylfaen"/>
          <w:lang w:val="ka-GE"/>
        </w:rPr>
        <w:t xml:space="preserve"> </w:t>
      </w:r>
      <w:r w:rsidRPr="002F0F9E">
        <w:rPr>
          <w:rFonts w:ascii="Sylfaen" w:hAnsi="Sylfaen" w:cs="Sylfaen"/>
          <w:lang w:val="ka-GE"/>
        </w:rPr>
        <w:t>მაჩვენებლების</w:t>
      </w:r>
      <w:r w:rsidRPr="002F0F9E">
        <w:rPr>
          <w:rFonts w:ascii="Sylfaen" w:hAnsi="Sylfaen"/>
          <w:lang w:val="ka-GE"/>
        </w:rPr>
        <w:t xml:space="preserve"> </w:t>
      </w:r>
      <w:r w:rsidRPr="002F0F9E">
        <w:rPr>
          <w:rFonts w:ascii="Sylfaen" w:hAnsi="Sylfaen" w:cs="Sylfaen"/>
          <w:lang w:val="ka-GE"/>
        </w:rPr>
        <w:t>გაუმჯობესება</w:t>
      </w:r>
      <w:r w:rsidRPr="002F0F9E">
        <w:rPr>
          <w:rFonts w:ascii="Sylfaen" w:hAnsi="Sylfaen"/>
          <w:lang w:val="ka-GE"/>
        </w:rPr>
        <w:t xml:space="preserve">. </w:t>
      </w:r>
      <w:r w:rsidRPr="002F0F9E">
        <w:rPr>
          <w:rFonts w:ascii="Sylfaen" w:hAnsi="Sylfaen" w:cs="Sylfaen"/>
          <w:lang w:val="ka-GE"/>
        </w:rPr>
        <w:t>ამდენად,</w:t>
      </w:r>
      <w:r w:rsidRPr="002F0F9E">
        <w:rPr>
          <w:rFonts w:ascii="Sylfaen" w:hAnsi="Sylfaen"/>
          <w:lang w:val="ka-GE"/>
        </w:rPr>
        <w:t xml:space="preserve">  </w:t>
      </w:r>
      <w:r w:rsidRPr="002F0F9E">
        <w:rPr>
          <w:rFonts w:ascii="Sylfaen" w:hAnsi="Sylfaen" w:cs="Sylfaen"/>
          <w:lang w:val="ka-GE"/>
        </w:rPr>
        <w:t>სტრატეგიული</w:t>
      </w:r>
      <w:r w:rsidRPr="002F0F9E">
        <w:rPr>
          <w:rFonts w:ascii="Sylfaen" w:hAnsi="Sylfaen"/>
          <w:lang w:val="ka-GE"/>
        </w:rPr>
        <w:t xml:space="preserve"> </w:t>
      </w:r>
      <w:r w:rsidRPr="002F0F9E">
        <w:rPr>
          <w:rFonts w:ascii="Sylfaen" w:hAnsi="Sylfaen" w:cs="Sylfaen"/>
          <w:lang w:val="ka-GE"/>
        </w:rPr>
        <w:t>მიდგომა</w:t>
      </w:r>
      <w:r w:rsidRPr="002F0F9E">
        <w:rPr>
          <w:rFonts w:ascii="Sylfaen" w:hAnsi="Sylfaen"/>
          <w:lang w:val="ka-GE"/>
        </w:rPr>
        <w:t xml:space="preserve"> </w:t>
      </w:r>
      <w:r w:rsidRPr="002F0F9E">
        <w:rPr>
          <w:rFonts w:ascii="Sylfaen" w:hAnsi="Sylfaen" w:cs="Sylfaen"/>
          <w:lang w:val="ka-GE"/>
        </w:rPr>
        <w:t>საჭიროა</w:t>
      </w:r>
      <w:r w:rsidRPr="002F0F9E">
        <w:rPr>
          <w:rFonts w:ascii="Sylfaen" w:hAnsi="Sylfaen"/>
          <w:lang w:val="ka-GE"/>
        </w:rPr>
        <w:t xml:space="preserve"> </w:t>
      </w:r>
      <w:r w:rsidRPr="002F0F9E">
        <w:rPr>
          <w:rFonts w:ascii="Sylfaen" w:hAnsi="Sylfaen" w:cs="Sylfaen"/>
          <w:lang w:val="ka-GE"/>
        </w:rPr>
        <w:t>იმისათვის</w:t>
      </w:r>
      <w:r w:rsidRPr="002F0F9E">
        <w:rPr>
          <w:rFonts w:ascii="Sylfaen" w:hAnsi="Sylfaen"/>
          <w:lang w:val="ka-GE"/>
        </w:rPr>
        <w:t xml:space="preserve">, </w:t>
      </w:r>
      <w:r w:rsidRPr="002F0F9E">
        <w:rPr>
          <w:rFonts w:ascii="Sylfaen" w:hAnsi="Sylfaen" w:cs="Sylfaen"/>
          <w:lang w:val="ka-GE"/>
        </w:rPr>
        <w:t>რომ</w:t>
      </w:r>
      <w:r w:rsidRPr="002F0F9E">
        <w:rPr>
          <w:rFonts w:ascii="Sylfaen" w:hAnsi="Sylfaen"/>
          <w:lang w:val="ka-GE"/>
        </w:rPr>
        <w:t xml:space="preserve"> </w:t>
      </w:r>
      <w:r w:rsidR="0011758A" w:rsidRPr="002F0F9E">
        <w:rPr>
          <w:rFonts w:ascii="Sylfaen" w:hAnsi="Sylfaen" w:cs="Sylfaen"/>
          <w:lang w:val="ka-GE"/>
        </w:rPr>
        <w:t>შრომის ბაზარზ</w:t>
      </w:r>
      <w:r w:rsidR="0011758A">
        <w:rPr>
          <w:rFonts w:ascii="Sylfaen" w:hAnsi="Sylfaen" w:cs="Sylfaen"/>
          <w:lang w:val="ka-GE"/>
        </w:rPr>
        <w:t xml:space="preserve">ე  </w:t>
      </w:r>
      <w:r w:rsidRPr="002F0F9E">
        <w:rPr>
          <w:rFonts w:ascii="Sylfaen" w:hAnsi="Sylfaen" w:cs="Helvetica"/>
          <w:lang w:val="ka-GE"/>
        </w:rPr>
        <w:t xml:space="preserve">ეკონომიკის </w:t>
      </w:r>
      <w:r w:rsidRPr="002F0F9E">
        <w:rPr>
          <w:rFonts w:ascii="Sylfaen" w:hAnsi="Sylfaen" w:cs="Sylfaen"/>
          <w:lang w:val="ka-GE"/>
        </w:rPr>
        <w:t>გავლენა უფრო ინკლუზური გახდეს</w:t>
      </w:r>
      <w:r w:rsidR="0011758A">
        <w:rPr>
          <w:rFonts w:ascii="Sylfaen" w:hAnsi="Sylfaen" w:cs="Sylfaen"/>
          <w:lang w:val="ka-GE"/>
        </w:rPr>
        <w:t>.</w:t>
      </w:r>
      <w:r w:rsidRPr="002F0F9E">
        <w:rPr>
          <w:rFonts w:ascii="Sylfaen" w:hAnsi="Sylfaen" w:cs="Sylfaen"/>
          <w:lang w:val="ka-GE"/>
        </w:rPr>
        <w:t xml:space="preserve">   </w:t>
      </w:r>
    </w:p>
    <w:p w14:paraId="0F922DB7" w14:textId="5A305D2B" w:rsidR="002551A9" w:rsidRDefault="00A44A4E" w:rsidP="002551A9">
      <w:pPr>
        <w:spacing w:after="0" w:line="240" w:lineRule="auto"/>
        <w:jc w:val="both"/>
        <w:rPr>
          <w:rFonts w:ascii="Sylfaen" w:hAnsi="Sylfaen"/>
          <w:lang w:val="ka-GE"/>
        </w:rPr>
      </w:pPr>
      <w:r>
        <w:rPr>
          <w:rFonts w:ascii="Sylfaen" w:hAnsi="Sylfaen"/>
          <w:lang w:val="ka-GE"/>
        </w:rPr>
        <w:tab/>
      </w:r>
      <w:r w:rsidR="002551A9" w:rsidRPr="002551A9">
        <w:rPr>
          <w:rFonts w:ascii="Sylfaen" w:hAnsi="Sylfaen"/>
          <w:lang w:val="ka-GE"/>
        </w:rPr>
        <w:t>შრომისა და დასაქმების სფეროში სახელმწიფო პოლიტიკის გასატარებლად უნდა მოხდეს დასაქმების, შრომის უსაფრთხოების</w:t>
      </w:r>
      <w:r w:rsidR="002551A9">
        <w:rPr>
          <w:rFonts w:ascii="Sylfaen" w:hAnsi="Sylfaen"/>
          <w:lang w:val="ka-GE"/>
        </w:rPr>
        <w:t xml:space="preserve">ა და </w:t>
      </w:r>
      <w:r w:rsidR="002551A9" w:rsidRPr="002551A9">
        <w:rPr>
          <w:rFonts w:ascii="Sylfaen" w:hAnsi="Sylfaen"/>
          <w:lang w:val="ka-GE"/>
        </w:rPr>
        <w:t xml:space="preserve">შრომითი </w:t>
      </w:r>
      <w:r w:rsidR="002551A9">
        <w:rPr>
          <w:rFonts w:ascii="Sylfaen" w:hAnsi="Sylfaen"/>
          <w:lang w:val="ka-GE"/>
        </w:rPr>
        <w:t>მიგრაციის</w:t>
      </w:r>
      <w:r w:rsidR="002551A9" w:rsidRPr="002551A9">
        <w:rPr>
          <w:rFonts w:ascii="Sylfaen" w:hAnsi="Sylfaen"/>
          <w:lang w:val="ka-GE"/>
        </w:rPr>
        <w:t xml:space="preserve"> სფეროში </w:t>
      </w:r>
      <w:r w:rsidR="002551A9" w:rsidRPr="002551A9">
        <w:rPr>
          <w:rFonts w:ascii="Sylfaen" w:hAnsi="Sylfaen"/>
          <w:lang w:val="ka-GE"/>
        </w:rPr>
        <w:lastRenderedPageBreak/>
        <w:t>კანონმდებლობის დაახლოება ევროკავშირის კანონმდებლობასთან</w:t>
      </w:r>
      <w:r w:rsidR="00AD1420">
        <w:rPr>
          <w:rFonts w:ascii="Sylfaen" w:hAnsi="Sylfaen"/>
          <w:lang w:val="ka-GE"/>
        </w:rPr>
        <w:t xml:space="preserve">, </w:t>
      </w:r>
      <w:r w:rsidR="0011758A">
        <w:rPr>
          <w:rFonts w:ascii="Sylfaen" w:hAnsi="Sylfaen"/>
          <w:lang w:val="ka-GE"/>
        </w:rPr>
        <w:t>აგრეთვე</w:t>
      </w:r>
      <w:r w:rsidR="006058E9">
        <w:rPr>
          <w:rFonts w:ascii="Sylfaen" w:hAnsi="Sylfaen"/>
          <w:lang w:val="ka-GE"/>
        </w:rPr>
        <w:t xml:space="preserve"> </w:t>
      </w:r>
      <w:r w:rsidR="002551A9" w:rsidRPr="002551A9">
        <w:rPr>
          <w:rFonts w:ascii="Sylfaen" w:hAnsi="Sylfaen"/>
          <w:lang w:val="ka-GE"/>
        </w:rPr>
        <w:t xml:space="preserve"> საერთაშორისო </w:t>
      </w:r>
      <w:r w:rsidR="002551A9">
        <w:rPr>
          <w:rFonts w:ascii="Sylfaen" w:hAnsi="Sylfaen"/>
          <w:lang w:val="ka-GE"/>
        </w:rPr>
        <w:t>ინსტრუმენტებისა და სტანდარტების დანერ</w:t>
      </w:r>
      <w:r w:rsidR="0011758A">
        <w:rPr>
          <w:rFonts w:ascii="Sylfaen" w:hAnsi="Sylfaen"/>
          <w:lang w:val="ka-GE"/>
        </w:rPr>
        <w:t>გ</w:t>
      </w:r>
      <w:r w:rsidR="002551A9">
        <w:rPr>
          <w:rFonts w:ascii="Sylfaen" w:hAnsi="Sylfaen"/>
          <w:lang w:val="ka-GE"/>
        </w:rPr>
        <w:t xml:space="preserve">ვა. </w:t>
      </w:r>
      <w:r w:rsidR="002551A9" w:rsidRPr="002551A9">
        <w:rPr>
          <w:rFonts w:ascii="Sylfaen" w:hAnsi="Sylfaen"/>
          <w:lang w:val="ka-GE"/>
        </w:rPr>
        <w:t xml:space="preserve"> </w:t>
      </w:r>
    </w:p>
    <w:p w14:paraId="75F075A8" w14:textId="2D298EE6" w:rsidR="00E665D1" w:rsidRPr="00E13AD6" w:rsidRDefault="002551A9" w:rsidP="002D65F0">
      <w:pPr>
        <w:spacing w:after="0" w:line="240" w:lineRule="auto"/>
        <w:jc w:val="both"/>
        <w:rPr>
          <w:rFonts w:ascii="Sylfaen" w:hAnsi="Sylfaen"/>
          <w:color w:val="000000"/>
          <w:lang w:val="ka-GE"/>
        </w:rPr>
      </w:pPr>
      <w:r>
        <w:rPr>
          <w:rFonts w:ascii="Sylfaen" w:hAnsi="Sylfaen"/>
          <w:lang w:val="ka-GE"/>
        </w:rPr>
        <w:tab/>
      </w:r>
      <w:r w:rsidR="008933B4">
        <w:rPr>
          <w:rFonts w:ascii="Sylfaen" w:hAnsi="Sylfaen" w:cs="Sylfaen"/>
          <w:color w:val="000000"/>
          <w:lang w:val="ka-GE"/>
        </w:rPr>
        <w:t>რეკომენდებულია</w:t>
      </w:r>
      <w:r w:rsidR="00A44A4E" w:rsidRPr="00E13AD6">
        <w:rPr>
          <w:rFonts w:ascii="Sylfaen" w:hAnsi="Sylfaen"/>
          <w:color w:val="000000"/>
          <w:lang w:val="ka-GE"/>
        </w:rPr>
        <w:t xml:space="preserve">, </w:t>
      </w:r>
      <w:r w:rsidR="0011758A">
        <w:rPr>
          <w:rFonts w:ascii="Sylfaen" w:hAnsi="Sylfaen"/>
          <w:color w:val="000000"/>
          <w:lang w:val="ka-GE"/>
        </w:rPr>
        <w:t xml:space="preserve">რომ </w:t>
      </w:r>
      <w:r w:rsidR="00A44A4E" w:rsidRPr="00E13AD6">
        <w:rPr>
          <w:rFonts w:ascii="Sylfaen" w:hAnsi="Sylfaen" w:cs="Sylfaen"/>
          <w:color w:val="000000"/>
          <w:lang w:val="ka-GE"/>
        </w:rPr>
        <w:t xml:space="preserve">შენარჩუნდეს </w:t>
      </w:r>
      <w:r w:rsidR="00A44A4E" w:rsidRPr="00E13AD6">
        <w:rPr>
          <w:rFonts w:ascii="Sylfaen" w:hAnsi="Sylfaen"/>
          <w:color w:val="000000"/>
          <w:lang w:val="ka-GE"/>
        </w:rPr>
        <w:t xml:space="preserve"> </w:t>
      </w:r>
      <w:r w:rsidR="00A44A4E" w:rsidRPr="00E13AD6">
        <w:rPr>
          <w:rFonts w:ascii="Sylfaen" w:hAnsi="Sylfaen" w:cs="Helvetica"/>
          <w:color w:val="000000"/>
          <w:lang w:val="ka-GE"/>
        </w:rPr>
        <w:t xml:space="preserve">ბიზნეს გარემოს გაუმჯობესებაზე ორიენტირებული </w:t>
      </w:r>
      <w:r w:rsidR="00A44A4E" w:rsidRPr="00E13AD6">
        <w:rPr>
          <w:rFonts w:ascii="Sylfaen" w:hAnsi="Sylfaen" w:cs="Sylfaen"/>
          <w:color w:val="000000"/>
          <w:lang w:val="ka-GE"/>
        </w:rPr>
        <w:t xml:space="preserve">პოლიტიკა და </w:t>
      </w:r>
      <w:r w:rsidR="00A44A4E" w:rsidRPr="00E13AD6">
        <w:rPr>
          <w:rFonts w:ascii="Sylfaen" w:hAnsi="Sylfaen"/>
          <w:color w:val="000000"/>
          <w:lang w:val="ka-GE"/>
        </w:rPr>
        <w:t xml:space="preserve"> </w:t>
      </w:r>
      <w:r w:rsidR="00A44A4E" w:rsidRPr="00E13AD6">
        <w:rPr>
          <w:rFonts w:ascii="Sylfaen" w:hAnsi="Sylfaen" w:cs="Sylfaen"/>
          <w:color w:val="000000"/>
          <w:lang w:val="ka-GE"/>
        </w:rPr>
        <w:t>გრძელვადიანი</w:t>
      </w:r>
      <w:r w:rsidR="00A44A4E" w:rsidRPr="00E13AD6">
        <w:rPr>
          <w:rFonts w:ascii="Sylfaen" w:hAnsi="Sylfaen"/>
          <w:color w:val="000000"/>
          <w:lang w:val="ka-GE"/>
        </w:rPr>
        <w:t xml:space="preserve"> </w:t>
      </w:r>
      <w:r w:rsidR="00A44A4E" w:rsidRPr="00E13AD6">
        <w:rPr>
          <w:rFonts w:ascii="Sylfaen" w:hAnsi="Sylfaen" w:cs="Sylfaen"/>
          <w:color w:val="000000"/>
          <w:lang w:val="ka-GE"/>
        </w:rPr>
        <w:t>ფინანსური</w:t>
      </w:r>
      <w:r w:rsidR="00A44A4E" w:rsidRPr="00E13AD6">
        <w:rPr>
          <w:rFonts w:ascii="Sylfaen" w:hAnsi="Sylfaen"/>
          <w:color w:val="000000"/>
          <w:lang w:val="ka-GE"/>
        </w:rPr>
        <w:t xml:space="preserve"> </w:t>
      </w:r>
      <w:r w:rsidR="00A44A4E" w:rsidRPr="00E13AD6">
        <w:rPr>
          <w:rFonts w:ascii="Sylfaen" w:hAnsi="Sylfaen" w:cs="Sylfaen"/>
          <w:color w:val="000000"/>
          <w:lang w:val="ka-GE"/>
        </w:rPr>
        <w:t>კონსოლიდაცია</w:t>
      </w:r>
      <w:r w:rsidR="00A44A4E" w:rsidRPr="00E13AD6">
        <w:rPr>
          <w:rFonts w:ascii="Sylfaen" w:hAnsi="Sylfaen"/>
          <w:color w:val="000000"/>
          <w:lang w:val="ka-GE"/>
        </w:rPr>
        <w:t xml:space="preserve"> </w:t>
      </w:r>
      <w:r w:rsidR="00A44A4E" w:rsidRPr="00E13AD6">
        <w:rPr>
          <w:rFonts w:ascii="Sylfaen" w:hAnsi="Sylfaen" w:cs="Sylfaen"/>
          <w:color w:val="000000"/>
          <w:lang w:val="ka-GE"/>
        </w:rPr>
        <w:t>და</w:t>
      </w:r>
      <w:r w:rsidR="00A44A4E" w:rsidRPr="00E13AD6">
        <w:rPr>
          <w:rFonts w:ascii="Sylfaen" w:hAnsi="Sylfaen"/>
          <w:color w:val="000000"/>
          <w:lang w:val="ka-GE"/>
        </w:rPr>
        <w:t xml:space="preserve"> </w:t>
      </w:r>
      <w:r w:rsidR="00A44A4E" w:rsidRPr="00E13AD6">
        <w:rPr>
          <w:rFonts w:ascii="Sylfaen" w:hAnsi="Sylfaen" w:cs="Sylfaen"/>
          <w:color w:val="000000"/>
          <w:lang w:val="ka-GE"/>
        </w:rPr>
        <w:t>ბიუჯეტის</w:t>
      </w:r>
      <w:r w:rsidR="00A44A4E" w:rsidRPr="00E13AD6">
        <w:rPr>
          <w:rFonts w:ascii="Sylfaen" w:hAnsi="Sylfaen"/>
          <w:color w:val="000000"/>
          <w:lang w:val="ka-GE"/>
        </w:rPr>
        <w:t xml:space="preserve"> </w:t>
      </w:r>
      <w:r w:rsidR="00A44A4E" w:rsidRPr="00E13AD6">
        <w:rPr>
          <w:rFonts w:ascii="Sylfaen" w:hAnsi="Sylfaen" w:cs="Sylfaen"/>
          <w:color w:val="000000"/>
          <w:lang w:val="ka-GE"/>
        </w:rPr>
        <w:t>დეფიციტის</w:t>
      </w:r>
      <w:r w:rsidR="00A44A4E" w:rsidRPr="00E13AD6">
        <w:rPr>
          <w:rFonts w:ascii="Sylfaen" w:hAnsi="Sylfaen"/>
          <w:color w:val="000000"/>
          <w:lang w:val="ka-GE"/>
        </w:rPr>
        <w:t xml:space="preserve"> </w:t>
      </w:r>
      <w:r w:rsidR="00A44A4E" w:rsidRPr="00E13AD6">
        <w:rPr>
          <w:rFonts w:ascii="Sylfaen" w:hAnsi="Sylfaen" w:cs="Sylfaen"/>
          <w:color w:val="000000"/>
          <w:lang w:val="ka-GE"/>
        </w:rPr>
        <w:t>შემცირება</w:t>
      </w:r>
      <w:r w:rsidR="00A44A4E" w:rsidRPr="00E13AD6">
        <w:rPr>
          <w:rFonts w:ascii="Sylfaen" w:hAnsi="Sylfaen"/>
          <w:color w:val="000000"/>
          <w:lang w:val="ka-GE"/>
        </w:rPr>
        <w:t xml:space="preserve">. </w:t>
      </w:r>
      <w:r w:rsidR="00A44A4E" w:rsidRPr="00E13AD6">
        <w:rPr>
          <w:rFonts w:ascii="Sylfaen" w:hAnsi="Sylfaen" w:cs="Sylfaen"/>
          <w:color w:val="000000"/>
          <w:lang w:val="ka-GE"/>
        </w:rPr>
        <w:t>ზოგადად</w:t>
      </w:r>
      <w:r w:rsidR="00A44A4E" w:rsidRPr="00E13AD6">
        <w:rPr>
          <w:rFonts w:ascii="Sylfaen" w:hAnsi="Sylfaen"/>
          <w:color w:val="000000"/>
          <w:lang w:val="ka-GE"/>
        </w:rPr>
        <w:t xml:space="preserve">, </w:t>
      </w:r>
      <w:r w:rsidR="00A44A4E" w:rsidRPr="00E13AD6">
        <w:rPr>
          <w:rFonts w:ascii="Sylfaen" w:hAnsi="Sylfaen" w:cs="Sylfaen"/>
          <w:color w:val="000000"/>
          <w:lang w:val="ka-GE"/>
        </w:rPr>
        <w:t>ეფექტური</w:t>
      </w:r>
      <w:r w:rsidR="00A44A4E" w:rsidRPr="00E13AD6">
        <w:rPr>
          <w:rFonts w:ascii="Sylfaen" w:hAnsi="Sylfaen"/>
          <w:color w:val="000000"/>
          <w:lang w:val="ka-GE"/>
        </w:rPr>
        <w:t xml:space="preserve"> </w:t>
      </w:r>
      <w:r w:rsidR="00A44A4E" w:rsidRPr="00E13AD6">
        <w:rPr>
          <w:rFonts w:ascii="Sylfaen" w:hAnsi="Sylfaen" w:cs="Sylfaen"/>
          <w:color w:val="000000"/>
          <w:lang w:val="ka-GE"/>
        </w:rPr>
        <w:t>ფისკალური</w:t>
      </w:r>
      <w:r w:rsidR="00A44A4E" w:rsidRPr="00E13AD6">
        <w:rPr>
          <w:rFonts w:ascii="Sylfaen" w:hAnsi="Sylfaen"/>
          <w:color w:val="000000"/>
          <w:lang w:val="ka-GE"/>
        </w:rPr>
        <w:t xml:space="preserve"> </w:t>
      </w:r>
      <w:r w:rsidR="00A44A4E" w:rsidRPr="00E13AD6">
        <w:rPr>
          <w:rFonts w:ascii="Sylfaen" w:hAnsi="Sylfaen" w:cs="Sylfaen"/>
          <w:color w:val="000000"/>
          <w:lang w:val="ka-GE"/>
        </w:rPr>
        <w:t>პოლიტიკა</w:t>
      </w:r>
      <w:r w:rsidR="00A44A4E" w:rsidRPr="00E13AD6">
        <w:rPr>
          <w:rFonts w:ascii="Sylfaen" w:hAnsi="Sylfaen"/>
          <w:color w:val="000000"/>
          <w:lang w:val="ka-GE"/>
        </w:rPr>
        <w:t xml:space="preserve"> </w:t>
      </w:r>
      <w:r w:rsidR="00A44A4E" w:rsidRPr="00E13AD6">
        <w:rPr>
          <w:rFonts w:ascii="Sylfaen" w:hAnsi="Sylfaen" w:cs="Sylfaen"/>
          <w:color w:val="000000"/>
          <w:lang w:val="ka-GE"/>
        </w:rPr>
        <w:t>უნდა</w:t>
      </w:r>
      <w:r w:rsidR="00A44A4E" w:rsidRPr="00E13AD6">
        <w:rPr>
          <w:rFonts w:ascii="Sylfaen" w:hAnsi="Sylfaen"/>
          <w:color w:val="000000"/>
          <w:lang w:val="ka-GE"/>
        </w:rPr>
        <w:t xml:space="preserve"> </w:t>
      </w:r>
      <w:r w:rsidR="00A21D24" w:rsidRPr="00E13AD6">
        <w:rPr>
          <w:rFonts w:ascii="Sylfaen" w:hAnsi="Sylfaen" w:cs="Sylfaen"/>
          <w:color w:val="000000"/>
          <w:lang w:val="ka-GE"/>
        </w:rPr>
        <w:t>იყოს</w:t>
      </w:r>
      <w:r w:rsidR="00A44A4E" w:rsidRPr="00E13AD6">
        <w:rPr>
          <w:rFonts w:ascii="Sylfaen" w:hAnsi="Sylfaen"/>
          <w:color w:val="000000"/>
          <w:lang w:val="ka-GE"/>
        </w:rPr>
        <w:t xml:space="preserve"> </w:t>
      </w:r>
      <w:r w:rsidR="00A44A4E" w:rsidRPr="00E13AD6">
        <w:rPr>
          <w:rFonts w:ascii="Sylfaen" w:hAnsi="Sylfaen" w:cs="Sylfaen"/>
          <w:color w:val="000000"/>
          <w:lang w:val="ka-GE"/>
        </w:rPr>
        <w:t>ახალი</w:t>
      </w:r>
      <w:r w:rsidR="00A44A4E" w:rsidRPr="00E13AD6">
        <w:rPr>
          <w:rFonts w:ascii="Sylfaen" w:hAnsi="Sylfaen"/>
          <w:color w:val="000000"/>
          <w:lang w:val="ka-GE"/>
        </w:rPr>
        <w:t xml:space="preserve"> </w:t>
      </w:r>
      <w:r w:rsidR="00A44A4E" w:rsidRPr="00E13AD6">
        <w:rPr>
          <w:rFonts w:ascii="Sylfaen" w:hAnsi="Sylfaen" w:cs="Sylfaen"/>
          <w:color w:val="000000"/>
          <w:lang w:val="ka-GE"/>
        </w:rPr>
        <w:t>პოლიტიკის დღის</w:t>
      </w:r>
      <w:r w:rsidR="00A44A4E" w:rsidRPr="00E13AD6">
        <w:rPr>
          <w:rFonts w:ascii="Sylfaen" w:hAnsi="Sylfaen"/>
          <w:color w:val="000000"/>
          <w:lang w:val="ka-GE"/>
        </w:rPr>
        <w:t xml:space="preserve"> </w:t>
      </w:r>
      <w:r w:rsidR="00A44A4E" w:rsidRPr="00E13AD6">
        <w:rPr>
          <w:rFonts w:ascii="Sylfaen" w:hAnsi="Sylfaen" w:cs="Sylfaen"/>
          <w:color w:val="000000"/>
          <w:lang w:val="ka-GE"/>
        </w:rPr>
        <w:t>წესრიგის წამ</w:t>
      </w:r>
      <w:r w:rsidR="0011758A">
        <w:rPr>
          <w:rFonts w:ascii="Sylfaen" w:hAnsi="Sylfaen" w:cs="Sylfaen"/>
          <w:color w:val="000000"/>
          <w:lang w:val="ka-GE"/>
        </w:rPr>
        <w:t>ყ</w:t>
      </w:r>
      <w:r w:rsidR="00A44A4E" w:rsidRPr="00E13AD6">
        <w:rPr>
          <w:rFonts w:ascii="Sylfaen" w:hAnsi="Sylfaen" w:cs="Sylfaen"/>
          <w:color w:val="000000"/>
          <w:lang w:val="ka-GE"/>
        </w:rPr>
        <w:t>ვანი საკითხი</w:t>
      </w:r>
      <w:r w:rsidR="00A44A4E" w:rsidRPr="00E13AD6">
        <w:rPr>
          <w:rFonts w:ascii="Sylfaen" w:hAnsi="Sylfaen"/>
          <w:color w:val="000000"/>
          <w:lang w:val="ka-GE"/>
        </w:rPr>
        <w:t>.</w:t>
      </w:r>
      <w:r w:rsidRPr="00E13AD6">
        <w:rPr>
          <w:rFonts w:ascii="Sylfaen" w:hAnsi="Sylfaen"/>
          <w:color w:val="000000"/>
          <w:lang w:val="ka-GE"/>
        </w:rPr>
        <w:t xml:space="preserve"> თუმცა, ამავე დროს </w:t>
      </w:r>
      <w:r w:rsidR="007859C1" w:rsidRPr="002F0F9E">
        <w:rPr>
          <w:rFonts w:ascii="Sylfaen" w:hAnsi="Sylfaen" w:cs="Sylfaen"/>
          <w:lang w:val="ka-GE"/>
        </w:rPr>
        <w:t>სტრატეგიის</w:t>
      </w:r>
      <w:r w:rsidR="0064682E" w:rsidRPr="002F0F9E">
        <w:rPr>
          <w:rFonts w:ascii="Sylfaen" w:hAnsi="Sylfaen"/>
          <w:lang w:val="ka-GE"/>
        </w:rPr>
        <w:t xml:space="preserve"> </w:t>
      </w:r>
      <w:r w:rsidR="0064682E" w:rsidRPr="002F0F9E">
        <w:rPr>
          <w:rFonts w:ascii="Sylfaen" w:hAnsi="Sylfaen" w:cs="Sylfaen"/>
          <w:lang w:val="ka-GE"/>
        </w:rPr>
        <w:t>მნიშვნელოვანი</w:t>
      </w:r>
      <w:r w:rsidR="0064682E" w:rsidRPr="002F0F9E">
        <w:rPr>
          <w:rFonts w:ascii="Sylfaen" w:hAnsi="Sylfaen"/>
          <w:lang w:val="ka-GE"/>
        </w:rPr>
        <w:t xml:space="preserve"> </w:t>
      </w:r>
      <w:r>
        <w:rPr>
          <w:rFonts w:ascii="Sylfaen" w:hAnsi="Sylfaen" w:cs="Sylfaen"/>
          <w:lang w:val="ka-GE"/>
        </w:rPr>
        <w:t>მიზანი უნდა იყოს</w:t>
      </w:r>
      <w:r w:rsidR="0064682E" w:rsidRPr="002F0F9E">
        <w:rPr>
          <w:rFonts w:ascii="Sylfaen" w:hAnsi="Sylfaen"/>
          <w:lang w:val="ka-GE"/>
        </w:rPr>
        <w:t xml:space="preserve"> </w:t>
      </w:r>
      <w:r w:rsidR="0064682E" w:rsidRPr="002F0F9E">
        <w:rPr>
          <w:rFonts w:ascii="Sylfaen" w:hAnsi="Sylfaen" w:cs="Sylfaen"/>
          <w:lang w:val="ka-GE"/>
        </w:rPr>
        <w:t>შრომის</w:t>
      </w:r>
      <w:r w:rsidR="0064682E" w:rsidRPr="002F0F9E">
        <w:rPr>
          <w:rFonts w:ascii="Sylfaen" w:hAnsi="Sylfaen"/>
          <w:lang w:val="ka-GE"/>
        </w:rPr>
        <w:t xml:space="preserve"> </w:t>
      </w:r>
      <w:r w:rsidR="0064682E" w:rsidRPr="002F0F9E">
        <w:rPr>
          <w:rFonts w:ascii="Sylfaen" w:hAnsi="Sylfaen" w:cs="Sylfaen"/>
          <w:lang w:val="ka-GE"/>
        </w:rPr>
        <w:t>ბაზრის</w:t>
      </w:r>
      <w:r w:rsidR="0064682E" w:rsidRPr="002F0F9E">
        <w:rPr>
          <w:rFonts w:ascii="Sylfaen" w:hAnsi="Sylfaen"/>
          <w:lang w:val="ka-GE"/>
        </w:rPr>
        <w:t xml:space="preserve"> </w:t>
      </w:r>
      <w:r w:rsidR="0064682E" w:rsidRPr="002F0F9E">
        <w:rPr>
          <w:rFonts w:ascii="Sylfaen" w:hAnsi="Sylfaen" w:cs="Sylfaen"/>
          <w:lang w:val="ka-GE"/>
        </w:rPr>
        <w:t>ინსტიტუტების გაძლიერება</w:t>
      </w:r>
      <w:r w:rsidR="00147E86" w:rsidRPr="002F0F9E">
        <w:rPr>
          <w:rFonts w:ascii="Sylfaen" w:hAnsi="Sylfaen"/>
          <w:lang w:val="ka-GE"/>
        </w:rPr>
        <w:t>,</w:t>
      </w:r>
      <w:r w:rsidR="0064682E" w:rsidRPr="002F0F9E">
        <w:rPr>
          <w:rFonts w:ascii="Sylfaen" w:hAnsi="Sylfaen"/>
          <w:lang w:val="ka-GE"/>
        </w:rPr>
        <w:t xml:space="preserve"> </w:t>
      </w:r>
      <w:r w:rsidR="00E665D1" w:rsidRPr="002F0F9E">
        <w:rPr>
          <w:rFonts w:ascii="Sylfaen" w:hAnsi="Sylfaen"/>
          <w:lang w:val="ka-GE"/>
        </w:rPr>
        <w:t>დასაქმებულთა უფლებების დაცვა, სამუშაო პირობების გაუმჯობესება და შრომის ბაზრის აქტიური პოლიტ</w:t>
      </w:r>
      <w:r>
        <w:rPr>
          <w:rFonts w:ascii="Sylfaen" w:hAnsi="Sylfaen"/>
          <w:lang w:val="ka-GE"/>
        </w:rPr>
        <w:t>ი</w:t>
      </w:r>
      <w:r w:rsidR="00E665D1" w:rsidRPr="002F0F9E">
        <w:rPr>
          <w:rFonts w:ascii="Sylfaen" w:hAnsi="Sylfaen"/>
          <w:lang w:val="ka-GE"/>
        </w:rPr>
        <w:t xml:space="preserve">კის ხელშეწყობა. </w:t>
      </w:r>
    </w:p>
    <w:p w14:paraId="24DEA65E" w14:textId="77777777" w:rsidR="0064682E" w:rsidRPr="002F0F9E" w:rsidRDefault="0064682E" w:rsidP="00C37C59">
      <w:pPr>
        <w:autoSpaceDE w:val="0"/>
        <w:autoSpaceDN w:val="0"/>
        <w:adjustRightInd w:val="0"/>
        <w:spacing w:after="0" w:line="240" w:lineRule="auto"/>
        <w:jc w:val="both"/>
        <w:rPr>
          <w:rFonts w:ascii="Sylfaen" w:eastAsia="Times New Roman" w:hAnsi="Sylfaen"/>
          <w:lang w:val="ka-GE"/>
        </w:rPr>
      </w:pPr>
    </w:p>
    <w:p w14:paraId="0CA13334" w14:textId="77777777" w:rsidR="0064682E" w:rsidRPr="002F0F9E" w:rsidRDefault="00D71917" w:rsidP="009466C8">
      <w:pPr>
        <w:spacing w:after="0" w:line="240" w:lineRule="auto"/>
        <w:jc w:val="both"/>
        <w:rPr>
          <w:rFonts w:ascii="Sylfaen" w:hAnsi="Sylfaen"/>
          <w:lang w:val="ka-GE"/>
        </w:rPr>
      </w:pPr>
      <w:r w:rsidRPr="002F0F9E">
        <w:rPr>
          <w:rFonts w:ascii="Sylfaen" w:hAnsi="Sylfaen" w:cs="Sylfaen"/>
          <w:b/>
          <w:lang w:val="ka-GE"/>
        </w:rPr>
        <w:t>4</w:t>
      </w:r>
      <w:r w:rsidR="00800CB4" w:rsidRPr="002F0F9E">
        <w:rPr>
          <w:rFonts w:ascii="Sylfaen" w:hAnsi="Sylfaen" w:cs="Sylfaen"/>
          <w:b/>
          <w:lang w:val="ka-GE"/>
        </w:rPr>
        <w:t>.1.1</w:t>
      </w:r>
      <w:r w:rsidR="00C37C59" w:rsidRPr="002F0F9E">
        <w:rPr>
          <w:rFonts w:ascii="Sylfaen" w:hAnsi="Sylfaen" w:cs="Sylfaen"/>
          <w:b/>
          <w:lang w:val="ka-GE"/>
        </w:rPr>
        <w:t xml:space="preserve">დასაქმებულთა უფლებების დაცვა და სამუშაო პირობების გაუმჯობესება </w:t>
      </w:r>
    </w:p>
    <w:p w14:paraId="1F35F735" w14:textId="0AA7A94C" w:rsidR="000A523A" w:rsidRDefault="00103599" w:rsidP="000A523A">
      <w:pPr>
        <w:spacing w:after="0" w:line="240" w:lineRule="auto"/>
        <w:jc w:val="both"/>
        <w:rPr>
          <w:rFonts w:ascii="Sylfaen" w:hAnsi="Sylfaen"/>
          <w:lang w:val="ka-GE"/>
        </w:rPr>
      </w:pPr>
      <w:r w:rsidRPr="002F0F9E">
        <w:rPr>
          <w:rFonts w:ascii="Sylfaen" w:hAnsi="Sylfaen" w:cs="Sylfaen"/>
          <w:lang w:val="ka-GE"/>
        </w:rPr>
        <w:tab/>
      </w:r>
      <w:r w:rsidR="00DC618C" w:rsidRPr="00E13AD6">
        <w:rPr>
          <w:rFonts w:ascii="Sylfaen" w:hAnsi="Sylfaen" w:cs="Sylfaen"/>
          <w:color w:val="000000"/>
          <w:lang w:val="ka-GE"/>
        </w:rPr>
        <w:t>მნიშვნელოვაია</w:t>
      </w:r>
      <w:r w:rsidRPr="00E13AD6">
        <w:rPr>
          <w:rFonts w:ascii="Sylfaen" w:hAnsi="Sylfaen"/>
          <w:color w:val="000000"/>
          <w:lang w:val="ka-GE"/>
        </w:rPr>
        <w:t xml:space="preserve"> შრომის ინსპექციის </w:t>
      </w:r>
      <w:r w:rsidRPr="00E13AD6">
        <w:rPr>
          <w:rFonts w:ascii="Sylfaen" w:hAnsi="Sylfaen" w:cs="Sylfaen"/>
          <w:color w:val="000000"/>
          <w:lang w:val="ka-GE"/>
        </w:rPr>
        <w:t>ეფექტური</w:t>
      </w:r>
      <w:r w:rsidRPr="00E13AD6">
        <w:rPr>
          <w:rFonts w:ascii="Sylfaen" w:hAnsi="Sylfaen"/>
          <w:color w:val="000000"/>
          <w:lang w:val="ka-GE"/>
        </w:rPr>
        <w:t xml:space="preserve"> </w:t>
      </w:r>
      <w:r w:rsidRPr="00E13AD6">
        <w:rPr>
          <w:rFonts w:ascii="Sylfaen" w:hAnsi="Sylfaen" w:cs="Sylfaen"/>
          <w:color w:val="000000"/>
          <w:lang w:val="ka-GE"/>
        </w:rPr>
        <w:t>საკანონმდებლო</w:t>
      </w:r>
      <w:r w:rsidRPr="00E13AD6">
        <w:rPr>
          <w:rFonts w:ascii="Sylfaen" w:hAnsi="Sylfaen"/>
          <w:color w:val="000000"/>
          <w:lang w:val="ka-GE"/>
        </w:rPr>
        <w:t xml:space="preserve"> </w:t>
      </w:r>
      <w:r w:rsidRPr="00E13AD6">
        <w:rPr>
          <w:rFonts w:ascii="Sylfaen" w:hAnsi="Sylfaen" w:cs="Sylfaen"/>
          <w:color w:val="000000"/>
          <w:lang w:val="ka-GE"/>
        </w:rPr>
        <w:t>და</w:t>
      </w:r>
      <w:r w:rsidRPr="00E13AD6">
        <w:rPr>
          <w:rFonts w:ascii="Sylfaen" w:hAnsi="Sylfaen"/>
          <w:color w:val="000000"/>
          <w:lang w:val="ka-GE"/>
        </w:rPr>
        <w:t xml:space="preserve"> </w:t>
      </w:r>
      <w:r w:rsidRPr="00E13AD6">
        <w:rPr>
          <w:rFonts w:ascii="Sylfaen" w:hAnsi="Sylfaen" w:cs="Sylfaen"/>
          <w:color w:val="000000"/>
          <w:lang w:val="ka-GE"/>
        </w:rPr>
        <w:t>ინსტიტუციური</w:t>
      </w:r>
      <w:r w:rsidRPr="00E13AD6">
        <w:rPr>
          <w:rFonts w:ascii="Sylfaen" w:hAnsi="Sylfaen"/>
          <w:color w:val="000000"/>
          <w:lang w:val="ka-GE"/>
        </w:rPr>
        <w:t xml:space="preserve"> </w:t>
      </w:r>
      <w:r w:rsidR="00147E86" w:rsidRPr="00E13AD6">
        <w:rPr>
          <w:rFonts w:ascii="Sylfaen" w:hAnsi="Sylfaen" w:cs="Sylfaen"/>
          <w:color w:val="000000"/>
          <w:lang w:val="ka-GE"/>
        </w:rPr>
        <w:t>ჩარჩო</w:t>
      </w:r>
      <w:r w:rsidR="00DC618C" w:rsidRPr="00E13AD6">
        <w:rPr>
          <w:rFonts w:ascii="Sylfaen" w:hAnsi="Sylfaen" w:cs="Sylfaen"/>
          <w:color w:val="000000"/>
          <w:lang w:val="ka-GE"/>
        </w:rPr>
        <w:t>ს გაძლიერება</w:t>
      </w:r>
      <w:r w:rsidR="00147E86" w:rsidRPr="00E13AD6">
        <w:rPr>
          <w:rFonts w:ascii="Sylfaen" w:hAnsi="Sylfaen" w:cs="Sylfaen"/>
          <w:color w:val="000000"/>
          <w:lang w:val="ka-GE"/>
        </w:rPr>
        <w:t>,</w:t>
      </w:r>
      <w:r w:rsidRPr="00E13AD6">
        <w:rPr>
          <w:rFonts w:ascii="Sylfaen" w:hAnsi="Sylfaen"/>
          <w:color w:val="000000"/>
          <w:lang w:val="ka-GE"/>
        </w:rPr>
        <w:t xml:space="preserve"> </w:t>
      </w:r>
      <w:r w:rsidR="00A13FFD" w:rsidRPr="00E13AD6">
        <w:rPr>
          <w:rFonts w:ascii="Sylfaen" w:hAnsi="Sylfaen"/>
          <w:color w:val="000000"/>
          <w:lang w:val="ka-GE"/>
        </w:rPr>
        <w:t>შრომისა და დასაქმების პოლიტიკის დეპარტამენტი</w:t>
      </w:r>
      <w:r w:rsidR="0011758A">
        <w:rPr>
          <w:rFonts w:ascii="Sylfaen" w:hAnsi="Sylfaen" w:cs="Sylfaen"/>
          <w:color w:val="000000"/>
          <w:lang w:val="ka-GE"/>
        </w:rPr>
        <w:t>ს</w:t>
      </w:r>
      <w:r w:rsidRPr="00E13AD6">
        <w:rPr>
          <w:rFonts w:ascii="Sylfaen" w:hAnsi="Sylfaen" w:cs="Sylfaen"/>
          <w:color w:val="000000"/>
          <w:lang w:val="ka-GE"/>
        </w:rPr>
        <w:t xml:space="preserve"> </w:t>
      </w:r>
      <w:r w:rsidR="00DC618C" w:rsidRPr="00E13AD6">
        <w:rPr>
          <w:rFonts w:ascii="Sylfaen" w:hAnsi="Sylfaen" w:cs="Sylfaen"/>
          <w:color w:val="000000"/>
          <w:lang w:val="ka-GE"/>
        </w:rPr>
        <w:t>შესაძლებლობი</w:t>
      </w:r>
      <w:r w:rsidRPr="00E13AD6">
        <w:rPr>
          <w:rFonts w:ascii="Sylfaen" w:hAnsi="Sylfaen" w:cs="Sylfaen"/>
          <w:color w:val="000000"/>
          <w:lang w:val="ka-GE"/>
        </w:rPr>
        <w:t>ს</w:t>
      </w:r>
      <w:r w:rsidR="00DC618C" w:rsidRPr="00E13AD6">
        <w:rPr>
          <w:rFonts w:ascii="Sylfaen" w:hAnsi="Sylfaen" w:cs="Sylfaen"/>
          <w:color w:val="000000"/>
          <w:lang w:val="ka-GE"/>
        </w:rPr>
        <w:t xml:space="preserve"> გაუმჯ</w:t>
      </w:r>
      <w:r w:rsidR="0011758A">
        <w:rPr>
          <w:rFonts w:ascii="Sylfaen" w:hAnsi="Sylfaen" w:cs="Sylfaen"/>
          <w:color w:val="000000"/>
          <w:lang w:val="ka-GE"/>
        </w:rPr>
        <w:t>ო</w:t>
      </w:r>
      <w:r w:rsidR="00DC618C" w:rsidRPr="00E13AD6">
        <w:rPr>
          <w:rFonts w:ascii="Sylfaen" w:hAnsi="Sylfaen" w:cs="Sylfaen"/>
          <w:color w:val="000000"/>
          <w:lang w:val="ka-GE"/>
        </w:rPr>
        <w:t>ბესება</w:t>
      </w:r>
      <w:r w:rsidRPr="00E13AD6">
        <w:rPr>
          <w:rFonts w:ascii="Sylfaen" w:hAnsi="Sylfaen" w:cs="Sylfaen"/>
          <w:color w:val="000000"/>
          <w:lang w:val="ka-GE"/>
        </w:rPr>
        <w:t xml:space="preserve"> და მის</w:t>
      </w:r>
      <w:r w:rsidR="0011758A">
        <w:rPr>
          <w:rFonts w:ascii="Sylfaen" w:hAnsi="Sylfaen" w:cs="Sylfaen"/>
          <w:color w:val="000000"/>
          <w:lang w:val="ka-GE"/>
        </w:rPr>
        <w:t>ი</w:t>
      </w:r>
      <w:r w:rsidRPr="00E13AD6">
        <w:rPr>
          <w:rFonts w:ascii="Sylfaen" w:hAnsi="Sylfaen" w:cs="Sylfaen"/>
          <w:color w:val="000000"/>
          <w:lang w:val="ka-GE"/>
        </w:rPr>
        <w:t xml:space="preserve"> </w:t>
      </w:r>
      <w:r w:rsidRPr="00E13AD6">
        <w:rPr>
          <w:rFonts w:ascii="Sylfaen" w:hAnsi="Sylfaen"/>
          <w:color w:val="000000"/>
          <w:lang w:val="ka-GE"/>
        </w:rPr>
        <w:t xml:space="preserve"> </w:t>
      </w:r>
      <w:r w:rsidR="00DC618C" w:rsidRPr="00E13AD6">
        <w:rPr>
          <w:rFonts w:ascii="Sylfaen" w:hAnsi="Sylfaen" w:cs="Sylfaen"/>
          <w:color w:val="000000"/>
          <w:lang w:val="ka-GE"/>
        </w:rPr>
        <w:t>დამოუკიდებლობი</w:t>
      </w:r>
      <w:r w:rsidRPr="00E13AD6">
        <w:rPr>
          <w:rFonts w:ascii="Sylfaen" w:hAnsi="Sylfaen" w:cs="Sylfaen"/>
          <w:color w:val="000000"/>
          <w:lang w:val="ka-GE"/>
        </w:rPr>
        <w:t>ს</w:t>
      </w:r>
      <w:r w:rsidR="00DC618C" w:rsidRPr="00E13AD6">
        <w:rPr>
          <w:rFonts w:ascii="Sylfaen" w:hAnsi="Sylfaen" w:cs="Sylfaen"/>
          <w:color w:val="000000"/>
          <w:lang w:val="ka-GE"/>
        </w:rPr>
        <w:t xml:space="preserve"> გაზრდა</w:t>
      </w:r>
      <w:r w:rsidRPr="00E13AD6">
        <w:rPr>
          <w:rFonts w:ascii="Sylfaen" w:hAnsi="Sylfaen" w:cs="Sylfaen"/>
          <w:color w:val="000000"/>
          <w:lang w:val="ka-GE"/>
        </w:rPr>
        <w:t xml:space="preserve">. კანონმდებლობით </w:t>
      </w:r>
      <w:r w:rsidRPr="00E13AD6">
        <w:rPr>
          <w:rFonts w:ascii="Sylfaen" w:hAnsi="Sylfaen"/>
          <w:color w:val="000000"/>
          <w:lang w:val="ka-GE"/>
        </w:rPr>
        <w:t xml:space="preserve"> </w:t>
      </w:r>
      <w:r w:rsidRPr="002F0F9E">
        <w:rPr>
          <w:rFonts w:ascii="Sylfaen" w:hAnsi="Sylfaen" w:cs="Sylfaen"/>
          <w:lang w:val="ka-GE"/>
        </w:rPr>
        <w:t>შრომის</w:t>
      </w:r>
      <w:r w:rsidRPr="002F0F9E">
        <w:rPr>
          <w:rFonts w:ascii="Sylfaen" w:hAnsi="Sylfaen"/>
          <w:lang w:val="ka-GE"/>
        </w:rPr>
        <w:t xml:space="preserve"> </w:t>
      </w:r>
      <w:r w:rsidRPr="002F0F9E">
        <w:rPr>
          <w:rFonts w:ascii="Sylfaen" w:hAnsi="Sylfaen" w:cs="Sylfaen"/>
          <w:lang w:val="ka-GE"/>
        </w:rPr>
        <w:t>ინსპექტორებს უნდა ჰქონდეთ მოქმედების გარკვეული თავისუფლება და  კანონის აღსრულების პასუხისმგებლობა</w:t>
      </w:r>
      <w:r w:rsidRPr="002F0F9E">
        <w:rPr>
          <w:rFonts w:ascii="Sylfaen" w:hAnsi="Sylfaen"/>
          <w:lang w:val="ka-GE"/>
        </w:rPr>
        <w:t>.</w:t>
      </w:r>
      <w:r w:rsidRPr="002F0F9E">
        <w:rPr>
          <w:rFonts w:ascii="Sylfaen" w:eastAsia="Helvetica" w:hAnsi="Sylfaen" w:cs="Helvetica"/>
        </w:rPr>
        <w:t xml:space="preserve"> </w:t>
      </w:r>
      <w:r w:rsidRPr="002F0F9E">
        <w:rPr>
          <w:rFonts w:ascii="Sylfaen" w:hAnsi="Sylfaen"/>
          <w:lang w:val="ka-GE"/>
        </w:rPr>
        <w:t>ყურადღება უნდა გამახვილდეს როგორც ადამიანური შესაძლებლობების გაძლიერებაზე, ასევე შრომის ინსპექციის მანდატის გაფართოებაზე, რომელიც მოიცავს ყველა ეკონომიკურ საქმიანობას, შრომით უფლებებსა და შრომით ურთიერთობებს.</w:t>
      </w:r>
    </w:p>
    <w:p w14:paraId="74597143" w14:textId="25EE1FD6" w:rsidR="00D71917" w:rsidRPr="00A13FFD" w:rsidRDefault="000A523A" w:rsidP="000A523A">
      <w:pPr>
        <w:spacing w:after="0" w:line="240" w:lineRule="auto"/>
        <w:jc w:val="both"/>
        <w:rPr>
          <w:rFonts w:ascii="Sylfaen" w:hAnsi="Sylfaen" w:cs="Sylfaen"/>
          <w:lang w:val="ka-GE"/>
        </w:rPr>
      </w:pPr>
      <w:r>
        <w:rPr>
          <w:rFonts w:ascii="Sylfaen" w:hAnsi="Sylfaen"/>
          <w:lang w:val="ka-GE"/>
        </w:rPr>
        <w:tab/>
      </w:r>
      <w:r w:rsidR="009466C8" w:rsidRPr="00AD1420">
        <w:rPr>
          <w:rFonts w:ascii="Sylfaen" w:eastAsia="Helvetica" w:hAnsi="Sylfaen" w:cs="Helvetica"/>
          <w:color w:val="000000"/>
          <w:lang w:val="ka-GE"/>
        </w:rPr>
        <w:t>ბიზნეს</w:t>
      </w:r>
      <w:r w:rsidR="009466C8" w:rsidRPr="00AD1420">
        <w:rPr>
          <w:rFonts w:ascii="Sylfaen" w:eastAsia="Times New Roman" w:hAnsi="Sylfaen"/>
          <w:color w:val="000000"/>
          <w:lang w:val="ka-GE"/>
        </w:rPr>
        <w:t xml:space="preserve"> </w:t>
      </w:r>
      <w:r w:rsidR="009466C8" w:rsidRPr="00AD1420">
        <w:rPr>
          <w:rFonts w:ascii="Sylfaen" w:eastAsia="Helvetica" w:hAnsi="Sylfaen" w:cs="Helvetica"/>
          <w:color w:val="000000"/>
          <w:lang w:val="ka-GE"/>
        </w:rPr>
        <w:t>საზოგადოებამ</w:t>
      </w:r>
      <w:r w:rsidR="009466C8" w:rsidRPr="00AD1420">
        <w:rPr>
          <w:rFonts w:ascii="Sylfaen" w:eastAsia="Times New Roman" w:hAnsi="Sylfaen"/>
          <w:color w:val="000000"/>
          <w:lang w:val="ka-GE"/>
        </w:rPr>
        <w:t xml:space="preserve"> </w:t>
      </w:r>
      <w:r w:rsidR="009466C8" w:rsidRPr="00AD1420">
        <w:rPr>
          <w:rFonts w:ascii="Sylfaen" w:eastAsia="Helvetica" w:hAnsi="Sylfaen" w:cs="Helvetica"/>
          <w:color w:val="000000"/>
          <w:lang w:val="ka-GE"/>
        </w:rPr>
        <w:t>და</w:t>
      </w:r>
      <w:r w:rsidR="009466C8" w:rsidRPr="00AD1420">
        <w:rPr>
          <w:rFonts w:ascii="Sylfaen" w:eastAsia="Times New Roman" w:hAnsi="Sylfaen"/>
          <w:color w:val="000000"/>
          <w:lang w:val="ka-GE"/>
        </w:rPr>
        <w:t xml:space="preserve"> </w:t>
      </w:r>
      <w:r w:rsidR="009466C8" w:rsidRPr="00AD1420">
        <w:rPr>
          <w:rFonts w:ascii="Sylfaen" w:eastAsia="Helvetica" w:hAnsi="Sylfaen" w:cs="Helvetica"/>
          <w:color w:val="000000"/>
          <w:lang w:val="ka-GE"/>
        </w:rPr>
        <w:t>პოლიტიკოსებმა</w:t>
      </w:r>
      <w:r w:rsidR="009466C8" w:rsidRPr="00AD1420">
        <w:rPr>
          <w:rFonts w:ascii="Sylfaen" w:eastAsia="Times New Roman" w:hAnsi="Sylfaen"/>
          <w:color w:val="000000"/>
          <w:lang w:val="ka-GE"/>
        </w:rPr>
        <w:t xml:space="preserve"> </w:t>
      </w:r>
      <w:r w:rsidR="009466C8" w:rsidRPr="00AD1420">
        <w:rPr>
          <w:rFonts w:ascii="Sylfaen" w:eastAsia="Helvetica" w:hAnsi="Sylfaen" w:cs="Helvetica"/>
          <w:color w:val="000000"/>
          <w:lang w:val="ka-GE"/>
        </w:rPr>
        <w:t>მეტი</w:t>
      </w:r>
      <w:r w:rsidR="009466C8" w:rsidRPr="00AD1420">
        <w:rPr>
          <w:rFonts w:ascii="Sylfaen" w:eastAsia="Times New Roman" w:hAnsi="Sylfaen"/>
          <w:color w:val="000000"/>
          <w:lang w:val="ka-GE"/>
        </w:rPr>
        <w:t xml:space="preserve"> </w:t>
      </w:r>
      <w:r w:rsidR="009466C8" w:rsidRPr="00AD1420">
        <w:rPr>
          <w:rFonts w:ascii="Sylfaen" w:eastAsia="Helvetica" w:hAnsi="Sylfaen" w:cs="Helvetica"/>
          <w:color w:val="000000"/>
          <w:lang w:val="ka-GE"/>
        </w:rPr>
        <w:t>ყურადღება</w:t>
      </w:r>
      <w:r w:rsidR="009466C8" w:rsidRPr="00AD1420">
        <w:rPr>
          <w:rFonts w:ascii="Sylfaen" w:eastAsia="Times New Roman" w:hAnsi="Sylfaen"/>
          <w:color w:val="000000"/>
          <w:lang w:val="ka-GE"/>
        </w:rPr>
        <w:t xml:space="preserve"> </w:t>
      </w:r>
      <w:r w:rsidR="009466C8" w:rsidRPr="00AD1420">
        <w:rPr>
          <w:rFonts w:ascii="Sylfaen" w:eastAsia="Helvetica" w:hAnsi="Sylfaen" w:cs="Helvetica"/>
          <w:color w:val="000000"/>
          <w:lang w:val="ka-GE"/>
        </w:rPr>
        <w:t>უნდა</w:t>
      </w:r>
      <w:r w:rsidR="009466C8" w:rsidRPr="00AD1420">
        <w:rPr>
          <w:rFonts w:ascii="Sylfaen" w:eastAsia="Times New Roman" w:hAnsi="Sylfaen"/>
          <w:color w:val="000000"/>
          <w:lang w:val="ka-GE"/>
        </w:rPr>
        <w:t xml:space="preserve"> </w:t>
      </w:r>
      <w:r w:rsidR="009466C8" w:rsidRPr="00AD1420">
        <w:rPr>
          <w:rFonts w:ascii="Sylfaen" w:eastAsia="Helvetica" w:hAnsi="Sylfaen" w:cs="Helvetica"/>
          <w:color w:val="000000"/>
          <w:lang w:val="ka-GE"/>
        </w:rPr>
        <w:t>მიაქციონ</w:t>
      </w:r>
      <w:r w:rsidR="009466C8" w:rsidRPr="00AD1420">
        <w:rPr>
          <w:rFonts w:ascii="Sylfaen" w:eastAsia="Times New Roman" w:hAnsi="Sylfaen"/>
          <w:color w:val="000000"/>
          <w:lang w:val="ka-GE"/>
        </w:rPr>
        <w:t xml:space="preserve"> </w:t>
      </w:r>
      <w:r w:rsidR="009466C8" w:rsidRPr="00AD1420">
        <w:rPr>
          <w:rFonts w:ascii="Sylfaen" w:eastAsia="Helvetica" w:hAnsi="Sylfaen" w:cs="Helvetica"/>
          <w:color w:val="000000"/>
          <w:lang w:val="ka-GE"/>
        </w:rPr>
        <w:t>შრომითი</w:t>
      </w:r>
      <w:r w:rsidR="009466C8" w:rsidRPr="00AD1420">
        <w:rPr>
          <w:rFonts w:ascii="Sylfaen" w:eastAsia="Times New Roman" w:hAnsi="Sylfaen"/>
          <w:color w:val="000000"/>
          <w:lang w:val="ka-GE"/>
        </w:rPr>
        <w:t xml:space="preserve"> </w:t>
      </w:r>
      <w:r w:rsidR="009466C8" w:rsidRPr="00AD1420">
        <w:rPr>
          <w:rFonts w:ascii="Sylfaen" w:eastAsia="Helvetica" w:hAnsi="Sylfaen" w:cs="Helvetica"/>
          <w:color w:val="000000"/>
          <w:lang w:val="ka-GE"/>
        </w:rPr>
        <w:t>სტანდარტების</w:t>
      </w:r>
      <w:r w:rsidR="00F378A2" w:rsidRPr="00AD1420">
        <w:rPr>
          <w:rFonts w:ascii="Sylfaen" w:eastAsia="Helvetica" w:hAnsi="Sylfaen" w:cs="Helvetica"/>
          <w:color w:val="000000"/>
          <w:lang w:val="ka-GE"/>
        </w:rPr>
        <w:t xml:space="preserve"> დაცვას</w:t>
      </w:r>
      <w:r w:rsidR="003D56F9">
        <w:rPr>
          <w:rFonts w:ascii="Sylfaen" w:eastAsia="Helvetica" w:hAnsi="Sylfaen" w:cs="Helvetica"/>
          <w:color w:val="000000"/>
          <w:lang w:val="ka-GE"/>
        </w:rPr>
        <w:t>ა</w:t>
      </w:r>
      <w:r w:rsidR="00F378A2" w:rsidRPr="00AD1420">
        <w:rPr>
          <w:rFonts w:ascii="Sylfaen" w:eastAsia="Helvetica" w:hAnsi="Sylfaen" w:cs="Helvetica"/>
          <w:color w:val="000000"/>
          <w:lang w:val="ka-GE"/>
        </w:rPr>
        <w:t xml:space="preserve"> </w:t>
      </w:r>
      <w:r w:rsidR="009466C8" w:rsidRPr="00AD1420">
        <w:rPr>
          <w:rFonts w:ascii="Sylfaen" w:eastAsia="Times New Roman" w:hAnsi="Sylfaen"/>
          <w:color w:val="000000"/>
          <w:lang w:val="ka-GE"/>
        </w:rPr>
        <w:t xml:space="preserve"> </w:t>
      </w:r>
      <w:r w:rsidR="009466C8" w:rsidRPr="00AD1420">
        <w:rPr>
          <w:rFonts w:ascii="Sylfaen" w:eastAsia="Helvetica" w:hAnsi="Sylfaen" w:cs="Helvetica"/>
          <w:color w:val="000000"/>
          <w:lang w:val="ka-GE"/>
        </w:rPr>
        <w:t>და</w:t>
      </w:r>
      <w:r w:rsidR="009466C8" w:rsidRPr="00AD1420">
        <w:rPr>
          <w:rFonts w:ascii="Sylfaen" w:eastAsia="Times New Roman" w:hAnsi="Sylfaen"/>
          <w:color w:val="000000"/>
          <w:lang w:val="ka-GE"/>
        </w:rPr>
        <w:t xml:space="preserve"> </w:t>
      </w:r>
      <w:r w:rsidR="00F378A2" w:rsidRPr="00AD1420">
        <w:rPr>
          <w:rFonts w:ascii="Sylfaen" w:eastAsia="Helvetica" w:hAnsi="Sylfaen" w:cs="Helvetica"/>
          <w:color w:val="000000"/>
          <w:lang w:val="ka-GE"/>
        </w:rPr>
        <w:t xml:space="preserve">მათ </w:t>
      </w:r>
      <w:r w:rsidR="009466C8" w:rsidRPr="00AD1420">
        <w:rPr>
          <w:rFonts w:ascii="Sylfaen" w:eastAsia="Times New Roman" w:hAnsi="Sylfaen"/>
          <w:color w:val="000000"/>
          <w:lang w:val="ka-GE"/>
        </w:rPr>
        <w:t xml:space="preserve"> </w:t>
      </w:r>
      <w:r w:rsidR="009466C8" w:rsidRPr="00AD1420">
        <w:rPr>
          <w:rFonts w:ascii="Sylfaen" w:eastAsia="Helvetica" w:hAnsi="Sylfaen" w:cs="Helvetica"/>
          <w:color w:val="000000"/>
          <w:lang w:val="ka-GE"/>
        </w:rPr>
        <w:t>გავლენას</w:t>
      </w:r>
      <w:r w:rsidR="009466C8" w:rsidRPr="00AD1420">
        <w:rPr>
          <w:rFonts w:ascii="Sylfaen" w:eastAsia="Times New Roman" w:hAnsi="Sylfaen"/>
          <w:color w:val="000000"/>
          <w:lang w:val="ka-GE"/>
        </w:rPr>
        <w:t xml:space="preserve"> </w:t>
      </w:r>
      <w:r w:rsidR="00DC618C" w:rsidRPr="00AD1420">
        <w:rPr>
          <w:rFonts w:ascii="Sylfaen" w:eastAsia="Helvetica" w:hAnsi="Sylfaen" w:cs="Helvetica"/>
          <w:color w:val="000000"/>
          <w:lang w:val="ka-GE"/>
        </w:rPr>
        <w:t>ეკონომიკურ</w:t>
      </w:r>
      <w:r w:rsidR="009466C8" w:rsidRPr="00AD1420">
        <w:rPr>
          <w:rFonts w:ascii="Sylfaen" w:eastAsia="Times New Roman" w:hAnsi="Sylfaen"/>
          <w:color w:val="000000"/>
          <w:lang w:val="ka-GE"/>
        </w:rPr>
        <w:t xml:space="preserve"> </w:t>
      </w:r>
      <w:r w:rsidR="00147E86" w:rsidRPr="00AD1420">
        <w:rPr>
          <w:rFonts w:ascii="Sylfaen" w:eastAsia="Helvetica" w:hAnsi="Sylfaen" w:cs="Helvetica"/>
          <w:color w:val="000000"/>
          <w:lang w:val="ka-GE"/>
        </w:rPr>
        <w:t>განვით</w:t>
      </w:r>
      <w:r w:rsidR="00F378A2" w:rsidRPr="00AD1420">
        <w:rPr>
          <w:rFonts w:ascii="Sylfaen" w:eastAsia="Helvetica" w:hAnsi="Sylfaen" w:cs="Helvetica"/>
          <w:color w:val="000000"/>
          <w:lang w:val="ka-GE"/>
        </w:rPr>
        <w:t>არებაზე,</w:t>
      </w:r>
      <w:r w:rsidR="009466C8" w:rsidRPr="00AD1420">
        <w:rPr>
          <w:rFonts w:ascii="Sylfaen" w:eastAsia="Times New Roman" w:hAnsi="Sylfaen"/>
          <w:color w:val="000000"/>
          <w:lang w:val="ka-GE"/>
        </w:rPr>
        <w:t xml:space="preserve"> </w:t>
      </w:r>
      <w:r w:rsidR="00F378A2" w:rsidRPr="00AD1420">
        <w:rPr>
          <w:rFonts w:ascii="Sylfaen" w:eastAsia="Helvetica" w:hAnsi="Sylfaen" w:cs="Helvetica"/>
          <w:color w:val="000000"/>
          <w:lang w:val="ka-GE"/>
        </w:rPr>
        <w:t xml:space="preserve">როგორც ამას </w:t>
      </w:r>
      <w:r w:rsidR="009466C8" w:rsidRPr="00AD1420">
        <w:rPr>
          <w:rFonts w:ascii="Sylfaen" w:eastAsia="Times New Roman" w:hAnsi="Sylfaen"/>
          <w:color w:val="000000"/>
          <w:lang w:val="ka-GE"/>
        </w:rPr>
        <w:t xml:space="preserve"> </w:t>
      </w:r>
      <w:r w:rsidR="009466C8" w:rsidRPr="00AD1420">
        <w:rPr>
          <w:rFonts w:ascii="Sylfaen" w:eastAsia="Helvetica" w:hAnsi="Sylfaen" w:cs="Helvetica"/>
          <w:color w:val="000000"/>
          <w:lang w:val="ka-GE"/>
        </w:rPr>
        <w:t>ასოცირების</w:t>
      </w:r>
      <w:r w:rsidR="009466C8" w:rsidRPr="00AD1420">
        <w:rPr>
          <w:rFonts w:ascii="Sylfaen" w:eastAsia="Times New Roman" w:hAnsi="Sylfaen"/>
          <w:color w:val="000000"/>
          <w:lang w:val="ka-GE"/>
        </w:rPr>
        <w:t xml:space="preserve"> </w:t>
      </w:r>
      <w:r w:rsidR="009466C8" w:rsidRPr="00AD1420">
        <w:rPr>
          <w:rFonts w:ascii="Sylfaen" w:eastAsia="Helvetica" w:hAnsi="Sylfaen" w:cs="Helvetica"/>
          <w:color w:val="000000"/>
          <w:lang w:val="ka-GE"/>
        </w:rPr>
        <w:t>შეთანხმება</w:t>
      </w:r>
      <w:r w:rsidR="009466C8" w:rsidRPr="00AD1420">
        <w:rPr>
          <w:rFonts w:ascii="Sylfaen" w:eastAsia="Times New Roman" w:hAnsi="Sylfaen"/>
          <w:color w:val="000000"/>
          <w:lang w:val="ka-GE"/>
        </w:rPr>
        <w:t xml:space="preserve"> </w:t>
      </w:r>
      <w:r w:rsidR="00147E86" w:rsidRPr="00AD1420">
        <w:rPr>
          <w:rFonts w:ascii="Sylfaen" w:eastAsia="Helvetica" w:hAnsi="Sylfaen" w:cs="Helvetica"/>
          <w:color w:val="000000"/>
          <w:lang w:val="ka-GE"/>
        </w:rPr>
        <w:t>ითხოვს</w:t>
      </w:r>
      <w:r w:rsidR="00580671" w:rsidRPr="00AD1420">
        <w:rPr>
          <w:rFonts w:ascii="Sylfaen" w:eastAsia="Helvetica" w:hAnsi="Sylfaen" w:cs="Helvetica"/>
          <w:color w:val="000000"/>
          <w:lang w:val="ka-GE"/>
        </w:rPr>
        <w:t xml:space="preserve"> (2014 წ)</w:t>
      </w:r>
      <w:r w:rsidR="00147E86" w:rsidRPr="00AD1420">
        <w:rPr>
          <w:rFonts w:ascii="Sylfaen" w:eastAsia="Times New Roman" w:hAnsi="Sylfaen"/>
          <w:color w:val="000000"/>
          <w:lang w:val="ka-GE"/>
        </w:rPr>
        <w:t xml:space="preserve">. </w:t>
      </w:r>
      <w:r w:rsidR="009466C8" w:rsidRPr="00AD1420">
        <w:rPr>
          <w:rFonts w:ascii="Sylfaen" w:eastAsia="Helvetica" w:hAnsi="Sylfaen" w:cs="Helvetica"/>
          <w:color w:val="000000"/>
          <w:lang w:val="ka-GE"/>
        </w:rPr>
        <w:t>მნიშვნელოვანია</w:t>
      </w:r>
      <w:r w:rsidR="009466C8" w:rsidRPr="00AD1420">
        <w:rPr>
          <w:rFonts w:ascii="Sylfaen" w:eastAsia="Times New Roman" w:hAnsi="Sylfaen"/>
          <w:color w:val="000000"/>
          <w:lang w:val="ka-GE"/>
        </w:rPr>
        <w:t xml:space="preserve">, </w:t>
      </w:r>
      <w:r w:rsidR="00F378A2" w:rsidRPr="00AD1420">
        <w:rPr>
          <w:rFonts w:ascii="Sylfaen" w:eastAsia="Times New Roman" w:hAnsi="Sylfaen" w:cs="Helvetica"/>
          <w:color w:val="000000"/>
          <w:lang w:val="ka-GE"/>
        </w:rPr>
        <w:t xml:space="preserve">დასაქმებულთათვის  </w:t>
      </w:r>
      <w:r w:rsidR="009466C8" w:rsidRPr="00AD1420">
        <w:rPr>
          <w:rFonts w:ascii="Sylfaen" w:eastAsia="Times New Roman" w:hAnsi="Sylfaen"/>
          <w:color w:val="000000"/>
          <w:lang w:val="ka-GE"/>
        </w:rPr>
        <w:t xml:space="preserve"> </w:t>
      </w:r>
      <w:r w:rsidR="009466C8" w:rsidRPr="00AD1420">
        <w:rPr>
          <w:rFonts w:ascii="Sylfaen" w:eastAsia="Helvetica" w:hAnsi="Sylfaen" w:cs="Helvetica"/>
          <w:color w:val="000000"/>
          <w:lang w:val="ka-GE"/>
        </w:rPr>
        <w:t>უსაფრთხო</w:t>
      </w:r>
      <w:r w:rsidR="009466C8" w:rsidRPr="00AD1420">
        <w:rPr>
          <w:rFonts w:ascii="Sylfaen" w:eastAsia="Times New Roman" w:hAnsi="Sylfaen"/>
          <w:color w:val="000000"/>
          <w:lang w:val="ka-GE"/>
        </w:rPr>
        <w:t xml:space="preserve"> </w:t>
      </w:r>
      <w:r w:rsidR="009466C8" w:rsidRPr="00AD1420">
        <w:rPr>
          <w:rFonts w:ascii="Sylfaen" w:eastAsia="Helvetica" w:hAnsi="Sylfaen" w:cs="Helvetica"/>
          <w:color w:val="000000"/>
          <w:lang w:val="ka-GE"/>
        </w:rPr>
        <w:t>და</w:t>
      </w:r>
      <w:r w:rsidR="009466C8" w:rsidRPr="00AD1420">
        <w:rPr>
          <w:rFonts w:ascii="Sylfaen" w:eastAsia="Times New Roman" w:hAnsi="Sylfaen"/>
          <w:color w:val="000000"/>
          <w:lang w:val="ka-GE"/>
        </w:rPr>
        <w:t xml:space="preserve"> </w:t>
      </w:r>
      <w:r w:rsidR="00F378A2" w:rsidRPr="00AD1420">
        <w:rPr>
          <w:rFonts w:ascii="Sylfaen" w:eastAsia="Helvetica" w:hAnsi="Sylfaen" w:cs="Helvetica"/>
          <w:color w:val="000000"/>
          <w:lang w:val="ka-GE"/>
        </w:rPr>
        <w:t>დაცული</w:t>
      </w:r>
      <w:r w:rsidR="009466C8" w:rsidRPr="00AD1420">
        <w:rPr>
          <w:rFonts w:ascii="Sylfaen" w:eastAsia="Times New Roman" w:hAnsi="Sylfaen"/>
          <w:color w:val="000000"/>
          <w:lang w:val="ka-GE"/>
        </w:rPr>
        <w:t xml:space="preserve"> </w:t>
      </w:r>
      <w:r w:rsidR="009466C8" w:rsidRPr="00AD1420">
        <w:rPr>
          <w:rFonts w:ascii="Sylfaen" w:eastAsia="Helvetica" w:hAnsi="Sylfaen" w:cs="Helvetica"/>
          <w:color w:val="000000"/>
          <w:lang w:val="ka-GE"/>
        </w:rPr>
        <w:t>სამუშაო</w:t>
      </w:r>
      <w:r w:rsidR="009466C8" w:rsidRPr="00AD1420">
        <w:rPr>
          <w:rFonts w:ascii="Sylfaen" w:eastAsia="Times New Roman" w:hAnsi="Sylfaen"/>
          <w:color w:val="000000"/>
          <w:lang w:val="ka-GE"/>
        </w:rPr>
        <w:t xml:space="preserve"> </w:t>
      </w:r>
      <w:r w:rsidR="009466C8" w:rsidRPr="00AD1420">
        <w:rPr>
          <w:rFonts w:ascii="Sylfaen" w:eastAsia="Helvetica" w:hAnsi="Sylfaen" w:cs="Helvetica"/>
          <w:color w:val="000000"/>
          <w:lang w:val="ka-GE"/>
        </w:rPr>
        <w:t>პირობები</w:t>
      </w:r>
      <w:r w:rsidR="00F378A2" w:rsidRPr="00AD1420">
        <w:rPr>
          <w:rFonts w:ascii="Sylfaen" w:eastAsia="Helvetica" w:hAnsi="Sylfaen" w:cs="Helvetica"/>
          <w:color w:val="000000"/>
          <w:lang w:val="ka-GE"/>
        </w:rPr>
        <w:t>ს უზრუნველყოფა</w:t>
      </w:r>
      <w:r w:rsidR="009466C8" w:rsidRPr="00AD1420">
        <w:rPr>
          <w:rFonts w:ascii="Sylfaen" w:eastAsia="Times New Roman" w:hAnsi="Sylfaen"/>
          <w:color w:val="000000"/>
          <w:lang w:val="ka-GE"/>
        </w:rPr>
        <w:t xml:space="preserve">, </w:t>
      </w:r>
      <w:r w:rsidR="009466C8" w:rsidRPr="00AD1420">
        <w:rPr>
          <w:rFonts w:ascii="Sylfaen" w:eastAsia="Helvetica" w:hAnsi="Sylfaen" w:cs="Helvetica"/>
          <w:color w:val="000000"/>
          <w:lang w:val="ka-GE"/>
        </w:rPr>
        <w:t>რაც</w:t>
      </w:r>
      <w:r w:rsidR="00D71917" w:rsidRPr="00AD1420">
        <w:rPr>
          <w:rFonts w:ascii="Sylfaen" w:eastAsia="Helvetica" w:hAnsi="Sylfaen" w:cs="Helvetica"/>
          <w:color w:val="000000"/>
          <w:lang w:val="ka-GE"/>
        </w:rPr>
        <w:t xml:space="preserve"> </w:t>
      </w:r>
      <w:r w:rsidR="00D71917" w:rsidRPr="00E13AD6">
        <w:rPr>
          <w:rFonts w:ascii="Sylfaen" w:hAnsi="Sylfaen" w:cs="Sylfaen"/>
          <w:color w:val="000000"/>
          <w:lang w:val="ka-GE"/>
        </w:rPr>
        <w:t xml:space="preserve">ხელს შუწყობს </w:t>
      </w:r>
      <w:r w:rsidR="009466C8" w:rsidRPr="00AD1420">
        <w:rPr>
          <w:rFonts w:ascii="Sylfaen" w:eastAsia="Times New Roman" w:hAnsi="Sylfaen"/>
          <w:color w:val="000000"/>
          <w:lang w:val="ka-GE"/>
        </w:rPr>
        <w:t xml:space="preserve"> </w:t>
      </w:r>
      <w:r w:rsidR="00D71917" w:rsidRPr="00E13AD6">
        <w:rPr>
          <w:rFonts w:ascii="Sylfaen" w:hAnsi="Sylfaen" w:cs="Sylfaen"/>
          <w:color w:val="000000"/>
          <w:lang w:val="ka-GE"/>
        </w:rPr>
        <w:t xml:space="preserve">დასაქმებულთა კეთილდღეობასა და შრომის პროდუქტიულობის გაზდას. აქედან გამომდინარე, </w:t>
      </w:r>
      <w:r w:rsidR="008933B4">
        <w:rPr>
          <w:rFonts w:ascii="Sylfaen" w:hAnsi="Sylfaen" w:cs="Sylfaen"/>
          <w:color w:val="000000"/>
          <w:lang w:val="ka-GE"/>
        </w:rPr>
        <w:t xml:space="preserve">უნდა აღსრულდეს </w:t>
      </w:r>
      <w:r w:rsidR="00D71917" w:rsidRPr="00E13AD6">
        <w:rPr>
          <w:rFonts w:ascii="Sylfaen" w:hAnsi="Sylfaen" w:cs="Sylfaen"/>
          <w:color w:val="000000"/>
          <w:lang w:val="ka-GE"/>
        </w:rPr>
        <w:t>შრომის უსაფრთხოების შესახებ (2018</w:t>
      </w:r>
      <w:r w:rsidR="003D56F9">
        <w:rPr>
          <w:rFonts w:ascii="Sylfaen" w:hAnsi="Sylfaen" w:cs="Sylfaen"/>
          <w:color w:val="000000"/>
          <w:lang w:val="ka-GE"/>
        </w:rPr>
        <w:t>წ</w:t>
      </w:r>
      <w:r w:rsidR="00D71917" w:rsidRPr="00E13AD6">
        <w:rPr>
          <w:rFonts w:ascii="Sylfaen" w:hAnsi="Sylfaen" w:cs="Sylfaen"/>
          <w:color w:val="000000"/>
          <w:lang w:val="ka-GE"/>
        </w:rPr>
        <w:t xml:space="preserve">) საქართველოს </w:t>
      </w:r>
      <w:r w:rsidR="008933B4">
        <w:rPr>
          <w:rFonts w:ascii="Sylfaen" w:hAnsi="Sylfaen" w:cs="Sylfaen"/>
          <w:color w:val="000000"/>
          <w:lang w:val="ka-GE"/>
        </w:rPr>
        <w:t>კანონი</w:t>
      </w:r>
      <w:r w:rsidR="00D71917" w:rsidRPr="00E13AD6">
        <w:rPr>
          <w:rFonts w:ascii="Sylfaen" w:hAnsi="Sylfaen" w:cs="Sylfaen"/>
          <w:color w:val="000000"/>
          <w:lang w:val="ka-GE"/>
        </w:rPr>
        <w:t xml:space="preserve">. </w:t>
      </w:r>
    </w:p>
    <w:p w14:paraId="265AFC58" w14:textId="5D167BEF" w:rsidR="00D71917" w:rsidRPr="002F0F9E" w:rsidRDefault="00D71917" w:rsidP="00D71917">
      <w:pPr>
        <w:autoSpaceDE w:val="0"/>
        <w:autoSpaceDN w:val="0"/>
        <w:adjustRightInd w:val="0"/>
        <w:spacing w:after="0" w:line="240" w:lineRule="auto"/>
        <w:jc w:val="both"/>
        <w:rPr>
          <w:rFonts w:ascii="Sylfaen" w:eastAsia="Times New Roman" w:hAnsi="Sylfaen"/>
          <w:lang w:val="ka-GE"/>
        </w:rPr>
      </w:pPr>
      <w:r w:rsidRPr="00AD1420">
        <w:rPr>
          <w:rFonts w:ascii="Sylfaen" w:eastAsia="Times New Roman" w:hAnsi="Sylfaen"/>
          <w:color w:val="000000"/>
          <w:lang w:val="ka-GE"/>
        </w:rPr>
        <w:tab/>
      </w:r>
      <w:r w:rsidRPr="002F0F9E">
        <w:rPr>
          <w:rFonts w:ascii="Sylfaen" w:hAnsi="Sylfaen" w:cs="Sylfaen"/>
          <w:lang w:val="ka-GE"/>
        </w:rPr>
        <w:t>მოქნილი</w:t>
      </w:r>
      <w:r w:rsidRPr="002F0F9E">
        <w:rPr>
          <w:rFonts w:ascii="Sylfaen" w:hAnsi="Sylfaen"/>
          <w:lang w:val="ka-GE"/>
        </w:rPr>
        <w:t xml:space="preserve"> </w:t>
      </w:r>
      <w:r w:rsidRPr="002F0F9E">
        <w:rPr>
          <w:rFonts w:ascii="Sylfaen" w:hAnsi="Sylfaen" w:cs="Sylfaen"/>
          <w:lang w:val="ka-GE"/>
        </w:rPr>
        <w:t>სამუშაო</w:t>
      </w:r>
      <w:r w:rsidRPr="002F0F9E">
        <w:rPr>
          <w:rFonts w:ascii="Sylfaen" w:hAnsi="Sylfaen"/>
          <w:lang w:val="ka-GE"/>
        </w:rPr>
        <w:t xml:space="preserve"> </w:t>
      </w:r>
      <w:r w:rsidRPr="002F0F9E">
        <w:rPr>
          <w:rFonts w:ascii="Sylfaen" w:hAnsi="Sylfaen" w:cs="Sylfaen"/>
          <w:lang w:val="ka-GE"/>
        </w:rPr>
        <w:t>გარემოს უზრუნველყოფა</w:t>
      </w:r>
      <w:r w:rsidRPr="002F0F9E">
        <w:rPr>
          <w:rFonts w:ascii="Sylfaen" w:hAnsi="Sylfaen"/>
          <w:lang w:val="ka-GE"/>
        </w:rPr>
        <w:t xml:space="preserve"> </w:t>
      </w:r>
      <w:r w:rsidRPr="002F0F9E">
        <w:rPr>
          <w:rFonts w:ascii="Sylfaen" w:hAnsi="Sylfaen" w:cs="Sylfaen"/>
          <w:lang w:val="ka-GE"/>
        </w:rPr>
        <w:t>ერთ</w:t>
      </w:r>
      <w:r w:rsidRPr="002F0F9E">
        <w:rPr>
          <w:rFonts w:ascii="Sylfaen" w:hAnsi="Sylfaen"/>
          <w:lang w:val="ka-GE"/>
        </w:rPr>
        <w:t>-</w:t>
      </w:r>
      <w:r w:rsidRPr="002F0F9E">
        <w:rPr>
          <w:rFonts w:ascii="Sylfaen" w:hAnsi="Sylfaen" w:cs="Sylfaen"/>
          <w:lang w:val="ka-GE"/>
        </w:rPr>
        <w:t>ერთი</w:t>
      </w:r>
      <w:r w:rsidRPr="002F0F9E">
        <w:rPr>
          <w:rFonts w:ascii="Sylfaen" w:hAnsi="Sylfaen"/>
          <w:lang w:val="ka-GE"/>
        </w:rPr>
        <w:t xml:space="preserve"> </w:t>
      </w:r>
      <w:r w:rsidRPr="002F0F9E">
        <w:rPr>
          <w:rFonts w:ascii="Sylfaen" w:hAnsi="Sylfaen" w:cs="Sylfaen"/>
          <w:lang w:val="ka-GE"/>
        </w:rPr>
        <w:t>მნიშვნელოვანი</w:t>
      </w:r>
      <w:r w:rsidRPr="002F0F9E">
        <w:rPr>
          <w:rFonts w:ascii="Sylfaen" w:hAnsi="Sylfaen"/>
          <w:lang w:val="ka-GE"/>
        </w:rPr>
        <w:t xml:space="preserve"> </w:t>
      </w:r>
      <w:r w:rsidRPr="002F0F9E">
        <w:rPr>
          <w:rFonts w:ascii="Sylfaen" w:hAnsi="Sylfaen" w:cs="Sylfaen"/>
          <w:lang w:val="ka-GE"/>
        </w:rPr>
        <w:t>კომპონენტია</w:t>
      </w:r>
      <w:r w:rsidRPr="002F0F9E">
        <w:rPr>
          <w:rFonts w:ascii="Sylfaen" w:hAnsi="Sylfaen"/>
          <w:lang w:val="ka-GE"/>
        </w:rPr>
        <w:t xml:space="preserve">, რომელიც </w:t>
      </w:r>
      <w:r w:rsidR="003D56F9" w:rsidRPr="002F0F9E">
        <w:rPr>
          <w:rFonts w:ascii="Sylfaen" w:hAnsi="Sylfaen"/>
          <w:lang w:val="ka-GE"/>
        </w:rPr>
        <w:t>შეიძლება</w:t>
      </w:r>
      <w:r w:rsidR="003D56F9">
        <w:rPr>
          <w:rFonts w:ascii="Sylfaen" w:hAnsi="Sylfaen"/>
          <w:lang w:val="ka-GE"/>
        </w:rPr>
        <w:t xml:space="preserve"> </w:t>
      </w:r>
      <w:r w:rsidRPr="002F0F9E">
        <w:rPr>
          <w:rFonts w:ascii="Sylfaen" w:hAnsi="Sylfaen"/>
          <w:lang w:val="ka-GE"/>
        </w:rPr>
        <w:t>გრძელვადიანი ამოცანა  იყოს; ამაში მოიაზრება</w:t>
      </w:r>
      <w:r w:rsidR="00DC618C" w:rsidRPr="002F0F9E">
        <w:rPr>
          <w:rFonts w:ascii="Sylfaen" w:hAnsi="Sylfaen"/>
          <w:lang w:val="ka-GE"/>
        </w:rPr>
        <w:t xml:space="preserve"> სხვადასხვა შესაძლებლობები, როგორიცაა</w:t>
      </w:r>
      <w:r w:rsidRPr="002F0F9E">
        <w:rPr>
          <w:rFonts w:ascii="Sylfaen" w:hAnsi="Sylfaen"/>
          <w:lang w:val="ka-GE"/>
        </w:rPr>
        <w:t xml:space="preserve"> </w:t>
      </w:r>
      <w:r w:rsidRPr="002F0F9E">
        <w:rPr>
          <w:rFonts w:ascii="Sylfaen" w:hAnsi="Sylfaen" w:cs="Sylfaen"/>
          <w:lang w:val="ka-GE"/>
        </w:rPr>
        <w:t>ნახევარ</w:t>
      </w:r>
      <w:r w:rsidRPr="002F0F9E">
        <w:rPr>
          <w:rFonts w:ascii="Sylfaen" w:hAnsi="Sylfaen"/>
          <w:lang w:val="ka-GE"/>
        </w:rPr>
        <w:t xml:space="preserve"> </w:t>
      </w:r>
      <w:r w:rsidRPr="002F0F9E">
        <w:rPr>
          <w:rFonts w:ascii="Sylfaen" w:hAnsi="Sylfaen" w:cs="Sylfaen"/>
          <w:lang w:val="ka-GE"/>
        </w:rPr>
        <w:t>განაკვეთზე</w:t>
      </w:r>
      <w:r w:rsidRPr="002F0F9E">
        <w:rPr>
          <w:rFonts w:ascii="Sylfaen" w:hAnsi="Sylfaen"/>
          <w:lang w:val="ka-GE"/>
        </w:rPr>
        <w:t xml:space="preserve"> </w:t>
      </w:r>
      <w:r w:rsidRPr="002F0F9E">
        <w:rPr>
          <w:rFonts w:ascii="Sylfaen" w:hAnsi="Sylfaen" w:cs="Sylfaen"/>
          <w:lang w:val="ka-GE"/>
        </w:rPr>
        <w:t>მუშაობა</w:t>
      </w:r>
      <w:r w:rsidRPr="002F0F9E">
        <w:rPr>
          <w:rFonts w:ascii="Sylfaen" w:hAnsi="Sylfaen"/>
          <w:lang w:val="ka-GE"/>
        </w:rPr>
        <w:t xml:space="preserve">, </w:t>
      </w:r>
      <w:r w:rsidRPr="002F0F9E">
        <w:rPr>
          <w:rFonts w:ascii="Sylfaen" w:hAnsi="Sylfaen" w:cs="Sylfaen"/>
          <w:lang w:val="ka-GE"/>
        </w:rPr>
        <w:t>დროებითი</w:t>
      </w:r>
      <w:r w:rsidRPr="002F0F9E">
        <w:rPr>
          <w:rFonts w:ascii="Sylfaen" w:hAnsi="Sylfaen"/>
          <w:lang w:val="ka-GE"/>
        </w:rPr>
        <w:t xml:space="preserve"> </w:t>
      </w:r>
      <w:r w:rsidRPr="002F0F9E">
        <w:rPr>
          <w:rFonts w:ascii="Sylfaen" w:hAnsi="Sylfaen" w:cs="Sylfaen"/>
          <w:lang w:val="ka-GE"/>
        </w:rPr>
        <w:t xml:space="preserve">დასაქმება, გამოძახებით მუშაობა, </w:t>
      </w:r>
      <w:r w:rsidRPr="002F0F9E">
        <w:rPr>
          <w:rFonts w:ascii="Sylfaen" w:hAnsi="Sylfaen"/>
          <w:lang w:val="ka-GE"/>
        </w:rPr>
        <w:t xml:space="preserve"> მოქნილი სამუშაო საათები, </w:t>
      </w:r>
      <w:r w:rsidRPr="002F0F9E">
        <w:rPr>
          <w:rFonts w:ascii="Sylfaen" w:hAnsi="Sylfaen" w:cs="Sylfaen"/>
          <w:lang w:val="ka-GE"/>
        </w:rPr>
        <w:t>სახლიდან</w:t>
      </w:r>
      <w:r w:rsidRPr="002F0F9E">
        <w:rPr>
          <w:rFonts w:ascii="Sylfaen" w:hAnsi="Sylfaen"/>
          <w:lang w:val="ka-GE"/>
        </w:rPr>
        <w:t xml:space="preserve"> </w:t>
      </w:r>
      <w:r w:rsidRPr="002F0F9E">
        <w:rPr>
          <w:rFonts w:ascii="Sylfaen" w:hAnsi="Sylfaen" w:cs="Sylfaen"/>
          <w:lang w:val="ka-GE"/>
        </w:rPr>
        <w:t xml:space="preserve">დასაქმება და ა.შ. </w:t>
      </w:r>
    </w:p>
    <w:p w14:paraId="0B8F901E" w14:textId="06D9EA5C" w:rsidR="00D71917" w:rsidRPr="002F0F9E" w:rsidRDefault="00D71917" w:rsidP="00382B53">
      <w:pPr>
        <w:autoSpaceDE w:val="0"/>
        <w:autoSpaceDN w:val="0"/>
        <w:adjustRightInd w:val="0"/>
        <w:spacing w:after="0" w:line="240" w:lineRule="auto"/>
        <w:jc w:val="both"/>
        <w:rPr>
          <w:rFonts w:ascii="Sylfaen" w:eastAsia="Times New Roman" w:hAnsi="Sylfaen"/>
          <w:lang w:val="ka-GE"/>
        </w:rPr>
      </w:pPr>
      <w:r w:rsidRPr="002F0F9E">
        <w:rPr>
          <w:rFonts w:ascii="Sylfaen" w:hAnsi="Sylfaen" w:cs="Sylfaen"/>
          <w:lang w:val="ka-GE"/>
        </w:rPr>
        <w:tab/>
        <w:t xml:space="preserve">ვინაიდან </w:t>
      </w:r>
      <w:r w:rsidRPr="002F0F9E">
        <w:rPr>
          <w:rFonts w:ascii="Sylfaen" w:hAnsi="Sylfaen"/>
          <w:lang w:val="ka-GE"/>
        </w:rPr>
        <w:t xml:space="preserve"> </w:t>
      </w:r>
      <w:r w:rsidRPr="002F0F9E">
        <w:rPr>
          <w:rFonts w:ascii="Sylfaen" w:hAnsi="Sylfaen" w:cs="Sylfaen"/>
          <w:lang w:val="ka-GE"/>
        </w:rPr>
        <w:t xml:space="preserve">საქართველოში ხელფასები </w:t>
      </w:r>
      <w:r w:rsidR="00186FA7" w:rsidRPr="002F0F9E">
        <w:rPr>
          <w:rFonts w:ascii="Sylfaen" w:hAnsi="Sylfaen" w:cs="Sylfaen"/>
          <w:lang w:val="ka-GE"/>
        </w:rPr>
        <w:t xml:space="preserve">დაბალია, ხოლო </w:t>
      </w:r>
      <w:r w:rsidRPr="002F0F9E">
        <w:rPr>
          <w:rFonts w:ascii="Sylfaen" w:hAnsi="Sylfaen"/>
          <w:lang w:val="ka-GE"/>
        </w:rPr>
        <w:t xml:space="preserve"> </w:t>
      </w:r>
      <w:r w:rsidRPr="002F0F9E">
        <w:rPr>
          <w:rFonts w:ascii="Sylfaen" w:hAnsi="Sylfaen" w:cs="Sylfaen"/>
          <w:lang w:val="ka-GE"/>
        </w:rPr>
        <w:t>სიღარიბის</w:t>
      </w:r>
      <w:r w:rsidRPr="002F0F9E">
        <w:rPr>
          <w:rFonts w:ascii="Sylfaen" w:hAnsi="Sylfaen"/>
          <w:lang w:val="ka-GE"/>
        </w:rPr>
        <w:t xml:space="preserve"> </w:t>
      </w:r>
      <w:r w:rsidR="00186FA7" w:rsidRPr="002F0F9E">
        <w:rPr>
          <w:rFonts w:ascii="Sylfaen" w:hAnsi="Sylfaen" w:cs="Sylfaen"/>
          <w:lang w:val="ka-GE"/>
        </w:rPr>
        <w:t>მაჩვენებლი</w:t>
      </w:r>
      <w:r w:rsidRPr="002F0F9E">
        <w:rPr>
          <w:rFonts w:ascii="Sylfaen" w:hAnsi="Sylfaen" w:cs="Sylfaen"/>
          <w:lang w:val="ka-GE"/>
        </w:rPr>
        <w:t xml:space="preserve"> მაღალი, </w:t>
      </w:r>
      <w:r w:rsidR="006058E9">
        <w:rPr>
          <w:rFonts w:ascii="Sylfaen" w:hAnsi="Sylfaen"/>
          <w:lang w:val="ka-GE"/>
        </w:rPr>
        <w:t xml:space="preserve"> </w:t>
      </w:r>
      <w:r w:rsidRPr="002F0F9E">
        <w:rPr>
          <w:rFonts w:ascii="Sylfaen" w:hAnsi="Sylfaen" w:cs="Sylfaen"/>
          <w:lang w:val="ka-GE"/>
        </w:rPr>
        <w:t>მინიმალური</w:t>
      </w:r>
      <w:r w:rsidRPr="002F0F9E">
        <w:rPr>
          <w:rFonts w:ascii="Sylfaen" w:hAnsi="Sylfaen"/>
          <w:lang w:val="ka-GE"/>
        </w:rPr>
        <w:t xml:space="preserve"> </w:t>
      </w:r>
      <w:r w:rsidRPr="002F0F9E">
        <w:rPr>
          <w:rFonts w:ascii="Sylfaen" w:hAnsi="Sylfaen" w:cs="Sylfaen"/>
          <w:lang w:val="ka-GE"/>
        </w:rPr>
        <w:t>ხელფასის</w:t>
      </w:r>
      <w:r w:rsidRPr="002F0F9E">
        <w:rPr>
          <w:rFonts w:ascii="Sylfaen" w:hAnsi="Sylfaen"/>
          <w:lang w:val="ka-GE"/>
        </w:rPr>
        <w:t xml:space="preserve"> </w:t>
      </w:r>
      <w:r w:rsidRPr="002F0F9E">
        <w:rPr>
          <w:rFonts w:ascii="Sylfaen" w:hAnsi="Sylfaen" w:cs="Sylfaen"/>
          <w:lang w:val="ka-GE"/>
        </w:rPr>
        <w:t>დადგენას პოზიტიური</w:t>
      </w:r>
      <w:r w:rsidRPr="002F0F9E">
        <w:rPr>
          <w:rFonts w:ascii="Sylfaen" w:hAnsi="Sylfaen"/>
          <w:lang w:val="ka-GE"/>
        </w:rPr>
        <w:t xml:space="preserve"> </w:t>
      </w:r>
      <w:r w:rsidRPr="002F0F9E">
        <w:rPr>
          <w:rFonts w:ascii="Sylfaen" w:hAnsi="Sylfaen" w:cs="Sylfaen"/>
          <w:lang w:val="ka-GE"/>
        </w:rPr>
        <w:t>მაკროეკონომიკური</w:t>
      </w:r>
      <w:r w:rsidRPr="002F0F9E">
        <w:rPr>
          <w:rFonts w:ascii="Sylfaen" w:hAnsi="Sylfaen"/>
          <w:lang w:val="ka-GE"/>
        </w:rPr>
        <w:t xml:space="preserve"> </w:t>
      </w:r>
      <w:r w:rsidRPr="002F0F9E">
        <w:rPr>
          <w:rFonts w:ascii="Sylfaen" w:hAnsi="Sylfaen" w:cs="Sylfaen"/>
          <w:lang w:val="ka-GE"/>
        </w:rPr>
        <w:t>და</w:t>
      </w:r>
      <w:r w:rsidRPr="002F0F9E">
        <w:rPr>
          <w:rFonts w:ascii="Sylfaen" w:hAnsi="Sylfaen"/>
          <w:lang w:val="ka-GE"/>
        </w:rPr>
        <w:t xml:space="preserve"> </w:t>
      </w:r>
      <w:r w:rsidRPr="002F0F9E">
        <w:rPr>
          <w:rFonts w:ascii="Sylfaen" w:hAnsi="Sylfaen" w:cs="Sylfaen"/>
          <w:lang w:val="ka-GE"/>
        </w:rPr>
        <w:t>სოციალურ</w:t>
      </w:r>
      <w:r w:rsidRPr="002F0F9E">
        <w:rPr>
          <w:rFonts w:ascii="Sylfaen" w:hAnsi="Sylfaen"/>
          <w:lang w:val="ka-GE"/>
        </w:rPr>
        <w:t xml:space="preserve"> </w:t>
      </w:r>
      <w:r w:rsidRPr="002F0F9E">
        <w:rPr>
          <w:rFonts w:ascii="Sylfaen" w:hAnsi="Sylfaen" w:cs="Sylfaen"/>
          <w:lang w:val="ka-GE"/>
        </w:rPr>
        <w:t>გავლენა ექნება.</w:t>
      </w:r>
      <w:r w:rsidRPr="002F0F9E">
        <w:rPr>
          <w:rFonts w:ascii="Sylfaen" w:hAnsi="Sylfaen"/>
          <w:lang w:val="ka-GE"/>
        </w:rPr>
        <w:t xml:space="preserve"> </w:t>
      </w:r>
      <w:r w:rsidRPr="002F0F9E">
        <w:rPr>
          <w:rFonts w:ascii="Sylfaen" w:hAnsi="Sylfaen" w:cs="Sylfaen"/>
          <w:lang w:val="ka-GE"/>
        </w:rPr>
        <w:t>მინიმალური</w:t>
      </w:r>
      <w:r w:rsidRPr="002F0F9E">
        <w:rPr>
          <w:rFonts w:ascii="Sylfaen" w:hAnsi="Sylfaen"/>
          <w:lang w:val="ka-GE"/>
        </w:rPr>
        <w:t xml:space="preserve"> </w:t>
      </w:r>
      <w:r w:rsidRPr="002F0F9E">
        <w:rPr>
          <w:rFonts w:ascii="Sylfaen" w:hAnsi="Sylfaen" w:cs="Sylfaen"/>
          <w:lang w:val="ka-GE"/>
        </w:rPr>
        <w:t>ხელფასის</w:t>
      </w:r>
      <w:r w:rsidRPr="002F0F9E">
        <w:rPr>
          <w:rFonts w:ascii="Sylfaen" w:hAnsi="Sylfaen"/>
          <w:lang w:val="ka-GE"/>
        </w:rPr>
        <w:t xml:space="preserve"> </w:t>
      </w:r>
      <w:r w:rsidRPr="002F0F9E">
        <w:rPr>
          <w:rFonts w:ascii="Sylfaen" w:hAnsi="Sylfaen" w:cs="Sylfaen"/>
          <w:lang w:val="ka-GE"/>
        </w:rPr>
        <w:t>პოლიტიკა</w:t>
      </w:r>
      <w:r w:rsidRPr="002F0F9E">
        <w:rPr>
          <w:rFonts w:ascii="Sylfaen" w:hAnsi="Sylfaen"/>
          <w:lang w:val="ka-GE"/>
        </w:rPr>
        <w:t xml:space="preserve"> </w:t>
      </w:r>
      <w:r w:rsidRPr="002F0F9E">
        <w:rPr>
          <w:rFonts w:ascii="Sylfaen" w:hAnsi="Sylfaen" w:cs="Sylfaen"/>
          <w:lang w:val="ka-GE"/>
        </w:rPr>
        <w:t>უნდა</w:t>
      </w:r>
      <w:r w:rsidRPr="002F0F9E">
        <w:rPr>
          <w:rFonts w:ascii="Sylfaen" w:hAnsi="Sylfaen"/>
          <w:lang w:val="ka-GE"/>
        </w:rPr>
        <w:t xml:space="preserve"> </w:t>
      </w:r>
      <w:r w:rsidRPr="002F0F9E">
        <w:rPr>
          <w:rFonts w:ascii="Sylfaen" w:hAnsi="Sylfaen" w:cs="Sylfaen"/>
          <w:lang w:val="ka-GE"/>
        </w:rPr>
        <w:t>დაინერგოს</w:t>
      </w:r>
      <w:r w:rsidRPr="002F0F9E">
        <w:rPr>
          <w:rFonts w:ascii="Sylfaen" w:hAnsi="Sylfaen"/>
          <w:lang w:val="ka-GE"/>
        </w:rPr>
        <w:t xml:space="preserve"> </w:t>
      </w:r>
      <w:r w:rsidRPr="002F0F9E">
        <w:rPr>
          <w:rFonts w:ascii="Sylfaen" w:hAnsi="Sylfaen" w:cs="Sylfaen"/>
          <w:lang w:val="ka-GE"/>
        </w:rPr>
        <w:t>სხვა პოლიტი</w:t>
      </w:r>
      <w:r w:rsidR="003D56F9">
        <w:rPr>
          <w:rFonts w:ascii="Sylfaen" w:hAnsi="Sylfaen" w:cs="Sylfaen"/>
          <w:lang w:val="ka-GE"/>
        </w:rPr>
        <w:t>კას</w:t>
      </w:r>
      <w:r w:rsidRPr="002F0F9E">
        <w:rPr>
          <w:rFonts w:ascii="Sylfaen" w:hAnsi="Sylfaen" w:cs="Sylfaen"/>
          <w:lang w:val="ka-GE"/>
        </w:rPr>
        <w:t xml:space="preserve">თან ერთად, </w:t>
      </w:r>
      <w:r w:rsidRPr="002F0F9E">
        <w:rPr>
          <w:rFonts w:ascii="Sylfaen" w:hAnsi="Sylfaen"/>
          <w:lang w:val="ka-GE"/>
        </w:rPr>
        <w:t xml:space="preserve"> </w:t>
      </w:r>
      <w:r w:rsidRPr="002F0F9E">
        <w:rPr>
          <w:rFonts w:ascii="Sylfaen" w:hAnsi="Sylfaen" w:cs="Sylfaen"/>
          <w:lang w:val="ka-GE"/>
        </w:rPr>
        <w:t>როგორიცაა</w:t>
      </w:r>
      <w:r w:rsidRPr="002F0F9E">
        <w:rPr>
          <w:rFonts w:ascii="Sylfaen" w:hAnsi="Sylfaen"/>
          <w:lang w:val="ka-GE"/>
        </w:rPr>
        <w:t xml:space="preserve"> </w:t>
      </w:r>
      <w:r w:rsidRPr="002F0F9E">
        <w:rPr>
          <w:rFonts w:ascii="Sylfaen" w:hAnsi="Sylfaen" w:cs="Sylfaen"/>
          <w:lang w:val="ka-GE"/>
        </w:rPr>
        <w:t>განათლებისა</w:t>
      </w:r>
      <w:r w:rsidRPr="002F0F9E">
        <w:rPr>
          <w:rFonts w:ascii="Sylfaen" w:hAnsi="Sylfaen"/>
          <w:lang w:val="ka-GE"/>
        </w:rPr>
        <w:t xml:space="preserve"> </w:t>
      </w:r>
      <w:r w:rsidRPr="002F0F9E">
        <w:rPr>
          <w:rFonts w:ascii="Sylfaen" w:hAnsi="Sylfaen" w:cs="Sylfaen"/>
          <w:lang w:val="ka-GE"/>
        </w:rPr>
        <w:t>და</w:t>
      </w:r>
      <w:r w:rsidRPr="002F0F9E">
        <w:rPr>
          <w:rFonts w:ascii="Sylfaen" w:hAnsi="Sylfaen"/>
          <w:lang w:val="ka-GE"/>
        </w:rPr>
        <w:t xml:space="preserve"> </w:t>
      </w:r>
      <w:r w:rsidRPr="002F0F9E">
        <w:rPr>
          <w:rFonts w:ascii="Sylfaen" w:hAnsi="Sylfaen" w:cs="Sylfaen"/>
          <w:lang w:val="ka-GE"/>
        </w:rPr>
        <w:t>უნარ</w:t>
      </w:r>
      <w:r w:rsidRPr="002F0F9E">
        <w:rPr>
          <w:rFonts w:ascii="Sylfaen" w:hAnsi="Sylfaen"/>
          <w:lang w:val="ka-GE"/>
        </w:rPr>
        <w:t>-</w:t>
      </w:r>
      <w:r w:rsidRPr="002F0F9E">
        <w:rPr>
          <w:rFonts w:ascii="Sylfaen" w:hAnsi="Sylfaen" w:cs="Sylfaen"/>
          <w:lang w:val="ka-GE"/>
        </w:rPr>
        <w:t>ჩვევების განვითარებისა და აქტიური</w:t>
      </w:r>
      <w:r w:rsidRPr="002F0F9E">
        <w:rPr>
          <w:rFonts w:ascii="Sylfaen" w:hAnsi="Sylfaen"/>
          <w:lang w:val="ka-GE"/>
        </w:rPr>
        <w:t xml:space="preserve"> </w:t>
      </w:r>
      <w:r w:rsidRPr="002F0F9E">
        <w:rPr>
          <w:rFonts w:ascii="Sylfaen" w:hAnsi="Sylfaen" w:cs="Sylfaen"/>
          <w:lang w:val="ka-GE"/>
        </w:rPr>
        <w:t>შრომის</w:t>
      </w:r>
      <w:r w:rsidRPr="002F0F9E">
        <w:rPr>
          <w:rFonts w:ascii="Sylfaen" w:hAnsi="Sylfaen"/>
          <w:lang w:val="ka-GE"/>
        </w:rPr>
        <w:t xml:space="preserve"> </w:t>
      </w:r>
      <w:r w:rsidRPr="002F0F9E">
        <w:rPr>
          <w:rFonts w:ascii="Sylfaen" w:hAnsi="Sylfaen" w:cs="Sylfaen"/>
          <w:lang w:val="ka-GE"/>
        </w:rPr>
        <w:t>ბაზრის</w:t>
      </w:r>
      <w:r w:rsidRPr="002F0F9E">
        <w:rPr>
          <w:rFonts w:ascii="Sylfaen" w:hAnsi="Sylfaen"/>
          <w:lang w:val="ka-GE"/>
        </w:rPr>
        <w:t xml:space="preserve"> </w:t>
      </w:r>
      <w:r w:rsidRPr="002F0F9E">
        <w:rPr>
          <w:rFonts w:ascii="Sylfaen" w:hAnsi="Sylfaen" w:cs="Sylfaen"/>
          <w:lang w:val="ka-GE"/>
        </w:rPr>
        <w:t xml:space="preserve">პოლიტიკა. </w:t>
      </w:r>
      <w:r w:rsidRPr="002F0F9E">
        <w:rPr>
          <w:rFonts w:ascii="Sylfaen" w:hAnsi="Sylfaen"/>
          <w:lang w:val="ka-GE"/>
        </w:rPr>
        <w:t xml:space="preserve"> </w:t>
      </w:r>
      <w:r w:rsidRPr="002F0F9E">
        <w:rPr>
          <w:rFonts w:ascii="Sylfaen" w:hAnsi="Sylfaen" w:cs="Sylfaen"/>
          <w:lang w:val="ka-GE"/>
        </w:rPr>
        <w:t>მიზანშეწონილია</w:t>
      </w:r>
      <w:r w:rsidRPr="002F0F9E">
        <w:rPr>
          <w:rFonts w:ascii="Sylfaen" w:hAnsi="Sylfaen"/>
          <w:lang w:val="ka-GE"/>
        </w:rPr>
        <w:t xml:space="preserve"> </w:t>
      </w:r>
      <w:r w:rsidRPr="002F0F9E">
        <w:rPr>
          <w:rFonts w:ascii="Sylfaen" w:hAnsi="Sylfaen" w:cs="Sylfaen"/>
          <w:lang w:val="ka-GE"/>
        </w:rPr>
        <w:t>დასაქმების</w:t>
      </w:r>
      <w:r w:rsidRPr="002F0F9E">
        <w:rPr>
          <w:rFonts w:ascii="Sylfaen" w:hAnsi="Sylfaen"/>
          <w:lang w:val="ka-GE"/>
        </w:rPr>
        <w:t xml:space="preserve"> </w:t>
      </w:r>
      <w:r w:rsidRPr="002F0F9E">
        <w:rPr>
          <w:rFonts w:ascii="Sylfaen" w:hAnsi="Sylfaen" w:cs="Sylfaen"/>
          <w:lang w:val="ka-GE"/>
        </w:rPr>
        <w:t>ეფექტური</w:t>
      </w:r>
      <w:r w:rsidRPr="002F0F9E">
        <w:rPr>
          <w:rFonts w:ascii="Sylfaen" w:hAnsi="Sylfaen"/>
          <w:lang w:val="ka-GE"/>
        </w:rPr>
        <w:t xml:space="preserve"> </w:t>
      </w:r>
      <w:r w:rsidRPr="002F0F9E">
        <w:rPr>
          <w:rFonts w:ascii="Sylfaen" w:hAnsi="Sylfaen" w:cs="Sylfaen"/>
          <w:lang w:val="ka-GE"/>
        </w:rPr>
        <w:t>წახალისების</w:t>
      </w:r>
      <w:r w:rsidRPr="002F0F9E">
        <w:rPr>
          <w:rFonts w:ascii="Sylfaen" w:hAnsi="Sylfaen"/>
          <w:lang w:val="ka-GE"/>
        </w:rPr>
        <w:t xml:space="preserve"> </w:t>
      </w:r>
      <w:r w:rsidRPr="002F0F9E">
        <w:rPr>
          <w:rFonts w:ascii="Sylfaen" w:hAnsi="Sylfaen" w:cs="Sylfaen"/>
          <w:lang w:val="ka-GE"/>
        </w:rPr>
        <w:t xml:space="preserve">მექანიზმების შექმნა. </w:t>
      </w:r>
      <w:r w:rsidR="00456346">
        <w:rPr>
          <w:rFonts w:ascii="Sylfaen" w:hAnsi="Sylfaen" w:cs="Sylfaen"/>
          <w:lang w:val="ka-GE"/>
        </w:rPr>
        <w:t>არსებითია</w:t>
      </w:r>
      <w:r w:rsidRPr="002F0F9E">
        <w:rPr>
          <w:rFonts w:ascii="Sylfaen" w:hAnsi="Sylfaen"/>
          <w:lang w:val="ka-GE"/>
        </w:rPr>
        <w:t xml:space="preserve"> სამუშაო ადგილებზე თანაბარი ხელმისაწვდომობისა და თანაბარი </w:t>
      </w:r>
      <w:r w:rsidR="00DC618C" w:rsidRPr="002F0F9E">
        <w:rPr>
          <w:rFonts w:ascii="Sylfaen" w:hAnsi="Sylfaen"/>
          <w:lang w:val="ka-GE"/>
        </w:rPr>
        <w:t>ანაზღ</w:t>
      </w:r>
      <w:r w:rsidRPr="002F0F9E">
        <w:rPr>
          <w:rFonts w:ascii="Sylfaen" w:hAnsi="Sylfaen"/>
          <w:lang w:val="ka-GE"/>
        </w:rPr>
        <w:t>აურების უზრუნველყოფა ქალებისთვის,  მოწყვლადი ჯგუფებისათვის, ხანდ</w:t>
      </w:r>
      <w:r w:rsidR="003D56F9">
        <w:rPr>
          <w:rFonts w:ascii="Sylfaen" w:hAnsi="Sylfaen"/>
          <w:lang w:val="ka-GE"/>
        </w:rPr>
        <w:t>ა</w:t>
      </w:r>
      <w:r w:rsidRPr="002F0F9E">
        <w:rPr>
          <w:rFonts w:ascii="Sylfaen" w:hAnsi="Sylfaen"/>
          <w:lang w:val="ka-GE"/>
        </w:rPr>
        <w:t xml:space="preserve">ზმული პირებითვის,  </w:t>
      </w:r>
      <w:r w:rsidR="00456346">
        <w:rPr>
          <w:rFonts w:ascii="Sylfaen" w:hAnsi="Sylfaen"/>
          <w:lang w:val="ka-GE"/>
        </w:rPr>
        <w:t>დაბალ</w:t>
      </w:r>
      <w:r w:rsidRPr="002F0F9E">
        <w:rPr>
          <w:rFonts w:ascii="Sylfaen" w:hAnsi="Sylfaen"/>
          <w:lang w:val="ka-GE"/>
        </w:rPr>
        <w:t>კვალიფიციური მუშების</w:t>
      </w:r>
      <w:r w:rsidR="003D56F9">
        <w:rPr>
          <w:rFonts w:ascii="Sylfaen" w:hAnsi="Sylfaen"/>
          <w:lang w:val="ka-GE"/>
        </w:rPr>
        <w:t>ა</w:t>
      </w:r>
      <w:r w:rsidRPr="002F0F9E">
        <w:rPr>
          <w:rFonts w:ascii="Sylfaen" w:hAnsi="Sylfaen"/>
          <w:lang w:val="ka-GE"/>
        </w:rPr>
        <w:t xml:space="preserve"> და სხვა. </w:t>
      </w:r>
      <w:bookmarkStart w:id="41" w:name="_Toc531955177"/>
      <w:r w:rsidR="00186FA7" w:rsidRPr="00AD1420">
        <w:rPr>
          <w:rFonts w:ascii="Sylfaen" w:eastAsia="Helvetica" w:hAnsi="Sylfaen" w:cs="Helvetica"/>
          <w:color w:val="000000"/>
          <w:lang w:val="ka-GE"/>
        </w:rPr>
        <w:t>მიზანშეწონილია</w:t>
      </w:r>
      <w:r w:rsidR="00186FA7" w:rsidRPr="00AD1420">
        <w:rPr>
          <w:rFonts w:ascii="Sylfaen" w:eastAsia="Times New Roman" w:hAnsi="Sylfaen"/>
          <w:color w:val="000000"/>
          <w:lang w:val="ka-GE"/>
        </w:rPr>
        <w:t xml:space="preserve"> </w:t>
      </w:r>
      <w:r w:rsidR="00186FA7" w:rsidRPr="00AD1420">
        <w:rPr>
          <w:rFonts w:ascii="Sylfaen" w:eastAsia="Times New Roman" w:hAnsi="Sylfaen" w:cs="Helvetica"/>
          <w:color w:val="000000"/>
          <w:lang w:val="ka-GE"/>
        </w:rPr>
        <w:t xml:space="preserve">ჭარბი </w:t>
      </w:r>
      <w:r w:rsidR="00186FA7" w:rsidRPr="00AD1420">
        <w:rPr>
          <w:rFonts w:ascii="Sylfaen" w:eastAsia="Helvetica" w:hAnsi="Sylfaen" w:cs="Helvetica"/>
          <w:color w:val="000000"/>
          <w:lang w:val="ka-GE"/>
        </w:rPr>
        <w:t xml:space="preserve">სამუშაო </w:t>
      </w:r>
      <w:r w:rsidR="00186FA7" w:rsidRPr="00AD1420">
        <w:rPr>
          <w:rFonts w:ascii="Sylfaen" w:eastAsia="Times New Roman" w:hAnsi="Sylfaen"/>
          <w:color w:val="000000"/>
          <w:lang w:val="ka-GE"/>
        </w:rPr>
        <w:t xml:space="preserve"> </w:t>
      </w:r>
      <w:r w:rsidR="00186FA7" w:rsidRPr="00AD1420">
        <w:rPr>
          <w:rFonts w:ascii="Sylfaen" w:eastAsia="Helvetica" w:hAnsi="Sylfaen" w:cs="Helvetica"/>
          <w:color w:val="000000"/>
          <w:lang w:val="ka-GE"/>
        </w:rPr>
        <w:t>საათების</w:t>
      </w:r>
      <w:r w:rsidR="00186FA7" w:rsidRPr="00AD1420">
        <w:rPr>
          <w:rFonts w:ascii="Sylfaen" w:eastAsia="Times New Roman" w:hAnsi="Sylfaen"/>
          <w:color w:val="000000"/>
          <w:lang w:val="ka-GE"/>
        </w:rPr>
        <w:t xml:space="preserve"> </w:t>
      </w:r>
      <w:r w:rsidR="00186FA7" w:rsidRPr="00AD1420">
        <w:rPr>
          <w:rFonts w:ascii="Sylfaen" w:eastAsia="Helvetica" w:hAnsi="Sylfaen" w:cs="Helvetica"/>
          <w:color w:val="000000"/>
          <w:lang w:val="ka-GE"/>
        </w:rPr>
        <w:t xml:space="preserve">დარეგულირება. </w:t>
      </w:r>
      <w:bookmarkEnd w:id="41"/>
    </w:p>
    <w:p w14:paraId="1D9881B4" w14:textId="5BE7171C" w:rsidR="00382B53" w:rsidRPr="002F0F9E" w:rsidRDefault="00D71917" w:rsidP="00147E86">
      <w:pPr>
        <w:autoSpaceDE w:val="0"/>
        <w:autoSpaceDN w:val="0"/>
        <w:adjustRightInd w:val="0"/>
        <w:spacing w:after="0" w:line="240" w:lineRule="auto"/>
        <w:jc w:val="both"/>
        <w:rPr>
          <w:rFonts w:ascii="Sylfaen" w:hAnsi="Sylfaen" w:cs="Sylfaen"/>
          <w:lang w:val="ka-GE"/>
        </w:rPr>
      </w:pPr>
      <w:r w:rsidRPr="002F0F9E">
        <w:rPr>
          <w:rFonts w:ascii="Sylfaen" w:hAnsi="Sylfaen" w:cs="Helvetica"/>
          <w:lang w:val="ka-GE"/>
        </w:rPr>
        <w:tab/>
      </w:r>
      <w:r w:rsidR="00456346">
        <w:rPr>
          <w:rFonts w:ascii="Sylfaen" w:hAnsi="Sylfaen" w:cs="Sylfaen"/>
          <w:lang w:val="ka-GE"/>
        </w:rPr>
        <w:t xml:space="preserve">ახალი </w:t>
      </w:r>
      <w:r w:rsidR="00382B53" w:rsidRPr="002F0F9E">
        <w:rPr>
          <w:rFonts w:ascii="Sylfaen" w:hAnsi="Sylfaen" w:cs="Sylfaen"/>
          <w:lang w:val="ka-GE"/>
        </w:rPr>
        <w:t xml:space="preserve">ინიციატივა შეიძლება იყოს </w:t>
      </w:r>
      <w:r w:rsidR="003153B2" w:rsidRPr="002F0F9E">
        <w:rPr>
          <w:rFonts w:ascii="Sylfaen" w:hAnsi="Sylfaen" w:cs="Sylfaen"/>
          <w:lang w:val="ka-GE"/>
        </w:rPr>
        <w:t>არა მხოლოდ სამუშაო</w:t>
      </w:r>
      <w:r w:rsidR="003D56F9">
        <w:rPr>
          <w:rFonts w:ascii="Sylfaen" w:hAnsi="Sylfaen" w:cs="Sylfaen"/>
          <w:lang w:val="ka-GE"/>
        </w:rPr>
        <w:t>ს</w:t>
      </w:r>
      <w:r w:rsidR="003153B2" w:rsidRPr="002F0F9E">
        <w:rPr>
          <w:rFonts w:ascii="Sylfaen" w:hAnsi="Sylfaen" w:cs="Sylfaen"/>
          <w:lang w:val="ka-GE"/>
        </w:rPr>
        <w:t xml:space="preserve"> მაძიებელთ</w:t>
      </w:r>
      <w:r w:rsidR="003D56F9">
        <w:rPr>
          <w:rFonts w:ascii="Sylfaen" w:hAnsi="Sylfaen" w:cs="Sylfaen"/>
          <w:lang w:val="ka-GE"/>
        </w:rPr>
        <w:t>ა</w:t>
      </w:r>
      <w:r w:rsidR="003153B2" w:rsidRPr="002F0F9E">
        <w:rPr>
          <w:rFonts w:ascii="Sylfaen" w:hAnsi="Sylfaen" w:cs="Sylfaen"/>
          <w:lang w:val="ka-GE"/>
        </w:rPr>
        <w:t xml:space="preserve">, არამედ </w:t>
      </w:r>
      <w:r w:rsidR="00382B53" w:rsidRPr="002F0F9E">
        <w:rPr>
          <w:rFonts w:ascii="Sylfaen" w:hAnsi="Sylfaen" w:cs="Sylfaen"/>
          <w:lang w:val="ka-GE"/>
        </w:rPr>
        <w:t>უმუშევრების  მონაცემთა ბაზის შექმნა და უმუშევრობის კომპენსაციის უზრუნველყოფა</w:t>
      </w:r>
      <w:r w:rsidR="003153B2" w:rsidRPr="002F0F9E">
        <w:rPr>
          <w:rFonts w:ascii="Sylfaen" w:hAnsi="Sylfaen" w:cs="Sylfaen"/>
          <w:lang w:val="ka-GE"/>
        </w:rPr>
        <w:t xml:space="preserve"> გარკვეული კრიტერიუმების საფუძველზე</w:t>
      </w:r>
      <w:r w:rsidR="003D56F9">
        <w:rPr>
          <w:rFonts w:ascii="Sylfaen" w:hAnsi="Sylfaen" w:cs="Sylfaen"/>
          <w:lang w:val="ka-GE"/>
        </w:rPr>
        <w:t>, მაგ:</w:t>
      </w:r>
      <w:r w:rsidR="00382B53" w:rsidRPr="002F0F9E">
        <w:rPr>
          <w:rFonts w:ascii="Sylfaen" w:hAnsi="Sylfaen" w:cs="Sylfaen"/>
          <w:lang w:val="ka-GE"/>
        </w:rPr>
        <w:t xml:space="preserve">  უმუშევრად დარჩენიდან  1-6 თვის </w:t>
      </w:r>
      <w:r w:rsidR="003153B2" w:rsidRPr="002F0F9E">
        <w:rPr>
          <w:rFonts w:ascii="Sylfaen" w:hAnsi="Sylfaen" w:cs="Sylfaen"/>
          <w:lang w:val="ka-GE"/>
        </w:rPr>
        <w:t>პერიოდში</w:t>
      </w:r>
      <w:r w:rsidR="00DC618C" w:rsidRPr="002F0F9E">
        <w:rPr>
          <w:rFonts w:ascii="Sylfaen" w:hAnsi="Sylfaen" w:cs="Sylfaen"/>
          <w:lang w:val="ka-GE"/>
        </w:rPr>
        <w:t xml:space="preserve">, რამაც </w:t>
      </w:r>
      <w:r w:rsidR="003153B2" w:rsidRPr="002F0F9E">
        <w:rPr>
          <w:rFonts w:ascii="Sylfaen" w:hAnsi="Sylfaen" w:cs="Sylfaen"/>
          <w:lang w:val="ka-GE"/>
        </w:rPr>
        <w:t xml:space="preserve"> </w:t>
      </w:r>
      <w:r w:rsidR="00DC618C" w:rsidRPr="00AD1420">
        <w:rPr>
          <w:rFonts w:ascii="Sylfaen" w:eastAsia="Helvetica" w:hAnsi="Sylfaen" w:cs="Helvetica"/>
          <w:color w:val="000000"/>
          <w:lang w:val="ka-GE"/>
        </w:rPr>
        <w:t>უმუშევარი</w:t>
      </w:r>
      <w:r w:rsidR="00DC618C" w:rsidRPr="00AD1420">
        <w:rPr>
          <w:rFonts w:ascii="Sylfaen" w:hAnsi="Sylfaen" w:cs="Calibri"/>
          <w:color w:val="000000"/>
          <w:lang w:val="ka-GE"/>
        </w:rPr>
        <w:t xml:space="preserve"> </w:t>
      </w:r>
      <w:r w:rsidR="00DC618C" w:rsidRPr="00AD1420">
        <w:rPr>
          <w:rFonts w:ascii="Sylfaen" w:eastAsia="Helvetica" w:hAnsi="Sylfaen" w:cs="Helvetica"/>
          <w:color w:val="000000"/>
          <w:lang w:val="ka-GE"/>
        </w:rPr>
        <w:t>მოსახლეობა სიღარიბისგან უნდა დაიცვას</w:t>
      </w:r>
      <w:r w:rsidR="00DC618C" w:rsidRPr="00AD1420">
        <w:rPr>
          <w:rFonts w:ascii="Sylfaen" w:hAnsi="Sylfaen" w:cs="Calibri"/>
          <w:color w:val="000000"/>
          <w:lang w:val="ka-GE"/>
        </w:rPr>
        <w:t xml:space="preserve">. </w:t>
      </w:r>
      <w:r w:rsidR="00E20041">
        <w:rPr>
          <w:rFonts w:ascii="Sylfaen" w:hAnsi="Sylfaen" w:cs="Helvetica"/>
          <w:color w:val="000000"/>
          <w:lang w:val="ka-GE"/>
        </w:rPr>
        <w:t xml:space="preserve">უნდა მოხდეს </w:t>
      </w:r>
      <w:r w:rsidR="00382B53" w:rsidRPr="00AD1420">
        <w:rPr>
          <w:rFonts w:ascii="Sylfaen" w:hAnsi="Sylfaen" w:cs="Helvetica"/>
          <w:color w:val="000000"/>
          <w:lang w:val="ka-GE"/>
        </w:rPr>
        <w:t xml:space="preserve"> დასაქმებულთა დაცვა </w:t>
      </w:r>
      <w:r w:rsidR="00382B53" w:rsidRPr="00AD1420">
        <w:rPr>
          <w:rFonts w:ascii="Sylfaen" w:eastAsia="Helvetica" w:hAnsi="Sylfaen" w:cs="Helvetica"/>
          <w:color w:val="000000"/>
          <w:lang w:val="ka-GE"/>
        </w:rPr>
        <w:t>უმუშევრობის</w:t>
      </w:r>
      <w:r w:rsidR="00382B53" w:rsidRPr="00AD1420">
        <w:rPr>
          <w:rFonts w:ascii="Sylfaen" w:hAnsi="Sylfaen" w:cs="Calibri"/>
          <w:color w:val="000000"/>
          <w:lang w:val="ka-GE"/>
        </w:rPr>
        <w:t xml:space="preserve"> </w:t>
      </w:r>
      <w:r w:rsidR="00382B53" w:rsidRPr="00AD1420">
        <w:rPr>
          <w:rFonts w:ascii="Sylfaen" w:eastAsia="Helvetica" w:hAnsi="Sylfaen" w:cs="Helvetica"/>
          <w:color w:val="000000"/>
          <w:lang w:val="ka-GE"/>
        </w:rPr>
        <w:t xml:space="preserve">პერიოდში </w:t>
      </w:r>
      <w:r w:rsidR="00382B53" w:rsidRPr="00AD1420">
        <w:rPr>
          <w:rFonts w:ascii="Sylfaen" w:hAnsi="Sylfaen" w:cs="Calibri"/>
          <w:color w:val="000000"/>
          <w:lang w:val="ka-GE"/>
        </w:rPr>
        <w:t xml:space="preserve"> </w:t>
      </w:r>
      <w:r w:rsidR="00382B53" w:rsidRPr="00AD1420">
        <w:rPr>
          <w:rFonts w:ascii="Sylfaen" w:eastAsia="Helvetica" w:hAnsi="Sylfaen" w:cs="Helvetica"/>
          <w:color w:val="000000"/>
          <w:lang w:val="ka-GE"/>
        </w:rPr>
        <w:t>და</w:t>
      </w:r>
      <w:r w:rsidR="00382B53" w:rsidRPr="00AD1420">
        <w:rPr>
          <w:rFonts w:ascii="Sylfaen" w:hAnsi="Sylfaen" w:cs="Calibri"/>
          <w:color w:val="000000"/>
          <w:lang w:val="ka-GE"/>
        </w:rPr>
        <w:t xml:space="preserve"> </w:t>
      </w:r>
      <w:r w:rsidR="003153B2" w:rsidRPr="00AD1420">
        <w:rPr>
          <w:rFonts w:ascii="Sylfaen" w:hAnsi="Sylfaen" w:cs="Helvetica"/>
          <w:color w:val="000000"/>
          <w:lang w:val="ka-GE"/>
        </w:rPr>
        <w:t>ხელახ</w:t>
      </w:r>
      <w:r w:rsidR="006058E9" w:rsidRPr="00AD1420">
        <w:rPr>
          <w:rFonts w:ascii="Sylfaen" w:hAnsi="Sylfaen" w:cs="Helvetica"/>
          <w:color w:val="000000"/>
          <w:lang w:val="ka-GE"/>
        </w:rPr>
        <w:t>ა</w:t>
      </w:r>
      <w:r w:rsidR="003153B2" w:rsidRPr="00AD1420">
        <w:rPr>
          <w:rFonts w:ascii="Sylfaen" w:hAnsi="Sylfaen" w:cs="Helvetica"/>
          <w:color w:val="000000"/>
          <w:lang w:val="ka-GE"/>
        </w:rPr>
        <w:t>ლ</w:t>
      </w:r>
      <w:r w:rsidR="006058E9" w:rsidRPr="00AD1420">
        <w:rPr>
          <w:rFonts w:ascii="Sylfaen" w:hAnsi="Sylfaen" w:cs="Helvetica"/>
          <w:color w:val="000000"/>
          <w:lang w:val="ka-GE"/>
        </w:rPr>
        <w:t>ი</w:t>
      </w:r>
      <w:r w:rsidR="00186FA7" w:rsidRPr="00AD1420">
        <w:rPr>
          <w:rFonts w:ascii="Sylfaen" w:hAnsi="Sylfaen" w:cs="Helvetica"/>
          <w:color w:val="000000"/>
          <w:lang w:val="ka-GE"/>
        </w:rPr>
        <w:t xml:space="preserve"> </w:t>
      </w:r>
      <w:r w:rsidR="00382B53" w:rsidRPr="00AD1420">
        <w:rPr>
          <w:rFonts w:ascii="Sylfaen" w:eastAsia="Helvetica" w:hAnsi="Sylfaen" w:cs="Helvetica"/>
          <w:color w:val="000000"/>
          <w:lang w:val="ka-GE"/>
        </w:rPr>
        <w:t>დასაქმების</w:t>
      </w:r>
      <w:r w:rsidR="003153B2" w:rsidRPr="00AD1420">
        <w:rPr>
          <w:rFonts w:ascii="Sylfaen" w:eastAsia="Helvetica" w:hAnsi="Sylfaen" w:cs="Helvetica"/>
          <w:color w:val="000000"/>
          <w:lang w:val="ka-GE"/>
        </w:rPr>
        <w:t>ათვის</w:t>
      </w:r>
      <w:r w:rsidR="00382B53" w:rsidRPr="00AD1420">
        <w:rPr>
          <w:rFonts w:ascii="Sylfaen" w:hAnsi="Sylfaen" w:cs="Calibri"/>
          <w:color w:val="000000"/>
          <w:lang w:val="ka-GE"/>
        </w:rPr>
        <w:t xml:space="preserve"> </w:t>
      </w:r>
      <w:r w:rsidR="00382B53" w:rsidRPr="00AD1420">
        <w:rPr>
          <w:rFonts w:ascii="Sylfaen" w:eastAsia="Helvetica" w:hAnsi="Sylfaen" w:cs="Helvetica"/>
          <w:color w:val="000000"/>
          <w:lang w:val="ka-GE"/>
        </w:rPr>
        <w:t>ეფექტური</w:t>
      </w:r>
      <w:r w:rsidR="00382B53" w:rsidRPr="00AD1420">
        <w:rPr>
          <w:rFonts w:ascii="Sylfaen" w:hAnsi="Sylfaen" w:cs="Calibri"/>
          <w:color w:val="000000"/>
          <w:lang w:val="ka-GE"/>
        </w:rPr>
        <w:t xml:space="preserve"> </w:t>
      </w:r>
      <w:r w:rsidR="003153B2" w:rsidRPr="00AD1420">
        <w:rPr>
          <w:rFonts w:ascii="Sylfaen" w:eastAsia="Helvetica" w:hAnsi="Sylfaen" w:cs="Helvetica"/>
          <w:color w:val="000000"/>
          <w:lang w:val="ka-GE"/>
        </w:rPr>
        <w:t xml:space="preserve">მექნიზმების შეთავაზება. </w:t>
      </w:r>
    </w:p>
    <w:p w14:paraId="7EB48FB5" w14:textId="77777777" w:rsidR="0064682E" w:rsidRPr="002F0F9E" w:rsidRDefault="0064682E" w:rsidP="002D65F0">
      <w:pPr>
        <w:spacing w:after="0" w:line="240" w:lineRule="auto"/>
        <w:contextualSpacing/>
        <w:jc w:val="both"/>
        <w:rPr>
          <w:rFonts w:ascii="Sylfaen" w:eastAsia="Times New Roman" w:hAnsi="Sylfaen"/>
          <w:b/>
          <w:color w:val="000000"/>
          <w:lang w:val="ka-GE"/>
        </w:rPr>
      </w:pPr>
      <w:r w:rsidRPr="002F0F9E">
        <w:rPr>
          <w:rFonts w:ascii="Sylfaen" w:hAnsi="Sylfaen"/>
          <w:lang w:val="ka-GE"/>
        </w:rPr>
        <w:tab/>
      </w:r>
    </w:p>
    <w:p w14:paraId="6FFA113B" w14:textId="77777777" w:rsidR="00171933" w:rsidRPr="00AD1420" w:rsidRDefault="00171933" w:rsidP="00171933">
      <w:pPr>
        <w:spacing w:after="0" w:line="240" w:lineRule="auto"/>
        <w:jc w:val="both"/>
        <w:rPr>
          <w:rFonts w:ascii="Sylfaen" w:hAnsi="Sylfaen"/>
          <w:b/>
          <w:color w:val="000000"/>
          <w:lang w:val="ka-GE"/>
        </w:rPr>
      </w:pPr>
      <w:r w:rsidRPr="00AD1420">
        <w:rPr>
          <w:rFonts w:ascii="Sylfaen" w:hAnsi="Sylfaen"/>
          <w:b/>
          <w:color w:val="000000"/>
          <w:lang w:val="ka-GE"/>
        </w:rPr>
        <w:lastRenderedPageBreak/>
        <w:t xml:space="preserve">4.1.2. </w:t>
      </w:r>
      <w:r w:rsidR="00147E86" w:rsidRPr="00AD1420">
        <w:rPr>
          <w:rFonts w:ascii="Sylfaen" w:hAnsi="Sylfaen" w:cs="Helvetica"/>
          <w:b/>
          <w:color w:val="000000"/>
          <w:lang w:val="ka-GE"/>
        </w:rPr>
        <w:t>არაფორმალური</w:t>
      </w:r>
      <w:r w:rsidR="00E5346F" w:rsidRPr="00AD1420">
        <w:rPr>
          <w:rFonts w:ascii="Sylfaen" w:hAnsi="Sylfaen" w:cs="Helvetica"/>
          <w:b/>
          <w:color w:val="000000"/>
          <w:lang w:val="ka-GE"/>
        </w:rPr>
        <w:t xml:space="preserve"> </w:t>
      </w:r>
      <w:r w:rsidR="00147E86" w:rsidRPr="00AD1420">
        <w:rPr>
          <w:rFonts w:ascii="Sylfaen" w:hAnsi="Sylfaen" w:cs="Helvetica"/>
          <w:b/>
          <w:color w:val="000000"/>
          <w:lang w:val="ka-GE"/>
        </w:rPr>
        <w:t>დასაქმება</w:t>
      </w:r>
      <w:r w:rsidRPr="00AD1420">
        <w:rPr>
          <w:rFonts w:ascii="Sylfaen" w:hAnsi="Sylfaen"/>
          <w:b/>
          <w:color w:val="000000"/>
          <w:lang w:val="ka-GE"/>
        </w:rPr>
        <w:t xml:space="preserve"> </w:t>
      </w:r>
    </w:p>
    <w:p w14:paraId="6773F5A6" w14:textId="219764AA" w:rsidR="00E5346F" w:rsidRPr="00AD1420" w:rsidRDefault="00DC618C" w:rsidP="00E5346F">
      <w:pPr>
        <w:spacing w:after="0" w:line="240" w:lineRule="auto"/>
        <w:contextualSpacing/>
        <w:jc w:val="both"/>
        <w:rPr>
          <w:rFonts w:ascii="Sylfaen" w:hAnsi="Sylfaen"/>
          <w:color w:val="000000"/>
          <w:lang w:val="ka-GE"/>
        </w:rPr>
      </w:pPr>
      <w:r w:rsidRPr="00E13AD6">
        <w:rPr>
          <w:rFonts w:ascii="Sylfaen" w:hAnsi="Sylfaen"/>
          <w:color w:val="70AD47"/>
          <w:lang w:val="ka-GE"/>
        </w:rPr>
        <w:tab/>
      </w:r>
      <w:r w:rsidR="003D56F9" w:rsidRPr="00E13AD6">
        <w:rPr>
          <w:rFonts w:ascii="Sylfaen" w:hAnsi="Sylfaen"/>
          <w:color w:val="000000"/>
          <w:lang w:val="ka-GE"/>
        </w:rPr>
        <w:t>საქართველოში</w:t>
      </w:r>
      <w:r w:rsidR="003D56F9">
        <w:rPr>
          <w:rFonts w:ascii="Sylfaen" w:hAnsi="Sylfaen"/>
          <w:color w:val="000000"/>
          <w:lang w:val="ka-GE"/>
        </w:rPr>
        <w:t xml:space="preserve">, </w:t>
      </w:r>
      <w:r w:rsidR="00E5346F" w:rsidRPr="00E13AD6">
        <w:rPr>
          <w:rFonts w:ascii="Sylfaen" w:hAnsi="Sylfaen"/>
          <w:color w:val="000000"/>
          <w:lang w:val="ka-GE"/>
        </w:rPr>
        <w:t xml:space="preserve">არაფორმალურ ეკონომიკაზე ნებისმიერი სახის დისკუსია </w:t>
      </w:r>
      <w:r w:rsidRPr="00E13AD6">
        <w:rPr>
          <w:rFonts w:ascii="Sylfaen" w:hAnsi="Sylfaen"/>
          <w:color w:val="000000"/>
          <w:lang w:val="ka-GE"/>
        </w:rPr>
        <w:t xml:space="preserve">პირველ რიგში </w:t>
      </w:r>
      <w:r w:rsidR="00E5346F" w:rsidRPr="00E13AD6">
        <w:rPr>
          <w:rFonts w:ascii="Sylfaen" w:hAnsi="Sylfaen"/>
          <w:color w:val="000000"/>
          <w:lang w:val="ka-GE"/>
        </w:rPr>
        <w:t xml:space="preserve">უნდა დაიწყოს გააზრებული </w:t>
      </w:r>
      <w:r w:rsidR="00E5346F" w:rsidRPr="00AD1420">
        <w:rPr>
          <w:rFonts w:ascii="Sylfaen" w:hAnsi="Sylfaen"/>
          <w:color w:val="000000"/>
          <w:lang w:val="ka-GE"/>
        </w:rPr>
        <w:t>შეთანხმებით</w:t>
      </w:r>
      <w:r w:rsidR="003D56F9" w:rsidRPr="00AD1420">
        <w:rPr>
          <w:rFonts w:ascii="Sylfaen" w:hAnsi="Sylfaen"/>
          <w:color w:val="000000"/>
          <w:lang w:val="ka-GE"/>
        </w:rPr>
        <w:t>,</w:t>
      </w:r>
      <w:r w:rsidR="00E5346F" w:rsidRPr="00AD1420">
        <w:rPr>
          <w:rFonts w:ascii="Sylfaen" w:hAnsi="Sylfaen"/>
          <w:color w:val="000000"/>
          <w:lang w:val="ka-GE"/>
        </w:rPr>
        <w:t xml:space="preserve"> თუ რას ნიშნავს ამ ტიპის ეკონომიკა ქვეყნისთვის</w:t>
      </w:r>
      <w:r w:rsidRPr="00AD1420">
        <w:rPr>
          <w:rFonts w:ascii="Sylfaen" w:hAnsi="Sylfaen"/>
          <w:color w:val="000000"/>
          <w:lang w:val="ka-GE"/>
        </w:rPr>
        <w:t xml:space="preserve">. </w:t>
      </w:r>
    </w:p>
    <w:p w14:paraId="66A3CCD3" w14:textId="47FD8701" w:rsidR="00E5346F" w:rsidRPr="00E13AD6" w:rsidRDefault="00E5346F" w:rsidP="00E5346F">
      <w:pPr>
        <w:spacing w:after="0" w:line="240" w:lineRule="auto"/>
        <w:contextualSpacing/>
        <w:jc w:val="both"/>
        <w:rPr>
          <w:rFonts w:ascii="Sylfaen" w:hAnsi="Sylfaen"/>
          <w:color w:val="000000"/>
          <w:lang w:val="ka-GE"/>
        </w:rPr>
      </w:pPr>
      <w:r w:rsidRPr="00AD1420">
        <w:rPr>
          <w:rFonts w:ascii="Sylfaen" w:hAnsi="Sylfaen"/>
          <w:color w:val="000000"/>
          <w:lang w:val="ka-GE"/>
        </w:rPr>
        <w:tab/>
      </w:r>
      <w:r w:rsidR="00DC618C" w:rsidRPr="00AD1420">
        <w:rPr>
          <w:rFonts w:ascii="Sylfaen" w:hAnsi="Sylfaen"/>
          <w:color w:val="000000"/>
          <w:lang w:val="ka-GE"/>
        </w:rPr>
        <w:t>ამდენად</w:t>
      </w:r>
      <w:r w:rsidR="003D56F9" w:rsidRPr="00AD1420">
        <w:rPr>
          <w:rFonts w:ascii="Sylfaen" w:hAnsi="Sylfaen"/>
          <w:color w:val="000000"/>
          <w:lang w:val="ka-GE"/>
        </w:rPr>
        <w:t>,</w:t>
      </w:r>
      <w:r w:rsidR="00DC618C" w:rsidRPr="00AD1420">
        <w:rPr>
          <w:rFonts w:ascii="Sylfaen" w:hAnsi="Sylfaen"/>
          <w:color w:val="000000"/>
          <w:lang w:val="ka-GE"/>
        </w:rPr>
        <w:t xml:space="preserve"> რეკომენდებულია </w:t>
      </w:r>
      <w:r w:rsidR="00CD6220" w:rsidRPr="00AD1420">
        <w:rPr>
          <w:rFonts w:ascii="Sylfaen" w:hAnsi="Sylfaen"/>
          <w:color w:val="000000"/>
          <w:lang w:val="ka-GE"/>
        </w:rPr>
        <w:t>შეთანხმების მიღწევა</w:t>
      </w:r>
      <w:r w:rsidR="00DC618C" w:rsidRPr="00AD1420">
        <w:rPr>
          <w:rFonts w:ascii="Sylfaen" w:hAnsi="Sylfaen"/>
          <w:color w:val="000000"/>
          <w:lang w:val="ka-GE"/>
        </w:rPr>
        <w:t xml:space="preserve"> </w:t>
      </w:r>
      <w:r w:rsidRPr="00AD1420">
        <w:rPr>
          <w:rFonts w:ascii="Sylfaen" w:hAnsi="Sylfaen"/>
          <w:color w:val="000000"/>
          <w:lang w:val="ka-GE"/>
        </w:rPr>
        <w:t>გვაქვს თუ არა საქმე ძირითადად მომგებიან</w:t>
      </w:r>
      <w:r w:rsidR="003D56F9" w:rsidRPr="00AD1420">
        <w:rPr>
          <w:rFonts w:ascii="Sylfaen" w:hAnsi="Sylfaen"/>
          <w:color w:val="000000"/>
          <w:lang w:val="ka-GE"/>
        </w:rPr>
        <w:t>,</w:t>
      </w:r>
      <w:r w:rsidRPr="00AD1420">
        <w:rPr>
          <w:rFonts w:ascii="Sylfaen" w:hAnsi="Sylfaen"/>
          <w:color w:val="000000"/>
          <w:lang w:val="ka-GE"/>
        </w:rPr>
        <w:t xml:space="preserve"> მაგრამ არა აღრიცხულ საქმიანობასთან </w:t>
      </w:r>
      <w:r w:rsidR="003D56F9" w:rsidRPr="00AD1420">
        <w:rPr>
          <w:rFonts w:ascii="Sylfaen" w:hAnsi="Sylfaen"/>
          <w:color w:val="000000"/>
          <w:lang w:val="ka-GE"/>
        </w:rPr>
        <w:t>,</w:t>
      </w:r>
      <w:r w:rsidRPr="00AD1420">
        <w:rPr>
          <w:rFonts w:ascii="Sylfaen" w:hAnsi="Sylfaen"/>
          <w:color w:val="000000"/>
          <w:lang w:val="ka-GE"/>
        </w:rPr>
        <w:t>რომელსაც საწარმოები და კერძო პირები მიმართავენ  მთავრობისგან მსგავსი საქმიანობების დამალვის მიზნით</w:t>
      </w:r>
      <w:r w:rsidR="00A4713C" w:rsidRPr="00AD1420">
        <w:rPr>
          <w:rFonts w:ascii="Sylfaen" w:hAnsi="Sylfaen"/>
          <w:color w:val="000000"/>
          <w:lang w:val="ka-GE"/>
        </w:rPr>
        <w:t>.</w:t>
      </w:r>
      <w:r w:rsidRPr="00AD1420">
        <w:rPr>
          <w:rFonts w:ascii="Sylfaen" w:hAnsi="Sylfaen"/>
          <w:color w:val="000000"/>
          <w:lang w:val="ka-GE"/>
        </w:rPr>
        <w:t xml:space="preserve"> (?) თუ საქმე გვაქვს არაფორმალურ ეკონომიკასთან</w:t>
      </w:r>
      <w:r w:rsidR="003D56F9" w:rsidRPr="00AD1420">
        <w:rPr>
          <w:rFonts w:ascii="Sylfaen" w:hAnsi="Sylfaen"/>
          <w:color w:val="000000"/>
          <w:lang w:val="ka-GE"/>
        </w:rPr>
        <w:t>,</w:t>
      </w:r>
      <w:r w:rsidRPr="00AD1420">
        <w:rPr>
          <w:rFonts w:ascii="Sylfaen" w:hAnsi="Sylfaen"/>
          <w:color w:val="000000"/>
          <w:lang w:val="ka-GE"/>
        </w:rPr>
        <w:t xml:space="preserve"> რომელიც ხასიათდება ნაკლებად მომგებიანი საქმიანობით და რომელშიც ჩართულია საწარმოები/ინდივიდუალური პირები იმ მიზეზით</w:t>
      </w:r>
      <w:r w:rsidR="00A4713C" w:rsidRPr="00AD1420">
        <w:rPr>
          <w:rFonts w:ascii="Sylfaen" w:hAnsi="Sylfaen"/>
          <w:color w:val="000000"/>
          <w:lang w:val="ka-GE"/>
        </w:rPr>
        <w:t>,</w:t>
      </w:r>
      <w:r w:rsidRPr="00AD1420">
        <w:rPr>
          <w:rFonts w:ascii="Sylfaen" w:hAnsi="Sylfaen"/>
          <w:color w:val="000000"/>
          <w:lang w:val="ka-GE"/>
        </w:rPr>
        <w:t xml:space="preserve"> რომ მათ უჭირთ ფორმალური დასაქმების მოძიება (?).</w:t>
      </w:r>
    </w:p>
    <w:p w14:paraId="50116C1F" w14:textId="3CB9AF8A" w:rsidR="002D7B7C" w:rsidRPr="00E13AD6" w:rsidRDefault="00E5346F" w:rsidP="00F7727C">
      <w:pPr>
        <w:spacing w:after="0" w:line="240" w:lineRule="auto"/>
        <w:contextualSpacing/>
        <w:jc w:val="both"/>
        <w:rPr>
          <w:rFonts w:ascii="Sylfaen" w:hAnsi="Sylfaen"/>
          <w:color w:val="000000"/>
          <w:lang w:val="ka-GE"/>
        </w:rPr>
      </w:pPr>
      <w:r w:rsidRPr="00E13AD6">
        <w:rPr>
          <w:rFonts w:ascii="Sylfaen" w:hAnsi="Sylfaen"/>
          <w:color w:val="000000"/>
          <w:lang w:val="ka-GE"/>
        </w:rPr>
        <w:tab/>
        <w:t>აღნიშნული საკითხის გადაჭრა ძალიან მნიშნველოვანია</w:t>
      </w:r>
      <w:r w:rsidR="00DC618C" w:rsidRPr="00E13AD6">
        <w:rPr>
          <w:rFonts w:ascii="Sylfaen" w:hAnsi="Sylfaen"/>
          <w:color w:val="000000"/>
          <w:lang w:val="ka-GE"/>
        </w:rPr>
        <w:t xml:space="preserve">, რადგან შემდეგი ნაბიჯაბი ამაზე იქნება დამოკიდებული. </w:t>
      </w:r>
      <w:r w:rsidR="00CD6220" w:rsidRPr="00E13AD6">
        <w:rPr>
          <w:rFonts w:ascii="Sylfaen" w:hAnsi="Sylfaen"/>
          <w:color w:val="000000"/>
          <w:lang w:val="ka-GE"/>
        </w:rPr>
        <w:t>ამ პროცესში გასათვალისიწინებელია</w:t>
      </w:r>
      <w:r w:rsidR="002D7B7C" w:rsidRPr="00E13AD6">
        <w:rPr>
          <w:rFonts w:ascii="Sylfaen" w:hAnsi="Sylfaen"/>
          <w:color w:val="000000"/>
          <w:lang w:val="ka-GE"/>
        </w:rPr>
        <w:t xml:space="preserve"> </w:t>
      </w:r>
      <w:r w:rsidR="002D7B7C" w:rsidRPr="00AD1420">
        <w:rPr>
          <w:rFonts w:ascii="Sylfaen" w:hAnsi="Sylfaen"/>
          <w:color w:val="000000"/>
          <w:lang w:val="ka-GE"/>
        </w:rPr>
        <w:t>ILO</w:t>
      </w:r>
      <w:r w:rsidR="002D7B7C" w:rsidRPr="00E13AD6">
        <w:rPr>
          <w:rFonts w:ascii="Sylfaen" w:hAnsi="Sylfaen"/>
          <w:color w:val="000000"/>
          <w:lang w:val="ka-GE"/>
        </w:rPr>
        <w:t xml:space="preserve">-ს </w:t>
      </w:r>
      <w:r w:rsidR="00CD6220" w:rsidRPr="00E13AD6">
        <w:rPr>
          <w:rFonts w:ascii="Sylfaen" w:hAnsi="Sylfaen"/>
          <w:color w:val="000000"/>
          <w:lang w:val="ka-GE"/>
        </w:rPr>
        <w:t xml:space="preserve">მიდგომა, </w:t>
      </w:r>
      <w:r w:rsidR="002D7B7C" w:rsidRPr="00E13AD6">
        <w:rPr>
          <w:rFonts w:ascii="Sylfaen" w:hAnsi="Sylfaen"/>
          <w:color w:val="000000"/>
          <w:lang w:val="ka-GE"/>
        </w:rPr>
        <w:t xml:space="preserve">რომლის მიხედვით არაფორმალურობა </w:t>
      </w:r>
      <w:r w:rsidR="00F7727C" w:rsidRPr="00E13AD6">
        <w:rPr>
          <w:rFonts w:ascii="Sylfaen" w:hAnsi="Sylfaen"/>
          <w:color w:val="000000"/>
          <w:lang w:val="ka-GE"/>
        </w:rPr>
        <w:t>უპირველესად</w:t>
      </w:r>
      <w:r w:rsidR="002D7B7C" w:rsidRPr="00E13AD6">
        <w:rPr>
          <w:rFonts w:ascii="Sylfaen" w:hAnsi="Sylfaen"/>
          <w:color w:val="000000"/>
          <w:lang w:val="ka-GE"/>
        </w:rPr>
        <w:t xml:space="preserve"> </w:t>
      </w:r>
      <w:r w:rsidR="00F7727C" w:rsidRPr="00E13AD6">
        <w:rPr>
          <w:rFonts w:ascii="Sylfaen" w:hAnsi="Sylfaen"/>
          <w:color w:val="000000"/>
          <w:lang w:val="ka-GE"/>
        </w:rPr>
        <w:t>წარმ</w:t>
      </w:r>
      <w:r w:rsidR="00A4713C">
        <w:rPr>
          <w:rFonts w:ascii="Sylfaen" w:hAnsi="Sylfaen"/>
          <w:color w:val="000000"/>
          <w:lang w:val="ka-GE"/>
        </w:rPr>
        <w:t>ო</w:t>
      </w:r>
      <w:r w:rsidR="00F7727C" w:rsidRPr="00E13AD6">
        <w:rPr>
          <w:rFonts w:ascii="Sylfaen" w:hAnsi="Sylfaen"/>
          <w:color w:val="000000"/>
          <w:lang w:val="ka-GE"/>
        </w:rPr>
        <w:t>ადგენს</w:t>
      </w:r>
      <w:r w:rsidR="002D7B7C" w:rsidRPr="00E13AD6">
        <w:rPr>
          <w:rFonts w:ascii="Sylfaen" w:hAnsi="Sylfaen"/>
          <w:color w:val="000000"/>
          <w:lang w:val="ka-GE"/>
        </w:rPr>
        <w:t xml:space="preserve"> დასაქმების ცუდი პირობების </w:t>
      </w:r>
      <w:r w:rsidR="00F7727C" w:rsidRPr="00E13AD6">
        <w:rPr>
          <w:rFonts w:ascii="Sylfaen" w:hAnsi="Sylfaen"/>
          <w:color w:val="000000"/>
          <w:lang w:val="ka-GE"/>
        </w:rPr>
        <w:t>მანიფესტს</w:t>
      </w:r>
      <w:r w:rsidR="002D7B7C" w:rsidRPr="00E13AD6">
        <w:rPr>
          <w:rFonts w:ascii="Sylfaen" w:hAnsi="Sylfaen"/>
          <w:color w:val="000000"/>
          <w:lang w:val="ka-GE"/>
        </w:rPr>
        <w:t xml:space="preserve"> და აუცილებლად საჭიროებს სერიოზული ნაბიჯების გადადგმას. </w:t>
      </w:r>
      <w:r w:rsidR="002D7B7C" w:rsidRPr="00E13AD6">
        <w:rPr>
          <w:rFonts w:ascii="Sylfaen" w:hAnsi="Sylfaen"/>
          <w:color w:val="000000"/>
          <w:lang w:val="ka-GE"/>
        </w:rPr>
        <w:tab/>
        <w:t>პრიორიტეტული საკითხია მონაცემთ</w:t>
      </w:r>
      <w:r w:rsidR="00A4713C">
        <w:rPr>
          <w:rFonts w:ascii="Sylfaen" w:hAnsi="Sylfaen"/>
          <w:color w:val="000000"/>
          <w:lang w:val="ka-GE"/>
        </w:rPr>
        <w:t>ა</w:t>
      </w:r>
      <w:r w:rsidR="002D7B7C" w:rsidRPr="00E13AD6">
        <w:rPr>
          <w:rFonts w:ascii="Sylfaen" w:hAnsi="Sylfaen"/>
          <w:color w:val="000000"/>
          <w:lang w:val="ka-GE"/>
        </w:rPr>
        <w:t xml:space="preserve"> შეგროვების მეთოდოლოგიის განსაზღვრა და არაფორმალური ეკონომიკის შესახებ ზუსტი მონაცემების </w:t>
      </w:r>
      <w:r w:rsidR="00F7727C" w:rsidRPr="00E13AD6">
        <w:rPr>
          <w:rFonts w:ascii="Sylfaen" w:hAnsi="Sylfaen"/>
          <w:color w:val="000000"/>
          <w:lang w:val="ka-GE"/>
        </w:rPr>
        <w:t>შეგრო</w:t>
      </w:r>
      <w:r w:rsidR="002D7B7C" w:rsidRPr="00E13AD6">
        <w:rPr>
          <w:rFonts w:ascii="Sylfaen" w:hAnsi="Sylfaen"/>
          <w:color w:val="000000"/>
          <w:lang w:val="ka-GE"/>
        </w:rPr>
        <w:t>ვება, რა</w:t>
      </w:r>
      <w:r w:rsidR="006058E9" w:rsidRPr="00E13AD6">
        <w:rPr>
          <w:rFonts w:ascii="Sylfaen" w:hAnsi="Sylfaen"/>
          <w:color w:val="000000"/>
          <w:lang w:val="ka-GE"/>
        </w:rPr>
        <w:t>ც</w:t>
      </w:r>
      <w:r w:rsidR="002D7B7C" w:rsidRPr="00E13AD6">
        <w:rPr>
          <w:rFonts w:ascii="Sylfaen" w:hAnsi="Sylfaen"/>
          <w:color w:val="000000"/>
          <w:lang w:val="ka-GE"/>
        </w:rPr>
        <w:t xml:space="preserve"> მნიშვნელოვანია როგორც</w:t>
      </w:r>
      <w:r w:rsidR="00F7727C" w:rsidRPr="00E13AD6">
        <w:rPr>
          <w:rFonts w:ascii="Sylfaen" w:hAnsi="Sylfaen"/>
          <w:color w:val="000000"/>
          <w:lang w:val="ka-GE"/>
        </w:rPr>
        <w:t xml:space="preserve"> მტკიცებულებაზე დამყარებული</w:t>
      </w:r>
      <w:r w:rsidR="002D7B7C" w:rsidRPr="00E13AD6">
        <w:rPr>
          <w:rFonts w:ascii="Sylfaen" w:hAnsi="Sylfaen"/>
          <w:color w:val="000000"/>
          <w:lang w:val="ka-GE"/>
        </w:rPr>
        <w:t xml:space="preserve"> პოლიტიკის შექმნის, ასავე მონიტორინგისა და შეფასები</w:t>
      </w:r>
      <w:r w:rsidR="00A4713C">
        <w:rPr>
          <w:rFonts w:ascii="Sylfaen" w:hAnsi="Sylfaen"/>
          <w:color w:val="000000"/>
          <w:lang w:val="ka-GE"/>
        </w:rPr>
        <w:t>ს</w:t>
      </w:r>
      <w:r w:rsidR="002D7B7C" w:rsidRPr="00E13AD6">
        <w:rPr>
          <w:rFonts w:ascii="Sylfaen" w:hAnsi="Sylfaen"/>
          <w:color w:val="000000"/>
          <w:lang w:val="ka-GE"/>
        </w:rPr>
        <w:t xml:space="preserve"> </w:t>
      </w:r>
      <w:r w:rsidR="00F7727C" w:rsidRPr="00E13AD6">
        <w:rPr>
          <w:rFonts w:ascii="Sylfaen" w:hAnsi="Sylfaen"/>
          <w:color w:val="000000"/>
          <w:lang w:val="ka-GE"/>
        </w:rPr>
        <w:t>თვალსაზრისით.</w:t>
      </w:r>
      <w:r w:rsidR="00F7727C" w:rsidRPr="00E13AD6">
        <w:rPr>
          <w:rFonts w:ascii="Sylfaen" w:hAnsi="Sylfaen"/>
          <w:color w:val="000000"/>
          <w:lang w:val="ka-GE"/>
        </w:rPr>
        <w:tab/>
      </w:r>
    </w:p>
    <w:p w14:paraId="476DBB2D" w14:textId="67051DA7" w:rsidR="00F7727C" w:rsidRPr="00E13AD6" w:rsidRDefault="00F7727C" w:rsidP="00F7727C">
      <w:pPr>
        <w:spacing w:after="0" w:line="240" w:lineRule="auto"/>
        <w:contextualSpacing/>
        <w:jc w:val="both"/>
        <w:rPr>
          <w:rFonts w:ascii="Sylfaen" w:hAnsi="Sylfaen"/>
          <w:color w:val="000000"/>
          <w:lang w:val="ka-GE"/>
        </w:rPr>
      </w:pPr>
      <w:r w:rsidRPr="00E13AD6">
        <w:rPr>
          <w:rFonts w:ascii="Sylfaen" w:hAnsi="Sylfaen"/>
          <w:color w:val="000000"/>
          <w:lang w:val="ka-GE"/>
        </w:rPr>
        <w:tab/>
      </w:r>
      <w:r w:rsidRPr="00AD1420">
        <w:rPr>
          <w:rFonts w:ascii="Sylfaen" w:eastAsia="Helvetica" w:hAnsi="Sylfaen" w:cs="Helvetica"/>
          <w:color w:val="000000"/>
          <w:lang w:val="ka-GE"/>
        </w:rPr>
        <w:t>არაფორმალ</w:t>
      </w:r>
      <w:r w:rsidR="00A4713C">
        <w:rPr>
          <w:rFonts w:ascii="Sylfaen" w:eastAsia="Helvetica" w:hAnsi="Sylfaen" w:cs="Helvetica"/>
          <w:color w:val="000000"/>
          <w:lang w:val="ka-GE"/>
        </w:rPr>
        <w:t>უ</w:t>
      </w:r>
      <w:r w:rsidRPr="00AD1420">
        <w:rPr>
          <w:rFonts w:ascii="Sylfaen" w:eastAsia="Helvetica" w:hAnsi="Sylfaen" w:cs="Helvetica"/>
          <w:color w:val="000000"/>
          <w:lang w:val="ka-GE"/>
        </w:rPr>
        <w:t>რიდან ფორმალურ დასაქმებაზე გადასვლისას</w:t>
      </w:r>
      <w:r w:rsidRPr="00AD1420">
        <w:rPr>
          <w:rFonts w:ascii="Sylfaen" w:eastAsia="Times New Roman" w:hAnsi="Sylfaen"/>
          <w:color w:val="000000"/>
          <w:lang w:val="ka-GE"/>
        </w:rPr>
        <w:t xml:space="preserve"> </w:t>
      </w:r>
      <w:r w:rsidR="00E20041">
        <w:rPr>
          <w:rFonts w:ascii="Sylfaen" w:eastAsia="Helvetica" w:hAnsi="Sylfaen" w:cs="Helvetica"/>
          <w:color w:val="000000"/>
          <w:lang w:val="ka-GE"/>
        </w:rPr>
        <w:t>რეკომენდებულია</w:t>
      </w:r>
      <w:r w:rsidRPr="00AD1420">
        <w:rPr>
          <w:rFonts w:ascii="Sylfaen" w:eastAsia="Times New Roman" w:hAnsi="Sylfaen"/>
          <w:color w:val="000000"/>
          <w:lang w:val="ka-GE"/>
        </w:rPr>
        <w:t xml:space="preserve"> </w:t>
      </w:r>
      <w:r w:rsidRPr="00AD1420">
        <w:rPr>
          <w:rFonts w:ascii="Sylfaen" w:eastAsia="Helvetica" w:hAnsi="Sylfaen" w:cs="Helvetica"/>
          <w:color w:val="000000"/>
          <w:lang w:val="ka-GE"/>
        </w:rPr>
        <w:t xml:space="preserve">სხვადასხვა </w:t>
      </w:r>
      <w:r w:rsidRPr="00AD1420">
        <w:rPr>
          <w:rFonts w:ascii="Sylfaen" w:eastAsia="Times New Roman" w:hAnsi="Sylfaen"/>
          <w:color w:val="000000"/>
          <w:lang w:val="ka-GE"/>
        </w:rPr>
        <w:t xml:space="preserve"> </w:t>
      </w:r>
      <w:r w:rsidRPr="00AD1420">
        <w:rPr>
          <w:rFonts w:ascii="Sylfaen" w:eastAsia="Helvetica" w:hAnsi="Sylfaen" w:cs="Helvetica"/>
          <w:color w:val="000000"/>
          <w:lang w:val="ka-GE"/>
        </w:rPr>
        <w:t>სტიმულებისა</w:t>
      </w:r>
      <w:r w:rsidRPr="00AD1420">
        <w:rPr>
          <w:rFonts w:ascii="Sylfaen" w:eastAsia="Times New Roman" w:hAnsi="Sylfaen"/>
          <w:color w:val="000000"/>
          <w:lang w:val="ka-GE"/>
        </w:rPr>
        <w:t xml:space="preserve"> </w:t>
      </w:r>
      <w:r w:rsidRPr="00AD1420">
        <w:rPr>
          <w:rFonts w:ascii="Sylfaen" w:eastAsia="Helvetica" w:hAnsi="Sylfaen" w:cs="Helvetica"/>
          <w:color w:val="000000"/>
          <w:lang w:val="ka-GE"/>
        </w:rPr>
        <w:t>და</w:t>
      </w:r>
      <w:r w:rsidRPr="00AD1420">
        <w:rPr>
          <w:rFonts w:ascii="Sylfaen" w:eastAsia="Times New Roman" w:hAnsi="Sylfaen"/>
          <w:color w:val="000000"/>
          <w:lang w:val="ka-GE"/>
        </w:rPr>
        <w:t xml:space="preserve"> </w:t>
      </w:r>
      <w:r w:rsidR="006058E9" w:rsidRPr="00AD1420">
        <w:rPr>
          <w:rFonts w:ascii="Sylfaen" w:eastAsia="Helvetica" w:hAnsi="Sylfaen" w:cs="Helvetica"/>
          <w:color w:val="000000"/>
          <w:lang w:val="ka-GE"/>
        </w:rPr>
        <w:t>ღონისძიებების</w:t>
      </w:r>
      <w:r w:rsidRPr="00AD1420">
        <w:rPr>
          <w:rFonts w:ascii="Sylfaen" w:eastAsia="Times New Roman" w:hAnsi="Sylfaen"/>
          <w:color w:val="000000"/>
          <w:lang w:val="ka-GE"/>
        </w:rPr>
        <w:t xml:space="preserve"> </w:t>
      </w:r>
      <w:r w:rsidRPr="00AD1420">
        <w:rPr>
          <w:rFonts w:ascii="Sylfaen" w:eastAsia="Helvetica" w:hAnsi="Sylfaen" w:cs="Helvetica"/>
          <w:color w:val="000000"/>
          <w:lang w:val="ka-GE"/>
        </w:rPr>
        <w:t>კომბინირება</w:t>
      </w:r>
      <w:r w:rsidRPr="00AD1420">
        <w:rPr>
          <w:rFonts w:ascii="Sylfaen" w:eastAsia="Times New Roman" w:hAnsi="Sylfaen"/>
          <w:color w:val="000000"/>
          <w:lang w:val="ka-GE"/>
        </w:rPr>
        <w:t xml:space="preserve">. აუცილებელია </w:t>
      </w:r>
      <w:r w:rsidRPr="00AD1420">
        <w:rPr>
          <w:rFonts w:ascii="Sylfaen" w:eastAsia="Helvetica" w:hAnsi="Sylfaen" w:cs="Helvetica"/>
          <w:color w:val="000000"/>
          <w:lang w:val="ka-GE"/>
        </w:rPr>
        <w:t>სოციალური</w:t>
      </w:r>
      <w:r w:rsidRPr="00AD1420">
        <w:rPr>
          <w:rFonts w:ascii="Sylfaen" w:eastAsia="Times New Roman" w:hAnsi="Sylfaen"/>
          <w:color w:val="000000"/>
          <w:lang w:val="ka-GE"/>
        </w:rPr>
        <w:t xml:space="preserve"> </w:t>
      </w:r>
      <w:r w:rsidRPr="00AD1420">
        <w:rPr>
          <w:rFonts w:ascii="Sylfaen" w:eastAsia="Helvetica" w:hAnsi="Sylfaen" w:cs="Helvetica"/>
          <w:color w:val="000000"/>
          <w:lang w:val="ka-GE"/>
        </w:rPr>
        <w:t>დიალოგის ინიცირება</w:t>
      </w:r>
      <w:r w:rsidRPr="00AD1420">
        <w:rPr>
          <w:rFonts w:ascii="Sylfaen" w:eastAsia="Times New Roman" w:hAnsi="Sylfaen"/>
          <w:color w:val="000000"/>
          <w:lang w:val="ka-GE"/>
        </w:rPr>
        <w:t xml:space="preserve"> </w:t>
      </w:r>
      <w:r w:rsidRPr="00AD1420">
        <w:rPr>
          <w:rFonts w:ascii="Sylfaen" w:eastAsia="Helvetica" w:hAnsi="Sylfaen" w:cs="Helvetica"/>
          <w:color w:val="000000"/>
          <w:lang w:val="ka-GE"/>
        </w:rPr>
        <w:t>დამსაქმებლებთან</w:t>
      </w:r>
      <w:r w:rsidRPr="00AD1420">
        <w:rPr>
          <w:rFonts w:ascii="Sylfaen" w:eastAsia="Times New Roman" w:hAnsi="Sylfaen"/>
          <w:color w:val="000000"/>
          <w:lang w:val="ka-GE"/>
        </w:rPr>
        <w:t xml:space="preserve"> </w:t>
      </w:r>
      <w:r w:rsidRPr="00AD1420">
        <w:rPr>
          <w:rFonts w:ascii="Sylfaen" w:eastAsia="Helvetica" w:hAnsi="Sylfaen" w:cs="Helvetica"/>
          <w:color w:val="000000"/>
          <w:lang w:val="ka-GE"/>
        </w:rPr>
        <w:t>და</w:t>
      </w:r>
      <w:r w:rsidRPr="00AD1420">
        <w:rPr>
          <w:rFonts w:ascii="Sylfaen" w:eastAsia="Times New Roman" w:hAnsi="Sylfaen"/>
          <w:color w:val="000000"/>
          <w:lang w:val="ka-GE"/>
        </w:rPr>
        <w:t xml:space="preserve"> </w:t>
      </w:r>
      <w:r w:rsidRPr="00AD1420">
        <w:rPr>
          <w:rFonts w:ascii="Sylfaen" w:eastAsia="Helvetica" w:hAnsi="Sylfaen" w:cs="Helvetica"/>
          <w:color w:val="000000"/>
          <w:lang w:val="ka-GE"/>
        </w:rPr>
        <w:t xml:space="preserve">დასაქმებულებთან, </w:t>
      </w:r>
      <w:r w:rsidRPr="00AD1420">
        <w:rPr>
          <w:rFonts w:ascii="Sylfaen" w:eastAsia="Times New Roman" w:hAnsi="Sylfaen"/>
          <w:color w:val="000000"/>
          <w:lang w:val="ka-GE"/>
        </w:rPr>
        <w:t xml:space="preserve"> </w:t>
      </w:r>
      <w:r w:rsidRPr="00AD1420">
        <w:rPr>
          <w:rFonts w:ascii="Sylfaen" w:eastAsia="Helvetica" w:hAnsi="Sylfaen" w:cs="Helvetica"/>
          <w:color w:val="000000"/>
          <w:lang w:val="ka-GE"/>
        </w:rPr>
        <w:t>მათ</w:t>
      </w:r>
      <w:r w:rsidRPr="00AD1420">
        <w:rPr>
          <w:rFonts w:ascii="Sylfaen" w:eastAsia="Times New Roman" w:hAnsi="Sylfaen"/>
          <w:color w:val="000000"/>
          <w:lang w:val="ka-GE"/>
        </w:rPr>
        <w:t xml:space="preserve"> </w:t>
      </w:r>
      <w:r w:rsidRPr="00AD1420">
        <w:rPr>
          <w:rFonts w:ascii="Sylfaen" w:eastAsia="Helvetica" w:hAnsi="Sylfaen" w:cs="Helvetica"/>
          <w:color w:val="000000"/>
          <w:lang w:val="ka-GE"/>
        </w:rPr>
        <w:t>შორის</w:t>
      </w:r>
      <w:r w:rsidRPr="00AD1420">
        <w:rPr>
          <w:rFonts w:ascii="Sylfaen" w:eastAsia="Times New Roman" w:hAnsi="Sylfaen"/>
          <w:color w:val="000000"/>
          <w:lang w:val="ka-GE"/>
        </w:rPr>
        <w:t xml:space="preserve"> </w:t>
      </w:r>
      <w:r w:rsidRPr="00AD1420">
        <w:rPr>
          <w:rFonts w:ascii="Sylfaen" w:eastAsia="Helvetica" w:hAnsi="Sylfaen" w:cs="Helvetica"/>
          <w:color w:val="000000"/>
          <w:lang w:val="ka-GE"/>
        </w:rPr>
        <w:t>სოციალურად</w:t>
      </w:r>
      <w:r w:rsidRPr="00AD1420">
        <w:rPr>
          <w:rFonts w:ascii="Sylfaen" w:eastAsia="Times New Roman" w:hAnsi="Sylfaen"/>
          <w:color w:val="000000"/>
          <w:lang w:val="ka-GE"/>
        </w:rPr>
        <w:t xml:space="preserve"> </w:t>
      </w:r>
      <w:r w:rsidRPr="00AD1420">
        <w:rPr>
          <w:rFonts w:ascii="Sylfaen" w:eastAsia="Helvetica" w:hAnsi="Sylfaen" w:cs="Helvetica"/>
          <w:color w:val="000000"/>
          <w:lang w:val="ka-GE"/>
        </w:rPr>
        <w:t>დაუცველი</w:t>
      </w:r>
      <w:r w:rsidRPr="00AD1420">
        <w:rPr>
          <w:rFonts w:ascii="Sylfaen" w:eastAsia="Times New Roman" w:hAnsi="Sylfaen"/>
          <w:color w:val="000000"/>
          <w:lang w:val="ka-GE"/>
        </w:rPr>
        <w:t xml:space="preserve"> </w:t>
      </w:r>
      <w:r w:rsidRPr="00AD1420">
        <w:rPr>
          <w:rFonts w:ascii="Sylfaen" w:eastAsia="Helvetica" w:hAnsi="Sylfaen" w:cs="Helvetica"/>
          <w:color w:val="000000"/>
          <w:lang w:val="ka-GE"/>
        </w:rPr>
        <w:t>ჯგუფების</w:t>
      </w:r>
      <w:r w:rsidRPr="00AD1420">
        <w:rPr>
          <w:rFonts w:ascii="Sylfaen" w:eastAsia="Times New Roman" w:hAnsi="Sylfaen"/>
          <w:color w:val="000000"/>
          <w:lang w:val="ka-GE"/>
        </w:rPr>
        <w:t xml:space="preserve"> </w:t>
      </w:r>
      <w:r w:rsidRPr="00AD1420">
        <w:rPr>
          <w:rFonts w:ascii="Sylfaen" w:eastAsia="Helvetica" w:hAnsi="Sylfaen" w:cs="Helvetica"/>
          <w:color w:val="000000"/>
          <w:lang w:val="ka-GE"/>
        </w:rPr>
        <w:t>მონაწილეობ</w:t>
      </w:r>
      <w:r w:rsidR="00A4713C">
        <w:rPr>
          <w:rFonts w:ascii="Sylfaen" w:eastAsia="Helvetica" w:hAnsi="Sylfaen" w:cs="Helvetica"/>
          <w:color w:val="000000"/>
          <w:lang w:val="ka-GE"/>
        </w:rPr>
        <w:t>ა</w:t>
      </w:r>
      <w:r w:rsidRPr="00AD1420">
        <w:rPr>
          <w:rFonts w:ascii="Sylfaen" w:eastAsia="Times New Roman" w:hAnsi="Sylfaen"/>
          <w:color w:val="000000"/>
          <w:lang w:val="ka-GE"/>
        </w:rPr>
        <w:t xml:space="preserve">, რაც </w:t>
      </w:r>
      <w:r w:rsidRPr="00AD1420">
        <w:rPr>
          <w:rFonts w:ascii="Sylfaen" w:eastAsia="Helvetica" w:hAnsi="Sylfaen" w:cs="Helvetica"/>
          <w:color w:val="000000"/>
          <w:lang w:val="ka-GE"/>
        </w:rPr>
        <w:t>მნიშვნელოვანია</w:t>
      </w:r>
      <w:r w:rsidRPr="00AD1420">
        <w:rPr>
          <w:rFonts w:ascii="Sylfaen" w:eastAsia="Times New Roman" w:hAnsi="Sylfaen"/>
          <w:color w:val="000000"/>
          <w:lang w:val="ka-GE"/>
        </w:rPr>
        <w:t xml:space="preserve"> </w:t>
      </w:r>
      <w:r w:rsidRPr="00AD1420">
        <w:rPr>
          <w:rFonts w:ascii="Sylfaen" w:eastAsia="Helvetica" w:hAnsi="Sylfaen" w:cs="Helvetica"/>
          <w:color w:val="000000"/>
          <w:lang w:val="ka-GE"/>
        </w:rPr>
        <w:t>ინტეგრირებული</w:t>
      </w:r>
      <w:r w:rsidRPr="00AD1420">
        <w:rPr>
          <w:rFonts w:ascii="Sylfaen" w:eastAsia="Times New Roman" w:hAnsi="Sylfaen"/>
          <w:color w:val="000000"/>
          <w:lang w:val="ka-GE"/>
        </w:rPr>
        <w:t xml:space="preserve">, </w:t>
      </w:r>
      <w:r w:rsidRPr="00AD1420">
        <w:rPr>
          <w:rFonts w:ascii="Sylfaen" w:eastAsia="Helvetica" w:hAnsi="Sylfaen" w:cs="Helvetica"/>
          <w:color w:val="000000"/>
          <w:lang w:val="ka-GE"/>
        </w:rPr>
        <w:t>თანმიმდევრული</w:t>
      </w:r>
      <w:r w:rsidRPr="00AD1420">
        <w:rPr>
          <w:rFonts w:ascii="Sylfaen" w:eastAsia="Times New Roman" w:hAnsi="Sylfaen"/>
          <w:color w:val="000000"/>
          <w:lang w:val="ka-GE"/>
        </w:rPr>
        <w:t xml:space="preserve"> </w:t>
      </w:r>
      <w:r w:rsidRPr="00AD1420">
        <w:rPr>
          <w:rFonts w:ascii="Sylfaen" w:eastAsia="Helvetica" w:hAnsi="Sylfaen" w:cs="Helvetica"/>
          <w:color w:val="000000"/>
          <w:lang w:val="ka-GE"/>
        </w:rPr>
        <w:t>და</w:t>
      </w:r>
      <w:r w:rsidRPr="00AD1420">
        <w:rPr>
          <w:rFonts w:ascii="Sylfaen" w:eastAsia="Times New Roman" w:hAnsi="Sylfaen"/>
          <w:color w:val="000000"/>
          <w:lang w:val="ka-GE"/>
        </w:rPr>
        <w:t xml:space="preserve"> </w:t>
      </w:r>
      <w:r w:rsidRPr="00AD1420">
        <w:rPr>
          <w:rFonts w:ascii="Sylfaen" w:eastAsia="Helvetica" w:hAnsi="Sylfaen" w:cs="Helvetica"/>
          <w:color w:val="000000"/>
          <w:lang w:val="ka-GE"/>
        </w:rPr>
        <w:t>კოორდინირებული</w:t>
      </w:r>
      <w:r w:rsidRPr="00AD1420">
        <w:rPr>
          <w:rFonts w:ascii="Sylfaen" w:eastAsia="Times New Roman" w:hAnsi="Sylfaen"/>
          <w:color w:val="000000"/>
          <w:lang w:val="ka-GE"/>
        </w:rPr>
        <w:t xml:space="preserve"> </w:t>
      </w:r>
      <w:r w:rsidRPr="00AD1420">
        <w:rPr>
          <w:rFonts w:ascii="Sylfaen" w:eastAsia="Helvetica" w:hAnsi="Sylfaen" w:cs="Helvetica"/>
          <w:color w:val="000000"/>
          <w:lang w:val="ka-GE"/>
        </w:rPr>
        <w:t>პოლ</w:t>
      </w:r>
      <w:r w:rsidR="00A4713C">
        <w:rPr>
          <w:rFonts w:ascii="Sylfaen" w:eastAsia="Helvetica" w:hAnsi="Sylfaen" w:cs="Helvetica"/>
          <w:color w:val="000000"/>
          <w:lang w:val="ka-GE"/>
        </w:rPr>
        <w:t>ი</w:t>
      </w:r>
      <w:r w:rsidRPr="00AD1420">
        <w:rPr>
          <w:rFonts w:ascii="Sylfaen" w:eastAsia="Helvetica" w:hAnsi="Sylfaen" w:cs="Helvetica"/>
          <w:color w:val="000000"/>
          <w:lang w:val="ka-GE"/>
        </w:rPr>
        <w:t>ტი</w:t>
      </w:r>
      <w:r w:rsidR="00A4713C">
        <w:rPr>
          <w:rFonts w:ascii="Sylfaen" w:eastAsia="Helvetica" w:hAnsi="Sylfaen" w:cs="Helvetica"/>
          <w:color w:val="000000"/>
          <w:lang w:val="ka-GE"/>
        </w:rPr>
        <w:t>კ</w:t>
      </w:r>
      <w:r w:rsidRPr="00AD1420">
        <w:rPr>
          <w:rFonts w:ascii="Sylfaen" w:eastAsia="Helvetica" w:hAnsi="Sylfaen" w:cs="Helvetica"/>
          <w:color w:val="000000"/>
          <w:lang w:val="ka-GE"/>
        </w:rPr>
        <w:t>ის</w:t>
      </w:r>
      <w:r w:rsidRPr="00AD1420">
        <w:rPr>
          <w:rFonts w:ascii="Sylfaen" w:eastAsia="Times New Roman" w:hAnsi="Sylfaen"/>
          <w:color w:val="000000"/>
          <w:lang w:val="ka-GE"/>
        </w:rPr>
        <w:t xml:space="preserve"> </w:t>
      </w:r>
      <w:r w:rsidRPr="00AD1420">
        <w:rPr>
          <w:rFonts w:ascii="Sylfaen" w:eastAsia="Helvetica" w:hAnsi="Sylfaen" w:cs="Helvetica"/>
          <w:color w:val="000000"/>
          <w:lang w:val="ka-GE"/>
        </w:rPr>
        <w:t xml:space="preserve">განსაზღვრისა </w:t>
      </w:r>
      <w:r w:rsidRPr="00AD1420">
        <w:rPr>
          <w:rFonts w:ascii="Sylfaen" w:eastAsia="Times New Roman" w:hAnsi="Sylfaen"/>
          <w:color w:val="000000"/>
          <w:lang w:val="ka-GE"/>
        </w:rPr>
        <w:t xml:space="preserve"> </w:t>
      </w:r>
      <w:r w:rsidRPr="00AD1420">
        <w:rPr>
          <w:rFonts w:ascii="Sylfaen" w:eastAsia="Helvetica" w:hAnsi="Sylfaen" w:cs="Helvetica"/>
          <w:color w:val="000000"/>
          <w:lang w:val="ka-GE"/>
        </w:rPr>
        <w:t>და</w:t>
      </w:r>
      <w:r w:rsidRPr="00AD1420">
        <w:rPr>
          <w:rFonts w:ascii="Sylfaen" w:eastAsia="Times New Roman" w:hAnsi="Sylfaen"/>
          <w:color w:val="000000"/>
          <w:lang w:val="ka-GE"/>
        </w:rPr>
        <w:t xml:space="preserve"> </w:t>
      </w:r>
      <w:r w:rsidRPr="00AD1420">
        <w:rPr>
          <w:rFonts w:ascii="Sylfaen" w:eastAsia="Helvetica" w:hAnsi="Sylfaen" w:cs="Helvetica"/>
          <w:color w:val="000000"/>
          <w:lang w:val="ka-GE"/>
        </w:rPr>
        <w:t xml:space="preserve">განხორციელებისათვის. </w:t>
      </w:r>
    </w:p>
    <w:p w14:paraId="57B285FD" w14:textId="42961497" w:rsidR="00F7727C" w:rsidRPr="00AD1420" w:rsidRDefault="00CD6220" w:rsidP="00F7727C">
      <w:pPr>
        <w:spacing w:after="0" w:line="240" w:lineRule="auto"/>
        <w:jc w:val="both"/>
        <w:rPr>
          <w:rFonts w:ascii="Sylfaen" w:eastAsia="Times New Roman" w:hAnsi="Sylfaen"/>
          <w:color w:val="000000"/>
          <w:lang w:val="ka-GE"/>
        </w:rPr>
      </w:pPr>
      <w:r w:rsidRPr="00AD1420">
        <w:rPr>
          <w:rFonts w:ascii="Sylfaen" w:eastAsia="Times New Roman" w:hAnsi="Sylfaen"/>
          <w:color w:val="000000"/>
          <w:shd w:val="clear" w:color="auto" w:fill="FFFFFF"/>
          <w:lang w:val="ka-GE"/>
        </w:rPr>
        <w:tab/>
      </w:r>
      <w:r w:rsidR="00F7727C" w:rsidRPr="00AD1420">
        <w:rPr>
          <w:rFonts w:ascii="Sylfaen" w:eastAsia="Helvetica" w:hAnsi="Sylfaen" w:cs="Helvetica"/>
          <w:color w:val="000000"/>
          <w:lang w:val="ka-GE"/>
        </w:rPr>
        <w:t>პოლიტიკის</w:t>
      </w:r>
      <w:r w:rsidR="00F7727C" w:rsidRPr="00AD1420">
        <w:rPr>
          <w:rFonts w:ascii="Sylfaen" w:eastAsia="Times New Roman" w:hAnsi="Sylfaen"/>
          <w:color w:val="000000"/>
          <w:lang w:val="ka-GE"/>
        </w:rPr>
        <w:t xml:space="preserve"> </w:t>
      </w:r>
      <w:r w:rsidR="00F7727C" w:rsidRPr="00AD1420">
        <w:rPr>
          <w:rFonts w:ascii="Sylfaen" w:eastAsia="Helvetica" w:hAnsi="Sylfaen" w:cs="Helvetica"/>
          <w:color w:val="000000"/>
          <w:lang w:val="ka-GE"/>
        </w:rPr>
        <w:t>მიზანი უნდა იყოს</w:t>
      </w:r>
      <w:r w:rsidR="00F7727C" w:rsidRPr="00AD1420">
        <w:rPr>
          <w:rFonts w:ascii="Sylfaen" w:eastAsia="Times New Roman" w:hAnsi="Sylfaen"/>
          <w:color w:val="000000"/>
          <w:lang w:val="ka-GE"/>
        </w:rPr>
        <w:t xml:space="preserve"> </w:t>
      </w:r>
      <w:r w:rsidR="00F7727C" w:rsidRPr="00AD1420">
        <w:rPr>
          <w:rFonts w:ascii="Sylfaen" w:eastAsia="Helvetica" w:hAnsi="Sylfaen" w:cs="Helvetica"/>
          <w:color w:val="000000"/>
          <w:lang w:val="ka-GE"/>
        </w:rPr>
        <w:t>მუშაკებისა</w:t>
      </w:r>
      <w:r w:rsidR="00F7727C" w:rsidRPr="00AD1420">
        <w:rPr>
          <w:rFonts w:ascii="Sylfaen" w:eastAsia="Times New Roman" w:hAnsi="Sylfaen"/>
          <w:color w:val="000000"/>
          <w:lang w:val="ka-GE"/>
        </w:rPr>
        <w:t xml:space="preserve"> </w:t>
      </w:r>
      <w:r w:rsidR="00F7727C" w:rsidRPr="00AD1420">
        <w:rPr>
          <w:rFonts w:ascii="Sylfaen" w:eastAsia="Helvetica" w:hAnsi="Sylfaen" w:cs="Helvetica"/>
          <w:color w:val="000000"/>
          <w:lang w:val="ka-GE"/>
        </w:rPr>
        <w:t>და</w:t>
      </w:r>
      <w:r w:rsidR="00F7727C" w:rsidRPr="00AD1420">
        <w:rPr>
          <w:rFonts w:ascii="Sylfaen" w:eastAsia="Times New Roman" w:hAnsi="Sylfaen"/>
          <w:color w:val="000000"/>
          <w:lang w:val="ka-GE"/>
        </w:rPr>
        <w:t xml:space="preserve"> </w:t>
      </w:r>
      <w:r w:rsidR="00F7727C" w:rsidRPr="00AD1420">
        <w:rPr>
          <w:rFonts w:ascii="Sylfaen" w:eastAsia="Helvetica" w:hAnsi="Sylfaen" w:cs="Helvetica"/>
          <w:color w:val="000000"/>
          <w:lang w:val="ka-GE"/>
        </w:rPr>
        <w:t>ეკონომიკური</w:t>
      </w:r>
      <w:r w:rsidR="00F7727C" w:rsidRPr="00AD1420">
        <w:rPr>
          <w:rFonts w:ascii="Sylfaen" w:eastAsia="Times New Roman" w:hAnsi="Sylfaen"/>
          <w:color w:val="000000"/>
          <w:lang w:val="ka-GE"/>
        </w:rPr>
        <w:t xml:space="preserve"> </w:t>
      </w:r>
      <w:r w:rsidR="00F7727C" w:rsidRPr="00AD1420">
        <w:rPr>
          <w:rFonts w:ascii="Sylfaen" w:eastAsia="Helvetica" w:hAnsi="Sylfaen" w:cs="Helvetica"/>
          <w:color w:val="000000"/>
          <w:lang w:val="ka-GE"/>
        </w:rPr>
        <w:t>საქმიანობის</w:t>
      </w:r>
      <w:r w:rsidR="00F7727C" w:rsidRPr="00AD1420">
        <w:rPr>
          <w:rFonts w:ascii="Sylfaen" w:eastAsia="Times New Roman" w:hAnsi="Sylfaen"/>
          <w:color w:val="000000"/>
          <w:lang w:val="ka-GE"/>
        </w:rPr>
        <w:t xml:space="preserve"> </w:t>
      </w:r>
      <w:r w:rsidR="00F7727C" w:rsidRPr="00AD1420">
        <w:rPr>
          <w:rFonts w:ascii="Sylfaen" w:eastAsia="Helvetica" w:hAnsi="Sylfaen" w:cs="Helvetica"/>
          <w:color w:val="000000"/>
          <w:lang w:val="ka-GE"/>
        </w:rPr>
        <w:t xml:space="preserve">არაფორმალურიდან </w:t>
      </w:r>
      <w:r w:rsidR="00F7727C" w:rsidRPr="00AD1420">
        <w:rPr>
          <w:rFonts w:ascii="Sylfaen" w:eastAsia="Times New Roman" w:hAnsi="Sylfaen"/>
          <w:color w:val="000000"/>
          <w:lang w:val="ka-GE"/>
        </w:rPr>
        <w:t xml:space="preserve"> </w:t>
      </w:r>
      <w:r w:rsidR="00F7727C" w:rsidRPr="00AD1420">
        <w:rPr>
          <w:rFonts w:ascii="Sylfaen" w:eastAsia="Helvetica" w:hAnsi="Sylfaen" w:cs="Helvetica"/>
          <w:color w:val="000000"/>
          <w:lang w:val="ka-GE"/>
        </w:rPr>
        <w:t>ფორმალურში</w:t>
      </w:r>
      <w:r w:rsidR="00F7727C" w:rsidRPr="00AD1420">
        <w:rPr>
          <w:rFonts w:ascii="Sylfaen" w:eastAsia="Times New Roman" w:hAnsi="Sylfaen"/>
          <w:color w:val="000000"/>
          <w:lang w:val="ka-GE"/>
        </w:rPr>
        <w:t xml:space="preserve"> </w:t>
      </w:r>
      <w:r w:rsidR="00F7727C" w:rsidRPr="00AD1420">
        <w:rPr>
          <w:rFonts w:ascii="Sylfaen" w:eastAsia="Helvetica" w:hAnsi="Sylfaen" w:cs="Helvetica"/>
          <w:color w:val="000000"/>
          <w:lang w:val="ka-GE"/>
        </w:rPr>
        <w:t>გადასვლის ხელშეწყობა</w:t>
      </w:r>
      <w:r w:rsidR="00F7727C" w:rsidRPr="00AD1420">
        <w:rPr>
          <w:rFonts w:ascii="Sylfaen" w:eastAsia="Times New Roman" w:hAnsi="Sylfaen"/>
          <w:color w:val="000000"/>
          <w:lang w:val="ka-GE"/>
        </w:rPr>
        <w:t xml:space="preserve">, </w:t>
      </w:r>
      <w:r w:rsidR="00F7727C" w:rsidRPr="00AD1420">
        <w:rPr>
          <w:rFonts w:ascii="Sylfaen" w:eastAsia="Helvetica" w:hAnsi="Sylfaen" w:cs="Helvetica"/>
          <w:color w:val="000000"/>
          <w:lang w:val="ka-GE"/>
        </w:rPr>
        <w:t>სამუშაო</w:t>
      </w:r>
      <w:r w:rsidR="00F7727C" w:rsidRPr="00AD1420">
        <w:rPr>
          <w:rFonts w:ascii="Sylfaen" w:eastAsia="Times New Roman" w:hAnsi="Sylfaen"/>
          <w:color w:val="000000"/>
          <w:lang w:val="ka-GE"/>
        </w:rPr>
        <w:t xml:space="preserve"> </w:t>
      </w:r>
      <w:r w:rsidR="00F7727C" w:rsidRPr="00AD1420">
        <w:rPr>
          <w:rFonts w:ascii="Sylfaen" w:eastAsia="Helvetica" w:hAnsi="Sylfaen" w:cs="Helvetica"/>
          <w:color w:val="000000"/>
          <w:lang w:val="ka-GE"/>
        </w:rPr>
        <w:t>ადგილების</w:t>
      </w:r>
      <w:r w:rsidR="00F7727C" w:rsidRPr="00AD1420">
        <w:rPr>
          <w:rFonts w:ascii="Sylfaen" w:eastAsia="Times New Roman" w:hAnsi="Sylfaen"/>
          <w:color w:val="000000"/>
          <w:lang w:val="ka-GE"/>
        </w:rPr>
        <w:t xml:space="preserve"> </w:t>
      </w:r>
      <w:r w:rsidR="00F7727C" w:rsidRPr="00AD1420">
        <w:rPr>
          <w:rFonts w:ascii="Sylfaen" w:eastAsia="Helvetica" w:hAnsi="Sylfaen" w:cs="Helvetica"/>
          <w:color w:val="000000"/>
          <w:lang w:val="ka-GE"/>
        </w:rPr>
        <w:t>შექმნა</w:t>
      </w:r>
      <w:r w:rsidR="00F7727C" w:rsidRPr="00AD1420">
        <w:rPr>
          <w:rFonts w:ascii="Sylfaen" w:eastAsia="Times New Roman" w:hAnsi="Sylfaen"/>
          <w:color w:val="000000"/>
          <w:lang w:val="ka-GE"/>
        </w:rPr>
        <w:t xml:space="preserve"> </w:t>
      </w:r>
      <w:r w:rsidR="00F7727C" w:rsidRPr="00AD1420">
        <w:rPr>
          <w:rFonts w:ascii="Sylfaen" w:eastAsia="Helvetica" w:hAnsi="Sylfaen" w:cs="Helvetica"/>
          <w:color w:val="000000"/>
          <w:lang w:val="ka-GE"/>
        </w:rPr>
        <w:t>ფორმალურ</w:t>
      </w:r>
      <w:r w:rsidR="00F7727C" w:rsidRPr="00AD1420">
        <w:rPr>
          <w:rFonts w:ascii="Sylfaen" w:eastAsia="Times New Roman" w:hAnsi="Sylfaen"/>
          <w:color w:val="000000"/>
          <w:lang w:val="ka-GE"/>
        </w:rPr>
        <w:t xml:space="preserve"> </w:t>
      </w:r>
      <w:r w:rsidR="00F7727C" w:rsidRPr="00AD1420">
        <w:rPr>
          <w:rFonts w:ascii="Sylfaen" w:eastAsia="Helvetica" w:hAnsi="Sylfaen" w:cs="Helvetica"/>
          <w:color w:val="000000"/>
          <w:lang w:val="ka-GE"/>
        </w:rPr>
        <w:t>ეკონომიკაში</w:t>
      </w:r>
      <w:r w:rsidR="00F7727C" w:rsidRPr="00AD1420">
        <w:rPr>
          <w:rFonts w:ascii="Sylfaen" w:eastAsia="Times New Roman" w:hAnsi="Sylfaen"/>
          <w:color w:val="000000"/>
          <w:lang w:val="ka-GE"/>
        </w:rPr>
        <w:t xml:space="preserve"> </w:t>
      </w:r>
      <w:r w:rsidR="00F7727C" w:rsidRPr="00AD1420">
        <w:rPr>
          <w:rFonts w:ascii="Sylfaen" w:eastAsia="Helvetica" w:hAnsi="Sylfaen" w:cs="Helvetica"/>
          <w:color w:val="000000"/>
          <w:lang w:val="ka-GE"/>
        </w:rPr>
        <w:t>და</w:t>
      </w:r>
      <w:r w:rsidR="00F7727C" w:rsidRPr="00AD1420">
        <w:rPr>
          <w:rFonts w:ascii="Sylfaen" w:eastAsia="Times New Roman" w:hAnsi="Sylfaen"/>
          <w:color w:val="000000"/>
          <w:lang w:val="ka-GE"/>
        </w:rPr>
        <w:t xml:space="preserve"> </w:t>
      </w:r>
      <w:r w:rsidR="00F7727C" w:rsidRPr="00AD1420">
        <w:rPr>
          <w:rFonts w:ascii="Sylfaen" w:eastAsia="Helvetica" w:hAnsi="Sylfaen" w:cs="Helvetica"/>
          <w:color w:val="000000"/>
          <w:lang w:val="ka-GE"/>
        </w:rPr>
        <w:t>ფორმალური</w:t>
      </w:r>
      <w:r w:rsidR="00F7727C" w:rsidRPr="00AD1420">
        <w:rPr>
          <w:rFonts w:ascii="Sylfaen" w:eastAsia="Times New Roman" w:hAnsi="Sylfaen"/>
          <w:color w:val="000000"/>
          <w:lang w:val="ka-GE"/>
        </w:rPr>
        <w:t xml:space="preserve"> </w:t>
      </w:r>
      <w:r w:rsidR="00F7727C" w:rsidRPr="00AD1420">
        <w:rPr>
          <w:rFonts w:ascii="Sylfaen" w:eastAsia="Helvetica" w:hAnsi="Sylfaen" w:cs="Helvetica"/>
          <w:color w:val="000000"/>
          <w:lang w:val="ka-GE"/>
        </w:rPr>
        <w:t>სამუშაოების</w:t>
      </w:r>
      <w:r w:rsidR="00F7727C" w:rsidRPr="00AD1420">
        <w:rPr>
          <w:rFonts w:ascii="Sylfaen" w:eastAsia="Times New Roman" w:hAnsi="Sylfaen"/>
          <w:color w:val="000000"/>
          <w:lang w:val="ka-GE"/>
        </w:rPr>
        <w:t xml:space="preserve"> </w:t>
      </w:r>
      <w:r w:rsidR="00F7727C" w:rsidRPr="00AD1420">
        <w:rPr>
          <w:rFonts w:ascii="Sylfaen" w:eastAsia="Helvetica" w:hAnsi="Sylfaen" w:cs="Helvetica"/>
          <w:color w:val="000000"/>
          <w:lang w:val="ka-GE"/>
        </w:rPr>
        <w:t>არაფორმალიზაციის აღმოფხვრა</w:t>
      </w:r>
      <w:r w:rsidR="00F7727C" w:rsidRPr="00AD1420">
        <w:rPr>
          <w:rFonts w:ascii="Sylfaen" w:eastAsia="Times New Roman" w:hAnsi="Sylfaen"/>
          <w:color w:val="000000"/>
          <w:lang w:val="ka-GE"/>
        </w:rPr>
        <w:t>.</w:t>
      </w:r>
    </w:p>
    <w:p w14:paraId="76CB102D" w14:textId="12A0BCD3" w:rsidR="00CD6220" w:rsidRPr="00AD1420" w:rsidRDefault="00F7727C" w:rsidP="00F7727C">
      <w:pPr>
        <w:spacing w:after="0" w:line="240" w:lineRule="auto"/>
        <w:jc w:val="both"/>
        <w:rPr>
          <w:rFonts w:ascii="Sylfaen" w:eastAsia="Times New Roman" w:hAnsi="Sylfaen"/>
          <w:color w:val="000000"/>
          <w:shd w:val="clear" w:color="auto" w:fill="FFFFFF"/>
          <w:lang w:val="ka-GE"/>
        </w:rPr>
      </w:pPr>
      <w:r w:rsidRPr="00AD1420">
        <w:rPr>
          <w:rFonts w:ascii="Sylfaen" w:eastAsia="Times New Roman" w:hAnsi="Sylfaen"/>
          <w:color w:val="000000"/>
          <w:shd w:val="clear" w:color="auto" w:fill="FFFFFF"/>
          <w:lang w:val="ka-GE"/>
        </w:rPr>
        <w:tab/>
      </w:r>
      <w:r w:rsidR="002D7B7C" w:rsidRPr="00AD1420">
        <w:rPr>
          <w:rFonts w:ascii="Sylfaen" w:eastAsia="Times New Roman" w:hAnsi="Sylfaen"/>
          <w:color w:val="000000"/>
          <w:shd w:val="clear" w:color="auto" w:fill="FFFFFF"/>
          <w:lang w:val="ka-GE"/>
        </w:rPr>
        <w:t>მნიშვნელოვანია და</w:t>
      </w:r>
      <w:r w:rsidR="006058E9" w:rsidRPr="00AD1420">
        <w:rPr>
          <w:rFonts w:ascii="Sylfaen" w:eastAsia="Times New Roman" w:hAnsi="Sylfaen"/>
          <w:color w:val="000000"/>
          <w:shd w:val="clear" w:color="auto" w:fill="FFFFFF"/>
          <w:lang w:val="ka-GE"/>
        </w:rPr>
        <w:t>საქმების პოლიტიკა გაუმკლავდეს არ</w:t>
      </w:r>
      <w:r w:rsidR="00A4713C">
        <w:rPr>
          <w:rFonts w:ascii="Sylfaen" w:eastAsia="Times New Roman" w:hAnsi="Sylfaen"/>
          <w:color w:val="000000"/>
          <w:shd w:val="clear" w:color="auto" w:fill="FFFFFF"/>
          <w:lang w:val="ka-GE"/>
        </w:rPr>
        <w:t>ა</w:t>
      </w:r>
      <w:r w:rsidR="002D7B7C" w:rsidRPr="00AD1420">
        <w:rPr>
          <w:rFonts w:ascii="Sylfaen" w:eastAsia="Times New Roman" w:hAnsi="Sylfaen"/>
          <w:color w:val="000000"/>
          <w:shd w:val="clear" w:color="auto" w:fill="FFFFFF"/>
          <w:lang w:val="ka-GE"/>
        </w:rPr>
        <w:t>ფორ</w:t>
      </w:r>
      <w:r w:rsidR="00A4713C">
        <w:rPr>
          <w:rFonts w:ascii="Sylfaen" w:eastAsia="Times New Roman" w:hAnsi="Sylfaen"/>
          <w:color w:val="000000"/>
          <w:shd w:val="clear" w:color="auto" w:fill="FFFFFF"/>
          <w:lang w:val="ka-GE"/>
        </w:rPr>
        <w:t>მ</w:t>
      </w:r>
      <w:r w:rsidR="002D7B7C" w:rsidRPr="00AD1420">
        <w:rPr>
          <w:rFonts w:ascii="Sylfaen" w:eastAsia="Times New Roman" w:hAnsi="Sylfaen"/>
          <w:color w:val="000000"/>
          <w:shd w:val="clear" w:color="auto" w:fill="FFFFFF"/>
          <w:lang w:val="ka-GE"/>
        </w:rPr>
        <w:t>ალობასთან დაკა</w:t>
      </w:r>
      <w:r w:rsidR="00A4713C">
        <w:rPr>
          <w:rFonts w:ascii="Sylfaen" w:eastAsia="Times New Roman" w:hAnsi="Sylfaen"/>
          <w:color w:val="000000"/>
          <w:shd w:val="clear" w:color="auto" w:fill="FFFFFF"/>
          <w:lang w:val="ka-GE"/>
        </w:rPr>
        <w:t>ვ</w:t>
      </w:r>
      <w:r w:rsidR="002D7B7C" w:rsidRPr="00AD1420">
        <w:rPr>
          <w:rFonts w:ascii="Sylfaen" w:eastAsia="Times New Roman" w:hAnsi="Sylfaen"/>
          <w:color w:val="000000"/>
          <w:shd w:val="clear" w:color="auto" w:fill="FFFFFF"/>
          <w:lang w:val="ka-GE"/>
        </w:rPr>
        <w:t>შირებულ ისეთ საკითხებს, როგორიცაა დაბალი ხარისხის დასაქმება და დაბალი პროდუქტ</w:t>
      </w:r>
      <w:r w:rsidR="00A4713C">
        <w:rPr>
          <w:rFonts w:ascii="Sylfaen" w:eastAsia="Times New Roman" w:hAnsi="Sylfaen"/>
          <w:color w:val="000000"/>
          <w:shd w:val="clear" w:color="auto" w:fill="FFFFFF"/>
          <w:lang w:val="ka-GE"/>
        </w:rPr>
        <w:t>ი</w:t>
      </w:r>
      <w:r w:rsidR="002D7B7C" w:rsidRPr="00AD1420">
        <w:rPr>
          <w:rFonts w:ascii="Sylfaen" w:eastAsia="Times New Roman" w:hAnsi="Sylfaen"/>
          <w:color w:val="000000"/>
          <w:shd w:val="clear" w:color="auto" w:fill="FFFFFF"/>
          <w:lang w:val="ka-GE"/>
        </w:rPr>
        <w:t>ულობა,  სოციალური დაცვა, ცუდი მმართველობა და ის დაბრკოლებები, რომლებ</w:t>
      </w:r>
      <w:r w:rsidR="00A4713C">
        <w:rPr>
          <w:rFonts w:ascii="Sylfaen" w:eastAsia="Times New Roman" w:hAnsi="Sylfaen"/>
          <w:color w:val="000000"/>
          <w:shd w:val="clear" w:color="auto" w:fill="FFFFFF"/>
          <w:lang w:val="ka-GE"/>
        </w:rPr>
        <w:t xml:space="preserve">საც </w:t>
      </w:r>
      <w:r w:rsidR="002D7B7C" w:rsidRPr="00AD1420">
        <w:rPr>
          <w:rFonts w:ascii="Sylfaen" w:eastAsia="Times New Roman" w:hAnsi="Sylfaen"/>
          <w:color w:val="000000"/>
          <w:shd w:val="clear" w:color="auto" w:fill="FFFFFF"/>
          <w:lang w:val="ka-GE"/>
        </w:rPr>
        <w:t xml:space="preserve"> </w:t>
      </w:r>
      <w:r w:rsidR="00CD6220" w:rsidRPr="00AD1420">
        <w:rPr>
          <w:rFonts w:ascii="Sylfaen" w:eastAsia="Times New Roman" w:hAnsi="Sylfaen"/>
          <w:color w:val="000000"/>
          <w:shd w:val="clear" w:color="auto" w:fill="FFFFFF"/>
          <w:lang w:val="ka-GE"/>
        </w:rPr>
        <w:t xml:space="preserve">დასაქმებულები  და საწარმოები აწყდებიან ინფორმალობასთან დაკავშირებით. </w:t>
      </w:r>
      <w:r w:rsidR="00CD6220" w:rsidRPr="00AD1420">
        <w:rPr>
          <w:rFonts w:ascii="Sylfaen" w:eastAsia="Times New Roman" w:hAnsi="Sylfaen"/>
          <w:color w:val="000000"/>
          <w:lang w:val="ka-GE"/>
        </w:rPr>
        <w:t xml:space="preserve"> </w:t>
      </w:r>
    </w:p>
    <w:p w14:paraId="6738834F" w14:textId="6ABE64CE" w:rsidR="00147E86" w:rsidRPr="00E13AD6" w:rsidRDefault="00171933" w:rsidP="00147E86">
      <w:pPr>
        <w:spacing w:after="0" w:line="240" w:lineRule="auto"/>
        <w:contextualSpacing/>
        <w:jc w:val="both"/>
        <w:rPr>
          <w:rFonts w:ascii="Sylfaen" w:hAnsi="Sylfaen"/>
          <w:color w:val="000000"/>
          <w:lang w:val="ka-GE"/>
        </w:rPr>
      </w:pPr>
      <w:r w:rsidRPr="00AD1420">
        <w:rPr>
          <w:rFonts w:ascii="Sylfaen" w:hAnsi="Sylfaen"/>
          <w:color w:val="000000"/>
          <w:lang w:val="ka-GE"/>
        </w:rPr>
        <w:tab/>
      </w:r>
      <w:r w:rsidR="00F7727C" w:rsidRPr="00AD1420">
        <w:rPr>
          <w:rFonts w:ascii="Sylfaen" w:hAnsi="Sylfaen" w:cs="Helvetica"/>
          <w:color w:val="000000"/>
          <w:lang w:val="ka-GE"/>
        </w:rPr>
        <w:t xml:space="preserve">ბოლოს კი, </w:t>
      </w:r>
      <w:r w:rsidR="00E20041">
        <w:rPr>
          <w:rFonts w:ascii="Sylfaen" w:hAnsi="Sylfaen" w:cs="Arial"/>
          <w:color w:val="000000"/>
          <w:lang w:val="ka-GE"/>
        </w:rPr>
        <w:t>რეკომენდებულია</w:t>
      </w:r>
      <w:r w:rsidR="00E5346F" w:rsidRPr="00E13AD6">
        <w:rPr>
          <w:rFonts w:ascii="Sylfaen" w:hAnsi="Sylfaen" w:cs="Arial"/>
          <w:color w:val="000000"/>
          <w:lang w:val="ka-GE"/>
        </w:rPr>
        <w:t xml:space="preserve"> შემცირდეს განსხვავება დასაქმების რეგულარულ ფორმებსა (ე.წ. "ინსაიდერები", ანუ მუშები რეგულარულ სამუშაოებზე, რომლებიც სარგებლობენ დასაქმების </w:t>
      </w:r>
      <w:r w:rsidR="00DC618C" w:rsidRPr="00E13AD6">
        <w:rPr>
          <w:rFonts w:ascii="Sylfaen" w:hAnsi="Sylfaen" w:cs="Arial"/>
          <w:color w:val="000000"/>
          <w:lang w:val="ka-GE"/>
        </w:rPr>
        <w:t xml:space="preserve">უსაფრთხოებით) </w:t>
      </w:r>
      <w:r w:rsidR="00E5346F" w:rsidRPr="00E13AD6">
        <w:rPr>
          <w:rFonts w:ascii="Sylfaen" w:hAnsi="Sylfaen" w:cs="Arial"/>
          <w:color w:val="000000"/>
          <w:lang w:val="ka-GE"/>
        </w:rPr>
        <w:t>და დასაქმების სხვა ატიპიურ ფორმებს</w:t>
      </w:r>
      <w:r w:rsidR="00E20041">
        <w:rPr>
          <w:rFonts w:ascii="Sylfaen" w:hAnsi="Sylfaen" w:cs="Arial"/>
          <w:color w:val="000000"/>
          <w:lang w:val="ka-GE"/>
        </w:rPr>
        <w:t xml:space="preserve"> </w:t>
      </w:r>
      <w:r w:rsidR="00E5346F" w:rsidRPr="00E13AD6">
        <w:rPr>
          <w:rFonts w:ascii="Sylfaen" w:hAnsi="Sylfaen" w:cs="Arial"/>
          <w:color w:val="000000"/>
          <w:lang w:val="ka-GE"/>
        </w:rPr>
        <w:t>შორის ("</w:t>
      </w:r>
      <w:r w:rsidR="00DC618C" w:rsidRPr="00E13AD6">
        <w:rPr>
          <w:rFonts w:ascii="Sylfaen" w:hAnsi="Sylfaen" w:cs="Arial"/>
          <w:color w:val="000000"/>
          <w:lang w:val="ka-GE"/>
        </w:rPr>
        <w:t>აუთსაიდერები</w:t>
      </w:r>
      <w:r w:rsidR="00E5346F" w:rsidRPr="00E13AD6">
        <w:rPr>
          <w:rFonts w:ascii="Sylfaen" w:hAnsi="Sylfaen" w:cs="Arial"/>
          <w:color w:val="000000"/>
          <w:lang w:val="ka-GE"/>
        </w:rPr>
        <w:t xml:space="preserve">" ტერმინი, სეზონური ან რაიმე სახის არაფორმალური დასაქმება), რომელსაც  არ </w:t>
      </w:r>
      <w:r w:rsidR="00DC618C" w:rsidRPr="00E13AD6">
        <w:rPr>
          <w:rFonts w:ascii="Sylfaen" w:hAnsi="Sylfaen" w:cs="Arial"/>
          <w:color w:val="000000"/>
          <w:lang w:val="ka-GE"/>
        </w:rPr>
        <w:t>ეხება</w:t>
      </w:r>
      <w:r w:rsidR="00E5346F" w:rsidRPr="00E13AD6">
        <w:rPr>
          <w:rFonts w:ascii="Sylfaen" w:hAnsi="Sylfaen" w:cs="Arial"/>
          <w:color w:val="000000"/>
          <w:lang w:val="ka-GE"/>
        </w:rPr>
        <w:t xml:space="preserve"> დასაქმების დაცვის </w:t>
      </w:r>
      <w:r w:rsidR="00627E56" w:rsidRPr="00E13AD6">
        <w:rPr>
          <w:rFonts w:ascii="Sylfaen" w:hAnsi="Sylfaen" w:cs="Arial"/>
          <w:color w:val="000000"/>
          <w:lang w:val="ka-GE"/>
        </w:rPr>
        <w:t>პოლიტიკა.</w:t>
      </w:r>
      <w:r w:rsidR="00E5346F" w:rsidRPr="00E13AD6">
        <w:rPr>
          <w:rFonts w:ascii="Sylfaen" w:hAnsi="Sylfaen" w:cs="Arial"/>
          <w:color w:val="000000"/>
          <w:lang w:val="ka-GE"/>
        </w:rPr>
        <w:t xml:space="preserve"> პოლიტიკოსებმა უფრო </w:t>
      </w:r>
      <w:r w:rsidR="00E5346F" w:rsidRPr="00627E56">
        <w:rPr>
          <w:rFonts w:ascii="Sylfaen" w:hAnsi="Sylfaen" w:cs="Arial"/>
          <w:color w:val="000000"/>
          <w:lang w:val="ka-GE"/>
        </w:rPr>
        <w:t>მეტ</w:t>
      </w:r>
      <w:r w:rsidR="00A4713C">
        <w:rPr>
          <w:rFonts w:ascii="Sylfaen" w:hAnsi="Sylfaen" w:cs="Arial"/>
          <w:color w:val="000000"/>
          <w:lang w:val="ka-GE"/>
        </w:rPr>
        <w:t>ი</w:t>
      </w:r>
      <w:r w:rsidR="00E5346F" w:rsidRPr="00627E56">
        <w:rPr>
          <w:rFonts w:ascii="Sylfaen" w:hAnsi="Sylfaen" w:cs="Arial"/>
          <w:color w:val="000000"/>
          <w:lang w:val="ka-GE"/>
        </w:rPr>
        <w:t xml:space="preserve"> ყურადღება უნდა დაუთმონ </w:t>
      </w:r>
      <w:r w:rsidR="00147E86" w:rsidRPr="00E13AD6">
        <w:rPr>
          <w:rFonts w:ascii="Sylfaen" w:hAnsi="Sylfaen"/>
          <w:color w:val="000000"/>
          <w:lang w:val="ka-GE"/>
        </w:rPr>
        <w:t xml:space="preserve">ხელფასებისა და სამუშაო პირობების </w:t>
      </w:r>
      <w:r w:rsidR="00DC618C" w:rsidRPr="00E13AD6">
        <w:rPr>
          <w:rFonts w:ascii="Sylfaen" w:hAnsi="Sylfaen"/>
          <w:color w:val="000000"/>
          <w:lang w:val="ka-GE"/>
        </w:rPr>
        <w:t>გაუმჯობესებას</w:t>
      </w:r>
      <w:r w:rsidR="00147E86" w:rsidRPr="00E13AD6">
        <w:rPr>
          <w:rFonts w:ascii="Sylfaen" w:hAnsi="Sylfaen"/>
          <w:color w:val="000000"/>
          <w:lang w:val="ka-GE"/>
        </w:rPr>
        <w:t xml:space="preserve"> მათთვის, ვინც ჩაკეტილია არაფორმალურ სექტორში. ეს ასევე უზრუნველყოფს </w:t>
      </w:r>
      <w:r w:rsidR="00147E86" w:rsidRPr="00AD1420">
        <w:rPr>
          <w:rFonts w:ascii="Sylfaen" w:hAnsi="Sylfaen"/>
          <w:color w:val="000000"/>
          <w:lang w:val="ka-GE"/>
        </w:rPr>
        <w:t>SDGs</w:t>
      </w:r>
      <w:r w:rsidR="00147E86" w:rsidRPr="00E13AD6">
        <w:rPr>
          <w:rFonts w:ascii="Sylfaen" w:hAnsi="Sylfaen"/>
          <w:color w:val="000000"/>
          <w:lang w:val="ka-GE"/>
        </w:rPr>
        <w:t xml:space="preserve"> ამოცანის </w:t>
      </w:r>
      <w:r w:rsidR="00186FA7" w:rsidRPr="00E13AD6">
        <w:rPr>
          <w:rFonts w:ascii="Sylfaen" w:hAnsi="Sylfaen"/>
          <w:color w:val="000000"/>
          <w:lang w:val="ka-GE"/>
        </w:rPr>
        <w:t>შესრულება</w:t>
      </w:r>
      <w:r w:rsidR="00147E86" w:rsidRPr="00E13AD6">
        <w:rPr>
          <w:rFonts w:ascii="Sylfaen" w:hAnsi="Sylfaen"/>
          <w:color w:val="000000"/>
          <w:lang w:val="ka-GE"/>
        </w:rPr>
        <w:t>ს</w:t>
      </w:r>
      <w:r w:rsidR="00186FA7" w:rsidRPr="00E13AD6">
        <w:rPr>
          <w:rFonts w:ascii="Sylfaen" w:hAnsi="Sylfaen"/>
          <w:color w:val="000000"/>
          <w:lang w:val="ka-GE"/>
        </w:rPr>
        <w:t xml:space="preserve">. </w:t>
      </w:r>
    </w:p>
    <w:p w14:paraId="7E125C5D" w14:textId="77777777" w:rsidR="00E45B50" w:rsidRPr="00E13AD6" w:rsidRDefault="00E45B50" w:rsidP="00186FA7">
      <w:pPr>
        <w:spacing w:after="0" w:line="240" w:lineRule="auto"/>
        <w:contextualSpacing/>
        <w:jc w:val="both"/>
        <w:rPr>
          <w:rFonts w:ascii="Sylfaen" w:hAnsi="Sylfaen"/>
          <w:color w:val="70AD47"/>
          <w:lang w:val="ka-GE"/>
        </w:rPr>
      </w:pPr>
    </w:p>
    <w:p w14:paraId="216E66DB" w14:textId="77777777" w:rsidR="00E44248" w:rsidRPr="002F0F9E" w:rsidRDefault="0064682E" w:rsidP="002D65F0">
      <w:pPr>
        <w:autoSpaceDE w:val="0"/>
        <w:autoSpaceDN w:val="0"/>
        <w:adjustRightInd w:val="0"/>
        <w:spacing w:after="0" w:line="240" w:lineRule="auto"/>
        <w:jc w:val="both"/>
        <w:rPr>
          <w:rFonts w:ascii="Sylfaen" w:hAnsi="Sylfaen" w:cs="Sylfaen"/>
          <w:lang w:val="ka-GE"/>
        </w:rPr>
      </w:pPr>
      <w:r w:rsidRPr="002F0F9E">
        <w:rPr>
          <w:rFonts w:ascii="Sylfaen" w:hAnsi="Sylfaen" w:cs="Arial"/>
          <w:color w:val="000000"/>
          <w:lang w:val="ka-GE"/>
        </w:rPr>
        <w:t xml:space="preserve"> </w:t>
      </w:r>
      <w:r w:rsidR="00171933" w:rsidRPr="002F0F9E">
        <w:rPr>
          <w:rFonts w:ascii="Sylfaen" w:hAnsi="Sylfaen" w:cs="Arial"/>
          <w:color w:val="000000"/>
          <w:lang w:val="ka-GE"/>
        </w:rPr>
        <w:t>4.1.3</w:t>
      </w:r>
      <w:r w:rsidR="00800CB4" w:rsidRPr="002F0F9E">
        <w:rPr>
          <w:rFonts w:ascii="Sylfaen" w:hAnsi="Sylfaen" w:cs="Arial"/>
          <w:color w:val="000000"/>
          <w:lang w:val="ka-GE"/>
        </w:rPr>
        <w:t xml:space="preserve">. </w:t>
      </w:r>
      <w:r w:rsidRPr="002F0F9E">
        <w:rPr>
          <w:rFonts w:ascii="Sylfaen" w:hAnsi="Sylfaen" w:cs="Sylfaen"/>
          <w:b/>
          <w:lang w:val="ka-GE"/>
        </w:rPr>
        <w:t>აქტიური</w:t>
      </w:r>
      <w:r w:rsidRPr="002F0F9E">
        <w:rPr>
          <w:rFonts w:ascii="Sylfaen" w:hAnsi="Sylfaen"/>
          <w:b/>
          <w:lang w:val="ka-GE"/>
        </w:rPr>
        <w:t xml:space="preserve"> </w:t>
      </w:r>
      <w:r w:rsidRPr="002F0F9E">
        <w:rPr>
          <w:rFonts w:ascii="Sylfaen" w:hAnsi="Sylfaen" w:cs="Sylfaen"/>
          <w:b/>
          <w:lang w:val="ka-GE"/>
        </w:rPr>
        <w:t>შრომის</w:t>
      </w:r>
      <w:r w:rsidRPr="002F0F9E">
        <w:rPr>
          <w:rFonts w:ascii="Sylfaen" w:hAnsi="Sylfaen"/>
          <w:b/>
          <w:lang w:val="ka-GE"/>
        </w:rPr>
        <w:t xml:space="preserve"> </w:t>
      </w:r>
      <w:r w:rsidRPr="002F0F9E">
        <w:rPr>
          <w:rFonts w:ascii="Sylfaen" w:hAnsi="Sylfaen" w:cs="Sylfaen"/>
          <w:b/>
          <w:lang w:val="ka-GE"/>
        </w:rPr>
        <w:t>ბაზრის</w:t>
      </w:r>
      <w:r w:rsidRPr="002F0F9E">
        <w:rPr>
          <w:rFonts w:ascii="Sylfaen" w:hAnsi="Sylfaen"/>
          <w:b/>
          <w:lang w:val="ka-GE"/>
        </w:rPr>
        <w:t xml:space="preserve"> </w:t>
      </w:r>
      <w:r w:rsidRPr="002F0F9E">
        <w:rPr>
          <w:rFonts w:ascii="Sylfaen" w:hAnsi="Sylfaen" w:cs="Sylfaen"/>
          <w:b/>
          <w:lang w:val="ka-GE"/>
        </w:rPr>
        <w:t>პოლიტიკის</w:t>
      </w:r>
      <w:r w:rsidRPr="002F0F9E">
        <w:rPr>
          <w:rFonts w:ascii="Sylfaen" w:hAnsi="Sylfaen"/>
          <w:b/>
          <w:lang w:val="ka-GE"/>
        </w:rPr>
        <w:t xml:space="preserve"> </w:t>
      </w:r>
      <w:r w:rsidRPr="002F0F9E">
        <w:rPr>
          <w:rFonts w:ascii="Sylfaen" w:hAnsi="Sylfaen" w:cs="Sylfaen"/>
          <w:b/>
          <w:lang w:val="ka-GE"/>
        </w:rPr>
        <w:t>გაძლიერება</w:t>
      </w:r>
    </w:p>
    <w:p w14:paraId="236C97D5" w14:textId="7DEF4381" w:rsidR="00827505" w:rsidRPr="00AD1420" w:rsidRDefault="00827505" w:rsidP="00827505">
      <w:pPr>
        <w:spacing w:after="0"/>
        <w:jc w:val="both"/>
        <w:rPr>
          <w:rFonts w:ascii="Sylfaen" w:hAnsi="Sylfaen"/>
          <w:lang w:val="ka-GE"/>
        </w:rPr>
      </w:pPr>
      <w:r w:rsidRPr="00AD1420">
        <w:rPr>
          <w:rFonts w:ascii="Sylfaen" w:hAnsi="Sylfaen"/>
          <w:lang w:val="ka-GE"/>
        </w:rPr>
        <w:tab/>
      </w:r>
      <w:r w:rsidR="00E45B50" w:rsidRPr="00AD1420">
        <w:rPr>
          <w:rFonts w:ascii="Sylfaen" w:hAnsi="Sylfaen"/>
          <w:lang w:val="ka-GE"/>
        </w:rPr>
        <w:t xml:space="preserve">მნიშვნელოანია აქტიური შრომის ბაზრის პოლიტიკასთან დაკავშირებული </w:t>
      </w:r>
      <w:r w:rsidR="00E45B50" w:rsidRPr="00AD1420">
        <w:rPr>
          <w:rFonts w:ascii="Sylfaen" w:eastAsia="Helvetica" w:hAnsi="Sylfaen" w:cs="Helvetica"/>
          <w:lang w:val="ka-GE"/>
        </w:rPr>
        <w:t xml:space="preserve">საკანონმდებლო და კანონქვემდებარე </w:t>
      </w:r>
      <w:r w:rsidR="00E45B50" w:rsidRPr="00AD1420">
        <w:rPr>
          <w:rFonts w:ascii="Sylfaen" w:hAnsi="Sylfaen"/>
          <w:lang w:val="ka-GE"/>
        </w:rPr>
        <w:t xml:space="preserve"> </w:t>
      </w:r>
      <w:r w:rsidR="00E45B50" w:rsidRPr="00AD1420">
        <w:rPr>
          <w:rFonts w:ascii="Sylfaen" w:eastAsia="Helvetica" w:hAnsi="Sylfaen" w:cs="Helvetica"/>
          <w:lang w:val="ka-GE"/>
        </w:rPr>
        <w:t xml:space="preserve">აქტების </w:t>
      </w:r>
      <w:r w:rsidR="00D325A8" w:rsidRPr="00AD1420">
        <w:rPr>
          <w:rFonts w:ascii="Sylfaen" w:eastAsia="Helvetica" w:hAnsi="Sylfaen" w:cs="Helvetica"/>
          <w:lang w:val="ka-GE"/>
        </w:rPr>
        <w:t>განსაზღვრა,</w:t>
      </w:r>
      <w:r w:rsidR="00E45B50" w:rsidRPr="00AD1420">
        <w:rPr>
          <w:rFonts w:ascii="Sylfaen" w:eastAsia="Helvetica" w:hAnsi="Sylfaen" w:cs="Helvetica"/>
          <w:lang w:val="ka-GE"/>
        </w:rPr>
        <w:t xml:space="preserve"> </w:t>
      </w:r>
      <w:r w:rsidR="00E45B50" w:rsidRPr="00AD1420">
        <w:rPr>
          <w:rFonts w:ascii="Sylfaen" w:hAnsi="Sylfaen"/>
          <w:lang w:val="ka-GE"/>
        </w:rPr>
        <w:t xml:space="preserve"> </w:t>
      </w:r>
      <w:r w:rsidR="00E45B50" w:rsidRPr="00AD1420">
        <w:rPr>
          <w:rFonts w:ascii="Sylfaen" w:eastAsia="Helvetica" w:hAnsi="Sylfaen" w:cs="Helvetica"/>
          <w:lang w:val="ka-GE"/>
        </w:rPr>
        <w:t>რომლებიც</w:t>
      </w:r>
      <w:r w:rsidR="00E45B50" w:rsidRPr="00AD1420">
        <w:rPr>
          <w:rFonts w:ascii="Sylfaen" w:hAnsi="Sylfaen"/>
          <w:lang w:val="ka-GE"/>
        </w:rPr>
        <w:t xml:space="preserve"> </w:t>
      </w:r>
      <w:r w:rsidR="00D325A8" w:rsidRPr="00AD1420">
        <w:rPr>
          <w:rFonts w:ascii="Sylfaen" w:eastAsia="Helvetica" w:hAnsi="Sylfaen" w:cs="Helvetica"/>
          <w:lang w:val="ka-GE"/>
        </w:rPr>
        <w:t>დაარეგულირებს</w:t>
      </w:r>
      <w:r w:rsidR="00E45B50" w:rsidRPr="00AD1420">
        <w:rPr>
          <w:rFonts w:ascii="Sylfaen" w:hAnsi="Sylfaen"/>
          <w:lang w:val="ka-GE"/>
        </w:rPr>
        <w:t xml:space="preserve"> </w:t>
      </w:r>
      <w:r w:rsidR="00E45B50" w:rsidRPr="00AD1420">
        <w:rPr>
          <w:rFonts w:ascii="Sylfaen" w:eastAsia="Helvetica" w:hAnsi="Sylfaen" w:cs="Helvetica"/>
          <w:lang w:val="ka-GE"/>
        </w:rPr>
        <w:t>ძირითად</w:t>
      </w:r>
      <w:r w:rsidR="00E45B50" w:rsidRPr="00AD1420">
        <w:rPr>
          <w:rFonts w:ascii="Sylfaen" w:hAnsi="Sylfaen"/>
          <w:lang w:val="ka-GE"/>
        </w:rPr>
        <w:t xml:space="preserve"> </w:t>
      </w:r>
      <w:r w:rsidR="00E45B50" w:rsidRPr="00AD1420">
        <w:rPr>
          <w:rFonts w:ascii="Sylfaen" w:eastAsia="Helvetica" w:hAnsi="Sylfaen" w:cs="Helvetica"/>
          <w:lang w:val="ka-GE"/>
        </w:rPr>
        <w:t>წესებს</w:t>
      </w:r>
      <w:r w:rsidR="00A4713C">
        <w:rPr>
          <w:rFonts w:ascii="Sylfaen" w:eastAsia="Helvetica" w:hAnsi="Sylfaen" w:cs="Helvetica"/>
          <w:lang w:val="ka-GE"/>
        </w:rPr>
        <w:t>ა</w:t>
      </w:r>
      <w:r w:rsidR="00E45B50" w:rsidRPr="00AD1420">
        <w:rPr>
          <w:rFonts w:ascii="Sylfaen" w:hAnsi="Sylfaen"/>
          <w:lang w:val="ka-GE"/>
        </w:rPr>
        <w:t xml:space="preserve"> </w:t>
      </w:r>
      <w:r w:rsidR="00E45B50" w:rsidRPr="00AD1420">
        <w:rPr>
          <w:rFonts w:ascii="Sylfaen" w:eastAsia="Helvetica" w:hAnsi="Sylfaen" w:cs="Helvetica"/>
          <w:lang w:val="ka-GE"/>
        </w:rPr>
        <w:t>და</w:t>
      </w:r>
      <w:r w:rsidR="00E45B50" w:rsidRPr="00AD1420">
        <w:rPr>
          <w:rFonts w:ascii="Sylfaen" w:hAnsi="Sylfaen"/>
          <w:lang w:val="ka-GE"/>
        </w:rPr>
        <w:t xml:space="preserve"> </w:t>
      </w:r>
      <w:r w:rsidR="00E45B50" w:rsidRPr="00AD1420">
        <w:rPr>
          <w:rFonts w:ascii="Sylfaen" w:eastAsia="Helvetica" w:hAnsi="Sylfaen" w:cs="Helvetica"/>
          <w:lang w:val="ka-GE"/>
        </w:rPr>
        <w:t>გან</w:t>
      </w:r>
      <w:r w:rsidR="00A4713C">
        <w:rPr>
          <w:rFonts w:ascii="Sylfaen" w:eastAsia="Helvetica" w:hAnsi="Sylfaen" w:cs="Helvetica"/>
          <w:lang w:val="ka-GE"/>
        </w:rPr>
        <w:t>საზღვრავს</w:t>
      </w:r>
      <w:r w:rsidR="00AD1420">
        <w:rPr>
          <w:rFonts w:ascii="Sylfaen" w:eastAsia="Helvetica" w:hAnsi="Sylfaen" w:cs="Helvetica"/>
          <w:lang w:val="ka-GE"/>
        </w:rPr>
        <w:t xml:space="preserve">  </w:t>
      </w:r>
      <w:r w:rsidR="00E45B50" w:rsidRPr="00AD1420">
        <w:rPr>
          <w:rFonts w:ascii="Sylfaen" w:hAnsi="Sylfaen"/>
          <w:lang w:val="ka-GE"/>
        </w:rPr>
        <w:t xml:space="preserve">შრომის ბაზრის აქტიური პოლიტიკის განხორციელების  </w:t>
      </w:r>
      <w:r w:rsidR="00E45B50" w:rsidRPr="00AD1420">
        <w:rPr>
          <w:rFonts w:ascii="Sylfaen" w:eastAsia="Helvetica" w:hAnsi="Sylfaen" w:cs="Helvetica"/>
          <w:lang w:val="ka-GE"/>
        </w:rPr>
        <w:t>პირობებს</w:t>
      </w:r>
      <w:r w:rsidR="00D325A8" w:rsidRPr="00AD1420">
        <w:rPr>
          <w:rFonts w:ascii="Sylfaen" w:eastAsia="Helvetica" w:hAnsi="Sylfaen" w:cs="Helvetica"/>
          <w:lang w:val="ka-GE"/>
        </w:rPr>
        <w:t>. ეს</w:t>
      </w:r>
      <w:r w:rsidR="00E45B50" w:rsidRPr="00AD1420">
        <w:rPr>
          <w:rFonts w:ascii="Sylfaen" w:hAnsi="Sylfaen"/>
          <w:lang w:val="ka-GE"/>
        </w:rPr>
        <w:t xml:space="preserve"> </w:t>
      </w:r>
      <w:r w:rsidR="00E45B50" w:rsidRPr="00AD1420">
        <w:rPr>
          <w:rFonts w:ascii="Sylfaen" w:eastAsia="Helvetica" w:hAnsi="Sylfaen" w:cs="Helvetica"/>
          <w:lang w:val="ka-GE"/>
        </w:rPr>
        <w:t>როლი</w:t>
      </w:r>
      <w:r w:rsidR="00E45B50" w:rsidRPr="00AD1420">
        <w:rPr>
          <w:rFonts w:ascii="Sylfaen" w:hAnsi="Sylfaen"/>
          <w:lang w:val="ka-GE"/>
        </w:rPr>
        <w:t xml:space="preserve"> </w:t>
      </w:r>
      <w:r w:rsidR="00E45B50" w:rsidRPr="00AD1420">
        <w:rPr>
          <w:rFonts w:ascii="Sylfaen" w:eastAsia="Helvetica" w:hAnsi="Sylfaen" w:cs="Helvetica"/>
          <w:lang w:val="ka-GE"/>
        </w:rPr>
        <w:t>შეიძლება</w:t>
      </w:r>
      <w:r w:rsidR="00E45B50" w:rsidRPr="00AD1420">
        <w:rPr>
          <w:rFonts w:ascii="Sylfaen" w:hAnsi="Sylfaen"/>
          <w:lang w:val="ka-GE"/>
        </w:rPr>
        <w:t xml:space="preserve"> </w:t>
      </w:r>
      <w:r w:rsidR="00E45B50" w:rsidRPr="00AD1420">
        <w:rPr>
          <w:rFonts w:ascii="Sylfaen" w:eastAsia="Helvetica" w:hAnsi="Sylfaen" w:cs="Helvetica"/>
          <w:lang w:val="ka-GE"/>
        </w:rPr>
        <w:t>შეასრულოს</w:t>
      </w:r>
      <w:r w:rsidR="00E45B50" w:rsidRPr="00AD1420">
        <w:rPr>
          <w:rFonts w:ascii="Sylfaen" w:hAnsi="Sylfaen"/>
          <w:lang w:val="ka-GE"/>
        </w:rPr>
        <w:t xml:space="preserve"> </w:t>
      </w:r>
      <w:r w:rsidR="00E45B50" w:rsidRPr="00AD1420">
        <w:rPr>
          <w:rFonts w:ascii="Sylfaen" w:eastAsia="Helvetica" w:hAnsi="Sylfaen" w:cs="Helvetica"/>
          <w:lang w:val="ka-GE"/>
        </w:rPr>
        <w:t>დასაქმების</w:t>
      </w:r>
      <w:r w:rsidR="00E45B50" w:rsidRPr="00AD1420">
        <w:rPr>
          <w:rFonts w:ascii="Sylfaen" w:hAnsi="Sylfaen"/>
          <w:lang w:val="ka-GE"/>
        </w:rPr>
        <w:t xml:space="preserve"> </w:t>
      </w:r>
      <w:r w:rsidR="00E45B50" w:rsidRPr="00AD1420">
        <w:rPr>
          <w:rFonts w:ascii="Sylfaen" w:eastAsia="Helvetica" w:hAnsi="Sylfaen" w:cs="Helvetica"/>
          <w:lang w:val="ka-GE"/>
        </w:rPr>
        <w:t>აქტმა</w:t>
      </w:r>
      <w:r w:rsidR="00E45B50" w:rsidRPr="00AD1420">
        <w:rPr>
          <w:rFonts w:ascii="Sylfaen" w:hAnsi="Sylfaen"/>
          <w:lang w:val="ka-GE"/>
        </w:rPr>
        <w:t xml:space="preserve">, </w:t>
      </w:r>
      <w:r w:rsidR="00E45B50" w:rsidRPr="00AD1420">
        <w:rPr>
          <w:rFonts w:ascii="Sylfaen" w:eastAsia="Helvetica" w:hAnsi="Sylfaen" w:cs="Helvetica"/>
          <w:lang w:val="ka-GE"/>
        </w:rPr>
        <w:t>რომელიც</w:t>
      </w:r>
      <w:r w:rsidR="00E45B50" w:rsidRPr="00AD1420">
        <w:rPr>
          <w:rFonts w:ascii="Sylfaen" w:hAnsi="Sylfaen"/>
          <w:lang w:val="ka-GE"/>
        </w:rPr>
        <w:t xml:space="preserve"> </w:t>
      </w:r>
      <w:r w:rsidR="00E45B50" w:rsidRPr="00AD1420">
        <w:rPr>
          <w:rFonts w:ascii="Sylfaen" w:eastAsia="Helvetica" w:hAnsi="Sylfaen" w:cs="Helvetica"/>
          <w:lang w:val="ka-GE"/>
        </w:rPr>
        <w:t>უზრუნველყოფს</w:t>
      </w:r>
      <w:r w:rsidR="00E45B50" w:rsidRPr="00AD1420">
        <w:rPr>
          <w:rFonts w:ascii="Sylfaen" w:hAnsi="Sylfaen"/>
          <w:lang w:val="ka-GE"/>
        </w:rPr>
        <w:t xml:space="preserve"> </w:t>
      </w:r>
      <w:r w:rsidR="00E45B50" w:rsidRPr="00AD1420">
        <w:rPr>
          <w:rFonts w:ascii="Sylfaen" w:eastAsia="Helvetica" w:hAnsi="Sylfaen" w:cs="Helvetica"/>
          <w:lang w:val="ka-GE"/>
        </w:rPr>
        <w:lastRenderedPageBreak/>
        <w:t>განმარტებებს</w:t>
      </w:r>
      <w:r w:rsidR="00E45B50" w:rsidRPr="00AD1420">
        <w:rPr>
          <w:rFonts w:ascii="Sylfaen" w:hAnsi="Sylfaen"/>
          <w:lang w:val="ka-GE"/>
        </w:rPr>
        <w:t xml:space="preserve">, </w:t>
      </w:r>
      <w:r w:rsidR="00E45B50" w:rsidRPr="00AD1420">
        <w:rPr>
          <w:rFonts w:ascii="Sylfaen" w:eastAsia="Helvetica" w:hAnsi="Sylfaen" w:cs="Helvetica"/>
          <w:lang w:val="ka-GE"/>
        </w:rPr>
        <w:t>აწესებს</w:t>
      </w:r>
      <w:r w:rsidR="00E45B50" w:rsidRPr="00AD1420">
        <w:rPr>
          <w:rFonts w:ascii="Sylfaen" w:hAnsi="Sylfaen"/>
          <w:lang w:val="ka-GE"/>
        </w:rPr>
        <w:t xml:space="preserve"> </w:t>
      </w:r>
      <w:r w:rsidRPr="00AD1420">
        <w:rPr>
          <w:rFonts w:ascii="Sylfaen" w:hAnsi="Sylfaen"/>
          <w:lang w:val="ka-GE"/>
        </w:rPr>
        <w:t>შრომის ბაზრის აქტიური პოლიტიკის</w:t>
      </w:r>
      <w:r w:rsidR="00E45B50" w:rsidRPr="00AD1420">
        <w:rPr>
          <w:rFonts w:ascii="Sylfaen" w:hAnsi="Sylfaen"/>
          <w:lang w:val="ka-GE"/>
        </w:rPr>
        <w:t xml:space="preserve"> </w:t>
      </w:r>
      <w:r w:rsidR="00E45B50" w:rsidRPr="00AD1420">
        <w:rPr>
          <w:rFonts w:ascii="Sylfaen" w:eastAsia="Helvetica" w:hAnsi="Sylfaen" w:cs="Helvetica"/>
          <w:lang w:val="ka-GE"/>
        </w:rPr>
        <w:t>ტიპებს</w:t>
      </w:r>
      <w:r w:rsidR="00E45B50" w:rsidRPr="00AD1420">
        <w:rPr>
          <w:rFonts w:ascii="Sylfaen" w:hAnsi="Sylfaen"/>
          <w:lang w:val="ka-GE"/>
        </w:rPr>
        <w:t xml:space="preserve">, </w:t>
      </w:r>
      <w:r w:rsidR="00E45B50" w:rsidRPr="00AD1420">
        <w:rPr>
          <w:rFonts w:ascii="Sylfaen" w:eastAsia="Helvetica" w:hAnsi="Sylfaen" w:cs="Helvetica"/>
          <w:lang w:val="ka-GE"/>
        </w:rPr>
        <w:t>განსაზღვრავს</w:t>
      </w:r>
      <w:r w:rsidR="00E45B50" w:rsidRPr="00AD1420">
        <w:rPr>
          <w:rFonts w:ascii="Sylfaen" w:hAnsi="Sylfaen"/>
          <w:lang w:val="ka-GE"/>
        </w:rPr>
        <w:t xml:space="preserve"> </w:t>
      </w:r>
      <w:r w:rsidR="00E45B50" w:rsidRPr="00AD1420">
        <w:rPr>
          <w:rFonts w:ascii="Sylfaen" w:eastAsia="Helvetica" w:hAnsi="Sylfaen" w:cs="Helvetica"/>
          <w:lang w:val="ka-GE"/>
        </w:rPr>
        <w:t>სამიზნე</w:t>
      </w:r>
      <w:r w:rsidR="00E45B50" w:rsidRPr="00AD1420">
        <w:rPr>
          <w:rFonts w:ascii="Sylfaen" w:hAnsi="Sylfaen"/>
          <w:lang w:val="ka-GE"/>
        </w:rPr>
        <w:t xml:space="preserve"> </w:t>
      </w:r>
      <w:r w:rsidR="00E45B50" w:rsidRPr="00AD1420">
        <w:rPr>
          <w:rFonts w:ascii="Sylfaen" w:eastAsia="Helvetica" w:hAnsi="Sylfaen" w:cs="Helvetica"/>
          <w:lang w:val="ka-GE"/>
        </w:rPr>
        <w:t>ჯგუფებს</w:t>
      </w:r>
      <w:r w:rsidR="00E45B50" w:rsidRPr="00AD1420">
        <w:rPr>
          <w:rFonts w:ascii="Sylfaen" w:hAnsi="Sylfaen"/>
          <w:lang w:val="ka-GE"/>
        </w:rPr>
        <w:t xml:space="preserve">, </w:t>
      </w:r>
      <w:r w:rsidR="00E45B50" w:rsidRPr="00AD1420">
        <w:rPr>
          <w:rFonts w:ascii="Sylfaen" w:eastAsia="Helvetica" w:hAnsi="Sylfaen" w:cs="Helvetica"/>
          <w:lang w:val="ka-GE"/>
        </w:rPr>
        <w:t>ადგენს</w:t>
      </w:r>
      <w:r w:rsidR="00E45B50" w:rsidRPr="00AD1420">
        <w:rPr>
          <w:rFonts w:ascii="Sylfaen" w:hAnsi="Sylfaen"/>
          <w:lang w:val="ka-GE"/>
        </w:rPr>
        <w:t xml:space="preserve"> </w:t>
      </w:r>
      <w:r w:rsidR="00D325A8" w:rsidRPr="00AD1420">
        <w:rPr>
          <w:rFonts w:ascii="Sylfaen" w:eastAsia="Helvetica" w:hAnsi="Sylfaen" w:cs="Helvetica"/>
          <w:lang w:val="ka-GE"/>
        </w:rPr>
        <w:t>შერჩ</w:t>
      </w:r>
      <w:r w:rsidRPr="00AD1420">
        <w:rPr>
          <w:rFonts w:ascii="Sylfaen" w:eastAsia="Helvetica" w:hAnsi="Sylfaen" w:cs="Helvetica"/>
          <w:lang w:val="ka-GE"/>
        </w:rPr>
        <w:t>ევის</w:t>
      </w:r>
      <w:r w:rsidR="00E45B50" w:rsidRPr="00AD1420">
        <w:rPr>
          <w:rFonts w:ascii="Sylfaen" w:hAnsi="Sylfaen"/>
          <w:lang w:val="ka-GE"/>
        </w:rPr>
        <w:t xml:space="preserve"> </w:t>
      </w:r>
      <w:r w:rsidR="00E45B50" w:rsidRPr="00AD1420">
        <w:rPr>
          <w:rFonts w:ascii="Sylfaen" w:eastAsia="Helvetica" w:hAnsi="Sylfaen" w:cs="Helvetica"/>
          <w:lang w:val="ka-GE"/>
        </w:rPr>
        <w:t>კრიტერიუმებს</w:t>
      </w:r>
      <w:r w:rsidR="00A4713C">
        <w:rPr>
          <w:rFonts w:ascii="Sylfaen" w:eastAsia="Helvetica" w:hAnsi="Sylfaen" w:cs="Helvetica"/>
          <w:lang w:val="ka-GE"/>
        </w:rPr>
        <w:t>ა</w:t>
      </w:r>
      <w:r w:rsidR="00E45B50" w:rsidRPr="00AD1420">
        <w:rPr>
          <w:rFonts w:ascii="Sylfaen" w:hAnsi="Sylfaen"/>
          <w:lang w:val="ka-GE"/>
        </w:rPr>
        <w:t xml:space="preserve"> </w:t>
      </w:r>
      <w:r w:rsidR="00E45B50" w:rsidRPr="00AD1420">
        <w:rPr>
          <w:rFonts w:ascii="Sylfaen" w:eastAsia="Helvetica" w:hAnsi="Sylfaen" w:cs="Helvetica"/>
          <w:lang w:val="ka-GE"/>
        </w:rPr>
        <w:t>და</w:t>
      </w:r>
      <w:r w:rsidR="00E45B50" w:rsidRPr="00AD1420">
        <w:rPr>
          <w:rFonts w:ascii="Sylfaen" w:hAnsi="Sylfaen"/>
          <w:lang w:val="ka-GE"/>
        </w:rPr>
        <w:t xml:space="preserve"> </w:t>
      </w:r>
      <w:r w:rsidR="00E45B50" w:rsidRPr="00AD1420">
        <w:rPr>
          <w:rFonts w:ascii="Sylfaen" w:eastAsia="Helvetica" w:hAnsi="Sylfaen" w:cs="Helvetica"/>
          <w:lang w:val="ka-GE"/>
        </w:rPr>
        <w:t>ა</w:t>
      </w:r>
      <w:r w:rsidR="00E45B50" w:rsidRPr="00AD1420">
        <w:rPr>
          <w:rFonts w:ascii="Sylfaen" w:hAnsi="Sylfaen"/>
          <w:lang w:val="ka-GE"/>
        </w:rPr>
        <w:t>.</w:t>
      </w:r>
      <w:r w:rsidR="00E45B50" w:rsidRPr="00AD1420">
        <w:rPr>
          <w:rFonts w:ascii="Sylfaen" w:eastAsia="Helvetica" w:hAnsi="Sylfaen" w:cs="Helvetica"/>
          <w:lang w:val="ka-GE"/>
        </w:rPr>
        <w:t>შ</w:t>
      </w:r>
      <w:r w:rsidR="00E45B50" w:rsidRPr="00AD1420">
        <w:rPr>
          <w:rFonts w:ascii="Sylfaen" w:hAnsi="Sylfaen"/>
          <w:lang w:val="ka-GE"/>
        </w:rPr>
        <w:t>.</w:t>
      </w:r>
      <w:r w:rsidRPr="00AD1420">
        <w:rPr>
          <w:rFonts w:ascii="Sylfaen" w:hAnsi="Sylfaen"/>
          <w:lang w:val="ka-GE"/>
        </w:rPr>
        <w:tab/>
      </w:r>
    </w:p>
    <w:p w14:paraId="180989AB" w14:textId="77777777" w:rsidR="00C82E97" w:rsidRPr="00AD1420" w:rsidRDefault="00827505" w:rsidP="00827505">
      <w:pPr>
        <w:spacing w:after="0"/>
        <w:jc w:val="both"/>
        <w:rPr>
          <w:rFonts w:ascii="Sylfaen" w:hAnsi="Sylfaen"/>
          <w:lang w:val="ka-GE"/>
        </w:rPr>
      </w:pPr>
      <w:r w:rsidRPr="00AD1420">
        <w:rPr>
          <w:rFonts w:ascii="Sylfaen" w:hAnsi="Sylfaen"/>
          <w:lang w:val="ka-GE"/>
        </w:rPr>
        <w:tab/>
      </w:r>
      <w:r w:rsidR="00E45B50" w:rsidRPr="00AD1420">
        <w:rPr>
          <w:rFonts w:ascii="Sylfaen" w:eastAsia="Helvetica" w:hAnsi="Sylfaen" w:cs="Helvetica"/>
          <w:lang w:val="ka-GE"/>
        </w:rPr>
        <w:t>რეგულარულად</w:t>
      </w:r>
      <w:r w:rsidR="00E45B50" w:rsidRPr="00AD1420">
        <w:rPr>
          <w:rFonts w:ascii="Sylfaen" w:hAnsi="Sylfaen"/>
          <w:lang w:val="ka-GE"/>
        </w:rPr>
        <w:t xml:space="preserve"> </w:t>
      </w:r>
      <w:r w:rsidR="00E45B50" w:rsidRPr="00AD1420">
        <w:rPr>
          <w:rFonts w:ascii="Sylfaen" w:eastAsia="Helvetica" w:hAnsi="Sylfaen" w:cs="Helvetica"/>
          <w:lang w:val="ka-GE"/>
        </w:rPr>
        <w:t>უნდა</w:t>
      </w:r>
      <w:r w:rsidR="00E45B50" w:rsidRPr="00AD1420">
        <w:rPr>
          <w:rFonts w:ascii="Sylfaen" w:hAnsi="Sylfaen"/>
          <w:lang w:val="ka-GE"/>
        </w:rPr>
        <w:t xml:space="preserve"> </w:t>
      </w:r>
      <w:r w:rsidR="00E45B50" w:rsidRPr="00AD1420">
        <w:rPr>
          <w:rFonts w:ascii="Sylfaen" w:eastAsia="Helvetica" w:hAnsi="Sylfaen" w:cs="Helvetica"/>
          <w:lang w:val="ka-GE"/>
        </w:rPr>
        <w:t>შეფასდეს</w:t>
      </w:r>
      <w:r w:rsidR="00E45B50" w:rsidRPr="00AD1420">
        <w:rPr>
          <w:rFonts w:ascii="Sylfaen" w:hAnsi="Sylfaen"/>
          <w:lang w:val="ka-GE"/>
        </w:rPr>
        <w:t xml:space="preserve"> </w:t>
      </w:r>
      <w:r w:rsidRPr="00AD1420">
        <w:rPr>
          <w:rFonts w:ascii="Sylfaen" w:hAnsi="Sylfaen"/>
          <w:lang w:val="ka-GE"/>
        </w:rPr>
        <w:t>შრომის ბაზრის აქტიური პოლი</w:t>
      </w:r>
      <w:r w:rsidR="00A4713C">
        <w:rPr>
          <w:rFonts w:ascii="Sylfaen" w:hAnsi="Sylfaen"/>
          <w:lang w:val="ka-GE"/>
        </w:rPr>
        <w:t>ტ</w:t>
      </w:r>
      <w:r w:rsidRPr="00AD1420">
        <w:rPr>
          <w:rFonts w:ascii="Sylfaen" w:hAnsi="Sylfaen"/>
          <w:lang w:val="ka-GE"/>
        </w:rPr>
        <w:t xml:space="preserve">იკის </w:t>
      </w:r>
      <w:r w:rsidR="00D325A8" w:rsidRPr="00AD1420">
        <w:rPr>
          <w:rFonts w:ascii="Sylfaen" w:hAnsi="Sylfaen"/>
          <w:lang w:val="ka-GE"/>
        </w:rPr>
        <w:t xml:space="preserve">ღონისძიებების </w:t>
      </w:r>
      <w:r w:rsidRPr="00AD1420">
        <w:rPr>
          <w:rFonts w:ascii="Sylfaen" w:hAnsi="Sylfaen"/>
          <w:lang w:val="ka-GE"/>
        </w:rPr>
        <w:t>შესაბამისობა</w:t>
      </w:r>
      <w:r w:rsidR="00D325A8" w:rsidRPr="00AD1420">
        <w:rPr>
          <w:rFonts w:ascii="Sylfaen" w:hAnsi="Sylfaen"/>
          <w:lang w:val="ka-GE"/>
        </w:rPr>
        <w:t xml:space="preserve"> მოთხოვნასთან.</w:t>
      </w:r>
      <w:r w:rsidR="00E45B50" w:rsidRPr="00AD1420">
        <w:rPr>
          <w:rFonts w:ascii="Sylfaen" w:hAnsi="Sylfaen"/>
          <w:lang w:val="ka-GE"/>
        </w:rPr>
        <w:t xml:space="preserve"> </w:t>
      </w:r>
      <w:r w:rsidR="00E45B50" w:rsidRPr="00AD1420">
        <w:rPr>
          <w:rFonts w:ascii="Sylfaen" w:eastAsia="Helvetica" w:hAnsi="Sylfaen" w:cs="Helvetica"/>
          <w:lang w:val="ka-GE"/>
        </w:rPr>
        <w:t>შესრულების</w:t>
      </w:r>
      <w:r w:rsidR="00E45B50" w:rsidRPr="00AD1420">
        <w:rPr>
          <w:rFonts w:ascii="Sylfaen" w:hAnsi="Sylfaen"/>
          <w:lang w:val="ka-GE"/>
        </w:rPr>
        <w:t xml:space="preserve"> </w:t>
      </w:r>
      <w:r w:rsidR="00E45B50" w:rsidRPr="00AD1420">
        <w:rPr>
          <w:rFonts w:ascii="Sylfaen" w:eastAsia="Helvetica" w:hAnsi="Sylfaen" w:cs="Helvetica"/>
          <w:lang w:val="ka-GE"/>
        </w:rPr>
        <w:t>მონიტორინგი</w:t>
      </w:r>
      <w:r w:rsidR="00E45B50" w:rsidRPr="00AD1420">
        <w:rPr>
          <w:rFonts w:ascii="Sylfaen" w:hAnsi="Sylfaen"/>
          <w:lang w:val="ka-GE"/>
        </w:rPr>
        <w:t xml:space="preserve"> </w:t>
      </w:r>
      <w:r w:rsidR="00E45B50" w:rsidRPr="00AD1420">
        <w:rPr>
          <w:rFonts w:ascii="Sylfaen" w:eastAsia="Helvetica" w:hAnsi="Sylfaen" w:cs="Helvetica"/>
          <w:lang w:val="ka-GE"/>
        </w:rPr>
        <w:t>უნდა</w:t>
      </w:r>
      <w:r w:rsidR="00E45B50" w:rsidRPr="00AD1420">
        <w:rPr>
          <w:rFonts w:ascii="Sylfaen" w:hAnsi="Sylfaen"/>
          <w:lang w:val="ka-GE"/>
        </w:rPr>
        <w:t xml:space="preserve"> </w:t>
      </w:r>
      <w:r w:rsidRPr="00AD1420">
        <w:rPr>
          <w:rFonts w:ascii="Sylfaen" w:eastAsia="Helvetica" w:hAnsi="Sylfaen" w:cs="Helvetica"/>
          <w:lang w:val="ka-GE"/>
        </w:rPr>
        <w:t>ჩატარდეს</w:t>
      </w:r>
      <w:r w:rsidR="00E45B50" w:rsidRPr="00AD1420">
        <w:rPr>
          <w:rFonts w:ascii="Sylfaen" w:hAnsi="Sylfaen"/>
          <w:lang w:val="ka-GE"/>
        </w:rPr>
        <w:t xml:space="preserve"> </w:t>
      </w:r>
      <w:r w:rsidR="00E45B50" w:rsidRPr="00AD1420">
        <w:rPr>
          <w:rFonts w:ascii="Sylfaen" w:eastAsia="Helvetica" w:hAnsi="Sylfaen" w:cs="Helvetica"/>
          <w:lang w:val="ka-GE"/>
        </w:rPr>
        <w:t>გარკვეული</w:t>
      </w:r>
      <w:r w:rsidR="00E45B50" w:rsidRPr="00AD1420">
        <w:rPr>
          <w:rFonts w:ascii="Sylfaen" w:hAnsi="Sylfaen"/>
          <w:lang w:val="ka-GE"/>
        </w:rPr>
        <w:t xml:space="preserve"> </w:t>
      </w:r>
      <w:r w:rsidRPr="00AD1420">
        <w:rPr>
          <w:rFonts w:ascii="Sylfaen" w:eastAsia="Helvetica" w:hAnsi="Sylfaen" w:cs="Helvetica"/>
          <w:lang w:val="ka-GE"/>
        </w:rPr>
        <w:t xml:space="preserve">პერიოდულობით. </w:t>
      </w:r>
      <w:r w:rsidR="00E45B50" w:rsidRPr="00AD1420">
        <w:rPr>
          <w:rFonts w:ascii="Sylfaen" w:hAnsi="Sylfaen"/>
          <w:lang w:val="ka-GE"/>
        </w:rPr>
        <w:t xml:space="preserve"> </w:t>
      </w:r>
      <w:r w:rsidRPr="00AD1420">
        <w:rPr>
          <w:rFonts w:ascii="Sylfaen" w:eastAsia="Helvetica" w:hAnsi="Sylfaen" w:cs="Helvetica"/>
          <w:lang w:val="ka-GE"/>
        </w:rPr>
        <w:t xml:space="preserve">შრომის ბაზრის აქტიური პოლიტიკა უნდა </w:t>
      </w:r>
      <w:r w:rsidR="00627E56" w:rsidRPr="00AD1420">
        <w:rPr>
          <w:rFonts w:ascii="Sylfaen" w:eastAsia="Helvetica" w:hAnsi="Sylfaen" w:cs="Helvetica"/>
          <w:lang w:val="ka-GE"/>
        </w:rPr>
        <w:t>გა</w:t>
      </w:r>
      <w:r w:rsidR="00FE1C01">
        <w:rPr>
          <w:rFonts w:ascii="Sylfaen" w:eastAsia="Helvetica" w:hAnsi="Sylfaen" w:cs="Helvetica"/>
          <w:lang w:val="ka-GE"/>
        </w:rPr>
        <w:t>ნ</w:t>
      </w:r>
      <w:r w:rsidR="00627E56" w:rsidRPr="00AD1420">
        <w:rPr>
          <w:rFonts w:ascii="Sylfaen" w:eastAsia="Helvetica" w:hAnsi="Sylfaen" w:cs="Helvetica"/>
          <w:lang w:val="ka-GE"/>
        </w:rPr>
        <w:t>ვითრადეს</w:t>
      </w:r>
      <w:r w:rsidRPr="00AD1420">
        <w:rPr>
          <w:rFonts w:ascii="Sylfaen" w:eastAsia="Helvetica" w:hAnsi="Sylfaen" w:cs="Helvetica"/>
          <w:lang w:val="ka-GE"/>
        </w:rPr>
        <w:t xml:space="preserve"> </w:t>
      </w:r>
      <w:r w:rsidR="00E45B50" w:rsidRPr="00AD1420">
        <w:rPr>
          <w:rFonts w:ascii="Sylfaen" w:eastAsia="Helvetica" w:hAnsi="Sylfaen" w:cs="Helvetica"/>
          <w:lang w:val="ka-GE"/>
        </w:rPr>
        <w:t>პრაქტიკული</w:t>
      </w:r>
      <w:r w:rsidR="00E45B50" w:rsidRPr="00AD1420">
        <w:rPr>
          <w:rFonts w:ascii="Sylfaen" w:hAnsi="Sylfaen"/>
          <w:lang w:val="ka-GE"/>
        </w:rPr>
        <w:t xml:space="preserve"> </w:t>
      </w:r>
      <w:r w:rsidR="00D325A8" w:rsidRPr="00AD1420">
        <w:rPr>
          <w:rFonts w:ascii="Sylfaen" w:eastAsia="Helvetica" w:hAnsi="Sylfaen" w:cs="Helvetica"/>
          <w:lang w:val="ka-GE"/>
        </w:rPr>
        <w:t>მტკიცებულებების</w:t>
      </w:r>
      <w:r w:rsidRPr="00AD1420">
        <w:rPr>
          <w:rFonts w:ascii="Sylfaen" w:eastAsia="Helvetica" w:hAnsi="Sylfaen" w:cs="Helvetica"/>
          <w:lang w:val="ka-GE"/>
        </w:rPr>
        <w:t xml:space="preserve"> საფუძველზე</w:t>
      </w:r>
      <w:r w:rsidR="00E45B50" w:rsidRPr="00AD1420">
        <w:rPr>
          <w:rFonts w:ascii="Sylfaen" w:hAnsi="Sylfaen"/>
          <w:lang w:val="ka-GE"/>
        </w:rPr>
        <w:t>.</w:t>
      </w:r>
      <w:r w:rsidRPr="00AD1420">
        <w:rPr>
          <w:rFonts w:ascii="Sylfaen" w:eastAsia="Helvetica" w:hAnsi="Sylfaen" w:cs="Helvetica"/>
          <w:lang w:val="ka-GE"/>
        </w:rPr>
        <w:t xml:space="preserve"> </w:t>
      </w:r>
    </w:p>
    <w:p w14:paraId="40F31CF1" w14:textId="75359D29" w:rsidR="00827505" w:rsidRPr="002F0F9E" w:rsidRDefault="00827505" w:rsidP="00827505">
      <w:pPr>
        <w:autoSpaceDE w:val="0"/>
        <w:autoSpaceDN w:val="0"/>
        <w:adjustRightInd w:val="0"/>
        <w:spacing w:after="0" w:line="240" w:lineRule="auto"/>
        <w:jc w:val="both"/>
        <w:rPr>
          <w:rFonts w:ascii="Sylfaen" w:hAnsi="Sylfaen" w:cs="Arial"/>
          <w:color w:val="000000"/>
          <w:lang w:val="ka-GE"/>
        </w:rPr>
      </w:pPr>
      <w:r w:rsidRPr="002F0F9E">
        <w:rPr>
          <w:rFonts w:ascii="Sylfaen" w:hAnsi="Sylfaen" w:cs="Sylfaen"/>
          <w:lang w:val="ka-GE"/>
        </w:rPr>
        <w:tab/>
      </w:r>
      <w:r w:rsidR="00E20041">
        <w:rPr>
          <w:rFonts w:ascii="Sylfaen" w:hAnsi="Sylfaen" w:cs="Sylfaen"/>
          <w:lang w:val="ka-GE"/>
        </w:rPr>
        <w:t>რეკომენდებულია</w:t>
      </w:r>
      <w:r w:rsidRPr="002F0F9E">
        <w:rPr>
          <w:rFonts w:ascii="Sylfaen" w:hAnsi="Sylfaen" w:cs="Sylfaen"/>
          <w:lang w:val="ka-GE"/>
        </w:rPr>
        <w:t xml:space="preserve"> აქტიური შრომის ბაზრის პოლიტი</w:t>
      </w:r>
      <w:r w:rsidR="00FE1C01">
        <w:rPr>
          <w:rFonts w:ascii="Sylfaen" w:hAnsi="Sylfaen" w:cs="Sylfaen"/>
          <w:lang w:val="ka-GE"/>
        </w:rPr>
        <w:t>კ</w:t>
      </w:r>
      <w:r w:rsidRPr="002F0F9E">
        <w:rPr>
          <w:rFonts w:ascii="Sylfaen" w:hAnsi="Sylfaen" w:cs="Sylfaen"/>
          <w:lang w:val="ka-GE"/>
        </w:rPr>
        <w:t>ის გაფართოება</w:t>
      </w:r>
      <w:r w:rsidR="00627E56">
        <w:rPr>
          <w:rFonts w:ascii="Sylfaen" w:hAnsi="Sylfaen" w:cs="Sylfaen"/>
          <w:lang w:val="ka-GE"/>
        </w:rPr>
        <w:t xml:space="preserve"> </w:t>
      </w:r>
      <w:r w:rsidRPr="002F0F9E">
        <w:rPr>
          <w:rFonts w:ascii="Sylfaen" w:hAnsi="Sylfaen" w:cs="Sylfaen"/>
          <w:lang w:val="ka-GE"/>
        </w:rPr>
        <w:t>და სისტემატიზება; იმ კომპონენტების დამატება, რაც</w:t>
      </w:r>
      <w:r w:rsidR="00D325A8" w:rsidRPr="002F0F9E">
        <w:rPr>
          <w:rFonts w:ascii="Sylfaen" w:hAnsi="Sylfaen" w:cs="Sylfaen"/>
          <w:lang w:val="ka-GE"/>
        </w:rPr>
        <w:t xml:space="preserve"> </w:t>
      </w:r>
      <w:r w:rsidRPr="002F0F9E">
        <w:rPr>
          <w:rFonts w:ascii="Sylfaen" w:hAnsi="Sylfaen" w:cs="Sylfaen"/>
          <w:lang w:val="ka-GE"/>
        </w:rPr>
        <w:t>ამჟამად არ ხორციელდება როგორიცაა</w:t>
      </w:r>
      <w:r w:rsidR="00FE1C01">
        <w:rPr>
          <w:rFonts w:ascii="Sylfaen" w:hAnsi="Sylfaen" w:cs="Sylfaen"/>
          <w:lang w:val="ka-GE"/>
        </w:rPr>
        <w:t>:</w:t>
      </w:r>
      <w:r w:rsidRPr="002F0F9E">
        <w:rPr>
          <w:rFonts w:ascii="Sylfaen" w:hAnsi="Sylfaen"/>
          <w:lang w:val="ka-GE"/>
        </w:rPr>
        <w:t xml:space="preserve"> </w:t>
      </w:r>
      <w:r w:rsidRPr="002F0F9E">
        <w:rPr>
          <w:rFonts w:ascii="Sylfaen" w:hAnsi="Sylfaen" w:cs="Sylfaen"/>
          <w:lang w:val="ka-GE"/>
        </w:rPr>
        <w:t>დასაქმების</w:t>
      </w:r>
      <w:r w:rsidRPr="002F0F9E">
        <w:rPr>
          <w:rFonts w:ascii="Sylfaen" w:hAnsi="Sylfaen"/>
          <w:lang w:val="ka-GE"/>
        </w:rPr>
        <w:t xml:space="preserve"> </w:t>
      </w:r>
      <w:r w:rsidRPr="002F0F9E">
        <w:rPr>
          <w:rFonts w:ascii="Sylfaen" w:hAnsi="Sylfaen" w:cs="Sylfaen"/>
          <w:lang w:val="ka-GE"/>
        </w:rPr>
        <w:t>ხელშეწყობა (ე.წ სტარტ-აპები)</w:t>
      </w:r>
      <w:r w:rsidRPr="002F0F9E">
        <w:rPr>
          <w:rFonts w:ascii="Sylfaen" w:hAnsi="Sylfaen"/>
          <w:lang w:val="ka-GE"/>
        </w:rPr>
        <w:t>, საზოგადოებრივი სამუშაოები, მობილობის ხელშეწყობა, დასაქმების წახალისება-</w:t>
      </w:r>
      <w:r w:rsidR="00D325A8" w:rsidRPr="002F0F9E">
        <w:rPr>
          <w:rFonts w:ascii="Sylfaen" w:hAnsi="Sylfaen"/>
          <w:lang w:val="ka-GE"/>
        </w:rPr>
        <w:t>ინს</w:t>
      </w:r>
      <w:r w:rsidRPr="002F0F9E">
        <w:rPr>
          <w:rFonts w:ascii="Sylfaen" w:hAnsi="Sylfaen"/>
          <w:lang w:val="ka-GE"/>
        </w:rPr>
        <w:t xml:space="preserve">ენტივები. </w:t>
      </w:r>
    </w:p>
    <w:p w14:paraId="49AA2FC1" w14:textId="77777777" w:rsidR="00827505" w:rsidRPr="009E35DC" w:rsidRDefault="00C82E97" w:rsidP="00827505">
      <w:pPr>
        <w:autoSpaceDE w:val="0"/>
        <w:autoSpaceDN w:val="0"/>
        <w:adjustRightInd w:val="0"/>
        <w:spacing w:after="0" w:line="240" w:lineRule="auto"/>
        <w:jc w:val="both"/>
        <w:rPr>
          <w:rFonts w:ascii="Sylfaen" w:hAnsi="Sylfaen" w:cs="Arial"/>
          <w:color w:val="000000"/>
          <w:lang w:val="ka-GE"/>
        </w:rPr>
      </w:pPr>
      <w:r w:rsidRPr="00AD1420">
        <w:rPr>
          <w:rFonts w:ascii="Sylfaen" w:hAnsi="Sylfaen"/>
          <w:lang w:val="ka-GE"/>
        </w:rPr>
        <w:t xml:space="preserve"> </w:t>
      </w:r>
      <w:r w:rsidRPr="00AD1420">
        <w:rPr>
          <w:rFonts w:ascii="Sylfaen" w:hAnsi="Sylfaen"/>
          <w:lang w:val="ka-GE"/>
        </w:rPr>
        <w:tab/>
      </w:r>
      <w:r w:rsidR="00827505" w:rsidRPr="002F0F9E">
        <w:rPr>
          <w:rFonts w:ascii="Sylfaen" w:hAnsi="Sylfaen"/>
          <w:lang w:val="ka-GE"/>
        </w:rPr>
        <w:t xml:space="preserve">სოციალური მომსახურების სააგენტოში/დასაქმების </w:t>
      </w:r>
      <w:r w:rsidR="00827505" w:rsidRPr="009E35DC">
        <w:rPr>
          <w:rFonts w:ascii="Sylfaen" w:hAnsi="Sylfaen"/>
          <w:lang w:val="ka-GE"/>
        </w:rPr>
        <w:t xml:space="preserve">საჯარო სამსახურში </w:t>
      </w:r>
      <w:r w:rsidR="00827505" w:rsidRPr="009E35DC">
        <w:rPr>
          <w:rFonts w:ascii="Sylfaen" w:hAnsi="Sylfaen" w:cs="Helvetica"/>
          <w:lang w:val="ka-GE"/>
        </w:rPr>
        <w:t xml:space="preserve">მნიშვნელოვანია ადამიანური რესურსების გაუმჯობესება </w:t>
      </w:r>
      <w:r w:rsidR="00627E56">
        <w:rPr>
          <w:rFonts w:ascii="Sylfaen" w:hAnsi="Sylfaen" w:cs="Helvetica"/>
          <w:lang w:val="ka-GE"/>
        </w:rPr>
        <w:t>ძირით</w:t>
      </w:r>
      <w:r w:rsidR="00D325A8" w:rsidRPr="009E35DC">
        <w:rPr>
          <w:rFonts w:ascii="Sylfaen" w:hAnsi="Sylfaen" w:cs="Helvetica"/>
          <w:lang w:val="ka-GE"/>
        </w:rPr>
        <w:t>ადი</w:t>
      </w:r>
      <w:r w:rsidR="00827505" w:rsidRPr="009E35DC">
        <w:rPr>
          <w:rFonts w:ascii="Sylfaen" w:hAnsi="Sylfaen" w:cs="Helvetica"/>
          <w:lang w:val="ka-GE"/>
        </w:rPr>
        <w:t xml:space="preserve"> ფუქნციების განსახო</w:t>
      </w:r>
      <w:r w:rsidR="00FE1C01">
        <w:rPr>
          <w:rFonts w:ascii="Sylfaen" w:hAnsi="Sylfaen" w:cs="Helvetica"/>
          <w:lang w:val="ka-GE"/>
        </w:rPr>
        <w:t>რ</w:t>
      </w:r>
      <w:r w:rsidR="00827505" w:rsidRPr="009E35DC">
        <w:rPr>
          <w:rFonts w:ascii="Sylfaen" w:hAnsi="Sylfaen" w:cs="Helvetica"/>
          <w:lang w:val="ka-GE"/>
        </w:rPr>
        <w:t xml:space="preserve">ციელებლად: </w:t>
      </w:r>
      <w:r w:rsidR="00827505" w:rsidRPr="009E35DC">
        <w:rPr>
          <w:rFonts w:ascii="Sylfaen" w:hAnsi="Sylfaen" w:cs="Sylfaen"/>
          <w:lang w:val="ka-GE"/>
        </w:rPr>
        <w:t xml:space="preserve">სამუშაოს მაძიებელთა რეგისტრაცია,  ე.წ. პროფილირება, </w:t>
      </w:r>
      <w:r w:rsidR="00827505" w:rsidRPr="009E35DC">
        <w:rPr>
          <w:rFonts w:ascii="Sylfaen" w:hAnsi="Sylfaen"/>
          <w:lang w:val="ka-GE"/>
        </w:rPr>
        <w:t xml:space="preserve"> </w:t>
      </w:r>
      <w:r w:rsidR="00827505" w:rsidRPr="009E35DC">
        <w:rPr>
          <w:rFonts w:ascii="Sylfaen" w:hAnsi="Sylfaen" w:cs="Sylfaen"/>
          <w:lang w:val="ka-GE"/>
        </w:rPr>
        <w:t>ინტერვიუს ჩატარება</w:t>
      </w:r>
      <w:r w:rsidR="00827505" w:rsidRPr="009E35DC">
        <w:rPr>
          <w:rFonts w:ascii="Sylfaen" w:hAnsi="Sylfaen"/>
          <w:lang w:val="ka-GE"/>
        </w:rPr>
        <w:t xml:space="preserve">, </w:t>
      </w:r>
      <w:r w:rsidR="00827505" w:rsidRPr="009E35DC">
        <w:rPr>
          <w:rFonts w:ascii="Sylfaen" w:hAnsi="Sylfaen" w:cs="Sylfaen"/>
          <w:lang w:val="ka-GE"/>
        </w:rPr>
        <w:t xml:space="preserve">პროფორიენტაცია, </w:t>
      </w:r>
      <w:r w:rsidR="00827505" w:rsidRPr="009E35DC">
        <w:rPr>
          <w:rFonts w:ascii="Sylfaen" w:hAnsi="Sylfaen"/>
          <w:lang w:val="ka-GE"/>
        </w:rPr>
        <w:t xml:space="preserve"> </w:t>
      </w:r>
      <w:r w:rsidR="00827505" w:rsidRPr="009E35DC">
        <w:rPr>
          <w:rFonts w:ascii="Sylfaen" w:hAnsi="Sylfaen" w:cs="Sylfaen"/>
          <w:lang w:val="ka-GE"/>
        </w:rPr>
        <w:t xml:space="preserve">კარიერული კონსულტაცია და </w:t>
      </w:r>
      <w:r w:rsidR="00827505" w:rsidRPr="009E35DC">
        <w:rPr>
          <w:rFonts w:ascii="Sylfaen" w:hAnsi="Sylfaen"/>
          <w:lang w:val="ka-GE"/>
        </w:rPr>
        <w:t xml:space="preserve"> </w:t>
      </w:r>
      <w:r w:rsidR="00827505" w:rsidRPr="009E35DC">
        <w:rPr>
          <w:rFonts w:ascii="Sylfaen" w:hAnsi="Sylfaen" w:cs="Sylfaen"/>
          <w:lang w:val="ka-GE"/>
        </w:rPr>
        <w:t xml:space="preserve">მედიაცია. </w:t>
      </w:r>
      <w:r w:rsidR="00827505" w:rsidRPr="009E35DC">
        <w:rPr>
          <w:rFonts w:ascii="Sylfaen" w:hAnsi="Sylfaen" w:cs="Arial"/>
          <w:color w:val="000000"/>
          <w:lang w:val="ka-GE"/>
        </w:rPr>
        <w:tab/>
      </w:r>
      <w:r w:rsidR="00827505" w:rsidRPr="00AD1420">
        <w:rPr>
          <w:rFonts w:ascii="Sylfaen" w:eastAsia="Helvetica" w:hAnsi="Sylfaen" w:cs="Helvetica"/>
          <w:lang w:val="ka-GE"/>
        </w:rPr>
        <w:t xml:space="preserve"> </w:t>
      </w:r>
    </w:p>
    <w:p w14:paraId="20F6CFAA" w14:textId="579010ED" w:rsidR="0064682E" w:rsidRPr="00AD1420" w:rsidRDefault="00F50940" w:rsidP="00F50940">
      <w:pPr>
        <w:autoSpaceDE w:val="0"/>
        <w:autoSpaceDN w:val="0"/>
        <w:adjustRightInd w:val="0"/>
        <w:spacing w:after="0" w:line="240" w:lineRule="auto"/>
        <w:jc w:val="both"/>
        <w:rPr>
          <w:rFonts w:ascii="Sylfaen" w:hAnsi="Sylfaen"/>
          <w:color w:val="000000"/>
          <w:lang w:val="ka-GE"/>
        </w:rPr>
      </w:pPr>
      <w:r w:rsidRPr="00AD1420">
        <w:rPr>
          <w:rFonts w:ascii="Sylfaen" w:hAnsi="Sylfaen"/>
          <w:lang w:val="ka-GE"/>
        </w:rPr>
        <w:tab/>
      </w:r>
      <w:r w:rsidR="00F9022B" w:rsidRPr="00AD1420">
        <w:rPr>
          <w:rFonts w:ascii="Sylfaen" w:eastAsia="Helvetica" w:hAnsi="Sylfaen" w:cs="Helvetica"/>
          <w:color w:val="000000"/>
          <w:lang w:val="ka-GE"/>
        </w:rPr>
        <w:t>ახალგაზრდები</w:t>
      </w:r>
      <w:r w:rsidRPr="00AD1420">
        <w:rPr>
          <w:rFonts w:ascii="Sylfaen" w:eastAsia="Helvetica" w:hAnsi="Sylfaen" w:cs="Helvetica"/>
          <w:color w:val="000000"/>
          <w:lang w:val="ka-GE"/>
        </w:rPr>
        <w:t xml:space="preserve"> უნდა </w:t>
      </w:r>
      <w:r w:rsidR="00F9022B" w:rsidRPr="00AD1420">
        <w:rPr>
          <w:rFonts w:ascii="Sylfaen" w:eastAsia="Helvetica" w:hAnsi="Sylfaen" w:cs="Helvetica"/>
          <w:color w:val="000000"/>
          <w:lang w:val="ka-GE"/>
        </w:rPr>
        <w:t>ჩაერთონ</w:t>
      </w:r>
      <w:r w:rsidRPr="00AD1420">
        <w:rPr>
          <w:rFonts w:ascii="Sylfaen" w:eastAsia="Helvetica" w:hAnsi="Sylfaen" w:cs="Helvetica"/>
          <w:color w:val="000000"/>
          <w:lang w:val="ka-GE"/>
        </w:rPr>
        <w:t xml:space="preserve"> </w:t>
      </w:r>
      <w:r w:rsidR="00D325A8" w:rsidRPr="00AD1420">
        <w:rPr>
          <w:rFonts w:ascii="Sylfaen" w:eastAsia="Helvetica" w:hAnsi="Sylfaen" w:cs="Helvetica"/>
          <w:color w:val="000000"/>
          <w:lang w:val="ka-GE"/>
        </w:rPr>
        <w:t>აქტიური შრო</w:t>
      </w:r>
      <w:r w:rsidR="00FE1C01">
        <w:rPr>
          <w:rFonts w:ascii="Sylfaen" w:eastAsia="Helvetica" w:hAnsi="Sylfaen" w:cs="Helvetica"/>
          <w:color w:val="000000"/>
          <w:lang w:val="ka-GE"/>
        </w:rPr>
        <w:t>მ</w:t>
      </w:r>
      <w:r w:rsidR="00D325A8" w:rsidRPr="00AD1420">
        <w:rPr>
          <w:rFonts w:ascii="Sylfaen" w:eastAsia="Helvetica" w:hAnsi="Sylfaen" w:cs="Helvetica"/>
          <w:color w:val="000000"/>
          <w:lang w:val="ka-GE"/>
        </w:rPr>
        <w:t>ის ბაზრის</w:t>
      </w:r>
      <w:r w:rsidR="00F9022B" w:rsidRPr="00AD1420">
        <w:rPr>
          <w:rFonts w:ascii="Sylfaen" w:eastAsia="Helvetica" w:hAnsi="Sylfaen" w:cs="Helvetica"/>
          <w:color w:val="000000"/>
          <w:lang w:val="ka-GE"/>
        </w:rPr>
        <w:t xml:space="preserve"> პროგრამებში</w:t>
      </w:r>
      <w:r w:rsidR="00E20041">
        <w:rPr>
          <w:rFonts w:ascii="Sylfaen" w:eastAsia="Helvetica" w:hAnsi="Sylfaen" w:cs="Helvetica"/>
          <w:color w:val="000000"/>
          <w:lang w:val="ka-GE"/>
        </w:rPr>
        <w:t xml:space="preserve"> </w:t>
      </w:r>
      <w:r w:rsidRPr="00AD1420">
        <w:rPr>
          <w:rFonts w:ascii="Sylfaen" w:eastAsia="Helvetica" w:hAnsi="Sylfaen" w:cs="Helvetica"/>
          <w:color w:val="000000"/>
          <w:lang w:val="ka-GE"/>
        </w:rPr>
        <w:t xml:space="preserve">უმუშევრობის 6 თვის განმავლობაში, </w:t>
      </w:r>
      <w:r w:rsidRPr="00AD1420">
        <w:rPr>
          <w:rFonts w:ascii="Sylfaen" w:hAnsi="Sylfaen"/>
          <w:color w:val="000000"/>
          <w:lang w:val="ka-GE"/>
        </w:rPr>
        <w:t xml:space="preserve"> </w:t>
      </w:r>
      <w:r w:rsidRPr="00AD1420">
        <w:rPr>
          <w:rFonts w:ascii="Sylfaen" w:eastAsia="Helvetica" w:hAnsi="Sylfaen" w:cs="Helvetica"/>
          <w:color w:val="000000"/>
          <w:lang w:val="ka-GE"/>
        </w:rPr>
        <w:t>როგორიცაა ტრენინგი</w:t>
      </w:r>
      <w:r w:rsidRPr="00AD1420">
        <w:rPr>
          <w:rFonts w:ascii="Sylfaen" w:hAnsi="Sylfaen"/>
          <w:color w:val="000000"/>
          <w:lang w:val="ka-GE"/>
        </w:rPr>
        <w:t xml:space="preserve">, </w:t>
      </w:r>
      <w:r w:rsidRPr="00AD1420">
        <w:rPr>
          <w:rFonts w:ascii="Sylfaen" w:eastAsia="Helvetica" w:hAnsi="Sylfaen" w:cs="Helvetica"/>
          <w:color w:val="000000"/>
          <w:lang w:val="ka-GE"/>
        </w:rPr>
        <w:t>გადამზადება</w:t>
      </w:r>
      <w:r w:rsidRPr="00AD1420">
        <w:rPr>
          <w:rFonts w:ascii="Sylfaen" w:hAnsi="Sylfaen"/>
          <w:color w:val="000000"/>
          <w:lang w:val="ka-GE"/>
        </w:rPr>
        <w:t xml:space="preserve">, </w:t>
      </w:r>
      <w:r w:rsidRPr="00AD1420">
        <w:rPr>
          <w:rFonts w:ascii="Sylfaen" w:eastAsia="Helvetica" w:hAnsi="Sylfaen" w:cs="Helvetica"/>
          <w:color w:val="000000"/>
          <w:lang w:val="ka-GE"/>
        </w:rPr>
        <w:t>სამუშაო</w:t>
      </w:r>
      <w:r w:rsidRPr="00AD1420">
        <w:rPr>
          <w:rFonts w:ascii="Sylfaen" w:hAnsi="Sylfaen"/>
          <w:color w:val="000000"/>
          <w:lang w:val="ka-GE"/>
        </w:rPr>
        <w:t xml:space="preserve"> </w:t>
      </w:r>
      <w:r w:rsidRPr="00AD1420">
        <w:rPr>
          <w:rFonts w:ascii="Sylfaen" w:eastAsia="Helvetica" w:hAnsi="Sylfaen" w:cs="Helvetica"/>
          <w:color w:val="000000"/>
          <w:lang w:val="ka-GE"/>
        </w:rPr>
        <w:t>პრაქტიკა</w:t>
      </w:r>
      <w:r w:rsidR="00FE1C01">
        <w:rPr>
          <w:rFonts w:ascii="Sylfaen" w:hAnsi="Sylfaen"/>
          <w:color w:val="000000"/>
          <w:lang w:val="ka-GE"/>
        </w:rPr>
        <w:t xml:space="preserve"> </w:t>
      </w:r>
      <w:r w:rsidRPr="00AD1420">
        <w:rPr>
          <w:rFonts w:ascii="Sylfaen" w:eastAsia="Helvetica" w:hAnsi="Sylfaen" w:cs="Helvetica"/>
          <w:color w:val="000000"/>
          <w:lang w:val="ka-GE"/>
        </w:rPr>
        <w:t>ან</w:t>
      </w:r>
      <w:r w:rsidRPr="00AD1420">
        <w:rPr>
          <w:rFonts w:ascii="Sylfaen" w:hAnsi="Sylfaen"/>
          <w:color w:val="000000"/>
          <w:lang w:val="ka-GE"/>
        </w:rPr>
        <w:t xml:space="preserve"> </w:t>
      </w:r>
      <w:r w:rsidRPr="00AD1420">
        <w:rPr>
          <w:rFonts w:ascii="Sylfaen" w:eastAsia="Helvetica" w:hAnsi="Sylfaen" w:cs="Helvetica"/>
          <w:color w:val="000000"/>
          <w:lang w:val="ka-GE"/>
        </w:rPr>
        <w:t>სხვა</w:t>
      </w:r>
      <w:r w:rsidRPr="00AD1420">
        <w:rPr>
          <w:rFonts w:ascii="Sylfaen" w:hAnsi="Sylfaen"/>
          <w:color w:val="000000"/>
          <w:lang w:val="ka-GE"/>
        </w:rPr>
        <w:t xml:space="preserve"> </w:t>
      </w:r>
      <w:r w:rsidRPr="00AD1420">
        <w:rPr>
          <w:rFonts w:ascii="Sylfaen" w:eastAsia="Helvetica" w:hAnsi="Sylfaen" w:cs="Helvetica"/>
          <w:color w:val="000000"/>
          <w:lang w:val="ka-GE"/>
        </w:rPr>
        <w:t>ღონისძიები</w:t>
      </w:r>
      <w:r w:rsidRPr="00AD1420">
        <w:rPr>
          <w:rFonts w:ascii="Sylfaen" w:hAnsi="Sylfaen"/>
          <w:color w:val="000000"/>
          <w:lang w:val="ka-GE"/>
        </w:rPr>
        <w:t xml:space="preserve">.  </w:t>
      </w:r>
      <w:r w:rsidRPr="00AD1420">
        <w:rPr>
          <w:rFonts w:ascii="Sylfaen" w:eastAsia="Helvetica" w:hAnsi="Sylfaen" w:cs="Helvetica"/>
          <w:color w:val="000000"/>
          <w:lang w:val="ka-GE"/>
        </w:rPr>
        <w:t>უმუშევარ</w:t>
      </w:r>
      <w:r w:rsidRPr="00AD1420">
        <w:rPr>
          <w:rFonts w:ascii="Sylfaen" w:hAnsi="Sylfaen"/>
          <w:color w:val="000000"/>
          <w:lang w:val="ka-GE"/>
        </w:rPr>
        <w:t xml:space="preserve"> </w:t>
      </w:r>
      <w:r w:rsidRPr="00AD1420">
        <w:rPr>
          <w:rFonts w:ascii="Sylfaen" w:eastAsia="Helvetica" w:hAnsi="Sylfaen" w:cs="Helvetica"/>
          <w:color w:val="000000"/>
          <w:lang w:val="ka-GE"/>
        </w:rPr>
        <w:t>მოზარდებს</w:t>
      </w:r>
      <w:r w:rsidRPr="00AD1420">
        <w:rPr>
          <w:rFonts w:ascii="Sylfaen" w:hAnsi="Sylfaen"/>
          <w:color w:val="000000"/>
          <w:lang w:val="ka-GE"/>
        </w:rPr>
        <w:t xml:space="preserve"> </w:t>
      </w:r>
      <w:r w:rsidRPr="00AD1420">
        <w:rPr>
          <w:rFonts w:ascii="Sylfaen" w:eastAsia="Helvetica" w:hAnsi="Sylfaen" w:cs="Helvetica"/>
          <w:color w:val="000000"/>
          <w:lang w:val="ka-GE"/>
        </w:rPr>
        <w:t>უნდა მიუწვდებ</w:t>
      </w:r>
      <w:r w:rsidR="00FE1C01">
        <w:rPr>
          <w:rFonts w:ascii="Sylfaen" w:eastAsia="Helvetica" w:hAnsi="Sylfaen" w:cs="Helvetica"/>
          <w:color w:val="000000"/>
          <w:lang w:val="ka-GE"/>
        </w:rPr>
        <w:t>ო</w:t>
      </w:r>
      <w:r w:rsidRPr="00AD1420">
        <w:rPr>
          <w:rFonts w:ascii="Sylfaen" w:eastAsia="Helvetica" w:hAnsi="Sylfaen" w:cs="Helvetica"/>
          <w:color w:val="000000"/>
          <w:lang w:val="ka-GE"/>
        </w:rPr>
        <w:t>დეთ ხელი</w:t>
      </w:r>
      <w:r w:rsidRPr="00AD1420">
        <w:rPr>
          <w:rFonts w:ascii="Sylfaen" w:hAnsi="Sylfaen"/>
          <w:color w:val="000000"/>
          <w:lang w:val="ka-GE"/>
        </w:rPr>
        <w:t xml:space="preserve"> </w:t>
      </w:r>
      <w:r w:rsidRPr="00AD1420">
        <w:rPr>
          <w:rFonts w:ascii="Sylfaen" w:eastAsia="Helvetica" w:hAnsi="Sylfaen" w:cs="Helvetica"/>
          <w:color w:val="000000"/>
          <w:lang w:val="ka-GE"/>
        </w:rPr>
        <w:t>სხვადასხვა</w:t>
      </w:r>
      <w:r w:rsidRPr="00AD1420">
        <w:rPr>
          <w:rFonts w:ascii="Sylfaen" w:hAnsi="Sylfaen"/>
          <w:color w:val="000000"/>
          <w:lang w:val="ka-GE"/>
        </w:rPr>
        <w:t xml:space="preserve"> </w:t>
      </w:r>
      <w:r w:rsidRPr="00AD1420">
        <w:rPr>
          <w:rFonts w:ascii="Sylfaen" w:eastAsia="Helvetica" w:hAnsi="Sylfaen" w:cs="Helvetica"/>
          <w:color w:val="000000"/>
          <w:lang w:val="ka-GE"/>
        </w:rPr>
        <w:t>ღონისძიებ</w:t>
      </w:r>
      <w:r w:rsidR="00FE1C01">
        <w:rPr>
          <w:rFonts w:ascii="Sylfaen" w:eastAsia="Helvetica" w:hAnsi="Sylfaen" w:cs="Helvetica"/>
          <w:color w:val="000000"/>
          <w:lang w:val="ka-GE"/>
        </w:rPr>
        <w:t>ებ</w:t>
      </w:r>
      <w:r w:rsidRPr="00AD1420">
        <w:rPr>
          <w:rFonts w:ascii="Sylfaen" w:eastAsia="Helvetica" w:hAnsi="Sylfaen" w:cs="Helvetica"/>
          <w:color w:val="000000"/>
          <w:lang w:val="ka-GE"/>
        </w:rPr>
        <w:t xml:space="preserve">ზე </w:t>
      </w:r>
      <w:r w:rsidRPr="00AD1420">
        <w:rPr>
          <w:rFonts w:ascii="Sylfaen" w:hAnsi="Sylfaen" w:cs="Helvetica"/>
          <w:color w:val="000000"/>
          <w:lang w:val="ka-GE"/>
        </w:rPr>
        <w:t>უმუშევრ</w:t>
      </w:r>
      <w:r w:rsidR="00FE1C01">
        <w:rPr>
          <w:rFonts w:ascii="Sylfaen" w:hAnsi="Sylfaen" w:cs="Helvetica"/>
          <w:color w:val="000000"/>
          <w:lang w:val="ka-GE"/>
        </w:rPr>
        <w:t>ო</w:t>
      </w:r>
      <w:r w:rsidRPr="00AD1420">
        <w:rPr>
          <w:rFonts w:ascii="Sylfaen" w:hAnsi="Sylfaen" w:cs="Helvetica"/>
          <w:color w:val="000000"/>
          <w:lang w:val="ka-GE"/>
        </w:rPr>
        <w:t xml:space="preserve">ბის </w:t>
      </w:r>
      <w:r w:rsidRPr="00AD1420">
        <w:rPr>
          <w:rFonts w:ascii="Sylfaen" w:hAnsi="Sylfaen"/>
          <w:color w:val="000000"/>
          <w:lang w:val="ka-GE"/>
        </w:rPr>
        <w:t xml:space="preserve">12 </w:t>
      </w:r>
      <w:r w:rsidRPr="00AD1420">
        <w:rPr>
          <w:rFonts w:ascii="Sylfaen" w:eastAsia="Helvetica" w:hAnsi="Sylfaen" w:cs="Helvetica"/>
          <w:color w:val="000000"/>
          <w:lang w:val="ka-GE"/>
        </w:rPr>
        <w:t>თვის</w:t>
      </w:r>
      <w:r w:rsidRPr="00AD1420">
        <w:rPr>
          <w:rFonts w:ascii="Sylfaen" w:hAnsi="Sylfaen"/>
          <w:color w:val="000000"/>
          <w:lang w:val="ka-GE"/>
        </w:rPr>
        <w:t xml:space="preserve"> </w:t>
      </w:r>
      <w:r w:rsidRPr="00AD1420">
        <w:rPr>
          <w:rFonts w:ascii="Sylfaen" w:eastAsia="Helvetica" w:hAnsi="Sylfaen" w:cs="Helvetica"/>
          <w:color w:val="000000"/>
          <w:lang w:val="ka-GE"/>
        </w:rPr>
        <w:t>განმავლობაში</w:t>
      </w:r>
      <w:r w:rsidRPr="00AD1420">
        <w:rPr>
          <w:rFonts w:ascii="Sylfaen" w:hAnsi="Sylfaen"/>
          <w:color w:val="000000"/>
          <w:lang w:val="ka-GE"/>
        </w:rPr>
        <w:t xml:space="preserve">, </w:t>
      </w:r>
      <w:r w:rsidRPr="00AD1420">
        <w:rPr>
          <w:rFonts w:ascii="Sylfaen" w:eastAsia="Helvetica" w:hAnsi="Sylfaen" w:cs="Helvetica"/>
          <w:color w:val="000000"/>
          <w:lang w:val="ka-GE"/>
        </w:rPr>
        <w:t>ინდივიდუალური</w:t>
      </w:r>
      <w:r w:rsidRPr="00AD1420">
        <w:rPr>
          <w:rFonts w:ascii="Sylfaen" w:hAnsi="Sylfaen"/>
          <w:color w:val="000000"/>
          <w:lang w:val="ka-GE"/>
        </w:rPr>
        <w:t xml:space="preserve"> </w:t>
      </w:r>
      <w:r w:rsidRPr="00AD1420">
        <w:rPr>
          <w:rFonts w:ascii="Sylfaen" w:eastAsia="Helvetica" w:hAnsi="Sylfaen" w:cs="Helvetica"/>
          <w:color w:val="000000"/>
          <w:lang w:val="ka-GE"/>
        </w:rPr>
        <w:t>პროფესიული</w:t>
      </w:r>
      <w:r w:rsidRPr="00AD1420">
        <w:rPr>
          <w:rFonts w:ascii="Sylfaen" w:hAnsi="Sylfaen"/>
          <w:color w:val="000000"/>
          <w:lang w:val="ka-GE"/>
        </w:rPr>
        <w:t xml:space="preserve"> </w:t>
      </w:r>
      <w:r w:rsidRPr="00AD1420">
        <w:rPr>
          <w:rFonts w:ascii="Sylfaen" w:eastAsia="Helvetica" w:hAnsi="Sylfaen" w:cs="Helvetica"/>
          <w:color w:val="000000"/>
          <w:lang w:val="ka-GE"/>
        </w:rPr>
        <w:t xml:space="preserve">ორიენტაციის </w:t>
      </w:r>
      <w:r w:rsidRPr="00AD1420">
        <w:rPr>
          <w:rFonts w:ascii="Sylfaen" w:hAnsi="Sylfaen"/>
          <w:color w:val="000000"/>
          <w:lang w:val="ka-GE"/>
        </w:rPr>
        <w:t xml:space="preserve"> </w:t>
      </w:r>
      <w:r w:rsidRPr="00AD1420">
        <w:rPr>
          <w:rFonts w:ascii="Sylfaen" w:eastAsia="Helvetica" w:hAnsi="Sylfaen" w:cs="Helvetica"/>
          <w:color w:val="000000"/>
          <w:lang w:val="ka-GE"/>
        </w:rPr>
        <w:t>ღ</w:t>
      </w:r>
      <w:r w:rsidR="00F9022B" w:rsidRPr="00AD1420">
        <w:rPr>
          <w:rFonts w:ascii="Sylfaen" w:eastAsia="Helvetica" w:hAnsi="Sylfaen" w:cs="Helvetica"/>
          <w:color w:val="000000"/>
          <w:lang w:val="ka-GE"/>
        </w:rPr>
        <w:t>ო</w:t>
      </w:r>
      <w:r w:rsidRPr="00AD1420">
        <w:rPr>
          <w:rFonts w:ascii="Sylfaen" w:eastAsia="Helvetica" w:hAnsi="Sylfaen" w:cs="Helvetica"/>
          <w:color w:val="000000"/>
          <w:lang w:val="ka-GE"/>
        </w:rPr>
        <w:t>ნისძიებებთან ერთად</w:t>
      </w:r>
      <w:r w:rsidR="00F9022B" w:rsidRPr="00AD1420">
        <w:rPr>
          <w:rFonts w:ascii="Sylfaen" w:eastAsia="Helvetica" w:hAnsi="Sylfaen" w:cs="Helvetica"/>
          <w:color w:val="000000"/>
          <w:lang w:val="ka-GE"/>
        </w:rPr>
        <w:t>.</w:t>
      </w:r>
    </w:p>
    <w:p w14:paraId="37896A5A" w14:textId="76567E45" w:rsidR="0064682E" w:rsidRPr="00E13AD6" w:rsidRDefault="0064682E" w:rsidP="002D65F0">
      <w:pPr>
        <w:autoSpaceDE w:val="0"/>
        <w:autoSpaceDN w:val="0"/>
        <w:adjustRightInd w:val="0"/>
        <w:spacing w:after="0" w:line="240" w:lineRule="auto"/>
        <w:jc w:val="both"/>
        <w:rPr>
          <w:rFonts w:ascii="Sylfaen" w:hAnsi="Sylfaen"/>
          <w:color w:val="000000"/>
          <w:lang w:val="ka-GE"/>
        </w:rPr>
      </w:pPr>
      <w:r w:rsidRPr="00E13AD6">
        <w:rPr>
          <w:rFonts w:ascii="Sylfaen" w:hAnsi="Sylfaen"/>
          <w:color w:val="000000"/>
          <w:lang w:val="ka-GE"/>
        </w:rPr>
        <w:tab/>
        <w:t xml:space="preserve">Worknet-ის შესაძლებლობები </w:t>
      </w:r>
      <w:r w:rsidRPr="00E13AD6">
        <w:rPr>
          <w:rFonts w:ascii="Sylfaen" w:hAnsi="Sylfaen" w:cs="Sylfaen"/>
          <w:color w:val="000000"/>
          <w:lang w:val="ka-GE"/>
        </w:rPr>
        <w:t>უნდა გაფართოვდეს,  მაგალითად დაემატოს ე.წ შედეგების შეფასების ფუნქცია</w:t>
      </w:r>
      <w:r w:rsidRPr="00E13AD6">
        <w:rPr>
          <w:rFonts w:ascii="Sylfaen" w:hAnsi="Sylfaen"/>
          <w:color w:val="000000"/>
          <w:lang w:val="ka-GE"/>
        </w:rPr>
        <w:t xml:space="preserve">  (tracking), </w:t>
      </w:r>
      <w:r w:rsidRPr="00E13AD6">
        <w:rPr>
          <w:rFonts w:ascii="Sylfaen" w:hAnsi="Sylfaen" w:cs="Sylfaen"/>
          <w:color w:val="000000"/>
          <w:lang w:val="ka-GE"/>
        </w:rPr>
        <w:t xml:space="preserve">რაც </w:t>
      </w:r>
      <w:r w:rsidRPr="00E13AD6">
        <w:rPr>
          <w:rFonts w:ascii="Sylfaen" w:hAnsi="Sylfaen"/>
          <w:color w:val="000000"/>
          <w:lang w:val="ka-GE"/>
        </w:rPr>
        <w:t xml:space="preserve">სოციალური მომსახურების სააგენტოს მიღწეული  </w:t>
      </w:r>
      <w:r w:rsidRPr="00E13AD6">
        <w:rPr>
          <w:rFonts w:ascii="Sylfaen" w:hAnsi="Sylfaen" w:cs="Sylfaen"/>
          <w:color w:val="000000"/>
          <w:lang w:val="ka-GE"/>
        </w:rPr>
        <w:t xml:space="preserve">შედეგების შეფასების შესაძლებლობას მისცემს </w:t>
      </w:r>
      <w:r w:rsidRPr="00E13AD6">
        <w:rPr>
          <w:rFonts w:ascii="Sylfaen" w:hAnsi="Sylfaen"/>
          <w:color w:val="000000"/>
          <w:lang w:val="ka-GE"/>
        </w:rPr>
        <w:t>(</w:t>
      </w:r>
      <w:r w:rsidRPr="00E13AD6">
        <w:rPr>
          <w:rFonts w:ascii="Sylfaen" w:hAnsi="Sylfaen" w:cs="Helvetica"/>
          <w:color w:val="000000"/>
          <w:lang w:val="ka-GE"/>
        </w:rPr>
        <w:t xml:space="preserve">ანუ </w:t>
      </w:r>
      <w:r w:rsidRPr="00E13AD6">
        <w:rPr>
          <w:rFonts w:ascii="Sylfaen" w:hAnsi="Sylfaen" w:cs="Sylfaen"/>
          <w:color w:val="000000"/>
          <w:lang w:val="ka-GE"/>
        </w:rPr>
        <w:t>შესაბამისობის</w:t>
      </w:r>
      <w:r w:rsidR="00D325A8" w:rsidRPr="00E13AD6">
        <w:rPr>
          <w:rFonts w:ascii="Sylfaen" w:hAnsi="Sylfaen" w:cs="Sylfaen"/>
          <w:color w:val="000000"/>
          <w:lang w:val="ka-GE"/>
        </w:rPr>
        <w:t xml:space="preserve"> შეფასებ</w:t>
      </w:r>
      <w:r w:rsidR="00FE1C01">
        <w:rPr>
          <w:rFonts w:ascii="Sylfaen" w:hAnsi="Sylfaen" w:cs="Sylfaen"/>
          <w:color w:val="000000"/>
          <w:lang w:val="ka-GE"/>
        </w:rPr>
        <w:t>ა</w:t>
      </w:r>
      <w:r w:rsidRPr="00E13AD6">
        <w:rPr>
          <w:rFonts w:ascii="Sylfaen" w:hAnsi="Sylfaen"/>
          <w:color w:val="000000"/>
          <w:lang w:val="ka-GE"/>
        </w:rPr>
        <w:t xml:space="preserve">). </w:t>
      </w:r>
      <w:r w:rsidRPr="00E13AD6">
        <w:rPr>
          <w:rFonts w:ascii="Sylfaen" w:hAnsi="Sylfaen" w:cs="Helvetica"/>
          <w:color w:val="000000"/>
          <w:lang w:val="ka-GE"/>
        </w:rPr>
        <w:t xml:space="preserve">რეკომენდებულია </w:t>
      </w:r>
      <w:r w:rsidRPr="00E13AD6">
        <w:rPr>
          <w:rFonts w:ascii="Sylfaen" w:hAnsi="Sylfaen"/>
          <w:color w:val="000000"/>
          <w:lang w:val="ka-GE"/>
        </w:rPr>
        <w:t xml:space="preserve">აქტიური შრომის ბაზრის პოლიტიკის  </w:t>
      </w:r>
      <w:r w:rsidRPr="00E13AD6">
        <w:rPr>
          <w:rFonts w:ascii="Sylfaen" w:hAnsi="Sylfaen" w:cs="Sylfaen"/>
          <w:color w:val="000000"/>
          <w:lang w:val="ka-GE"/>
        </w:rPr>
        <w:t>დახმარებით</w:t>
      </w:r>
      <w:r w:rsidRPr="00E13AD6">
        <w:rPr>
          <w:rFonts w:ascii="Sylfaen" w:hAnsi="Sylfaen"/>
          <w:color w:val="000000"/>
          <w:lang w:val="ka-GE"/>
        </w:rPr>
        <w:t xml:space="preserve"> </w:t>
      </w:r>
      <w:r w:rsidRPr="00E13AD6">
        <w:rPr>
          <w:rFonts w:ascii="Sylfaen" w:hAnsi="Sylfaen" w:cs="Sylfaen"/>
          <w:color w:val="000000"/>
          <w:lang w:val="ka-GE"/>
        </w:rPr>
        <w:t>დასაქმებულთა აღრიცხვის მექანიზმი უფრო</w:t>
      </w:r>
      <w:r w:rsidRPr="00E13AD6">
        <w:rPr>
          <w:rFonts w:ascii="Sylfaen" w:hAnsi="Sylfaen"/>
          <w:color w:val="000000"/>
          <w:lang w:val="ka-GE"/>
        </w:rPr>
        <w:t xml:space="preserve"> </w:t>
      </w:r>
      <w:r w:rsidRPr="00E13AD6">
        <w:rPr>
          <w:rFonts w:ascii="Sylfaen" w:hAnsi="Sylfaen" w:cs="Sylfaen"/>
          <w:color w:val="000000"/>
          <w:lang w:val="ka-GE"/>
        </w:rPr>
        <w:t>მოქნილი</w:t>
      </w:r>
      <w:r w:rsidRPr="00E13AD6">
        <w:rPr>
          <w:rFonts w:ascii="Sylfaen" w:hAnsi="Sylfaen"/>
          <w:color w:val="000000"/>
          <w:lang w:val="ka-GE"/>
        </w:rPr>
        <w:t xml:space="preserve"> </w:t>
      </w:r>
      <w:r w:rsidRPr="00E13AD6">
        <w:rPr>
          <w:rFonts w:ascii="Sylfaen" w:hAnsi="Sylfaen" w:cs="Sylfaen"/>
          <w:color w:val="000000"/>
          <w:lang w:val="ka-GE"/>
        </w:rPr>
        <w:t>გახდეს</w:t>
      </w:r>
      <w:r w:rsidRPr="00E13AD6">
        <w:rPr>
          <w:rFonts w:ascii="Sylfaen" w:hAnsi="Sylfaen"/>
          <w:color w:val="000000"/>
          <w:lang w:val="ka-GE"/>
        </w:rPr>
        <w:t>. ამჟამად დასაქმებულად ითვლება პირი მხოლოდ იმ შემთხვევაში, თუ დამსაქმებელი ოფიციალურად ადასტურებს მის დასაქმებას; რადგან დამსაქმებლებს არ აქვთ დასაქმების სტატუსზე უკუკავშირის ვალდებულება, აქტიური შრომის ბაზრის პოლიტიკის დახმარებით დასაქმებულთა სტატისტიკ</w:t>
      </w:r>
      <w:r w:rsidR="00AD2FF5">
        <w:rPr>
          <w:rFonts w:ascii="Sylfaen" w:hAnsi="Sylfaen"/>
          <w:color w:val="000000"/>
          <w:lang w:val="ka-GE"/>
        </w:rPr>
        <w:t>ა</w:t>
      </w:r>
      <w:r w:rsidRPr="00E13AD6">
        <w:rPr>
          <w:rFonts w:ascii="Sylfaen" w:hAnsi="Sylfaen"/>
          <w:color w:val="000000"/>
          <w:lang w:val="ka-GE"/>
        </w:rPr>
        <w:t xml:space="preserve"> არ არის </w:t>
      </w:r>
      <w:r w:rsidR="00AD2FF5">
        <w:rPr>
          <w:rFonts w:ascii="Sylfaen" w:hAnsi="Sylfaen"/>
          <w:color w:val="000000"/>
          <w:lang w:val="ka-GE"/>
        </w:rPr>
        <w:t>ამომწურავი</w:t>
      </w:r>
      <w:r w:rsidRPr="00E13AD6">
        <w:rPr>
          <w:rFonts w:ascii="Sylfaen" w:hAnsi="Sylfaen"/>
          <w:color w:val="000000"/>
          <w:lang w:val="ka-GE"/>
        </w:rPr>
        <w:t xml:space="preserve">. </w:t>
      </w:r>
    </w:p>
    <w:p w14:paraId="2DC1BE03" w14:textId="3706F024" w:rsidR="00F50940" w:rsidRPr="003631C0" w:rsidRDefault="00F50940" w:rsidP="00F50940">
      <w:pPr>
        <w:autoSpaceDE w:val="0"/>
        <w:autoSpaceDN w:val="0"/>
        <w:adjustRightInd w:val="0"/>
        <w:spacing w:after="0" w:line="240" w:lineRule="auto"/>
        <w:jc w:val="both"/>
        <w:rPr>
          <w:rFonts w:ascii="Sylfaen" w:eastAsia="Helvetica" w:hAnsi="Sylfaen" w:cs="Helvetica"/>
          <w:color w:val="000000"/>
          <w:lang w:val="ka-GE"/>
        </w:rPr>
      </w:pPr>
      <w:r w:rsidRPr="003631C0">
        <w:rPr>
          <w:rFonts w:ascii="Sylfaen" w:eastAsia="Helvetica" w:hAnsi="Sylfaen" w:cs="Helvetica"/>
          <w:color w:val="000000"/>
          <w:lang w:val="ka-GE"/>
        </w:rPr>
        <w:tab/>
        <w:t>სოციალური პარტნიორების როლი</w:t>
      </w:r>
      <w:r w:rsidR="00E20041">
        <w:rPr>
          <w:rFonts w:ascii="Sylfaen" w:eastAsia="Helvetica" w:hAnsi="Sylfaen" w:cs="Helvetica"/>
          <w:color w:val="000000"/>
          <w:lang w:val="ka-GE"/>
        </w:rPr>
        <w:t xml:space="preserve"> უნდა</w:t>
      </w:r>
      <w:r w:rsidRPr="003631C0">
        <w:rPr>
          <w:rFonts w:ascii="Sylfaen" w:eastAsia="Helvetica" w:hAnsi="Sylfaen" w:cs="Helvetica"/>
          <w:color w:val="000000"/>
          <w:lang w:val="ka-GE"/>
        </w:rPr>
        <w:t xml:space="preserve"> გაძლიერდეს შრომის ბაზრის აქ</w:t>
      </w:r>
      <w:r w:rsidR="00AD2FF5" w:rsidRPr="003631C0">
        <w:rPr>
          <w:rFonts w:ascii="Sylfaen" w:eastAsia="Helvetica" w:hAnsi="Sylfaen" w:cs="Helvetica"/>
          <w:color w:val="000000"/>
          <w:lang w:val="ka-GE"/>
        </w:rPr>
        <w:t>ტ</w:t>
      </w:r>
      <w:r w:rsidRPr="003631C0">
        <w:rPr>
          <w:rFonts w:ascii="Sylfaen" w:eastAsia="Helvetica" w:hAnsi="Sylfaen" w:cs="Helvetica"/>
          <w:color w:val="000000"/>
          <w:lang w:val="ka-GE"/>
        </w:rPr>
        <w:t>იურ</w:t>
      </w:r>
      <w:r w:rsidR="00AD2FF5" w:rsidRPr="003631C0">
        <w:rPr>
          <w:rFonts w:ascii="Sylfaen" w:eastAsia="Helvetica" w:hAnsi="Sylfaen" w:cs="Helvetica"/>
          <w:color w:val="000000"/>
          <w:lang w:val="ka-GE"/>
        </w:rPr>
        <w:t>ი</w:t>
      </w:r>
      <w:r w:rsidRPr="003631C0">
        <w:rPr>
          <w:rFonts w:ascii="Sylfaen" w:eastAsia="Helvetica" w:hAnsi="Sylfaen" w:cs="Helvetica"/>
          <w:color w:val="000000"/>
          <w:lang w:val="ka-GE"/>
        </w:rPr>
        <w:t xml:space="preserve"> პოლიტიკის </w:t>
      </w:r>
      <w:r w:rsidR="00D325A8" w:rsidRPr="003631C0">
        <w:rPr>
          <w:rFonts w:ascii="Sylfaen" w:eastAsia="Helvetica" w:hAnsi="Sylfaen" w:cs="Helvetica"/>
          <w:color w:val="000000"/>
          <w:lang w:val="ka-GE"/>
        </w:rPr>
        <w:t>ღონისძიებებ</w:t>
      </w:r>
      <w:r w:rsidR="00FE3474" w:rsidRPr="003631C0">
        <w:rPr>
          <w:rFonts w:ascii="Sylfaen" w:eastAsia="Helvetica" w:hAnsi="Sylfaen" w:cs="Helvetica"/>
          <w:color w:val="000000"/>
          <w:lang w:val="ka-GE"/>
        </w:rPr>
        <w:t xml:space="preserve">თან  </w:t>
      </w:r>
      <w:r w:rsidRPr="003631C0">
        <w:rPr>
          <w:rFonts w:ascii="Sylfaen" w:eastAsia="Helvetica" w:hAnsi="Sylfaen" w:cs="Helvetica"/>
          <w:color w:val="000000"/>
          <w:lang w:val="ka-GE"/>
        </w:rPr>
        <w:t xml:space="preserve"> </w:t>
      </w:r>
      <w:r w:rsidR="00D325A8" w:rsidRPr="003631C0">
        <w:rPr>
          <w:rFonts w:ascii="Sylfaen" w:eastAsia="Helvetica" w:hAnsi="Sylfaen" w:cs="Helvetica"/>
          <w:color w:val="000000"/>
          <w:lang w:val="ka-GE"/>
        </w:rPr>
        <w:t>დაკავშირებით როგორც</w:t>
      </w:r>
      <w:r w:rsidRPr="003631C0">
        <w:rPr>
          <w:rFonts w:ascii="Sylfaen" w:eastAsia="Helvetica" w:hAnsi="Sylfaen" w:cs="Helvetica"/>
          <w:color w:val="000000"/>
          <w:lang w:val="ka-GE"/>
        </w:rPr>
        <w:t xml:space="preserve">   სისტემის,  </w:t>
      </w:r>
      <w:r w:rsidR="00F9022B" w:rsidRPr="003631C0">
        <w:rPr>
          <w:rFonts w:ascii="Sylfaen" w:eastAsia="Helvetica" w:hAnsi="Sylfaen" w:cs="Helvetica"/>
          <w:color w:val="000000"/>
          <w:lang w:val="ka-GE"/>
        </w:rPr>
        <w:t xml:space="preserve">ისე </w:t>
      </w:r>
      <w:r w:rsidRPr="003631C0">
        <w:rPr>
          <w:rFonts w:ascii="Sylfaen" w:eastAsia="Helvetica" w:hAnsi="Sylfaen" w:cs="Helvetica"/>
          <w:color w:val="000000"/>
          <w:lang w:val="ka-GE"/>
        </w:rPr>
        <w:t xml:space="preserve">რეგიონულ და ადგილობრივ დონეზე. მათი როლი უნდა გაძლიერდეს ყველა ეტაპზე, რაც ასევე მოითხოვს სოციალური პარტნიორების შესაძლებლობების გაძლიერებას. </w:t>
      </w:r>
    </w:p>
    <w:p w14:paraId="7CA33F38" w14:textId="77777777" w:rsidR="00F50940" w:rsidRPr="003631C0" w:rsidRDefault="00F50940" w:rsidP="002D65F0">
      <w:pPr>
        <w:autoSpaceDE w:val="0"/>
        <w:autoSpaceDN w:val="0"/>
        <w:adjustRightInd w:val="0"/>
        <w:spacing w:after="0" w:line="240" w:lineRule="auto"/>
        <w:jc w:val="both"/>
        <w:rPr>
          <w:rFonts w:ascii="Sylfaen" w:hAnsi="Sylfaen"/>
          <w:color w:val="000000"/>
          <w:lang w:val="ka-GE"/>
        </w:rPr>
      </w:pPr>
    </w:p>
    <w:p w14:paraId="1DBD4826" w14:textId="77777777" w:rsidR="003A7844" w:rsidRPr="003631C0" w:rsidRDefault="00C82E97" w:rsidP="00F9022B">
      <w:pPr>
        <w:pStyle w:val="Heading2"/>
        <w:rPr>
          <w:rFonts w:ascii="Sylfaen" w:hAnsi="Sylfaen"/>
          <w:lang w:val="ka-GE"/>
        </w:rPr>
      </w:pPr>
      <w:bookmarkStart w:id="42" w:name="_Toc532128034"/>
      <w:r w:rsidRPr="003631C0">
        <w:rPr>
          <w:rFonts w:ascii="Sylfaen" w:hAnsi="Sylfaen"/>
          <w:lang w:val="ka-GE"/>
        </w:rPr>
        <w:t>4</w:t>
      </w:r>
      <w:r w:rsidR="003A7844" w:rsidRPr="003631C0">
        <w:rPr>
          <w:rFonts w:ascii="Sylfaen" w:hAnsi="Sylfaen"/>
          <w:lang w:val="ka-GE"/>
        </w:rPr>
        <w:t xml:space="preserve">.2 </w:t>
      </w:r>
      <w:r w:rsidR="003A7844" w:rsidRPr="003631C0">
        <w:rPr>
          <w:rFonts w:ascii="Sylfaen" w:eastAsia="Helvetica" w:hAnsi="Sylfaen" w:cs="Helvetica"/>
          <w:lang w:val="ka-GE"/>
        </w:rPr>
        <w:t>ახალი</w:t>
      </w:r>
      <w:r w:rsidR="003A7844" w:rsidRPr="003631C0">
        <w:rPr>
          <w:rFonts w:ascii="Sylfaen" w:hAnsi="Sylfaen"/>
          <w:lang w:val="ka-GE"/>
        </w:rPr>
        <w:t xml:space="preserve"> </w:t>
      </w:r>
      <w:r w:rsidR="003A7844" w:rsidRPr="003631C0">
        <w:rPr>
          <w:rFonts w:ascii="Sylfaen" w:eastAsia="Helvetica" w:hAnsi="Sylfaen" w:cs="Helvetica"/>
          <w:lang w:val="ka-GE"/>
        </w:rPr>
        <w:t>სამუშაო</w:t>
      </w:r>
      <w:r w:rsidR="003A7844" w:rsidRPr="003631C0">
        <w:rPr>
          <w:rFonts w:ascii="Sylfaen" w:hAnsi="Sylfaen"/>
          <w:lang w:val="ka-GE"/>
        </w:rPr>
        <w:t xml:space="preserve"> </w:t>
      </w:r>
      <w:r w:rsidR="003A7844" w:rsidRPr="003631C0">
        <w:rPr>
          <w:rFonts w:ascii="Sylfaen" w:eastAsia="Helvetica" w:hAnsi="Sylfaen" w:cs="Helvetica"/>
          <w:lang w:val="ka-GE"/>
        </w:rPr>
        <w:t>ადგილების</w:t>
      </w:r>
      <w:r w:rsidR="003A7844" w:rsidRPr="003631C0">
        <w:rPr>
          <w:rFonts w:ascii="Sylfaen" w:hAnsi="Sylfaen"/>
          <w:lang w:val="ka-GE"/>
        </w:rPr>
        <w:t xml:space="preserve"> </w:t>
      </w:r>
      <w:r w:rsidR="003A7844" w:rsidRPr="003631C0">
        <w:rPr>
          <w:rFonts w:ascii="Sylfaen" w:eastAsia="Helvetica" w:hAnsi="Sylfaen" w:cs="Helvetica"/>
          <w:lang w:val="ka-GE"/>
        </w:rPr>
        <w:t>შექმნა</w:t>
      </w:r>
      <w:r w:rsidR="003A7844" w:rsidRPr="003631C0">
        <w:rPr>
          <w:rFonts w:ascii="Sylfaen" w:hAnsi="Sylfaen"/>
          <w:lang w:val="ka-GE"/>
        </w:rPr>
        <w:t xml:space="preserve">  </w:t>
      </w:r>
      <w:r w:rsidR="003A7844" w:rsidRPr="003631C0">
        <w:rPr>
          <w:rFonts w:ascii="Sylfaen" w:eastAsia="Helvetica" w:hAnsi="Sylfaen" w:cs="Helvetica"/>
          <w:lang w:val="ka-GE"/>
        </w:rPr>
        <w:t>და</w:t>
      </w:r>
      <w:r w:rsidR="003A7844" w:rsidRPr="003631C0">
        <w:rPr>
          <w:rFonts w:ascii="Sylfaen" w:hAnsi="Sylfaen"/>
          <w:lang w:val="ka-GE"/>
        </w:rPr>
        <w:t xml:space="preserve"> </w:t>
      </w:r>
      <w:r w:rsidR="003A7844" w:rsidRPr="003631C0">
        <w:rPr>
          <w:rFonts w:ascii="Sylfaen" w:eastAsia="Helvetica" w:hAnsi="Sylfaen" w:cs="Helvetica"/>
          <w:lang w:val="ka-GE"/>
        </w:rPr>
        <w:t>სამუშაო</w:t>
      </w:r>
      <w:r w:rsidR="003A7844" w:rsidRPr="003631C0">
        <w:rPr>
          <w:rFonts w:ascii="Sylfaen" w:hAnsi="Sylfaen"/>
          <w:lang w:val="ka-GE"/>
        </w:rPr>
        <w:t xml:space="preserve"> </w:t>
      </w:r>
      <w:r w:rsidR="003A7844" w:rsidRPr="003631C0">
        <w:rPr>
          <w:rFonts w:ascii="Sylfaen" w:eastAsia="Helvetica" w:hAnsi="Sylfaen" w:cs="Helvetica"/>
          <w:lang w:val="ka-GE"/>
        </w:rPr>
        <w:t>პირობების</w:t>
      </w:r>
      <w:r w:rsidR="003A7844" w:rsidRPr="003631C0">
        <w:rPr>
          <w:rFonts w:ascii="Sylfaen" w:hAnsi="Sylfaen"/>
          <w:lang w:val="ka-GE"/>
        </w:rPr>
        <w:t xml:space="preserve"> </w:t>
      </w:r>
      <w:r w:rsidR="003A7844" w:rsidRPr="003631C0">
        <w:rPr>
          <w:rFonts w:ascii="Sylfaen" w:eastAsia="Helvetica" w:hAnsi="Sylfaen" w:cs="Helvetica"/>
          <w:lang w:val="ka-GE"/>
        </w:rPr>
        <w:t>გაუმჯობესება</w:t>
      </w:r>
      <w:bookmarkEnd w:id="42"/>
      <w:r w:rsidR="003A7844" w:rsidRPr="003631C0">
        <w:rPr>
          <w:rFonts w:ascii="Sylfaen" w:hAnsi="Sylfaen"/>
          <w:lang w:val="ka-GE"/>
        </w:rPr>
        <w:t xml:space="preserve"> </w:t>
      </w:r>
    </w:p>
    <w:p w14:paraId="01859693" w14:textId="77777777" w:rsidR="003A7844" w:rsidRPr="003631C0" w:rsidRDefault="00F9022B" w:rsidP="002D65F0">
      <w:pPr>
        <w:spacing w:after="0" w:line="240" w:lineRule="auto"/>
        <w:jc w:val="both"/>
        <w:rPr>
          <w:rFonts w:ascii="Sylfaen" w:hAnsi="Sylfaen" w:cs="Sylfaen"/>
          <w:b/>
          <w:color w:val="000000"/>
          <w:lang w:val="ka-GE"/>
        </w:rPr>
      </w:pPr>
      <w:r w:rsidRPr="003631C0">
        <w:rPr>
          <w:rFonts w:ascii="Sylfaen" w:hAnsi="Sylfaen"/>
          <w:b/>
          <w:color w:val="000000"/>
          <w:lang w:val="ka-GE"/>
        </w:rPr>
        <w:t>4</w:t>
      </w:r>
      <w:r w:rsidR="003A7844" w:rsidRPr="003631C0">
        <w:rPr>
          <w:rFonts w:ascii="Sylfaen" w:hAnsi="Sylfaen"/>
          <w:b/>
          <w:color w:val="000000"/>
          <w:lang w:val="ka-GE"/>
        </w:rPr>
        <w:t xml:space="preserve">.2.1 </w:t>
      </w:r>
      <w:r w:rsidR="003A7844" w:rsidRPr="003631C0">
        <w:rPr>
          <w:rFonts w:ascii="Sylfaen" w:hAnsi="Sylfaen" w:cs="Helvetica"/>
          <w:b/>
          <w:color w:val="000000"/>
          <w:lang w:val="ka-GE"/>
        </w:rPr>
        <w:t xml:space="preserve">ახალი </w:t>
      </w:r>
      <w:r w:rsidR="003A7844" w:rsidRPr="003631C0">
        <w:rPr>
          <w:rFonts w:ascii="Sylfaen" w:hAnsi="Sylfaen" w:cs="Sylfaen"/>
          <w:b/>
          <w:color w:val="000000"/>
          <w:lang w:val="ka-GE"/>
        </w:rPr>
        <w:t>ს</w:t>
      </w:r>
      <w:r w:rsidR="00D325A8" w:rsidRPr="003631C0">
        <w:rPr>
          <w:rFonts w:ascii="Sylfaen" w:hAnsi="Sylfaen" w:cs="Sylfaen"/>
          <w:b/>
          <w:color w:val="000000"/>
          <w:lang w:val="ka-GE"/>
        </w:rPr>
        <w:t>ამუშაო ადგილების</w:t>
      </w:r>
      <w:r w:rsidR="003A7844" w:rsidRPr="003631C0">
        <w:rPr>
          <w:rFonts w:ascii="Sylfaen" w:hAnsi="Sylfaen"/>
          <w:b/>
          <w:color w:val="000000"/>
          <w:lang w:val="ka-GE"/>
        </w:rPr>
        <w:t xml:space="preserve"> </w:t>
      </w:r>
      <w:r w:rsidR="003A7844" w:rsidRPr="003631C0">
        <w:rPr>
          <w:rFonts w:ascii="Sylfaen" w:hAnsi="Sylfaen" w:cs="Sylfaen"/>
          <w:b/>
          <w:color w:val="000000"/>
          <w:lang w:val="ka-GE"/>
        </w:rPr>
        <w:t>შექმნა</w:t>
      </w:r>
    </w:p>
    <w:p w14:paraId="7CEE44CA" w14:textId="13B7304E" w:rsidR="00BE4F6C" w:rsidRPr="003631C0" w:rsidRDefault="00BE4F6C" w:rsidP="002D65F0">
      <w:pPr>
        <w:spacing w:after="0" w:line="240" w:lineRule="auto"/>
        <w:jc w:val="both"/>
        <w:rPr>
          <w:rFonts w:ascii="Sylfaen" w:hAnsi="Sylfaen"/>
          <w:color w:val="000000"/>
          <w:lang w:val="ka-GE"/>
        </w:rPr>
      </w:pPr>
      <w:r w:rsidRPr="003631C0">
        <w:rPr>
          <w:rFonts w:ascii="Sylfaen" w:hAnsi="Sylfaen" w:cs="Sylfaen"/>
          <w:color w:val="000000"/>
          <w:lang w:val="ka-GE"/>
        </w:rPr>
        <w:tab/>
      </w:r>
      <w:r w:rsidR="003A7844" w:rsidRPr="003631C0">
        <w:rPr>
          <w:rFonts w:ascii="Sylfaen" w:hAnsi="Sylfaen" w:cs="Sylfaen"/>
          <w:color w:val="000000"/>
          <w:lang w:val="ka-GE"/>
        </w:rPr>
        <w:t>უმუშევრობის</w:t>
      </w:r>
      <w:r w:rsidR="003A7844" w:rsidRPr="003631C0">
        <w:rPr>
          <w:rFonts w:ascii="Sylfaen" w:hAnsi="Sylfaen"/>
          <w:color w:val="000000"/>
          <w:lang w:val="ka-GE"/>
        </w:rPr>
        <w:t xml:space="preserve"> </w:t>
      </w:r>
      <w:r w:rsidR="003A7844" w:rsidRPr="003631C0">
        <w:rPr>
          <w:rFonts w:ascii="Sylfaen" w:hAnsi="Sylfaen" w:cs="Sylfaen"/>
          <w:color w:val="000000"/>
          <w:lang w:val="ka-GE"/>
        </w:rPr>
        <w:t xml:space="preserve">შესამცირებლად </w:t>
      </w:r>
      <w:r w:rsidR="00E20041">
        <w:rPr>
          <w:rFonts w:ascii="Sylfaen" w:hAnsi="Sylfaen" w:cs="Sylfaen"/>
          <w:color w:val="000000"/>
          <w:lang w:val="ka-GE"/>
        </w:rPr>
        <w:t>პოლიტიკა უნდა</w:t>
      </w:r>
      <w:r w:rsidR="003A7844" w:rsidRPr="003631C0">
        <w:rPr>
          <w:rFonts w:ascii="Sylfaen" w:hAnsi="Sylfaen"/>
          <w:color w:val="000000"/>
          <w:lang w:val="ka-GE"/>
        </w:rPr>
        <w:t xml:space="preserve"> </w:t>
      </w:r>
      <w:r w:rsidR="00E20041">
        <w:rPr>
          <w:rFonts w:ascii="Sylfaen" w:hAnsi="Sylfaen" w:cs="Sylfaen"/>
          <w:color w:val="000000"/>
          <w:lang w:val="ka-GE"/>
        </w:rPr>
        <w:t>ფოკუსირდეს</w:t>
      </w:r>
      <w:r w:rsidR="003A7844" w:rsidRPr="003631C0">
        <w:rPr>
          <w:rFonts w:ascii="Sylfaen" w:hAnsi="Sylfaen"/>
          <w:color w:val="000000"/>
          <w:lang w:val="ka-GE"/>
        </w:rPr>
        <w:t xml:space="preserve"> </w:t>
      </w:r>
      <w:r w:rsidR="003A7844" w:rsidRPr="003631C0">
        <w:rPr>
          <w:rFonts w:ascii="Sylfaen" w:hAnsi="Sylfaen" w:cs="Sylfaen"/>
          <w:color w:val="000000"/>
          <w:lang w:val="ka-GE"/>
        </w:rPr>
        <w:t>ორ</w:t>
      </w:r>
      <w:r w:rsidR="003A7844" w:rsidRPr="003631C0">
        <w:rPr>
          <w:rFonts w:ascii="Sylfaen" w:hAnsi="Sylfaen"/>
          <w:color w:val="000000"/>
          <w:lang w:val="ka-GE"/>
        </w:rPr>
        <w:t xml:space="preserve"> </w:t>
      </w:r>
      <w:r w:rsidR="00A44A4E" w:rsidRPr="003631C0">
        <w:rPr>
          <w:rFonts w:ascii="Sylfaen" w:hAnsi="Sylfaen" w:cs="Sylfaen"/>
          <w:color w:val="000000"/>
          <w:lang w:val="ka-GE"/>
        </w:rPr>
        <w:t>ძ</w:t>
      </w:r>
      <w:r w:rsidRPr="003631C0">
        <w:rPr>
          <w:rFonts w:ascii="Sylfaen" w:hAnsi="Sylfaen" w:cs="Sylfaen"/>
          <w:color w:val="000000"/>
          <w:lang w:val="ka-GE"/>
        </w:rPr>
        <w:t>ირითად</w:t>
      </w:r>
      <w:r w:rsidR="003A7844" w:rsidRPr="003631C0">
        <w:rPr>
          <w:rFonts w:ascii="Sylfaen" w:hAnsi="Sylfaen"/>
          <w:color w:val="000000"/>
          <w:lang w:val="ka-GE"/>
        </w:rPr>
        <w:t xml:space="preserve"> </w:t>
      </w:r>
      <w:r w:rsidR="003A7844" w:rsidRPr="003631C0">
        <w:rPr>
          <w:rFonts w:ascii="Sylfaen" w:hAnsi="Sylfaen" w:cs="Sylfaen"/>
          <w:color w:val="000000"/>
          <w:lang w:val="ka-GE"/>
        </w:rPr>
        <w:t>მიმა</w:t>
      </w:r>
      <w:r w:rsidR="00F9022B" w:rsidRPr="003631C0">
        <w:rPr>
          <w:rFonts w:ascii="Sylfaen" w:hAnsi="Sylfaen" w:cs="Sylfaen"/>
          <w:color w:val="000000"/>
          <w:lang w:val="ka-GE"/>
        </w:rPr>
        <w:t>რ</w:t>
      </w:r>
      <w:r w:rsidR="003A7844" w:rsidRPr="003631C0">
        <w:rPr>
          <w:rFonts w:ascii="Sylfaen" w:hAnsi="Sylfaen" w:cs="Sylfaen"/>
          <w:color w:val="000000"/>
          <w:lang w:val="ka-GE"/>
        </w:rPr>
        <w:t xml:space="preserve">თულებაზე: </w:t>
      </w:r>
      <w:r w:rsidR="003A7844" w:rsidRPr="003631C0">
        <w:rPr>
          <w:rFonts w:ascii="Sylfaen" w:hAnsi="Sylfaen"/>
          <w:color w:val="000000"/>
          <w:lang w:val="ka-GE"/>
        </w:rPr>
        <w:t xml:space="preserve">ახალი </w:t>
      </w:r>
      <w:r w:rsidR="003A7844" w:rsidRPr="003631C0">
        <w:rPr>
          <w:rFonts w:ascii="Sylfaen" w:hAnsi="Sylfaen" w:cs="Sylfaen"/>
          <w:color w:val="000000"/>
          <w:lang w:val="ka-GE"/>
        </w:rPr>
        <w:t>სამუშაო</w:t>
      </w:r>
      <w:r w:rsidR="003A7844" w:rsidRPr="003631C0">
        <w:rPr>
          <w:rFonts w:ascii="Sylfaen" w:hAnsi="Sylfaen"/>
          <w:color w:val="000000"/>
          <w:lang w:val="ka-GE"/>
        </w:rPr>
        <w:t xml:space="preserve"> </w:t>
      </w:r>
      <w:r w:rsidR="003A7844" w:rsidRPr="003631C0">
        <w:rPr>
          <w:rFonts w:ascii="Sylfaen" w:hAnsi="Sylfaen" w:cs="Sylfaen"/>
          <w:color w:val="000000"/>
          <w:lang w:val="ka-GE"/>
        </w:rPr>
        <w:t>ადგილების</w:t>
      </w:r>
      <w:r w:rsidR="003A7844" w:rsidRPr="003631C0">
        <w:rPr>
          <w:rFonts w:ascii="Sylfaen" w:hAnsi="Sylfaen"/>
          <w:color w:val="000000"/>
          <w:lang w:val="ka-GE"/>
        </w:rPr>
        <w:t xml:space="preserve"> </w:t>
      </w:r>
      <w:r w:rsidR="003A7844" w:rsidRPr="003631C0">
        <w:rPr>
          <w:rFonts w:ascii="Sylfaen" w:hAnsi="Sylfaen" w:cs="Sylfaen"/>
          <w:color w:val="000000"/>
          <w:lang w:val="ka-GE"/>
        </w:rPr>
        <w:t>შექმნა</w:t>
      </w:r>
      <w:r w:rsidR="003A7844" w:rsidRPr="003631C0">
        <w:rPr>
          <w:rFonts w:ascii="Sylfaen" w:hAnsi="Sylfaen"/>
          <w:color w:val="000000"/>
          <w:lang w:val="ka-GE"/>
        </w:rPr>
        <w:t xml:space="preserve">  </w:t>
      </w:r>
      <w:r w:rsidR="003A7844" w:rsidRPr="003631C0">
        <w:rPr>
          <w:rFonts w:ascii="Sylfaen" w:hAnsi="Sylfaen" w:cs="Sylfaen"/>
          <w:color w:val="000000"/>
          <w:lang w:val="ka-GE"/>
        </w:rPr>
        <w:t>და</w:t>
      </w:r>
      <w:r w:rsidR="003A7844" w:rsidRPr="003631C0">
        <w:rPr>
          <w:rFonts w:ascii="Sylfaen" w:hAnsi="Sylfaen"/>
          <w:color w:val="000000"/>
          <w:lang w:val="ka-GE"/>
        </w:rPr>
        <w:t xml:space="preserve"> </w:t>
      </w:r>
      <w:r w:rsidR="003A7844" w:rsidRPr="003631C0">
        <w:rPr>
          <w:rFonts w:ascii="Sylfaen" w:hAnsi="Sylfaen" w:cs="Sylfaen"/>
          <w:color w:val="000000"/>
          <w:lang w:val="ka-GE"/>
        </w:rPr>
        <w:t>სამუშაოების</w:t>
      </w:r>
      <w:r w:rsidR="003A7844" w:rsidRPr="003631C0">
        <w:rPr>
          <w:rFonts w:ascii="Sylfaen" w:hAnsi="Sylfaen"/>
          <w:color w:val="000000"/>
          <w:lang w:val="ka-GE"/>
        </w:rPr>
        <w:t xml:space="preserve"> </w:t>
      </w:r>
      <w:r w:rsidR="003A7844" w:rsidRPr="003631C0">
        <w:rPr>
          <w:rFonts w:ascii="Sylfaen" w:hAnsi="Sylfaen" w:cs="Sylfaen"/>
          <w:color w:val="000000"/>
          <w:lang w:val="ka-GE"/>
        </w:rPr>
        <w:t>პროდუქტიულობის გაზრდა. აუცილებელია</w:t>
      </w:r>
      <w:r w:rsidR="003A7844" w:rsidRPr="003631C0">
        <w:rPr>
          <w:rFonts w:ascii="Sylfaen" w:hAnsi="Sylfaen"/>
          <w:color w:val="000000"/>
          <w:lang w:val="ka-GE"/>
        </w:rPr>
        <w:t xml:space="preserve"> </w:t>
      </w:r>
      <w:r w:rsidR="003A7844" w:rsidRPr="003631C0">
        <w:rPr>
          <w:rFonts w:ascii="Sylfaen" w:hAnsi="Sylfaen" w:cs="Sylfaen"/>
          <w:color w:val="000000"/>
          <w:lang w:val="ka-GE"/>
        </w:rPr>
        <w:t>მეტი</w:t>
      </w:r>
      <w:r w:rsidR="003A7844" w:rsidRPr="003631C0">
        <w:rPr>
          <w:rFonts w:ascii="Sylfaen" w:hAnsi="Sylfaen"/>
          <w:color w:val="000000"/>
          <w:lang w:val="ka-GE"/>
        </w:rPr>
        <w:t xml:space="preserve"> </w:t>
      </w:r>
      <w:r w:rsidR="003A7844" w:rsidRPr="003631C0">
        <w:rPr>
          <w:rFonts w:ascii="Sylfaen" w:hAnsi="Sylfaen" w:cs="Sylfaen"/>
          <w:color w:val="000000"/>
          <w:lang w:val="ka-GE"/>
        </w:rPr>
        <w:t>და</w:t>
      </w:r>
      <w:r w:rsidR="003A7844" w:rsidRPr="003631C0">
        <w:rPr>
          <w:rFonts w:ascii="Sylfaen" w:hAnsi="Sylfaen"/>
          <w:color w:val="000000"/>
          <w:lang w:val="ka-GE"/>
        </w:rPr>
        <w:t xml:space="preserve"> </w:t>
      </w:r>
      <w:r w:rsidR="003A7844" w:rsidRPr="003631C0">
        <w:rPr>
          <w:rFonts w:ascii="Sylfaen" w:hAnsi="Sylfaen" w:cs="Sylfaen"/>
          <w:color w:val="000000"/>
          <w:lang w:val="ka-GE"/>
        </w:rPr>
        <w:t>უკეთესი</w:t>
      </w:r>
      <w:r w:rsidR="003A7844" w:rsidRPr="003631C0">
        <w:rPr>
          <w:rFonts w:ascii="Sylfaen" w:hAnsi="Sylfaen"/>
          <w:color w:val="000000"/>
          <w:lang w:val="ka-GE"/>
        </w:rPr>
        <w:t xml:space="preserve"> </w:t>
      </w:r>
      <w:r w:rsidR="003A7844" w:rsidRPr="003631C0">
        <w:rPr>
          <w:rFonts w:ascii="Sylfaen" w:hAnsi="Sylfaen" w:cs="Sylfaen"/>
          <w:color w:val="000000"/>
          <w:lang w:val="ka-GE"/>
        </w:rPr>
        <w:t>სამუშაო</w:t>
      </w:r>
      <w:r w:rsidR="003A7844" w:rsidRPr="003631C0">
        <w:rPr>
          <w:rFonts w:ascii="Sylfaen" w:hAnsi="Sylfaen"/>
          <w:color w:val="000000"/>
          <w:lang w:val="ka-GE"/>
        </w:rPr>
        <w:t xml:space="preserve"> </w:t>
      </w:r>
      <w:r w:rsidR="003A7844" w:rsidRPr="003631C0">
        <w:rPr>
          <w:rFonts w:ascii="Sylfaen" w:hAnsi="Sylfaen" w:cs="Sylfaen"/>
          <w:color w:val="000000"/>
          <w:lang w:val="ka-GE"/>
        </w:rPr>
        <w:t>ადგილების</w:t>
      </w:r>
      <w:r w:rsidR="003A7844" w:rsidRPr="003631C0">
        <w:rPr>
          <w:rFonts w:ascii="Sylfaen" w:hAnsi="Sylfaen"/>
          <w:color w:val="000000"/>
          <w:lang w:val="ka-GE"/>
        </w:rPr>
        <w:t xml:space="preserve"> </w:t>
      </w:r>
      <w:r w:rsidR="003A7844" w:rsidRPr="003631C0">
        <w:rPr>
          <w:rFonts w:ascii="Sylfaen" w:hAnsi="Sylfaen" w:cs="Sylfaen"/>
          <w:color w:val="000000"/>
          <w:lang w:val="ka-GE"/>
        </w:rPr>
        <w:t>შექმნა</w:t>
      </w:r>
      <w:r w:rsidRPr="003631C0">
        <w:rPr>
          <w:rFonts w:ascii="Sylfaen" w:hAnsi="Sylfaen"/>
          <w:color w:val="000000"/>
          <w:lang w:val="ka-GE"/>
        </w:rPr>
        <w:t xml:space="preserve"> როგორც რეგიონებში</w:t>
      </w:r>
      <w:r w:rsidR="00F26353" w:rsidRPr="003631C0">
        <w:rPr>
          <w:rFonts w:ascii="Sylfaen" w:hAnsi="Sylfaen"/>
          <w:color w:val="000000"/>
          <w:lang w:val="ka-GE"/>
        </w:rPr>
        <w:t>,</w:t>
      </w:r>
      <w:r w:rsidRPr="003631C0">
        <w:rPr>
          <w:rFonts w:ascii="Sylfaen" w:hAnsi="Sylfaen"/>
          <w:color w:val="000000"/>
          <w:lang w:val="ka-GE"/>
        </w:rPr>
        <w:t xml:space="preserve"> ასევე </w:t>
      </w:r>
      <w:r w:rsidR="00480049" w:rsidRPr="003631C0">
        <w:rPr>
          <w:rFonts w:ascii="Sylfaen" w:hAnsi="Sylfaen"/>
          <w:color w:val="000000"/>
          <w:lang w:val="ka-GE"/>
        </w:rPr>
        <w:t>მაღ</w:t>
      </w:r>
      <w:r w:rsidRPr="003631C0">
        <w:rPr>
          <w:rFonts w:ascii="Sylfaen" w:hAnsi="Sylfaen"/>
          <w:color w:val="000000"/>
          <w:lang w:val="ka-GE"/>
        </w:rPr>
        <w:t xml:space="preserve">ალპროდუქტიულ ეკონომიკურ სფეროებში. </w:t>
      </w:r>
    </w:p>
    <w:p w14:paraId="5BD1ECD9" w14:textId="31CCE821" w:rsidR="009C7ABB" w:rsidRPr="003631C0" w:rsidRDefault="00480049" w:rsidP="002D65F0">
      <w:pPr>
        <w:spacing w:after="0" w:line="240" w:lineRule="auto"/>
        <w:jc w:val="both"/>
        <w:rPr>
          <w:rFonts w:ascii="Sylfaen" w:hAnsi="Sylfaen"/>
          <w:color w:val="000000"/>
          <w:lang w:val="ka-GE"/>
        </w:rPr>
      </w:pPr>
      <w:r w:rsidRPr="003631C0">
        <w:rPr>
          <w:rFonts w:ascii="Sylfaen" w:hAnsi="Sylfaen"/>
          <w:color w:val="000000"/>
          <w:lang w:val="ka-GE"/>
        </w:rPr>
        <w:tab/>
      </w:r>
      <w:r w:rsidR="003A7844" w:rsidRPr="003631C0">
        <w:rPr>
          <w:rFonts w:ascii="Sylfaen" w:hAnsi="Sylfaen" w:cs="Sylfaen"/>
          <w:color w:val="000000"/>
          <w:lang w:val="ka-GE"/>
        </w:rPr>
        <w:t>ეს</w:t>
      </w:r>
      <w:r w:rsidR="003A7844" w:rsidRPr="003631C0">
        <w:rPr>
          <w:rFonts w:ascii="Sylfaen" w:hAnsi="Sylfaen"/>
          <w:color w:val="000000"/>
          <w:lang w:val="ka-GE"/>
        </w:rPr>
        <w:t xml:space="preserve"> </w:t>
      </w:r>
      <w:r w:rsidR="003A7844" w:rsidRPr="003631C0">
        <w:rPr>
          <w:rFonts w:ascii="Sylfaen" w:hAnsi="Sylfaen" w:cs="Sylfaen"/>
          <w:color w:val="000000"/>
          <w:lang w:val="ka-GE"/>
        </w:rPr>
        <w:t>მოითხოვს</w:t>
      </w:r>
      <w:r w:rsidR="003A7844" w:rsidRPr="003631C0">
        <w:rPr>
          <w:rFonts w:ascii="Sylfaen" w:hAnsi="Sylfaen"/>
          <w:color w:val="000000"/>
          <w:lang w:val="ka-GE"/>
        </w:rPr>
        <w:t xml:space="preserve"> </w:t>
      </w:r>
      <w:r w:rsidR="003A7844" w:rsidRPr="003631C0">
        <w:rPr>
          <w:rFonts w:ascii="Sylfaen" w:hAnsi="Sylfaen" w:cs="Sylfaen"/>
          <w:color w:val="000000"/>
          <w:lang w:val="ka-GE"/>
        </w:rPr>
        <w:t>ხელსაყრელ</w:t>
      </w:r>
      <w:r w:rsidR="003A7844" w:rsidRPr="003631C0">
        <w:rPr>
          <w:rFonts w:ascii="Sylfaen" w:hAnsi="Sylfaen"/>
          <w:color w:val="000000"/>
          <w:lang w:val="ka-GE"/>
        </w:rPr>
        <w:t xml:space="preserve"> </w:t>
      </w:r>
      <w:r w:rsidR="003A7844" w:rsidRPr="003631C0">
        <w:rPr>
          <w:rFonts w:ascii="Sylfaen" w:hAnsi="Sylfaen" w:cs="Sylfaen"/>
          <w:color w:val="000000"/>
          <w:lang w:val="ka-GE"/>
        </w:rPr>
        <w:t>საინვესტიციო</w:t>
      </w:r>
      <w:r w:rsidR="003A7844" w:rsidRPr="003631C0">
        <w:rPr>
          <w:rFonts w:ascii="Sylfaen" w:hAnsi="Sylfaen"/>
          <w:color w:val="000000"/>
          <w:lang w:val="ka-GE"/>
        </w:rPr>
        <w:t xml:space="preserve"> </w:t>
      </w:r>
      <w:r w:rsidR="003A7844" w:rsidRPr="003631C0">
        <w:rPr>
          <w:rFonts w:ascii="Sylfaen" w:hAnsi="Sylfaen" w:cs="Sylfaen"/>
          <w:color w:val="000000"/>
          <w:lang w:val="ka-GE"/>
        </w:rPr>
        <w:t>გარემოს, მდგრად</w:t>
      </w:r>
      <w:r w:rsidR="003A7844" w:rsidRPr="003631C0">
        <w:rPr>
          <w:rFonts w:ascii="Sylfaen" w:hAnsi="Sylfaen"/>
          <w:color w:val="000000"/>
          <w:lang w:val="ka-GE"/>
        </w:rPr>
        <w:t xml:space="preserve"> </w:t>
      </w:r>
      <w:r w:rsidR="003A7844" w:rsidRPr="003631C0">
        <w:rPr>
          <w:rFonts w:ascii="Sylfaen" w:hAnsi="Sylfaen" w:cs="Sylfaen"/>
          <w:color w:val="000000"/>
          <w:lang w:val="ka-GE"/>
        </w:rPr>
        <w:t>გრძელვადიან</w:t>
      </w:r>
      <w:r w:rsidR="003A7844" w:rsidRPr="003631C0">
        <w:rPr>
          <w:rFonts w:ascii="Sylfaen" w:hAnsi="Sylfaen"/>
          <w:color w:val="000000"/>
          <w:lang w:val="ka-GE"/>
        </w:rPr>
        <w:t xml:space="preserve"> </w:t>
      </w:r>
      <w:r w:rsidR="003A7844" w:rsidRPr="003631C0">
        <w:rPr>
          <w:rFonts w:ascii="Sylfaen" w:hAnsi="Sylfaen" w:cs="Sylfaen"/>
          <w:color w:val="000000"/>
          <w:lang w:val="ka-GE"/>
        </w:rPr>
        <w:t>ეკონომიკურ</w:t>
      </w:r>
      <w:r w:rsidR="003A7844" w:rsidRPr="003631C0">
        <w:rPr>
          <w:rFonts w:ascii="Sylfaen" w:hAnsi="Sylfaen"/>
          <w:color w:val="000000"/>
          <w:lang w:val="ka-GE"/>
        </w:rPr>
        <w:t xml:space="preserve"> </w:t>
      </w:r>
      <w:r w:rsidR="003A7844" w:rsidRPr="003631C0">
        <w:rPr>
          <w:rFonts w:ascii="Sylfaen" w:hAnsi="Sylfaen" w:cs="Sylfaen"/>
          <w:color w:val="000000"/>
          <w:lang w:val="ka-GE"/>
        </w:rPr>
        <w:t>განვითარებასა</w:t>
      </w:r>
      <w:r w:rsidR="003A7844" w:rsidRPr="003631C0">
        <w:rPr>
          <w:rFonts w:ascii="Sylfaen" w:hAnsi="Sylfaen"/>
          <w:color w:val="000000"/>
          <w:lang w:val="ka-GE"/>
        </w:rPr>
        <w:t xml:space="preserve"> </w:t>
      </w:r>
      <w:r w:rsidR="003A7844" w:rsidRPr="003631C0">
        <w:rPr>
          <w:rFonts w:ascii="Sylfaen" w:hAnsi="Sylfaen" w:cs="Sylfaen"/>
          <w:color w:val="000000"/>
          <w:lang w:val="ka-GE"/>
        </w:rPr>
        <w:t>და</w:t>
      </w:r>
      <w:r w:rsidR="003A7844" w:rsidRPr="003631C0">
        <w:rPr>
          <w:rFonts w:ascii="Sylfaen" w:hAnsi="Sylfaen"/>
          <w:color w:val="000000"/>
          <w:lang w:val="ka-GE"/>
        </w:rPr>
        <w:t xml:space="preserve"> </w:t>
      </w:r>
      <w:r w:rsidR="003A7844" w:rsidRPr="003631C0">
        <w:rPr>
          <w:rFonts w:ascii="Sylfaen" w:hAnsi="Sylfaen" w:cs="Sylfaen"/>
          <w:color w:val="000000"/>
          <w:lang w:val="ka-GE"/>
        </w:rPr>
        <w:t>შრომის ბაზრის</w:t>
      </w:r>
      <w:r w:rsidR="003A7844" w:rsidRPr="003631C0">
        <w:rPr>
          <w:rFonts w:ascii="Sylfaen" w:hAnsi="Sylfaen"/>
          <w:color w:val="000000"/>
          <w:lang w:val="ka-GE"/>
        </w:rPr>
        <w:t xml:space="preserve"> </w:t>
      </w:r>
      <w:r w:rsidR="003A7844" w:rsidRPr="003631C0">
        <w:rPr>
          <w:rFonts w:ascii="Sylfaen" w:hAnsi="Sylfaen" w:cs="Sylfaen"/>
          <w:color w:val="000000"/>
          <w:lang w:val="ka-GE"/>
        </w:rPr>
        <w:t>რესტრუქტურიზაციას</w:t>
      </w:r>
      <w:r w:rsidR="003A7844" w:rsidRPr="003631C0">
        <w:rPr>
          <w:rFonts w:ascii="Sylfaen" w:hAnsi="Sylfaen"/>
          <w:color w:val="000000"/>
          <w:lang w:val="ka-GE"/>
        </w:rPr>
        <w:t xml:space="preserve">. </w:t>
      </w:r>
      <w:r w:rsidR="003A7844" w:rsidRPr="003631C0">
        <w:rPr>
          <w:rFonts w:ascii="Sylfaen" w:hAnsi="Sylfaen" w:cs="Helvetica"/>
          <w:color w:val="000000"/>
          <w:lang w:val="ka-GE"/>
        </w:rPr>
        <w:t xml:space="preserve">მნიშნელოვანია </w:t>
      </w:r>
      <w:r w:rsidR="003A7844" w:rsidRPr="003631C0">
        <w:rPr>
          <w:rFonts w:ascii="Sylfaen" w:hAnsi="Sylfaen" w:cs="Sylfaen"/>
          <w:color w:val="000000"/>
          <w:lang w:val="ka-GE"/>
        </w:rPr>
        <w:t>მაღალკვალიფიციური კადრებისთვის</w:t>
      </w:r>
      <w:r w:rsidR="003A7844" w:rsidRPr="003631C0">
        <w:rPr>
          <w:rFonts w:ascii="Sylfaen" w:hAnsi="Sylfaen"/>
          <w:color w:val="000000"/>
          <w:lang w:val="ka-GE"/>
        </w:rPr>
        <w:t xml:space="preserve"> </w:t>
      </w:r>
      <w:r w:rsidR="003A7844" w:rsidRPr="003631C0">
        <w:rPr>
          <w:rFonts w:ascii="Sylfaen" w:hAnsi="Sylfaen" w:cs="Sylfaen"/>
          <w:color w:val="000000"/>
          <w:lang w:val="ka-GE"/>
        </w:rPr>
        <w:t>სამუშაო</w:t>
      </w:r>
      <w:r w:rsidR="003A7844" w:rsidRPr="003631C0">
        <w:rPr>
          <w:rFonts w:ascii="Sylfaen" w:hAnsi="Sylfaen"/>
          <w:color w:val="000000"/>
          <w:lang w:val="ka-GE"/>
        </w:rPr>
        <w:t xml:space="preserve"> </w:t>
      </w:r>
      <w:r w:rsidR="003A7844" w:rsidRPr="003631C0">
        <w:rPr>
          <w:rFonts w:ascii="Sylfaen" w:hAnsi="Sylfaen" w:cs="Sylfaen"/>
          <w:color w:val="000000"/>
          <w:lang w:val="ka-GE"/>
        </w:rPr>
        <w:t>ადგილების</w:t>
      </w:r>
      <w:r w:rsidR="003A7844" w:rsidRPr="003631C0">
        <w:rPr>
          <w:rFonts w:ascii="Sylfaen" w:hAnsi="Sylfaen"/>
          <w:color w:val="000000"/>
          <w:lang w:val="ka-GE"/>
        </w:rPr>
        <w:t xml:space="preserve"> </w:t>
      </w:r>
      <w:r w:rsidR="003A7844" w:rsidRPr="003631C0">
        <w:rPr>
          <w:rFonts w:ascii="Sylfaen" w:hAnsi="Sylfaen" w:cs="Sylfaen"/>
          <w:color w:val="000000"/>
          <w:lang w:val="ka-GE"/>
        </w:rPr>
        <w:t xml:space="preserve">შექმნა, რათა </w:t>
      </w:r>
      <w:r w:rsidR="003A7844" w:rsidRPr="003631C0">
        <w:rPr>
          <w:rFonts w:ascii="Sylfaen" w:hAnsi="Sylfaen"/>
          <w:color w:val="000000"/>
          <w:lang w:val="ka-GE"/>
        </w:rPr>
        <w:t xml:space="preserve"> </w:t>
      </w:r>
      <w:r w:rsidR="003A7844" w:rsidRPr="003631C0">
        <w:rPr>
          <w:rFonts w:ascii="Sylfaen" w:hAnsi="Sylfaen" w:cs="Sylfaen"/>
          <w:color w:val="000000"/>
          <w:lang w:val="ka-GE"/>
        </w:rPr>
        <w:t>შევძლოთ უმუშევარი</w:t>
      </w:r>
      <w:r w:rsidR="003A7844" w:rsidRPr="003631C0">
        <w:rPr>
          <w:rFonts w:ascii="Sylfaen" w:hAnsi="Sylfaen"/>
          <w:color w:val="000000"/>
          <w:lang w:val="ka-GE"/>
        </w:rPr>
        <w:t xml:space="preserve">, </w:t>
      </w:r>
      <w:r w:rsidR="003A7844" w:rsidRPr="003631C0">
        <w:rPr>
          <w:rFonts w:ascii="Sylfaen" w:hAnsi="Sylfaen" w:cs="Sylfaen"/>
          <w:color w:val="000000"/>
          <w:lang w:val="ka-GE"/>
        </w:rPr>
        <w:t>მაღალკვალიფიციური</w:t>
      </w:r>
      <w:r w:rsidR="003A7844" w:rsidRPr="003631C0">
        <w:rPr>
          <w:rFonts w:ascii="Sylfaen" w:hAnsi="Sylfaen"/>
          <w:color w:val="000000"/>
          <w:lang w:val="ka-GE"/>
        </w:rPr>
        <w:t xml:space="preserve"> </w:t>
      </w:r>
      <w:r w:rsidR="003A7844" w:rsidRPr="003631C0">
        <w:rPr>
          <w:rFonts w:ascii="Sylfaen" w:hAnsi="Sylfaen" w:cs="Sylfaen"/>
          <w:color w:val="000000"/>
          <w:lang w:val="ka-GE"/>
        </w:rPr>
        <w:t>ახალგაზრდ</w:t>
      </w:r>
      <w:r w:rsidR="00FE3474" w:rsidRPr="003631C0">
        <w:rPr>
          <w:rFonts w:ascii="Sylfaen" w:hAnsi="Sylfaen" w:cs="Sylfaen"/>
          <w:color w:val="000000"/>
          <w:lang w:val="ka-GE"/>
        </w:rPr>
        <w:t xml:space="preserve">ების  </w:t>
      </w:r>
      <w:r w:rsidR="003A7844" w:rsidRPr="003631C0">
        <w:rPr>
          <w:rFonts w:ascii="Sylfaen" w:hAnsi="Sylfaen" w:cs="Sylfaen"/>
          <w:color w:val="000000"/>
          <w:lang w:val="ka-GE"/>
        </w:rPr>
        <w:t xml:space="preserve"> დასაქმება. </w:t>
      </w:r>
      <w:r w:rsidR="003A7844" w:rsidRPr="003631C0">
        <w:rPr>
          <w:rFonts w:ascii="Sylfaen" w:hAnsi="Sylfaen"/>
          <w:color w:val="000000"/>
          <w:lang w:val="ka-GE"/>
        </w:rPr>
        <w:t xml:space="preserve"> </w:t>
      </w:r>
      <w:r w:rsidR="009C7ABB" w:rsidRPr="003631C0">
        <w:rPr>
          <w:rFonts w:ascii="Sylfaen" w:hAnsi="Sylfaen" w:cs="Sylfaen"/>
          <w:color w:val="000000"/>
          <w:lang w:val="ka-GE"/>
        </w:rPr>
        <w:tab/>
      </w:r>
    </w:p>
    <w:p w14:paraId="1F7822C4" w14:textId="6AFD1068" w:rsidR="00480049" w:rsidRPr="003631C0" w:rsidRDefault="009C7ABB" w:rsidP="009C7ABB">
      <w:pPr>
        <w:spacing w:after="0"/>
        <w:jc w:val="both"/>
        <w:rPr>
          <w:rFonts w:ascii="Sylfaen" w:hAnsi="Sylfaen"/>
          <w:color w:val="000000"/>
          <w:lang w:val="ka-GE"/>
        </w:rPr>
      </w:pPr>
      <w:r w:rsidRPr="003631C0">
        <w:rPr>
          <w:rFonts w:ascii="Sylfaen" w:hAnsi="Sylfaen"/>
          <w:color w:val="000000"/>
          <w:lang w:val="ka-GE"/>
        </w:rPr>
        <w:tab/>
      </w:r>
      <w:r w:rsidR="00E20041">
        <w:rPr>
          <w:rFonts w:ascii="Sylfaen" w:hAnsi="Sylfaen"/>
          <w:color w:val="000000"/>
          <w:lang w:val="ka-GE"/>
        </w:rPr>
        <w:t>აქცენტი უნდა გაკეთდეს</w:t>
      </w:r>
      <w:r w:rsidRPr="003631C0">
        <w:rPr>
          <w:rFonts w:ascii="Sylfaen" w:hAnsi="Sylfaen"/>
          <w:color w:val="000000"/>
          <w:lang w:val="ka-GE"/>
        </w:rPr>
        <w:t xml:space="preserve"> ადგილობრივი პოტენციალის </w:t>
      </w:r>
      <w:r w:rsidR="00F9022B" w:rsidRPr="003631C0">
        <w:rPr>
          <w:rFonts w:ascii="Sylfaen" w:hAnsi="Sylfaen"/>
          <w:color w:val="000000"/>
          <w:lang w:val="ka-GE"/>
        </w:rPr>
        <w:t>გაუმჯო</w:t>
      </w:r>
      <w:r w:rsidRPr="003631C0">
        <w:rPr>
          <w:rFonts w:ascii="Sylfaen" w:hAnsi="Sylfaen"/>
          <w:color w:val="000000"/>
          <w:lang w:val="ka-GE"/>
        </w:rPr>
        <w:t>ბესება</w:t>
      </w:r>
      <w:r w:rsidR="00E20041">
        <w:rPr>
          <w:rFonts w:ascii="Sylfaen" w:hAnsi="Sylfaen"/>
          <w:color w:val="000000"/>
          <w:lang w:val="ka-GE"/>
        </w:rPr>
        <w:t>ზე</w:t>
      </w:r>
      <w:r w:rsidRPr="003631C0">
        <w:rPr>
          <w:rFonts w:ascii="Sylfaen" w:hAnsi="Sylfaen"/>
          <w:color w:val="000000"/>
          <w:lang w:val="ka-GE"/>
        </w:rPr>
        <w:t>.</w:t>
      </w:r>
      <w:r w:rsidR="00F9022B" w:rsidRPr="003631C0">
        <w:rPr>
          <w:rFonts w:ascii="Sylfaen" w:hAnsi="Sylfaen"/>
          <w:color w:val="000000"/>
          <w:lang w:val="ka-GE"/>
        </w:rPr>
        <w:t xml:space="preserve"> აქ მოიაზრება</w:t>
      </w:r>
      <w:r w:rsidRPr="003631C0">
        <w:rPr>
          <w:rFonts w:ascii="Sylfaen" w:hAnsi="Sylfaen"/>
          <w:color w:val="000000"/>
          <w:lang w:val="ka-GE"/>
        </w:rPr>
        <w:t xml:space="preserve"> </w:t>
      </w:r>
      <w:r w:rsidRPr="003631C0">
        <w:rPr>
          <w:rFonts w:ascii="Sylfaen" w:hAnsi="Sylfaen" w:cs="Sylfaen"/>
          <w:color w:val="000000"/>
          <w:lang w:val="ka-GE"/>
        </w:rPr>
        <w:t>სოფლის მეურნეობის სფეროს რესტრუქტურირება,</w:t>
      </w:r>
      <w:r w:rsidR="003A7844" w:rsidRPr="003631C0">
        <w:rPr>
          <w:rFonts w:ascii="Sylfaen" w:hAnsi="Sylfaen"/>
          <w:color w:val="000000"/>
          <w:lang w:val="ka-GE"/>
        </w:rPr>
        <w:t xml:space="preserve"> </w:t>
      </w:r>
      <w:r w:rsidR="003A7844" w:rsidRPr="003631C0">
        <w:rPr>
          <w:rFonts w:ascii="Sylfaen" w:hAnsi="Sylfaen" w:cs="Sylfaen"/>
          <w:color w:val="000000"/>
          <w:lang w:val="ka-GE"/>
        </w:rPr>
        <w:t>სამუშაო</w:t>
      </w:r>
      <w:r w:rsidR="003A7844" w:rsidRPr="003631C0">
        <w:rPr>
          <w:rFonts w:ascii="Sylfaen" w:hAnsi="Sylfaen"/>
          <w:color w:val="000000"/>
          <w:lang w:val="ka-GE"/>
        </w:rPr>
        <w:t xml:space="preserve"> </w:t>
      </w:r>
      <w:r w:rsidR="003A7844" w:rsidRPr="003631C0">
        <w:rPr>
          <w:rFonts w:ascii="Sylfaen" w:hAnsi="Sylfaen" w:cs="Sylfaen"/>
          <w:color w:val="000000"/>
          <w:lang w:val="ka-GE"/>
        </w:rPr>
        <w:t>ადგილების</w:t>
      </w:r>
      <w:r w:rsidR="003A7844" w:rsidRPr="003631C0">
        <w:rPr>
          <w:rFonts w:ascii="Sylfaen" w:hAnsi="Sylfaen"/>
          <w:color w:val="000000"/>
          <w:lang w:val="ka-GE"/>
        </w:rPr>
        <w:t xml:space="preserve"> </w:t>
      </w:r>
      <w:r w:rsidR="003A7844" w:rsidRPr="003631C0">
        <w:rPr>
          <w:rFonts w:ascii="Sylfaen" w:hAnsi="Sylfaen" w:cs="Sylfaen"/>
          <w:color w:val="000000"/>
          <w:lang w:val="ka-GE"/>
        </w:rPr>
        <w:t>შექმნა</w:t>
      </w:r>
      <w:r w:rsidR="003A7844" w:rsidRPr="003631C0">
        <w:rPr>
          <w:rFonts w:ascii="Sylfaen" w:hAnsi="Sylfaen"/>
          <w:color w:val="000000"/>
          <w:lang w:val="ka-GE"/>
        </w:rPr>
        <w:t xml:space="preserve"> </w:t>
      </w:r>
      <w:r w:rsidR="003A7844" w:rsidRPr="003631C0">
        <w:rPr>
          <w:rFonts w:ascii="Sylfaen" w:hAnsi="Sylfaen" w:cs="Sylfaen"/>
          <w:color w:val="000000"/>
          <w:lang w:val="ka-GE"/>
        </w:rPr>
        <w:lastRenderedPageBreak/>
        <w:t>სოფლის</w:t>
      </w:r>
      <w:r w:rsidR="003A7844" w:rsidRPr="003631C0">
        <w:rPr>
          <w:rFonts w:ascii="Sylfaen" w:hAnsi="Sylfaen"/>
          <w:color w:val="000000"/>
          <w:lang w:val="ka-GE"/>
        </w:rPr>
        <w:t xml:space="preserve"> </w:t>
      </w:r>
      <w:r w:rsidR="003A7844" w:rsidRPr="003631C0">
        <w:rPr>
          <w:rFonts w:ascii="Sylfaen" w:hAnsi="Sylfaen" w:cs="Sylfaen"/>
          <w:color w:val="000000"/>
          <w:lang w:val="ka-GE"/>
        </w:rPr>
        <w:t>მეურნეობის</w:t>
      </w:r>
      <w:r w:rsidR="003A7844" w:rsidRPr="003631C0">
        <w:rPr>
          <w:rFonts w:ascii="Sylfaen" w:hAnsi="Sylfaen"/>
          <w:color w:val="000000"/>
          <w:lang w:val="ka-GE"/>
        </w:rPr>
        <w:t xml:space="preserve"> </w:t>
      </w:r>
      <w:r w:rsidR="003A7844" w:rsidRPr="003631C0">
        <w:rPr>
          <w:rFonts w:ascii="Sylfaen" w:hAnsi="Sylfaen" w:cs="Helvetica"/>
          <w:color w:val="000000"/>
          <w:lang w:val="ka-GE"/>
        </w:rPr>
        <w:t xml:space="preserve">სექტორის </w:t>
      </w:r>
      <w:r w:rsidR="003A7844" w:rsidRPr="003631C0">
        <w:rPr>
          <w:rFonts w:ascii="Sylfaen" w:hAnsi="Sylfaen" w:cs="Sylfaen"/>
          <w:color w:val="000000"/>
          <w:lang w:val="ka-GE"/>
        </w:rPr>
        <w:t>გარეთ</w:t>
      </w:r>
      <w:r w:rsidR="003A7844" w:rsidRPr="003631C0">
        <w:rPr>
          <w:rFonts w:ascii="Sylfaen" w:hAnsi="Sylfaen"/>
          <w:color w:val="000000"/>
          <w:lang w:val="ka-GE"/>
        </w:rPr>
        <w:t xml:space="preserve">, </w:t>
      </w:r>
      <w:r w:rsidR="003A7844" w:rsidRPr="003631C0">
        <w:rPr>
          <w:rFonts w:ascii="Sylfaen" w:hAnsi="Sylfaen" w:cs="Sylfaen"/>
          <w:color w:val="000000"/>
          <w:lang w:val="ka-GE"/>
        </w:rPr>
        <w:t>რათა</w:t>
      </w:r>
      <w:r w:rsidR="003A7844" w:rsidRPr="003631C0">
        <w:rPr>
          <w:rFonts w:ascii="Sylfaen" w:hAnsi="Sylfaen"/>
          <w:color w:val="000000"/>
          <w:lang w:val="ka-GE"/>
        </w:rPr>
        <w:t xml:space="preserve"> </w:t>
      </w:r>
      <w:r w:rsidR="003A7844" w:rsidRPr="003631C0">
        <w:rPr>
          <w:rFonts w:ascii="Sylfaen" w:hAnsi="Sylfaen" w:cs="Helvetica"/>
          <w:color w:val="000000"/>
          <w:lang w:val="ka-GE"/>
        </w:rPr>
        <w:t xml:space="preserve">მოხერხდეს </w:t>
      </w:r>
      <w:r w:rsidR="003A7844" w:rsidRPr="003631C0">
        <w:rPr>
          <w:rFonts w:ascii="Sylfaen" w:hAnsi="Sylfaen" w:cs="Sylfaen"/>
          <w:color w:val="000000"/>
          <w:lang w:val="ka-GE"/>
        </w:rPr>
        <w:t xml:space="preserve">სამუშაო ძალის </w:t>
      </w:r>
      <w:r w:rsidR="003A7844" w:rsidRPr="003631C0">
        <w:rPr>
          <w:rFonts w:ascii="Sylfaen" w:hAnsi="Sylfaen"/>
          <w:color w:val="000000"/>
          <w:lang w:val="ka-GE"/>
        </w:rPr>
        <w:t xml:space="preserve"> </w:t>
      </w:r>
      <w:r w:rsidR="003A7844" w:rsidRPr="003631C0">
        <w:rPr>
          <w:rFonts w:ascii="Sylfaen" w:hAnsi="Sylfaen" w:cs="Sylfaen"/>
          <w:color w:val="000000"/>
          <w:lang w:val="ka-GE"/>
        </w:rPr>
        <w:t>განაწილება</w:t>
      </w:r>
      <w:r w:rsidR="003A7844" w:rsidRPr="003631C0">
        <w:rPr>
          <w:rFonts w:ascii="Sylfaen" w:hAnsi="Sylfaen"/>
          <w:color w:val="000000"/>
          <w:lang w:val="ka-GE"/>
        </w:rPr>
        <w:t xml:space="preserve"> </w:t>
      </w:r>
      <w:r w:rsidR="003A7844" w:rsidRPr="003631C0">
        <w:rPr>
          <w:rFonts w:ascii="Sylfaen" w:hAnsi="Sylfaen" w:cs="Helvetica"/>
          <w:color w:val="000000"/>
          <w:lang w:val="ka-GE"/>
        </w:rPr>
        <w:t xml:space="preserve"> </w:t>
      </w:r>
      <w:r w:rsidR="003A7844" w:rsidRPr="003631C0">
        <w:rPr>
          <w:rFonts w:ascii="Sylfaen" w:hAnsi="Sylfaen" w:cs="Sylfaen"/>
          <w:color w:val="000000"/>
          <w:lang w:val="ka-GE"/>
        </w:rPr>
        <w:t xml:space="preserve">უფრო მაღალპროდუქტიულ სფეროებში როგორიცაა, </w:t>
      </w:r>
      <w:r w:rsidR="003A7844" w:rsidRPr="003631C0">
        <w:rPr>
          <w:rFonts w:ascii="Sylfaen" w:hAnsi="Sylfaen"/>
          <w:color w:val="000000"/>
          <w:lang w:val="ka-GE"/>
        </w:rPr>
        <w:t xml:space="preserve"> </w:t>
      </w:r>
      <w:r w:rsidR="003A7844" w:rsidRPr="003631C0">
        <w:rPr>
          <w:rFonts w:ascii="Sylfaen" w:hAnsi="Sylfaen" w:cs="Sylfaen"/>
          <w:color w:val="000000"/>
          <w:lang w:val="ka-GE"/>
        </w:rPr>
        <w:t xml:space="preserve">მრეწველობა. </w:t>
      </w:r>
      <w:r w:rsidR="00F9022B" w:rsidRPr="003631C0">
        <w:rPr>
          <w:rFonts w:ascii="Sylfaen" w:hAnsi="Sylfaen" w:cs="Sylfaen"/>
          <w:color w:val="000000"/>
          <w:lang w:val="ka-GE"/>
        </w:rPr>
        <w:t>მრეწველობის</w:t>
      </w:r>
      <w:r w:rsidR="003A7844" w:rsidRPr="003631C0">
        <w:rPr>
          <w:rFonts w:ascii="Sylfaen" w:hAnsi="Sylfaen"/>
          <w:color w:val="000000"/>
          <w:lang w:val="ka-GE"/>
        </w:rPr>
        <w:t xml:space="preserve"> </w:t>
      </w:r>
      <w:r w:rsidR="003A7844" w:rsidRPr="003631C0">
        <w:rPr>
          <w:rFonts w:ascii="Sylfaen" w:hAnsi="Sylfaen" w:cs="Sylfaen"/>
          <w:color w:val="000000"/>
          <w:lang w:val="ka-GE"/>
        </w:rPr>
        <w:t>სექტორების</w:t>
      </w:r>
      <w:r w:rsidR="003A7844" w:rsidRPr="003631C0">
        <w:rPr>
          <w:rFonts w:ascii="Sylfaen" w:hAnsi="Sylfaen"/>
          <w:color w:val="000000"/>
          <w:lang w:val="ka-GE"/>
        </w:rPr>
        <w:t xml:space="preserve"> </w:t>
      </w:r>
      <w:r w:rsidRPr="003631C0">
        <w:rPr>
          <w:rFonts w:ascii="Sylfaen" w:hAnsi="Sylfaen" w:cs="Sylfaen"/>
          <w:color w:val="000000"/>
          <w:lang w:val="ka-GE"/>
        </w:rPr>
        <w:t xml:space="preserve">გაფართოება ხელს შეუწყობს </w:t>
      </w:r>
      <w:r w:rsidR="003A7844" w:rsidRPr="003631C0">
        <w:rPr>
          <w:rFonts w:ascii="Sylfaen" w:hAnsi="Sylfaen" w:cs="Sylfaen"/>
          <w:color w:val="000000"/>
          <w:lang w:val="ka-GE"/>
        </w:rPr>
        <w:t>მაღალკვალიფიციური კადრების</w:t>
      </w:r>
      <w:r w:rsidR="003A7844" w:rsidRPr="003631C0">
        <w:rPr>
          <w:rFonts w:ascii="Sylfaen" w:hAnsi="Sylfaen"/>
          <w:color w:val="000000"/>
          <w:lang w:val="ka-GE"/>
        </w:rPr>
        <w:t xml:space="preserve"> </w:t>
      </w:r>
      <w:r w:rsidRPr="003631C0">
        <w:rPr>
          <w:rFonts w:ascii="Sylfaen" w:hAnsi="Sylfaen" w:cs="Sylfaen"/>
          <w:color w:val="000000"/>
          <w:lang w:val="ka-GE"/>
        </w:rPr>
        <w:t>დასაქმებას</w:t>
      </w:r>
      <w:r w:rsidRPr="003631C0">
        <w:rPr>
          <w:rFonts w:ascii="Sylfaen" w:hAnsi="Sylfaen"/>
          <w:color w:val="000000"/>
          <w:lang w:val="ka-GE"/>
        </w:rPr>
        <w:t xml:space="preserve">. </w:t>
      </w:r>
      <w:r w:rsidRPr="003631C0">
        <w:rPr>
          <w:rFonts w:ascii="Sylfaen" w:eastAsia="Helvetica" w:hAnsi="Sylfaen" w:cs="Helvetica"/>
          <w:color w:val="000000"/>
          <w:lang w:val="ka-GE"/>
        </w:rPr>
        <w:t>ეს</w:t>
      </w:r>
      <w:r w:rsidRPr="003631C0">
        <w:rPr>
          <w:rFonts w:ascii="Sylfaen" w:hAnsi="Sylfaen"/>
          <w:color w:val="000000"/>
          <w:lang w:val="ka-GE"/>
        </w:rPr>
        <w:t xml:space="preserve"> </w:t>
      </w:r>
      <w:r w:rsidRPr="003631C0">
        <w:rPr>
          <w:rFonts w:ascii="Sylfaen" w:eastAsia="Helvetica" w:hAnsi="Sylfaen" w:cs="Helvetica"/>
          <w:color w:val="000000"/>
          <w:lang w:val="ka-GE"/>
        </w:rPr>
        <w:t>შეიძლება</w:t>
      </w:r>
      <w:r w:rsidRPr="003631C0">
        <w:rPr>
          <w:rFonts w:ascii="Sylfaen" w:hAnsi="Sylfaen"/>
          <w:color w:val="000000"/>
          <w:lang w:val="ka-GE"/>
        </w:rPr>
        <w:t xml:space="preserve"> </w:t>
      </w:r>
      <w:r w:rsidRPr="003631C0">
        <w:rPr>
          <w:rFonts w:ascii="Sylfaen" w:eastAsia="Helvetica" w:hAnsi="Sylfaen" w:cs="Helvetica"/>
          <w:color w:val="000000"/>
          <w:lang w:val="ka-GE"/>
        </w:rPr>
        <w:t>გახდეს</w:t>
      </w:r>
      <w:r w:rsidRPr="003631C0">
        <w:rPr>
          <w:rFonts w:ascii="Sylfaen" w:hAnsi="Sylfaen"/>
          <w:color w:val="000000"/>
          <w:lang w:val="ka-GE"/>
        </w:rPr>
        <w:t xml:space="preserve"> </w:t>
      </w:r>
      <w:r w:rsidRPr="003631C0">
        <w:rPr>
          <w:rFonts w:ascii="Sylfaen" w:eastAsia="Helvetica" w:hAnsi="Sylfaen" w:cs="Helvetica"/>
          <w:color w:val="000000"/>
          <w:lang w:val="ka-GE"/>
        </w:rPr>
        <w:t>მნიშვნელოვანი</w:t>
      </w:r>
      <w:r w:rsidRPr="003631C0">
        <w:rPr>
          <w:rFonts w:ascii="Sylfaen" w:hAnsi="Sylfaen"/>
          <w:color w:val="000000"/>
          <w:lang w:val="ka-GE"/>
        </w:rPr>
        <w:t xml:space="preserve"> </w:t>
      </w:r>
      <w:r w:rsidR="00F9022B" w:rsidRPr="003631C0">
        <w:rPr>
          <w:rFonts w:ascii="Sylfaen" w:eastAsia="Helvetica" w:hAnsi="Sylfaen" w:cs="Helvetica"/>
          <w:color w:val="000000"/>
          <w:lang w:val="ka-GE"/>
        </w:rPr>
        <w:t>სექტორ</w:t>
      </w:r>
      <w:r w:rsidRPr="003631C0">
        <w:rPr>
          <w:rFonts w:ascii="Sylfaen" w:eastAsia="Helvetica" w:hAnsi="Sylfaen" w:cs="Helvetica"/>
          <w:color w:val="000000"/>
          <w:lang w:val="ka-GE"/>
        </w:rPr>
        <w:t>ი</w:t>
      </w:r>
      <w:r w:rsidRPr="003631C0">
        <w:rPr>
          <w:rFonts w:ascii="Sylfaen" w:hAnsi="Sylfaen"/>
          <w:color w:val="000000"/>
          <w:lang w:val="ka-GE"/>
        </w:rPr>
        <w:t xml:space="preserve"> </w:t>
      </w:r>
      <w:r w:rsidRPr="003631C0">
        <w:rPr>
          <w:rFonts w:ascii="Sylfaen" w:eastAsia="Helvetica" w:hAnsi="Sylfaen" w:cs="Helvetica"/>
          <w:color w:val="000000"/>
          <w:lang w:val="ka-GE"/>
        </w:rPr>
        <w:t>ეკონომიკის განვითარების,</w:t>
      </w:r>
      <w:r w:rsidRPr="003631C0">
        <w:rPr>
          <w:rFonts w:ascii="Sylfaen" w:hAnsi="Sylfaen"/>
          <w:color w:val="000000"/>
          <w:lang w:val="ka-GE"/>
        </w:rPr>
        <w:t xml:space="preserve"> </w:t>
      </w:r>
      <w:r w:rsidRPr="003631C0">
        <w:rPr>
          <w:rFonts w:ascii="Sylfaen" w:eastAsia="Helvetica" w:hAnsi="Sylfaen" w:cs="Helvetica"/>
          <w:color w:val="000000"/>
          <w:lang w:val="ka-GE"/>
        </w:rPr>
        <w:t>ექსპორტისა</w:t>
      </w:r>
      <w:r w:rsidRPr="003631C0">
        <w:rPr>
          <w:rFonts w:ascii="Sylfaen" w:hAnsi="Sylfaen"/>
          <w:color w:val="000000"/>
          <w:lang w:val="ka-GE"/>
        </w:rPr>
        <w:t xml:space="preserve"> </w:t>
      </w:r>
      <w:r w:rsidRPr="003631C0">
        <w:rPr>
          <w:rFonts w:ascii="Sylfaen" w:eastAsia="Helvetica" w:hAnsi="Sylfaen" w:cs="Helvetica"/>
          <w:color w:val="000000"/>
          <w:lang w:val="ka-GE"/>
        </w:rPr>
        <w:t>და</w:t>
      </w:r>
      <w:r w:rsidRPr="003631C0">
        <w:rPr>
          <w:rFonts w:ascii="Sylfaen" w:hAnsi="Sylfaen"/>
          <w:color w:val="000000"/>
          <w:lang w:val="ka-GE"/>
        </w:rPr>
        <w:t xml:space="preserve"> </w:t>
      </w:r>
      <w:r w:rsidRPr="003631C0">
        <w:rPr>
          <w:rFonts w:ascii="Sylfaen" w:eastAsia="Helvetica" w:hAnsi="Sylfaen" w:cs="Helvetica"/>
          <w:color w:val="000000"/>
          <w:lang w:val="ka-GE"/>
        </w:rPr>
        <w:t>დასაქმების</w:t>
      </w:r>
      <w:r w:rsidRPr="003631C0">
        <w:rPr>
          <w:rFonts w:ascii="Sylfaen" w:hAnsi="Sylfaen"/>
          <w:color w:val="000000"/>
          <w:lang w:val="ka-GE"/>
        </w:rPr>
        <w:t xml:space="preserve"> </w:t>
      </w:r>
      <w:r w:rsidRPr="003631C0">
        <w:rPr>
          <w:rFonts w:ascii="Sylfaen" w:eastAsia="Helvetica" w:hAnsi="Sylfaen" w:cs="Helvetica"/>
          <w:color w:val="000000"/>
          <w:lang w:val="ka-GE"/>
        </w:rPr>
        <w:t>კუთხით</w:t>
      </w:r>
      <w:r w:rsidRPr="003631C0">
        <w:rPr>
          <w:rFonts w:ascii="Sylfaen" w:hAnsi="Sylfaen"/>
          <w:color w:val="000000"/>
          <w:lang w:val="ka-GE"/>
        </w:rPr>
        <w:t>.</w:t>
      </w:r>
    </w:p>
    <w:p w14:paraId="5EDA7C30" w14:textId="357BD866" w:rsidR="003A7844" w:rsidRPr="002F0F9E" w:rsidRDefault="00480049" w:rsidP="002D65F0">
      <w:pPr>
        <w:spacing w:after="0" w:line="240" w:lineRule="auto"/>
        <w:jc w:val="both"/>
        <w:rPr>
          <w:rFonts w:ascii="Sylfaen" w:hAnsi="Sylfaen"/>
          <w:lang w:val="ka-GE"/>
        </w:rPr>
      </w:pPr>
      <w:r w:rsidRPr="003631C0">
        <w:rPr>
          <w:rFonts w:ascii="Sylfaen" w:hAnsi="Sylfaen" w:cs="Sylfaen"/>
          <w:color w:val="000000"/>
          <w:lang w:val="ka-GE"/>
        </w:rPr>
        <w:tab/>
      </w:r>
      <w:r w:rsidR="003A7844" w:rsidRPr="003631C0">
        <w:rPr>
          <w:rFonts w:ascii="Sylfaen" w:hAnsi="Sylfaen" w:cs="Sylfaen"/>
          <w:color w:val="000000"/>
          <w:lang w:val="ka-GE"/>
        </w:rPr>
        <w:t>ბოლო</w:t>
      </w:r>
      <w:r w:rsidR="003A7844" w:rsidRPr="003631C0">
        <w:rPr>
          <w:rFonts w:ascii="Sylfaen" w:hAnsi="Sylfaen"/>
          <w:color w:val="000000"/>
          <w:lang w:val="ka-GE"/>
        </w:rPr>
        <w:t xml:space="preserve"> </w:t>
      </w:r>
      <w:r w:rsidR="003A7844" w:rsidRPr="003631C0">
        <w:rPr>
          <w:rFonts w:ascii="Sylfaen" w:hAnsi="Sylfaen" w:cs="Sylfaen"/>
          <w:color w:val="000000"/>
          <w:lang w:val="ka-GE"/>
        </w:rPr>
        <w:t>წლებში</w:t>
      </w:r>
      <w:r w:rsidR="003A7844" w:rsidRPr="003631C0">
        <w:rPr>
          <w:rFonts w:ascii="Sylfaen" w:hAnsi="Sylfaen"/>
          <w:color w:val="000000"/>
          <w:lang w:val="ka-GE"/>
        </w:rPr>
        <w:t xml:space="preserve"> </w:t>
      </w:r>
      <w:r w:rsidR="003A7844" w:rsidRPr="003631C0">
        <w:rPr>
          <w:rFonts w:ascii="Sylfaen" w:hAnsi="Sylfaen" w:cs="Sylfaen"/>
          <w:color w:val="000000"/>
          <w:lang w:val="ka-GE"/>
        </w:rPr>
        <w:t>ტურიზმის</w:t>
      </w:r>
      <w:r w:rsidR="003A7844" w:rsidRPr="003631C0">
        <w:rPr>
          <w:rFonts w:ascii="Sylfaen" w:hAnsi="Sylfaen"/>
          <w:color w:val="000000"/>
          <w:lang w:val="ka-GE"/>
        </w:rPr>
        <w:t xml:space="preserve"> </w:t>
      </w:r>
      <w:r w:rsidR="003A7844" w:rsidRPr="003631C0">
        <w:rPr>
          <w:rFonts w:ascii="Sylfaen" w:hAnsi="Sylfaen" w:cs="Sylfaen"/>
          <w:color w:val="000000"/>
          <w:lang w:val="ka-GE"/>
        </w:rPr>
        <w:t>სექტორი</w:t>
      </w:r>
      <w:r w:rsidR="003A7844" w:rsidRPr="003631C0">
        <w:rPr>
          <w:rFonts w:ascii="Sylfaen" w:hAnsi="Sylfaen"/>
          <w:color w:val="000000"/>
          <w:lang w:val="ka-GE"/>
        </w:rPr>
        <w:t xml:space="preserve"> </w:t>
      </w:r>
      <w:r w:rsidR="003A7844" w:rsidRPr="003631C0">
        <w:rPr>
          <w:rFonts w:ascii="Sylfaen" w:hAnsi="Sylfaen" w:cs="Sylfaen"/>
          <w:color w:val="000000"/>
          <w:lang w:val="ka-GE"/>
        </w:rPr>
        <w:t xml:space="preserve">მნიშვნელოვნად განვითარდა, </w:t>
      </w:r>
      <w:r w:rsidR="003A7844" w:rsidRPr="003631C0">
        <w:rPr>
          <w:rFonts w:ascii="Sylfaen" w:hAnsi="Sylfaen"/>
          <w:color w:val="000000"/>
          <w:lang w:val="ka-GE"/>
        </w:rPr>
        <w:t xml:space="preserve"> </w:t>
      </w:r>
      <w:r w:rsidR="003A7844" w:rsidRPr="003631C0">
        <w:rPr>
          <w:rFonts w:ascii="Sylfaen" w:hAnsi="Sylfaen" w:cs="Sylfaen"/>
          <w:color w:val="000000"/>
          <w:lang w:val="ka-GE"/>
        </w:rPr>
        <w:t>თუმცა</w:t>
      </w:r>
      <w:r w:rsidR="003A7844" w:rsidRPr="003631C0">
        <w:rPr>
          <w:rFonts w:ascii="Sylfaen" w:hAnsi="Sylfaen"/>
          <w:color w:val="000000"/>
          <w:lang w:val="ka-GE"/>
        </w:rPr>
        <w:t xml:space="preserve"> </w:t>
      </w:r>
      <w:r w:rsidR="003A7844" w:rsidRPr="003631C0">
        <w:rPr>
          <w:rFonts w:ascii="Sylfaen" w:hAnsi="Sylfaen" w:cs="Sylfaen"/>
          <w:color w:val="000000"/>
          <w:lang w:val="ka-GE"/>
        </w:rPr>
        <w:t>აქვს პოტენციალი</w:t>
      </w:r>
      <w:r w:rsidR="003A7844" w:rsidRPr="003631C0">
        <w:rPr>
          <w:rFonts w:ascii="Sylfaen" w:hAnsi="Sylfaen"/>
          <w:color w:val="000000"/>
          <w:lang w:val="ka-GE"/>
        </w:rPr>
        <w:t xml:space="preserve">, </w:t>
      </w:r>
      <w:r w:rsidR="003631C0">
        <w:rPr>
          <w:rFonts w:ascii="Sylfaen" w:hAnsi="Sylfaen" w:cs="Sylfaen"/>
          <w:color w:val="000000"/>
          <w:lang w:val="ka-GE"/>
        </w:rPr>
        <w:t>შექმნას მეტი სამუშაო ადგილი.</w:t>
      </w:r>
      <w:r w:rsidR="003A7844" w:rsidRPr="003631C0">
        <w:rPr>
          <w:rFonts w:ascii="Sylfaen" w:hAnsi="Sylfaen"/>
          <w:color w:val="000000"/>
          <w:lang w:val="ka-GE"/>
        </w:rPr>
        <w:t xml:space="preserve"> </w:t>
      </w:r>
      <w:r w:rsidR="003A7844" w:rsidRPr="003631C0">
        <w:rPr>
          <w:rFonts w:ascii="Sylfaen" w:hAnsi="Sylfaen" w:cs="Sylfaen"/>
          <w:color w:val="000000"/>
          <w:lang w:val="ka-GE"/>
        </w:rPr>
        <w:t>მნიშვნელოვანია</w:t>
      </w:r>
      <w:r w:rsidR="003A7844" w:rsidRPr="003631C0">
        <w:rPr>
          <w:rFonts w:ascii="Sylfaen" w:hAnsi="Sylfaen"/>
          <w:color w:val="000000"/>
          <w:lang w:val="ka-GE"/>
        </w:rPr>
        <w:t xml:space="preserve"> </w:t>
      </w:r>
      <w:r w:rsidR="003A7844" w:rsidRPr="003631C0">
        <w:rPr>
          <w:rFonts w:ascii="Sylfaen" w:hAnsi="Sylfaen" w:cs="Sylfaen"/>
          <w:color w:val="000000"/>
          <w:lang w:val="ka-GE"/>
        </w:rPr>
        <w:t>მაღალი</w:t>
      </w:r>
      <w:r w:rsidR="003A7844" w:rsidRPr="00E13AD6">
        <w:rPr>
          <w:rFonts w:ascii="Sylfaen" w:hAnsi="Sylfaen"/>
          <w:color w:val="000000"/>
          <w:lang w:val="ka-GE"/>
        </w:rPr>
        <w:t xml:space="preserve"> </w:t>
      </w:r>
      <w:r w:rsidR="003A7844" w:rsidRPr="00E13AD6">
        <w:rPr>
          <w:rFonts w:ascii="Sylfaen" w:hAnsi="Sylfaen" w:cs="Sylfaen"/>
          <w:color w:val="000000"/>
          <w:lang w:val="ka-GE"/>
        </w:rPr>
        <w:t>ხარისხის</w:t>
      </w:r>
      <w:r w:rsidR="00FE3474">
        <w:rPr>
          <w:rFonts w:ascii="Sylfaen" w:hAnsi="Sylfaen" w:cs="Sylfaen"/>
          <w:color w:val="000000"/>
          <w:lang w:val="ka-GE"/>
        </w:rPr>
        <w:t>ა</w:t>
      </w:r>
      <w:r w:rsidR="003A7844" w:rsidRPr="00E13AD6">
        <w:rPr>
          <w:rFonts w:ascii="Sylfaen" w:hAnsi="Sylfaen"/>
          <w:color w:val="000000"/>
          <w:lang w:val="ka-GE"/>
        </w:rPr>
        <w:t xml:space="preserve"> </w:t>
      </w:r>
      <w:r w:rsidR="003A7844" w:rsidRPr="00E13AD6">
        <w:rPr>
          <w:rFonts w:ascii="Sylfaen" w:hAnsi="Sylfaen" w:cs="Sylfaen"/>
          <w:color w:val="000000"/>
          <w:lang w:val="ka-GE"/>
        </w:rPr>
        <w:t>და</w:t>
      </w:r>
      <w:r w:rsidR="003A7844" w:rsidRPr="00E13AD6">
        <w:rPr>
          <w:rFonts w:ascii="Sylfaen" w:hAnsi="Sylfaen"/>
          <w:color w:val="000000"/>
          <w:lang w:val="ka-GE"/>
        </w:rPr>
        <w:t xml:space="preserve"> </w:t>
      </w:r>
      <w:r w:rsidR="003A7844" w:rsidRPr="00E13AD6">
        <w:rPr>
          <w:rFonts w:ascii="Sylfaen" w:hAnsi="Sylfaen" w:cs="Sylfaen"/>
          <w:color w:val="000000"/>
          <w:lang w:val="ka-GE"/>
        </w:rPr>
        <w:t>კონკურენტუნარიანი</w:t>
      </w:r>
      <w:r w:rsidR="003A7844" w:rsidRPr="00E13AD6">
        <w:rPr>
          <w:rFonts w:ascii="Sylfaen" w:hAnsi="Sylfaen"/>
          <w:color w:val="000000"/>
          <w:lang w:val="ka-GE"/>
        </w:rPr>
        <w:t xml:space="preserve"> </w:t>
      </w:r>
      <w:r w:rsidR="003A7844" w:rsidRPr="00E13AD6">
        <w:rPr>
          <w:rFonts w:ascii="Sylfaen" w:hAnsi="Sylfaen" w:cs="Sylfaen"/>
          <w:color w:val="000000"/>
          <w:lang w:val="ka-GE"/>
        </w:rPr>
        <w:t>ტურისტული</w:t>
      </w:r>
      <w:r w:rsidR="003A7844" w:rsidRPr="00E13AD6">
        <w:rPr>
          <w:rFonts w:ascii="Sylfaen" w:hAnsi="Sylfaen"/>
          <w:color w:val="000000"/>
          <w:lang w:val="ka-GE"/>
        </w:rPr>
        <w:t xml:space="preserve"> </w:t>
      </w:r>
      <w:r w:rsidR="003A7844" w:rsidRPr="00E13AD6">
        <w:rPr>
          <w:rFonts w:ascii="Sylfaen" w:hAnsi="Sylfaen" w:cs="Sylfaen"/>
          <w:color w:val="000000"/>
          <w:lang w:val="ka-GE"/>
        </w:rPr>
        <w:t>პროდუქტებისა</w:t>
      </w:r>
      <w:r w:rsidR="003A7844" w:rsidRPr="00E13AD6">
        <w:rPr>
          <w:rFonts w:ascii="Sylfaen" w:hAnsi="Sylfaen"/>
          <w:color w:val="000000"/>
          <w:lang w:val="ka-GE"/>
        </w:rPr>
        <w:t xml:space="preserve"> </w:t>
      </w:r>
      <w:r w:rsidR="003A7844" w:rsidRPr="00E13AD6">
        <w:rPr>
          <w:rFonts w:ascii="Sylfaen" w:hAnsi="Sylfaen" w:cs="Sylfaen"/>
          <w:color w:val="000000"/>
          <w:lang w:val="ka-GE"/>
        </w:rPr>
        <w:t>და</w:t>
      </w:r>
      <w:r w:rsidR="003A7844" w:rsidRPr="00E13AD6">
        <w:rPr>
          <w:rFonts w:ascii="Sylfaen" w:hAnsi="Sylfaen"/>
          <w:color w:val="000000"/>
          <w:lang w:val="ka-GE"/>
        </w:rPr>
        <w:t xml:space="preserve"> </w:t>
      </w:r>
      <w:r w:rsidR="003A7844" w:rsidRPr="00E13AD6">
        <w:rPr>
          <w:rFonts w:ascii="Sylfaen" w:hAnsi="Sylfaen" w:cs="Sylfaen"/>
          <w:color w:val="000000"/>
          <w:lang w:val="ka-GE"/>
        </w:rPr>
        <w:t>მომსახურების შეთავაზება</w:t>
      </w:r>
      <w:r w:rsidR="003A7844" w:rsidRPr="00E13AD6">
        <w:rPr>
          <w:rFonts w:ascii="Sylfaen" w:hAnsi="Sylfaen"/>
          <w:color w:val="000000"/>
          <w:lang w:val="ka-GE"/>
        </w:rPr>
        <w:t xml:space="preserve">. </w:t>
      </w:r>
      <w:r w:rsidR="003A7844" w:rsidRPr="00E13AD6">
        <w:rPr>
          <w:rFonts w:ascii="Sylfaen" w:hAnsi="Sylfaen" w:cs="Sylfaen"/>
          <w:color w:val="000000"/>
          <w:lang w:val="ka-GE"/>
        </w:rPr>
        <w:t>მთავრობამ</w:t>
      </w:r>
      <w:r w:rsidR="003A7844" w:rsidRPr="00E13AD6">
        <w:rPr>
          <w:rFonts w:ascii="Sylfaen" w:hAnsi="Sylfaen"/>
          <w:color w:val="000000"/>
          <w:lang w:val="ka-GE"/>
        </w:rPr>
        <w:t xml:space="preserve">, </w:t>
      </w:r>
      <w:r w:rsidR="003A7844" w:rsidRPr="00E13AD6">
        <w:rPr>
          <w:rFonts w:ascii="Sylfaen" w:hAnsi="Sylfaen" w:cs="Sylfaen"/>
          <w:color w:val="000000"/>
          <w:lang w:val="ka-GE"/>
        </w:rPr>
        <w:t>კერძო</w:t>
      </w:r>
      <w:r w:rsidR="003A7844" w:rsidRPr="00E13AD6">
        <w:rPr>
          <w:rFonts w:ascii="Sylfaen" w:hAnsi="Sylfaen"/>
          <w:color w:val="000000"/>
          <w:lang w:val="ka-GE"/>
        </w:rPr>
        <w:t xml:space="preserve"> </w:t>
      </w:r>
      <w:r w:rsidR="003A7844" w:rsidRPr="00E13AD6">
        <w:rPr>
          <w:rFonts w:ascii="Sylfaen" w:hAnsi="Sylfaen" w:cs="Sylfaen"/>
          <w:color w:val="000000"/>
          <w:lang w:val="ka-GE"/>
        </w:rPr>
        <w:t>სექტორმა</w:t>
      </w:r>
      <w:r w:rsidR="003A7844" w:rsidRPr="00E13AD6">
        <w:rPr>
          <w:rFonts w:ascii="Sylfaen" w:hAnsi="Sylfaen"/>
          <w:color w:val="000000"/>
          <w:lang w:val="ka-GE"/>
        </w:rPr>
        <w:t xml:space="preserve"> </w:t>
      </w:r>
      <w:r w:rsidR="003A7844" w:rsidRPr="00E13AD6">
        <w:rPr>
          <w:rFonts w:ascii="Sylfaen" w:hAnsi="Sylfaen" w:cs="Sylfaen"/>
          <w:color w:val="000000"/>
          <w:lang w:val="ka-GE"/>
        </w:rPr>
        <w:t>და</w:t>
      </w:r>
      <w:r w:rsidR="003A7844" w:rsidRPr="00E13AD6">
        <w:rPr>
          <w:rFonts w:ascii="Sylfaen" w:hAnsi="Sylfaen"/>
          <w:color w:val="000000"/>
          <w:lang w:val="ka-GE"/>
        </w:rPr>
        <w:t xml:space="preserve"> </w:t>
      </w:r>
      <w:r w:rsidR="003A7844" w:rsidRPr="00E13AD6">
        <w:rPr>
          <w:rFonts w:ascii="Sylfaen" w:hAnsi="Sylfaen" w:cs="Sylfaen"/>
          <w:color w:val="000000"/>
          <w:lang w:val="ka-GE"/>
        </w:rPr>
        <w:t>სამოქალაქო</w:t>
      </w:r>
      <w:r w:rsidR="003A7844" w:rsidRPr="00E13AD6">
        <w:rPr>
          <w:rFonts w:ascii="Sylfaen" w:hAnsi="Sylfaen"/>
          <w:color w:val="000000"/>
          <w:lang w:val="ka-GE"/>
        </w:rPr>
        <w:t xml:space="preserve"> </w:t>
      </w:r>
      <w:r w:rsidR="003A7844" w:rsidRPr="00E13AD6">
        <w:rPr>
          <w:rFonts w:ascii="Sylfaen" w:hAnsi="Sylfaen" w:cs="Sylfaen"/>
          <w:color w:val="000000"/>
          <w:lang w:val="ka-GE"/>
        </w:rPr>
        <w:t>საზოგადოებამ</w:t>
      </w:r>
      <w:r w:rsidR="003A7844" w:rsidRPr="00E13AD6">
        <w:rPr>
          <w:rFonts w:ascii="Sylfaen" w:hAnsi="Sylfaen"/>
          <w:color w:val="000000"/>
          <w:lang w:val="ka-GE"/>
        </w:rPr>
        <w:t xml:space="preserve"> </w:t>
      </w:r>
      <w:r w:rsidR="003A7844" w:rsidRPr="00E13AD6">
        <w:rPr>
          <w:rFonts w:ascii="Sylfaen" w:hAnsi="Sylfaen" w:cs="Sylfaen"/>
          <w:color w:val="000000"/>
          <w:lang w:val="ka-GE"/>
        </w:rPr>
        <w:t>ერთად</w:t>
      </w:r>
      <w:r w:rsidR="003A7844" w:rsidRPr="00E13AD6">
        <w:rPr>
          <w:rFonts w:ascii="Sylfaen" w:hAnsi="Sylfaen"/>
          <w:color w:val="000000"/>
          <w:lang w:val="ka-GE"/>
        </w:rPr>
        <w:t xml:space="preserve"> </w:t>
      </w:r>
      <w:r w:rsidR="003A7844" w:rsidRPr="00E13AD6">
        <w:rPr>
          <w:rFonts w:ascii="Sylfaen" w:hAnsi="Sylfaen" w:cs="Sylfaen"/>
          <w:color w:val="000000"/>
          <w:lang w:val="ka-GE"/>
        </w:rPr>
        <w:t>უნდა</w:t>
      </w:r>
      <w:r w:rsidR="003A7844" w:rsidRPr="00E13AD6">
        <w:rPr>
          <w:rFonts w:ascii="Sylfaen" w:hAnsi="Sylfaen"/>
          <w:color w:val="000000"/>
          <w:lang w:val="ka-GE"/>
        </w:rPr>
        <w:t xml:space="preserve"> </w:t>
      </w:r>
      <w:r w:rsidR="003A7844" w:rsidRPr="00E13AD6">
        <w:rPr>
          <w:rFonts w:ascii="Sylfaen" w:hAnsi="Sylfaen" w:cs="Sylfaen"/>
          <w:color w:val="000000"/>
          <w:lang w:val="ka-GE"/>
        </w:rPr>
        <w:t>იმუშაონ</w:t>
      </w:r>
      <w:r w:rsidR="003A7844" w:rsidRPr="00E13AD6">
        <w:rPr>
          <w:rFonts w:ascii="Sylfaen" w:hAnsi="Sylfaen"/>
          <w:color w:val="000000"/>
          <w:lang w:val="ka-GE"/>
        </w:rPr>
        <w:t xml:space="preserve"> </w:t>
      </w:r>
      <w:r w:rsidR="003A7844" w:rsidRPr="00E13AD6">
        <w:rPr>
          <w:rFonts w:ascii="Sylfaen" w:hAnsi="Sylfaen" w:cs="Sylfaen"/>
          <w:color w:val="000000"/>
          <w:lang w:val="ka-GE"/>
        </w:rPr>
        <w:t>ტურიზმის</w:t>
      </w:r>
      <w:r w:rsidR="003A7844" w:rsidRPr="00E13AD6">
        <w:rPr>
          <w:rFonts w:ascii="Sylfaen" w:hAnsi="Sylfaen"/>
          <w:color w:val="000000"/>
          <w:lang w:val="ka-GE"/>
        </w:rPr>
        <w:t xml:space="preserve"> </w:t>
      </w:r>
      <w:r w:rsidR="003A7844" w:rsidRPr="00E13AD6">
        <w:rPr>
          <w:rFonts w:ascii="Sylfaen" w:hAnsi="Sylfaen" w:cs="Sylfaen"/>
          <w:color w:val="000000"/>
          <w:lang w:val="ka-GE"/>
        </w:rPr>
        <w:t>სექტორის</w:t>
      </w:r>
      <w:r w:rsidR="003A7844" w:rsidRPr="00E13AD6">
        <w:rPr>
          <w:rFonts w:ascii="Sylfaen" w:hAnsi="Sylfaen"/>
          <w:color w:val="000000"/>
          <w:lang w:val="ka-GE"/>
        </w:rPr>
        <w:t xml:space="preserve"> </w:t>
      </w:r>
      <w:r w:rsidR="003A7844" w:rsidRPr="00E13AD6">
        <w:rPr>
          <w:rFonts w:ascii="Sylfaen" w:hAnsi="Sylfaen" w:cs="Sylfaen"/>
          <w:color w:val="000000"/>
          <w:lang w:val="ka-GE"/>
        </w:rPr>
        <w:t>მდგრადი</w:t>
      </w:r>
      <w:r w:rsidR="003A7844" w:rsidRPr="00E13AD6">
        <w:rPr>
          <w:rFonts w:ascii="Sylfaen" w:hAnsi="Sylfaen"/>
          <w:color w:val="000000"/>
          <w:lang w:val="ka-GE"/>
        </w:rPr>
        <w:t xml:space="preserve"> </w:t>
      </w:r>
      <w:r w:rsidR="003A7844" w:rsidRPr="00E13AD6">
        <w:rPr>
          <w:rFonts w:ascii="Sylfaen" w:hAnsi="Sylfaen" w:cs="Sylfaen"/>
          <w:color w:val="000000"/>
          <w:lang w:val="ka-GE"/>
        </w:rPr>
        <w:t>განვითარებისთვის</w:t>
      </w:r>
      <w:r w:rsidR="003A7844" w:rsidRPr="00E13AD6">
        <w:rPr>
          <w:rFonts w:ascii="Sylfaen" w:hAnsi="Sylfaen"/>
          <w:color w:val="000000"/>
          <w:lang w:val="ka-GE"/>
        </w:rPr>
        <w:t>.</w:t>
      </w:r>
    </w:p>
    <w:p w14:paraId="7EDB261C" w14:textId="078E7A85" w:rsidR="003A7844" w:rsidRDefault="003A7844" w:rsidP="002D65F0">
      <w:pPr>
        <w:spacing w:after="0" w:line="240" w:lineRule="auto"/>
        <w:jc w:val="both"/>
        <w:rPr>
          <w:rFonts w:ascii="Sylfaen" w:hAnsi="Sylfaen" w:cs="Sylfaen"/>
          <w:lang w:val="ka-GE"/>
        </w:rPr>
      </w:pPr>
      <w:r w:rsidRPr="002F0F9E">
        <w:rPr>
          <w:rFonts w:ascii="Sylfaen" w:hAnsi="Sylfaen"/>
          <w:lang w:val="ka-GE"/>
        </w:rPr>
        <w:tab/>
      </w:r>
      <w:r w:rsidRPr="002F0F9E">
        <w:rPr>
          <w:rFonts w:ascii="Sylfaen" w:hAnsi="Sylfaen" w:cs="Sylfaen"/>
          <w:lang w:val="ka-GE"/>
        </w:rPr>
        <w:t>სოციალურ</w:t>
      </w:r>
      <w:r w:rsidRPr="002F0F9E">
        <w:rPr>
          <w:rFonts w:ascii="Sylfaen" w:hAnsi="Sylfaen"/>
          <w:lang w:val="ka-GE"/>
        </w:rPr>
        <w:t xml:space="preserve"> </w:t>
      </w:r>
      <w:r w:rsidRPr="002F0F9E">
        <w:rPr>
          <w:rFonts w:ascii="Sylfaen" w:hAnsi="Sylfaen" w:cs="Sylfaen"/>
          <w:lang w:val="ka-GE"/>
        </w:rPr>
        <w:t xml:space="preserve">ეკონომიკას </w:t>
      </w:r>
      <w:r w:rsidRPr="002F0F9E">
        <w:rPr>
          <w:rFonts w:ascii="Sylfaen" w:hAnsi="Sylfaen"/>
          <w:lang w:val="ka-GE"/>
        </w:rPr>
        <w:t>(</w:t>
      </w:r>
      <w:r w:rsidRPr="002F0F9E">
        <w:rPr>
          <w:rFonts w:ascii="Sylfaen" w:hAnsi="Sylfaen" w:cs="Sylfaen"/>
          <w:lang w:val="ka-GE"/>
        </w:rPr>
        <w:t>ასევე</w:t>
      </w:r>
      <w:r w:rsidRPr="002F0F9E">
        <w:rPr>
          <w:rFonts w:ascii="Sylfaen" w:hAnsi="Sylfaen"/>
          <w:lang w:val="ka-GE"/>
        </w:rPr>
        <w:t xml:space="preserve"> </w:t>
      </w:r>
      <w:r w:rsidRPr="002F0F9E">
        <w:rPr>
          <w:rFonts w:ascii="Sylfaen" w:hAnsi="Sylfaen" w:cs="Helvetica"/>
          <w:lang w:val="ka-GE"/>
        </w:rPr>
        <w:t>ეწოდება</w:t>
      </w:r>
      <w:r w:rsidRPr="002F0F9E">
        <w:rPr>
          <w:rFonts w:ascii="Sylfaen" w:hAnsi="Sylfaen"/>
          <w:lang w:val="ka-GE"/>
        </w:rPr>
        <w:t xml:space="preserve"> </w:t>
      </w:r>
      <w:r w:rsidRPr="002F0F9E">
        <w:rPr>
          <w:rFonts w:ascii="Sylfaen" w:hAnsi="Sylfaen" w:cs="Sylfaen"/>
          <w:lang w:val="ka-GE"/>
        </w:rPr>
        <w:t>მესამე</w:t>
      </w:r>
      <w:r w:rsidRPr="002F0F9E">
        <w:rPr>
          <w:rFonts w:ascii="Sylfaen" w:hAnsi="Sylfaen"/>
          <w:lang w:val="ka-GE"/>
        </w:rPr>
        <w:t xml:space="preserve"> </w:t>
      </w:r>
      <w:r w:rsidRPr="002F0F9E">
        <w:rPr>
          <w:rFonts w:ascii="Sylfaen" w:hAnsi="Sylfaen" w:cs="Sylfaen"/>
          <w:lang w:val="ka-GE"/>
        </w:rPr>
        <w:t>სექტორის</w:t>
      </w:r>
      <w:r w:rsidRPr="002F0F9E">
        <w:rPr>
          <w:rFonts w:ascii="Sylfaen" w:hAnsi="Sylfaen"/>
          <w:lang w:val="ka-GE"/>
        </w:rPr>
        <w:t xml:space="preserve"> </w:t>
      </w:r>
      <w:r w:rsidRPr="002F0F9E">
        <w:rPr>
          <w:rFonts w:ascii="Sylfaen" w:hAnsi="Sylfaen" w:cs="Sylfaen"/>
          <w:lang w:val="ka-GE"/>
        </w:rPr>
        <w:t>ან</w:t>
      </w:r>
      <w:r w:rsidRPr="002F0F9E">
        <w:rPr>
          <w:rFonts w:ascii="Sylfaen" w:hAnsi="Sylfaen"/>
          <w:lang w:val="ka-GE"/>
        </w:rPr>
        <w:t xml:space="preserve"> </w:t>
      </w:r>
      <w:r w:rsidRPr="002F0F9E">
        <w:rPr>
          <w:rFonts w:ascii="Sylfaen" w:hAnsi="Sylfaen" w:cs="Sylfaen"/>
          <w:lang w:val="ka-GE"/>
        </w:rPr>
        <w:t>არაკომერციული</w:t>
      </w:r>
      <w:r w:rsidRPr="002F0F9E">
        <w:rPr>
          <w:rFonts w:ascii="Sylfaen" w:hAnsi="Sylfaen"/>
          <w:lang w:val="ka-GE"/>
        </w:rPr>
        <w:t xml:space="preserve"> </w:t>
      </w:r>
      <w:r w:rsidRPr="002F0F9E">
        <w:rPr>
          <w:rFonts w:ascii="Sylfaen" w:hAnsi="Sylfaen" w:cs="Sylfaen"/>
          <w:lang w:val="ka-GE"/>
        </w:rPr>
        <w:t>სექტორი</w:t>
      </w:r>
      <w:r w:rsidRPr="002F0F9E">
        <w:rPr>
          <w:rFonts w:ascii="Sylfaen" w:hAnsi="Sylfaen"/>
          <w:lang w:val="ka-GE"/>
        </w:rPr>
        <w:t xml:space="preserve">) </w:t>
      </w:r>
      <w:r w:rsidRPr="002F0F9E">
        <w:rPr>
          <w:rFonts w:ascii="Sylfaen" w:hAnsi="Sylfaen" w:cs="Sylfaen"/>
          <w:lang w:val="ka-GE"/>
        </w:rPr>
        <w:t>ასევე</w:t>
      </w:r>
      <w:r w:rsidRPr="002F0F9E">
        <w:rPr>
          <w:rFonts w:ascii="Sylfaen" w:hAnsi="Sylfaen"/>
          <w:lang w:val="ka-GE"/>
        </w:rPr>
        <w:t xml:space="preserve"> </w:t>
      </w:r>
      <w:r w:rsidRPr="002F0F9E">
        <w:rPr>
          <w:rFonts w:ascii="Sylfaen" w:hAnsi="Sylfaen" w:cs="Sylfaen"/>
          <w:lang w:val="ka-GE"/>
        </w:rPr>
        <w:t>შეუძლია</w:t>
      </w:r>
      <w:r w:rsidRPr="002F0F9E">
        <w:rPr>
          <w:rFonts w:ascii="Sylfaen" w:hAnsi="Sylfaen"/>
          <w:lang w:val="ka-GE"/>
        </w:rPr>
        <w:t xml:space="preserve"> </w:t>
      </w:r>
      <w:r w:rsidRPr="002F0F9E">
        <w:rPr>
          <w:rFonts w:ascii="Sylfaen" w:hAnsi="Sylfaen" w:cs="Sylfaen"/>
          <w:lang w:val="ka-GE"/>
        </w:rPr>
        <w:t>ხელი</w:t>
      </w:r>
      <w:r w:rsidRPr="002F0F9E">
        <w:rPr>
          <w:rFonts w:ascii="Sylfaen" w:hAnsi="Sylfaen"/>
          <w:lang w:val="ka-GE"/>
        </w:rPr>
        <w:t xml:space="preserve"> </w:t>
      </w:r>
      <w:r w:rsidRPr="002F0F9E">
        <w:rPr>
          <w:rFonts w:ascii="Sylfaen" w:hAnsi="Sylfaen" w:cs="Sylfaen"/>
          <w:lang w:val="ka-GE"/>
        </w:rPr>
        <w:t>შეუწყოს</w:t>
      </w:r>
      <w:r w:rsidRPr="002F0F9E">
        <w:rPr>
          <w:rFonts w:ascii="Sylfaen" w:hAnsi="Sylfaen"/>
          <w:lang w:val="ka-GE"/>
        </w:rPr>
        <w:t xml:space="preserve"> </w:t>
      </w:r>
      <w:r w:rsidRPr="002F0F9E">
        <w:rPr>
          <w:rFonts w:ascii="Sylfaen" w:hAnsi="Sylfaen" w:cs="Sylfaen"/>
          <w:lang w:val="ka-GE"/>
        </w:rPr>
        <w:t>სამუშაო</w:t>
      </w:r>
      <w:r w:rsidRPr="002F0F9E">
        <w:rPr>
          <w:rFonts w:ascii="Sylfaen" w:hAnsi="Sylfaen"/>
          <w:lang w:val="ka-GE"/>
        </w:rPr>
        <w:t xml:space="preserve"> </w:t>
      </w:r>
      <w:r w:rsidRPr="002F0F9E">
        <w:rPr>
          <w:rFonts w:ascii="Sylfaen" w:hAnsi="Sylfaen" w:cs="Sylfaen"/>
          <w:lang w:val="ka-GE"/>
        </w:rPr>
        <w:t>ადგილების</w:t>
      </w:r>
      <w:r w:rsidRPr="002F0F9E">
        <w:rPr>
          <w:rFonts w:ascii="Sylfaen" w:hAnsi="Sylfaen"/>
          <w:lang w:val="ka-GE"/>
        </w:rPr>
        <w:t xml:space="preserve"> </w:t>
      </w:r>
      <w:r w:rsidRPr="002F0F9E">
        <w:rPr>
          <w:rFonts w:ascii="Sylfaen" w:hAnsi="Sylfaen" w:cs="Sylfaen"/>
          <w:lang w:val="ka-GE"/>
        </w:rPr>
        <w:t>შექმნას</w:t>
      </w:r>
      <w:r w:rsidRPr="002F0F9E">
        <w:rPr>
          <w:rFonts w:ascii="Sylfaen" w:hAnsi="Sylfaen"/>
          <w:lang w:val="ka-GE"/>
        </w:rPr>
        <w:t xml:space="preserve"> </w:t>
      </w:r>
      <w:r w:rsidRPr="002F0F9E">
        <w:rPr>
          <w:rFonts w:ascii="Sylfaen" w:hAnsi="Sylfaen" w:cs="Helvetica"/>
          <w:lang w:val="ka-GE"/>
        </w:rPr>
        <w:t xml:space="preserve">საჯარო ინვესტიციების სწორად წარმართვის საშუალებით. </w:t>
      </w:r>
      <w:r w:rsidRPr="002F0F9E">
        <w:rPr>
          <w:rFonts w:ascii="Sylfaen" w:hAnsi="Sylfaen" w:cs="Sylfaen"/>
          <w:lang w:val="ka-GE"/>
        </w:rPr>
        <w:t>სოციალურმა</w:t>
      </w:r>
      <w:r w:rsidRPr="002F0F9E">
        <w:rPr>
          <w:rFonts w:ascii="Sylfaen" w:hAnsi="Sylfaen"/>
          <w:lang w:val="ka-GE"/>
        </w:rPr>
        <w:t xml:space="preserve"> </w:t>
      </w:r>
      <w:r w:rsidRPr="002F0F9E">
        <w:rPr>
          <w:rFonts w:ascii="Sylfaen" w:hAnsi="Sylfaen" w:cs="Sylfaen"/>
          <w:lang w:val="ka-GE"/>
        </w:rPr>
        <w:t>საწარმოებმა</w:t>
      </w:r>
      <w:r w:rsidR="00FE3474" w:rsidRPr="002F0F9E">
        <w:rPr>
          <w:rFonts w:ascii="Sylfaen" w:hAnsi="Sylfaen" w:cs="Sylfaen"/>
          <w:lang w:val="ka-GE"/>
        </w:rPr>
        <w:t>დასაქმებას</w:t>
      </w:r>
      <w:r w:rsidRPr="002F0F9E">
        <w:rPr>
          <w:rFonts w:ascii="Sylfaen" w:hAnsi="Sylfaen"/>
          <w:lang w:val="ka-GE"/>
        </w:rPr>
        <w:t xml:space="preserve"> </w:t>
      </w:r>
      <w:r w:rsidR="00FE3474" w:rsidRPr="002F0F9E">
        <w:rPr>
          <w:rFonts w:ascii="Sylfaen" w:hAnsi="Sylfaen" w:cs="Sylfaen"/>
          <w:lang w:val="ka-GE"/>
        </w:rPr>
        <w:t>შეიძლება</w:t>
      </w:r>
      <w:r w:rsidR="00FE3474">
        <w:rPr>
          <w:rFonts w:ascii="Sylfaen" w:hAnsi="Sylfaen" w:cs="Sylfaen"/>
          <w:lang w:val="ka-GE"/>
        </w:rPr>
        <w:t xml:space="preserve">  </w:t>
      </w:r>
      <w:r w:rsidR="00FE3474" w:rsidRPr="002F0F9E">
        <w:rPr>
          <w:rFonts w:ascii="Sylfaen" w:hAnsi="Sylfaen" w:cs="Sylfaen"/>
          <w:lang w:val="ka-GE"/>
        </w:rPr>
        <w:t xml:space="preserve"> </w:t>
      </w:r>
      <w:r w:rsidRPr="002F0F9E">
        <w:rPr>
          <w:rFonts w:ascii="Sylfaen" w:hAnsi="Sylfaen" w:cs="Sylfaen"/>
          <w:lang w:val="ka-GE"/>
        </w:rPr>
        <w:t>უფრო</w:t>
      </w:r>
      <w:r w:rsidRPr="002F0F9E">
        <w:rPr>
          <w:rFonts w:ascii="Sylfaen" w:hAnsi="Sylfaen"/>
          <w:lang w:val="ka-GE"/>
        </w:rPr>
        <w:t xml:space="preserve"> </w:t>
      </w:r>
      <w:r w:rsidRPr="002F0F9E">
        <w:rPr>
          <w:rFonts w:ascii="Sylfaen" w:hAnsi="Sylfaen" w:cs="Sylfaen"/>
          <w:lang w:val="ka-GE"/>
        </w:rPr>
        <w:t xml:space="preserve">ეფექტურად შეუწყონ ხელი </w:t>
      </w:r>
      <w:r w:rsidRPr="002F0F9E">
        <w:rPr>
          <w:rFonts w:ascii="Sylfaen" w:hAnsi="Sylfaen"/>
          <w:lang w:val="ka-GE"/>
        </w:rPr>
        <w:t xml:space="preserve"> </w:t>
      </w:r>
      <w:r w:rsidRPr="002F0F9E">
        <w:rPr>
          <w:rFonts w:ascii="Sylfaen" w:hAnsi="Sylfaen" w:cs="Sylfaen"/>
          <w:lang w:val="ka-GE"/>
        </w:rPr>
        <w:t>.</w:t>
      </w:r>
    </w:p>
    <w:p w14:paraId="3851F6DC" w14:textId="7FFF04CC" w:rsidR="00A44A4E" w:rsidRPr="00E13AD6" w:rsidRDefault="00A44A4E" w:rsidP="00A44A4E">
      <w:pPr>
        <w:spacing w:after="0" w:line="240" w:lineRule="auto"/>
        <w:jc w:val="both"/>
        <w:rPr>
          <w:rFonts w:ascii="Sylfaen" w:hAnsi="Sylfaen"/>
          <w:color w:val="000000"/>
          <w:lang w:val="ka-GE"/>
        </w:rPr>
      </w:pPr>
      <w:r>
        <w:rPr>
          <w:rFonts w:ascii="Sylfaen" w:hAnsi="Sylfaen" w:cs="Sylfaen"/>
          <w:lang w:val="ka-GE"/>
        </w:rPr>
        <w:tab/>
      </w:r>
      <w:r w:rsidRPr="00E13AD6">
        <w:rPr>
          <w:rFonts w:ascii="Sylfaen" w:hAnsi="Sylfaen" w:cs="Sylfaen"/>
          <w:color w:val="000000"/>
          <w:lang w:val="ka-GE"/>
        </w:rPr>
        <w:t>საბიუჯეტო</w:t>
      </w:r>
      <w:r w:rsidRPr="00E13AD6">
        <w:rPr>
          <w:rFonts w:ascii="Sylfaen" w:hAnsi="Sylfaen"/>
          <w:color w:val="000000"/>
          <w:lang w:val="ka-GE"/>
        </w:rPr>
        <w:t xml:space="preserve"> </w:t>
      </w:r>
      <w:r w:rsidRPr="00E13AD6">
        <w:rPr>
          <w:rFonts w:ascii="Sylfaen" w:hAnsi="Sylfaen" w:cs="Sylfaen"/>
          <w:color w:val="000000"/>
          <w:lang w:val="ka-GE"/>
        </w:rPr>
        <w:t>წახალისება</w:t>
      </w:r>
      <w:r w:rsidRPr="00E13AD6">
        <w:rPr>
          <w:rFonts w:ascii="Sylfaen" w:hAnsi="Sylfaen"/>
          <w:color w:val="000000"/>
          <w:lang w:val="ka-GE"/>
        </w:rPr>
        <w:t xml:space="preserve"> </w:t>
      </w:r>
      <w:r w:rsidRPr="00E13AD6">
        <w:rPr>
          <w:rFonts w:ascii="Sylfaen" w:hAnsi="Sylfaen" w:cs="Sylfaen"/>
          <w:color w:val="000000"/>
          <w:lang w:val="ka-GE"/>
        </w:rPr>
        <w:t>შეიძლება</w:t>
      </w:r>
      <w:r w:rsidRPr="00E13AD6">
        <w:rPr>
          <w:rFonts w:ascii="Sylfaen" w:hAnsi="Sylfaen"/>
          <w:color w:val="000000"/>
          <w:lang w:val="ka-GE"/>
        </w:rPr>
        <w:t xml:space="preserve"> </w:t>
      </w:r>
      <w:r w:rsidRPr="00E13AD6">
        <w:rPr>
          <w:rFonts w:ascii="Sylfaen" w:hAnsi="Sylfaen" w:cs="Sylfaen"/>
          <w:color w:val="000000"/>
          <w:lang w:val="ka-GE"/>
        </w:rPr>
        <w:t>გამოიყოს</w:t>
      </w:r>
      <w:r w:rsidRPr="00E13AD6">
        <w:rPr>
          <w:rFonts w:ascii="Sylfaen" w:hAnsi="Sylfaen"/>
          <w:color w:val="000000"/>
          <w:lang w:val="ka-GE"/>
        </w:rPr>
        <w:t xml:space="preserve"> </w:t>
      </w:r>
      <w:r w:rsidRPr="00E13AD6">
        <w:rPr>
          <w:rFonts w:ascii="Sylfaen" w:hAnsi="Sylfaen" w:cs="Sylfaen"/>
          <w:color w:val="000000"/>
          <w:lang w:val="ka-GE"/>
        </w:rPr>
        <w:t>ექსპორტზე</w:t>
      </w:r>
      <w:r w:rsidRPr="00E13AD6">
        <w:rPr>
          <w:rFonts w:ascii="Sylfaen" w:hAnsi="Sylfaen"/>
          <w:color w:val="000000"/>
          <w:lang w:val="ka-GE"/>
        </w:rPr>
        <w:t xml:space="preserve"> </w:t>
      </w:r>
      <w:r w:rsidRPr="00E13AD6">
        <w:rPr>
          <w:rFonts w:ascii="Sylfaen" w:hAnsi="Sylfaen" w:cs="Sylfaen"/>
          <w:color w:val="000000"/>
          <w:lang w:val="ka-GE"/>
        </w:rPr>
        <w:t>ორიენტირებული</w:t>
      </w:r>
      <w:r w:rsidRPr="00E13AD6">
        <w:rPr>
          <w:rFonts w:ascii="Sylfaen" w:hAnsi="Sylfaen"/>
          <w:color w:val="000000"/>
          <w:lang w:val="ka-GE"/>
        </w:rPr>
        <w:t xml:space="preserve"> </w:t>
      </w:r>
      <w:r w:rsidRPr="00E13AD6">
        <w:rPr>
          <w:rFonts w:ascii="Sylfaen" w:hAnsi="Sylfaen" w:cs="Sylfaen"/>
          <w:color w:val="000000"/>
          <w:lang w:val="ka-GE"/>
        </w:rPr>
        <w:t>ფირმებისთვის, რაც ხელს შეუწყობს მათი</w:t>
      </w:r>
      <w:r w:rsidRPr="00E13AD6">
        <w:rPr>
          <w:rFonts w:ascii="Sylfaen" w:hAnsi="Sylfaen"/>
          <w:color w:val="000000"/>
          <w:lang w:val="ka-GE"/>
        </w:rPr>
        <w:t xml:space="preserve"> </w:t>
      </w:r>
      <w:r w:rsidRPr="00E13AD6">
        <w:rPr>
          <w:rFonts w:ascii="Sylfaen" w:hAnsi="Sylfaen" w:cs="Sylfaen"/>
          <w:color w:val="000000"/>
          <w:lang w:val="ka-GE"/>
        </w:rPr>
        <w:t>პროდუქტიულობის</w:t>
      </w:r>
      <w:r w:rsidRPr="00E13AD6">
        <w:rPr>
          <w:rFonts w:ascii="Sylfaen" w:hAnsi="Sylfaen"/>
          <w:color w:val="000000"/>
          <w:lang w:val="ka-GE"/>
        </w:rPr>
        <w:t xml:space="preserve"> </w:t>
      </w:r>
      <w:r w:rsidRPr="00E13AD6">
        <w:rPr>
          <w:rFonts w:ascii="Sylfaen" w:hAnsi="Sylfaen" w:cs="Sylfaen"/>
          <w:color w:val="000000"/>
          <w:lang w:val="ka-GE"/>
        </w:rPr>
        <w:t>გაზრდას.</w:t>
      </w:r>
      <w:r w:rsidRPr="00E13AD6">
        <w:rPr>
          <w:rFonts w:ascii="Sylfaen" w:hAnsi="Sylfaen"/>
          <w:color w:val="000000"/>
          <w:lang w:val="ka-GE"/>
        </w:rPr>
        <w:t xml:space="preserve"> </w:t>
      </w:r>
      <w:r w:rsidRPr="00E13AD6">
        <w:rPr>
          <w:rFonts w:ascii="Sylfaen" w:hAnsi="Sylfaen" w:cs="Helvetica"/>
          <w:color w:val="000000"/>
          <w:lang w:val="ka-GE"/>
        </w:rPr>
        <w:t xml:space="preserve">მათ შორის შეიძლება იყვნენ </w:t>
      </w:r>
      <w:r w:rsidRPr="00E13AD6">
        <w:rPr>
          <w:rFonts w:ascii="Sylfaen" w:hAnsi="Sylfaen" w:cs="Sylfaen"/>
          <w:color w:val="000000"/>
          <w:lang w:val="ka-GE"/>
        </w:rPr>
        <w:t>მხარდამჭერი კომპანიები</w:t>
      </w:r>
      <w:r w:rsidRPr="00E13AD6">
        <w:rPr>
          <w:rFonts w:ascii="Sylfaen" w:hAnsi="Sylfaen"/>
          <w:color w:val="000000"/>
          <w:lang w:val="ka-GE"/>
        </w:rPr>
        <w:t xml:space="preserve">, </w:t>
      </w:r>
      <w:r w:rsidRPr="00E13AD6">
        <w:rPr>
          <w:rFonts w:ascii="Sylfaen" w:hAnsi="Sylfaen" w:cs="Helvetica"/>
          <w:color w:val="000000"/>
          <w:lang w:val="ka-GE"/>
        </w:rPr>
        <w:t xml:space="preserve">მცირე და საშუალო ბიზნეს ორგანიზაციები, რომელთაც ექნებათ </w:t>
      </w:r>
      <w:r w:rsidRPr="00E13AD6">
        <w:rPr>
          <w:rFonts w:ascii="Sylfaen" w:hAnsi="Sylfaen" w:cs="Sylfaen"/>
          <w:color w:val="000000"/>
          <w:lang w:val="ka-GE"/>
        </w:rPr>
        <w:t>საერთაშორისო</w:t>
      </w:r>
      <w:r w:rsidRPr="00E13AD6">
        <w:rPr>
          <w:rFonts w:ascii="Sylfaen" w:hAnsi="Sylfaen"/>
          <w:color w:val="000000"/>
          <w:lang w:val="ka-GE"/>
        </w:rPr>
        <w:t xml:space="preserve"> </w:t>
      </w:r>
      <w:r w:rsidRPr="00E13AD6">
        <w:rPr>
          <w:rFonts w:ascii="Sylfaen" w:hAnsi="Sylfaen" w:cs="Sylfaen"/>
          <w:color w:val="000000"/>
          <w:lang w:val="ka-GE"/>
        </w:rPr>
        <w:t>პარტნიორებისა და</w:t>
      </w:r>
      <w:r w:rsidRPr="00E13AD6">
        <w:rPr>
          <w:rFonts w:ascii="Sylfaen" w:hAnsi="Sylfaen"/>
          <w:color w:val="000000"/>
          <w:lang w:val="ka-GE"/>
        </w:rPr>
        <w:t xml:space="preserve"> </w:t>
      </w:r>
      <w:r w:rsidRPr="00E13AD6">
        <w:rPr>
          <w:rFonts w:ascii="Sylfaen" w:hAnsi="Sylfaen" w:cs="Sylfaen"/>
          <w:color w:val="000000"/>
          <w:lang w:val="ka-GE"/>
        </w:rPr>
        <w:t>საერთაშორისო შრომის ბაზის მოთხოვნების დაკმაყოფილების შესაძლებლობა. მთავრობამ</w:t>
      </w:r>
      <w:r w:rsidRPr="00E13AD6">
        <w:rPr>
          <w:rFonts w:ascii="Sylfaen" w:hAnsi="Sylfaen"/>
          <w:color w:val="000000"/>
          <w:lang w:val="ka-GE"/>
        </w:rPr>
        <w:t xml:space="preserve"> </w:t>
      </w:r>
      <w:r w:rsidR="00FE3474" w:rsidRPr="00E13AD6">
        <w:rPr>
          <w:rFonts w:ascii="Sylfaen" w:hAnsi="Sylfaen" w:cs="Sylfaen"/>
          <w:color w:val="000000"/>
          <w:lang w:val="ka-GE"/>
        </w:rPr>
        <w:t>ბიზნესს</w:t>
      </w:r>
      <w:r w:rsidR="00FE3474">
        <w:rPr>
          <w:rFonts w:ascii="Sylfaen" w:hAnsi="Sylfaen" w:cs="Sylfaen"/>
          <w:color w:val="000000"/>
          <w:lang w:val="ka-GE"/>
        </w:rPr>
        <w:t xml:space="preserve"> </w:t>
      </w:r>
      <w:r w:rsidRPr="00E13AD6">
        <w:rPr>
          <w:rFonts w:ascii="Sylfaen" w:hAnsi="Sylfaen" w:cs="Sylfaen"/>
          <w:color w:val="000000"/>
          <w:lang w:val="ka-GE"/>
        </w:rPr>
        <w:t>ხელი</w:t>
      </w:r>
      <w:r w:rsidRPr="00E13AD6">
        <w:rPr>
          <w:rFonts w:ascii="Sylfaen" w:hAnsi="Sylfaen"/>
          <w:color w:val="000000"/>
          <w:lang w:val="ka-GE"/>
        </w:rPr>
        <w:t xml:space="preserve"> </w:t>
      </w:r>
      <w:r w:rsidRPr="00E13AD6">
        <w:rPr>
          <w:rFonts w:ascii="Sylfaen" w:hAnsi="Sylfaen" w:cs="Sylfaen"/>
          <w:color w:val="000000"/>
          <w:lang w:val="ka-GE"/>
        </w:rPr>
        <w:t>უნდა</w:t>
      </w:r>
      <w:r w:rsidRPr="00E13AD6">
        <w:rPr>
          <w:rFonts w:ascii="Sylfaen" w:hAnsi="Sylfaen"/>
          <w:color w:val="000000"/>
          <w:lang w:val="ka-GE"/>
        </w:rPr>
        <w:t xml:space="preserve"> </w:t>
      </w:r>
      <w:r w:rsidRPr="00E13AD6">
        <w:rPr>
          <w:rFonts w:ascii="Sylfaen" w:hAnsi="Sylfaen" w:cs="Sylfaen"/>
          <w:color w:val="000000"/>
          <w:lang w:val="ka-GE"/>
        </w:rPr>
        <w:t>შეუწყოს</w:t>
      </w:r>
      <w:r w:rsidRPr="00E13AD6">
        <w:rPr>
          <w:rFonts w:ascii="Sylfaen" w:hAnsi="Sylfaen"/>
          <w:color w:val="000000"/>
          <w:lang w:val="ka-GE"/>
        </w:rPr>
        <w:t xml:space="preserve">  DCFTA- </w:t>
      </w:r>
      <w:r w:rsidRPr="00E13AD6">
        <w:rPr>
          <w:rFonts w:ascii="Sylfaen" w:hAnsi="Sylfaen" w:cs="Sylfaen"/>
          <w:color w:val="000000"/>
          <w:lang w:val="ka-GE"/>
        </w:rPr>
        <w:t>ს</w:t>
      </w:r>
      <w:r w:rsidRPr="00E13AD6">
        <w:rPr>
          <w:rFonts w:ascii="Sylfaen" w:hAnsi="Sylfaen"/>
          <w:color w:val="000000"/>
          <w:lang w:val="ka-GE"/>
        </w:rPr>
        <w:t xml:space="preserve"> </w:t>
      </w:r>
      <w:r w:rsidRPr="00E13AD6">
        <w:rPr>
          <w:rFonts w:ascii="Sylfaen" w:hAnsi="Sylfaen" w:cs="Sylfaen"/>
          <w:color w:val="000000"/>
          <w:lang w:val="ka-GE"/>
        </w:rPr>
        <w:t>მოთხოვნების</w:t>
      </w:r>
      <w:r w:rsidRPr="00E13AD6">
        <w:rPr>
          <w:rFonts w:ascii="Sylfaen" w:hAnsi="Sylfaen"/>
          <w:color w:val="000000"/>
          <w:lang w:val="ka-GE"/>
        </w:rPr>
        <w:t xml:space="preserve"> </w:t>
      </w:r>
      <w:r w:rsidRPr="00E13AD6">
        <w:rPr>
          <w:rFonts w:ascii="Sylfaen" w:hAnsi="Sylfaen" w:cs="Sylfaen"/>
          <w:color w:val="000000"/>
          <w:lang w:val="ka-GE"/>
        </w:rPr>
        <w:t>დაკმაყოფილებაში</w:t>
      </w:r>
      <w:r w:rsidR="00D74469" w:rsidRPr="00E13AD6">
        <w:rPr>
          <w:rFonts w:ascii="Sylfaen" w:hAnsi="Sylfaen" w:cs="Sylfaen"/>
          <w:color w:val="000000"/>
          <w:lang w:val="ka-GE"/>
        </w:rPr>
        <w:t xml:space="preserve">. </w:t>
      </w:r>
      <w:r w:rsidRPr="00E13AD6">
        <w:rPr>
          <w:rFonts w:ascii="Sylfaen" w:hAnsi="Sylfaen" w:cs="Sylfaen"/>
          <w:color w:val="000000"/>
          <w:lang w:val="ka-GE"/>
        </w:rPr>
        <w:t xml:space="preserve"> </w:t>
      </w:r>
    </w:p>
    <w:p w14:paraId="3B7824F9" w14:textId="77777777" w:rsidR="003A7844" w:rsidRPr="002F0F9E" w:rsidRDefault="003A7844" w:rsidP="002D65F0">
      <w:pPr>
        <w:spacing w:after="0" w:line="240" w:lineRule="auto"/>
        <w:jc w:val="both"/>
        <w:rPr>
          <w:rFonts w:ascii="Sylfaen" w:hAnsi="Sylfaen" w:cs="Calibri"/>
          <w:lang w:val="ka-GE"/>
        </w:rPr>
      </w:pPr>
    </w:p>
    <w:p w14:paraId="0B2F3023" w14:textId="77777777" w:rsidR="003A7844" w:rsidRPr="003631C0" w:rsidRDefault="00D74469" w:rsidP="00800CB4">
      <w:pPr>
        <w:rPr>
          <w:rFonts w:ascii="Sylfaen" w:hAnsi="Sylfaen"/>
          <w:b/>
          <w:lang w:val="ka-GE"/>
        </w:rPr>
      </w:pPr>
      <w:r w:rsidRPr="003631C0">
        <w:rPr>
          <w:rFonts w:ascii="Sylfaen" w:hAnsi="Sylfaen"/>
          <w:b/>
          <w:lang w:val="ka-GE"/>
        </w:rPr>
        <w:t>4</w:t>
      </w:r>
      <w:r w:rsidR="00800CB4" w:rsidRPr="003631C0">
        <w:rPr>
          <w:rFonts w:ascii="Sylfaen" w:hAnsi="Sylfaen"/>
          <w:b/>
          <w:lang w:val="ka-GE"/>
        </w:rPr>
        <w:t>.2.2.</w:t>
      </w:r>
      <w:r w:rsidR="00BA72AD" w:rsidRPr="003631C0">
        <w:rPr>
          <w:rFonts w:ascii="Sylfaen" w:eastAsia="Helvetica" w:hAnsi="Sylfaen" w:cs="Helvetica"/>
          <w:b/>
          <w:lang w:val="ka-GE"/>
        </w:rPr>
        <w:t>ინოვაციების</w:t>
      </w:r>
      <w:r w:rsidR="003A7844" w:rsidRPr="003631C0">
        <w:rPr>
          <w:rFonts w:ascii="Sylfaen" w:hAnsi="Sylfaen"/>
          <w:b/>
          <w:lang w:val="ka-GE"/>
        </w:rPr>
        <w:t xml:space="preserve"> </w:t>
      </w:r>
      <w:r w:rsidR="003A7844" w:rsidRPr="003631C0">
        <w:rPr>
          <w:rFonts w:ascii="Sylfaen" w:eastAsia="Helvetica" w:hAnsi="Sylfaen" w:cs="Helvetica"/>
          <w:b/>
          <w:lang w:val="ka-GE"/>
        </w:rPr>
        <w:t>ხელშეწყობა</w:t>
      </w:r>
    </w:p>
    <w:p w14:paraId="2C5673BA" w14:textId="77777777" w:rsidR="003A7844" w:rsidRPr="003631C0" w:rsidRDefault="00BA72AD" w:rsidP="002D65F0">
      <w:pPr>
        <w:spacing w:after="0" w:line="240" w:lineRule="auto"/>
        <w:jc w:val="both"/>
        <w:rPr>
          <w:rFonts w:ascii="Sylfaen" w:eastAsia="Times New Roman" w:hAnsi="Sylfaen"/>
          <w:color w:val="000000"/>
          <w:lang w:val="ka-GE"/>
        </w:rPr>
      </w:pPr>
      <w:r w:rsidRPr="002F0F9E">
        <w:rPr>
          <w:rFonts w:ascii="Sylfaen" w:hAnsi="Sylfaen" w:cs="Sylfaen"/>
          <w:lang w:val="ka-GE"/>
        </w:rPr>
        <w:tab/>
      </w:r>
      <w:r w:rsidR="003A7844" w:rsidRPr="002F0F9E">
        <w:rPr>
          <w:rFonts w:ascii="Sylfaen" w:hAnsi="Sylfaen" w:cs="Sylfaen"/>
          <w:lang w:val="ka-GE"/>
        </w:rPr>
        <w:t xml:space="preserve">საქართველოში  </w:t>
      </w:r>
      <w:r w:rsidR="003A7844" w:rsidRPr="002F0F9E">
        <w:rPr>
          <w:rFonts w:ascii="Sylfaen" w:eastAsia="Times New Roman" w:hAnsi="Sylfaen"/>
          <w:color w:val="000000"/>
          <w:lang w:val="ka-GE"/>
        </w:rPr>
        <w:t>ი</w:t>
      </w:r>
      <w:r w:rsidR="003A7844" w:rsidRPr="002F0F9E">
        <w:rPr>
          <w:rFonts w:ascii="Sylfaen" w:hAnsi="Sylfaen" w:cs="Sylfaen"/>
          <w:lang w:val="ka-GE"/>
        </w:rPr>
        <w:t>ნოვაციების</w:t>
      </w:r>
      <w:r w:rsidR="003A7844" w:rsidRPr="002F0F9E">
        <w:rPr>
          <w:rFonts w:ascii="Sylfaen" w:hAnsi="Sylfaen"/>
          <w:lang w:val="ka-GE"/>
        </w:rPr>
        <w:t xml:space="preserve"> </w:t>
      </w:r>
      <w:r w:rsidR="003A7844" w:rsidRPr="002F0F9E">
        <w:rPr>
          <w:rFonts w:ascii="Sylfaen" w:hAnsi="Sylfaen" w:cs="Sylfaen"/>
          <w:lang w:val="ka-GE"/>
        </w:rPr>
        <w:t>ნაკლებობა</w:t>
      </w:r>
      <w:r w:rsidR="003A7844" w:rsidRPr="002F0F9E">
        <w:rPr>
          <w:rFonts w:ascii="Sylfaen" w:hAnsi="Sylfaen"/>
          <w:lang w:val="ka-GE"/>
        </w:rPr>
        <w:t xml:space="preserve">  </w:t>
      </w:r>
      <w:r w:rsidR="003A7844" w:rsidRPr="002F0F9E">
        <w:rPr>
          <w:rFonts w:ascii="Sylfaen" w:hAnsi="Sylfaen" w:cs="Helvetica"/>
          <w:lang w:val="ka-GE"/>
        </w:rPr>
        <w:t xml:space="preserve">და ტექნოლოგიების განვითარების  დაბალი დონე  </w:t>
      </w:r>
      <w:r w:rsidR="003A7844" w:rsidRPr="002F0F9E">
        <w:rPr>
          <w:rFonts w:ascii="Sylfaen" w:hAnsi="Sylfaen"/>
          <w:lang w:val="ka-GE"/>
        </w:rPr>
        <w:t xml:space="preserve"> გავლენას ახდენს </w:t>
      </w:r>
      <w:r w:rsidR="003A7844" w:rsidRPr="002F0F9E">
        <w:rPr>
          <w:rFonts w:ascii="Sylfaen" w:hAnsi="Sylfaen" w:cs="Helvetica"/>
          <w:lang w:val="ka-GE"/>
        </w:rPr>
        <w:t xml:space="preserve">ეკონომიკის განვითარებაზე. </w:t>
      </w:r>
      <w:r w:rsidRPr="002F0F9E">
        <w:rPr>
          <w:rFonts w:ascii="Sylfaen" w:hAnsi="Sylfaen" w:cs="Helvetica"/>
          <w:lang w:val="ka-GE"/>
        </w:rPr>
        <w:t xml:space="preserve">გასათვალისწინებელია </w:t>
      </w:r>
      <w:r w:rsidR="003A7844" w:rsidRPr="002F0F9E">
        <w:rPr>
          <w:rFonts w:ascii="Sylfaen" w:hAnsi="Sylfaen" w:cs="Sylfaen"/>
          <w:lang w:val="ka-GE"/>
        </w:rPr>
        <w:t xml:space="preserve">დასაქმებაზე ინოვაციების გავლენის </w:t>
      </w:r>
      <w:r w:rsidRPr="002F0F9E">
        <w:rPr>
          <w:rFonts w:ascii="Sylfaen" w:hAnsi="Sylfaen" w:cs="Sylfaen"/>
          <w:lang w:val="ka-GE"/>
        </w:rPr>
        <w:t>კვლევის შედეგები</w:t>
      </w:r>
      <w:r w:rsidR="003A7844" w:rsidRPr="002F0F9E">
        <w:rPr>
          <w:rFonts w:ascii="Sylfaen" w:hAnsi="Sylfaen" w:cs="Sylfaen"/>
          <w:lang w:val="ka-GE"/>
        </w:rPr>
        <w:t>,  რომელიც ჩატარდა</w:t>
      </w:r>
      <w:r w:rsidRPr="002F0F9E">
        <w:rPr>
          <w:rFonts w:ascii="Sylfaen" w:hAnsi="Sylfaen" w:cs="Sylfaen"/>
          <w:lang w:val="ka-GE"/>
        </w:rPr>
        <w:t xml:space="preserve"> </w:t>
      </w:r>
      <w:r w:rsidR="003A7844" w:rsidRPr="002F0F9E">
        <w:rPr>
          <w:rFonts w:ascii="Sylfaen" w:hAnsi="Sylfaen" w:cs="Helvetica"/>
          <w:lang w:val="ka-GE"/>
        </w:rPr>
        <w:t xml:space="preserve">ევროკავშირის დონეზე </w:t>
      </w:r>
      <w:r w:rsidR="003A7844" w:rsidRPr="002F0F9E">
        <w:rPr>
          <w:rFonts w:ascii="Sylfaen" w:hAnsi="Sylfaen"/>
          <w:lang w:val="ka-GE"/>
        </w:rPr>
        <w:t xml:space="preserve">1998-2010 (Peters et al., 2014) </w:t>
      </w:r>
      <w:r w:rsidR="003A7844" w:rsidRPr="002F0F9E">
        <w:rPr>
          <w:rFonts w:ascii="Sylfaen" w:hAnsi="Sylfaen" w:cs="Helvetica"/>
          <w:lang w:val="ka-GE"/>
        </w:rPr>
        <w:t>წლებში</w:t>
      </w:r>
      <w:r w:rsidRPr="002F0F9E">
        <w:rPr>
          <w:rFonts w:ascii="Sylfaen" w:hAnsi="Sylfaen" w:cs="Helvetica"/>
          <w:lang w:val="ka-GE"/>
        </w:rPr>
        <w:t xml:space="preserve"> და</w:t>
      </w:r>
      <w:r w:rsidR="003A7844" w:rsidRPr="002F0F9E">
        <w:rPr>
          <w:rFonts w:ascii="Sylfaen" w:hAnsi="Sylfaen"/>
          <w:lang w:val="ka-GE"/>
        </w:rPr>
        <w:t xml:space="preserve"> </w:t>
      </w:r>
      <w:r w:rsidR="003A7844" w:rsidRPr="002F0F9E">
        <w:rPr>
          <w:rFonts w:ascii="Sylfaen" w:hAnsi="Sylfaen" w:cs="Sylfaen"/>
          <w:lang w:val="ka-GE"/>
        </w:rPr>
        <w:t>აჩვენა, რომ ინოვაციური</w:t>
      </w:r>
      <w:r w:rsidR="003A7844" w:rsidRPr="002F0F9E">
        <w:rPr>
          <w:rFonts w:ascii="Sylfaen" w:hAnsi="Sylfaen"/>
          <w:lang w:val="ka-GE"/>
        </w:rPr>
        <w:t xml:space="preserve"> </w:t>
      </w:r>
      <w:r w:rsidR="003A7844" w:rsidRPr="002F0F9E">
        <w:rPr>
          <w:rFonts w:ascii="Sylfaen" w:hAnsi="Sylfaen" w:cs="Sylfaen"/>
          <w:lang w:val="ka-GE"/>
        </w:rPr>
        <w:t xml:space="preserve">ფირმები დასაქმების ზრდის თვალსაზისით უფრო წარმატებულები არიან. </w:t>
      </w:r>
      <w:r w:rsidR="003A7844" w:rsidRPr="002F0F9E">
        <w:rPr>
          <w:rFonts w:ascii="Sylfaen" w:hAnsi="Sylfaen"/>
          <w:lang w:val="ka-GE"/>
        </w:rPr>
        <w:t xml:space="preserve"> </w:t>
      </w:r>
      <w:r w:rsidR="003A7844" w:rsidRPr="002F0F9E">
        <w:rPr>
          <w:rFonts w:ascii="Sylfaen" w:hAnsi="Sylfaen" w:cs="Sylfaen"/>
          <w:lang w:val="ka-GE"/>
        </w:rPr>
        <w:t>ისინი</w:t>
      </w:r>
      <w:r w:rsidR="003A7844" w:rsidRPr="002F0F9E">
        <w:rPr>
          <w:rFonts w:ascii="Sylfaen" w:hAnsi="Sylfaen"/>
          <w:lang w:val="ka-GE"/>
        </w:rPr>
        <w:t xml:space="preserve"> </w:t>
      </w:r>
      <w:r w:rsidR="003A7844" w:rsidRPr="002F0F9E">
        <w:rPr>
          <w:rFonts w:ascii="Sylfaen" w:hAnsi="Sylfaen" w:cs="Sylfaen"/>
          <w:lang w:val="ka-GE"/>
        </w:rPr>
        <w:t>ქმნიან</w:t>
      </w:r>
      <w:r w:rsidR="003A7844" w:rsidRPr="002F0F9E">
        <w:rPr>
          <w:rFonts w:ascii="Sylfaen" w:hAnsi="Sylfaen"/>
          <w:lang w:val="ka-GE"/>
        </w:rPr>
        <w:t xml:space="preserve">  </w:t>
      </w:r>
      <w:r w:rsidR="003A7844" w:rsidRPr="002F0F9E">
        <w:rPr>
          <w:rFonts w:ascii="Sylfaen" w:hAnsi="Sylfaen" w:cs="Sylfaen"/>
          <w:lang w:val="ka-GE"/>
        </w:rPr>
        <w:t>უფრო</w:t>
      </w:r>
      <w:r w:rsidR="003A7844" w:rsidRPr="002F0F9E">
        <w:rPr>
          <w:rFonts w:ascii="Sylfaen" w:hAnsi="Sylfaen"/>
          <w:lang w:val="ka-GE"/>
        </w:rPr>
        <w:t xml:space="preserve"> </w:t>
      </w:r>
      <w:r w:rsidR="003A7844" w:rsidRPr="002F0F9E">
        <w:rPr>
          <w:rFonts w:ascii="Sylfaen" w:hAnsi="Sylfaen" w:cs="Sylfaen"/>
          <w:lang w:val="ka-GE"/>
        </w:rPr>
        <w:t>მეტ</w:t>
      </w:r>
      <w:r w:rsidR="003A7844" w:rsidRPr="002F0F9E">
        <w:rPr>
          <w:rFonts w:ascii="Sylfaen" w:hAnsi="Sylfaen"/>
          <w:lang w:val="ka-GE"/>
        </w:rPr>
        <w:t xml:space="preserve">  </w:t>
      </w:r>
      <w:r w:rsidR="003A7844" w:rsidRPr="002F0F9E">
        <w:rPr>
          <w:rFonts w:ascii="Sylfaen" w:hAnsi="Sylfaen" w:cs="Helvetica"/>
          <w:lang w:val="ka-GE"/>
        </w:rPr>
        <w:t xml:space="preserve">სამუშაო </w:t>
      </w:r>
      <w:r w:rsidR="003A7844" w:rsidRPr="002F0F9E">
        <w:rPr>
          <w:rFonts w:ascii="Sylfaen" w:hAnsi="Sylfaen" w:cs="Sylfaen"/>
          <w:lang w:val="ka-GE"/>
        </w:rPr>
        <w:t xml:space="preserve">ადგილს </w:t>
      </w:r>
      <w:r w:rsidR="003A7844" w:rsidRPr="002F0F9E">
        <w:rPr>
          <w:rFonts w:ascii="Sylfaen" w:hAnsi="Sylfaen"/>
          <w:lang w:val="ka-GE"/>
        </w:rPr>
        <w:t xml:space="preserve"> </w:t>
      </w:r>
      <w:r w:rsidR="003A7844" w:rsidRPr="002F0F9E">
        <w:rPr>
          <w:rFonts w:ascii="Sylfaen" w:hAnsi="Sylfaen" w:cs="Sylfaen"/>
          <w:lang w:val="ka-GE"/>
        </w:rPr>
        <w:t>და</w:t>
      </w:r>
      <w:r w:rsidR="003A7844" w:rsidRPr="002F0F9E">
        <w:rPr>
          <w:rFonts w:ascii="Sylfaen" w:hAnsi="Sylfaen"/>
          <w:lang w:val="ka-GE"/>
        </w:rPr>
        <w:t xml:space="preserve">  </w:t>
      </w:r>
      <w:r w:rsidR="003A7844" w:rsidRPr="002F0F9E">
        <w:rPr>
          <w:rFonts w:ascii="Sylfaen" w:hAnsi="Sylfaen" w:cs="Helvetica"/>
          <w:lang w:val="ka-GE"/>
        </w:rPr>
        <w:t xml:space="preserve">კრიზისის დროს უფრო ნაკლებ თანამშრომელს კარგავენ. </w:t>
      </w:r>
    </w:p>
    <w:p w14:paraId="0BA26537" w14:textId="77777777" w:rsidR="00A44A4E" w:rsidRDefault="003A7844" w:rsidP="002D65F0">
      <w:pPr>
        <w:spacing w:after="0" w:line="240" w:lineRule="auto"/>
        <w:jc w:val="both"/>
        <w:rPr>
          <w:rFonts w:ascii="Sylfaen" w:eastAsia="Times New Roman" w:hAnsi="Sylfaen"/>
          <w:color w:val="000000"/>
          <w:lang w:val="ka-GE"/>
        </w:rPr>
      </w:pPr>
      <w:r w:rsidRPr="003631C0">
        <w:rPr>
          <w:rFonts w:ascii="Sylfaen" w:eastAsia="Times New Roman" w:hAnsi="Sylfaen"/>
          <w:color w:val="000000"/>
          <w:lang w:val="ka-GE"/>
        </w:rPr>
        <w:t xml:space="preserve"> </w:t>
      </w:r>
      <w:r w:rsidRPr="003631C0">
        <w:rPr>
          <w:rFonts w:ascii="Sylfaen" w:eastAsia="Times New Roman" w:hAnsi="Sylfaen"/>
          <w:color w:val="000000"/>
          <w:lang w:val="ka-GE"/>
        </w:rPr>
        <w:tab/>
      </w:r>
      <w:r w:rsidRPr="002F0F9E">
        <w:rPr>
          <w:rFonts w:ascii="Sylfaen" w:hAnsi="Sylfaen" w:cs="Sylfaen"/>
          <w:lang w:val="ka-GE"/>
        </w:rPr>
        <w:t>მთავრობამ</w:t>
      </w:r>
      <w:r w:rsidRPr="002F0F9E">
        <w:rPr>
          <w:rFonts w:ascii="Sylfaen" w:hAnsi="Sylfaen"/>
          <w:lang w:val="ka-GE"/>
        </w:rPr>
        <w:t xml:space="preserve"> </w:t>
      </w:r>
      <w:r w:rsidRPr="002F0F9E">
        <w:rPr>
          <w:rFonts w:ascii="Sylfaen" w:hAnsi="Sylfaen" w:cs="Sylfaen"/>
          <w:lang w:val="ka-GE"/>
        </w:rPr>
        <w:t>უნდა</w:t>
      </w:r>
      <w:r w:rsidRPr="002F0F9E">
        <w:rPr>
          <w:rFonts w:ascii="Sylfaen" w:hAnsi="Sylfaen"/>
          <w:lang w:val="ka-GE"/>
        </w:rPr>
        <w:t xml:space="preserve"> </w:t>
      </w:r>
      <w:r w:rsidRPr="002F0F9E">
        <w:rPr>
          <w:rFonts w:ascii="Sylfaen" w:hAnsi="Sylfaen" w:cs="Sylfaen"/>
          <w:lang w:val="ka-GE"/>
        </w:rPr>
        <w:t>შეიმუშაოს</w:t>
      </w:r>
      <w:r w:rsidRPr="002F0F9E">
        <w:rPr>
          <w:rFonts w:ascii="Sylfaen" w:hAnsi="Sylfaen"/>
          <w:lang w:val="ka-GE"/>
        </w:rPr>
        <w:t xml:space="preserve"> </w:t>
      </w:r>
      <w:r w:rsidRPr="002F0F9E">
        <w:rPr>
          <w:rFonts w:ascii="Sylfaen" w:hAnsi="Sylfaen" w:cs="Sylfaen"/>
          <w:lang w:val="ka-GE"/>
        </w:rPr>
        <w:t>ეფექტური</w:t>
      </w:r>
      <w:r w:rsidRPr="002F0F9E">
        <w:rPr>
          <w:rFonts w:ascii="Sylfaen" w:hAnsi="Sylfaen"/>
          <w:lang w:val="ka-GE"/>
        </w:rPr>
        <w:t xml:space="preserve"> </w:t>
      </w:r>
      <w:r w:rsidRPr="002F0F9E">
        <w:rPr>
          <w:rFonts w:ascii="Sylfaen" w:hAnsi="Sylfaen" w:cs="Sylfaen"/>
          <w:lang w:val="ka-GE"/>
        </w:rPr>
        <w:t>პოლიტიკა და ინ</w:t>
      </w:r>
      <w:r w:rsidR="006954A5">
        <w:rPr>
          <w:rFonts w:ascii="Sylfaen" w:hAnsi="Sylfaen" w:cs="Sylfaen"/>
          <w:lang w:val="ka-GE"/>
        </w:rPr>
        <w:t>ს</w:t>
      </w:r>
      <w:r w:rsidRPr="002F0F9E">
        <w:rPr>
          <w:rFonts w:ascii="Sylfaen" w:hAnsi="Sylfaen" w:cs="Sylfaen"/>
          <w:lang w:val="ka-GE"/>
        </w:rPr>
        <w:t>ტრუმენტები</w:t>
      </w:r>
      <w:r w:rsidRPr="002F0F9E">
        <w:rPr>
          <w:rFonts w:ascii="Sylfaen" w:hAnsi="Sylfaen"/>
          <w:lang w:val="ka-GE"/>
        </w:rPr>
        <w:t xml:space="preserve"> </w:t>
      </w:r>
      <w:r w:rsidRPr="002F0F9E">
        <w:rPr>
          <w:rFonts w:ascii="Sylfaen" w:hAnsi="Sylfaen" w:cs="Sylfaen"/>
          <w:lang w:val="ka-GE"/>
        </w:rPr>
        <w:t xml:space="preserve">ინოვაციებისა  </w:t>
      </w:r>
      <w:r w:rsidRPr="002F0F9E">
        <w:rPr>
          <w:rFonts w:ascii="Sylfaen" w:hAnsi="Sylfaen" w:cs="Helvetica"/>
          <w:lang w:val="ka-GE"/>
        </w:rPr>
        <w:t xml:space="preserve">და მეწარმეობის ხელსეწყობის მიზნით; ორივე მათგანი მნიშვნეოვანია ახალი სამუშაო ადგილების შესაქმნელად და პროდუქტულობის გასაუმჯობესებლად. </w:t>
      </w:r>
      <w:r w:rsidRPr="002F0F9E">
        <w:rPr>
          <w:rFonts w:ascii="Sylfaen" w:hAnsi="Sylfaen" w:cs="Sylfaen"/>
          <w:lang w:val="ka-GE"/>
        </w:rPr>
        <w:t>ყურადღება</w:t>
      </w:r>
      <w:r w:rsidRPr="002F0F9E">
        <w:rPr>
          <w:rFonts w:ascii="Sylfaen" w:hAnsi="Sylfaen"/>
          <w:lang w:val="ka-GE"/>
        </w:rPr>
        <w:t xml:space="preserve"> </w:t>
      </w:r>
      <w:r w:rsidRPr="002F0F9E">
        <w:rPr>
          <w:rFonts w:ascii="Sylfaen" w:hAnsi="Sylfaen" w:cs="Sylfaen"/>
          <w:lang w:val="ka-GE"/>
        </w:rPr>
        <w:t>უნდა</w:t>
      </w:r>
      <w:r w:rsidRPr="002F0F9E">
        <w:rPr>
          <w:rFonts w:ascii="Sylfaen" w:hAnsi="Sylfaen"/>
          <w:lang w:val="ka-GE"/>
        </w:rPr>
        <w:t xml:space="preserve"> </w:t>
      </w:r>
      <w:r w:rsidRPr="002F0F9E">
        <w:rPr>
          <w:rFonts w:ascii="Sylfaen" w:hAnsi="Sylfaen" w:cs="Sylfaen"/>
          <w:lang w:val="ka-GE"/>
        </w:rPr>
        <w:t>მიექცეს</w:t>
      </w:r>
      <w:r w:rsidRPr="002F0F9E">
        <w:rPr>
          <w:rFonts w:ascii="Sylfaen" w:hAnsi="Sylfaen"/>
          <w:lang w:val="ka-GE"/>
        </w:rPr>
        <w:t xml:space="preserve"> </w:t>
      </w:r>
      <w:r w:rsidRPr="002F0F9E">
        <w:rPr>
          <w:rFonts w:ascii="Sylfaen" w:hAnsi="Sylfaen" w:cs="Sylfaen"/>
          <w:lang w:val="ka-GE"/>
        </w:rPr>
        <w:t>მეწარმეობის</w:t>
      </w:r>
      <w:r w:rsidRPr="002F0F9E">
        <w:rPr>
          <w:rFonts w:ascii="Sylfaen" w:hAnsi="Sylfaen"/>
          <w:lang w:val="ka-GE"/>
        </w:rPr>
        <w:t xml:space="preserve"> </w:t>
      </w:r>
      <w:r w:rsidRPr="002F0F9E">
        <w:rPr>
          <w:rFonts w:ascii="Sylfaen" w:hAnsi="Sylfaen" w:cs="Sylfaen"/>
          <w:lang w:val="ka-GE"/>
        </w:rPr>
        <w:t xml:space="preserve">განვითარებას ქალებსა და ახალგაზრდებს შორის. </w:t>
      </w:r>
      <w:r w:rsidRPr="002F0F9E">
        <w:rPr>
          <w:rFonts w:ascii="Sylfaen" w:eastAsia="Times New Roman" w:hAnsi="Sylfaen"/>
          <w:color w:val="000000"/>
          <w:lang w:val="ka-GE"/>
        </w:rPr>
        <w:t xml:space="preserve"> </w:t>
      </w:r>
    </w:p>
    <w:p w14:paraId="70119CC2" w14:textId="1E9DF1BF" w:rsidR="003A7844" w:rsidRPr="002F0F9E" w:rsidRDefault="00A44A4E" w:rsidP="002D65F0">
      <w:pPr>
        <w:spacing w:after="0" w:line="240" w:lineRule="auto"/>
        <w:jc w:val="both"/>
        <w:rPr>
          <w:rFonts w:ascii="Sylfaen" w:eastAsia="Times New Roman" w:hAnsi="Sylfaen"/>
          <w:color w:val="000000"/>
          <w:lang w:val="ka-GE"/>
        </w:rPr>
      </w:pPr>
      <w:r>
        <w:rPr>
          <w:rFonts w:ascii="Sylfaen" w:eastAsia="Times New Roman" w:hAnsi="Sylfaen"/>
          <w:color w:val="000000"/>
          <w:lang w:val="ka-GE"/>
        </w:rPr>
        <w:tab/>
      </w:r>
      <w:r w:rsidR="003A7844" w:rsidRPr="002F0F9E">
        <w:rPr>
          <w:rFonts w:ascii="Sylfaen" w:hAnsi="Sylfaen" w:cs="Sylfaen"/>
          <w:lang w:val="ka-GE"/>
        </w:rPr>
        <w:t>მნიშვნელოვანია</w:t>
      </w:r>
      <w:r w:rsidR="003A7844" w:rsidRPr="002F0F9E">
        <w:rPr>
          <w:rFonts w:ascii="Sylfaen" w:hAnsi="Sylfaen"/>
          <w:lang w:val="ka-GE"/>
        </w:rPr>
        <w:t xml:space="preserve"> </w:t>
      </w:r>
      <w:r w:rsidR="003A7844" w:rsidRPr="002F0F9E">
        <w:rPr>
          <w:rFonts w:ascii="Sylfaen" w:hAnsi="Sylfaen" w:cs="Sylfaen"/>
          <w:lang w:val="ka-GE"/>
        </w:rPr>
        <w:t>ინოვაციური</w:t>
      </w:r>
      <w:r w:rsidR="003A7844" w:rsidRPr="002F0F9E">
        <w:rPr>
          <w:rFonts w:ascii="Sylfaen" w:hAnsi="Sylfaen"/>
          <w:lang w:val="ka-GE"/>
        </w:rPr>
        <w:t xml:space="preserve"> </w:t>
      </w:r>
      <w:r w:rsidR="003A7844" w:rsidRPr="002F0F9E">
        <w:rPr>
          <w:rFonts w:ascii="Sylfaen" w:hAnsi="Sylfaen" w:cs="Sylfaen"/>
          <w:lang w:val="ka-GE"/>
        </w:rPr>
        <w:t>პროგრამების</w:t>
      </w:r>
      <w:r w:rsidR="003A7844" w:rsidRPr="002F0F9E">
        <w:rPr>
          <w:rFonts w:ascii="Sylfaen" w:hAnsi="Sylfaen"/>
          <w:lang w:val="ka-GE"/>
        </w:rPr>
        <w:t xml:space="preserve"> </w:t>
      </w:r>
      <w:r w:rsidR="003A7844" w:rsidRPr="002F0F9E">
        <w:rPr>
          <w:rFonts w:ascii="Sylfaen" w:hAnsi="Sylfaen" w:cs="Sylfaen"/>
          <w:lang w:val="ka-GE"/>
        </w:rPr>
        <w:t xml:space="preserve">შეთავაზება, რაც </w:t>
      </w:r>
      <w:r w:rsidR="003A7844" w:rsidRPr="002F0F9E">
        <w:rPr>
          <w:rFonts w:ascii="Sylfaen" w:hAnsi="Sylfaen"/>
          <w:lang w:val="ka-GE"/>
        </w:rPr>
        <w:t xml:space="preserve"> </w:t>
      </w:r>
      <w:r w:rsidR="003A7844" w:rsidRPr="002F0F9E">
        <w:rPr>
          <w:rFonts w:ascii="Sylfaen" w:hAnsi="Sylfaen" w:cs="Sylfaen"/>
          <w:lang w:val="ka-GE"/>
        </w:rPr>
        <w:t>საქართველოში</w:t>
      </w:r>
      <w:r w:rsidR="003A7844" w:rsidRPr="002F0F9E">
        <w:rPr>
          <w:rFonts w:ascii="Sylfaen" w:hAnsi="Sylfaen"/>
          <w:lang w:val="ka-GE"/>
        </w:rPr>
        <w:t xml:space="preserve"> </w:t>
      </w:r>
      <w:r w:rsidR="003A7844" w:rsidRPr="002F0F9E">
        <w:rPr>
          <w:rFonts w:ascii="Sylfaen" w:hAnsi="Sylfaen" w:cs="Sylfaen"/>
          <w:lang w:val="ka-GE"/>
        </w:rPr>
        <w:t>ინოვაციური</w:t>
      </w:r>
      <w:r w:rsidR="003A7844" w:rsidRPr="002F0F9E">
        <w:rPr>
          <w:rFonts w:ascii="Sylfaen" w:hAnsi="Sylfaen"/>
          <w:lang w:val="ka-GE"/>
        </w:rPr>
        <w:t xml:space="preserve"> </w:t>
      </w:r>
      <w:r w:rsidR="003A7844" w:rsidRPr="002F0F9E">
        <w:rPr>
          <w:rFonts w:ascii="Sylfaen" w:hAnsi="Sylfaen" w:cs="Sylfaen"/>
          <w:lang w:val="ka-GE"/>
        </w:rPr>
        <w:t>კულტურის</w:t>
      </w:r>
      <w:r w:rsidR="003A7844" w:rsidRPr="002F0F9E">
        <w:rPr>
          <w:rFonts w:ascii="Sylfaen" w:hAnsi="Sylfaen"/>
          <w:lang w:val="ka-GE"/>
        </w:rPr>
        <w:t xml:space="preserve"> </w:t>
      </w:r>
      <w:r w:rsidR="003A7844" w:rsidRPr="002F0F9E">
        <w:rPr>
          <w:rFonts w:ascii="Sylfaen" w:hAnsi="Sylfaen" w:cs="Sylfaen"/>
          <w:lang w:val="ka-GE"/>
        </w:rPr>
        <w:t>განვითარებას</w:t>
      </w:r>
      <w:r w:rsidR="003A7844" w:rsidRPr="002F0F9E">
        <w:rPr>
          <w:rFonts w:ascii="Sylfaen" w:hAnsi="Sylfaen"/>
          <w:lang w:val="ka-GE"/>
        </w:rPr>
        <w:t xml:space="preserve"> </w:t>
      </w:r>
      <w:r w:rsidR="003A7844" w:rsidRPr="002F0F9E">
        <w:rPr>
          <w:rFonts w:ascii="Sylfaen" w:hAnsi="Sylfaen" w:cs="Sylfaen"/>
          <w:lang w:val="ka-GE"/>
        </w:rPr>
        <w:t xml:space="preserve">შეუწყობ ხელს. ასევე </w:t>
      </w:r>
      <w:r w:rsidR="00E20041">
        <w:rPr>
          <w:rFonts w:ascii="Sylfaen" w:hAnsi="Sylfaen" w:cs="Sylfaen"/>
          <w:lang w:val="ka-GE"/>
        </w:rPr>
        <w:t>უნდა მოხდეს</w:t>
      </w:r>
      <w:r w:rsidR="003A7844" w:rsidRPr="002F0F9E">
        <w:rPr>
          <w:rFonts w:ascii="Sylfaen" w:hAnsi="Sylfaen"/>
          <w:lang w:val="ka-GE"/>
        </w:rPr>
        <w:t xml:space="preserve"> </w:t>
      </w:r>
      <w:r w:rsidR="003A7844" w:rsidRPr="002F0F9E">
        <w:rPr>
          <w:rFonts w:ascii="Sylfaen" w:hAnsi="Sylfaen" w:cs="Sylfaen"/>
          <w:lang w:val="ka-GE"/>
        </w:rPr>
        <w:t>ინოვაციური</w:t>
      </w:r>
      <w:r w:rsidR="003A7844" w:rsidRPr="002F0F9E">
        <w:rPr>
          <w:rFonts w:ascii="Sylfaen" w:hAnsi="Sylfaen"/>
          <w:lang w:val="ka-GE"/>
        </w:rPr>
        <w:t xml:space="preserve"> </w:t>
      </w:r>
      <w:r w:rsidR="003A7844" w:rsidRPr="002F0F9E">
        <w:rPr>
          <w:rFonts w:ascii="Sylfaen" w:hAnsi="Sylfaen" w:cs="Sylfaen"/>
          <w:lang w:val="ka-GE"/>
        </w:rPr>
        <w:t>პროექტების</w:t>
      </w:r>
      <w:r w:rsidR="003A7844" w:rsidRPr="002F0F9E">
        <w:rPr>
          <w:rFonts w:ascii="Sylfaen" w:hAnsi="Sylfaen"/>
          <w:lang w:val="ka-GE"/>
        </w:rPr>
        <w:t xml:space="preserve"> </w:t>
      </w:r>
      <w:r w:rsidR="00E20041">
        <w:rPr>
          <w:rFonts w:ascii="Sylfaen" w:hAnsi="Sylfaen" w:cs="Sylfaen"/>
          <w:lang w:val="ka-GE"/>
        </w:rPr>
        <w:t>წახალისება,</w:t>
      </w:r>
      <w:r w:rsidR="003A7844" w:rsidRPr="002F0F9E">
        <w:rPr>
          <w:rFonts w:ascii="Sylfaen" w:hAnsi="Sylfaen"/>
          <w:lang w:val="ka-GE"/>
        </w:rPr>
        <w:t xml:space="preserve"> </w:t>
      </w:r>
      <w:r w:rsidR="003A7844" w:rsidRPr="002F0F9E">
        <w:rPr>
          <w:rFonts w:ascii="Sylfaen" w:hAnsi="Sylfaen" w:cs="Sylfaen"/>
          <w:lang w:val="ka-GE"/>
        </w:rPr>
        <w:t>პარტნიორობის</w:t>
      </w:r>
      <w:r w:rsidR="003A7844" w:rsidRPr="002F0F9E">
        <w:rPr>
          <w:rFonts w:ascii="Sylfaen" w:hAnsi="Sylfaen"/>
          <w:lang w:val="ka-GE"/>
        </w:rPr>
        <w:t xml:space="preserve"> </w:t>
      </w:r>
      <w:r w:rsidR="003A7844" w:rsidRPr="002F0F9E">
        <w:rPr>
          <w:rFonts w:ascii="Sylfaen" w:hAnsi="Sylfaen" w:cs="Sylfaen"/>
          <w:lang w:val="ka-GE"/>
        </w:rPr>
        <w:t>შექმნა</w:t>
      </w:r>
      <w:r w:rsidR="00E20041">
        <w:rPr>
          <w:rFonts w:ascii="Sylfaen" w:hAnsi="Sylfaen" w:cs="Sylfaen"/>
          <w:lang w:val="ka-GE"/>
        </w:rPr>
        <w:t xml:space="preserve">, </w:t>
      </w:r>
      <w:r w:rsidR="003A7844" w:rsidRPr="002F0F9E">
        <w:rPr>
          <w:rFonts w:ascii="Sylfaen" w:hAnsi="Sylfaen" w:cs="Sylfaen"/>
          <w:lang w:val="ka-GE"/>
        </w:rPr>
        <w:t>დიდ ქალაქებში ინოვაციური</w:t>
      </w:r>
      <w:r w:rsidR="003A7844" w:rsidRPr="002F0F9E">
        <w:rPr>
          <w:rFonts w:ascii="Sylfaen" w:hAnsi="Sylfaen"/>
          <w:lang w:val="ka-GE"/>
        </w:rPr>
        <w:t xml:space="preserve"> </w:t>
      </w:r>
      <w:r w:rsidR="003A7844" w:rsidRPr="002F0F9E">
        <w:rPr>
          <w:rFonts w:ascii="Sylfaen" w:hAnsi="Sylfaen" w:cs="Sylfaen"/>
          <w:lang w:val="ka-GE"/>
        </w:rPr>
        <w:t>და</w:t>
      </w:r>
      <w:r w:rsidR="003A7844" w:rsidRPr="002F0F9E">
        <w:rPr>
          <w:rFonts w:ascii="Sylfaen" w:hAnsi="Sylfaen"/>
          <w:lang w:val="ka-GE"/>
        </w:rPr>
        <w:t xml:space="preserve"> </w:t>
      </w:r>
      <w:r w:rsidR="003A7844" w:rsidRPr="002F0F9E">
        <w:rPr>
          <w:rFonts w:ascii="Sylfaen" w:hAnsi="Sylfaen" w:cs="Sylfaen"/>
          <w:lang w:val="ka-GE"/>
        </w:rPr>
        <w:t>საინვესტიციო</w:t>
      </w:r>
      <w:r w:rsidR="003A7844" w:rsidRPr="002F0F9E">
        <w:rPr>
          <w:rFonts w:ascii="Sylfaen" w:hAnsi="Sylfaen"/>
          <w:lang w:val="ka-GE"/>
        </w:rPr>
        <w:t xml:space="preserve"> </w:t>
      </w:r>
      <w:r w:rsidR="003A7844" w:rsidRPr="002F0F9E">
        <w:rPr>
          <w:rFonts w:ascii="Sylfaen" w:hAnsi="Sylfaen" w:cs="Sylfaen"/>
          <w:lang w:val="ka-GE"/>
        </w:rPr>
        <w:t xml:space="preserve">ცენტრების </w:t>
      </w:r>
      <w:r w:rsidR="003A7844" w:rsidRPr="002F0F9E">
        <w:rPr>
          <w:rFonts w:ascii="Sylfaen" w:hAnsi="Sylfaen"/>
          <w:lang w:val="ka-GE"/>
        </w:rPr>
        <w:t xml:space="preserve"> </w:t>
      </w:r>
      <w:r w:rsidR="003A7844" w:rsidRPr="002F0F9E">
        <w:rPr>
          <w:rFonts w:ascii="Sylfaen" w:hAnsi="Sylfaen" w:cs="Sylfaen"/>
          <w:lang w:val="ka-GE"/>
        </w:rPr>
        <w:t xml:space="preserve">პილოტირება. </w:t>
      </w:r>
    </w:p>
    <w:p w14:paraId="6EB7BE01" w14:textId="74321489" w:rsidR="00BA72AD" w:rsidRPr="00E13AD6" w:rsidRDefault="003A7844" w:rsidP="002D65F0">
      <w:pPr>
        <w:spacing w:after="0" w:line="240" w:lineRule="auto"/>
        <w:jc w:val="both"/>
        <w:rPr>
          <w:rFonts w:ascii="Sylfaen" w:hAnsi="Sylfaen" w:cs="Sylfaen"/>
          <w:color w:val="000000"/>
          <w:lang w:val="ka-GE"/>
        </w:rPr>
      </w:pPr>
      <w:r w:rsidRPr="002F0F9E">
        <w:rPr>
          <w:rFonts w:ascii="Sylfaen" w:eastAsia="Times New Roman" w:hAnsi="Sylfaen"/>
          <w:color w:val="000000"/>
          <w:lang w:val="ka-GE"/>
        </w:rPr>
        <w:tab/>
      </w:r>
      <w:r w:rsidR="00E20041">
        <w:rPr>
          <w:rFonts w:ascii="Sylfaen" w:hAnsi="Sylfaen" w:cs="Sylfaen"/>
          <w:lang w:val="ka-GE"/>
        </w:rPr>
        <w:t>არსებითია</w:t>
      </w:r>
      <w:r w:rsidRPr="002F0F9E">
        <w:rPr>
          <w:rFonts w:ascii="Sylfaen" w:hAnsi="Sylfaen"/>
          <w:lang w:val="ka-GE"/>
        </w:rPr>
        <w:t xml:space="preserve"> </w:t>
      </w:r>
      <w:r w:rsidRPr="002F0F9E">
        <w:rPr>
          <w:rFonts w:ascii="Sylfaen" w:hAnsi="Sylfaen" w:cs="Sylfaen"/>
          <w:lang w:val="ka-GE"/>
        </w:rPr>
        <w:t>სამეწარმეო უნარების განვითარება</w:t>
      </w:r>
      <w:r w:rsidRPr="002F0F9E">
        <w:rPr>
          <w:rFonts w:ascii="Sylfaen" w:hAnsi="Sylfaen"/>
          <w:lang w:val="ka-GE"/>
        </w:rPr>
        <w:t xml:space="preserve"> </w:t>
      </w:r>
      <w:r w:rsidRPr="002F0F9E">
        <w:rPr>
          <w:rFonts w:ascii="Sylfaen" w:hAnsi="Sylfaen" w:cs="Sylfaen"/>
          <w:lang w:val="ka-GE"/>
        </w:rPr>
        <w:t>განათლების, მათ</w:t>
      </w:r>
      <w:r w:rsidRPr="002F0F9E">
        <w:rPr>
          <w:rFonts w:ascii="Sylfaen" w:hAnsi="Sylfaen"/>
          <w:lang w:val="ka-GE"/>
        </w:rPr>
        <w:t xml:space="preserve"> </w:t>
      </w:r>
      <w:r w:rsidRPr="002F0F9E">
        <w:rPr>
          <w:rFonts w:ascii="Sylfaen" w:hAnsi="Sylfaen" w:cs="Sylfaen"/>
          <w:lang w:val="ka-GE"/>
        </w:rPr>
        <w:t>შორის</w:t>
      </w:r>
      <w:r w:rsidRPr="002F0F9E">
        <w:rPr>
          <w:rFonts w:ascii="Sylfaen" w:hAnsi="Sylfaen"/>
          <w:lang w:val="ka-GE"/>
        </w:rPr>
        <w:t xml:space="preserve">, </w:t>
      </w:r>
      <w:r w:rsidRPr="002F0F9E">
        <w:rPr>
          <w:rFonts w:ascii="Sylfaen" w:hAnsi="Sylfaen" w:cs="Sylfaen"/>
          <w:lang w:val="ka-GE"/>
        </w:rPr>
        <w:t>ფორმალური</w:t>
      </w:r>
      <w:r w:rsidRPr="002F0F9E">
        <w:rPr>
          <w:rFonts w:ascii="Sylfaen" w:hAnsi="Sylfaen"/>
          <w:lang w:val="ka-GE"/>
        </w:rPr>
        <w:t xml:space="preserve"> </w:t>
      </w:r>
      <w:r w:rsidRPr="002F0F9E">
        <w:rPr>
          <w:rFonts w:ascii="Sylfaen" w:hAnsi="Sylfaen" w:cs="Sylfaen"/>
          <w:lang w:val="ka-GE"/>
        </w:rPr>
        <w:t>და</w:t>
      </w:r>
      <w:r w:rsidRPr="002F0F9E">
        <w:rPr>
          <w:rFonts w:ascii="Sylfaen" w:hAnsi="Sylfaen"/>
          <w:lang w:val="ka-GE"/>
        </w:rPr>
        <w:t xml:space="preserve"> </w:t>
      </w:r>
      <w:r w:rsidRPr="00E13AD6">
        <w:rPr>
          <w:rFonts w:ascii="Sylfaen" w:hAnsi="Sylfaen" w:cs="Sylfaen"/>
          <w:color w:val="000000"/>
          <w:lang w:val="ka-GE"/>
        </w:rPr>
        <w:t>არაფორმალური</w:t>
      </w:r>
      <w:r w:rsidRPr="00E13AD6">
        <w:rPr>
          <w:rFonts w:ascii="Sylfaen" w:hAnsi="Sylfaen"/>
          <w:color w:val="000000"/>
          <w:lang w:val="ka-GE"/>
        </w:rPr>
        <w:t xml:space="preserve"> </w:t>
      </w:r>
      <w:r w:rsidRPr="00E13AD6">
        <w:rPr>
          <w:rFonts w:ascii="Sylfaen" w:hAnsi="Sylfaen" w:cs="Sylfaen"/>
          <w:color w:val="000000"/>
          <w:lang w:val="ka-GE"/>
        </w:rPr>
        <w:t xml:space="preserve">განათლების </w:t>
      </w:r>
      <w:r w:rsidRPr="00E13AD6">
        <w:rPr>
          <w:rFonts w:ascii="Sylfaen" w:hAnsi="Sylfaen"/>
          <w:color w:val="000000"/>
          <w:lang w:val="ka-GE"/>
        </w:rPr>
        <w:t xml:space="preserve"> </w:t>
      </w:r>
      <w:r w:rsidRPr="00E13AD6">
        <w:rPr>
          <w:rFonts w:ascii="Sylfaen" w:hAnsi="Sylfaen" w:cs="Sylfaen"/>
          <w:color w:val="000000"/>
          <w:lang w:val="ka-GE"/>
        </w:rPr>
        <w:t>გზით</w:t>
      </w:r>
      <w:r w:rsidRPr="00E13AD6">
        <w:rPr>
          <w:rFonts w:ascii="Sylfaen" w:hAnsi="Sylfaen"/>
          <w:color w:val="000000"/>
          <w:lang w:val="ka-GE"/>
        </w:rPr>
        <w:t>.</w:t>
      </w:r>
      <w:r w:rsidR="00A44A4E" w:rsidRPr="003631C0">
        <w:rPr>
          <w:rFonts w:ascii="Helvetica" w:eastAsia="Helvetica" w:hAnsi="Helvetica" w:cs="Helvetica"/>
          <w:color w:val="000000"/>
          <w:lang w:val="ka-GE"/>
        </w:rPr>
        <w:t xml:space="preserve"> </w:t>
      </w:r>
      <w:r w:rsidR="00A44A4E" w:rsidRPr="00E13AD6">
        <w:rPr>
          <w:rFonts w:ascii="Sylfaen" w:hAnsi="Sylfaen"/>
          <w:color w:val="000000"/>
          <w:lang w:val="ka-GE"/>
        </w:rPr>
        <w:t>როგორც პროფესიულ საგანმნათლებლო პროგრამებში</w:t>
      </w:r>
      <w:r w:rsidR="00D74469" w:rsidRPr="00E13AD6">
        <w:rPr>
          <w:rFonts w:ascii="Sylfaen" w:hAnsi="Sylfaen"/>
          <w:color w:val="000000"/>
          <w:lang w:val="ka-GE"/>
        </w:rPr>
        <w:t>,</w:t>
      </w:r>
      <w:r w:rsidR="00A44A4E" w:rsidRPr="00E13AD6">
        <w:rPr>
          <w:rFonts w:ascii="Sylfaen" w:hAnsi="Sylfaen"/>
          <w:color w:val="000000"/>
          <w:lang w:val="ka-GE"/>
        </w:rPr>
        <w:t xml:space="preserve"> ასევე ეროვნულ სასწავლო გეგმაში საჭიროა ინოვაციური აზროვნებისა და კომპეტენციების მხარდაჭერა.</w:t>
      </w:r>
      <w:r w:rsidRPr="00E13AD6">
        <w:rPr>
          <w:rFonts w:ascii="Sylfaen" w:hAnsi="Sylfaen"/>
          <w:color w:val="000000"/>
          <w:lang w:val="ka-GE"/>
        </w:rPr>
        <w:t xml:space="preserve"> </w:t>
      </w:r>
      <w:r w:rsidRPr="00E13AD6">
        <w:rPr>
          <w:rFonts w:ascii="Sylfaen" w:hAnsi="Sylfaen" w:cs="Sylfaen"/>
          <w:color w:val="000000"/>
          <w:lang w:val="ka-GE"/>
        </w:rPr>
        <w:t>სამეწარმეო</w:t>
      </w:r>
      <w:r w:rsidRPr="00E13AD6">
        <w:rPr>
          <w:rFonts w:ascii="Sylfaen" w:hAnsi="Sylfaen"/>
          <w:color w:val="000000"/>
          <w:lang w:val="ka-GE"/>
        </w:rPr>
        <w:t xml:space="preserve"> </w:t>
      </w:r>
      <w:r w:rsidRPr="00E13AD6">
        <w:rPr>
          <w:rFonts w:ascii="Sylfaen" w:hAnsi="Sylfaen" w:cs="Sylfaen"/>
          <w:color w:val="000000"/>
          <w:lang w:val="ka-GE"/>
        </w:rPr>
        <w:t>განათლება</w:t>
      </w:r>
      <w:r w:rsidRPr="00E13AD6">
        <w:rPr>
          <w:rFonts w:ascii="Sylfaen" w:hAnsi="Sylfaen"/>
          <w:color w:val="000000"/>
          <w:lang w:val="ka-GE"/>
        </w:rPr>
        <w:t xml:space="preserve"> </w:t>
      </w:r>
      <w:r w:rsidR="002F0F9E" w:rsidRPr="00E13AD6">
        <w:rPr>
          <w:rFonts w:ascii="Sylfaen" w:hAnsi="Sylfaen" w:cs="Sylfaen"/>
          <w:color w:val="000000"/>
          <w:lang w:val="ka-GE"/>
        </w:rPr>
        <w:t xml:space="preserve">უნდა ინტეგრირდეს </w:t>
      </w:r>
      <w:r w:rsidRPr="00E13AD6">
        <w:rPr>
          <w:rFonts w:ascii="Sylfaen" w:hAnsi="Sylfaen"/>
          <w:color w:val="000000"/>
          <w:lang w:val="ka-GE"/>
        </w:rPr>
        <w:t xml:space="preserve">ზოგადი განათლების </w:t>
      </w:r>
      <w:r w:rsidRPr="00E13AD6">
        <w:rPr>
          <w:rFonts w:ascii="Sylfaen" w:hAnsi="Sylfaen" w:cs="Sylfaen"/>
          <w:color w:val="000000"/>
          <w:lang w:val="ka-GE"/>
        </w:rPr>
        <w:t>ყველა საფეხურზე</w:t>
      </w:r>
      <w:r w:rsidR="00A44A4E" w:rsidRPr="00E13AD6">
        <w:rPr>
          <w:rFonts w:ascii="Sylfaen" w:hAnsi="Sylfaen" w:cs="Sylfaen"/>
          <w:color w:val="000000"/>
          <w:lang w:val="ka-GE"/>
        </w:rPr>
        <w:t>ც</w:t>
      </w:r>
      <w:r w:rsidRPr="00E13AD6">
        <w:rPr>
          <w:rFonts w:ascii="Sylfaen" w:hAnsi="Sylfaen" w:cs="Sylfaen"/>
          <w:color w:val="000000"/>
          <w:lang w:val="ka-GE"/>
        </w:rPr>
        <w:t xml:space="preserve">. </w:t>
      </w:r>
      <w:r w:rsidRPr="00E13AD6">
        <w:rPr>
          <w:rFonts w:ascii="Sylfaen" w:hAnsi="Sylfaen"/>
          <w:color w:val="000000"/>
          <w:lang w:val="ka-GE"/>
        </w:rPr>
        <w:t xml:space="preserve"> </w:t>
      </w:r>
      <w:r w:rsidRPr="00E13AD6">
        <w:rPr>
          <w:rFonts w:ascii="Sylfaen" w:hAnsi="Sylfaen" w:cs="Sylfaen"/>
          <w:color w:val="000000"/>
          <w:lang w:val="ka-GE"/>
        </w:rPr>
        <w:t>მთელი სიცოცხლის განმავლობაში სამეწარმეო უნარების განვითარება</w:t>
      </w:r>
      <w:r w:rsidR="00A44A4E" w:rsidRPr="00E13AD6">
        <w:rPr>
          <w:rFonts w:ascii="Sylfaen" w:hAnsi="Sylfaen" w:cs="Sylfaen"/>
          <w:color w:val="000000"/>
          <w:lang w:val="ka-GE"/>
        </w:rPr>
        <w:t xml:space="preserve"> უნდა კომბინირდეს </w:t>
      </w:r>
      <w:r w:rsidR="003631C0">
        <w:rPr>
          <w:rFonts w:ascii="Sylfaen" w:hAnsi="Sylfaen" w:cs="Sylfaen"/>
          <w:color w:val="000000"/>
          <w:lang w:val="ka-GE"/>
        </w:rPr>
        <w:t xml:space="preserve"> ICT</w:t>
      </w:r>
      <w:r w:rsidR="006954A5">
        <w:rPr>
          <w:rFonts w:ascii="Sylfaen" w:hAnsi="Sylfaen" w:cs="Sylfaen"/>
          <w:color w:val="000000"/>
          <w:lang w:val="ka-GE"/>
        </w:rPr>
        <w:t>-სა</w:t>
      </w:r>
      <w:r w:rsidR="00A44A4E" w:rsidRPr="00E13AD6">
        <w:rPr>
          <w:rFonts w:ascii="Sylfaen" w:hAnsi="Sylfaen" w:cs="Sylfaen"/>
          <w:color w:val="000000"/>
          <w:lang w:val="ka-GE"/>
        </w:rPr>
        <w:t xml:space="preserve"> და ზოგადი გამჭოლი უნ</w:t>
      </w:r>
      <w:r w:rsidR="006954A5">
        <w:rPr>
          <w:rFonts w:ascii="Sylfaen" w:hAnsi="Sylfaen" w:cs="Sylfaen"/>
          <w:color w:val="000000"/>
          <w:lang w:val="ka-GE"/>
        </w:rPr>
        <w:t>ა</w:t>
      </w:r>
      <w:r w:rsidR="00A44A4E" w:rsidRPr="00E13AD6">
        <w:rPr>
          <w:rFonts w:ascii="Sylfaen" w:hAnsi="Sylfaen" w:cs="Sylfaen"/>
          <w:color w:val="000000"/>
          <w:lang w:val="ka-GE"/>
        </w:rPr>
        <w:t>რ</w:t>
      </w:r>
      <w:r w:rsidR="006954A5">
        <w:rPr>
          <w:rFonts w:ascii="Sylfaen" w:hAnsi="Sylfaen" w:cs="Sylfaen"/>
          <w:color w:val="000000"/>
          <w:lang w:val="ka-GE"/>
        </w:rPr>
        <w:t>ე</w:t>
      </w:r>
      <w:r w:rsidR="00A44A4E" w:rsidRPr="00E13AD6">
        <w:rPr>
          <w:rFonts w:ascii="Sylfaen" w:hAnsi="Sylfaen" w:cs="Sylfaen"/>
          <w:color w:val="000000"/>
          <w:lang w:val="ka-GE"/>
        </w:rPr>
        <w:t xml:space="preserve">ბის განვითარებასთან. </w:t>
      </w:r>
      <w:r w:rsidR="00BA72AD" w:rsidRPr="00E13AD6">
        <w:rPr>
          <w:rFonts w:ascii="Sylfaen" w:eastAsia="Times New Roman" w:hAnsi="Sylfaen"/>
          <w:color w:val="000000"/>
          <w:lang w:val="ka-GE"/>
        </w:rPr>
        <w:t>მეწარმეობა არ უნდა განიხილებოდეს</w:t>
      </w:r>
      <w:r w:rsidR="00D74469" w:rsidRPr="00E13AD6">
        <w:rPr>
          <w:rFonts w:ascii="Sylfaen" w:eastAsia="Times New Roman" w:hAnsi="Sylfaen"/>
          <w:color w:val="000000"/>
          <w:lang w:val="ka-GE"/>
        </w:rPr>
        <w:t xml:space="preserve"> მხოლოდ</w:t>
      </w:r>
      <w:r w:rsidR="00BA72AD" w:rsidRPr="00E13AD6">
        <w:rPr>
          <w:rFonts w:ascii="Sylfaen" w:eastAsia="Times New Roman" w:hAnsi="Sylfaen"/>
          <w:color w:val="000000"/>
          <w:lang w:val="ka-GE"/>
        </w:rPr>
        <w:t xml:space="preserve"> "ეკონომიკური თვალსაზრისით", რადგან მას აქვს მნიშვნელოვანი პოტენციალი საზოგადოებისა და კულტურის განვი</w:t>
      </w:r>
      <w:r w:rsidR="002F0F9E" w:rsidRPr="00E13AD6">
        <w:rPr>
          <w:rFonts w:ascii="Sylfaen" w:eastAsia="Times New Roman" w:hAnsi="Sylfaen"/>
          <w:color w:val="000000"/>
          <w:lang w:val="ka-GE"/>
        </w:rPr>
        <w:t>თ</w:t>
      </w:r>
      <w:r w:rsidR="00BA72AD" w:rsidRPr="00E13AD6">
        <w:rPr>
          <w:rFonts w:ascii="Sylfaen" w:eastAsia="Times New Roman" w:hAnsi="Sylfaen"/>
          <w:color w:val="000000"/>
          <w:lang w:val="ka-GE"/>
        </w:rPr>
        <w:t xml:space="preserve">არებისთვისაც. </w:t>
      </w:r>
    </w:p>
    <w:p w14:paraId="1A010C33" w14:textId="6B9851B3" w:rsidR="00D74469" w:rsidRDefault="003A7844" w:rsidP="002D65F0">
      <w:pPr>
        <w:spacing w:after="0" w:line="240" w:lineRule="auto"/>
        <w:jc w:val="both"/>
        <w:rPr>
          <w:rFonts w:ascii="Sylfaen" w:eastAsia="Times New Roman" w:hAnsi="Sylfaen"/>
          <w:color w:val="000000"/>
          <w:lang w:val="ka-GE"/>
        </w:rPr>
      </w:pPr>
      <w:r w:rsidRPr="00E13AD6">
        <w:rPr>
          <w:rFonts w:ascii="Sylfaen" w:eastAsia="Times New Roman" w:hAnsi="Sylfaen"/>
          <w:color w:val="000000"/>
          <w:lang w:val="ka-GE"/>
        </w:rPr>
        <w:lastRenderedPageBreak/>
        <w:tab/>
      </w:r>
      <w:r w:rsidRPr="00E13AD6">
        <w:rPr>
          <w:rFonts w:ascii="Sylfaen" w:hAnsi="Sylfaen" w:cs="Sylfaen"/>
          <w:color w:val="000000"/>
          <w:lang w:val="ka-GE"/>
        </w:rPr>
        <w:t>მნიშვნელოვანი მიმართულებაა მრეწველობისა</w:t>
      </w:r>
      <w:r w:rsidRPr="00E13AD6">
        <w:rPr>
          <w:rFonts w:ascii="Sylfaen" w:hAnsi="Sylfaen"/>
          <w:color w:val="000000"/>
          <w:lang w:val="ka-GE"/>
        </w:rPr>
        <w:t xml:space="preserve"> </w:t>
      </w:r>
      <w:r w:rsidRPr="00E13AD6">
        <w:rPr>
          <w:rFonts w:ascii="Sylfaen" w:hAnsi="Sylfaen" w:cs="Sylfaen"/>
          <w:color w:val="000000"/>
          <w:lang w:val="ka-GE"/>
        </w:rPr>
        <w:t>და</w:t>
      </w:r>
      <w:r w:rsidRPr="00E13AD6">
        <w:rPr>
          <w:rFonts w:ascii="Sylfaen" w:hAnsi="Sylfaen"/>
          <w:color w:val="000000"/>
          <w:lang w:val="ka-GE"/>
        </w:rPr>
        <w:t xml:space="preserve"> </w:t>
      </w:r>
      <w:r w:rsidRPr="00E13AD6">
        <w:rPr>
          <w:rFonts w:ascii="Sylfaen" w:hAnsi="Sylfaen" w:cs="Sylfaen"/>
          <w:color w:val="000000"/>
          <w:lang w:val="ka-GE"/>
        </w:rPr>
        <w:t>კვლევის</w:t>
      </w:r>
      <w:r w:rsidRPr="00E13AD6">
        <w:rPr>
          <w:rFonts w:ascii="Sylfaen" w:hAnsi="Sylfaen"/>
          <w:color w:val="000000"/>
          <w:lang w:val="ka-GE"/>
        </w:rPr>
        <w:t xml:space="preserve"> </w:t>
      </w:r>
      <w:r w:rsidRPr="00E13AD6">
        <w:rPr>
          <w:rFonts w:ascii="Sylfaen" w:hAnsi="Sylfaen" w:cs="Sylfaen"/>
          <w:color w:val="000000"/>
          <w:lang w:val="ka-GE"/>
        </w:rPr>
        <w:t xml:space="preserve">თანამშროლობის ხელშეწყობა </w:t>
      </w:r>
      <w:r w:rsidRPr="00E13AD6">
        <w:rPr>
          <w:rFonts w:ascii="Sylfaen" w:eastAsia="Times New Roman" w:hAnsi="Sylfaen"/>
          <w:color w:val="000000"/>
          <w:lang w:val="ka-GE"/>
        </w:rPr>
        <w:t>(R&amp;D).</w:t>
      </w:r>
      <w:r w:rsidRPr="00E13AD6">
        <w:rPr>
          <w:rFonts w:ascii="Sylfaen" w:hAnsi="Sylfaen"/>
          <w:color w:val="000000"/>
          <w:lang w:val="ka-GE"/>
        </w:rPr>
        <w:t xml:space="preserve"> </w:t>
      </w:r>
      <w:r w:rsidRPr="00E13AD6">
        <w:rPr>
          <w:rFonts w:ascii="Sylfaen" w:hAnsi="Sylfaen" w:cs="Helvetica"/>
          <w:color w:val="000000"/>
          <w:lang w:val="ka-GE"/>
        </w:rPr>
        <w:t xml:space="preserve">მთავრობამ </w:t>
      </w:r>
      <w:r w:rsidRPr="00E13AD6">
        <w:rPr>
          <w:rFonts w:ascii="Sylfaen" w:hAnsi="Sylfaen" w:cs="Sylfaen"/>
          <w:color w:val="000000"/>
          <w:lang w:val="ka-GE"/>
        </w:rPr>
        <w:t>შეიძლება</w:t>
      </w:r>
      <w:r w:rsidRPr="00E13AD6">
        <w:rPr>
          <w:rFonts w:ascii="Sylfaen" w:hAnsi="Sylfaen"/>
          <w:color w:val="000000"/>
          <w:lang w:val="ka-GE"/>
        </w:rPr>
        <w:t xml:space="preserve"> </w:t>
      </w:r>
      <w:r w:rsidRPr="00E13AD6">
        <w:rPr>
          <w:rFonts w:ascii="Sylfaen" w:hAnsi="Sylfaen" w:cs="Sylfaen"/>
          <w:color w:val="000000"/>
          <w:lang w:val="ka-GE"/>
        </w:rPr>
        <w:t>წაა</w:t>
      </w:r>
      <w:r w:rsidRPr="00E13AD6">
        <w:rPr>
          <w:rFonts w:ascii="Sylfaen" w:hAnsi="Sylfaen" w:cs="Helvetica"/>
          <w:color w:val="000000"/>
          <w:lang w:val="ka-GE"/>
        </w:rPr>
        <w:t xml:space="preserve">ხალისოს ამგვარი პარტნიორობის დაწყება და განვითარება. </w:t>
      </w:r>
      <w:r w:rsidR="00D74469" w:rsidRPr="003631C0">
        <w:rPr>
          <w:rFonts w:ascii="Sylfaen" w:eastAsia="Times New Roman" w:hAnsi="Sylfaen" w:cs="Helvetica"/>
          <w:color w:val="000000"/>
          <w:lang w:val="ka-GE"/>
        </w:rPr>
        <w:t>აქ შეიძლება მოიაზრებოდე</w:t>
      </w:r>
      <w:r w:rsidR="00E80795">
        <w:rPr>
          <w:rFonts w:ascii="Sylfaen" w:eastAsia="Times New Roman" w:hAnsi="Sylfaen" w:cs="Helvetica"/>
          <w:color w:val="000000"/>
          <w:lang w:val="ka-GE"/>
        </w:rPr>
        <w:t>ს</w:t>
      </w:r>
      <w:r w:rsidR="00D74469" w:rsidRPr="003631C0">
        <w:rPr>
          <w:rFonts w:ascii="Sylfaen" w:eastAsia="Times New Roman" w:hAnsi="Sylfaen" w:cs="Helvetica"/>
          <w:color w:val="000000"/>
          <w:lang w:val="ka-GE"/>
        </w:rPr>
        <w:t xml:space="preserve"> </w:t>
      </w:r>
      <w:r w:rsidR="00D74469" w:rsidRPr="003631C0">
        <w:rPr>
          <w:rFonts w:ascii="Sylfaen" w:eastAsia="Times New Roman" w:hAnsi="Sylfaen"/>
          <w:color w:val="000000"/>
          <w:lang w:val="ka-GE"/>
        </w:rPr>
        <w:t xml:space="preserve"> </w:t>
      </w:r>
      <w:r w:rsidR="00D74469" w:rsidRPr="003631C0">
        <w:rPr>
          <w:rFonts w:ascii="Sylfaen" w:eastAsia="Helvetica" w:hAnsi="Sylfaen" w:cs="Helvetica"/>
          <w:color w:val="000000"/>
          <w:lang w:val="ka-GE"/>
        </w:rPr>
        <w:t>დაფინანსება</w:t>
      </w:r>
      <w:r w:rsidR="00D74469" w:rsidRPr="003631C0">
        <w:rPr>
          <w:rFonts w:ascii="Sylfaen" w:eastAsia="Times New Roman" w:hAnsi="Sylfaen"/>
          <w:color w:val="000000"/>
          <w:lang w:val="ka-GE"/>
        </w:rPr>
        <w:t xml:space="preserve"> (</w:t>
      </w:r>
      <w:r w:rsidR="00D74469" w:rsidRPr="003631C0">
        <w:rPr>
          <w:rFonts w:ascii="Sylfaen" w:eastAsia="Helvetica" w:hAnsi="Sylfaen" w:cs="Helvetica"/>
          <w:color w:val="000000"/>
          <w:lang w:val="ka-GE"/>
        </w:rPr>
        <w:t>გრანტები</w:t>
      </w:r>
      <w:r w:rsidR="00D74469" w:rsidRPr="003631C0">
        <w:rPr>
          <w:rFonts w:ascii="Sylfaen" w:eastAsia="Times New Roman" w:hAnsi="Sylfaen"/>
          <w:color w:val="000000"/>
          <w:lang w:val="ka-GE"/>
        </w:rPr>
        <w:t xml:space="preserve"> </w:t>
      </w:r>
      <w:r w:rsidR="00D74469" w:rsidRPr="003631C0">
        <w:rPr>
          <w:rFonts w:ascii="Sylfaen" w:eastAsia="Helvetica" w:hAnsi="Sylfaen" w:cs="Helvetica"/>
          <w:color w:val="000000"/>
          <w:lang w:val="ka-GE"/>
        </w:rPr>
        <w:t>და</w:t>
      </w:r>
      <w:r w:rsidR="00D74469" w:rsidRPr="003631C0">
        <w:rPr>
          <w:rFonts w:ascii="Sylfaen" w:eastAsia="Times New Roman" w:hAnsi="Sylfaen"/>
          <w:color w:val="000000"/>
          <w:lang w:val="ka-GE"/>
        </w:rPr>
        <w:t xml:space="preserve"> </w:t>
      </w:r>
      <w:r w:rsidR="00D74469" w:rsidRPr="003631C0">
        <w:rPr>
          <w:rFonts w:ascii="Sylfaen" w:eastAsia="Helvetica" w:hAnsi="Sylfaen" w:cs="Helvetica"/>
          <w:color w:val="000000"/>
          <w:lang w:val="ka-GE"/>
        </w:rPr>
        <w:t>სუბსიდიები</w:t>
      </w:r>
      <w:r w:rsidR="00D74469" w:rsidRPr="003631C0">
        <w:rPr>
          <w:rFonts w:ascii="Sylfaen" w:eastAsia="Times New Roman" w:hAnsi="Sylfaen"/>
          <w:color w:val="000000"/>
          <w:lang w:val="ka-GE"/>
        </w:rPr>
        <w:t xml:space="preserve">), </w:t>
      </w:r>
      <w:r w:rsidR="00D74469" w:rsidRPr="003631C0">
        <w:rPr>
          <w:rFonts w:ascii="Sylfaen" w:eastAsia="Helvetica" w:hAnsi="Sylfaen" w:cs="Helvetica"/>
          <w:color w:val="000000"/>
          <w:lang w:val="ka-GE"/>
        </w:rPr>
        <w:t>გრანტები</w:t>
      </w:r>
      <w:r w:rsidR="00D74469" w:rsidRPr="003631C0">
        <w:rPr>
          <w:rFonts w:ascii="Sylfaen" w:eastAsia="Times New Roman" w:hAnsi="Sylfaen"/>
          <w:color w:val="000000"/>
          <w:lang w:val="ka-GE"/>
        </w:rPr>
        <w:t xml:space="preserve"> </w:t>
      </w:r>
      <w:r w:rsidR="00D74469" w:rsidRPr="003631C0">
        <w:rPr>
          <w:rFonts w:ascii="Sylfaen" w:eastAsia="Helvetica" w:hAnsi="Sylfaen" w:cs="Helvetica"/>
          <w:color w:val="000000"/>
          <w:lang w:val="ka-GE"/>
        </w:rPr>
        <w:t>და</w:t>
      </w:r>
      <w:r w:rsidR="00D74469" w:rsidRPr="003631C0">
        <w:rPr>
          <w:rFonts w:ascii="Sylfaen" w:eastAsia="Times New Roman" w:hAnsi="Sylfaen"/>
          <w:color w:val="000000"/>
          <w:lang w:val="ka-GE"/>
        </w:rPr>
        <w:t xml:space="preserve"> R &amp; D </w:t>
      </w:r>
      <w:r w:rsidR="00D74469" w:rsidRPr="003631C0">
        <w:rPr>
          <w:rFonts w:ascii="Sylfaen" w:eastAsia="Helvetica" w:hAnsi="Sylfaen" w:cs="Helvetica"/>
          <w:color w:val="000000"/>
          <w:lang w:val="ka-GE"/>
        </w:rPr>
        <w:t>საგადასახადო</w:t>
      </w:r>
      <w:r w:rsidR="00D74469" w:rsidRPr="003631C0">
        <w:rPr>
          <w:rFonts w:ascii="Sylfaen" w:eastAsia="Times New Roman" w:hAnsi="Sylfaen"/>
          <w:color w:val="000000"/>
          <w:lang w:val="ka-GE"/>
        </w:rPr>
        <w:t xml:space="preserve"> </w:t>
      </w:r>
      <w:r w:rsidR="00D74469" w:rsidRPr="003631C0">
        <w:rPr>
          <w:rFonts w:ascii="Sylfaen" w:eastAsia="Helvetica" w:hAnsi="Sylfaen" w:cs="Helvetica"/>
          <w:color w:val="000000"/>
          <w:lang w:val="ka-GE"/>
        </w:rPr>
        <w:t>კრედიტები</w:t>
      </w:r>
      <w:r w:rsidR="00D74469" w:rsidRPr="003631C0">
        <w:rPr>
          <w:rFonts w:ascii="Sylfaen" w:eastAsia="Times New Roman" w:hAnsi="Sylfaen"/>
          <w:color w:val="000000"/>
          <w:lang w:val="ka-GE"/>
        </w:rPr>
        <w:t xml:space="preserve">. </w:t>
      </w:r>
      <w:r w:rsidR="00D74469" w:rsidRPr="003631C0">
        <w:rPr>
          <w:rFonts w:ascii="Sylfaen" w:eastAsia="Times New Roman" w:hAnsi="Sylfaen" w:cs="Helvetica"/>
          <w:color w:val="000000"/>
          <w:lang w:val="ka-GE"/>
        </w:rPr>
        <w:t xml:space="preserve">ამგვარი ინსტრუმენტები </w:t>
      </w:r>
      <w:r w:rsidR="00D74469" w:rsidRPr="003631C0">
        <w:rPr>
          <w:rFonts w:ascii="Sylfaen" w:eastAsia="Times New Roman" w:hAnsi="Sylfaen"/>
          <w:color w:val="000000"/>
          <w:lang w:val="ka-GE"/>
        </w:rPr>
        <w:t xml:space="preserve"> </w:t>
      </w:r>
      <w:r w:rsidR="00D74469" w:rsidRPr="003631C0">
        <w:rPr>
          <w:rFonts w:ascii="Sylfaen" w:eastAsia="Helvetica" w:hAnsi="Sylfaen" w:cs="Helvetica"/>
          <w:color w:val="000000"/>
          <w:lang w:val="ka-GE"/>
        </w:rPr>
        <w:t>ყველა</w:t>
      </w:r>
      <w:r w:rsidR="00D74469" w:rsidRPr="003631C0">
        <w:rPr>
          <w:rFonts w:ascii="Sylfaen" w:eastAsia="Times New Roman" w:hAnsi="Sylfaen"/>
          <w:color w:val="000000"/>
          <w:lang w:val="ka-GE"/>
        </w:rPr>
        <w:t xml:space="preserve"> </w:t>
      </w:r>
      <w:r w:rsidR="00D74469" w:rsidRPr="003631C0">
        <w:rPr>
          <w:rFonts w:ascii="Sylfaen" w:eastAsia="Helvetica" w:hAnsi="Sylfaen" w:cs="Helvetica"/>
          <w:color w:val="000000"/>
          <w:lang w:val="ka-GE"/>
        </w:rPr>
        <w:t>დაინტერესებულ</w:t>
      </w:r>
      <w:r w:rsidR="00D74469" w:rsidRPr="003631C0">
        <w:rPr>
          <w:rFonts w:ascii="Sylfaen" w:eastAsia="Times New Roman" w:hAnsi="Sylfaen"/>
          <w:color w:val="000000"/>
          <w:lang w:val="ka-GE"/>
        </w:rPr>
        <w:t xml:space="preserve"> </w:t>
      </w:r>
      <w:r w:rsidR="00D74469" w:rsidRPr="003631C0">
        <w:rPr>
          <w:rFonts w:ascii="Sylfaen" w:eastAsia="Helvetica" w:hAnsi="Sylfaen" w:cs="Helvetica"/>
          <w:color w:val="000000"/>
          <w:lang w:val="ka-GE"/>
        </w:rPr>
        <w:t>მხარისთვის ხელმისაწვდომი</w:t>
      </w:r>
      <w:r w:rsidR="00E80795">
        <w:rPr>
          <w:rFonts w:ascii="Sylfaen" w:eastAsia="Helvetica" w:hAnsi="Sylfaen" w:cs="Helvetica"/>
          <w:color w:val="000000"/>
          <w:lang w:val="ka-GE"/>
        </w:rPr>
        <w:t xml:space="preserve">  </w:t>
      </w:r>
      <w:r w:rsidR="00E80795" w:rsidRPr="00E57804">
        <w:rPr>
          <w:rFonts w:ascii="Sylfaen" w:eastAsia="Helvetica" w:hAnsi="Sylfaen" w:cs="Helvetica"/>
          <w:color w:val="000000"/>
          <w:lang w:val="ka-GE"/>
        </w:rPr>
        <w:t>უნდა იყოს</w:t>
      </w:r>
      <w:r w:rsidR="00D74469" w:rsidRPr="003631C0">
        <w:rPr>
          <w:rFonts w:ascii="Sylfaen" w:eastAsia="Helvetica" w:hAnsi="Sylfaen" w:cs="Helvetica"/>
          <w:color w:val="000000"/>
          <w:lang w:val="ka-GE"/>
        </w:rPr>
        <w:t>.</w:t>
      </w:r>
      <w:r w:rsidR="00D74469">
        <w:rPr>
          <w:rFonts w:ascii="Sylfaen" w:eastAsia="Times New Roman" w:hAnsi="Sylfaen"/>
          <w:color w:val="000000"/>
          <w:lang w:val="ka-GE"/>
        </w:rPr>
        <w:t xml:space="preserve"> </w:t>
      </w:r>
    </w:p>
    <w:p w14:paraId="353DC04B" w14:textId="77777777" w:rsidR="00BA72AD" w:rsidRPr="002F0F9E" w:rsidRDefault="00D74469" w:rsidP="002D65F0">
      <w:pPr>
        <w:spacing w:after="0" w:line="240" w:lineRule="auto"/>
        <w:jc w:val="both"/>
        <w:rPr>
          <w:rFonts w:ascii="Sylfaen" w:eastAsia="Times New Roman" w:hAnsi="Sylfaen"/>
          <w:color w:val="000000"/>
          <w:lang w:val="ka-GE"/>
        </w:rPr>
      </w:pPr>
      <w:r>
        <w:rPr>
          <w:rFonts w:ascii="Sylfaen" w:eastAsia="Times New Roman" w:hAnsi="Sylfaen"/>
          <w:color w:val="000000"/>
          <w:lang w:val="ka-GE"/>
        </w:rPr>
        <w:tab/>
      </w:r>
      <w:r w:rsidR="003A7844" w:rsidRPr="00E13AD6">
        <w:rPr>
          <w:rFonts w:ascii="Sylfaen" w:hAnsi="Sylfaen" w:cs="Sylfaen"/>
          <w:color w:val="000000"/>
          <w:lang w:val="ka-GE"/>
        </w:rPr>
        <w:t>ტექნოლოგიებზე</w:t>
      </w:r>
      <w:r w:rsidR="003A7844" w:rsidRPr="00E13AD6">
        <w:rPr>
          <w:rFonts w:ascii="Sylfaen" w:hAnsi="Sylfaen"/>
          <w:color w:val="000000"/>
          <w:lang w:val="ka-GE"/>
        </w:rPr>
        <w:t xml:space="preserve"> </w:t>
      </w:r>
      <w:r w:rsidR="003A7844" w:rsidRPr="00E13AD6">
        <w:rPr>
          <w:rFonts w:ascii="Sylfaen" w:hAnsi="Sylfaen" w:cs="Sylfaen"/>
          <w:color w:val="000000"/>
          <w:lang w:val="ka-GE"/>
        </w:rPr>
        <w:t xml:space="preserve">ორიენტირებულმა </w:t>
      </w:r>
      <w:r w:rsidR="003A7844" w:rsidRPr="00E13AD6">
        <w:rPr>
          <w:rFonts w:ascii="Sylfaen" w:hAnsi="Sylfaen"/>
          <w:color w:val="000000"/>
          <w:lang w:val="ka-GE"/>
        </w:rPr>
        <w:t xml:space="preserve"> </w:t>
      </w:r>
      <w:r w:rsidR="003A7844" w:rsidRPr="00E13AD6">
        <w:rPr>
          <w:rFonts w:ascii="Sylfaen" w:hAnsi="Sylfaen" w:cs="Sylfaen"/>
          <w:color w:val="000000"/>
          <w:lang w:val="ka-GE"/>
        </w:rPr>
        <w:t>ორგანიზაციებმა შეიძლება ხელი შეუწყონ კვლევით ინსტიტუ</w:t>
      </w:r>
      <w:r w:rsidR="00E80795">
        <w:rPr>
          <w:rFonts w:ascii="Sylfaen" w:hAnsi="Sylfaen" w:cs="Sylfaen"/>
          <w:color w:val="000000"/>
          <w:lang w:val="ka-GE"/>
        </w:rPr>
        <w:t>ბ</w:t>
      </w:r>
      <w:r w:rsidR="003A7844" w:rsidRPr="00E13AD6">
        <w:rPr>
          <w:rFonts w:ascii="Sylfaen" w:hAnsi="Sylfaen" w:cs="Sylfaen"/>
          <w:color w:val="000000"/>
          <w:lang w:val="ka-GE"/>
        </w:rPr>
        <w:t xml:space="preserve">ებში დაგროვილი </w:t>
      </w:r>
      <w:r w:rsidR="003A7844" w:rsidRPr="002F0F9E">
        <w:rPr>
          <w:rFonts w:ascii="Sylfaen" w:hAnsi="Sylfaen" w:cs="Sylfaen"/>
          <w:lang w:val="ka-GE"/>
        </w:rPr>
        <w:t>ცოდნის  გადატანს</w:t>
      </w:r>
      <w:r w:rsidR="003A7844" w:rsidRPr="002F0F9E">
        <w:rPr>
          <w:rFonts w:ascii="Sylfaen" w:hAnsi="Sylfaen"/>
          <w:lang w:val="ka-GE"/>
        </w:rPr>
        <w:t xml:space="preserve"> </w:t>
      </w:r>
      <w:r w:rsidR="003A7844" w:rsidRPr="002F0F9E">
        <w:rPr>
          <w:rFonts w:ascii="Sylfaen" w:hAnsi="Sylfaen" w:cs="Sylfaen"/>
          <w:lang w:val="ka-GE"/>
        </w:rPr>
        <w:t>მცირე</w:t>
      </w:r>
      <w:r w:rsidR="003A7844" w:rsidRPr="002F0F9E">
        <w:rPr>
          <w:rFonts w:ascii="Sylfaen" w:hAnsi="Sylfaen"/>
          <w:lang w:val="ka-GE"/>
        </w:rPr>
        <w:t xml:space="preserve"> </w:t>
      </w:r>
      <w:r w:rsidR="003A7844" w:rsidRPr="002F0F9E">
        <w:rPr>
          <w:rFonts w:ascii="Sylfaen" w:hAnsi="Sylfaen" w:cs="Sylfaen"/>
          <w:lang w:val="ka-GE"/>
        </w:rPr>
        <w:t>და</w:t>
      </w:r>
      <w:r w:rsidR="003A7844" w:rsidRPr="002F0F9E">
        <w:rPr>
          <w:rFonts w:ascii="Sylfaen" w:hAnsi="Sylfaen"/>
          <w:lang w:val="ka-GE"/>
        </w:rPr>
        <w:t xml:space="preserve"> </w:t>
      </w:r>
      <w:r w:rsidR="003A7844" w:rsidRPr="002F0F9E">
        <w:rPr>
          <w:rFonts w:ascii="Sylfaen" w:hAnsi="Sylfaen" w:cs="Sylfaen"/>
          <w:lang w:val="ka-GE"/>
        </w:rPr>
        <w:t>საშუალო</w:t>
      </w:r>
      <w:r w:rsidR="003A7844" w:rsidRPr="002F0F9E">
        <w:rPr>
          <w:rFonts w:ascii="Sylfaen" w:hAnsi="Sylfaen"/>
          <w:lang w:val="ka-GE"/>
        </w:rPr>
        <w:t xml:space="preserve"> ზომის </w:t>
      </w:r>
      <w:r w:rsidR="003A7844" w:rsidRPr="002F0F9E">
        <w:rPr>
          <w:rFonts w:ascii="Sylfaen" w:hAnsi="Sylfaen" w:cs="Sylfaen"/>
          <w:lang w:val="ka-GE"/>
        </w:rPr>
        <w:t xml:space="preserve">საწარმოებში.  ამისათვის რეკომენდებულია </w:t>
      </w:r>
      <w:r w:rsidR="003A7844" w:rsidRPr="002F0F9E">
        <w:rPr>
          <w:rFonts w:ascii="Sylfaen" w:hAnsi="Sylfaen"/>
          <w:lang w:val="ka-GE"/>
        </w:rPr>
        <w:t xml:space="preserve"> </w:t>
      </w:r>
      <w:r w:rsidR="003A7844" w:rsidRPr="002F0F9E">
        <w:rPr>
          <w:rFonts w:ascii="Sylfaen" w:hAnsi="Sylfaen" w:cs="Sylfaen"/>
          <w:lang w:val="ka-GE"/>
        </w:rPr>
        <w:t>კვლევების ჩატარება,  ტექნოლოგიური</w:t>
      </w:r>
      <w:r w:rsidR="003A7844" w:rsidRPr="002F0F9E">
        <w:rPr>
          <w:rFonts w:ascii="Sylfaen" w:hAnsi="Sylfaen"/>
          <w:lang w:val="ka-GE"/>
        </w:rPr>
        <w:t xml:space="preserve"> </w:t>
      </w:r>
      <w:r w:rsidR="003A7844" w:rsidRPr="002F0F9E">
        <w:rPr>
          <w:rFonts w:ascii="Sylfaen" w:hAnsi="Sylfaen" w:cs="Sylfaen"/>
          <w:lang w:val="ka-GE"/>
        </w:rPr>
        <w:t xml:space="preserve">პროგრამების განხოციელება, თანამშრომლების გაცვლა, </w:t>
      </w:r>
      <w:r w:rsidR="003A7844" w:rsidRPr="002F0F9E">
        <w:rPr>
          <w:rFonts w:ascii="Sylfaen" w:hAnsi="Sylfaen"/>
          <w:lang w:val="ka-GE"/>
        </w:rPr>
        <w:t xml:space="preserve"> </w:t>
      </w:r>
      <w:r w:rsidR="003A7844" w:rsidRPr="002F0F9E">
        <w:rPr>
          <w:rFonts w:ascii="Sylfaen" w:hAnsi="Sylfaen" w:cs="Sylfaen"/>
          <w:lang w:val="ka-GE"/>
        </w:rPr>
        <w:t>ასევე</w:t>
      </w:r>
      <w:r w:rsidR="003A7844" w:rsidRPr="002F0F9E">
        <w:rPr>
          <w:rFonts w:ascii="Sylfaen" w:hAnsi="Sylfaen"/>
          <w:lang w:val="ka-GE"/>
        </w:rPr>
        <w:t xml:space="preserve"> შესაბაისი კომპეტენციის </w:t>
      </w:r>
      <w:r w:rsidR="003A7844" w:rsidRPr="002F0F9E">
        <w:rPr>
          <w:rFonts w:ascii="Sylfaen" w:hAnsi="Sylfaen" w:cs="Sylfaen"/>
          <w:lang w:val="ka-GE"/>
        </w:rPr>
        <w:t>მკვლევარებისა</w:t>
      </w:r>
      <w:r w:rsidR="003A7844" w:rsidRPr="002F0F9E">
        <w:rPr>
          <w:rFonts w:ascii="Sylfaen" w:hAnsi="Sylfaen"/>
          <w:lang w:val="ka-GE"/>
        </w:rPr>
        <w:t xml:space="preserve"> </w:t>
      </w:r>
      <w:r w:rsidR="003A7844" w:rsidRPr="002F0F9E">
        <w:rPr>
          <w:rFonts w:ascii="Sylfaen" w:hAnsi="Sylfaen" w:cs="Sylfaen"/>
          <w:lang w:val="ka-GE"/>
        </w:rPr>
        <w:t>და</w:t>
      </w:r>
      <w:r w:rsidR="003A7844" w:rsidRPr="002F0F9E">
        <w:rPr>
          <w:rFonts w:ascii="Sylfaen" w:hAnsi="Sylfaen"/>
          <w:lang w:val="ka-GE"/>
        </w:rPr>
        <w:t xml:space="preserve"> </w:t>
      </w:r>
      <w:r w:rsidR="003A7844" w:rsidRPr="002F0F9E">
        <w:rPr>
          <w:rFonts w:ascii="Sylfaen" w:hAnsi="Sylfaen" w:cs="Sylfaen"/>
          <w:lang w:val="ka-GE"/>
        </w:rPr>
        <w:t>ინჟინრების მივლინება ორგანიზაციებში</w:t>
      </w:r>
      <w:r w:rsidR="003A7844" w:rsidRPr="002F0F9E">
        <w:rPr>
          <w:rFonts w:ascii="Sylfaen" w:hAnsi="Sylfaen"/>
          <w:lang w:val="ka-GE"/>
        </w:rPr>
        <w:t xml:space="preserve">. </w:t>
      </w:r>
      <w:r w:rsidR="002F0F9E" w:rsidRPr="00E13AD6">
        <w:rPr>
          <w:rFonts w:ascii="Sylfaen" w:eastAsia="Times New Roman" w:hAnsi="Sylfaen"/>
          <w:color w:val="000000"/>
          <w:lang w:val="en-GB"/>
        </w:rPr>
        <w:tab/>
      </w:r>
    </w:p>
    <w:p w14:paraId="1D06C6D4" w14:textId="105FE68C" w:rsidR="00730926" w:rsidRDefault="003A7844" w:rsidP="002D65F0">
      <w:pPr>
        <w:spacing w:after="0" w:line="240" w:lineRule="auto"/>
        <w:jc w:val="both"/>
        <w:rPr>
          <w:rFonts w:ascii="Sylfaen" w:hAnsi="Sylfaen" w:cs="Sylfaen"/>
          <w:lang w:val="ka-GE"/>
        </w:rPr>
      </w:pPr>
      <w:r w:rsidRPr="002F0F9E">
        <w:rPr>
          <w:rFonts w:ascii="Sylfaen" w:eastAsia="Times New Roman" w:hAnsi="Sylfaen"/>
          <w:color w:val="1F4E79"/>
          <w:lang w:val="ka-GE"/>
        </w:rPr>
        <w:tab/>
      </w:r>
      <w:r w:rsidRPr="002F0F9E">
        <w:rPr>
          <w:rFonts w:ascii="Sylfaen" w:hAnsi="Sylfaen" w:cs="Sylfaen"/>
          <w:lang w:val="ka-GE"/>
        </w:rPr>
        <w:t>ინოვაციებში ინვესტიციები</w:t>
      </w:r>
      <w:r w:rsidRPr="002F0F9E">
        <w:rPr>
          <w:rFonts w:ascii="Sylfaen" w:hAnsi="Sylfaen"/>
          <w:lang w:val="ka-GE"/>
        </w:rPr>
        <w:t xml:space="preserve"> </w:t>
      </w:r>
      <w:r w:rsidRPr="002F0F9E">
        <w:rPr>
          <w:rFonts w:ascii="Sylfaen" w:hAnsi="Sylfaen" w:cs="Helvetica"/>
          <w:lang w:val="ka-GE"/>
        </w:rPr>
        <w:t xml:space="preserve">უნდა წარიმართოს არა მხოლოდ </w:t>
      </w:r>
      <w:r w:rsidRPr="002F0F9E">
        <w:rPr>
          <w:rFonts w:ascii="Sylfaen" w:hAnsi="Sylfaen"/>
          <w:lang w:val="ka-GE"/>
        </w:rPr>
        <w:t xml:space="preserve">R &amp; D- </w:t>
      </w:r>
      <w:r w:rsidRPr="002F0F9E">
        <w:rPr>
          <w:rFonts w:ascii="Sylfaen" w:hAnsi="Sylfaen" w:cs="Sylfaen"/>
          <w:lang w:val="ka-GE"/>
        </w:rPr>
        <w:t>ის, არამედ</w:t>
      </w:r>
      <w:r w:rsidRPr="002F0F9E">
        <w:rPr>
          <w:rFonts w:ascii="Sylfaen" w:hAnsi="Sylfaen"/>
          <w:lang w:val="ka-GE"/>
        </w:rPr>
        <w:t xml:space="preserve"> </w:t>
      </w:r>
      <w:r w:rsidRPr="002F0F9E">
        <w:rPr>
          <w:rFonts w:ascii="Sylfaen" w:hAnsi="Sylfaen" w:cs="Sylfaen"/>
          <w:lang w:val="ka-GE"/>
        </w:rPr>
        <w:t>ინოვაციების უფრო ფართო</w:t>
      </w:r>
      <w:r w:rsidRPr="002F0F9E">
        <w:rPr>
          <w:rFonts w:ascii="Sylfaen" w:hAnsi="Sylfaen"/>
          <w:lang w:val="ka-GE"/>
        </w:rPr>
        <w:t xml:space="preserve"> </w:t>
      </w:r>
      <w:r w:rsidRPr="002F0F9E">
        <w:rPr>
          <w:rFonts w:ascii="Sylfaen" w:hAnsi="Sylfaen" w:cs="Sylfaen"/>
          <w:lang w:val="ka-GE"/>
        </w:rPr>
        <w:t>სპექტრის დახმარებით</w:t>
      </w:r>
      <w:r w:rsidR="00A44A4E">
        <w:rPr>
          <w:rFonts w:ascii="Sylfaen" w:hAnsi="Sylfaen" w:cs="Sylfaen"/>
          <w:lang w:val="ka-GE"/>
        </w:rPr>
        <w:t xml:space="preserve">, </w:t>
      </w:r>
      <w:r w:rsidRPr="002F0F9E">
        <w:rPr>
          <w:rFonts w:ascii="Sylfaen" w:hAnsi="Sylfaen" w:cs="Sylfaen"/>
          <w:lang w:val="ka-GE"/>
        </w:rPr>
        <w:t xml:space="preserve">რომელშიც მოიაზრება </w:t>
      </w:r>
      <w:r w:rsidRPr="002F0F9E">
        <w:rPr>
          <w:rFonts w:ascii="Sylfaen" w:hAnsi="Sylfaen"/>
          <w:lang w:val="ka-GE"/>
        </w:rPr>
        <w:t xml:space="preserve"> </w:t>
      </w:r>
      <w:r w:rsidR="00EE06A7">
        <w:rPr>
          <w:rFonts w:ascii="Sylfaen" w:hAnsi="Sylfaen"/>
          <w:lang w:val="ka-GE"/>
        </w:rPr>
        <w:t xml:space="preserve">აქტივები,  როგორიცაა </w:t>
      </w:r>
      <w:r w:rsidRPr="002F0F9E">
        <w:rPr>
          <w:rFonts w:ascii="Sylfaen" w:hAnsi="Sylfaen" w:cs="Sylfaen"/>
          <w:lang w:val="ka-GE"/>
        </w:rPr>
        <w:t>დასაქმებულების</w:t>
      </w:r>
      <w:r w:rsidRPr="002F0F9E">
        <w:rPr>
          <w:rFonts w:ascii="Sylfaen" w:hAnsi="Sylfaen"/>
          <w:lang w:val="ka-GE"/>
        </w:rPr>
        <w:t xml:space="preserve"> </w:t>
      </w:r>
      <w:r w:rsidRPr="002F0F9E">
        <w:rPr>
          <w:rFonts w:ascii="Sylfaen" w:hAnsi="Sylfaen" w:cs="Sylfaen"/>
          <w:lang w:val="ka-GE"/>
        </w:rPr>
        <w:t>უნარების განვითარება</w:t>
      </w:r>
      <w:r w:rsidRPr="002F0F9E">
        <w:rPr>
          <w:rFonts w:ascii="Sylfaen" w:hAnsi="Sylfaen"/>
          <w:lang w:val="ka-GE"/>
        </w:rPr>
        <w:t xml:space="preserve">, </w:t>
      </w:r>
      <w:r w:rsidRPr="002F0F9E">
        <w:rPr>
          <w:rFonts w:ascii="Sylfaen" w:hAnsi="Sylfaen" w:cs="Sylfaen"/>
          <w:lang w:val="ka-GE"/>
        </w:rPr>
        <w:t>ორგანიზაციული</w:t>
      </w:r>
      <w:r w:rsidRPr="002F0F9E">
        <w:rPr>
          <w:rFonts w:ascii="Sylfaen" w:hAnsi="Sylfaen"/>
          <w:lang w:val="ka-GE"/>
        </w:rPr>
        <w:t xml:space="preserve"> </w:t>
      </w:r>
      <w:r w:rsidRPr="002F0F9E">
        <w:rPr>
          <w:rFonts w:ascii="Sylfaen" w:hAnsi="Sylfaen" w:cs="Sylfaen"/>
          <w:lang w:val="ka-GE"/>
        </w:rPr>
        <w:t>ნოუ</w:t>
      </w:r>
      <w:r w:rsidRPr="002F0F9E">
        <w:rPr>
          <w:rFonts w:ascii="Sylfaen" w:hAnsi="Sylfaen"/>
          <w:lang w:val="ka-GE"/>
        </w:rPr>
        <w:t>-</w:t>
      </w:r>
      <w:r w:rsidRPr="002F0F9E">
        <w:rPr>
          <w:rFonts w:ascii="Sylfaen" w:hAnsi="Sylfaen" w:cs="Sylfaen"/>
          <w:lang w:val="ka-GE"/>
        </w:rPr>
        <w:t>ჰაუ</w:t>
      </w:r>
      <w:r w:rsidRPr="002F0F9E">
        <w:rPr>
          <w:rFonts w:ascii="Sylfaen" w:hAnsi="Sylfaen"/>
          <w:lang w:val="ka-GE"/>
        </w:rPr>
        <w:t xml:space="preserve">, </w:t>
      </w:r>
      <w:r w:rsidRPr="002F0F9E">
        <w:rPr>
          <w:rFonts w:ascii="Sylfaen" w:hAnsi="Sylfaen" w:cs="Sylfaen"/>
          <w:lang w:val="ka-GE"/>
        </w:rPr>
        <w:t>დიზაინი</w:t>
      </w:r>
      <w:r w:rsidRPr="002F0F9E">
        <w:rPr>
          <w:rFonts w:ascii="Sylfaen" w:hAnsi="Sylfaen"/>
          <w:lang w:val="ka-GE"/>
        </w:rPr>
        <w:t xml:space="preserve">, </w:t>
      </w:r>
      <w:r w:rsidRPr="002F0F9E">
        <w:rPr>
          <w:rFonts w:ascii="Sylfaen" w:hAnsi="Sylfaen" w:cs="Sylfaen"/>
          <w:lang w:val="ka-GE"/>
        </w:rPr>
        <w:t>მონაცემთა</w:t>
      </w:r>
      <w:r w:rsidRPr="002F0F9E">
        <w:rPr>
          <w:rFonts w:ascii="Sylfaen" w:hAnsi="Sylfaen"/>
          <w:lang w:val="ka-GE"/>
        </w:rPr>
        <w:t xml:space="preserve"> </w:t>
      </w:r>
      <w:r w:rsidRPr="002F0F9E">
        <w:rPr>
          <w:rFonts w:ascii="Sylfaen" w:hAnsi="Sylfaen" w:cs="Sylfaen"/>
          <w:lang w:val="ka-GE"/>
        </w:rPr>
        <w:t>ბაზები</w:t>
      </w:r>
      <w:r w:rsidRPr="002F0F9E">
        <w:rPr>
          <w:rFonts w:ascii="Sylfaen" w:hAnsi="Sylfaen"/>
          <w:lang w:val="ka-GE"/>
        </w:rPr>
        <w:t xml:space="preserve"> </w:t>
      </w:r>
      <w:r w:rsidRPr="002F0F9E">
        <w:rPr>
          <w:rFonts w:ascii="Sylfaen" w:hAnsi="Sylfaen" w:cs="Sylfaen"/>
          <w:lang w:val="ka-GE"/>
        </w:rPr>
        <w:t>და</w:t>
      </w:r>
      <w:r w:rsidRPr="002F0F9E">
        <w:rPr>
          <w:rFonts w:ascii="Sylfaen" w:hAnsi="Sylfaen"/>
          <w:lang w:val="ka-GE"/>
        </w:rPr>
        <w:t xml:space="preserve"> </w:t>
      </w:r>
      <w:r w:rsidRPr="002F0F9E">
        <w:rPr>
          <w:rFonts w:ascii="Sylfaen" w:hAnsi="Sylfaen" w:cs="Sylfaen"/>
          <w:lang w:val="ka-GE"/>
        </w:rPr>
        <w:t>ინტელექტუალური</w:t>
      </w:r>
      <w:r w:rsidRPr="002F0F9E">
        <w:rPr>
          <w:rFonts w:ascii="Sylfaen" w:hAnsi="Sylfaen"/>
          <w:lang w:val="ka-GE"/>
        </w:rPr>
        <w:t xml:space="preserve"> </w:t>
      </w:r>
      <w:r w:rsidRPr="002F0F9E">
        <w:rPr>
          <w:rFonts w:ascii="Sylfaen" w:hAnsi="Sylfaen" w:cs="Sylfaen"/>
          <w:lang w:val="ka-GE"/>
        </w:rPr>
        <w:t>საკუთრების</w:t>
      </w:r>
      <w:r w:rsidRPr="002F0F9E">
        <w:rPr>
          <w:rFonts w:ascii="Sylfaen" w:hAnsi="Sylfaen"/>
          <w:lang w:val="ka-GE"/>
        </w:rPr>
        <w:t xml:space="preserve"> </w:t>
      </w:r>
      <w:r w:rsidRPr="002F0F9E">
        <w:rPr>
          <w:rFonts w:ascii="Sylfaen" w:hAnsi="Sylfaen" w:cs="Sylfaen"/>
          <w:lang w:val="ka-GE"/>
        </w:rPr>
        <w:t>სხვადასხვა</w:t>
      </w:r>
      <w:r w:rsidRPr="002F0F9E">
        <w:rPr>
          <w:rFonts w:ascii="Sylfaen" w:hAnsi="Sylfaen"/>
          <w:lang w:val="ka-GE"/>
        </w:rPr>
        <w:t xml:space="preserve"> </w:t>
      </w:r>
      <w:r w:rsidRPr="002F0F9E">
        <w:rPr>
          <w:rFonts w:ascii="Sylfaen" w:hAnsi="Sylfaen" w:cs="Sylfaen"/>
          <w:lang w:val="ka-GE"/>
        </w:rPr>
        <w:t>ფორმები</w:t>
      </w:r>
      <w:r w:rsidRPr="002F0F9E">
        <w:rPr>
          <w:rFonts w:ascii="Sylfaen" w:hAnsi="Sylfaen"/>
          <w:lang w:val="ka-GE"/>
        </w:rPr>
        <w:t xml:space="preserve">. </w:t>
      </w:r>
      <w:r w:rsidRPr="002F0F9E">
        <w:rPr>
          <w:rFonts w:ascii="Sylfaen" w:hAnsi="Sylfaen" w:cs="Sylfaen"/>
          <w:lang w:val="ka-GE"/>
        </w:rPr>
        <w:t>ინვესტიციები</w:t>
      </w:r>
      <w:r w:rsidR="00E20041">
        <w:rPr>
          <w:rFonts w:ascii="Sylfaen" w:hAnsi="Sylfaen" w:cs="Sylfaen"/>
          <w:lang w:val="ka-GE"/>
        </w:rPr>
        <w:t>ს უნდა ჩაიდოს</w:t>
      </w:r>
      <w:r w:rsidRPr="002F0F9E">
        <w:rPr>
          <w:rFonts w:ascii="Sylfaen" w:hAnsi="Sylfaen" w:cs="Sylfaen"/>
          <w:lang w:val="ka-GE"/>
        </w:rPr>
        <w:t xml:space="preserve"> </w:t>
      </w:r>
      <w:r w:rsidRPr="002F0F9E">
        <w:rPr>
          <w:rFonts w:ascii="Sylfaen" w:hAnsi="Sylfaen" w:cs="Helvetica"/>
          <w:lang w:val="ka-GE"/>
        </w:rPr>
        <w:t>ცოდნაზე დამყარებულ ეკონომიკაში</w:t>
      </w:r>
      <w:r w:rsidRPr="002F0F9E">
        <w:rPr>
          <w:rFonts w:ascii="Sylfaen" w:hAnsi="Sylfaen"/>
          <w:lang w:val="ka-GE"/>
        </w:rPr>
        <w:t xml:space="preserve">, </w:t>
      </w:r>
      <w:r w:rsidRPr="002F0F9E">
        <w:rPr>
          <w:rFonts w:ascii="Sylfaen" w:hAnsi="Sylfaen" w:cs="Helvetica"/>
          <w:lang w:val="ka-GE"/>
        </w:rPr>
        <w:t>რადგან</w:t>
      </w:r>
      <w:r w:rsidRPr="002F0F9E">
        <w:rPr>
          <w:rFonts w:ascii="Sylfaen" w:hAnsi="Sylfaen"/>
          <w:lang w:val="ka-GE"/>
        </w:rPr>
        <w:t xml:space="preserve"> </w:t>
      </w:r>
      <w:r w:rsidRPr="002F0F9E">
        <w:rPr>
          <w:rFonts w:ascii="Sylfaen" w:hAnsi="Sylfaen" w:cs="Sylfaen"/>
          <w:lang w:val="ka-GE"/>
        </w:rPr>
        <w:t>მას</w:t>
      </w:r>
      <w:r w:rsidRPr="002F0F9E">
        <w:rPr>
          <w:rFonts w:ascii="Sylfaen" w:hAnsi="Sylfaen"/>
          <w:lang w:val="ka-GE"/>
        </w:rPr>
        <w:t xml:space="preserve"> </w:t>
      </w:r>
      <w:r w:rsidRPr="002F0F9E">
        <w:rPr>
          <w:rFonts w:ascii="Sylfaen" w:hAnsi="Sylfaen" w:cs="Sylfaen"/>
          <w:lang w:val="ka-GE"/>
        </w:rPr>
        <w:t>აქვს</w:t>
      </w:r>
      <w:r w:rsidRPr="002F0F9E">
        <w:rPr>
          <w:rFonts w:ascii="Sylfaen" w:hAnsi="Sylfaen"/>
          <w:lang w:val="ka-GE"/>
        </w:rPr>
        <w:t xml:space="preserve"> </w:t>
      </w:r>
      <w:r w:rsidRPr="002F0F9E">
        <w:rPr>
          <w:rFonts w:ascii="Sylfaen" w:hAnsi="Sylfaen" w:cs="Sylfaen"/>
          <w:lang w:val="ka-GE"/>
        </w:rPr>
        <w:t>ინოვაციებისა</w:t>
      </w:r>
      <w:r w:rsidRPr="002F0F9E">
        <w:rPr>
          <w:rFonts w:ascii="Sylfaen" w:hAnsi="Sylfaen"/>
          <w:lang w:val="ka-GE"/>
        </w:rPr>
        <w:t xml:space="preserve"> </w:t>
      </w:r>
      <w:r w:rsidRPr="002F0F9E">
        <w:rPr>
          <w:rFonts w:ascii="Sylfaen" w:hAnsi="Sylfaen" w:cs="Sylfaen"/>
          <w:lang w:val="ka-GE"/>
        </w:rPr>
        <w:t>და</w:t>
      </w:r>
      <w:r w:rsidRPr="002F0F9E">
        <w:rPr>
          <w:rFonts w:ascii="Sylfaen" w:hAnsi="Sylfaen"/>
          <w:lang w:val="ka-GE"/>
        </w:rPr>
        <w:t xml:space="preserve"> </w:t>
      </w:r>
      <w:r w:rsidRPr="002F0F9E">
        <w:rPr>
          <w:rFonts w:ascii="Sylfaen" w:hAnsi="Sylfaen" w:cs="Sylfaen"/>
          <w:lang w:val="ka-GE"/>
        </w:rPr>
        <w:t>პროდუქტიულობის</w:t>
      </w:r>
      <w:r w:rsidRPr="002F0F9E">
        <w:rPr>
          <w:rFonts w:ascii="Sylfaen" w:hAnsi="Sylfaen"/>
          <w:lang w:val="ka-GE"/>
        </w:rPr>
        <w:t xml:space="preserve"> </w:t>
      </w:r>
      <w:r w:rsidRPr="002F0F9E">
        <w:rPr>
          <w:rFonts w:ascii="Sylfaen" w:hAnsi="Sylfaen" w:cs="Sylfaen"/>
          <w:lang w:val="ka-GE"/>
        </w:rPr>
        <w:t>ხელშეწყობის</w:t>
      </w:r>
      <w:r w:rsidRPr="002F0F9E">
        <w:rPr>
          <w:rFonts w:ascii="Sylfaen" w:hAnsi="Sylfaen"/>
          <w:lang w:val="ka-GE"/>
        </w:rPr>
        <w:t xml:space="preserve"> </w:t>
      </w:r>
      <w:r w:rsidRPr="002F0F9E">
        <w:rPr>
          <w:rFonts w:ascii="Sylfaen" w:hAnsi="Sylfaen" w:cs="Sylfaen"/>
          <w:lang w:val="ka-GE"/>
        </w:rPr>
        <w:t xml:space="preserve">მნიშვნელოვანი პოტენციალი. </w:t>
      </w:r>
    </w:p>
    <w:p w14:paraId="280674BB" w14:textId="1A45FCEC" w:rsidR="00EE06A7" w:rsidRDefault="003A7844" w:rsidP="002D65F0">
      <w:pPr>
        <w:spacing w:after="0" w:line="240" w:lineRule="auto"/>
        <w:jc w:val="both"/>
        <w:rPr>
          <w:rFonts w:ascii="Sylfaen" w:eastAsia="Times New Roman" w:hAnsi="Sylfaen"/>
          <w:lang w:val="ka-GE" w:eastAsia="ru-RU"/>
        </w:rPr>
      </w:pPr>
      <w:r w:rsidRPr="002F0F9E">
        <w:rPr>
          <w:rFonts w:ascii="Sylfaen" w:eastAsia="Times New Roman" w:hAnsi="Sylfaen"/>
          <w:color w:val="000000"/>
          <w:lang w:val="ka-GE"/>
        </w:rPr>
        <w:tab/>
      </w:r>
      <w:r w:rsidRPr="002F0F9E">
        <w:rPr>
          <w:rFonts w:ascii="Sylfaen" w:eastAsia="Times New Roman" w:hAnsi="Sylfaen" w:cs="Sylfaen"/>
          <w:lang w:val="ka-GE" w:eastAsia="ru-RU"/>
        </w:rPr>
        <w:t>მთავრობამ</w:t>
      </w:r>
      <w:r w:rsidRPr="002F0F9E">
        <w:rPr>
          <w:rFonts w:ascii="Sylfaen" w:eastAsia="Times New Roman" w:hAnsi="Sylfaen"/>
          <w:lang w:val="ka-GE" w:eastAsia="ru-RU"/>
        </w:rPr>
        <w:t xml:space="preserve"> </w:t>
      </w:r>
      <w:r w:rsidRPr="002F0F9E">
        <w:rPr>
          <w:rFonts w:ascii="Sylfaen" w:eastAsia="Times New Roman" w:hAnsi="Sylfaen" w:cs="Sylfaen"/>
          <w:lang w:val="ka-GE" w:eastAsia="ru-RU"/>
        </w:rPr>
        <w:t>მხარი</w:t>
      </w:r>
      <w:r w:rsidRPr="002F0F9E">
        <w:rPr>
          <w:rFonts w:ascii="Sylfaen" w:eastAsia="Times New Roman" w:hAnsi="Sylfaen"/>
          <w:lang w:val="ka-GE" w:eastAsia="ru-RU"/>
        </w:rPr>
        <w:t xml:space="preserve"> </w:t>
      </w:r>
      <w:r w:rsidRPr="002F0F9E">
        <w:rPr>
          <w:rFonts w:ascii="Sylfaen" w:eastAsia="Times New Roman" w:hAnsi="Sylfaen" w:cs="Sylfaen"/>
          <w:lang w:val="ka-GE" w:eastAsia="ru-RU"/>
        </w:rPr>
        <w:t>უნდა</w:t>
      </w:r>
      <w:r w:rsidRPr="002F0F9E">
        <w:rPr>
          <w:rFonts w:ascii="Sylfaen" w:eastAsia="Times New Roman" w:hAnsi="Sylfaen"/>
          <w:lang w:val="ka-GE" w:eastAsia="ru-RU"/>
        </w:rPr>
        <w:t xml:space="preserve"> </w:t>
      </w:r>
      <w:r w:rsidRPr="002F0F9E">
        <w:rPr>
          <w:rFonts w:ascii="Sylfaen" w:eastAsia="Times New Roman" w:hAnsi="Sylfaen" w:cs="Sylfaen"/>
          <w:lang w:val="ka-GE" w:eastAsia="ru-RU"/>
        </w:rPr>
        <w:t>დაუჭიროს</w:t>
      </w:r>
      <w:r w:rsidRPr="002F0F9E">
        <w:rPr>
          <w:rFonts w:ascii="Sylfaen" w:eastAsia="Times New Roman" w:hAnsi="Sylfaen"/>
          <w:lang w:val="ka-GE" w:eastAsia="ru-RU"/>
        </w:rPr>
        <w:t xml:space="preserve"> </w:t>
      </w:r>
      <w:r w:rsidRPr="002F0F9E">
        <w:rPr>
          <w:rFonts w:ascii="Sylfaen" w:eastAsia="Times New Roman" w:hAnsi="Sylfaen" w:cs="Sylfaen"/>
          <w:lang w:val="ka-GE" w:eastAsia="ru-RU"/>
        </w:rPr>
        <w:t>ინოვაციური</w:t>
      </w:r>
      <w:r w:rsidRPr="002F0F9E">
        <w:rPr>
          <w:rFonts w:ascii="Sylfaen" w:eastAsia="Times New Roman" w:hAnsi="Sylfaen"/>
          <w:lang w:val="ka-GE" w:eastAsia="ru-RU"/>
        </w:rPr>
        <w:t xml:space="preserve"> </w:t>
      </w:r>
      <w:r w:rsidRPr="002F0F9E">
        <w:rPr>
          <w:rFonts w:ascii="Sylfaen" w:eastAsia="Times New Roman" w:hAnsi="Sylfaen" w:cs="Sylfaen"/>
          <w:lang w:val="ka-GE" w:eastAsia="ru-RU"/>
        </w:rPr>
        <w:t>ლაბორატორიებისა</w:t>
      </w:r>
      <w:r w:rsidRPr="002F0F9E">
        <w:rPr>
          <w:rFonts w:ascii="Sylfaen" w:eastAsia="Times New Roman" w:hAnsi="Sylfaen"/>
          <w:lang w:val="ka-GE" w:eastAsia="ru-RU"/>
        </w:rPr>
        <w:t xml:space="preserve"> </w:t>
      </w:r>
      <w:r w:rsidRPr="002F0F9E">
        <w:rPr>
          <w:rFonts w:ascii="Sylfaen" w:eastAsia="Times New Roman" w:hAnsi="Sylfaen" w:cs="Sylfaen"/>
          <w:lang w:val="ka-GE" w:eastAsia="ru-RU"/>
        </w:rPr>
        <w:t>და</w:t>
      </w:r>
      <w:r w:rsidRPr="002F0F9E">
        <w:rPr>
          <w:rFonts w:ascii="Sylfaen" w:eastAsia="Times New Roman" w:hAnsi="Sylfaen"/>
          <w:lang w:val="ka-GE" w:eastAsia="ru-RU"/>
        </w:rPr>
        <w:t xml:space="preserve"> </w:t>
      </w:r>
      <w:r w:rsidRPr="002F0F9E">
        <w:rPr>
          <w:rFonts w:ascii="Sylfaen" w:eastAsia="Times New Roman" w:hAnsi="Sylfaen" w:cs="Sylfaen"/>
          <w:lang w:val="ka-GE" w:eastAsia="ru-RU"/>
        </w:rPr>
        <w:t>ცენტრების</w:t>
      </w:r>
      <w:r w:rsidRPr="002F0F9E">
        <w:rPr>
          <w:rFonts w:ascii="Sylfaen" w:eastAsia="Times New Roman" w:hAnsi="Sylfaen"/>
          <w:lang w:val="ka-GE" w:eastAsia="ru-RU"/>
        </w:rPr>
        <w:t xml:space="preserve"> </w:t>
      </w:r>
      <w:r w:rsidRPr="002F0F9E">
        <w:rPr>
          <w:rFonts w:ascii="Sylfaen" w:eastAsia="Times New Roman" w:hAnsi="Sylfaen" w:cs="Sylfaen"/>
          <w:lang w:val="ka-GE" w:eastAsia="ru-RU"/>
        </w:rPr>
        <w:t>შექმნას</w:t>
      </w:r>
      <w:r w:rsidRPr="002F0F9E">
        <w:rPr>
          <w:rFonts w:ascii="Sylfaen" w:eastAsia="Times New Roman" w:hAnsi="Sylfaen"/>
          <w:lang w:val="ka-GE" w:eastAsia="ru-RU"/>
        </w:rPr>
        <w:t xml:space="preserve">, </w:t>
      </w:r>
      <w:r w:rsidRPr="002F0F9E">
        <w:rPr>
          <w:rFonts w:ascii="Sylfaen" w:eastAsia="Times New Roman" w:hAnsi="Sylfaen" w:cs="Sylfaen"/>
          <w:lang w:val="ka-GE" w:eastAsia="ru-RU"/>
        </w:rPr>
        <w:t>რომლებიც</w:t>
      </w:r>
      <w:r w:rsidRPr="002F0F9E">
        <w:rPr>
          <w:rFonts w:ascii="Sylfaen" w:eastAsia="Times New Roman" w:hAnsi="Sylfaen"/>
          <w:lang w:val="ka-GE" w:eastAsia="ru-RU"/>
        </w:rPr>
        <w:t xml:space="preserve"> </w:t>
      </w:r>
      <w:r w:rsidRPr="002F0F9E">
        <w:rPr>
          <w:rFonts w:ascii="Sylfaen" w:eastAsia="Times New Roman" w:hAnsi="Sylfaen" w:cs="Sylfaen"/>
          <w:lang w:val="ka-GE" w:eastAsia="ru-RU"/>
        </w:rPr>
        <w:t>უზრუნველყოფენ</w:t>
      </w:r>
      <w:r w:rsidRPr="002F0F9E">
        <w:rPr>
          <w:rFonts w:ascii="Sylfaen" w:eastAsia="Times New Roman" w:hAnsi="Sylfaen"/>
          <w:lang w:val="ka-GE" w:eastAsia="ru-RU"/>
        </w:rPr>
        <w:t xml:space="preserve"> </w:t>
      </w:r>
      <w:r w:rsidRPr="002F0F9E">
        <w:rPr>
          <w:rFonts w:ascii="Sylfaen" w:eastAsia="Times New Roman" w:hAnsi="Sylfaen" w:cs="Sylfaen"/>
          <w:lang w:val="ka-GE" w:eastAsia="ru-RU"/>
        </w:rPr>
        <w:t xml:space="preserve">ინფრაქტრუტურას, </w:t>
      </w:r>
      <w:r w:rsidRPr="002F0F9E">
        <w:rPr>
          <w:rFonts w:ascii="Sylfaen" w:eastAsia="Times New Roman" w:hAnsi="Sylfaen"/>
          <w:lang w:val="ka-GE" w:eastAsia="ru-RU"/>
        </w:rPr>
        <w:t xml:space="preserve"> </w:t>
      </w:r>
      <w:r w:rsidRPr="002F0F9E">
        <w:rPr>
          <w:rFonts w:ascii="Sylfaen" w:eastAsia="Times New Roman" w:hAnsi="Sylfaen" w:cs="Sylfaen"/>
          <w:lang w:val="ka-GE" w:eastAsia="ru-RU"/>
        </w:rPr>
        <w:t>აღჭურვილობასა</w:t>
      </w:r>
      <w:r w:rsidRPr="002F0F9E">
        <w:rPr>
          <w:rFonts w:ascii="Sylfaen" w:eastAsia="Times New Roman" w:hAnsi="Sylfaen"/>
          <w:lang w:val="ka-GE" w:eastAsia="ru-RU"/>
        </w:rPr>
        <w:t xml:space="preserve"> </w:t>
      </w:r>
      <w:r w:rsidRPr="002F0F9E">
        <w:rPr>
          <w:rFonts w:ascii="Sylfaen" w:eastAsia="Times New Roman" w:hAnsi="Sylfaen" w:cs="Sylfaen"/>
          <w:lang w:val="ka-GE" w:eastAsia="ru-RU"/>
        </w:rPr>
        <w:t>და</w:t>
      </w:r>
      <w:r w:rsidRPr="002F0F9E">
        <w:rPr>
          <w:rFonts w:ascii="Sylfaen" w:eastAsia="Times New Roman" w:hAnsi="Sylfaen"/>
          <w:lang w:val="ka-GE" w:eastAsia="ru-RU"/>
        </w:rPr>
        <w:t xml:space="preserve"> </w:t>
      </w:r>
      <w:r w:rsidRPr="002F0F9E">
        <w:rPr>
          <w:rFonts w:ascii="Sylfaen" w:eastAsia="Times New Roman" w:hAnsi="Sylfaen" w:cs="Sylfaen"/>
          <w:lang w:val="ka-GE" w:eastAsia="ru-RU"/>
        </w:rPr>
        <w:t>ტრენინგებს</w:t>
      </w:r>
      <w:r w:rsidRPr="002F0F9E">
        <w:rPr>
          <w:rFonts w:ascii="Sylfaen" w:eastAsia="Times New Roman" w:hAnsi="Sylfaen"/>
          <w:lang w:val="ka-GE" w:eastAsia="ru-RU"/>
        </w:rPr>
        <w:t xml:space="preserve"> </w:t>
      </w:r>
      <w:r w:rsidRPr="002F0F9E">
        <w:rPr>
          <w:rFonts w:ascii="Sylfaen" w:eastAsia="Times New Roman" w:hAnsi="Sylfaen" w:cs="Sylfaen"/>
          <w:lang w:val="ka-GE" w:eastAsia="ru-RU"/>
        </w:rPr>
        <w:t>ინოვაციური</w:t>
      </w:r>
      <w:r w:rsidRPr="002F0F9E">
        <w:rPr>
          <w:rFonts w:ascii="Sylfaen" w:eastAsia="Times New Roman" w:hAnsi="Sylfaen"/>
          <w:lang w:val="ka-GE" w:eastAsia="ru-RU"/>
        </w:rPr>
        <w:t xml:space="preserve"> </w:t>
      </w:r>
      <w:r w:rsidRPr="002F0F9E">
        <w:rPr>
          <w:rFonts w:ascii="Sylfaen" w:eastAsia="Times New Roman" w:hAnsi="Sylfaen" w:cs="Sylfaen"/>
          <w:lang w:val="ka-GE" w:eastAsia="ru-RU"/>
        </w:rPr>
        <w:t>პოტენციალის</w:t>
      </w:r>
      <w:r w:rsidRPr="002F0F9E">
        <w:rPr>
          <w:rFonts w:ascii="Sylfaen" w:eastAsia="Times New Roman" w:hAnsi="Sylfaen"/>
          <w:lang w:val="ka-GE" w:eastAsia="ru-RU"/>
        </w:rPr>
        <w:t xml:space="preserve"> </w:t>
      </w:r>
      <w:r w:rsidRPr="002F0F9E">
        <w:rPr>
          <w:rFonts w:ascii="Sylfaen" w:eastAsia="Times New Roman" w:hAnsi="Sylfaen" w:cs="Sylfaen"/>
          <w:lang w:val="ka-GE" w:eastAsia="ru-RU"/>
        </w:rPr>
        <w:t>მქონე</w:t>
      </w:r>
      <w:r w:rsidRPr="002F0F9E">
        <w:rPr>
          <w:rFonts w:ascii="Sylfaen" w:eastAsia="Times New Roman" w:hAnsi="Sylfaen"/>
          <w:lang w:val="ka-GE" w:eastAsia="ru-RU"/>
        </w:rPr>
        <w:t xml:space="preserve"> </w:t>
      </w:r>
      <w:r w:rsidRPr="002F0F9E">
        <w:rPr>
          <w:rFonts w:ascii="Sylfaen" w:eastAsia="Times New Roman" w:hAnsi="Sylfaen" w:cs="Sylfaen"/>
          <w:lang w:val="ka-GE" w:eastAsia="ru-RU"/>
        </w:rPr>
        <w:t>საწარმოებისათვის</w:t>
      </w:r>
      <w:r w:rsidRPr="002F0F9E">
        <w:rPr>
          <w:rFonts w:ascii="Sylfaen" w:eastAsia="Times New Roman" w:hAnsi="Sylfaen"/>
          <w:lang w:val="ka-GE" w:eastAsia="ru-RU"/>
        </w:rPr>
        <w:t xml:space="preserve">, </w:t>
      </w:r>
      <w:r w:rsidR="002F0F9E" w:rsidRPr="002F0F9E">
        <w:rPr>
          <w:rFonts w:ascii="Sylfaen" w:eastAsia="Times New Roman" w:hAnsi="Sylfaen" w:cs="Sylfaen"/>
          <w:lang w:val="ka-GE" w:eastAsia="ru-RU"/>
        </w:rPr>
        <w:t>რომ</w:t>
      </w:r>
      <w:r w:rsidR="007C6443">
        <w:rPr>
          <w:rFonts w:ascii="Sylfaen" w:eastAsia="Times New Roman" w:hAnsi="Sylfaen" w:cs="Sylfaen"/>
          <w:lang w:val="ka-GE" w:eastAsia="ru-RU"/>
        </w:rPr>
        <w:t>ე</w:t>
      </w:r>
      <w:r w:rsidR="002F0F9E" w:rsidRPr="002F0F9E">
        <w:rPr>
          <w:rFonts w:ascii="Sylfaen" w:eastAsia="Times New Roman" w:hAnsi="Sylfaen" w:cs="Sylfaen"/>
          <w:lang w:val="ka-GE" w:eastAsia="ru-RU"/>
        </w:rPr>
        <w:t>ლთა</w:t>
      </w:r>
      <w:r w:rsidRPr="002F0F9E">
        <w:rPr>
          <w:rFonts w:ascii="Sylfaen" w:eastAsia="Times New Roman" w:hAnsi="Sylfaen"/>
          <w:lang w:val="ka-GE" w:eastAsia="ru-RU"/>
        </w:rPr>
        <w:t xml:space="preserve"> </w:t>
      </w:r>
      <w:r w:rsidRPr="002F0F9E">
        <w:rPr>
          <w:rFonts w:ascii="Sylfaen" w:eastAsia="Times New Roman" w:hAnsi="Sylfaen" w:cs="Sylfaen"/>
          <w:lang w:val="ka-GE" w:eastAsia="ru-RU"/>
        </w:rPr>
        <w:t>შერჩევა</w:t>
      </w:r>
      <w:r w:rsidRPr="002F0F9E">
        <w:rPr>
          <w:rFonts w:ascii="Sylfaen" w:eastAsia="Times New Roman" w:hAnsi="Sylfaen"/>
          <w:lang w:val="ka-GE" w:eastAsia="ru-RU"/>
        </w:rPr>
        <w:t xml:space="preserve"> </w:t>
      </w:r>
      <w:r w:rsidR="00DA4CA6">
        <w:rPr>
          <w:rFonts w:ascii="Sylfaen" w:eastAsia="Times New Roman" w:hAnsi="Sylfaen" w:cs="Sylfaen"/>
          <w:lang w:val="ka-GE" w:eastAsia="ru-RU"/>
        </w:rPr>
        <w:t>უნდა</w:t>
      </w:r>
      <w:r w:rsidR="00DA4CA6" w:rsidRPr="002F0F9E">
        <w:rPr>
          <w:rFonts w:ascii="Sylfaen" w:eastAsia="Times New Roman" w:hAnsi="Sylfaen" w:cs="Sylfaen"/>
          <w:lang w:val="ka-GE" w:eastAsia="ru-RU"/>
        </w:rPr>
        <w:t xml:space="preserve"> მოხდეს</w:t>
      </w:r>
      <w:r w:rsidR="00DA4CA6">
        <w:rPr>
          <w:rFonts w:ascii="Sylfaen" w:eastAsia="Times New Roman" w:hAnsi="Sylfaen"/>
          <w:lang w:val="ka-GE" w:eastAsia="ru-RU"/>
        </w:rPr>
        <w:t xml:space="preserve"> </w:t>
      </w:r>
      <w:r w:rsidR="00DA4CA6" w:rsidRPr="002F0F9E">
        <w:rPr>
          <w:rFonts w:ascii="Sylfaen" w:eastAsia="Times New Roman" w:hAnsi="Sylfaen"/>
          <w:lang w:val="ka-GE" w:eastAsia="ru-RU"/>
        </w:rPr>
        <w:t xml:space="preserve"> </w:t>
      </w:r>
      <w:r w:rsidRPr="002F0F9E">
        <w:rPr>
          <w:rFonts w:ascii="Sylfaen" w:eastAsia="Times New Roman" w:hAnsi="Sylfaen" w:cs="Sylfaen"/>
          <w:lang w:val="ka-GE" w:eastAsia="ru-RU"/>
        </w:rPr>
        <w:t xml:space="preserve">კონკურენტული კრიტერიუმების </w:t>
      </w:r>
      <w:r w:rsidRPr="002F0F9E">
        <w:rPr>
          <w:rFonts w:ascii="Sylfaen" w:eastAsia="Times New Roman" w:hAnsi="Sylfaen"/>
          <w:lang w:val="ka-GE" w:eastAsia="ru-RU"/>
        </w:rPr>
        <w:t xml:space="preserve"> </w:t>
      </w:r>
      <w:r w:rsidRPr="002F0F9E">
        <w:rPr>
          <w:rFonts w:ascii="Sylfaen" w:eastAsia="Times New Roman" w:hAnsi="Sylfaen" w:cs="Sylfaen"/>
          <w:lang w:val="ka-GE" w:eastAsia="ru-RU"/>
        </w:rPr>
        <w:t>საფუძველზე</w:t>
      </w:r>
      <w:r w:rsidR="00DA4CA6">
        <w:rPr>
          <w:rFonts w:ascii="Sylfaen" w:eastAsia="Times New Roman" w:hAnsi="Sylfaen" w:cs="Sylfaen"/>
          <w:lang w:val="ka-GE" w:eastAsia="ru-RU"/>
        </w:rPr>
        <w:t xml:space="preserve">.  </w:t>
      </w:r>
      <w:r w:rsidR="002F0F9E" w:rsidRPr="002F0F9E">
        <w:rPr>
          <w:rFonts w:ascii="Sylfaen" w:eastAsia="Times New Roman" w:hAnsi="Sylfaen" w:cs="Sylfaen"/>
          <w:lang w:val="ka-GE" w:eastAsia="ru-RU"/>
        </w:rPr>
        <w:t xml:space="preserve"> </w:t>
      </w:r>
      <w:r w:rsidRPr="002F0F9E">
        <w:rPr>
          <w:rFonts w:ascii="Sylfaen" w:eastAsia="Times New Roman" w:hAnsi="Sylfaen" w:cs="Sylfaen"/>
          <w:lang w:val="ka-GE" w:eastAsia="ru-RU"/>
        </w:rPr>
        <w:t>ასეთი</w:t>
      </w:r>
      <w:r w:rsidRPr="002F0F9E">
        <w:rPr>
          <w:rFonts w:ascii="Sylfaen" w:eastAsia="Times New Roman" w:hAnsi="Sylfaen"/>
          <w:lang w:val="ka-GE" w:eastAsia="ru-RU"/>
        </w:rPr>
        <w:t xml:space="preserve"> </w:t>
      </w:r>
      <w:r w:rsidRPr="002F0F9E">
        <w:rPr>
          <w:rFonts w:ascii="Sylfaen" w:eastAsia="Times New Roman" w:hAnsi="Sylfaen" w:cs="Sylfaen"/>
          <w:lang w:val="ka-GE" w:eastAsia="ru-RU"/>
        </w:rPr>
        <w:t>ლაბორატორიები</w:t>
      </w:r>
      <w:r w:rsidRPr="002F0F9E">
        <w:rPr>
          <w:rFonts w:ascii="Sylfaen" w:eastAsia="Times New Roman" w:hAnsi="Sylfaen"/>
          <w:lang w:val="ka-GE" w:eastAsia="ru-RU"/>
        </w:rPr>
        <w:t xml:space="preserve"> </w:t>
      </w:r>
      <w:r w:rsidRPr="002F0F9E">
        <w:rPr>
          <w:rFonts w:ascii="Sylfaen" w:eastAsia="Times New Roman" w:hAnsi="Sylfaen" w:cs="Sylfaen"/>
          <w:lang w:val="ka-GE" w:eastAsia="ru-RU"/>
        </w:rPr>
        <w:t>და</w:t>
      </w:r>
      <w:r w:rsidRPr="002F0F9E">
        <w:rPr>
          <w:rFonts w:ascii="Sylfaen" w:eastAsia="Times New Roman" w:hAnsi="Sylfaen"/>
          <w:lang w:val="ka-GE" w:eastAsia="ru-RU"/>
        </w:rPr>
        <w:t xml:space="preserve"> </w:t>
      </w:r>
      <w:r w:rsidRPr="002F0F9E">
        <w:rPr>
          <w:rFonts w:ascii="Sylfaen" w:eastAsia="Times New Roman" w:hAnsi="Sylfaen" w:cs="Sylfaen"/>
          <w:lang w:val="ka-GE" w:eastAsia="ru-RU"/>
        </w:rPr>
        <w:t>ცენტრები</w:t>
      </w:r>
      <w:r w:rsidRPr="002F0F9E">
        <w:rPr>
          <w:rFonts w:ascii="Sylfaen" w:eastAsia="Times New Roman" w:hAnsi="Sylfaen"/>
          <w:lang w:val="ka-GE" w:eastAsia="ru-RU"/>
        </w:rPr>
        <w:t xml:space="preserve"> </w:t>
      </w:r>
      <w:r w:rsidRPr="002F0F9E">
        <w:rPr>
          <w:rFonts w:ascii="Sylfaen" w:eastAsia="Times New Roman" w:hAnsi="Sylfaen" w:cs="Sylfaen"/>
          <w:lang w:val="ka-GE" w:eastAsia="ru-RU"/>
        </w:rPr>
        <w:t xml:space="preserve">დაეხმარება საწარმოებს </w:t>
      </w:r>
      <w:r w:rsidRPr="002F0F9E">
        <w:rPr>
          <w:rFonts w:ascii="Sylfaen" w:eastAsia="Times New Roman" w:hAnsi="Sylfaen"/>
          <w:lang w:val="ka-GE" w:eastAsia="ru-RU"/>
        </w:rPr>
        <w:t xml:space="preserve"> </w:t>
      </w:r>
      <w:r w:rsidRPr="002F0F9E">
        <w:rPr>
          <w:rFonts w:ascii="Sylfaen" w:eastAsia="Times New Roman" w:hAnsi="Sylfaen" w:cs="Sylfaen"/>
          <w:lang w:val="ka-GE" w:eastAsia="ru-RU"/>
        </w:rPr>
        <w:t>იდეების რეალიზებაში.</w:t>
      </w:r>
      <w:r w:rsidRPr="002F0F9E">
        <w:rPr>
          <w:rFonts w:ascii="Sylfaen" w:eastAsia="Times New Roman" w:hAnsi="Sylfaen"/>
          <w:lang w:val="ka-GE" w:eastAsia="ru-RU"/>
        </w:rPr>
        <w:t xml:space="preserve"> </w:t>
      </w:r>
    </w:p>
    <w:p w14:paraId="1AB8E8E0" w14:textId="36665662" w:rsidR="003A7844" w:rsidRPr="00EE06A7" w:rsidRDefault="00EE06A7" w:rsidP="00EE06A7">
      <w:pPr>
        <w:spacing w:after="0" w:line="240" w:lineRule="auto"/>
        <w:jc w:val="both"/>
        <w:rPr>
          <w:rFonts w:ascii="Sylfaen" w:eastAsia="Times New Roman" w:hAnsi="Sylfaen"/>
          <w:lang w:val="ka-GE" w:eastAsia="ru-RU"/>
        </w:rPr>
      </w:pPr>
      <w:r>
        <w:rPr>
          <w:rFonts w:ascii="Sylfaen" w:eastAsia="Times New Roman" w:hAnsi="Sylfaen"/>
          <w:lang w:val="ka-GE" w:eastAsia="ru-RU"/>
        </w:rPr>
        <w:tab/>
      </w:r>
      <w:r w:rsidR="003A7844" w:rsidRPr="002F0F9E">
        <w:rPr>
          <w:rFonts w:ascii="Sylfaen" w:eastAsia="Times New Roman" w:hAnsi="Sylfaen" w:cs="Sylfaen"/>
          <w:lang w:val="ka-GE" w:eastAsia="ru-RU"/>
        </w:rPr>
        <w:t>ინოვაციებისა</w:t>
      </w:r>
      <w:r w:rsidR="003A7844" w:rsidRPr="002F0F9E">
        <w:rPr>
          <w:rFonts w:ascii="Sylfaen" w:eastAsia="Times New Roman" w:hAnsi="Sylfaen"/>
          <w:lang w:val="ka-GE" w:eastAsia="ru-RU"/>
        </w:rPr>
        <w:t xml:space="preserve"> </w:t>
      </w:r>
      <w:r w:rsidR="003A7844" w:rsidRPr="002F0F9E">
        <w:rPr>
          <w:rFonts w:ascii="Sylfaen" w:eastAsia="Times New Roman" w:hAnsi="Sylfaen" w:cs="Sylfaen"/>
          <w:lang w:val="ka-GE" w:eastAsia="ru-RU"/>
        </w:rPr>
        <w:t>და</w:t>
      </w:r>
      <w:r w:rsidR="003A7844" w:rsidRPr="002F0F9E">
        <w:rPr>
          <w:rFonts w:ascii="Sylfaen" w:eastAsia="Times New Roman" w:hAnsi="Sylfaen"/>
          <w:lang w:val="ka-GE" w:eastAsia="ru-RU"/>
        </w:rPr>
        <w:t xml:space="preserve"> </w:t>
      </w:r>
      <w:r w:rsidR="003A7844" w:rsidRPr="002F0F9E">
        <w:rPr>
          <w:rFonts w:ascii="Sylfaen" w:eastAsia="Times New Roman" w:hAnsi="Sylfaen" w:cs="Sylfaen"/>
          <w:lang w:val="ka-GE" w:eastAsia="ru-RU"/>
        </w:rPr>
        <w:t>საინფორმაციო</w:t>
      </w:r>
      <w:r w:rsidR="003A7844" w:rsidRPr="002F0F9E">
        <w:rPr>
          <w:rFonts w:ascii="Sylfaen" w:eastAsia="Times New Roman" w:hAnsi="Sylfaen"/>
          <w:lang w:val="ka-GE" w:eastAsia="ru-RU"/>
        </w:rPr>
        <w:t xml:space="preserve"> </w:t>
      </w:r>
      <w:r w:rsidR="003A7844" w:rsidRPr="002F0F9E">
        <w:rPr>
          <w:rFonts w:ascii="Sylfaen" w:eastAsia="Times New Roman" w:hAnsi="Sylfaen" w:cs="Sylfaen"/>
          <w:lang w:val="ka-GE" w:eastAsia="ru-RU"/>
        </w:rPr>
        <w:t>ტექნოლოგიების</w:t>
      </w:r>
      <w:r w:rsidR="003A7844" w:rsidRPr="002F0F9E">
        <w:rPr>
          <w:rFonts w:ascii="Sylfaen" w:eastAsia="Times New Roman" w:hAnsi="Sylfaen"/>
          <w:lang w:val="ka-GE" w:eastAsia="ru-RU"/>
        </w:rPr>
        <w:t xml:space="preserve"> </w:t>
      </w:r>
      <w:r w:rsidR="003A7844" w:rsidRPr="002F0F9E">
        <w:rPr>
          <w:rFonts w:ascii="Sylfaen" w:eastAsia="Times New Roman" w:hAnsi="Sylfaen" w:cs="Sylfaen"/>
          <w:lang w:val="ka-GE" w:eastAsia="ru-RU"/>
        </w:rPr>
        <w:t>ხელშეწყობის</w:t>
      </w:r>
      <w:r w:rsidR="003A7844" w:rsidRPr="002F0F9E">
        <w:rPr>
          <w:rFonts w:ascii="Sylfaen" w:eastAsia="Times New Roman" w:hAnsi="Sylfaen"/>
          <w:lang w:val="ka-GE" w:eastAsia="ru-RU"/>
        </w:rPr>
        <w:t xml:space="preserve"> </w:t>
      </w:r>
      <w:r w:rsidR="003A7844" w:rsidRPr="002F0F9E">
        <w:rPr>
          <w:rFonts w:ascii="Sylfaen" w:eastAsia="Times New Roman" w:hAnsi="Sylfaen" w:cs="Sylfaen"/>
          <w:lang w:val="ka-GE" w:eastAsia="ru-RU"/>
        </w:rPr>
        <w:t>მიზნით</w:t>
      </w:r>
      <w:r w:rsidR="003A7844" w:rsidRPr="002F0F9E">
        <w:rPr>
          <w:rFonts w:ascii="Sylfaen" w:eastAsia="Times New Roman" w:hAnsi="Sylfaen"/>
          <w:lang w:val="ka-GE" w:eastAsia="ru-RU"/>
        </w:rPr>
        <w:t xml:space="preserve">, </w:t>
      </w:r>
      <w:r w:rsidR="003A7844" w:rsidRPr="002F0F9E">
        <w:rPr>
          <w:rFonts w:ascii="Sylfaen" w:eastAsia="Times New Roman" w:hAnsi="Sylfaen" w:cs="Sylfaen"/>
          <w:lang w:val="ka-GE" w:eastAsia="ru-RU"/>
        </w:rPr>
        <w:t>სახელმწიფომ</w:t>
      </w:r>
      <w:r w:rsidR="003A7844" w:rsidRPr="002F0F9E">
        <w:rPr>
          <w:rFonts w:ascii="Sylfaen" w:eastAsia="Times New Roman" w:hAnsi="Sylfaen"/>
          <w:lang w:val="ka-GE" w:eastAsia="ru-RU"/>
        </w:rPr>
        <w:t xml:space="preserve"> </w:t>
      </w:r>
      <w:r w:rsidR="003A7844" w:rsidRPr="002F0F9E">
        <w:rPr>
          <w:rFonts w:ascii="Sylfaen" w:eastAsia="Times New Roman" w:hAnsi="Sylfaen" w:cs="Sylfaen"/>
          <w:lang w:val="ka-GE" w:eastAsia="ru-RU"/>
        </w:rPr>
        <w:t>მთელი</w:t>
      </w:r>
      <w:r w:rsidR="003A7844" w:rsidRPr="002F0F9E">
        <w:rPr>
          <w:rFonts w:ascii="Sylfaen" w:eastAsia="Times New Roman" w:hAnsi="Sylfaen"/>
          <w:lang w:val="ka-GE" w:eastAsia="ru-RU"/>
        </w:rPr>
        <w:t xml:space="preserve"> </w:t>
      </w:r>
      <w:r w:rsidR="003A7844" w:rsidRPr="002F0F9E">
        <w:rPr>
          <w:rFonts w:ascii="Sylfaen" w:eastAsia="Times New Roman" w:hAnsi="Sylfaen" w:cs="Sylfaen"/>
          <w:lang w:val="ka-GE" w:eastAsia="ru-RU"/>
        </w:rPr>
        <w:t>ქვეყანის მასშტაბით</w:t>
      </w:r>
      <w:r w:rsidR="003A7844" w:rsidRPr="002F0F9E">
        <w:rPr>
          <w:rFonts w:ascii="Sylfaen" w:eastAsia="Times New Roman" w:hAnsi="Sylfaen"/>
          <w:lang w:val="ka-GE" w:eastAsia="ru-RU"/>
        </w:rPr>
        <w:t xml:space="preserve"> </w:t>
      </w:r>
      <w:r w:rsidR="003A7844" w:rsidRPr="002F0F9E">
        <w:rPr>
          <w:rFonts w:ascii="Sylfaen" w:eastAsia="Times New Roman" w:hAnsi="Sylfaen" w:cs="Sylfaen"/>
          <w:lang w:val="ka-GE" w:eastAsia="ru-RU"/>
        </w:rPr>
        <w:t>უნდა</w:t>
      </w:r>
      <w:r w:rsidR="003A7844" w:rsidRPr="002F0F9E">
        <w:rPr>
          <w:rFonts w:ascii="Sylfaen" w:eastAsia="Times New Roman" w:hAnsi="Sylfaen"/>
          <w:lang w:val="ka-GE" w:eastAsia="ru-RU"/>
        </w:rPr>
        <w:t xml:space="preserve"> </w:t>
      </w:r>
      <w:r w:rsidR="003A7844" w:rsidRPr="002F0F9E">
        <w:rPr>
          <w:rFonts w:ascii="Sylfaen" w:eastAsia="Times New Roman" w:hAnsi="Sylfaen" w:cs="Sylfaen"/>
          <w:lang w:val="ka-GE" w:eastAsia="ru-RU"/>
        </w:rPr>
        <w:t>შექმნას</w:t>
      </w:r>
      <w:r w:rsidR="003A7844" w:rsidRPr="002F0F9E">
        <w:rPr>
          <w:rFonts w:ascii="Sylfaen" w:eastAsia="Times New Roman" w:hAnsi="Sylfaen"/>
          <w:lang w:val="ka-GE" w:eastAsia="ru-RU"/>
        </w:rPr>
        <w:t xml:space="preserve"> </w:t>
      </w:r>
      <w:r w:rsidR="003A7844" w:rsidRPr="002F0F9E">
        <w:rPr>
          <w:rFonts w:ascii="Sylfaen" w:eastAsia="Times New Roman" w:hAnsi="Sylfaen" w:cs="Sylfaen"/>
          <w:lang w:val="ka-GE" w:eastAsia="ru-RU"/>
        </w:rPr>
        <w:t>მაღალსიჩქარიანი</w:t>
      </w:r>
      <w:r w:rsidR="003A7844" w:rsidRPr="002F0F9E">
        <w:rPr>
          <w:rFonts w:ascii="Sylfaen" w:eastAsia="Times New Roman" w:hAnsi="Sylfaen"/>
          <w:lang w:val="ka-GE" w:eastAsia="ru-RU"/>
        </w:rPr>
        <w:t xml:space="preserve"> </w:t>
      </w:r>
      <w:r w:rsidR="003A7844" w:rsidRPr="002F0F9E">
        <w:rPr>
          <w:rFonts w:ascii="Sylfaen" w:eastAsia="Times New Roman" w:hAnsi="Sylfaen" w:cs="Sylfaen"/>
          <w:lang w:val="ka-GE" w:eastAsia="ru-RU"/>
        </w:rPr>
        <w:t>ინტერნეტი</w:t>
      </w:r>
      <w:r w:rsidR="003A7844" w:rsidRPr="002F0F9E">
        <w:rPr>
          <w:rFonts w:ascii="Sylfaen" w:eastAsia="Times New Roman" w:hAnsi="Sylfaen"/>
          <w:lang w:val="ka-GE" w:eastAsia="ru-RU"/>
        </w:rPr>
        <w:t xml:space="preserve"> </w:t>
      </w:r>
      <w:r w:rsidR="003A7844" w:rsidRPr="002F0F9E">
        <w:rPr>
          <w:rFonts w:ascii="Sylfaen" w:eastAsia="Times New Roman" w:hAnsi="Sylfaen" w:cs="Sylfaen"/>
          <w:lang w:val="ka-GE" w:eastAsia="ru-RU"/>
        </w:rPr>
        <w:t>და</w:t>
      </w:r>
      <w:r w:rsidR="003A7844" w:rsidRPr="002F0F9E">
        <w:rPr>
          <w:rFonts w:ascii="Sylfaen" w:eastAsia="Times New Roman" w:hAnsi="Sylfaen"/>
          <w:lang w:val="ka-GE" w:eastAsia="ru-RU"/>
        </w:rPr>
        <w:t xml:space="preserve"> </w:t>
      </w:r>
      <w:r w:rsidR="003A7844" w:rsidRPr="002F0F9E">
        <w:rPr>
          <w:rFonts w:ascii="Sylfaen" w:eastAsia="Times New Roman" w:hAnsi="Sylfaen" w:cs="Helvetica"/>
          <w:lang w:val="ka-GE" w:eastAsia="ru-RU"/>
        </w:rPr>
        <w:t xml:space="preserve">ხელი შეუწყოს </w:t>
      </w:r>
      <w:r w:rsidR="003A7844" w:rsidRPr="002F0F9E">
        <w:rPr>
          <w:rFonts w:ascii="Sylfaen" w:eastAsia="Times New Roman" w:hAnsi="Sylfaen" w:cs="Sylfaen"/>
          <w:lang w:val="ka-GE" w:eastAsia="ru-RU"/>
        </w:rPr>
        <w:t>კომპიუტერიზაციას</w:t>
      </w:r>
      <w:r w:rsidR="003A7844" w:rsidRPr="002F0F9E">
        <w:rPr>
          <w:rFonts w:ascii="Sylfaen" w:eastAsia="Times New Roman" w:hAnsi="Sylfaen"/>
          <w:lang w:val="ka-GE" w:eastAsia="ru-RU"/>
        </w:rPr>
        <w:t xml:space="preserve">, </w:t>
      </w:r>
      <w:r w:rsidR="003A7844" w:rsidRPr="002F0F9E">
        <w:rPr>
          <w:rFonts w:ascii="Sylfaen" w:eastAsia="Times New Roman" w:hAnsi="Sylfaen" w:cs="Sylfaen"/>
          <w:lang w:val="ka-GE" w:eastAsia="ru-RU"/>
        </w:rPr>
        <w:t>განსაკუთრებით კი</w:t>
      </w:r>
      <w:r w:rsidR="003A7844" w:rsidRPr="002F0F9E">
        <w:rPr>
          <w:rFonts w:ascii="Sylfaen" w:eastAsia="Times New Roman" w:hAnsi="Sylfaen"/>
          <w:lang w:val="ka-GE" w:eastAsia="ru-RU"/>
        </w:rPr>
        <w:t xml:space="preserve"> </w:t>
      </w:r>
      <w:r w:rsidR="003A7844" w:rsidRPr="002F0F9E">
        <w:rPr>
          <w:rFonts w:ascii="Sylfaen" w:eastAsia="Times New Roman" w:hAnsi="Sylfaen" w:cs="Sylfaen"/>
          <w:lang w:val="ka-GE" w:eastAsia="ru-RU"/>
        </w:rPr>
        <w:t>რეგიონებში</w:t>
      </w:r>
      <w:r w:rsidR="003A7844" w:rsidRPr="002F0F9E">
        <w:rPr>
          <w:rFonts w:ascii="Sylfaen" w:eastAsia="Times New Roman" w:hAnsi="Sylfaen"/>
          <w:lang w:val="ka-GE" w:eastAsia="ru-RU"/>
        </w:rPr>
        <w:t>.</w:t>
      </w:r>
      <w:r w:rsidR="003A7844" w:rsidRPr="002F0F9E">
        <w:rPr>
          <w:rFonts w:ascii="Sylfaen" w:eastAsia="Times New Roman" w:hAnsi="Sylfaen"/>
          <w:lang w:val="ka-GE" w:eastAsia="ru-RU"/>
        </w:rPr>
        <w:br/>
      </w:r>
      <w:r w:rsidR="003A7844" w:rsidRPr="002F0F9E">
        <w:rPr>
          <w:rFonts w:ascii="Sylfaen" w:eastAsia="Times New Roman" w:hAnsi="Sylfaen"/>
          <w:color w:val="000000"/>
          <w:lang w:val="ka-GE"/>
        </w:rPr>
        <w:tab/>
      </w:r>
      <w:r w:rsidR="003A7844" w:rsidRPr="002F0F9E">
        <w:rPr>
          <w:rFonts w:ascii="Sylfaen" w:eastAsia="Times New Roman" w:hAnsi="Sylfaen" w:cs="Sylfaen"/>
          <w:lang w:val="ka-GE" w:eastAsia="ru-RU"/>
        </w:rPr>
        <w:t>ცნობიერების</w:t>
      </w:r>
      <w:r w:rsidR="003A7844" w:rsidRPr="002F0F9E">
        <w:rPr>
          <w:rFonts w:ascii="Sylfaen" w:eastAsia="Times New Roman" w:hAnsi="Sylfaen"/>
          <w:lang w:val="ka-GE" w:eastAsia="ru-RU"/>
        </w:rPr>
        <w:t xml:space="preserve"> </w:t>
      </w:r>
      <w:r w:rsidR="003A7844" w:rsidRPr="002F0F9E">
        <w:rPr>
          <w:rFonts w:ascii="Sylfaen" w:eastAsia="Times New Roman" w:hAnsi="Sylfaen" w:cs="Sylfaen"/>
          <w:lang w:val="ka-GE" w:eastAsia="ru-RU"/>
        </w:rPr>
        <w:t>ამაღლება</w:t>
      </w:r>
      <w:r w:rsidR="00E20041">
        <w:rPr>
          <w:rFonts w:ascii="Sylfaen" w:eastAsia="Times New Roman" w:hAnsi="Sylfaen" w:cs="Sylfaen"/>
          <w:lang w:val="ka-GE" w:eastAsia="ru-RU"/>
        </w:rPr>
        <w:t xml:space="preserve"> უნდა მოხდეს</w:t>
      </w:r>
      <w:r w:rsidR="002F0F9E" w:rsidRPr="002F0F9E">
        <w:rPr>
          <w:rFonts w:ascii="Sylfaen" w:eastAsia="Times New Roman" w:hAnsi="Sylfaen"/>
          <w:lang w:val="ka-GE" w:eastAsia="ru-RU"/>
        </w:rPr>
        <w:t xml:space="preserve"> მეწ</w:t>
      </w:r>
      <w:r w:rsidR="00961AD4">
        <w:rPr>
          <w:rFonts w:ascii="Sylfaen" w:eastAsia="Times New Roman" w:hAnsi="Sylfaen"/>
          <w:lang w:val="ka-GE" w:eastAsia="ru-RU"/>
        </w:rPr>
        <w:t>არ</w:t>
      </w:r>
      <w:r w:rsidR="002F0F9E" w:rsidRPr="002F0F9E">
        <w:rPr>
          <w:rFonts w:ascii="Sylfaen" w:eastAsia="Times New Roman" w:hAnsi="Sylfaen"/>
          <w:lang w:val="ka-GE" w:eastAsia="ru-RU"/>
        </w:rPr>
        <w:t>მეობის</w:t>
      </w:r>
      <w:r w:rsidR="00A44A4E">
        <w:rPr>
          <w:rFonts w:ascii="Sylfaen" w:eastAsia="Times New Roman" w:hAnsi="Sylfaen"/>
          <w:lang w:val="ka-GE" w:eastAsia="ru-RU"/>
        </w:rPr>
        <w:t>ა და ინოვაციების</w:t>
      </w:r>
      <w:r w:rsidR="002F0F9E" w:rsidRPr="002F0F9E">
        <w:rPr>
          <w:rFonts w:ascii="Sylfaen" w:eastAsia="Times New Roman" w:hAnsi="Sylfaen"/>
          <w:lang w:val="ka-GE" w:eastAsia="ru-RU"/>
        </w:rPr>
        <w:t xml:space="preserve"> სარგებლის შესახებ,</w:t>
      </w:r>
      <w:r w:rsidR="003A7844" w:rsidRPr="002F0F9E">
        <w:rPr>
          <w:rFonts w:ascii="Sylfaen" w:eastAsia="Times New Roman" w:hAnsi="Sylfaen"/>
          <w:lang w:val="ka-GE" w:eastAsia="ru-RU"/>
        </w:rPr>
        <w:t xml:space="preserve"> </w:t>
      </w:r>
      <w:r w:rsidR="003A7844" w:rsidRPr="002F0F9E">
        <w:rPr>
          <w:rFonts w:ascii="Sylfaen" w:eastAsia="Times New Roman" w:hAnsi="Sylfaen" w:cs="Helvetica"/>
          <w:lang w:val="ka-GE" w:eastAsia="ru-RU"/>
        </w:rPr>
        <w:t xml:space="preserve">მათ შორის </w:t>
      </w:r>
      <w:r w:rsidR="003A7844" w:rsidRPr="002F0F9E">
        <w:rPr>
          <w:rFonts w:ascii="Sylfaen" w:eastAsia="Times New Roman" w:hAnsi="Sylfaen"/>
          <w:lang w:val="ka-GE" w:eastAsia="ru-RU"/>
        </w:rPr>
        <w:t xml:space="preserve">DCFTA- </w:t>
      </w:r>
      <w:r w:rsidR="003A7844" w:rsidRPr="002F0F9E">
        <w:rPr>
          <w:rFonts w:ascii="Sylfaen" w:eastAsia="Times New Roman" w:hAnsi="Sylfaen" w:cs="Helvetica"/>
          <w:lang w:val="ka-GE" w:eastAsia="ru-RU"/>
        </w:rPr>
        <w:t>ი</w:t>
      </w:r>
      <w:r w:rsidR="003A7844" w:rsidRPr="002F0F9E">
        <w:rPr>
          <w:rFonts w:ascii="Sylfaen" w:eastAsia="Times New Roman" w:hAnsi="Sylfaen" w:cs="Sylfaen"/>
          <w:lang w:val="ka-GE" w:eastAsia="ru-RU"/>
        </w:rPr>
        <w:t>ს</w:t>
      </w:r>
      <w:r w:rsidR="003A7844" w:rsidRPr="002F0F9E">
        <w:rPr>
          <w:rFonts w:ascii="Sylfaen" w:eastAsia="Times New Roman" w:hAnsi="Sylfaen"/>
          <w:lang w:val="ka-GE" w:eastAsia="ru-RU"/>
        </w:rPr>
        <w:t xml:space="preserve"> </w:t>
      </w:r>
      <w:r w:rsidR="003A7844" w:rsidRPr="002F0F9E">
        <w:rPr>
          <w:rFonts w:ascii="Sylfaen" w:eastAsia="Times New Roman" w:hAnsi="Sylfaen" w:cs="Sylfaen"/>
          <w:lang w:val="ka-GE" w:eastAsia="ru-RU"/>
        </w:rPr>
        <w:t xml:space="preserve">შესახებ. </w:t>
      </w:r>
      <w:r w:rsidR="003A7844" w:rsidRPr="002F0F9E">
        <w:rPr>
          <w:rFonts w:ascii="Sylfaen" w:eastAsia="Times New Roman" w:hAnsi="Sylfaen"/>
          <w:lang w:val="ka-GE" w:eastAsia="ru-RU"/>
        </w:rPr>
        <w:t xml:space="preserve"> </w:t>
      </w:r>
      <w:r w:rsidR="003A7844" w:rsidRPr="002F0F9E">
        <w:rPr>
          <w:rFonts w:ascii="Sylfaen" w:eastAsia="Times New Roman" w:hAnsi="Sylfaen" w:cs="Sylfaen"/>
          <w:lang w:val="ka-GE" w:eastAsia="ru-RU"/>
        </w:rPr>
        <w:t>ამან ხელი უნდა შეუწყოს</w:t>
      </w:r>
      <w:r w:rsidR="002F0F9E" w:rsidRPr="002F0F9E">
        <w:rPr>
          <w:rFonts w:ascii="Sylfaen" w:eastAsia="Times New Roman" w:hAnsi="Sylfaen" w:cs="Sylfaen"/>
          <w:lang w:val="ka-GE" w:eastAsia="ru-RU"/>
        </w:rPr>
        <w:t xml:space="preserve"> </w:t>
      </w:r>
      <w:r w:rsidR="002F0F9E" w:rsidRPr="002F0F9E">
        <w:rPr>
          <w:rFonts w:ascii="Sylfaen" w:eastAsia="Times New Roman" w:hAnsi="Sylfaen" w:cs="Helvetica"/>
          <w:lang w:val="ka-GE" w:eastAsia="ru-RU"/>
        </w:rPr>
        <w:t xml:space="preserve">მოსახლეობის </w:t>
      </w:r>
      <w:r w:rsidR="002F0F9E" w:rsidRPr="002F0F9E">
        <w:rPr>
          <w:rFonts w:ascii="Sylfaen" w:eastAsia="Times New Roman" w:hAnsi="Sylfaen" w:cs="Sylfaen"/>
          <w:lang w:val="ka-GE" w:eastAsia="ru-RU"/>
        </w:rPr>
        <w:t>დადებითი</w:t>
      </w:r>
      <w:r w:rsidR="002F0F9E" w:rsidRPr="002F0F9E">
        <w:rPr>
          <w:rFonts w:ascii="Sylfaen" w:eastAsia="Times New Roman" w:hAnsi="Sylfaen"/>
          <w:lang w:val="ka-GE" w:eastAsia="ru-RU"/>
        </w:rPr>
        <w:t xml:space="preserve"> </w:t>
      </w:r>
      <w:r w:rsidR="002F0F9E" w:rsidRPr="002F0F9E">
        <w:rPr>
          <w:rFonts w:ascii="Sylfaen" w:eastAsia="Times New Roman" w:hAnsi="Sylfaen" w:cs="Sylfaen"/>
          <w:lang w:val="ka-GE" w:eastAsia="ru-RU"/>
        </w:rPr>
        <w:t>განწყობების</w:t>
      </w:r>
      <w:r w:rsidR="002F0F9E" w:rsidRPr="002F0F9E">
        <w:rPr>
          <w:rFonts w:ascii="Sylfaen" w:eastAsia="Times New Roman" w:hAnsi="Sylfaen"/>
          <w:lang w:val="ka-GE" w:eastAsia="ru-RU"/>
        </w:rPr>
        <w:t xml:space="preserve"> </w:t>
      </w:r>
      <w:r w:rsidR="002F0F9E" w:rsidRPr="002F0F9E">
        <w:rPr>
          <w:rFonts w:ascii="Sylfaen" w:eastAsia="Times New Roman" w:hAnsi="Sylfaen" w:cs="Sylfaen"/>
          <w:lang w:val="ka-GE" w:eastAsia="ru-RU"/>
        </w:rPr>
        <w:t xml:space="preserve">ფორმირებას </w:t>
      </w:r>
      <w:r w:rsidR="003A7844" w:rsidRPr="002F0F9E">
        <w:rPr>
          <w:rFonts w:ascii="Sylfaen" w:eastAsia="Times New Roman" w:hAnsi="Sylfaen" w:cs="Sylfaen"/>
          <w:lang w:val="ka-GE" w:eastAsia="ru-RU"/>
        </w:rPr>
        <w:t>ბიზნესის</w:t>
      </w:r>
      <w:r w:rsidR="003A7844" w:rsidRPr="002F0F9E">
        <w:rPr>
          <w:rFonts w:ascii="Sylfaen" w:eastAsia="Times New Roman" w:hAnsi="Sylfaen"/>
          <w:lang w:val="ka-GE" w:eastAsia="ru-RU"/>
        </w:rPr>
        <w:t xml:space="preserve"> </w:t>
      </w:r>
      <w:r w:rsidR="002F0F9E" w:rsidRPr="002F0F9E">
        <w:rPr>
          <w:rFonts w:ascii="Sylfaen" w:eastAsia="Times New Roman" w:hAnsi="Sylfaen" w:cs="Sylfaen"/>
          <w:lang w:val="ka-GE" w:eastAsia="ru-RU"/>
        </w:rPr>
        <w:t>დაწყებისა</w:t>
      </w:r>
      <w:r w:rsidR="003A7844" w:rsidRPr="002F0F9E">
        <w:rPr>
          <w:rFonts w:ascii="Sylfaen" w:eastAsia="Times New Roman" w:hAnsi="Sylfaen"/>
          <w:lang w:val="ka-GE" w:eastAsia="ru-RU"/>
        </w:rPr>
        <w:t xml:space="preserve"> </w:t>
      </w:r>
      <w:r w:rsidR="003A7844" w:rsidRPr="002F0F9E">
        <w:rPr>
          <w:rFonts w:ascii="Sylfaen" w:eastAsia="Times New Roman" w:hAnsi="Sylfaen" w:cs="Sylfaen"/>
          <w:lang w:val="ka-GE" w:eastAsia="ru-RU"/>
        </w:rPr>
        <w:t>და</w:t>
      </w:r>
      <w:r w:rsidR="003A7844" w:rsidRPr="002F0F9E">
        <w:rPr>
          <w:rFonts w:ascii="Sylfaen" w:eastAsia="Times New Roman" w:hAnsi="Sylfaen"/>
          <w:lang w:val="ka-GE" w:eastAsia="ru-RU"/>
        </w:rPr>
        <w:t xml:space="preserve"> “</w:t>
      </w:r>
      <w:r w:rsidR="003A7844" w:rsidRPr="002F0F9E">
        <w:rPr>
          <w:rFonts w:ascii="Sylfaen" w:eastAsia="Times New Roman" w:hAnsi="Sylfaen" w:cs="Helvetica"/>
          <w:lang w:val="ka-GE" w:eastAsia="ru-RU"/>
        </w:rPr>
        <w:t>სამეწარმეო</w:t>
      </w:r>
      <w:r w:rsidR="003A7844" w:rsidRPr="002F0F9E">
        <w:rPr>
          <w:rFonts w:ascii="Sylfaen" w:eastAsia="Times New Roman" w:hAnsi="Sylfaen"/>
          <w:lang w:val="ka-GE" w:eastAsia="ru-RU"/>
        </w:rPr>
        <w:t xml:space="preserve"> </w:t>
      </w:r>
      <w:r w:rsidR="003A7844" w:rsidRPr="002F0F9E">
        <w:rPr>
          <w:rFonts w:ascii="Sylfaen" w:eastAsia="Times New Roman" w:hAnsi="Sylfaen" w:cs="Sylfaen"/>
          <w:lang w:val="ka-GE" w:eastAsia="ru-RU"/>
        </w:rPr>
        <w:t>კულტურის</w:t>
      </w:r>
      <w:r w:rsidR="003A7844" w:rsidRPr="002F0F9E">
        <w:rPr>
          <w:rFonts w:ascii="Sylfaen" w:eastAsia="Times New Roman" w:hAnsi="Sylfaen"/>
          <w:lang w:val="ka-GE" w:eastAsia="ru-RU"/>
        </w:rPr>
        <w:t xml:space="preserve">" </w:t>
      </w:r>
      <w:r w:rsidR="003A7844" w:rsidRPr="002F0F9E">
        <w:rPr>
          <w:rFonts w:ascii="Sylfaen" w:eastAsia="Times New Roman" w:hAnsi="Sylfaen" w:cs="Helvetica"/>
          <w:lang w:val="ka-GE" w:eastAsia="ru-RU"/>
        </w:rPr>
        <w:t>მიმართ</w:t>
      </w:r>
      <w:r w:rsidR="002F0F9E" w:rsidRPr="002F0F9E">
        <w:rPr>
          <w:rFonts w:ascii="Sylfaen" w:eastAsia="Times New Roman" w:hAnsi="Sylfaen" w:cs="Helvetica"/>
          <w:lang w:val="ka-GE" w:eastAsia="ru-RU"/>
        </w:rPr>
        <w:t>.</w:t>
      </w:r>
      <w:r w:rsidR="003A7844" w:rsidRPr="002F0F9E">
        <w:rPr>
          <w:rFonts w:ascii="Sylfaen" w:eastAsia="Times New Roman" w:hAnsi="Sylfaen" w:cs="Helvetica"/>
          <w:lang w:val="ka-GE" w:eastAsia="ru-RU"/>
        </w:rPr>
        <w:t xml:space="preserve"> </w:t>
      </w:r>
      <w:r w:rsidR="003A7844" w:rsidRPr="002F0F9E">
        <w:rPr>
          <w:rFonts w:ascii="Sylfaen" w:eastAsia="Times New Roman" w:hAnsi="Sylfaen" w:cs="Sylfaen"/>
          <w:lang w:val="ka-GE" w:eastAsia="ru-RU"/>
        </w:rPr>
        <w:t>ცნობიერების</w:t>
      </w:r>
      <w:r w:rsidR="003A7844" w:rsidRPr="002F0F9E">
        <w:rPr>
          <w:rFonts w:ascii="Sylfaen" w:eastAsia="Times New Roman" w:hAnsi="Sylfaen"/>
          <w:lang w:val="ka-GE" w:eastAsia="ru-RU"/>
        </w:rPr>
        <w:t xml:space="preserve"> </w:t>
      </w:r>
      <w:r w:rsidR="003A7844" w:rsidRPr="002F0F9E">
        <w:rPr>
          <w:rFonts w:ascii="Sylfaen" w:eastAsia="Times New Roman" w:hAnsi="Sylfaen" w:cs="Sylfaen"/>
          <w:lang w:val="ka-GE" w:eastAsia="ru-RU"/>
        </w:rPr>
        <w:t>ამაღლება</w:t>
      </w:r>
      <w:r w:rsidR="003A7844" w:rsidRPr="002F0F9E">
        <w:rPr>
          <w:rFonts w:ascii="Sylfaen" w:eastAsia="Times New Roman" w:hAnsi="Sylfaen"/>
          <w:lang w:val="ka-GE" w:eastAsia="ru-RU"/>
        </w:rPr>
        <w:t xml:space="preserve"> </w:t>
      </w:r>
      <w:r w:rsidR="003A7844" w:rsidRPr="002F0F9E">
        <w:rPr>
          <w:rFonts w:ascii="Sylfaen" w:eastAsia="Times New Roman" w:hAnsi="Sylfaen" w:cs="Helvetica"/>
          <w:lang w:val="ka-GE" w:eastAsia="ru-RU"/>
        </w:rPr>
        <w:t xml:space="preserve">ასევე </w:t>
      </w:r>
      <w:r w:rsidR="003A7844" w:rsidRPr="002F0F9E">
        <w:rPr>
          <w:rFonts w:ascii="Sylfaen" w:eastAsia="Times New Roman" w:hAnsi="Sylfaen" w:cs="Sylfaen"/>
          <w:lang w:val="ka-GE" w:eastAsia="ru-RU"/>
        </w:rPr>
        <w:t>უნდა</w:t>
      </w:r>
      <w:r w:rsidR="003A7844" w:rsidRPr="002F0F9E">
        <w:rPr>
          <w:rFonts w:ascii="Sylfaen" w:eastAsia="Times New Roman" w:hAnsi="Sylfaen"/>
          <w:lang w:val="ka-GE" w:eastAsia="ru-RU"/>
        </w:rPr>
        <w:t xml:space="preserve"> </w:t>
      </w:r>
      <w:r w:rsidR="002F0F9E" w:rsidRPr="002F0F9E">
        <w:rPr>
          <w:rFonts w:ascii="Sylfaen" w:eastAsia="Times New Roman" w:hAnsi="Sylfaen" w:cs="Sylfaen"/>
          <w:lang w:val="ka-GE" w:eastAsia="ru-RU"/>
        </w:rPr>
        <w:t>შეეხებ</w:t>
      </w:r>
      <w:r w:rsidR="00961AD4">
        <w:rPr>
          <w:rFonts w:ascii="Sylfaen" w:eastAsia="Times New Roman" w:hAnsi="Sylfaen" w:cs="Sylfaen"/>
          <w:lang w:val="ka-GE" w:eastAsia="ru-RU"/>
        </w:rPr>
        <w:t>ო</w:t>
      </w:r>
      <w:r w:rsidR="002F0F9E" w:rsidRPr="002F0F9E">
        <w:rPr>
          <w:rFonts w:ascii="Sylfaen" w:eastAsia="Times New Roman" w:hAnsi="Sylfaen" w:cs="Sylfaen"/>
          <w:lang w:val="ka-GE" w:eastAsia="ru-RU"/>
        </w:rPr>
        <w:t>დეს</w:t>
      </w:r>
      <w:r w:rsidR="003A7844" w:rsidRPr="002F0F9E">
        <w:rPr>
          <w:rFonts w:ascii="Sylfaen" w:eastAsia="Times New Roman" w:hAnsi="Sylfaen"/>
          <w:lang w:val="ka-GE" w:eastAsia="ru-RU"/>
        </w:rPr>
        <w:t xml:space="preserve"> </w:t>
      </w:r>
      <w:r w:rsidR="003A7844" w:rsidRPr="002F0F9E">
        <w:rPr>
          <w:rFonts w:ascii="Sylfaen" w:eastAsia="Times New Roman" w:hAnsi="Sylfaen" w:cs="Sylfaen"/>
          <w:lang w:val="ka-GE" w:eastAsia="ru-RU"/>
        </w:rPr>
        <w:t>რესურსების</w:t>
      </w:r>
      <w:r w:rsidR="003A7844" w:rsidRPr="002F0F9E">
        <w:rPr>
          <w:rFonts w:ascii="Sylfaen" w:eastAsia="Times New Roman" w:hAnsi="Sylfaen"/>
          <w:lang w:val="ka-GE" w:eastAsia="ru-RU"/>
        </w:rPr>
        <w:t xml:space="preserve"> </w:t>
      </w:r>
      <w:r w:rsidR="002F0F9E" w:rsidRPr="002F0F9E">
        <w:rPr>
          <w:rFonts w:ascii="Sylfaen" w:eastAsia="Times New Roman" w:hAnsi="Sylfaen" w:cs="Sylfaen"/>
          <w:lang w:val="ka-GE" w:eastAsia="ru-RU"/>
        </w:rPr>
        <w:t>ეფექტურად გამოყენები</w:t>
      </w:r>
      <w:r w:rsidR="003A7844" w:rsidRPr="002F0F9E">
        <w:rPr>
          <w:rFonts w:ascii="Sylfaen" w:eastAsia="Times New Roman" w:hAnsi="Sylfaen" w:cs="Sylfaen"/>
          <w:lang w:val="ka-GE" w:eastAsia="ru-RU"/>
        </w:rPr>
        <w:t>სა</w:t>
      </w:r>
      <w:r w:rsidR="003A7844" w:rsidRPr="002F0F9E">
        <w:rPr>
          <w:rFonts w:ascii="Sylfaen" w:eastAsia="Times New Roman" w:hAnsi="Sylfaen"/>
          <w:lang w:val="ka-GE" w:eastAsia="ru-RU"/>
        </w:rPr>
        <w:t xml:space="preserve"> </w:t>
      </w:r>
      <w:r w:rsidR="003A7844" w:rsidRPr="002F0F9E">
        <w:rPr>
          <w:rFonts w:ascii="Sylfaen" w:eastAsia="Times New Roman" w:hAnsi="Sylfaen" w:cs="Sylfaen"/>
          <w:lang w:val="ka-GE" w:eastAsia="ru-RU"/>
        </w:rPr>
        <w:t>და</w:t>
      </w:r>
      <w:r w:rsidR="003A7844" w:rsidRPr="002F0F9E">
        <w:rPr>
          <w:rFonts w:ascii="Sylfaen" w:eastAsia="Times New Roman" w:hAnsi="Sylfaen"/>
          <w:lang w:val="ka-GE" w:eastAsia="ru-RU"/>
        </w:rPr>
        <w:t xml:space="preserve"> </w:t>
      </w:r>
      <w:r w:rsidR="002F0F9E" w:rsidRPr="002F0F9E">
        <w:rPr>
          <w:rFonts w:ascii="Sylfaen" w:eastAsia="Times New Roman" w:hAnsi="Sylfaen" w:cs="Sylfaen"/>
          <w:lang w:val="ka-GE" w:eastAsia="ru-RU"/>
        </w:rPr>
        <w:t>სუფთა პროდუტების წარმოები</w:t>
      </w:r>
      <w:r w:rsidR="003A7844" w:rsidRPr="002F0F9E">
        <w:rPr>
          <w:rFonts w:ascii="Sylfaen" w:eastAsia="Times New Roman" w:hAnsi="Sylfaen" w:cs="Sylfaen"/>
          <w:lang w:val="ka-GE" w:eastAsia="ru-RU"/>
        </w:rPr>
        <w:t>ს</w:t>
      </w:r>
      <w:r w:rsidR="002F0F9E" w:rsidRPr="002F0F9E">
        <w:rPr>
          <w:rFonts w:ascii="Sylfaen" w:eastAsia="Times New Roman" w:hAnsi="Sylfaen" w:cs="Sylfaen"/>
          <w:lang w:val="ka-GE" w:eastAsia="ru-RU"/>
        </w:rPr>
        <w:t xml:space="preserve"> მნიშვნელობას</w:t>
      </w:r>
      <w:r w:rsidR="003A7844" w:rsidRPr="002F0F9E">
        <w:rPr>
          <w:rFonts w:ascii="Sylfaen" w:eastAsia="Times New Roman" w:hAnsi="Sylfaen"/>
          <w:lang w:val="ka-GE" w:eastAsia="ru-RU"/>
        </w:rPr>
        <w:t xml:space="preserve">. </w:t>
      </w:r>
    </w:p>
    <w:p w14:paraId="42CAA308" w14:textId="77777777" w:rsidR="003A7844" w:rsidRPr="002F0F9E" w:rsidRDefault="003A7844" w:rsidP="00D71917">
      <w:pPr>
        <w:spacing w:after="0" w:line="240" w:lineRule="auto"/>
        <w:jc w:val="both"/>
        <w:rPr>
          <w:rFonts w:ascii="Sylfaen" w:hAnsi="Sylfaen" w:cs="Calibri"/>
          <w:lang w:val="ka-GE"/>
        </w:rPr>
      </w:pPr>
      <w:r w:rsidRPr="002F0F9E">
        <w:rPr>
          <w:rFonts w:ascii="Sylfaen" w:eastAsia="Times New Roman" w:hAnsi="Sylfaen" w:cs="Sylfaen"/>
          <w:lang w:val="ka-GE" w:eastAsia="ru-RU"/>
        </w:rPr>
        <w:tab/>
      </w:r>
    </w:p>
    <w:p w14:paraId="72DD3295" w14:textId="77777777" w:rsidR="003A7844" w:rsidRPr="002F0F9E" w:rsidRDefault="00A44A4E" w:rsidP="002D65F0">
      <w:pPr>
        <w:pStyle w:val="Heading2"/>
        <w:spacing w:before="0" w:line="240" w:lineRule="auto"/>
        <w:rPr>
          <w:rFonts w:ascii="Sylfaen" w:hAnsi="Sylfaen"/>
        </w:rPr>
      </w:pPr>
      <w:bookmarkStart w:id="43" w:name="_Toc532128035"/>
      <w:r>
        <w:rPr>
          <w:rFonts w:ascii="Sylfaen" w:hAnsi="Sylfaen"/>
        </w:rPr>
        <w:t>4</w:t>
      </w:r>
      <w:r w:rsidR="00800CB4" w:rsidRPr="002F0F9E">
        <w:rPr>
          <w:rFonts w:ascii="Sylfaen" w:hAnsi="Sylfaen"/>
        </w:rPr>
        <w:t>.3.</w:t>
      </w:r>
      <w:r w:rsidR="003A7844" w:rsidRPr="002F0F9E">
        <w:rPr>
          <w:rFonts w:ascii="Sylfaen" w:hAnsi="Sylfaen"/>
        </w:rPr>
        <w:t xml:space="preserve"> </w:t>
      </w:r>
      <w:r w:rsidRPr="00A44A4E">
        <w:rPr>
          <w:rFonts w:ascii="Sylfaen" w:hAnsi="Sylfaen"/>
        </w:rPr>
        <w:t xml:space="preserve">სამუშაო ძალის </w:t>
      </w:r>
      <w:r w:rsidR="00EE06A7">
        <w:rPr>
          <w:rFonts w:ascii="Sylfaen" w:hAnsi="Sylfaen"/>
        </w:rPr>
        <w:t>პოტენციალის</w:t>
      </w:r>
      <w:r>
        <w:rPr>
          <w:rFonts w:ascii="Sylfaen" w:hAnsi="Sylfaen"/>
        </w:rPr>
        <w:t xml:space="preserve"> გამოყენება და თანასწორობის</w:t>
      </w:r>
      <w:r w:rsidRPr="00A44A4E">
        <w:rPr>
          <w:rFonts w:ascii="Sylfaen" w:hAnsi="Sylfaen"/>
        </w:rPr>
        <w:t xml:space="preserve"> </w:t>
      </w:r>
      <w:r w:rsidR="00E12554">
        <w:rPr>
          <w:rFonts w:ascii="Sylfaen" w:hAnsi="Sylfaen"/>
        </w:rPr>
        <w:t>ხელშეწყობა შრომის ბაზარზე</w:t>
      </w:r>
      <w:bookmarkEnd w:id="43"/>
    </w:p>
    <w:p w14:paraId="2AEA85AD" w14:textId="77777777" w:rsidR="003A7844" w:rsidRPr="002F0F9E" w:rsidRDefault="003A7844" w:rsidP="00A44A4E">
      <w:pPr>
        <w:spacing w:after="0" w:line="240" w:lineRule="auto"/>
        <w:contextualSpacing/>
        <w:jc w:val="both"/>
        <w:rPr>
          <w:rFonts w:ascii="Sylfaen" w:hAnsi="Sylfaen"/>
          <w:lang w:val="ka-GE"/>
        </w:rPr>
      </w:pPr>
      <w:r w:rsidRPr="002F0F9E">
        <w:rPr>
          <w:rFonts w:ascii="Sylfaen" w:hAnsi="Sylfaen"/>
          <w:color w:val="000000"/>
          <w:lang w:val="ka-GE"/>
        </w:rPr>
        <w:tab/>
      </w:r>
      <w:bookmarkStart w:id="44" w:name="_Toc527407881"/>
      <w:bookmarkStart w:id="45" w:name="_Toc530255691"/>
    </w:p>
    <w:p w14:paraId="021707F5" w14:textId="77777777" w:rsidR="003A7844" w:rsidRPr="00E13AD6" w:rsidRDefault="00A44A4E" w:rsidP="003A416D">
      <w:pPr>
        <w:pStyle w:val="Heading3"/>
        <w:spacing w:before="0"/>
        <w:rPr>
          <w:rFonts w:ascii="Sylfaen" w:hAnsi="Sylfaen" w:cs="Sylfaen"/>
          <w:b/>
          <w:color w:val="000000"/>
          <w:sz w:val="22"/>
          <w:szCs w:val="22"/>
          <w:lang w:val="ka-GE"/>
        </w:rPr>
      </w:pPr>
      <w:bookmarkStart w:id="46" w:name="_Toc531698165"/>
      <w:bookmarkStart w:id="47" w:name="_Toc532128036"/>
      <w:bookmarkEnd w:id="44"/>
      <w:bookmarkEnd w:id="45"/>
      <w:r w:rsidRPr="00E13AD6">
        <w:rPr>
          <w:rFonts w:ascii="Sylfaen" w:hAnsi="Sylfaen" w:cs="Sylfaen"/>
          <w:b/>
          <w:color w:val="000000"/>
          <w:sz w:val="22"/>
          <w:szCs w:val="22"/>
          <w:lang w:val="ka-GE"/>
        </w:rPr>
        <w:t>4.3.1</w:t>
      </w:r>
      <w:r w:rsidR="003A7844" w:rsidRPr="00E13AD6">
        <w:rPr>
          <w:rFonts w:ascii="Sylfaen" w:hAnsi="Sylfaen" w:cs="Sylfaen"/>
          <w:b/>
          <w:color w:val="000000"/>
          <w:sz w:val="22"/>
          <w:szCs w:val="22"/>
          <w:lang w:val="ka-GE"/>
        </w:rPr>
        <w:t>. შიდა</w:t>
      </w:r>
      <w:r w:rsidR="003A7844" w:rsidRPr="00E13AD6">
        <w:rPr>
          <w:rFonts w:ascii="Sylfaen" w:hAnsi="Sylfaen"/>
          <w:b/>
          <w:color w:val="000000"/>
          <w:sz w:val="22"/>
          <w:szCs w:val="22"/>
          <w:lang w:val="ka-GE"/>
        </w:rPr>
        <w:t xml:space="preserve"> </w:t>
      </w:r>
      <w:r w:rsidR="003A7844" w:rsidRPr="00E13AD6">
        <w:rPr>
          <w:rFonts w:ascii="Sylfaen" w:hAnsi="Sylfaen" w:cs="Sylfaen"/>
          <w:b/>
          <w:color w:val="000000"/>
          <w:sz w:val="22"/>
          <w:szCs w:val="22"/>
          <w:lang w:val="ka-GE"/>
        </w:rPr>
        <w:t>და</w:t>
      </w:r>
      <w:r w:rsidR="003A7844" w:rsidRPr="00E13AD6">
        <w:rPr>
          <w:rFonts w:ascii="Sylfaen" w:hAnsi="Sylfaen"/>
          <w:b/>
          <w:color w:val="000000"/>
          <w:sz w:val="22"/>
          <w:szCs w:val="22"/>
          <w:lang w:val="ka-GE"/>
        </w:rPr>
        <w:t xml:space="preserve"> </w:t>
      </w:r>
      <w:r w:rsidR="003A7844" w:rsidRPr="00E13AD6">
        <w:rPr>
          <w:rFonts w:ascii="Sylfaen" w:hAnsi="Sylfaen" w:cs="Sylfaen"/>
          <w:b/>
          <w:color w:val="000000"/>
          <w:sz w:val="22"/>
          <w:szCs w:val="22"/>
          <w:lang w:val="ka-GE"/>
        </w:rPr>
        <w:t>საერთაშორისო</w:t>
      </w:r>
      <w:r w:rsidR="003A7844" w:rsidRPr="00E13AD6">
        <w:rPr>
          <w:rFonts w:ascii="Sylfaen" w:hAnsi="Sylfaen"/>
          <w:b/>
          <w:color w:val="000000"/>
          <w:sz w:val="22"/>
          <w:szCs w:val="22"/>
          <w:lang w:val="ka-GE"/>
        </w:rPr>
        <w:t xml:space="preserve"> </w:t>
      </w:r>
      <w:r w:rsidR="003A7844" w:rsidRPr="00E13AD6">
        <w:rPr>
          <w:rFonts w:ascii="Sylfaen" w:hAnsi="Sylfaen" w:cs="Sylfaen"/>
          <w:b/>
          <w:color w:val="000000"/>
          <w:sz w:val="22"/>
          <w:szCs w:val="22"/>
          <w:lang w:val="ka-GE"/>
        </w:rPr>
        <w:t>მიგრაციის</w:t>
      </w:r>
      <w:r w:rsidR="003A7844" w:rsidRPr="00E13AD6">
        <w:rPr>
          <w:rFonts w:ascii="Sylfaen" w:hAnsi="Sylfaen"/>
          <w:b/>
          <w:color w:val="000000"/>
          <w:sz w:val="22"/>
          <w:szCs w:val="22"/>
          <w:lang w:val="ka-GE"/>
        </w:rPr>
        <w:t xml:space="preserve"> </w:t>
      </w:r>
      <w:r w:rsidR="003A7844" w:rsidRPr="00E13AD6">
        <w:rPr>
          <w:rFonts w:ascii="Sylfaen" w:hAnsi="Sylfaen" w:cs="Sylfaen"/>
          <w:b/>
          <w:color w:val="000000"/>
          <w:sz w:val="22"/>
          <w:szCs w:val="22"/>
          <w:lang w:val="ka-GE"/>
        </w:rPr>
        <w:t xml:space="preserve">ეფექტურობის </w:t>
      </w:r>
      <w:r w:rsidR="003A7844" w:rsidRPr="00E13AD6">
        <w:rPr>
          <w:rFonts w:ascii="Sylfaen" w:hAnsi="Sylfaen"/>
          <w:b/>
          <w:color w:val="000000"/>
          <w:sz w:val="22"/>
          <w:szCs w:val="22"/>
          <w:lang w:val="ka-GE"/>
        </w:rPr>
        <w:t xml:space="preserve"> </w:t>
      </w:r>
      <w:r w:rsidR="003A7844" w:rsidRPr="00E13AD6">
        <w:rPr>
          <w:rFonts w:ascii="Sylfaen" w:hAnsi="Sylfaen" w:cs="Sylfaen"/>
          <w:b/>
          <w:color w:val="000000"/>
          <w:sz w:val="22"/>
          <w:szCs w:val="22"/>
          <w:lang w:val="ka-GE"/>
        </w:rPr>
        <w:t>გაზრდა</w:t>
      </w:r>
      <w:bookmarkEnd w:id="46"/>
      <w:bookmarkEnd w:id="47"/>
    </w:p>
    <w:p w14:paraId="4898E7C4" w14:textId="5D417ADD" w:rsidR="003A416D" w:rsidRPr="003631C0" w:rsidRDefault="003A416D" w:rsidP="00EE06A7">
      <w:pPr>
        <w:spacing w:after="0"/>
        <w:jc w:val="both"/>
        <w:rPr>
          <w:rFonts w:ascii="Sylfaen" w:hAnsi="Sylfaen" w:cs="Sylfaen"/>
          <w:lang w:val="ka-GE"/>
        </w:rPr>
      </w:pPr>
      <w:r>
        <w:tab/>
      </w:r>
      <w:r w:rsidRPr="003631C0">
        <w:rPr>
          <w:rFonts w:ascii="Sylfaen" w:hAnsi="Sylfaen" w:cs="Sylfaen"/>
          <w:lang w:val="ka-GE"/>
        </w:rPr>
        <w:t>ამ თავში განხიულია</w:t>
      </w:r>
      <w:r w:rsidR="00E12554" w:rsidRPr="003631C0">
        <w:rPr>
          <w:rFonts w:ascii="Sylfaen" w:hAnsi="Sylfaen" w:cs="Sylfaen"/>
          <w:lang w:val="ka-GE"/>
        </w:rPr>
        <w:t xml:space="preserve"> მიგრაციასთან დაკავშირებული</w:t>
      </w:r>
      <w:r w:rsidRPr="003631C0">
        <w:rPr>
          <w:rFonts w:ascii="Sylfaen" w:hAnsi="Sylfaen" w:cs="Sylfaen"/>
          <w:lang w:val="ka-GE"/>
        </w:rPr>
        <w:t xml:space="preserve"> გზავნილების</w:t>
      </w:r>
      <w:r w:rsidR="00961AD4" w:rsidRPr="003631C0">
        <w:rPr>
          <w:rFonts w:ascii="Sylfaen" w:hAnsi="Sylfaen" w:cs="Sylfaen"/>
          <w:lang w:val="ka-GE"/>
        </w:rPr>
        <w:t>ა</w:t>
      </w:r>
      <w:r w:rsidRPr="003631C0">
        <w:rPr>
          <w:rFonts w:ascii="Sylfaen" w:hAnsi="Sylfaen" w:cs="Sylfaen"/>
          <w:lang w:val="ka-GE"/>
        </w:rPr>
        <w:t xml:space="preserve"> და უნარების დადებითი გავლენა დასაქმების შესაძლებ</w:t>
      </w:r>
      <w:r w:rsidR="00961AD4" w:rsidRPr="003631C0">
        <w:rPr>
          <w:rFonts w:ascii="Sylfaen" w:hAnsi="Sylfaen" w:cs="Sylfaen"/>
          <w:lang w:val="ka-GE"/>
        </w:rPr>
        <w:t>ლო</w:t>
      </w:r>
      <w:r w:rsidRPr="003631C0">
        <w:rPr>
          <w:rFonts w:ascii="Sylfaen" w:hAnsi="Sylfaen" w:cs="Sylfaen"/>
          <w:lang w:val="ka-GE"/>
        </w:rPr>
        <w:t xml:space="preserve">ბასა და ქვეყნის ეკონომიკაზე.  </w:t>
      </w:r>
    </w:p>
    <w:p w14:paraId="2D003907" w14:textId="77777777" w:rsidR="00E12554" w:rsidRPr="003631C0" w:rsidRDefault="00E12554" w:rsidP="00E12554">
      <w:pPr>
        <w:spacing w:after="0" w:line="240" w:lineRule="auto"/>
        <w:contextualSpacing/>
        <w:jc w:val="both"/>
        <w:rPr>
          <w:rFonts w:ascii="Sylfaen" w:hAnsi="Sylfaen"/>
          <w:color w:val="000000"/>
        </w:rPr>
      </w:pPr>
      <w:r w:rsidRPr="003631C0">
        <w:rPr>
          <w:rFonts w:ascii="Sylfaen" w:hAnsi="Sylfaen"/>
          <w:color w:val="000000"/>
        </w:rPr>
        <w:tab/>
      </w:r>
      <w:r w:rsidRPr="003631C0">
        <w:rPr>
          <w:rFonts w:ascii="Sylfaen" w:eastAsia="Helvetica" w:hAnsi="Sylfaen" w:cs="Helvetica"/>
          <w:color w:val="000000"/>
        </w:rPr>
        <w:t>საქართველომ</w:t>
      </w:r>
      <w:r w:rsidRPr="003631C0">
        <w:rPr>
          <w:rFonts w:ascii="Sylfaen" w:hAnsi="Sylfaen"/>
          <w:color w:val="000000"/>
        </w:rPr>
        <w:t xml:space="preserve">, </w:t>
      </w:r>
      <w:r w:rsidRPr="003631C0">
        <w:rPr>
          <w:rFonts w:ascii="Sylfaen" w:eastAsia="Helvetica" w:hAnsi="Sylfaen" w:cs="Helvetica"/>
          <w:color w:val="000000"/>
        </w:rPr>
        <w:t>რომელიც</w:t>
      </w:r>
      <w:r w:rsidRPr="003631C0">
        <w:rPr>
          <w:rFonts w:ascii="Sylfaen" w:hAnsi="Sylfaen"/>
          <w:color w:val="000000"/>
        </w:rPr>
        <w:t xml:space="preserve"> </w:t>
      </w:r>
      <w:r w:rsidRPr="003631C0">
        <w:rPr>
          <w:rFonts w:ascii="Sylfaen" w:eastAsia="Helvetica" w:hAnsi="Sylfaen" w:cs="Helvetica"/>
          <w:color w:val="000000"/>
        </w:rPr>
        <w:t>მნიშვნელოვნად</w:t>
      </w:r>
      <w:r w:rsidRPr="003631C0">
        <w:rPr>
          <w:rFonts w:ascii="Sylfaen" w:hAnsi="Sylfaen"/>
          <w:color w:val="000000"/>
        </w:rPr>
        <w:t xml:space="preserve"> </w:t>
      </w:r>
      <w:r w:rsidRPr="003631C0">
        <w:rPr>
          <w:rFonts w:ascii="Sylfaen" w:eastAsia="Helvetica" w:hAnsi="Sylfaen" w:cs="Helvetica"/>
          <w:color w:val="000000"/>
        </w:rPr>
        <w:t>არის</w:t>
      </w:r>
      <w:r w:rsidRPr="003631C0">
        <w:rPr>
          <w:rFonts w:ascii="Sylfaen" w:hAnsi="Sylfaen"/>
          <w:color w:val="000000"/>
        </w:rPr>
        <w:t xml:space="preserve"> </w:t>
      </w:r>
      <w:r w:rsidRPr="003631C0">
        <w:rPr>
          <w:rFonts w:ascii="Sylfaen" w:eastAsia="Helvetica" w:hAnsi="Sylfaen" w:cs="Helvetica"/>
          <w:color w:val="000000"/>
        </w:rPr>
        <w:t>დამოკიდებული</w:t>
      </w:r>
      <w:r w:rsidRPr="003631C0">
        <w:rPr>
          <w:rFonts w:ascii="Sylfaen" w:hAnsi="Sylfaen"/>
          <w:color w:val="000000"/>
        </w:rPr>
        <w:t xml:space="preserve"> </w:t>
      </w:r>
      <w:r w:rsidR="00EE06A7" w:rsidRPr="003631C0">
        <w:rPr>
          <w:rFonts w:ascii="Sylfaen" w:eastAsia="Helvetica" w:hAnsi="Sylfaen" w:cs="Helvetica"/>
          <w:color w:val="000000"/>
        </w:rPr>
        <w:t>ფულად</w:t>
      </w:r>
      <w:r w:rsidRPr="003631C0">
        <w:rPr>
          <w:rFonts w:ascii="Sylfaen" w:hAnsi="Sylfaen"/>
          <w:color w:val="000000"/>
        </w:rPr>
        <w:t xml:space="preserve"> </w:t>
      </w:r>
      <w:r w:rsidRPr="003631C0">
        <w:rPr>
          <w:rFonts w:ascii="Sylfaen" w:eastAsia="Helvetica" w:hAnsi="Sylfaen" w:cs="Helvetica"/>
          <w:color w:val="000000"/>
        </w:rPr>
        <w:t>გზავნილებზე, უნდა შეიმუშაოს მექანიზმები მისი უარყოფითი</w:t>
      </w:r>
      <w:r w:rsidRPr="003631C0">
        <w:rPr>
          <w:rFonts w:ascii="Sylfaen" w:hAnsi="Sylfaen"/>
          <w:color w:val="000000"/>
        </w:rPr>
        <w:t xml:space="preserve"> </w:t>
      </w:r>
      <w:r w:rsidRPr="003631C0">
        <w:rPr>
          <w:rFonts w:ascii="Sylfaen" w:eastAsia="Helvetica" w:hAnsi="Sylfaen" w:cs="Helvetica"/>
          <w:color w:val="000000"/>
        </w:rPr>
        <w:t>მაკროეკონომიკური</w:t>
      </w:r>
      <w:r w:rsidRPr="003631C0">
        <w:rPr>
          <w:rFonts w:ascii="Sylfaen" w:hAnsi="Sylfaen"/>
          <w:color w:val="000000"/>
        </w:rPr>
        <w:t xml:space="preserve"> </w:t>
      </w:r>
      <w:r w:rsidRPr="003631C0">
        <w:rPr>
          <w:rFonts w:ascii="Sylfaen" w:eastAsia="Helvetica" w:hAnsi="Sylfaen" w:cs="Helvetica"/>
          <w:color w:val="000000"/>
        </w:rPr>
        <w:t xml:space="preserve">შედეგების დასაბალანსებლად </w:t>
      </w:r>
      <w:r w:rsidRPr="003631C0">
        <w:rPr>
          <w:rFonts w:ascii="Sylfaen" w:hAnsi="Sylfaen"/>
          <w:color w:val="000000"/>
        </w:rPr>
        <w:t xml:space="preserve">და </w:t>
      </w:r>
      <w:r w:rsidRPr="003631C0">
        <w:rPr>
          <w:rFonts w:ascii="Sylfaen" w:eastAsia="Helvetica" w:hAnsi="Sylfaen" w:cs="Helvetica"/>
          <w:color w:val="000000"/>
        </w:rPr>
        <w:t>დადებითი</w:t>
      </w:r>
      <w:r w:rsidRPr="003631C0">
        <w:rPr>
          <w:rFonts w:ascii="Sylfaen" w:hAnsi="Sylfaen"/>
          <w:color w:val="000000"/>
        </w:rPr>
        <w:t xml:space="preserve"> </w:t>
      </w:r>
      <w:r w:rsidRPr="003631C0">
        <w:rPr>
          <w:rFonts w:ascii="Sylfaen" w:eastAsia="Helvetica" w:hAnsi="Sylfaen" w:cs="Helvetica"/>
          <w:color w:val="000000"/>
        </w:rPr>
        <w:t xml:space="preserve">შედეგების </w:t>
      </w:r>
      <w:r w:rsidRPr="003631C0">
        <w:rPr>
          <w:rFonts w:ascii="Sylfaen" w:hAnsi="Sylfaen"/>
          <w:color w:val="000000"/>
        </w:rPr>
        <w:t xml:space="preserve"> </w:t>
      </w:r>
      <w:r w:rsidRPr="003631C0">
        <w:rPr>
          <w:rFonts w:ascii="Sylfaen" w:eastAsia="Helvetica" w:hAnsi="Sylfaen" w:cs="Helvetica"/>
          <w:color w:val="000000"/>
        </w:rPr>
        <w:t>გასაძლიერებლად.</w:t>
      </w:r>
      <w:r w:rsidRPr="003631C0">
        <w:rPr>
          <w:rFonts w:ascii="Sylfaen" w:hAnsi="Sylfaen"/>
          <w:color w:val="000000"/>
        </w:rPr>
        <w:t xml:space="preserve"> </w:t>
      </w:r>
      <w:r w:rsidRPr="003631C0">
        <w:rPr>
          <w:rFonts w:ascii="Sylfaen" w:eastAsia="Helvetica" w:hAnsi="Sylfaen" w:cs="Helvetica"/>
          <w:color w:val="000000"/>
        </w:rPr>
        <w:t>აქტიური</w:t>
      </w:r>
      <w:r w:rsidRPr="003631C0">
        <w:rPr>
          <w:rFonts w:ascii="Sylfaen" w:hAnsi="Sylfaen"/>
          <w:color w:val="000000"/>
        </w:rPr>
        <w:t xml:space="preserve"> </w:t>
      </w:r>
      <w:r w:rsidRPr="003631C0">
        <w:rPr>
          <w:rFonts w:ascii="Sylfaen" w:eastAsia="Helvetica" w:hAnsi="Sylfaen" w:cs="Helvetica"/>
          <w:color w:val="000000"/>
        </w:rPr>
        <w:t>შრომითი</w:t>
      </w:r>
      <w:r w:rsidRPr="003631C0">
        <w:rPr>
          <w:rFonts w:ascii="Sylfaen" w:hAnsi="Sylfaen"/>
          <w:color w:val="000000"/>
        </w:rPr>
        <w:t xml:space="preserve"> </w:t>
      </w:r>
      <w:r w:rsidRPr="003631C0">
        <w:rPr>
          <w:rFonts w:ascii="Sylfaen" w:eastAsia="Helvetica" w:hAnsi="Sylfaen" w:cs="Helvetica"/>
          <w:color w:val="000000"/>
        </w:rPr>
        <w:t>ბაზრის</w:t>
      </w:r>
      <w:r w:rsidRPr="003631C0">
        <w:rPr>
          <w:rFonts w:ascii="Sylfaen" w:hAnsi="Sylfaen"/>
          <w:color w:val="000000"/>
        </w:rPr>
        <w:t xml:space="preserve"> </w:t>
      </w:r>
      <w:r w:rsidRPr="003631C0">
        <w:rPr>
          <w:rFonts w:ascii="Sylfaen" w:eastAsia="Helvetica" w:hAnsi="Sylfaen" w:cs="Helvetica"/>
          <w:color w:val="000000"/>
        </w:rPr>
        <w:t>პოლიტიკა</w:t>
      </w:r>
      <w:r w:rsidRPr="003631C0">
        <w:rPr>
          <w:rFonts w:ascii="Sylfaen" w:hAnsi="Sylfaen"/>
          <w:color w:val="000000"/>
        </w:rPr>
        <w:t xml:space="preserve"> </w:t>
      </w:r>
      <w:r w:rsidRPr="003631C0">
        <w:rPr>
          <w:rFonts w:ascii="Sylfaen" w:eastAsia="Helvetica" w:hAnsi="Sylfaen" w:cs="Helvetica"/>
          <w:color w:val="000000"/>
        </w:rPr>
        <w:t>უნდა</w:t>
      </w:r>
      <w:r w:rsidRPr="003631C0">
        <w:rPr>
          <w:rFonts w:ascii="Sylfaen" w:hAnsi="Sylfaen"/>
          <w:color w:val="000000"/>
        </w:rPr>
        <w:t xml:space="preserve"> </w:t>
      </w:r>
      <w:r w:rsidRPr="003631C0">
        <w:rPr>
          <w:rFonts w:ascii="Sylfaen" w:eastAsia="Helvetica" w:hAnsi="Sylfaen" w:cs="Helvetica"/>
          <w:color w:val="000000"/>
        </w:rPr>
        <w:t>და</w:t>
      </w:r>
      <w:r w:rsidR="00961AD4" w:rsidRPr="003631C0">
        <w:rPr>
          <w:rFonts w:ascii="Sylfaen" w:eastAsia="Helvetica" w:hAnsi="Sylfaen" w:cs="Helvetica"/>
          <w:color w:val="000000"/>
          <w:lang w:val="ka-GE"/>
        </w:rPr>
        <w:t>ე</w:t>
      </w:r>
      <w:r w:rsidRPr="003631C0">
        <w:rPr>
          <w:rFonts w:ascii="Sylfaen" w:eastAsia="Helvetica" w:hAnsi="Sylfaen" w:cs="Helvetica"/>
          <w:color w:val="000000"/>
        </w:rPr>
        <w:t>ხმაროს ფულადი</w:t>
      </w:r>
      <w:r w:rsidRPr="003631C0">
        <w:rPr>
          <w:rFonts w:ascii="Sylfaen" w:hAnsi="Sylfaen"/>
          <w:color w:val="000000"/>
        </w:rPr>
        <w:t xml:space="preserve"> </w:t>
      </w:r>
      <w:r w:rsidRPr="003631C0">
        <w:rPr>
          <w:rFonts w:ascii="Sylfaen" w:eastAsia="Helvetica" w:hAnsi="Sylfaen" w:cs="Helvetica"/>
          <w:color w:val="000000"/>
        </w:rPr>
        <w:t>გზავნილების</w:t>
      </w:r>
      <w:r w:rsidRPr="003631C0">
        <w:rPr>
          <w:rFonts w:ascii="Sylfaen" w:hAnsi="Sylfaen"/>
          <w:color w:val="000000"/>
        </w:rPr>
        <w:t xml:space="preserve"> </w:t>
      </w:r>
      <w:r w:rsidRPr="003631C0">
        <w:rPr>
          <w:rFonts w:ascii="Sylfaen" w:eastAsia="Helvetica" w:hAnsi="Sylfaen" w:cs="Helvetica"/>
          <w:color w:val="000000"/>
        </w:rPr>
        <w:t>მიმღებ</w:t>
      </w:r>
      <w:r w:rsidRPr="003631C0">
        <w:rPr>
          <w:rFonts w:ascii="Sylfaen" w:hAnsi="Sylfaen"/>
          <w:color w:val="000000"/>
        </w:rPr>
        <w:t xml:space="preserve"> </w:t>
      </w:r>
      <w:r w:rsidRPr="003631C0">
        <w:rPr>
          <w:rFonts w:ascii="Sylfaen" w:eastAsia="Helvetica" w:hAnsi="Sylfaen" w:cs="Helvetica"/>
          <w:color w:val="000000"/>
        </w:rPr>
        <w:t>ოჯახებს</w:t>
      </w:r>
      <w:r w:rsidRPr="003631C0">
        <w:rPr>
          <w:rFonts w:ascii="Sylfaen" w:hAnsi="Sylfaen"/>
          <w:color w:val="000000"/>
        </w:rPr>
        <w:t xml:space="preserve"> </w:t>
      </w:r>
      <w:r w:rsidRPr="003631C0">
        <w:rPr>
          <w:rFonts w:ascii="Sylfaen" w:eastAsia="Helvetica" w:hAnsi="Sylfaen" w:cs="Helvetica"/>
          <w:color w:val="000000"/>
        </w:rPr>
        <w:t>დასაქმების მიმ</w:t>
      </w:r>
      <w:r w:rsidR="004206D9" w:rsidRPr="003631C0">
        <w:rPr>
          <w:rFonts w:ascii="Sylfaen" w:eastAsia="Helvetica" w:hAnsi="Sylfaen" w:cs="Helvetica"/>
          <w:color w:val="000000"/>
          <w:lang w:val="ka-GE"/>
        </w:rPr>
        <w:t>ა</w:t>
      </w:r>
      <w:r w:rsidRPr="003631C0">
        <w:rPr>
          <w:rFonts w:ascii="Sylfaen" w:eastAsia="Helvetica" w:hAnsi="Sylfaen" w:cs="Helvetica"/>
          <w:color w:val="000000"/>
        </w:rPr>
        <w:t xml:space="preserve">რათულებით. </w:t>
      </w:r>
      <w:r w:rsidR="00EE06A7" w:rsidRPr="003631C0">
        <w:rPr>
          <w:rFonts w:ascii="Sylfaen" w:eastAsia="Helvetica" w:hAnsi="Sylfaen" w:cs="Helvetica"/>
          <w:color w:val="000000"/>
        </w:rPr>
        <w:t>შესაბამისი სერვისების დახმარებით</w:t>
      </w:r>
      <w:r w:rsidR="004206D9" w:rsidRPr="003631C0">
        <w:rPr>
          <w:rFonts w:ascii="Sylfaen" w:eastAsia="Helvetica" w:hAnsi="Sylfaen" w:cs="Helvetica"/>
          <w:color w:val="000000"/>
          <w:lang w:val="ka-GE"/>
        </w:rPr>
        <w:t>,</w:t>
      </w:r>
      <w:r w:rsidR="00EE06A7" w:rsidRPr="003631C0">
        <w:rPr>
          <w:rFonts w:ascii="Sylfaen" w:eastAsia="Helvetica" w:hAnsi="Sylfaen" w:cs="Helvetica"/>
          <w:color w:val="000000"/>
        </w:rPr>
        <w:t xml:space="preserve"> </w:t>
      </w:r>
      <w:r w:rsidRPr="003631C0">
        <w:rPr>
          <w:rFonts w:ascii="Sylfaen" w:eastAsia="Helvetica" w:hAnsi="Sylfaen" w:cs="Helvetica"/>
          <w:color w:val="000000"/>
        </w:rPr>
        <w:t>მნიშვნელოვანია ამ ოჯახებს ხელი შევუწყოთ</w:t>
      </w:r>
      <w:r w:rsidRPr="003631C0">
        <w:rPr>
          <w:rFonts w:ascii="Sylfaen" w:hAnsi="Sylfaen"/>
          <w:color w:val="000000"/>
        </w:rPr>
        <w:t xml:space="preserve"> </w:t>
      </w:r>
      <w:r w:rsidRPr="003631C0">
        <w:rPr>
          <w:rFonts w:ascii="Sylfaen" w:eastAsia="Helvetica" w:hAnsi="Sylfaen" w:cs="Helvetica"/>
          <w:color w:val="000000"/>
        </w:rPr>
        <w:t>ბიზნესის</w:t>
      </w:r>
      <w:r w:rsidR="00EE06A7" w:rsidRPr="003631C0">
        <w:rPr>
          <w:rFonts w:ascii="Sylfaen" w:eastAsia="Helvetica" w:hAnsi="Sylfaen" w:cs="Helvetica"/>
          <w:color w:val="000000"/>
        </w:rPr>
        <w:t xml:space="preserve"> დაწყებაში</w:t>
      </w:r>
      <w:r w:rsidRPr="003631C0">
        <w:rPr>
          <w:rFonts w:ascii="Sylfaen" w:hAnsi="Sylfaen"/>
          <w:color w:val="000000"/>
        </w:rPr>
        <w:t xml:space="preserve">, </w:t>
      </w:r>
      <w:r w:rsidRPr="003631C0">
        <w:rPr>
          <w:rFonts w:ascii="Sylfaen" w:eastAsia="Helvetica" w:hAnsi="Sylfaen" w:cs="Helvetica"/>
          <w:color w:val="000000"/>
        </w:rPr>
        <w:t>თვი</w:t>
      </w:r>
      <w:r w:rsidR="00EE06A7" w:rsidRPr="003631C0">
        <w:rPr>
          <w:rFonts w:ascii="Sylfaen" w:eastAsia="Helvetica" w:hAnsi="Sylfaen" w:cs="Helvetica"/>
          <w:color w:val="000000"/>
        </w:rPr>
        <w:t>თდასაქმებაში</w:t>
      </w:r>
      <w:r w:rsidRPr="003631C0">
        <w:rPr>
          <w:rFonts w:ascii="Sylfaen" w:hAnsi="Sylfaen"/>
          <w:color w:val="000000"/>
        </w:rPr>
        <w:t xml:space="preserve">, </w:t>
      </w:r>
      <w:r w:rsidRPr="003631C0">
        <w:rPr>
          <w:rFonts w:ascii="Sylfaen" w:eastAsia="Helvetica" w:hAnsi="Sylfaen" w:cs="Helvetica"/>
          <w:color w:val="000000"/>
        </w:rPr>
        <w:t>მცირე</w:t>
      </w:r>
      <w:r w:rsidRPr="003631C0">
        <w:rPr>
          <w:rFonts w:ascii="Sylfaen" w:hAnsi="Sylfaen"/>
          <w:color w:val="000000"/>
        </w:rPr>
        <w:t xml:space="preserve"> </w:t>
      </w:r>
      <w:r w:rsidRPr="003631C0">
        <w:rPr>
          <w:rFonts w:ascii="Sylfaen" w:eastAsia="Helvetica" w:hAnsi="Sylfaen" w:cs="Helvetica"/>
          <w:color w:val="000000"/>
        </w:rPr>
        <w:t>საწარმოების</w:t>
      </w:r>
      <w:r w:rsidRPr="003631C0">
        <w:rPr>
          <w:rFonts w:ascii="Sylfaen" w:hAnsi="Sylfaen"/>
          <w:color w:val="000000"/>
        </w:rPr>
        <w:t xml:space="preserve"> </w:t>
      </w:r>
      <w:r w:rsidRPr="003631C0">
        <w:rPr>
          <w:rFonts w:ascii="Sylfaen" w:eastAsia="Helvetica" w:hAnsi="Sylfaen" w:cs="Helvetica"/>
          <w:color w:val="000000"/>
        </w:rPr>
        <w:t>განვითარებას</w:t>
      </w:r>
      <w:r w:rsidR="00EE06A7" w:rsidRPr="003631C0">
        <w:rPr>
          <w:rFonts w:ascii="Sylfaen" w:eastAsia="Helvetica" w:hAnsi="Sylfaen" w:cs="Helvetica"/>
          <w:color w:val="000000"/>
        </w:rPr>
        <w:t>ა</w:t>
      </w:r>
      <w:r w:rsidRPr="003631C0">
        <w:rPr>
          <w:rFonts w:ascii="Sylfaen" w:hAnsi="Sylfaen"/>
          <w:color w:val="000000"/>
        </w:rPr>
        <w:t xml:space="preserve"> </w:t>
      </w:r>
      <w:r w:rsidRPr="003631C0">
        <w:rPr>
          <w:rFonts w:ascii="Sylfaen" w:eastAsia="Helvetica" w:hAnsi="Sylfaen" w:cs="Helvetica"/>
          <w:color w:val="000000"/>
        </w:rPr>
        <w:t>და</w:t>
      </w:r>
      <w:r w:rsidRPr="003631C0">
        <w:rPr>
          <w:rFonts w:ascii="Sylfaen" w:hAnsi="Sylfaen"/>
          <w:color w:val="000000"/>
        </w:rPr>
        <w:t xml:space="preserve"> </w:t>
      </w:r>
      <w:r w:rsidRPr="003631C0">
        <w:rPr>
          <w:rFonts w:ascii="Sylfaen" w:eastAsia="Helvetica" w:hAnsi="Sylfaen" w:cs="Helvetica"/>
          <w:color w:val="000000"/>
        </w:rPr>
        <w:t>ახალი</w:t>
      </w:r>
      <w:r w:rsidRPr="003631C0">
        <w:rPr>
          <w:rFonts w:ascii="Sylfaen" w:hAnsi="Sylfaen"/>
          <w:color w:val="000000"/>
        </w:rPr>
        <w:t xml:space="preserve"> </w:t>
      </w:r>
      <w:r w:rsidRPr="003631C0">
        <w:rPr>
          <w:rFonts w:ascii="Sylfaen" w:eastAsia="Helvetica" w:hAnsi="Sylfaen" w:cs="Helvetica"/>
          <w:color w:val="000000"/>
        </w:rPr>
        <w:t>სამუშაო</w:t>
      </w:r>
      <w:r w:rsidRPr="003631C0">
        <w:rPr>
          <w:rFonts w:ascii="Sylfaen" w:hAnsi="Sylfaen"/>
          <w:color w:val="000000"/>
        </w:rPr>
        <w:t xml:space="preserve"> </w:t>
      </w:r>
      <w:r w:rsidRPr="003631C0">
        <w:rPr>
          <w:rFonts w:ascii="Sylfaen" w:eastAsia="Helvetica" w:hAnsi="Sylfaen" w:cs="Helvetica"/>
          <w:color w:val="000000"/>
        </w:rPr>
        <w:t>ადგილების</w:t>
      </w:r>
      <w:r w:rsidRPr="003631C0">
        <w:rPr>
          <w:rFonts w:ascii="Sylfaen" w:hAnsi="Sylfaen"/>
          <w:color w:val="000000"/>
        </w:rPr>
        <w:t xml:space="preserve"> </w:t>
      </w:r>
      <w:r w:rsidR="00EE06A7" w:rsidRPr="003631C0">
        <w:rPr>
          <w:rFonts w:ascii="Sylfaen" w:eastAsia="Helvetica" w:hAnsi="Sylfaen" w:cs="Helvetica"/>
          <w:color w:val="000000"/>
        </w:rPr>
        <w:t>შექმნაში.</w:t>
      </w:r>
    </w:p>
    <w:p w14:paraId="7C987E75" w14:textId="7743979E" w:rsidR="00E12554" w:rsidRPr="003631C0" w:rsidRDefault="00E12554" w:rsidP="00E12554">
      <w:pPr>
        <w:spacing w:after="0" w:line="240" w:lineRule="auto"/>
        <w:contextualSpacing/>
        <w:jc w:val="both"/>
        <w:rPr>
          <w:rFonts w:ascii="Sylfaen" w:hAnsi="Sylfaen"/>
          <w:color w:val="000000"/>
        </w:rPr>
      </w:pPr>
      <w:r w:rsidRPr="003631C0">
        <w:rPr>
          <w:rFonts w:ascii="Sylfaen" w:hAnsi="Sylfaen"/>
          <w:color w:val="000000"/>
        </w:rPr>
        <w:tab/>
      </w:r>
      <w:r w:rsidR="00E20041">
        <w:rPr>
          <w:rFonts w:ascii="Sylfaen" w:eastAsia="Helvetica" w:hAnsi="Sylfaen" w:cs="Helvetica"/>
          <w:color w:val="000000"/>
        </w:rPr>
        <w:t>რეკომენდებულია</w:t>
      </w:r>
      <w:r w:rsidR="001B5AEE" w:rsidRPr="003631C0">
        <w:rPr>
          <w:rFonts w:ascii="Sylfaen" w:hAnsi="Sylfaen"/>
          <w:color w:val="000000"/>
        </w:rPr>
        <w:t xml:space="preserve"> მონაცემების </w:t>
      </w:r>
      <w:r w:rsidR="001B5AEE" w:rsidRPr="003631C0">
        <w:rPr>
          <w:rFonts w:ascii="Sylfaen" w:eastAsia="Helvetica" w:hAnsi="Sylfaen" w:cs="Helvetica"/>
          <w:color w:val="000000"/>
        </w:rPr>
        <w:t>შეგროვება</w:t>
      </w:r>
      <w:r w:rsidRPr="003631C0">
        <w:rPr>
          <w:rFonts w:ascii="Sylfaen" w:hAnsi="Sylfaen"/>
          <w:color w:val="000000"/>
        </w:rPr>
        <w:t xml:space="preserve"> </w:t>
      </w:r>
      <w:r w:rsidRPr="003631C0">
        <w:rPr>
          <w:rFonts w:ascii="Sylfaen" w:eastAsia="Helvetica" w:hAnsi="Sylfaen" w:cs="Helvetica"/>
          <w:color w:val="000000"/>
        </w:rPr>
        <w:t>ფულადი</w:t>
      </w:r>
      <w:r w:rsidRPr="003631C0">
        <w:rPr>
          <w:rFonts w:ascii="Sylfaen" w:hAnsi="Sylfaen"/>
          <w:color w:val="000000"/>
        </w:rPr>
        <w:t xml:space="preserve"> </w:t>
      </w:r>
      <w:r w:rsidRPr="003631C0">
        <w:rPr>
          <w:rFonts w:ascii="Sylfaen" w:eastAsia="Helvetica" w:hAnsi="Sylfaen" w:cs="Helvetica"/>
          <w:color w:val="000000"/>
        </w:rPr>
        <w:t>გზავნილების</w:t>
      </w:r>
      <w:r w:rsidRPr="003631C0">
        <w:rPr>
          <w:rFonts w:ascii="Sylfaen" w:hAnsi="Sylfaen"/>
          <w:color w:val="000000"/>
        </w:rPr>
        <w:t xml:space="preserve"> </w:t>
      </w:r>
      <w:r w:rsidRPr="003631C0">
        <w:rPr>
          <w:rFonts w:ascii="Sylfaen" w:eastAsia="Helvetica" w:hAnsi="Sylfaen" w:cs="Helvetica"/>
          <w:color w:val="000000"/>
        </w:rPr>
        <w:t>მაკრო</w:t>
      </w:r>
      <w:r w:rsidRPr="003631C0">
        <w:rPr>
          <w:rFonts w:ascii="Sylfaen" w:hAnsi="Sylfaen"/>
          <w:color w:val="000000"/>
        </w:rPr>
        <w:t xml:space="preserve"> / </w:t>
      </w:r>
      <w:r w:rsidRPr="003631C0">
        <w:rPr>
          <w:rFonts w:ascii="Sylfaen" w:eastAsia="Helvetica" w:hAnsi="Sylfaen" w:cs="Helvetica"/>
          <w:color w:val="000000"/>
        </w:rPr>
        <w:t>მიკრო</w:t>
      </w:r>
      <w:r w:rsidR="00290D66" w:rsidRPr="003631C0">
        <w:rPr>
          <w:rFonts w:ascii="Sylfaen" w:hAnsi="Sylfaen"/>
          <w:color w:val="000000"/>
        </w:rPr>
        <w:t xml:space="preserve"> ეკონომკური</w:t>
      </w:r>
      <w:r w:rsidRPr="003631C0">
        <w:rPr>
          <w:rFonts w:ascii="Sylfaen" w:hAnsi="Sylfaen"/>
          <w:color w:val="000000"/>
        </w:rPr>
        <w:t xml:space="preserve"> </w:t>
      </w:r>
      <w:r w:rsidRPr="003631C0">
        <w:rPr>
          <w:rFonts w:ascii="Sylfaen" w:eastAsia="Helvetica" w:hAnsi="Sylfaen" w:cs="Helvetica"/>
          <w:color w:val="000000"/>
        </w:rPr>
        <w:t>ეფექტის</w:t>
      </w:r>
      <w:r w:rsidRPr="003631C0">
        <w:rPr>
          <w:rFonts w:ascii="Sylfaen" w:hAnsi="Sylfaen"/>
          <w:color w:val="000000"/>
        </w:rPr>
        <w:t xml:space="preserve"> </w:t>
      </w:r>
      <w:r w:rsidRPr="003631C0">
        <w:rPr>
          <w:rFonts w:ascii="Sylfaen" w:eastAsia="Helvetica" w:hAnsi="Sylfaen" w:cs="Helvetica"/>
          <w:color w:val="000000"/>
        </w:rPr>
        <w:t>ანალიზისთვის</w:t>
      </w:r>
      <w:r w:rsidR="001B5AEE" w:rsidRPr="003631C0">
        <w:rPr>
          <w:rFonts w:ascii="Sylfaen" w:eastAsia="Helvetica" w:hAnsi="Sylfaen" w:cs="Helvetica"/>
          <w:color w:val="000000"/>
        </w:rPr>
        <w:t xml:space="preserve">. </w:t>
      </w:r>
      <w:r w:rsidR="001B5AEE" w:rsidRPr="003631C0">
        <w:rPr>
          <w:rFonts w:ascii="Sylfaen" w:hAnsi="Sylfaen"/>
          <w:color w:val="000000"/>
        </w:rPr>
        <w:t xml:space="preserve"> </w:t>
      </w:r>
      <w:r w:rsidR="00EE06A7" w:rsidRPr="003631C0">
        <w:rPr>
          <w:rFonts w:ascii="Sylfaen" w:hAnsi="Sylfaen"/>
          <w:color w:val="000000"/>
        </w:rPr>
        <w:t xml:space="preserve"> ასევე მიგრაციასთან დაკავშირებული კ</w:t>
      </w:r>
      <w:r w:rsidR="004206D9" w:rsidRPr="003631C0">
        <w:rPr>
          <w:rFonts w:ascii="Sylfaen" w:hAnsi="Sylfaen"/>
          <w:color w:val="000000"/>
          <w:lang w:val="ka-GE"/>
        </w:rPr>
        <w:t>ვ</w:t>
      </w:r>
      <w:r w:rsidR="00EE06A7" w:rsidRPr="003631C0">
        <w:rPr>
          <w:rFonts w:ascii="Sylfaen" w:hAnsi="Sylfaen"/>
          <w:color w:val="000000"/>
        </w:rPr>
        <w:t>ლ</w:t>
      </w:r>
      <w:r w:rsidR="004206D9" w:rsidRPr="003631C0">
        <w:rPr>
          <w:rFonts w:ascii="Sylfaen" w:hAnsi="Sylfaen"/>
          <w:color w:val="000000"/>
          <w:lang w:val="ka-GE"/>
        </w:rPr>
        <w:t>ე</w:t>
      </w:r>
      <w:r w:rsidR="00EE06A7" w:rsidRPr="003631C0">
        <w:rPr>
          <w:rFonts w:ascii="Sylfaen" w:hAnsi="Sylfaen"/>
          <w:color w:val="000000"/>
        </w:rPr>
        <w:t>ვების ჩატარება, როგორიცაა შრომითი მიგრაციის სტატისტიკური კვლევები.</w:t>
      </w:r>
    </w:p>
    <w:p w14:paraId="01384233" w14:textId="1BF3963B" w:rsidR="00E12554" w:rsidRPr="00E13AD6" w:rsidRDefault="00E12554" w:rsidP="00E12554">
      <w:pPr>
        <w:spacing w:after="0" w:line="240" w:lineRule="auto"/>
        <w:contextualSpacing/>
        <w:jc w:val="both"/>
        <w:rPr>
          <w:rFonts w:ascii="Sylfaen" w:hAnsi="Sylfaen"/>
          <w:color w:val="000000"/>
        </w:rPr>
      </w:pPr>
      <w:r w:rsidRPr="003631C0">
        <w:rPr>
          <w:rFonts w:ascii="Sylfaen" w:hAnsi="Sylfaen"/>
          <w:color w:val="000000"/>
        </w:rPr>
        <w:lastRenderedPageBreak/>
        <w:tab/>
      </w:r>
      <w:r w:rsidR="00163091" w:rsidRPr="003631C0">
        <w:rPr>
          <w:rFonts w:ascii="Sylfaen" w:hAnsi="Sylfaen"/>
          <w:color w:val="000000"/>
        </w:rPr>
        <w:t>მნიშვნელოვანია ევროკავშირის ინიციატივის „პარტნიორობა მობილურობ</w:t>
      </w:r>
      <w:r w:rsidR="0012610B" w:rsidRPr="003631C0">
        <w:rPr>
          <w:rFonts w:ascii="Sylfaen" w:hAnsi="Sylfaen"/>
          <w:color w:val="000000"/>
          <w:lang w:val="ka-GE"/>
        </w:rPr>
        <w:t>ი</w:t>
      </w:r>
      <w:r w:rsidR="00163091" w:rsidRPr="003631C0">
        <w:rPr>
          <w:rFonts w:ascii="Sylfaen" w:hAnsi="Sylfaen"/>
          <w:color w:val="000000"/>
        </w:rPr>
        <w:t xml:space="preserve">სთვის“ შესაძლებლობების  ეფექტური გამოყენება და ევროკავშირის ქვეყნებთან ცირკულარული მიგრაციის მხარდაჭერა. </w:t>
      </w:r>
      <w:r w:rsidR="00163091" w:rsidRPr="003631C0">
        <w:rPr>
          <w:rFonts w:ascii="Sylfaen" w:hAnsi="Sylfaen" w:cs="Sylfaen"/>
          <w:lang w:val="ka-GE"/>
        </w:rPr>
        <w:t>მნიშვნელოვანია ხელი შეუწყოს ლეგალურ შიდა და საერთაშორისო შრომით მიგრაციას, ცირკულარული მიგრაციის შესახებ ორმხრივი სახელშეკრულებო ბაზის განვითარებას; შესაბამისად</w:t>
      </w:r>
      <w:r w:rsidR="00EE06A7" w:rsidRPr="003631C0">
        <w:rPr>
          <w:rFonts w:ascii="Sylfaen" w:hAnsi="Sylfaen" w:cs="Sylfaen"/>
          <w:lang w:val="ka-GE"/>
        </w:rPr>
        <w:t xml:space="preserve">, </w:t>
      </w:r>
      <w:r w:rsidR="00163091" w:rsidRPr="003631C0">
        <w:rPr>
          <w:rFonts w:ascii="Sylfaen" w:hAnsi="Sylfaen" w:cs="Sylfaen"/>
          <w:lang w:val="ka-GE"/>
        </w:rPr>
        <w:t xml:space="preserve">საერთაშორისო  თანამშრომლობა </w:t>
      </w:r>
      <w:r w:rsidR="00E20041">
        <w:rPr>
          <w:rFonts w:ascii="Sylfaen" w:hAnsi="Sylfaen" w:cs="Sylfaen"/>
          <w:lang w:val="ka-GE"/>
        </w:rPr>
        <w:t xml:space="preserve">უნდა შედგეს </w:t>
      </w:r>
      <w:r w:rsidR="00163091" w:rsidRPr="003631C0">
        <w:rPr>
          <w:rFonts w:ascii="Sylfaen" w:hAnsi="Sylfaen" w:cs="Sylfaen"/>
          <w:lang w:val="ka-GE"/>
        </w:rPr>
        <w:t xml:space="preserve">მიგრაციასთან დაკავშირებულ ისეთ საკითხებზე, როგორებიცაა შრომითი მიგრაცია, რეადმისია, რეინტეგრაცია, დიასპორა, დოკუმენტების უსაფრთხოება, შრომის ბაზარი და პროფესიული კვალიფიკაციის აღიარების საკითხები. </w:t>
      </w:r>
      <w:r w:rsidRPr="003631C0">
        <w:rPr>
          <w:rFonts w:ascii="Sylfaen" w:eastAsia="Helvetica" w:hAnsi="Sylfaen" w:cs="Helvetica"/>
          <w:color w:val="000000"/>
        </w:rPr>
        <w:t>აუცილებელია</w:t>
      </w:r>
      <w:r w:rsidRPr="003631C0">
        <w:rPr>
          <w:rFonts w:ascii="Sylfaen" w:hAnsi="Sylfaen"/>
          <w:color w:val="000000"/>
        </w:rPr>
        <w:t xml:space="preserve"> </w:t>
      </w:r>
      <w:r w:rsidRPr="003631C0">
        <w:rPr>
          <w:rFonts w:ascii="Sylfaen" w:eastAsia="Helvetica" w:hAnsi="Sylfaen" w:cs="Helvetica"/>
          <w:color w:val="000000"/>
        </w:rPr>
        <w:t>საქართველოს</w:t>
      </w:r>
      <w:r w:rsidRPr="003631C0">
        <w:rPr>
          <w:rFonts w:ascii="Sylfaen" w:hAnsi="Sylfaen"/>
          <w:color w:val="000000"/>
        </w:rPr>
        <w:t xml:space="preserve"> </w:t>
      </w:r>
      <w:r w:rsidRPr="003631C0">
        <w:rPr>
          <w:rFonts w:ascii="Sylfaen" w:eastAsia="Helvetica" w:hAnsi="Sylfaen" w:cs="Helvetica"/>
          <w:color w:val="000000"/>
        </w:rPr>
        <w:t>მოქალაქეებისთვის</w:t>
      </w:r>
      <w:r w:rsidRPr="003631C0">
        <w:rPr>
          <w:rFonts w:ascii="Sylfaen" w:hAnsi="Sylfaen"/>
          <w:color w:val="000000"/>
        </w:rPr>
        <w:t xml:space="preserve"> </w:t>
      </w:r>
      <w:r w:rsidRPr="003631C0">
        <w:rPr>
          <w:rFonts w:ascii="Sylfaen" w:eastAsia="Helvetica" w:hAnsi="Sylfaen" w:cs="Helvetica"/>
          <w:color w:val="000000"/>
        </w:rPr>
        <w:t>სამართლებრივი</w:t>
      </w:r>
      <w:r w:rsidRPr="003631C0">
        <w:rPr>
          <w:rFonts w:ascii="Sylfaen" w:hAnsi="Sylfaen"/>
          <w:color w:val="000000"/>
        </w:rPr>
        <w:t xml:space="preserve"> </w:t>
      </w:r>
      <w:r w:rsidRPr="003631C0">
        <w:rPr>
          <w:rFonts w:ascii="Sylfaen" w:eastAsia="Helvetica" w:hAnsi="Sylfaen" w:cs="Helvetica"/>
          <w:color w:val="000000"/>
        </w:rPr>
        <w:t>ემიგრაციის</w:t>
      </w:r>
      <w:r w:rsidRPr="003631C0">
        <w:rPr>
          <w:rFonts w:ascii="Sylfaen" w:hAnsi="Sylfaen"/>
          <w:color w:val="000000"/>
        </w:rPr>
        <w:t xml:space="preserve"> </w:t>
      </w:r>
      <w:r w:rsidRPr="003631C0">
        <w:rPr>
          <w:rFonts w:ascii="Sylfaen" w:eastAsia="Helvetica" w:hAnsi="Sylfaen" w:cs="Helvetica"/>
          <w:color w:val="000000"/>
        </w:rPr>
        <w:t>შესაძლებლობების</w:t>
      </w:r>
      <w:r w:rsidRPr="003631C0">
        <w:rPr>
          <w:rFonts w:ascii="Sylfaen" w:hAnsi="Sylfaen"/>
          <w:color w:val="000000"/>
        </w:rPr>
        <w:t xml:space="preserve"> </w:t>
      </w:r>
      <w:r w:rsidRPr="003631C0">
        <w:rPr>
          <w:rFonts w:ascii="Sylfaen" w:eastAsia="Helvetica" w:hAnsi="Sylfaen" w:cs="Helvetica"/>
          <w:color w:val="000000"/>
        </w:rPr>
        <w:t>გაზრდა</w:t>
      </w:r>
      <w:r w:rsidRPr="003631C0">
        <w:rPr>
          <w:rFonts w:ascii="Sylfaen" w:hAnsi="Sylfaen"/>
          <w:color w:val="000000"/>
        </w:rPr>
        <w:t xml:space="preserve"> </w:t>
      </w:r>
      <w:r w:rsidRPr="003631C0">
        <w:rPr>
          <w:rFonts w:ascii="Sylfaen" w:eastAsia="Helvetica" w:hAnsi="Sylfaen" w:cs="Helvetica"/>
          <w:color w:val="000000"/>
        </w:rPr>
        <w:t>უფრო</w:t>
      </w:r>
      <w:r w:rsidRPr="003631C0">
        <w:rPr>
          <w:rFonts w:ascii="Sylfaen" w:hAnsi="Sylfaen"/>
          <w:color w:val="000000"/>
        </w:rPr>
        <w:t xml:space="preserve"> </w:t>
      </w:r>
      <w:r w:rsidRPr="003631C0">
        <w:rPr>
          <w:rFonts w:ascii="Sylfaen" w:eastAsia="Helvetica" w:hAnsi="Sylfaen" w:cs="Helvetica"/>
          <w:color w:val="000000"/>
        </w:rPr>
        <w:t>განვითარებული</w:t>
      </w:r>
      <w:r w:rsidRPr="003631C0">
        <w:rPr>
          <w:rFonts w:ascii="Sylfaen" w:hAnsi="Sylfaen"/>
          <w:color w:val="000000"/>
        </w:rPr>
        <w:t xml:space="preserve"> </w:t>
      </w:r>
      <w:r w:rsidRPr="003631C0">
        <w:rPr>
          <w:rFonts w:ascii="Sylfaen" w:eastAsia="Helvetica" w:hAnsi="Sylfaen" w:cs="Helvetica"/>
          <w:color w:val="000000"/>
        </w:rPr>
        <w:t>ეკონომიკის</w:t>
      </w:r>
      <w:r w:rsidRPr="003631C0">
        <w:rPr>
          <w:rFonts w:ascii="Sylfaen" w:hAnsi="Sylfaen"/>
          <w:color w:val="000000"/>
        </w:rPr>
        <w:t xml:space="preserve"> </w:t>
      </w:r>
      <w:r w:rsidRPr="003631C0">
        <w:rPr>
          <w:rFonts w:ascii="Sylfaen" w:eastAsia="Helvetica" w:hAnsi="Sylfaen" w:cs="Helvetica"/>
          <w:color w:val="000000"/>
        </w:rPr>
        <w:t>ქვეყნებში</w:t>
      </w:r>
      <w:r w:rsidR="0012610B" w:rsidRPr="003631C0">
        <w:rPr>
          <w:rFonts w:ascii="Sylfaen" w:eastAsia="Helvetica" w:hAnsi="Sylfaen" w:cs="Helvetica"/>
          <w:color w:val="000000"/>
          <w:lang w:val="ka-GE"/>
        </w:rPr>
        <w:t>,</w:t>
      </w:r>
      <w:r w:rsidRPr="003631C0">
        <w:rPr>
          <w:rFonts w:ascii="Sylfaen" w:hAnsi="Sylfaen"/>
          <w:color w:val="000000"/>
        </w:rPr>
        <w:t xml:space="preserve"> </w:t>
      </w:r>
      <w:r w:rsidRPr="003631C0">
        <w:rPr>
          <w:rFonts w:ascii="Sylfaen" w:eastAsia="Helvetica" w:hAnsi="Sylfaen" w:cs="Helvetica"/>
          <w:color w:val="000000"/>
        </w:rPr>
        <w:t>შედარებით</w:t>
      </w:r>
      <w:r w:rsidRPr="003631C0">
        <w:rPr>
          <w:rFonts w:ascii="Sylfaen" w:hAnsi="Sylfaen"/>
          <w:color w:val="000000"/>
        </w:rPr>
        <w:t xml:space="preserve"> </w:t>
      </w:r>
      <w:r w:rsidRPr="003631C0">
        <w:rPr>
          <w:rFonts w:ascii="Sylfaen" w:eastAsia="Helvetica" w:hAnsi="Sylfaen" w:cs="Helvetica"/>
          <w:color w:val="000000"/>
        </w:rPr>
        <w:t>მაღალანაზღაურებად</w:t>
      </w:r>
      <w:r w:rsidR="00EE06A7" w:rsidRPr="003631C0">
        <w:rPr>
          <w:rFonts w:ascii="Sylfaen" w:eastAsia="Helvetica" w:hAnsi="Sylfaen" w:cs="Helvetica"/>
          <w:color w:val="000000"/>
        </w:rPr>
        <w:t>ი</w:t>
      </w:r>
      <w:r w:rsidR="00163091" w:rsidRPr="003631C0">
        <w:rPr>
          <w:rFonts w:ascii="Sylfaen" w:hAnsi="Sylfaen"/>
          <w:color w:val="000000"/>
        </w:rPr>
        <w:t xml:space="preserve"> </w:t>
      </w:r>
      <w:r w:rsidRPr="003631C0">
        <w:rPr>
          <w:rFonts w:ascii="Sylfaen" w:eastAsia="Helvetica" w:hAnsi="Sylfaen" w:cs="Helvetica"/>
          <w:color w:val="000000"/>
        </w:rPr>
        <w:t>დასაქმების</w:t>
      </w:r>
      <w:r w:rsidRPr="003631C0">
        <w:rPr>
          <w:rFonts w:ascii="Sylfaen" w:hAnsi="Sylfaen"/>
          <w:color w:val="000000"/>
        </w:rPr>
        <w:t xml:space="preserve"> </w:t>
      </w:r>
      <w:r w:rsidR="00EE06A7" w:rsidRPr="003631C0">
        <w:rPr>
          <w:rFonts w:ascii="Sylfaen" w:eastAsia="Helvetica" w:hAnsi="Sylfaen" w:cs="Helvetica"/>
          <w:color w:val="000000"/>
        </w:rPr>
        <w:t>უზრუნველსაყოფა</w:t>
      </w:r>
      <w:r w:rsidR="0012610B" w:rsidRPr="003631C0">
        <w:rPr>
          <w:rFonts w:ascii="Sylfaen" w:eastAsia="Helvetica" w:hAnsi="Sylfaen" w:cs="Helvetica"/>
          <w:color w:val="000000"/>
          <w:lang w:val="ka-GE"/>
        </w:rPr>
        <w:t>დ</w:t>
      </w:r>
      <w:r w:rsidR="00EE06A7" w:rsidRPr="003631C0">
        <w:rPr>
          <w:rFonts w:ascii="Sylfaen" w:eastAsia="Helvetica" w:hAnsi="Sylfaen" w:cs="Helvetica"/>
          <w:color w:val="000000"/>
        </w:rPr>
        <w:t>.</w:t>
      </w:r>
    </w:p>
    <w:p w14:paraId="66503D05" w14:textId="64B8EC28" w:rsidR="003A7844" w:rsidRPr="003631C0" w:rsidRDefault="003A7844" w:rsidP="003A416D">
      <w:pPr>
        <w:spacing w:after="0" w:line="240" w:lineRule="auto"/>
        <w:jc w:val="both"/>
        <w:rPr>
          <w:rFonts w:ascii="Sylfaen" w:hAnsi="Sylfaen" w:cs="Sylfaen"/>
          <w:lang w:val="ka-GE"/>
        </w:rPr>
      </w:pPr>
      <w:r w:rsidRPr="002F0F9E">
        <w:rPr>
          <w:rFonts w:ascii="Sylfaen" w:hAnsi="Sylfaen" w:cs="Sylfaen"/>
          <w:lang w:val="ka-GE"/>
        </w:rPr>
        <w:tab/>
      </w:r>
      <w:r w:rsidRPr="003631C0">
        <w:rPr>
          <w:rFonts w:ascii="Sylfaen" w:hAnsi="Sylfaen" w:cs="Sylfaen"/>
          <w:lang w:val="ka-GE"/>
        </w:rPr>
        <w:t>მოსახლეობის შემცირებასთან ერთად მნიშნელოვანი ხდება  იმიგრანტების სამუშაო ძალად გამოყენება.  გამოცდილი და მაღალკვალიფიციური უცხოელი მოქალაქეების შრომით</w:t>
      </w:r>
      <w:r w:rsidR="0012610B" w:rsidRPr="003631C0">
        <w:rPr>
          <w:rFonts w:ascii="Sylfaen" w:hAnsi="Sylfaen" w:cs="Sylfaen"/>
          <w:lang w:val="ka-GE"/>
        </w:rPr>
        <w:t>მა</w:t>
      </w:r>
      <w:r w:rsidRPr="003631C0">
        <w:rPr>
          <w:rFonts w:ascii="Sylfaen" w:hAnsi="Sylfaen" w:cs="Sylfaen"/>
          <w:lang w:val="ka-GE"/>
        </w:rPr>
        <w:t xml:space="preserve"> მიგრაციამ შეიძლება დადებითი გავლენა იქონიოს ქვეყნის ეკონომიკაზე,  განსაკუთრებით უნარების განვითარებისა და შრომის ბაზარზე ცოდნის გადაცემის თვალსაზრისით</w:t>
      </w:r>
      <w:r w:rsidRPr="003631C0">
        <w:rPr>
          <w:rStyle w:val="FootnoteReference"/>
          <w:rFonts w:ascii="Sylfaen" w:eastAsia="Times New Roman" w:hAnsi="Sylfaen"/>
        </w:rPr>
        <w:footnoteReference w:id="44"/>
      </w:r>
      <w:r w:rsidRPr="003631C0">
        <w:rPr>
          <w:rFonts w:ascii="Sylfaen" w:hAnsi="Sylfaen" w:cs="Sylfaen"/>
          <w:lang w:val="ka-GE"/>
        </w:rPr>
        <w:t>. მნიშვნელოვანია საქართველოში იმიგრანტების დეტალური პროფილის შექმნა და ინფორმაციის შეგროვება შემდეგ საკითხებზე: განათლება, უნარები, მათი საჭიროებები, გრძელვადიანი პერსპექტივები, სამუშაო გამოცდილება. სწორედ ამ შედეგების გათვალისწინებით უნდა ჩამოყალიბდეს პოლიტიკა.</w:t>
      </w:r>
      <w:r w:rsidRPr="003631C0">
        <w:rPr>
          <w:rFonts w:ascii="Sylfaen" w:hAnsi="Sylfaen" w:cs="Sylfaen"/>
          <w:lang w:val="ka-GE"/>
        </w:rPr>
        <w:tab/>
      </w:r>
    </w:p>
    <w:p w14:paraId="2F41E640" w14:textId="352823A6" w:rsidR="003A7844" w:rsidRPr="003631C0" w:rsidRDefault="003A7844" w:rsidP="002D65F0">
      <w:pPr>
        <w:spacing w:after="0" w:line="240" w:lineRule="auto"/>
        <w:jc w:val="both"/>
        <w:rPr>
          <w:rFonts w:ascii="Sylfaen" w:hAnsi="Sylfaen" w:cs="Sylfaen"/>
          <w:lang w:val="ka-GE"/>
        </w:rPr>
      </w:pPr>
      <w:r w:rsidRPr="003631C0">
        <w:rPr>
          <w:rFonts w:ascii="Sylfaen" w:hAnsi="Sylfaen" w:cs="Sylfaen"/>
          <w:lang w:val="ka-GE"/>
        </w:rPr>
        <w:tab/>
        <w:t>საქართველოში</w:t>
      </w:r>
      <w:r w:rsidRPr="003631C0">
        <w:rPr>
          <w:rFonts w:ascii="Sylfaen" w:hAnsi="Sylfaen"/>
          <w:lang w:val="ka-GE"/>
        </w:rPr>
        <w:t xml:space="preserve"> </w:t>
      </w:r>
      <w:r w:rsidRPr="003631C0">
        <w:rPr>
          <w:rFonts w:ascii="Sylfaen" w:hAnsi="Sylfaen" w:cs="Sylfaen"/>
          <w:lang w:val="ka-GE"/>
        </w:rPr>
        <w:t>მცხოვრები</w:t>
      </w:r>
      <w:r w:rsidRPr="003631C0">
        <w:rPr>
          <w:rFonts w:ascii="Sylfaen" w:hAnsi="Sylfaen"/>
          <w:lang w:val="ka-GE"/>
        </w:rPr>
        <w:t xml:space="preserve"> </w:t>
      </w:r>
      <w:r w:rsidRPr="003631C0">
        <w:rPr>
          <w:rFonts w:ascii="Sylfaen" w:hAnsi="Sylfaen" w:cs="Sylfaen"/>
          <w:lang w:val="ka-GE"/>
        </w:rPr>
        <w:t>იმიგრანტები</w:t>
      </w:r>
      <w:r w:rsidRPr="003631C0">
        <w:rPr>
          <w:rFonts w:ascii="Sylfaen" w:hAnsi="Sylfaen"/>
          <w:lang w:val="ka-GE"/>
        </w:rPr>
        <w:t xml:space="preserve"> </w:t>
      </w:r>
      <w:r w:rsidRPr="003631C0">
        <w:rPr>
          <w:rFonts w:ascii="Sylfaen" w:hAnsi="Sylfaen" w:cs="Sylfaen"/>
          <w:lang w:val="ka-GE"/>
        </w:rPr>
        <w:t>არა</w:t>
      </w:r>
      <w:r w:rsidRPr="003631C0">
        <w:rPr>
          <w:rFonts w:ascii="Sylfaen" w:hAnsi="Sylfaen"/>
          <w:lang w:val="ka-GE"/>
        </w:rPr>
        <w:t xml:space="preserve"> </w:t>
      </w:r>
      <w:r w:rsidRPr="003631C0">
        <w:rPr>
          <w:rFonts w:ascii="Sylfaen" w:hAnsi="Sylfaen" w:cs="Sylfaen"/>
          <w:lang w:val="ka-GE"/>
        </w:rPr>
        <w:t>მარტო</w:t>
      </w:r>
      <w:r w:rsidRPr="003631C0">
        <w:rPr>
          <w:rFonts w:ascii="Sylfaen" w:hAnsi="Sylfaen"/>
          <w:lang w:val="ka-GE"/>
        </w:rPr>
        <w:t xml:space="preserve"> </w:t>
      </w:r>
      <w:r w:rsidRPr="003631C0">
        <w:rPr>
          <w:rFonts w:ascii="Sylfaen" w:hAnsi="Sylfaen" w:cs="Sylfaen"/>
          <w:lang w:val="ka-GE"/>
        </w:rPr>
        <w:t>მუშაობენ</w:t>
      </w:r>
      <w:r w:rsidRPr="003631C0">
        <w:rPr>
          <w:rFonts w:ascii="Sylfaen" w:hAnsi="Sylfaen"/>
          <w:lang w:val="ka-GE"/>
        </w:rPr>
        <w:t xml:space="preserve">, </w:t>
      </w:r>
      <w:r w:rsidRPr="003631C0">
        <w:rPr>
          <w:rFonts w:ascii="Sylfaen" w:hAnsi="Sylfaen" w:cs="Sylfaen"/>
          <w:lang w:val="ka-GE"/>
        </w:rPr>
        <w:t>არამედ</w:t>
      </w:r>
      <w:r w:rsidRPr="003631C0">
        <w:rPr>
          <w:rFonts w:ascii="Sylfaen" w:hAnsi="Sylfaen"/>
          <w:lang w:val="ka-GE"/>
        </w:rPr>
        <w:t xml:space="preserve"> </w:t>
      </w:r>
      <w:r w:rsidRPr="003631C0">
        <w:rPr>
          <w:rFonts w:ascii="Sylfaen" w:hAnsi="Sylfaen" w:cs="Sylfaen"/>
          <w:lang w:val="ka-GE"/>
        </w:rPr>
        <w:t>თავად</w:t>
      </w:r>
      <w:r w:rsidRPr="003631C0">
        <w:rPr>
          <w:rFonts w:ascii="Sylfaen" w:hAnsi="Sylfaen"/>
          <w:lang w:val="ka-GE"/>
        </w:rPr>
        <w:t xml:space="preserve"> </w:t>
      </w:r>
      <w:r w:rsidRPr="003631C0">
        <w:rPr>
          <w:rFonts w:ascii="Sylfaen" w:hAnsi="Sylfaen" w:cs="Sylfaen"/>
          <w:lang w:val="ka-GE"/>
        </w:rPr>
        <w:t>ქმნიან</w:t>
      </w:r>
      <w:r w:rsidRPr="003631C0">
        <w:rPr>
          <w:rFonts w:ascii="Sylfaen" w:hAnsi="Sylfaen"/>
          <w:lang w:val="ka-GE"/>
        </w:rPr>
        <w:t xml:space="preserve"> </w:t>
      </w:r>
      <w:r w:rsidRPr="003631C0">
        <w:rPr>
          <w:rFonts w:ascii="Sylfaen" w:hAnsi="Sylfaen" w:cs="Sylfaen"/>
          <w:lang w:val="ka-GE"/>
        </w:rPr>
        <w:t>სამუშაო</w:t>
      </w:r>
      <w:r w:rsidRPr="003631C0">
        <w:rPr>
          <w:rFonts w:ascii="Sylfaen" w:hAnsi="Sylfaen"/>
          <w:lang w:val="ka-GE"/>
        </w:rPr>
        <w:t xml:space="preserve"> </w:t>
      </w:r>
      <w:r w:rsidRPr="003631C0">
        <w:rPr>
          <w:rFonts w:ascii="Sylfaen" w:hAnsi="Sylfaen" w:cs="Sylfaen"/>
          <w:lang w:val="ka-GE"/>
        </w:rPr>
        <w:t>ადგილებს</w:t>
      </w:r>
      <w:r w:rsidRPr="003631C0">
        <w:rPr>
          <w:rFonts w:ascii="Sylfaen" w:hAnsi="Sylfaen"/>
          <w:lang w:val="ka-GE"/>
        </w:rPr>
        <w:t>.</w:t>
      </w:r>
      <w:r w:rsidR="00E40A83" w:rsidRPr="003631C0">
        <w:rPr>
          <w:rFonts w:ascii="Sylfaen" w:hAnsi="Sylfaen"/>
          <w:lang w:val="ka-GE"/>
        </w:rPr>
        <w:t xml:space="preserve"> </w:t>
      </w:r>
      <w:r w:rsidR="00E20041">
        <w:rPr>
          <w:rFonts w:ascii="Sylfaen" w:hAnsi="Sylfaen"/>
          <w:lang w:val="ka-GE"/>
        </w:rPr>
        <w:t xml:space="preserve">ამიტომაც </w:t>
      </w:r>
      <w:r w:rsidR="00D66C4D">
        <w:rPr>
          <w:rFonts w:ascii="Sylfaen" w:hAnsi="Sylfaen"/>
          <w:lang w:val="ka-GE"/>
        </w:rPr>
        <w:t xml:space="preserve">ხელი </w:t>
      </w:r>
      <w:r w:rsidR="00E20041">
        <w:rPr>
          <w:rFonts w:ascii="Sylfaen" w:hAnsi="Sylfaen"/>
          <w:lang w:val="ka-GE"/>
        </w:rPr>
        <w:t xml:space="preserve">უნდა </w:t>
      </w:r>
      <w:r w:rsidR="00D66C4D">
        <w:rPr>
          <w:rFonts w:ascii="Sylfaen" w:hAnsi="Sylfaen"/>
          <w:lang w:val="ka-GE"/>
        </w:rPr>
        <w:t>შეეწყოს ამ</w:t>
      </w:r>
      <w:r w:rsidR="00E40A83" w:rsidRPr="003631C0">
        <w:rPr>
          <w:rFonts w:ascii="Sylfaen" w:hAnsi="Sylfaen"/>
          <w:lang w:val="ka-GE"/>
        </w:rPr>
        <w:t xml:space="preserve"> </w:t>
      </w:r>
      <w:r w:rsidR="00D66C4D">
        <w:rPr>
          <w:rFonts w:ascii="Sylfaen" w:hAnsi="Sylfaen"/>
          <w:lang w:val="ka-GE"/>
        </w:rPr>
        <w:t>პროცესს</w:t>
      </w:r>
      <w:r w:rsidR="00E40A83" w:rsidRPr="003631C0">
        <w:rPr>
          <w:rFonts w:ascii="Sylfaen" w:hAnsi="Sylfaen"/>
          <w:lang w:val="ka-GE"/>
        </w:rPr>
        <w:t xml:space="preserve">. </w:t>
      </w:r>
    </w:p>
    <w:p w14:paraId="0E2AE6BE" w14:textId="77777777" w:rsidR="003A7844" w:rsidRPr="003631C0" w:rsidRDefault="003A7844" w:rsidP="002D65F0">
      <w:pPr>
        <w:spacing w:after="0" w:line="240" w:lineRule="auto"/>
        <w:jc w:val="both"/>
        <w:rPr>
          <w:rFonts w:ascii="Sylfaen" w:hAnsi="Sylfaen" w:cs="Sylfaen"/>
          <w:lang w:val="ka-GE"/>
        </w:rPr>
      </w:pPr>
      <w:r w:rsidRPr="003631C0">
        <w:rPr>
          <w:rFonts w:ascii="Sylfaen" w:eastAsia="Times New Roman" w:hAnsi="Sylfaen"/>
          <w:lang w:val="ka-GE"/>
        </w:rPr>
        <w:tab/>
      </w:r>
      <w:r w:rsidRPr="003631C0">
        <w:rPr>
          <w:rFonts w:ascii="Sylfaen" w:hAnsi="Sylfaen" w:cs="Sylfaen"/>
          <w:lang w:val="ka-GE"/>
        </w:rPr>
        <w:t>მნიშვნელოვანია, რომ სახელმწიფომ შეიმუშაოს მექანიზმები უცხო ქვეყნებიდან კადრების მოსაზიდად და მათი დასაქმების უზრუნველსაყოფად.  რეკომენდებულია უცხოელი სტუდენტების საქართველოში მიგრაციასთან დაკავშირებული დადებითი ეკონომიკური ეფექტის გაზრდა.</w:t>
      </w:r>
      <w:r w:rsidRPr="003631C0">
        <w:rPr>
          <w:rFonts w:ascii="Sylfaen" w:eastAsia="Times New Roman" w:hAnsi="Sylfaen" w:cs="Helvetica"/>
          <w:lang w:val="en-GB"/>
        </w:rPr>
        <w:tab/>
      </w:r>
      <w:r w:rsidRPr="003631C0">
        <w:rPr>
          <w:rFonts w:ascii="Sylfaen" w:hAnsi="Sylfaen"/>
          <w:lang w:val="ka-GE"/>
        </w:rPr>
        <w:t xml:space="preserve"> </w:t>
      </w:r>
    </w:p>
    <w:p w14:paraId="1EE2B110" w14:textId="77777777" w:rsidR="00A44A4E" w:rsidRPr="003631C0" w:rsidRDefault="003A7844" w:rsidP="002D65F0">
      <w:pPr>
        <w:spacing w:after="0" w:line="240" w:lineRule="auto"/>
        <w:jc w:val="both"/>
        <w:rPr>
          <w:rFonts w:ascii="Sylfaen" w:hAnsi="Sylfaen" w:cs="Sylfaen"/>
          <w:lang w:val="ka-GE"/>
        </w:rPr>
      </w:pPr>
      <w:r w:rsidRPr="003631C0">
        <w:rPr>
          <w:rFonts w:ascii="Sylfaen" w:hAnsi="Sylfaen" w:cs="Sylfaen"/>
          <w:lang w:val="ka-GE"/>
        </w:rPr>
        <w:t xml:space="preserve"> </w:t>
      </w:r>
      <w:r w:rsidRPr="003631C0">
        <w:rPr>
          <w:rFonts w:ascii="Sylfaen" w:hAnsi="Sylfaen" w:cs="Sylfaen"/>
          <w:lang w:val="ka-GE"/>
        </w:rPr>
        <w:tab/>
      </w:r>
    </w:p>
    <w:p w14:paraId="04E7786C" w14:textId="77777777" w:rsidR="000D2AF2" w:rsidRDefault="00800CB4" w:rsidP="000D2AF2">
      <w:pPr>
        <w:pStyle w:val="ColorfulList-Accent110"/>
        <w:ind w:left="0"/>
        <w:jc w:val="both"/>
        <w:rPr>
          <w:rFonts w:ascii="Sylfaen" w:hAnsi="Sylfaen"/>
          <w:sz w:val="22"/>
          <w:szCs w:val="22"/>
          <w:lang w:val="ka-GE"/>
        </w:rPr>
      </w:pPr>
      <w:r w:rsidRPr="003631C0">
        <w:rPr>
          <w:rFonts w:ascii="Sylfaen" w:hAnsi="Sylfaen"/>
          <w:b/>
          <w:sz w:val="22"/>
          <w:szCs w:val="22"/>
        </w:rPr>
        <w:t>5.3.2.</w:t>
      </w:r>
      <w:r w:rsidR="003A7844" w:rsidRPr="003631C0">
        <w:rPr>
          <w:rFonts w:ascii="Sylfaen" w:eastAsia="Helvetica" w:hAnsi="Sylfaen" w:cs="Helvetica"/>
          <w:b/>
          <w:sz w:val="22"/>
          <w:szCs w:val="22"/>
        </w:rPr>
        <w:t>ინკლუზიური</w:t>
      </w:r>
      <w:r w:rsidR="003A7844" w:rsidRPr="003631C0">
        <w:rPr>
          <w:rFonts w:ascii="Sylfaen" w:hAnsi="Sylfaen"/>
          <w:b/>
          <w:sz w:val="22"/>
          <w:szCs w:val="22"/>
        </w:rPr>
        <w:t xml:space="preserve">  </w:t>
      </w:r>
      <w:r w:rsidR="003A7844" w:rsidRPr="003631C0">
        <w:rPr>
          <w:rFonts w:ascii="Sylfaen" w:eastAsia="Helvetica" w:hAnsi="Sylfaen" w:cs="Helvetica"/>
          <w:b/>
          <w:sz w:val="22"/>
          <w:szCs w:val="22"/>
        </w:rPr>
        <w:t>შრომის</w:t>
      </w:r>
      <w:r w:rsidR="003A7844" w:rsidRPr="003631C0">
        <w:rPr>
          <w:rFonts w:ascii="Sylfaen" w:hAnsi="Sylfaen"/>
          <w:b/>
          <w:sz w:val="22"/>
          <w:szCs w:val="22"/>
        </w:rPr>
        <w:t xml:space="preserve"> </w:t>
      </w:r>
      <w:r w:rsidR="003A7844" w:rsidRPr="003631C0">
        <w:rPr>
          <w:rFonts w:ascii="Sylfaen" w:eastAsia="Helvetica" w:hAnsi="Sylfaen" w:cs="Helvetica"/>
          <w:b/>
          <w:sz w:val="22"/>
          <w:szCs w:val="22"/>
        </w:rPr>
        <w:t>ბაზრის</w:t>
      </w:r>
      <w:r w:rsidR="003A7844" w:rsidRPr="003631C0">
        <w:rPr>
          <w:rFonts w:ascii="Sylfaen" w:hAnsi="Sylfaen"/>
          <w:b/>
          <w:sz w:val="22"/>
          <w:szCs w:val="22"/>
        </w:rPr>
        <w:t xml:space="preserve"> </w:t>
      </w:r>
      <w:r w:rsidR="003A7844" w:rsidRPr="003631C0">
        <w:rPr>
          <w:rFonts w:ascii="Sylfaen" w:eastAsia="Helvetica" w:hAnsi="Sylfaen" w:cs="Helvetica"/>
          <w:b/>
          <w:sz w:val="22"/>
          <w:szCs w:val="22"/>
        </w:rPr>
        <w:t>ხელშეწყობა</w:t>
      </w:r>
      <w:r w:rsidR="003A7844" w:rsidRPr="003631C0">
        <w:rPr>
          <w:rFonts w:ascii="Sylfaen" w:hAnsi="Sylfaen"/>
          <w:b/>
          <w:sz w:val="22"/>
          <w:szCs w:val="22"/>
        </w:rPr>
        <w:t xml:space="preserve"> </w:t>
      </w:r>
      <w:r w:rsidR="003A7844" w:rsidRPr="003631C0">
        <w:rPr>
          <w:rFonts w:ascii="Sylfaen" w:eastAsia="Helvetica" w:hAnsi="Sylfaen" w:cs="Helvetica"/>
          <w:b/>
          <w:sz w:val="22"/>
          <w:szCs w:val="22"/>
        </w:rPr>
        <w:t>და</w:t>
      </w:r>
      <w:r w:rsidR="003A7844" w:rsidRPr="003631C0">
        <w:rPr>
          <w:rFonts w:ascii="Sylfaen" w:hAnsi="Sylfaen"/>
          <w:b/>
          <w:sz w:val="22"/>
          <w:szCs w:val="22"/>
        </w:rPr>
        <w:t xml:space="preserve"> </w:t>
      </w:r>
      <w:r w:rsidR="003A7844" w:rsidRPr="003631C0">
        <w:rPr>
          <w:rFonts w:ascii="Sylfaen" w:eastAsia="Helvetica" w:hAnsi="Sylfaen" w:cs="Helvetica"/>
          <w:b/>
          <w:sz w:val="22"/>
          <w:szCs w:val="22"/>
        </w:rPr>
        <w:t>სოციალურად</w:t>
      </w:r>
      <w:r w:rsidR="003A7844" w:rsidRPr="003631C0">
        <w:rPr>
          <w:rFonts w:ascii="Sylfaen" w:hAnsi="Sylfaen"/>
          <w:b/>
          <w:sz w:val="22"/>
          <w:szCs w:val="22"/>
        </w:rPr>
        <w:t xml:space="preserve"> </w:t>
      </w:r>
      <w:r w:rsidR="003A7844" w:rsidRPr="003631C0">
        <w:rPr>
          <w:rFonts w:ascii="Sylfaen" w:eastAsia="Helvetica" w:hAnsi="Sylfaen" w:cs="Helvetica"/>
          <w:b/>
          <w:sz w:val="22"/>
          <w:szCs w:val="22"/>
        </w:rPr>
        <w:t>დაუცველი</w:t>
      </w:r>
      <w:r w:rsidR="003A7844" w:rsidRPr="003631C0">
        <w:rPr>
          <w:rFonts w:ascii="Sylfaen" w:hAnsi="Sylfaen"/>
          <w:b/>
          <w:sz w:val="22"/>
          <w:szCs w:val="22"/>
        </w:rPr>
        <w:t xml:space="preserve"> </w:t>
      </w:r>
      <w:r w:rsidR="003A7844" w:rsidRPr="003631C0">
        <w:rPr>
          <w:rFonts w:ascii="Sylfaen" w:eastAsia="Helvetica" w:hAnsi="Sylfaen" w:cs="Helvetica"/>
          <w:b/>
          <w:sz w:val="22"/>
          <w:szCs w:val="22"/>
        </w:rPr>
        <w:t>ჯგუფებისა</w:t>
      </w:r>
      <w:r w:rsidR="003A7844" w:rsidRPr="003631C0">
        <w:rPr>
          <w:rFonts w:ascii="Sylfaen" w:hAnsi="Sylfaen"/>
          <w:b/>
          <w:sz w:val="22"/>
          <w:szCs w:val="22"/>
        </w:rPr>
        <w:t xml:space="preserve"> </w:t>
      </w:r>
      <w:r w:rsidR="003A7844" w:rsidRPr="003631C0">
        <w:rPr>
          <w:rFonts w:ascii="Sylfaen" w:eastAsia="Helvetica" w:hAnsi="Sylfaen" w:cs="Helvetica"/>
          <w:b/>
          <w:sz w:val="22"/>
          <w:szCs w:val="22"/>
        </w:rPr>
        <w:t>და</w:t>
      </w:r>
      <w:r w:rsidR="003A7844" w:rsidRPr="003631C0">
        <w:rPr>
          <w:rFonts w:ascii="Sylfaen" w:hAnsi="Sylfaen"/>
          <w:b/>
          <w:sz w:val="22"/>
          <w:szCs w:val="22"/>
        </w:rPr>
        <w:t xml:space="preserve"> </w:t>
      </w:r>
      <w:r w:rsidR="003A7844" w:rsidRPr="003631C0">
        <w:rPr>
          <w:rFonts w:ascii="Sylfaen" w:eastAsia="Helvetica" w:hAnsi="Sylfaen" w:cs="Helvetica"/>
          <w:b/>
          <w:sz w:val="22"/>
          <w:szCs w:val="22"/>
        </w:rPr>
        <w:t>ქალებისთვის</w:t>
      </w:r>
      <w:r w:rsidR="003A7844" w:rsidRPr="003631C0">
        <w:rPr>
          <w:rFonts w:ascii="Sylfaen" w:hAnsi="Sylfaen"/>
          <w:b/>
          <w:sz w:val="22"/>
          <w:szCs w:val="22"/>
        </w:rPr>
        <w:t xml:space="preserve"> </w:t>
      </w:r>
      <w:r w:rsidR="003A7844" w:rsidRPr="003631C0">
        <w:rPr>
          <w:rFonts w:ascii="Sylfaen" w:eastAsia="Helvetica" w:hAnsi="Sylfaen" w:cs="Helvetica"/>
          <w:b/>
          <w:sz w:val="22"/>
          <w:szCs w:val="22"/>
        </w:rPr>
        <w:t>თანაბარი</w:t>
      </w:r>
      <w:r w:rsidR="003A7844" w:rsidRPr="003631C0">
        <w:rPr>
          <w:rFonts w:ascii="Sylfaen" w:hAnsi="Sylfaen"/>
          <w:b/>
          <w:sz w:val="22"/>
          <w:szCs w:val="22"/>
        </w:rPr>
        <w:t xml:space="preserve"> </w:t>
      </w:r>
      <w:r w:rsidR="003A7844" w:rsidRPr="003631C0">
        <w:rPr>
          <w:rFonts w:ascii="Sylfaen" w:eastAsia="Helvetica" w:hAnsi="Sylfaen" w:cs="Helvetica"/>
          <w:b/>
          <w:sz w:val="22"/>
          <w:szCs w:val="22"/>
        </w:rPr>
        <w:t>ხელმისაწვდომობის</w:t>
      </w:r>
      <w:r w:rsidR="003A7844" w:rsidRPr="003631C0">
        <w:rPr>
          <w:rFonts w:ascii="Sylfaen" w:hAnsi="Sylfaen"/>
          <w:b/>
          <w:sz w:val="22"/>
          <w:szCs w:val="22"/>
        </w:rPr>
        <w:t xml:space="preserve"> </w:t>
      </w:r>
      <w:r w:rsidR="003A7844" w:rsidRPr="003631C0">
        <w:rPr>
          <w:rFonts w:ascii="Sylfaen" w:eastAsia="Helvetica" w:hAnsi="Sylfaen" w:cs="Helvetica"/>
          <w:b/>
          <w:sz w:val="22"/>
          <w:szCs w:val="22"/>
        </w:rPr>
        <w:t>უზრუნველყოფა</w:t>
      </w:r>
      <w:r w:rsidR="003A7844" w:rsidRPr="003631C0">
        <w:rPr>
          <w:rFonts w:ascii="Sylfaen" w:hAnsi="Sylfaen" w:cs="Sylfaen"/>
          <w:color w:val="000000"/>
          <w:sz w:val="22"/>
          <w:szCs w:val="22"/>
          <w:lang w:val="ka-GE"/>
        </w:rPr>
        <w:t xml:space="preserve"> </w:t>
      </w:r>
      <w:r w:rsidR="003A7844" w:rsidRPr="003631C0">
        <w:rPr>
          <w:rFonts w:ascii="Sylfaen" w:hAnsi="Sylfaen"/>
          <w:sz w:val="22"/>
          <w:szCs w:val="22"/>
          <w:lang w:val="ka-GE"/>
        </w:rPr>
        <w:br/>
      </w:r>
      <w:r w:rsidR="003A7844" w:rsidRPr="003631C0">
        <w:rPr>
          <w:rFonts w:ascii="Sylfaen" w:hAnsi="Sylfaen" w:cs="Sylfaen"/>
          <w:sz w:val="22"/>
          <w:szCs w:val="22"/>
          <w:lang w:val="ka-GE"/>
        </w:rPr>
        <w:t>ამ თავში განხილულია</w:t>
      </w:r>
      <w:r w:rsidR="003A7844" w:rsidRPr="003631C0">
        <w:rPr>
          <w:rFonts w:ascii="Sylfaen" w:hAnsi="Sylfaen"/>
          <w:sz w:val="22"/>
          <w:szCs w:val="22"/>
          <w:lang w:val="ka-GE"/>
        </w:rPr>
        <w:t xml:space="preserve"> დასაქმებაზე </w:t>
      </w:r>
      <w:r w:rsidR="003A7844" w:rsidRPr="003631C0">
        <w:rPr>
          <w:rFonts w:ascii="Sylfaen" w:hAnsi="Sylfaen" w:cs="Sylfaen"/>
          <w:sz w:val="22"/>
          <w:szCs w:val="22"/>
          <w:lang w:val="ka-GE"/>
        </w:rPr>
        <w:t>თანაბარი</w:t>
      </w:r>
      <w:r w:rsidR="003A7844" w:rsidRPr="003631C0">
        <w:rPr>
          <w:rFonts w:ascii="Sylfaen" w:hAnsi="Sylfaen"/>
          <w:sz w:val="22"/>
          <w:szCs w:val="22"/>
          <w:lang w:val="ka-GE"/>
        </w:rPr>
        <w:t xml:space="preserve"> </w:t>
      </w:r>
      <w:r w:rsidR="003A7844" w:rsidRPr="003631C0">
        <w:rPr>
          <w:rFonts w:ascii="Sylfaen" w:hAnsi="Sylfaen" w:cs="Sylfaen"/>
          <w:sz w:val="22"/>
          <w:szCs w:val="22"/>
          <w:lang w:val="ka-GE"/>
        </w:rPr>
        <w:t>ხელმისაწვდომობა</w:t>
      </w:r>
      <w:r w:rsidR="003A7844" w:rsidRPr="003631C0">
        <w:rPr>
          <w:rFonts w:ascii="Sylfaen" w:hAnsi="Sylfaen"/>
          <w:sz w:val="22"/>
          <w:szCs w:val="22"/>
          <w:lang w:val="ka-GE"/>
        </w:rPr>
        <w:t xml:space="preserve"> შემდეგი ჯგუფებისათვის: </w:t>
      </w:r>
    </w:p>
    <w:p w14:paraId="1716E13D" w14:textId="77777777" w:rsidR="000D2AF2" w:rsidRDefault="003A7844" w:rsidP="000D2AF2">
      <w:pPr>
        <w:pStyle w:val="ColorfulList-Accent110"/>
        <w:numPr>
          <w:ilvl w:val="0"/>
          <w:numId w:val="37"/>
        </w:numPr>
        <w:rPr>
          <w:rFonts w:ascii="Sylfaen" w:hAnsi="Sylfaen"/>
          <w:sz w:val="22"/>
          <w:szCs w:val="22"/>
          <w:lang w:val="ka-GE"/>
        </w:rPr>
      </w:pPr>
      <w:r w:rsidRPr="003631C0">
        <w:rPr>
          <w:rFonts w:ascii="Sylfaen" w:hAnsi="Sylfaen" w:cs="Sylfaen"/>
          <w:sz w:val="22"/>
          <w:szCs w:val="22"/>
          <w:lang w:val="ka-GE"/>
        </w:rPr>
        <w:t>ახალგაზრდები</w:t>
      </w:r>
      <w:r w:rsidR="000D2AF2">
        <w:rPr>
          <w:rFonts w:ascii="Sylfaen" w:hAnsi="Sylfaen" w:cs="Sylfaen"/>
          <w:sz w:val="22"/>
          <w:szCs w:val="22"/>
          <w:lang w:val="ka-GE"/>
        </w:rPr>
        <w:t xml:space="preserve"> (15-29)</w:t>
      </w:r>
    </w:p>
    <w:p w14:paraId="267F8D6C" w14:textId="77777777" w:rsidR="000D2AF2" w:rsidRDefault="003A7844" w:rsidP="000D2AF2">
      <w:pPr>
        <w:pStyle w:val="ColorfulList-Accent110"/>
        <w:numPr>
          <w:ilvl w:val="0"/>
          <w:numId w:val="37"/>
        </w:numPr>
        <w:rPr>
          <w:rFonts w:ascii="Sylfaen" w:hAnsi="Sylfaen"/>
          <w:sz w:val="22"/>
          <w:szCs w:val="22"/>
          <w:lang w:val="ka-GE"/>
        </w:rPr>
      </w:pPr>
      <w:r w:rsidRPr="000D2AF2">
        <w:rPr>
          <w:rFonts w:ascii="Sylfaen" w:hAnsi="Sylfaen" w:cs="Sylfaen"/>
          <w:sz w:val="22"/>
          <w:szCs w:val="22"/>
          <w:lang w:val="ka-GE"/>
        </w:rPr>
        <w:t>ხანდაზმული</w:t>
      </w:r>
      <w:r w:rsidRPr="000D2AF2">
        <w:rPr>
          <w:rFonts w:ascii="Sylfaen" w:hAnsi="Sylfaen"/>
          <w:sz w:val="22"/>
          <w:szCs w:val="22"/>
          <w:lang w:val="ka-GE"/>
        </w:rPr>
        <w:t xml:space="preserve"> </w:t>
      </w:r>
      <w:r w:rsidRPr="000D2AF2">
        <w:rPr>
          <w:rFonts w:ascii="Sylfaen" w:hAnsi="Sylfaen" w:cs="Sylfaen"/>
          <w:sz w:val="22"/>
          <w:szCs w:val="22"/>
          <w:lang w:val="ka-GE"/>
        </w:rPr>
        <w:t>პირები</w:t>
      </w:r>
    </w:p>
    <w:p w14:paraId="3035BE2C" w14:textId="77777777" w:rsidR="000D2AF2" w:rsidRDefault="003A7844" w:rsidP="000D2AF2">
      <w:pPr>
        <w:pStyle w:val="ColorfulList-Accent110"/>
        <w:numPr>
          <w:ilvl w:val="0"/>
          <w:numId w:val="37"/>
        </w:numPr>
        <w:rPr>
          <w:rFonts w:ascii="Sylfaen" w:hAnsi="Sylfaen"/>
          <w:sz w:val="22"/>
          <w:szCs w:val="22"/>
          <w:lang w:val="ka-GE"/>
        </w:rPr>
      </w:pPr>
      <w:r w:rsidRPr="000D2AF2">
        <w:rPr>
          <w:rFonts w:ascii="Sylfaen" w:hAnsi="Sylfaen" w:cs="Sylfaen"/>
          <w:sz w:val="22"/>
          <w:szCs w:val="22"/>
          <w:lang w:val="ka-GE"/>
        </w:rPr>
        <w:t>დაბალკვალიფიციური</w:t>
      </w:r>
      <w:r w:rsidRPr="000D2AF2">
        <w:rPr>
          <w:rFonts w:ascii="Sylfaen" w:hAnsi="Sylfaen"/>
          <w:sz w:val="22"/>
          <w:szCs w:val="22"/>
          <w:lang w:val="ka-GE"/>
        </w:rPr>
        <w:t xml:space="preserve"> </w:t>
      </w:r>
      <w:r w:rsidRPr="000D2AF2">
        <w:rPr>
          <w:rFonts w:ascii="Sylfaen" w:hAnsi="Sylfaen" w:cs="Sylfaen"/>
          <w:sz w:val="22"/>
          <w:szCs w:val="22"/>
          <w:lang w:val="ka-GE"/>
        </w:rPr>
        <w:t>კადრები</w:t>
      </w:r>
    </w:p>
    <w:p w14:paraId="5380DE07" w14:textId="77777777" w:rsidR="000D2AF2" w:rsidRDefault="003A7844" w:rsidP="000D2AF2">
      <w:pPr>
        <w:pStyle w:val="ColorfulList-Accent110"/>
        <w:numPr>
          <w:ilvl w:val="0"/>
          <w:numId w:val="37"/>
        </w:numPr>
        <w:rPr>
          <w:rFonts w:ascii="Sylfaen" w:hAnsi="Sylfaen"/>
          <w:sz w:val="22"/>
          <w:szCs w:val="22"/>
          <w:lang w:val="ka-GE"/>
        </w:rPr>
      </w:pPr>
      <w:r w:rsidRPr="000D2AF2">
        <w:rPr>
          <w:rFonts w:ascii="Sylfaen" w:hAnsi="Sylfaen" w:cs="Sylfaen"/>
          <w:sz w:val="22"/>
          <w:szCs w:val="22"/>
          <w:lang w:val="ka-GE"/>
        </w:rPr>
        <w:t>შეზღუდული</w:t>
      </w:r>
      <w:r w:rsidRPr="000D2AF2">
        <w:rPr>
          <w:rFonts w:ascii="Sylfaen" w:hAnsi="Sylfaen"/>
          <w:sz w:val="22"/>
          <w:szCs w:val="22"/>
          <w:lang w:val="ka-GE"/>
        </w:rPr>
        <w:t xml:space="preserve"> </w:t>
      </w:r>
      <w:r w:rsidRPr="000D2AF2">
        <w:rPr>
          <w:rFonts w:ascii="Sylfaen" w:hAnsi="Sylfaen" w:cs="Sylfaen"/>
          <w:sz w:val="22"/>
          <w:szCs w:val="22"/>
          <w:lang w:val="ka-GE"/>
        </w:rPr>
        <w:t>შესაძლებლობის</w:t>
      </w:r>
      <w:r w:rsidRPr="000D2AF2">
        <w:rPr>
          <w:rFonts w:ascii="Sylfaen" w:hAnsi="Sylfaen"/>
          <w:sz w:val="22"/>
          <w:szCs w:val="22"/>
          <w:lang w:val="ka-GE"/>
        </w:rPr>
        <w:t xml:space="preserve"> </w:t>
      </w:r>
      <w:r w:rsidRPr="000D2AF2">
        <w:rPr>
          <w:rFonts w:ascii="Sylfaen" w:hAnsi="Sylfaen" w:cs="Sylfaen"/>
          <w:sz w:val="22"/>
          <w:szCs w:val="22"/>
          <w:lang w:val="ka-GE"/>
        </w:rPr>
        <w:t>მქონე</w:t>
      </w:r>
      <w:r w:rsidRPr="000D2AF2">
        <w:rPr>
          <w:rFonts w:ascii="Sylfaen" w:hAnsi="Sylfaen"/>
          <w:sz w:val="22"/>
          <w:szCs w:val="22"/>
          <w:lang w:val="ka-GE"/>
        </w:rPr>
        <w:t xml:space="preserve"> </w:t>
      </w:r>
      <w:r w:rsidRPr="000D2AF2">
        <w:rPr>
          <w:rFonts w:ascii="Sylfaen" w:hAnsi="Sylfaen" w:cs="Sylfaen"/>
          <w:sz w:val="22"/>
          <w:szCs w:val="22"/>
          <w:lang w:val="ka-GE"/>
        </w:rPr>
        <w:t>პირები</w:t>
      </w:r>
    </w:p>
    <w:p w14:paraId="6AF498DA" w14:textId="71C1D1CC" w:rsidR="000D2AF2" w:rsidRDefault="003A7844" w:rsidP="000D2AF2">
      <w:pPr>
        <w:pStyle w:val="ColorfulList-Accent110"/>
        <w:numPr>
          <w:ilvl w:val="0"/>
          <w:numId w:val="37"/>
        </w:numPr>
        <w:rPr>
          <w:rFonts w:ascii="Sylfaen" w:hAnsi="Sylfaen"/>
          <w:sz w:val="22"/>
          <w:szCs w:val="22"/>
          <w:lang w:val="ka-GE"/>
        </w:rPr>
      </w:pPr>
      <w:r w:rsidRPr="000D2AF2">
        <w:rPr>
          <w:rFonts w:ascii="Sylfaen" w:hAnsi="Sylfaen" w:cs="Sylfaen"/>
          <w:sz w:val="22"/>
          <w:szCs w:val="22"/>
          <w:lang w:val="ka-GE"/>
        </w:rPr>
        <w:t>მიგრანტები</w:t>
      </w:r>
    </w:p>
    <w:p w14:paraId="2A3F66A1" w14:textId="4498DBC1" w:rsidR="003A7844" w:rsidRPr="000D2AF2" w:rsidRDefault="00A85529" w:rsidP="000D2AF2">
      <w:pPr>
        <w:pStyle w:val="ColorfulList-Accent110"/>
        <w:numPr>
          <w:ilvl w:val="0"/>
          <w:numId w:val="37"/>
        </w:numPr>
        <w:rPr>
          <w:rFonts w:ascii="Sylfaen" w:hAnsi="Sylfaen"/>
          <w:sz w:val="22"/>
          <w:szCs w:val="22"/>
          <w:lang w:val="ka-GE"/>
        </w:rPr>
      </w:pPr>
      <w:r w:rsidRPr="000D2AF2">
        <w:rPr>
          <w:rFonts w:ascii="Sylfaen" w:hAnsi="Sylfaen" w:cs="Sylfaen"/>
          <w:sz w:val="22"/>
          <w:szCs w:val="22"/>
          <w:lang w:val="ka-GE"/>
        </w:rPr>
        <w:t>უმცირესობები (ეთნიკური და რელიგიური)</w:t>
      </w:r>
      <w:r w:rsidRPr="000D2AF2">
        <w:rPr>
          <w:rFonts w:ascii="Sylfaen" w:hAnsi="Sylfaen"/>
          <w:sz w:val="22"/>
          <w:szCs w:val="22"/>
          <w:lang w:val="ka-GE"/>
        </w:rPr>
        <w:t xml:space="preserve"> </w:t>
      </w:r>
      <w:r w:rsidRPr="000D2AF2">
        <w:rPr>
          <w:rFonts w:ascii="Sylfaen" w:hAnsi="Sylfaen"/>
          <w:sz w:val="22"/>
          <w:szCs w:val="22"/>
          <w:lang w:val="ka-GE"/>
        </w:rPr>
        <w:br/>
      </w:r>
    </w:p>
    <w:p w14:paraId="5D50F093" w14:textId="6CF50C3B" w:rsidR="00E12554" w:rsidRPr="003631C0" w:rsidRDefault="003631C0" w:rsidP="002D65F0">
      <w:pPr>
        <w:spacing w:after="0" w:line="240" w:lineRule="auto"/>
        <w:jc w:val="both"/>
        <w:rPr>
          <w:rFonts w:ascii="Sylfaen" w:hAnsi="Sylfaen" w:cs="Sylfaen"/>
          <w:lang w:val="ka-GE"/>
        </w:rPr>
      </w:pPr>
      <w:r>
        <w:rPr>
          <w:rFonts w:ascii="Sylfaen" w:hAnsi="Sylfaen" w:cs="Sylfaen"/>
          <w:lang w:val="ka-GE"/>
        </w:rPr>
        <w:tab/>
      </w:r>
      <w:r w:rsidR="003A7844" w:rsidRPr="003631C0">
        <w:rPr>
          <w:rFonts w:ascii="Sylfaen" w:hAnsi="Sylfaen" w:cs="Sylfaen"/>
          <w:lang w:val="ka-GE"/>
        </w:rPr>
        <w:t xml:space="preserve">ამ თავში ასევე </w:t>
      </w:r>
      <w:r w:rsidR="003A7844" w:rsidRPr="003631C0">
        <w:rPr>
          <w:rFonts w:ascii="Sylfaen" w:hAnsi="Sylfaen"/>
          <w:lang w:val="ka-GE"/>
        </w:rPr>
        <w:t xml:space="preserve"> </w:t>
      </w:r>
      <w:r w:rsidR="003A7844" w:rsidRPr="003631C0">
        <w:rPr>
          <w:rFonts w:ascii="Sylfaen" w:hAnsi="Sylfaen" w:cs="Sylfaen"/>
          <w:lang w:val="ka-GE"/>
        </w:rPr>
        <w:t>განხილულია</w:t>
      </w:r>
      <w:r w:rsidR="003A7844" w:rsidRPr="003631C0">
        <w:rPr>
          <w:rFonts w:ascii="Sylfaen" w:hAnsi="Sylfaen"/>
          <w:lang w:val="ka-GE"/>
        </w:rPr>
        <w:t xml:space="preserve"> </w:t>
      </w:r>
      <w:r w:rsidR="003A7844" w:rsidRPr="003631C0">
        <w:rPr>
          <w:rFonts w:ascii="Sylfaen" w:hAnsi="Sylfaen" w:cs="Sylfaen"/>
          <w:lang w:val="ka-GE"/>
        </w:rPr>
        <w:t>შრომის</w:t>
      </w:r>
      <w:r w:rsidR="003A7844" w:rsidRPr="003631C0">
        <w:rPr>
          <w:rFonts w:ascii="Sylfaen" w:hAnsi="Sylfaen"/>
          <w:lang w:val="ka-GE"/>
        </w:rPr>
        <w:t xml:space="preserve"> </w:t>
      </w:r>
      <w:r w:rsidR="003A7844" w:rsidRPr="003631C0">
        <w:rPr>
          <w:rFonts w:ascii="Sylfaen" w:hAnsi="Sylfaen" w:cs="Sylfaen"/>
          <w:lang w:val="ka-GE"/>
        </w:rPr>
        <w:t>ბაზარზე</w:t>
      </w:r>
      <w:r w:rsidR="003A7844" w:rsidRPr="003631C0">
        <w:rPr>
          <w:rFonts w:ascii="Sylfaen" w:hAnsi="Sylfaen"/>
          <w:lang w:val="ka-GE"/>
        </w:rPr>
        <w:t xml:space="preserve">  </w:t>
      </w:r>
      <w:r w:rsidR="003A7844" w:rsidRPr="003631C0">
        <w:rPr>
          <w:rFonts w:ascii="Sylfaen" w:hAnsi="Sylfaen" w:cs="Sylfaen"/>
          <w:lang w:val="ka-GE"/>
        </w:rPr>
        <w:t>ქალთა</w:t>
      </w:r>
      <w:r w:rsidR="003A7844" w:rsidRPr="003631C0">
        <w:rPr>
          <w:rFonts w:ascii="Sylfaen" w:hAnsi="Sylfaen"/>
          <w:lang w:val="ka-GE"/>
        </w:rPr>
        <w:t xml:space="preserve"> </w:t>
      </w:r>
      <w:r w:rsidR="003A7844" w:rsidRPr="003631C0">
        <w:rPr>
          <w:rFonts w:ascii="Sylfaen" w:hAnsi="Sylfaen" w:cs="Sylfaen"/>
          <w:lang w:val="ka-GE"/>
        </w:rPr>
        <w:t>მიმართ</w:t>
      </w:r>
      <w:r w:rsidR="003A7844" w:rsidRPr="003631C0">
        <w:rPr>
          <w:rFonts w:ascii="Sylfaen" w:hAnsi="Sylfaen"/>
          <w:lang w:val="ka-GE"/>
        </w:rPr>
        <w:t xml:space="preserve"> </w:t>
      </w:r>
      <w:r w:rsidR="003A7844" w:rsidRPr="003631C0">
        <w:rPr>
          <w:rFonts w:ascii="Sylfaen" w:hAnsi="Sylfaen" w:cs="Sylfaen"/>
          <w:lang w:val="ka-GE"/>
        </w:rPr>
        <w:t>დისკრიმინაციის</w:t>
      </w:r>
      <w:r w:rsidR="003A7844" w:rsidRPr="003631C0">
        <w:rPr>
          <w:rFonts w:ascii="Sylfaen" w:hAnsi="Sylfaen"/>
          <w:lang w:val="ka-GE"/>
        </w:rPr>
        <w:t xml:space="preserve"> </w:t>
      </w:r>
      <w:r w:rsidR="003A7844" w:rsidRPr="003631C0">
        <w:rPr>
          <w:rFonts w:ascii="Sylfaen" w:hAnsi="Sylfaen" w:cs="Sylfaen"/>
          <w:lang w:val="ka-GE"/>
        </w:rPr>
        <w:t>აღმოფხვრა</w:t>
      </w:r>
      <w:r w:rsidR="0012610B" w:rsidRPr="003631C0">
        <w:rPr>
          <w:rFonts w:ascii="Sylfaen" w:hAnsi="Sylfaen" w:cs="Sylfaen"/>
          <w:lang w:val="ka-GE"/>
        </w:rPr>
        <w:t>.</w:t>
      </w:r>
      <w:r w:rsidR="003A7844" w:rsidRPr="003631C0">
        <w:rPr>
          <w:rFonts w:ascii="Sylfaen" w:hAnsi="Sylfaen"/>
          <w:lang w:val="ka-GE"/>
        </w:rPr>
        <w:t xml:space="preserve"> </w:t>
      </w:r>
      <w:r w:rsidR="003A7844" w:rsidRPr="003631C0">
        <w:rPr>
          <w:rFonts w:ascii="Sylfaen" w:hAnsi="Sylfaen" w:cs="Sylfaen"/>
          <w:lang w:val="ka-GE"/>
        </w:rPr>
        <w:tab/>
        <w:t>ამ</w:t>
      </w:r>
      <w:r w:rsidR="003A7844" w:rsidRPr="003631C0">
        <w:rPr>
          <w:rFonts w:ascii="Sylfaen" w:hAnsi="Sylfaen"/>
          <w:lang w:val="ka-GE"/>
        </w:rPr>
        <w:t xml:space="preserve"> </w:t>
      </w:r>
      <w:r w:rsidR="003A7844" w:rsidRPr="003631C0">
        <w:rPr>
          <w:rFonts w:ascii="Sylfaen" w:hAnsi="Sylfaen" w:cs="Sylfaen"/>
          <w:lang w:val="ka-GE"/>
        </w:rPr>
        <w:t>ღონისძიებების</w:t>
      </w:r>
      <w:r w:rsidR="003A7844" w:rsidRPr="003631C0">
        <w:rPr>
          <w:rFonts w:ascii="Sylfaen" w:hAnsi="Sylfaen"/>
          <w:lang w:val="ka-GE"/>
        </w:rPr>
        <w:t xml:space="preserve"> </w:t>
      </w:r>
      <w:r w:rsidR="003A7844" w:rsidRPr="003631C0">
        <w:rPr>
          <w:rFonts w:ascii="Sylfaen" w:hAnsi="Sylfaen" w:cs="Sylfaen"/>
          <w:lang w:val="ka-GE"/>
        </w:rPr>
        <w:t>მიზანია</w:t>
      </w:r>
      <w:r w:rsidR="003A7844" w:rsidRPr="003631C0">
        <w:rPr>
          <w:rFonts w:ascii="Sylfaen" w:hAnsi="Sylfaen"/>
          <w:lang w:val="ka-GE"/>
        </w:rPr>
        <w:t xml:space="preserve"> </w:t>
      </w:r>
      <w:r w:rsidR="003A7844" w:rsidRPr="003631C0">
        <w:rPr>
          <w:rFonts w:ascii="Sylfaen" w:hAnsi="Sylfaen" w:cs="Sylfaen"/>
          <w:lang w:val="ka-GE"/>
        </w:rPr>
        <w:t>პერსონალური</w:t>
      </w:r>
      <w:r w:rsidR="003A7844" w:rsidRPr="003631C0">
        <w:rPr>
          <w:rFonts w:ascii="Sylfaen" w:hAnsi="Sylfaen"/>
          <w:lang w:val="ka-GE"/>
        </w:rPr>
        <w:t xml:space="preserve"> </w:t>
      </w:r>
      <w:r w:rsidR="00E12554" w:rsidRPr="003631C0">
        <w:rPr>
          <w:rFonts w:ascii="Sylfaen" w:hAnsi="Sylfaen" w:cs="Sylfaen"/>
          <w:lang w:val="ka-GE"/>
        </w:rPr>
        <w:t>სერვისების</w:t>
      </w:r>
      <w:r w:rsidR="003A7844" w:rsidRPr="003631C0">
        <w:rPr>
          <w:rFonts w:ascii="Sylfaen" w:hAnsi="Sylfaen"/>
          <w:lang w:val="ka-GE"/>
        </w:rPr>
        <w:t xml:space="preserve"> </w:t>
      </w:r>
      <w:r w:rsidR="00E12554" w:rsidRPr="003631C0">
        <w:rPr>
          <w:rFonts w:ascii="Sylfaen" w:hAnsi="Sylfaen" w:cs="Sylfaen"/>
          <w:lang w:val="ka-GE"/>
        </w:rPr>
        <w:t>გაწევა</w:t>
      </w:r>
      <w:r w:rsidR="003A7844" w:rsidRPr="003631C0">
        <w:rPr>
          <w:rFonts w:ascii="Sylfaen" w:hAnsi="Sylfaen"/>
          <w:lang w:val="ka-GE"/>
        </w:rPr>
        <w:t xml:space="preserve"> </w:t>
      </w:r>
      <w:r w:rsidR="003A7844" w:rsidRPr="003631C0">
        <w:rPr>
          <w:rFonts w:ascii="Sylfaen" w:hAnsi="Sylfaen" w:cs="Sylfaen"/>
          <w:lang w:val="ka-GE"/>
        </w:rPr>
        <w:t>დაუცველი</w:t>
      </w:r>
      <w:r w:rsidR="003A7844" w:rsidRPr="003631C0">
        <w:rPr>
          <w:rFonts w:ascii="Sylfaen" w:hAnsi="Sylfaen"/>
          <w:lang w:val="ka-GE"/>
        </w:rPr>
        <w:t xml:space="preserve"> </w:t>
      </w:r>
      <w:r w:rsidR="003A7844" w:rsidRPr="003631C0">
        <w:rPr>
          <w:rFonts w:ascii="Sylfaen" w:hAnsi="Sylfaen" w:cs="Sylfaen"/>
          <w:lang w:val="ka-GE"/>
        </w:rPr>
        <w:t>ჯგუფებისათვის</w:t>
      </w:r>
      <w:r w:rsidR="003A7844" w:rsidRPr="003631C0">
        <w:rPr>
          <w:rFonts w:ascii="Sylfaen" w:hAnsi="Sylfaen"/>
          <w:lang w:val="ka-GE"/>
        </w:rPr>
        <w:t xml:space="preserve">, </w:t>
      </w:r>
      <w:r w:rsidR="003A7844" w:rsidRPr="003631C0">
        <w:rPr>
          <w:rFonts w:ascii="Sylfaen" w:hAnsi="Sylfaen" w:cs="Sylfaen"/>
          <w:lang w:val="ka-GE"/>
        </w:rPr>
        <w:t>რათა</w:t>
      </w:r>
      <w:r w:rsidR="003A7844" w:rsidRPr="003631C0">
        <w:rPr>
          <w:rFonts w:ascii="Sylfaen" w:hAnsi="Sylfaen"/>
          <w:lang w:val="ka-GE"/>
        </w:rPr>
        <w:t xml:space="preserve"> </w:t>
      </w:r>
      <w:r w:rsidR="003A7844" w:rsidRPr="003631C0">
        <w:rPr>
          <w:rFonts w:ascii="Sylfaen" w:hAnsi="Sylfaen" w:cs="Sylfaen"/>
          <w:lang w:val="ka-GE"/>
        </w:rPr>
        <w:t>ხელი</w:t>
      </w:r>
      <w:r w:rsidR="003A7844" w:rsidRPr="003631C0">
        <w:rPr>
          <w:rFonts w:ascii="Sylfaen" w:hAnsi="Sylfaen"/>
          <w:lang w:val="ka-GE"/>
        </w:rPr>
        <w:t xml:space="preserve"> </w:t>
      </w:r>
      <w:r w:rsidR="003A7844" w:rsidRPr="003631C0">
        <w:rPr>
          <w:rFonts w:ascii="Sylfaen" w:hAnsi="Sylfaen" w:cs="Sylfaen"/>
          <w:lang w:val="ka-GE"/>
        </w:rPr>
        <w:t>შეუწყონ</w:t>
      </w:r>
      <w:r w:rsidR="003A7844" w:rsidRPr="003631C0">
        <w:rPr>
          <w:rFonts w:ascii="Sylfaen" w:hAnsi="Sylfaen"/>
          <w:lang w:val="ka-GE"/>
        </w:rPr>
        <w:t xml:space="preserve"> </w:t>
      </w:r>
      <w:r w:rsidR="003A7844" w:rsidRPr="003631C0">
        <w:rPr>
          <w:rFonts w:ascii="Sylfaen" w:hAnsi="Sylfaen" w:cs="Sylfaen"/>
          <w:lang w:val="ka-GE"/>
        </w:rPr>
        <w:t>მათ</w:t>
      </w:r>
      <w:r w:rsidR="003A7844" w:rsidRPr="003631C0">
        <w:rPr>
          <w:rFonts w:ascii="Sylfaen" w:hAnsi="Sylfaen"/>
          <w:lang w:val="ka-GE"/>
        </w:rPr>
        <w:t xml:space="preserve"> </w:t>
      </w:r>
      <w:r w:rsidR="003A7844" w:rsidRPr="003631C0">
        <w:rPr>
          <w:rFonts w:ascii="Sylfaen" w:hAnsi="Sylfaen" w:cs="Sylfaen"/>
          <w:lang w:val="ka-GE"/>
        </w:rPr>
        <w:t>დასაქმებას</w:t>
      </w:r>
      <w:r w:rsidR="0012610B" w:rsidRPr="003631C0">
        <w:rPr>
          <w:rFonts w:ascii="Sylfaen" w:hAnsi="Sylfaen" w:cs="Sylfaen"/>
          <w:lang w:val="ka-GE"/>
        </w:rPr>
        <w:t>ა</w:t>
      </w:r>
      <w:r w:rsidR="00E12554" w:rsidRPr="003631C0">
        <w:rPr>
          <w:rFonts w:ascii="Sylfaen" w:hAnsi="Sylfaen"/>
          <w:lang w:val="ka-GE"/>
        </w:rPr>
        <w:t xml:space="preserve"> და </w:t>
      </w:r>
      <w:r w:rsidR="00E12554" w:rsidRPr="003631C0">
        <w:rPr>
          <w:rFonts w:ascii="Sylfaen" w:hAnsi="Sylfaen" w:cs="Sylfaen"/>
          <w:lang w:val="ka-GE"/>
        </w:rPr>
        <w:t>ეკონომიკურ</w:t>
      </w:r>
      <w:r w:rsidR="003A7844" w:rsidRPr="003631C0">
        <w:rPr>
          <w:rFonts w:ascii="Sylfaen" w:hAnsi="Sylfaen"/>
          <w:lang w:val="ka-GE"/>
        </w:rPr>
        <w:t xml:space="preserve"> </w:t>
      </w:r>
      <w:r w:rsidR="00E12554" w:rsidRPr="003631C0">
        <w:rPr>
          <w:rFonts w:ascii="Sylfaen" w:hAnsi="Sylfaen" w:cs="Sylfaen"/>
          <w:lang w:val="ka-GE"/>
        </w:rPr>
        <w:t xml:space="preserve">გააქტიურებას. </w:t>
      </w:r>
      <w:r w:rsidR="003A7844" w:rsidRPr="003631C0">
        <w:rPr>
          <w:rFonts w:ascii="Sylfaen" w:hAnsi="Sylfaen" w:cs="Sylfaen"/>
          <w:lang w:val="ka-GE"/>
        </w:rPr>
        <w:t xml:space="preserve"> </w:t>
      </w:r>
    </w:p>
    <w:p w14:paraId="052A1930" w14:textId="1A85C2DC" w:rsidR="003A7844" w:rsidRPr="003631C0" w:rsidRDefault="00E12554" w:rsidP="002D65F0">
      <w:pPr>
        <w:spacing w:after="0" w:line="240" w:lineRule="auto"/>
        <w:jc w:val="both"/>
        <w:rPr>
          <w:rFonts w:ascii="Sylfaen" w:hAnsi="Sylfaen" w:cs="Sylfaen"/>
          <w:lang w:val="ka-GE"/>
        </w:rPr>
      </w:pPr>
      <w:bookmarkStart w:id="48" w:name="_Toc531698166"/>
      <w:r w:rsidRPr="003631C0">
        <w:rPr>
          <w:rFonts w:ascii="Sylfaen" w:hAnsi="Sylfaen"/>
          <w:bCs/>
        </w:rPr>
        <w:tab/>
        <w:t>შესაბამისი ღონისძიებები უნდა გატარდეს</w:t>
      </w:r>
      <w:r w:rsidR="003631C0">
        <w:rPr>
          <w:rFonts w:ascii="Sylfaen" w:hAnsi="Sylfaen"/>
          <w:bCs/>
        </w:rPr>
        <w:t xml:space="preserve"> </w:t>
      </w:r>
      <w:r w:rsidRPr="003631C0">
        <w:rPr>
          <w:rFonts w:ascii="Sylfaen" w:hAnsi="Sylfaen"/>
          <w:bCs/>
        </w:rPr>
        <w:t>საკანონმდებლო და არასაკანონმდებლო დონეზე; ის უნდა იყოს დაკავშირებული სხვა შესაბამის პოლიტიკასთან.</w:t>
      </w:r>
      <w:bookmarkEnd w:id="48"/>
      <w:r w:rsidRPr="003631C0">
        <w:rPr>
          <w:rFonts w:ascii="Sylfaen" w:hAnsi="Sylfaen" w:cs="Sylfaen"/>
          <w:lang w:val="ka-GE"/>
        </w:rPr>
        <w:t xml:space="preserve"> </w:t>
      </w:r>
      <w:r w:rsidR="003A7844" w:rsidRPr="003631C0">
        <w:rPr>
          <w:rFonts w:ascii="Sylfaen" w:hAnsi="Sylfaen" w:cs="Sylfaen"/>
          <w:lang w:val="ka-GE"/>
        </w:rPr>
        <w:t>სოციალური</w:t>
      </w:r>
      <w:r w:rsidR="003A7844" w:rsidRPr="003631C0">
        <w:rPr>
          <w:rFonts w:ascii="Sylfaen" w:hAnsi="Sylfaen"/>
          <w:lang w:val="ka-GE"/>
        </w:rPr>
        <w:t xml:space="preserve"> </w:t>
      </w:r>
      <w:r w:rsidR="003A7844" w:rsidRPr="003631C0">
        <w:rPr>
          <w:rFonts w:ascii="Sylfaen" w:hAnsi="Sylfaen" w:cs="Sylfaen"/>
          <w:lang w:val="ka-GE"/>
        </w:rPr>
        <w:t>გარიყვის</w:t>
      </w:r>
      <w:r w:rsidR="003A7844" w:rsidRPr="003631C0">
        <w:rPr>
          <w:rFonts w:ascii="Sylfaen" w:hAnsi="Sylfaen"/>
          <w:lang w:val="ka-GE"/>
        </w:rPr>
        <w:t xml:space="preserve"> </w:t>
      </w:r>
      <w:r w:rsidR="003A7844" w:rsidRPr="003631C0">
        <w:rPr>
          <w:rFonts w:ascii="Sylfaen" w:hAnsi="Sylfaen" w:cs="Sylfaen"/>
          <w:lang w:val="ka-GE"/>
        </w:rPr>
        <w:t>საკითხის</w:t>
      </w:r>
      <w:r w:rsidR="003A7844" w:rsidRPr="003631C0">
        <w:rPr>
          <w:rFonts w:ascii="Sylfaen" w:hAnsi="Sylfaen"/>
          <w:lang w:val="ka-GE"/>
        </w:rPr>
        <w:t xml:space="preserve"> </w:t>
      </w:r>
      <w:r w:rsidR="003A7844" w:rsidRPr="003631C0">
        <w:rPr>
          <w:rFonts w:ascii="Sylfaen" w:hAnsi="Sylfaen" w:cs="Sylfaen"/>
          <w:lang w:val="ka-GE"/>
        </w:rPr>
        <w:t>გადაწყვეტა</w:t>
      </w:r>
      <w:r w:rsidR="003A7844" w:rsidRPr="003631C0">
        <w:rPr>
          <w:rFonts w:ascii="Sylfaen" w:hAnsi="Sylfaen"/>
          <w:lang w:val="ka-GE"/>
        </w:rPr>
        <w:t xml:space="preserve"> </w:t>
      </w:r>
      <w:r w:rsidR="003A7844" w:rsidRPr="003631C0">
        <w:rPr>
          <w:rFonts w:ascii="Sylfaen" w:hAnsi="Sylfaen" w:cs="Sylfaen"/>
          <w:lang w:val="ka-GE"/>
        </w:rPr>
        <w:t>უნდა</w:t>
      </w:r>
      <w:r w:rsidR="003A7844" w:rsidRPr="003631C0">
        <w:rPr>
          <w:rFonts w:ascii="Sylfaen" w:hAnsi="Sylfaen"/>
          <w:lang w:val="ka-GE"/>
        </w:rPr>
        <w:t xml:space="preserve"> </w:t>
      </w:r>
      <w:r w:rsidR="003A7844" w:rsidRPr="003631C0">
        <w:rPr>
          <w:rFonts w:ascii="Sylfaen" w:hAnsi="Sylfaen" w:cs="Sylfaen"/>
          <w:lang w:val="ka-GE"/>
        </w:rPr>
        <w:t>იყოს</w:t>
      </w:r>
      <w:r w:rsidR="003A7844" w:rsidRPr="003631C0">
        <w:rPr>
          <w:rFonts w:ascii="Sylfaen" w:hAnsi="Sylfaen"/>
          <w:lang w:val="ka-GE"/>
        </w:rPr>
        <w:t xml:space="preserve"> </w:t>
      </w:r>
      <w:r w:rsidR="003A7844" w:rsidRPr="003631C0">
        <w:rPr>
          <w:rFonts w:ascii="Sylfaen" w:hAnsi="Sylfaen" w:cs="Sylfaen"/>
          <w:lang w:val="ka-GE"/>
        </w:rPr>
        <w:t>სახელმწიფო</w:t>
      </w:r>
      <w:r w:rsidR="003A7844" w:rsidRPr="003631C0">
        <w:rPr>
          <w:rFonts w:ascii="Sylfaen" w:hAnsi="Sylfaen"/>
          <w:lang w:val="ka-GE"/>
        </w:rPr>
        <w:t xml:space="preserve"> </w:t>
      </w:r>
      <w:r w:rsidR="003A7844" w:rsidRPr="003631C0">
        <w:rPr>
          <w:rFonts w:ascii="Sylfaen" w:hAnsi="Sylfaen" w:cs="Sylfaen"/>
          <w:lang w:val="ka-GE"/>
        </w:rPr>
        <w:t>პოლიტიკის</w:t>
      </w:r>
      <w:r w:rsidR="003A7844" w:rsidRPr="003631C0">
        <w:rPr>
          <w:rFonts w:ascii="Sylfaen" w:hAnsi="Sylfaen"/>
          <w:lang w:val="ka-GE"/>
        </w:rPr>
        <w:t xml:space="preserve"> </w:t>
      </w:r>
      <w:r w:rsidR="003A7844" w:rsidRPr="003631C0">
        <w:rPr>
          <w:rFonts w:ascii="Sylfaen" w:hAnsi="Sylfaen" w:cs="Sylfaen"/>
          <w:lang w:val="ka-GE"/>
        </w:rPr>
        <w:t>ერთ</w:t>
      </w:r>
      <w:r w:rsidR="003A7844" w:rsidRPr="003631C0">
        <w:rPr>
          <w:rFonts w:ascii="Sylfaen" w:hAnsi="Sylfaen"/>
          <w:lang w:val="ka-GE"/>
        </w:rPr>
        <w:t>-</w:t>
      </w:r>
      <w:r w:rsidR="003A7844" w:rsidRPr="003631C0">
        <w:rPr>
          <w:rFonts w:ascii="Sylfaen" w:hAnsi="Sylfaen" w:cs="Sylfaen"/>
          <w:lang w:val="ka-GE"/>
        </w:rPr>
        <w:t>ერთი</w:t>
      </w:r>
      <w:r w:rsidR="003A7844" w:rsidRPr="003631C0">
        <w:rPr>
          <w:rFonts w:ascii="Sylfaen" w:hAnsi="Sylfaen"/>
          <w:lang w:val="ka-GE"/>
        </w:rPr>
        <w:t xml:space="preserve"> </w:t>
      </w:r>
      <w:r w:rsidR="003A7844" w:rsidRPr="003631C0">
        <w:rPr>
          <w:rFonts w:ascii="Sylfaen" w:hAnsi="Sylfaen" w:cs="Sylfaen"/>
          <w:lang w:val="ka-GE"/>
        </w:rPr>
        <w:t>პრიორიტეტი</w:t>
      </w:r>
      <w:r w:rsidR="003A7844" w:rsidRPr="003631C0">
        <w:rPr>
          <w:rFonts w:ascii="Sylfaen" w:hAnsi="Sylfaen"/>
          <w:lang w:val="ka-GE"/>
        </w:rPr>
        <w:t xml:space="preserve">, </w:t>
      </w:r>
      <w:r w:rsidR="003A7844" w:rsidRPr="003631C0">
        <w:rPr>
          <w:rFonts w:ascii="Sylfaen" w:hAnsi="Sylfaen" w:cs="Sylfaen"/>
          <w:lang w:val="ka-GE"/>
        </w:rPr>
        <w:t>როგორც</w:t>
      </w:r>
      <w:r w:rsidR="003A7844" w:rsidRPr="003631C0">
        <w:rPr>
          <w:rFonts w:ascii="Sylfaen" w:hAnsi="Sylfaen"/>
          <w:lang w:val="ka-GE"/>
        </w:rPr>
        <w:t xml:space="preserve"> </w:t>
      </w:r>
      <w:r w:rsidR="003A7844" w:rsidRPr="003631C0">
        <w:rPr>
          <w:rFonts w:ascii="Sylfaen" w:hAnsi="Sylfaen" w:cs="Sylfaen"/>
          <w:lang w:val="ka-GE"/>
        </w:rPr>
        <w:t>სოციალურ,</w:t>
      </w:r>
      <w:r w:rsidR="003A7844" w:rsidRPr="003631C0">
        <w:rPr>
          <w:rFonts w:ascii="Sylfaen" w:hAnsi="Sylfaen"/>
          <w:lang w:val="ka-GE"/>
        </w:rPr>
        <w:t xml:space="preserve"> </w:t>
      </w:r>
      <w:r w:rsidR="003A7844" w:rsidRPr="003631C0">
        <w:rPr>
          <w:rFonts w:ascii="Sylfaen" w:hAnsi="Sylfaen" w:cs="Sylfaen"/>
          <w:lang w:val="ka-GE"/>
        </w:rPr>
        <w:t>ასევე</w:t>
      </w:r>
      <w:r w:rsidR="003A7844" w:rsidRPr="003631C0">
        <w:rPr>
          <w:rFonts w:ascii="Sylfaen" w:hAnsi="Sylfaen"/>
          <w:lang w:val="ka-GE"/>
        </w:rPr>
        <w:t xml:space="preserve"> </w:t>
      </w:r>
      <w:r w:rsidR="003A7844" w:rsidRPr="003631C0">
        <w:rPr>
          <w:rFonts w:ascii="Sylfaen" w:hAnsi="Sylfaen" w:cs="Sylfaen"/>
          <w:lang w:val="ka-GE"/>
        </w:rPr>
        <w:t>დასაქმების</w:t>
      </w:r>
      <w:r w:rsidR="003A7844" w:rsidRPr="003631C0">
        <w:rPr>
          <w:rFonts w:ascii="Sylfaen" w:hAnsi="Sylfaen"/>
          <w:lang w:val="ka-GE"/>
        </w:rPr>
        <w:t xml:space="preserve"> </w:t>
      </w:r>
      <w:r w:rsidR="003A7844" w:rsidRPr="003631C0">
        <w:rPr>
          <w:rFonts w:ascii="Sylfaen" w:hAnsi="Sylfaen" w:cs="Sylfaen"/>
          <w:lang w:val="ka-GE"/>
        </w:rPr>
        <w:t>სფეროში</w:t>
      </w:r>
      <w:r w:rsidR="003A7844" w:rsidRPr="003631C0">
        <w:rPr>
          <w:rFonts w:ascii="Sylfaen" w:hAnsi="Sylfaen"/>
          <w:lang w:val="ka-GE"/>
        </w:rPr>
        <w:t>.</w:t>
      </w:r>
    </w:p>
    <w:p w14:paraId="3B14FB7D" w14:textId="77777777" w:rsidR="003A7844" w:rsidRPr="00E12554" w:rsidRDefault="003A7844" w:rsidP="00E12554">
      <w:pPr>
        <w:spacing w:after="0" w:line="240" w:lineRule="auto"/>
        <w:jc w:val="both"/>
        <w:rPr>
          <w:rFonts w:ascii="Sylfaen" w:hAnsi="Sylfaen"/>
          <w:color w:val="000000"/>
          <w:lang w:val="en-GB"/>
        </w:rPr>
      </w:pPr>
      <w:r w:rsidRPr="003631C0">
        <w:rPr>
          <w:rFonts w:ascii="Sylfaen" w:hAnsi="Sylfaen"/>
          <w:color w:val="000000"/>
          <w:lang w:val="ka-GE"/>
        </w:rPr>
        <w:lastRenderedPageBreak/>
        <w:tab/>
        <w:t xml:space="preserve"> </w:t>
      </w:r>
      <w:r w:rsidRPr="003631C0">
        <w:rPr>
          <w:rFonts w:ascii="Sylfaen" w:hAnsi="Sylfaen" w:cs="Sylfaen"/>
          <w:lang w:val="ka-GE"/>
        </w:rPr>
        <w:t>აქცენტი</w:t>
      </w:r>
      <w:r w:rsidRPr="003631C0">
        <w:rPr>
          <w:rFonts w:ascii="Sylfaen" w:hAnsi="Sylfaen"/>
          <w:lang w:val="ka-GE"/>
        </w:rPr>
        <w:t xml:space="preserve"> </w:t>
      </w:r>
      <w:r w:rsidRPr="003631C0">
        <w:rPr>
          <w:rFonts w:ascii="Sylfaen" w:hAnsi="Sylfaen" w:cs="Sylfaen"/>
          <w:lang w:val="ka-GE"/>
        </w:rPr>
        <w:t>უნდა</w:t>
      </w:r>
      <w:r w:rsidRPr="003631C0">
        <w:rPr>
          <w:rFonts w:ascii="Sylfaen" w:hAnsi="Sylfaen"/>
          <w:lang w:val="ka-GE"/>
        </w:rPr>
        <w:t xml:space="preserve"> </w:t>
      </w:r>
      <w:r w:rsidRPr="003631C0">
        <w:rPr>
          <w:rFonts w:ascii="Sylfaen" w:hAnsi="Sylfaen" w:cs="Sylfaen"/>
          <w:lang w:val="ka-GE"/>
        </w:rPr>
        <w:t>გაკეთდეს</w:t>
      </w:r>
      <w:r w:rsidRPr="003631C0">
        <w:rPr>
          <w:rFonts w:ascii="Sylfaen" w:hAnsi="Sylfaen"/>
          <w:lang w:val="ka-GE"/>
        </w:rPr>
        <w:t xml:space="preserve"> </w:t>
      </w:r>
      <w:r w:rsidRPr="003631C0">
        <w:rPr>
          <w:rFonts w:ascii="Sylfaen" w:hAnsi="Sylfaen" w:cs="Sylfaen"/>
          <w:lang w:val="ka-GE"/>
        </w:rPr>
        <w:t>სოციალური დაცვის სისტემასა</w:t>
      </w:r>
      <w:r w:rsidRPr="003631C0">
        <w:rPr>
          <w:rFonts w:ascii="Sylfaen" w:hAnsi="Sylfaen"/>
          <w:lang w:val="ka-GE"/>
        </w:rPr>
        <w:t xml:space="preserve"> </w:t>
      </w:r>
      <w:r w:rsidRPr="003631C0">
        <w:rPr>
          <w:rFonts w:ascii="Sylfaen" w:hAnsi="Sylfaen" w:cs="Sylfaen"/>
          <w:lang w:val="ka-GE"/>
        </w:rPr>
        <w:t>და</w:t>
      </w:r>
      <w:r w:rsidRPr="003631C0">
        <w:rPr>
          <w:rFonts w:ascii="Sylfaen" w:hAnsi="Sylfaen"/>
          <w:lang w:val="ka-GE"/>
        </w:rPr>
        <w:t xml:space="preserve"> </w:t>
      </w:r>
      <w:r w:rsidRPr="003631C0">
        <w:rPr>
          <w:rFonts w:ascii="Sylfaen" w:hAnsi="Sylfaen" w:cs="Sylfaen"/>
          <w:lang w:val="ka-GE"/>
        </w:rPr>
        <w:t>დასაქმების</w:t>
      </w:r>
      <w:r w:rsidRPr="003631C0">
        <w:rPr>
          <w:rFonts w:ascii="Sylfaen" w:hAnsi="Sylfaen"/>
          <w:lang w:val="ka-GE"/>
        </w:rPr>
        <w:t xml:space="preserve"> </w:t>
      </w:r>
      <w:r w:rsidRPr="003631C0">
        <w:rPr>
          <w:rFonts w:ascii="Sylfaen" w:hAnsi="Sylfaen" w:cs="Sylfaen"/>
          <w:lang w:val="ka-GE"/>
        </w:rPr>
        <w:t>პოლიტიკას</w:t>
      </w:r>
      <w:r w:rsidRPr="003631C0">
        <w:rPr>
          <w:rFonts w:ascii="Sylfaen" w:hAnsi="Sylfaen"/>
          <w:lang w:val="ka-GE"/>
        </w:rPr>
        <w:t xml:space="preserve"> შორის </w:t>
      </w:r>
      <w:r w:rsidRPr="003631C0">
        <w:rPr>
          <w:rFonts w:ascii="Sylfaen" w:hAnsi="Sylfaen" w:cs="Sylfaen"/>
          <w:lang w:val="ka-GE"/>
        </w:rPr>
        <w:t>ურთიერთკავშირზე არა</w:t>
      </w:r>
      <w:r w:rsidRPr="003631C0">
        <w:rPr>
          <w:rFonts w:ascii="Sylfaen" w:hAnsi="Sylfaen"/>
          <w:lang w:val="ka-GE"/>
        </w:rPr>
        <w:t xml:space="preserve"> </w:t>
      </w:r>
      <w:r w:rsidRPr="003631C0">
        <w:rPr>
          <w:rFonts w:ascii="Sylfaen" w:hAnsi="Sylfaen" w:cs="Sylfaen"/>
          <w:lang w:val="ka-GE"/>
        </w:rPr>
        <w:t>მხოლოდ</w:t>
      </w:r>
      <w:r w:rsidRPr="003631C0">
        <w:rPr>
          <w:rFonts w:ascii="Sylfaen" w:hAnsi="Sylfaen"/>
          <w:lang w:val="ka-GE"/>
        </w:rPr>
        <w:t xml:space="preserve"> </w:t>
      </w:r>
      <w:r w:rsidRPr="003631C0">
        <w:rPr>
          <w:rFonts w:ascii="Sylfaen" w:hAnsi="Sylfaen" w:cs="Sylfaen"/>
          <w:lang w:val="ka-GE"/>
        </w:rPr>
        <w:t>ქვეყნის,</w:t>
      </w:r>
      <w:r w:rsidRPr="003631C0">
        <w:rPr>
          <w:rFonts w:ascii="Sylfaen" w:hAnsi="Sylfaen"/>
          <w:lang w:val="ka-GE"/>
        </w:rPr>
        <w:t xml:space="preserve"> </w:t>
      </w:r>
      <w:r w:rsidRPr="003631C0">
        <w:rPr>
          <w:rFonts w:ascii="Sylfaen" w:hAnsi="Sylfaen" w:cs="Sylfaen"/>
          <w:lang w:val="ka-GE"/>
        </w:rPr>
        <w:t>არამედ</w:t>
      </w:r>
      <w:r w:rsidRPr="003631C0">
        <w:rPr>
          <w:rFonts w:ascii="Sylfaen" w:hAnsi="Sylfaen"/>
          <w:lang w:val="ka-GE"/>
        </w:rPr>
        <w:t xml:space="preserve"> </w:t>
      </w:r>
      <w:r w:rsidRPr="003631C0">
        <w:rPr>
          <w:rFonts w:ascii="Sylfaen" w:hAnsi="Sylfaen" w:cs="Sylfaen"/>
          <w:lang w:val="ka-GE"/>
        </w:rPr>
        <w:t>ადგილობრივ</w:t>
      </w:r>
      <w:r w:rsidRPr="003631C0">
        <w:rPr>
          <w:rFonts w:ascii="Sylfaen" w:hAnsi="Sylfaen"/>
          <w:lang w:val="ka-GE"/>
        </w:rPr>
        <w:t xml:space="preserve"> </w:t>
      </w:r>
      <w:r w:rsidRPr="003631C0">
        <w:rPr>
          <w:rFonts w:ascii="Sylfaen" w:hAnsi="Sylfaen" w:cs="Sylfaen"/>
          <w:lang w:val="ka-GE"/>
        </w:rPr>
        <w:t>თვითმმართველობის დონეზე. ამ</w:t>
      </w:r>
      <w:r w:rsidRPr="003631C0">
        <w:rPr>
          <w:rFonts w:ascii="Sylfaen" w:hAnsi="Sylfaen"/>
          <w:lang w:val="ka-GE"/>
        </w:rPr>
        <w:t xml:space="preserve"> </w:t>
      </w:r>
      <w:r w:rsidRPr="003631C0">
        <w:rPr>
          <w:rFonts w:ascii="Sylfaen" w:hAnsi="Sylfaen" w:cs="Sylfaen"/>
          <w:lang w:val="ka-GE"/>
        </w:rPr>
        <w:t>მიზნით</w:t>
      </w:r>
      <w:r w:rsidRPr="003631C0">
        <w:rPr>
          <w:rFonts w:ascii="Sylfaen" w:hAnsi="Sylfaen"/>
          <w:lang w:val="ka-GE"/>
        </w:rPr>
        <w:t xml:space="preserve"> </w:t>
      </w:r>
      <w:r w:rsidRPr="003631C0">
        <w:rPr>
          <w:rFonts w:ascii="Sylfaen" w:hAnsi="Sylfaen" w:cs="Sylfaen"/>
          <w:lang w:val="ka-GE"/>
        </w:rPr>
        <w:t>შესაძლებელია</w:t>
      </w:r>
      <w:r w:rsidRPr="003631C0">
        <w:rPr>
          <w:rFonts w:ascii="Sylfaen" w:hAnsi="Sylfaen"/>
          <w:lang w:val="ka-GE"/>
        </w:rPr>
        <w:t xml:space="preserve"> </w:t>
      </w:r>
      <w:r w:rsidRPr="003631C0">
        <w:rPr>
          <w:rFonts w:ascii="Sylfaen" w:hAnsi="Sylfaen" w:cs="Sylfaen"/>
          <w:lang w:val="ka-GE"/>
        </w:rPr>
        <w:t>საერთაშორისოდ</w:t>
      </w:r>
      <w:r w:rsidRPr="003631C0">
        <w:rPr>
          <w:rFonts w:ascii="Sylfaen" w:hAnsi="Sylfaen"/>
          <w:lang w:val="ka-GE"/>
        </w:rPr>
        <w:t xml:space="preserve"> </w:t>
      </w:r>
      <w:r w:rsidRPr="003631C0">
        <w:rPr>
          <w:rFonts w:ascii="Sylfaen" w:hAnsi="Sylfaen" w:cs="Sylfaen"/>
          <w:lang w:val="ka-GE"/>
        </w:rPr>
        <w:t>აღიარებული</w:t>
      </w:r>
      <w:r w:rsidRPr="003631C0">
        <w:rPr>
          <w:rFonts w:ascii="Sylfaen" w:hAnsi="Sylfaen"/>
          <w:lang w:val="ka-GE"/>
        </w:rPr>
        <w:t xml:space="preserve"> </w:t>
      </w:r>
      <w:r w:rsidRPr="003631C0">
        <w:rPr>
          <w:rFonts w:ascii="Sylfaen" w:hAnsi="Sylfaen" w:cs="Sylfaen"/>
          <w:lang w:val="ka-GE"/>
        </w:rPr>
        <w:t>მეთოდის</w:t>
      </w:r>
      <w:r w:rsidR="0012610B" w:rsidRPr="003631C0">
        <w:rPr>
          <w:rFonts w:ascii="Sylfaen" w:hAnsi="Sylfaen" w:cs="Sylfaen"/>
          <w:lang w:val="ka-GE"/>
        </w:rPr>
        <w:t xml:space="preserve"> </w:t>
      </w:r>
      <w:r w:rsidRPr="003631C0">
        <w:rPr>
          <w:rFonts w:ascii="Sylfaen" w:hAnsi="Sylfaen"/>
          <w:lang w:val="ka-GE"/>
        </w:rPr>
        <w:t xml:space="preserve">“ქეის მენეჯმენტი”-ს  </w:t>
      </w:r>
      <w:r w:rsidRPr="003631C0">
        <w:rPr>
          <w:rFonts w:ascii="Sylfaen" w:hAnsi="Sylfaen" w:cs="Sylfaen"/>
          <w:lang w:val="ka-GE"/>
        </w:rPr>
        <w:t>გამოყენება,</w:t>
      </w:r>
      <w:r w:rsidRPr="003631C0">
        <w:rPr>
          <w:rFonts w:ascii="Sylfaen" w:hAnsi="Sylfaen"/>
          <w:lang w:val="ka-GE"/>
        </w:rPr>
        <w:t xml:space="preserve">  რომლის პრინციპია </w:t>
      </w:r>
      <w:r w:rsidRPr="003631C0">
        <w:rPr>
          <w:rFonts w:ascii="Sylfaen" w:hAnsi="Sylfaen" w:cs="Sylfaen"/>
          <w:lang w:val="ka-GE"/>
        </w:rPr>
        <w:t>პირველ</w:t>
      </w:r>
      <w:r w:rsidRPr="003631C0">
        <w:rPr>
          <w:rFonts w:ascii="Sylfaen" w:hAnsi="Sylfaen"/>
          <w:lang w:val="ka-GE"/>
        </w:rPr>
        <w:t xml:space="preserve"> </w:t>
      </w:r>
      <w:r w:rsidRPr="003631C0">
        <w:rPr>
          <w:rFonts w:ascii="Sylfaen" w:hAnsi="Sylfaen" w:cs="Sylfaen"/>
          <w:lang w:val="ka-GE"/>
        </w:rPr>
        <w:t>რიგში</w:t>
      </w:r>
      <w:r w:rsidRPr="003631C0">
        <w:rPr>
          <w:rFonts w:ascii="Sylfaen" w:hAnsi="Sylfaen"/>
          <w:lang w:val="ka-GE"/>
        </w:rPr>
        <w:t xml:space="preserve"> სამუშაოს მაძიებელთა სოციალური გააქტიურება, ხოლო შემდეგ დასაქმების  </w:t>
      </w:r>
      <w:r w:rsidRPr="003631C0">
        <w:rPr>
          <w:rFonts w:ascii="Sylfaen" w:hAnsi="Sylfaen" w:cs="Sylfaen"/>
          <w:lang w:val="ka-GE"/>
        </w:rPr>
        <w:t>ხელშეწყობა.</w:t>
      </w:r>
    </w:p>
    <w:p w14:paraId="2F00B4F7" w14:textId="2DBFF6AC" w:rsidR="003A7844" w:rsidRPr="002F0F9E" w:rsidRDefault="003A7844" w:rsidP="002D65F0">
      <w:pPr>
        <w:spacing w:after="0" w:line="240" w:lineRule="auto"/>
        <w:jc w:val="both"/>
        <w:rPr>
          <w:rFonts w:ascii="Sylfaen" w:hAnsi="Sylfaen" w:cs="Sylfaen"/>
          <w:lang w:val="ka-GE"/>
        </w:rPr>
      </w:pPr>
      <w:r w:rsidRPr="002F0F9E">
        <w:rPr>
          <w:rFonts w:ascii="Sylfaen" w:hAnsi="Sylfaen" w:cs="Sylfaen"/>
          <w:lang w:val="ka-GE"/>
        </w:rPr>
        <w:tab/>
        <w:t>სოციალურად</w:t>
      </w:r>
      <w:r w:rsidRPr="002F0F9E">
        <w:rPr>
          <w:rFonts w:ascii="Sylfaen" w:hAnsi="Sylfaen"/>
          <w:lang w:val="ka-GE"/>
        </w:rPr>
        <w:t xml:space="preserve"> </w:t>
      </w:r>
      <w:r w:rsidRPr="002F0F9E">
        <w:rPr>
          <w:rFonts w:ascii="Sylfaen" w:hAnsi="Sylfaen" w:cs="Sylfaen"/>
          <w:lang w:val="ka-GE"/>
        </w:rPr>
        <w:t>დაუცველი</w:t>
      </w:r>
      <w:r w:rsidRPr="002F0F9E">
        <w:rPr>
          <w:rFonts w:ascii="Sylfaen" w:hAnsi="Sylfaen"/>
          <w:lang w:val="ka-GE"/>
        </w:rPr>
        <w:t xml:space="preserve"> </w:t>
      </w:r>
      <w:r w:rsidRPr="002F0F9E">
        <w:rPr>
          <w:rFonts w:ascii="Sylfaen" w:hAnsi="Sylfaen" w:cs="Sylfaen"/>
          <w:lang w:val="ka-GE"/>
        </w:rPr>
        <w:t xml:space="preserve">პირებისთვის მნიშვნელოვანია </w:t>
      </w:r>
      <w:r w:rsidRPr="002F0F9E">
        <w:rPr>
          <w:rFonts w:ascii="Sylfaen" w:hAnsi="Sylfaen"/>
          <w:lang w:val="ka-GE"/>
        </w:rPr>
        <w:t xml:space="preserve"> </w:t>
      </w:r>
      <w:r w:rsidRPr="002F0F9E">
        <w:rPr>
          <w:rFonts w:ascii="Sylfaen" w:hAnsi="Sylfaen" w:cs="Sylfaen"/>
          <w:lang w:val="ka-GE"/>
        </w:rPr>
        <w:t>არა</w:t>
      </w:r>
      <w:r w:rsidRPr="002F0F9E">
        <w:rPr>
          <w:rFonts w:ascii="Sylfaen" w:hAnsi="Sylfaen"/>
          <w:lang w:val="ka-GE"/>
        </w:rPr>
        <w:t xml:space="preserve"> </w:t>
      </w:r>
      <w:r w:rsidRPr="002F0F9E">
        <w:rPr>
          <w:rFonts w:ascii="Sylfaen" w:hAnsi="Sylfaen" w:cs="Sylfaen"/>
          <w:lang w:val="ka-GE"/>
        </w:rPr>
        <w:t>მხოლოდ</w:t>
      </w:r>
      <w:r w:rsidRPr="002F0F9E">
        <w:rPr>
          <w:rFonts w:ascii="Sylfaen" w:hAnsi="Sylfaen"/>
          <w:lang w:val="ka-GE"/>
        </w:rPr>
        <w:t xml:space="preserve"> </w:t>
      </w:r>
      <w:r w:rsidRPr="002F0F9E">
        <w:rPr>
          <w:rFonts w:ascii="Sylfaen" w:hAnsi="Sylfaen" w:cs="Sylfaen"/>
          <w:lang w:val="ka-GE"/>
        </w:rPr>
        <w:t xml:space="preserve">დასაქმება, </w:t>
      </w:r>
      <w:r w:rsidRPr="002F0F9E">
        <w:rPr>
          <w:rFonts w:ascii="Sylfaen" w:hAnsi="Sylfaen"/>
          <w:lang w:val="ka-GE"/>
        </w:rPr>
        <w:t xml:space="preserve"> </w:t>
      </w:r>
      <w:r w:rsidRPr="002F0F9E">
        <w:rPr>
          <w:rFonts w:ascii="Sylfaen" w:hAnsi="Sylfaen" w:cs="Sylfaen"/>
          <w:lang w:val="ka-GE"/>
        </w:rPr>
        <w:t>არამედ</w:t>
      </w:r>
      <w:r w:rsidRPr="002F0F9E">
        <w:rPr>
          <w:rFonts w:ascii="Sylfaen" w:hAnsi="Sylfaen"/>
          <w:lang w:val="ka-GE"/>
        </w:rPr>
        <w:t xml:space="preserve"> შრომის ბაზარზე მათი შენარჩუნებაც.  </w:t>
      </w:r>
      <w:r w:rsidRPr="002F0F9E">
        <w:rPr>
          <w:rFonts w:ascii="Sylfaen" w:hAnsi="Sylfaen" w:cs="Sylfaen"/>
          <w:lang w:val="ka-GE"/>
        </w:rPr>
        <w:t xml:space="preserve">ამდენად, </w:t>
      </w:r>
      <w:r w:rsidR="00D66C4D">
        <w:rPr>
          <w:rFonts w:ascii="Sylfaen" w:hAnsi="Sylfaen" w:cs="Sylfaen"/>
          <w:lang w:val="ka-GE"/>
        </w:rPr>
        <w:t xml:space="preserve">უნდა გატარდეს ღონისძიებები, </w:t>
      </w:r>
      <w:r w:rsidRPr="002F0F9E">
        <w:rPr>
          <w:rFonts w:ascii="Sylfaen" w:hAnsi="Sylfaen" w:cs="Sylfaen"/>
          <w:lang w:val="ka-GE"/>
        </w:rPr>
        <w:t xml:space="preserve">რომელიც ხელს შეუწყობს როგორც  სამუშაოს მოძიებას, ასევე  სამუშაოს შენარჩუნებას ხანგრძლივი ვადით. </w:t>
      </w:r>
    </w:p>
    <w:p w14:paraId="492B374E" w14:textId="66DE988A" w:rsidR="003A7844" w:rsidRPr="002F0F9E" w:rsidRDefault="003A7844" w:rsidP="002D65F0">
      <w:pPr>
        <w:spacing w:after="0" w:line="240" w:lineRule="auto"/>
        <w:jc w:val="both"/>
        <w:rPr>
          <w:rFonts w:ascii="Sylfaen" w:hAnsi="Sylfaen" w:cs="Sylfaen"/>
          <w:lang w:val="ka-GE"/>
        </w:rPr>
      </w:pPr>
      <w:r w:rsidRPr="002F0F9E">
        <w:rPr>
          <w:rFonts w:ascii="Sylfaen" w:hAnsi="Sylfaen" w:cs="Sylfaen"/>
          <w:lang w:val="ka-GE"/>
        </w:rPr>
        <w:tab/>
        <w:t>მნიშვნელოვანია</w:t>
      </w:r>
      <w:r w:rsidRPr="002F0F9E">
        <w:rPr>
          <w:rFonts w:ascii="Sylfaen" w:hAnsi="Sylfaen"/>
          <w:lang w:val="ka-GE"/>
        </w:rPr>
        <w:t xml:space="preserve"> </w:t>
      </w:r>
      <w:r w:rsidRPr="002F0F9E">
        <w:rPr>
          <w:rFonts w:ascii="Sylfaen" w:hAnsi="Sylfaen" w:cs="Sylfaen"/>
          <w:lang w:val="ka-GE"/>
        </w:rPr>
        <w:t>ცნობიერების ამაღლების</w:t>
      </w:r>
      <w:r w:rsidR="00E12554">
        <w:rPr>
          <w:rFonts w:ascii="Sylfaen" w:hAnsi="Sylfaen" w:cs="Sylfaen"/>
          <w:lang w:val="ka-GE"/>
        </w:rPr>
        <w:t>ა და ადვოკატირების</w:t>
      </w:r>
      <w:r w:rsidRPr="002F0F9E">
        <w:rPr>
          <w:rFonts w:ascii="Sylfaen" w:hAnsi="Sylfaen" w:cs="Sylfaen"/>
          <w:lang w:val="ka-GE"/>
        </w:rPr>
        <w:t xml:space="preserve"> ღონისძიებების განხორციელ</w:t>
      </w:r>
      <w:r w:rsidR="0012610B">
        <w:rPr>
          <w:rFonts w:ascii="Sylfaen" w:hAnsi="Sylfaen" w:cs="Sylfaen"/>
          <w:lang w:val="ka-GE"/>
        </w:rPr>
        <w:t>ე</w:t>
      </w:r>
      <w:r w:rsidRPr="002F0F9E">
        <w:rPr>
          <w:rFonts w:ascii="Sylfaen" w:hAnsi="Sylfaen" w:cs="Sylfaen"/>
          <w:lang w:val="ka-GE"/>
        </w:rPr>
        <w:t>ბა, რაც ემსახურება სტერეოტიპების</w:t>
      </w:r>
      <w:r w:rsidRPr="002F0F9E">
        <w:rPr>
          <w:rFonts w:ascii="Sylfaen" w:hAnsi="Sylfaen"/>
          <w:lang w:val="ka-GE"/>
        </w:rPr>
        <w:t xml:space="preserve">ა </w:t>
      </w:r>
      <w:r w:rsidRPr="002F0F9E">
        <w:rPr>
          <w:rFonts w:ascii="Sylfaen" w:hAnsi="Sylfaen" w:cs="Sylfaen"/>
          <w:lang w:val="ka-GE"/>
        </w:rPr>
        <w:t>და</w:t>
      </w:r>
      <w:r w:rsidRPr="002F0F9E">
        <w:rPr>
          <w:rFonts w:ascii="Sylfaen" w:hAnsi="Sylfaen"/>
          <w:lang w:val="ka-GE"/>
        </w:rPr>
        <w:t xml:space="preserve"> </w:t>
      </w:r>
      <w:r w:rsidRPr="002F0F9E">
        <w:rPr>
          <w:rFonts w:ascii="Sylfaen" w:hAnsi="Sylfaen" w:cs="Sylfaen"/>
          <w:lang w:val="ka-GE"/>
        </w:rPr>
        <w:t>დისკრიმინაციის შემცირებას</w:t>
      </w:r>
      <w:r w:rsidRPr="002F0F9E">
        <w:rPr>
          <w:rFonts w:ascii="Sylfaen" w:hAnsi="Sylfaen"/>
          <w:lang w:val="ka-GE"/>
        </w:rPr>
        <w:t>.</w:t>
      </w:r>
      <w:r w:rsidRPr="002F0F9E">
        <w:rPr>
          <w:rFonts w:ascii="Sylfaen" w:hAnsi="Sylfaen" w:cs="Sylfaen"/>
          <w:lang w:val="ka-GE"/>
        </w:rPr>
        <w:t xml:space="preserve"> სოციალურად</w:t>
      </w:r>
      <w:r w:rsidRPr="002F0F9E">
        <w:rPr>
          <w:rFonts w:ascii="Sylfaen" w:hAnsi="Sylfaen"/>
          <w:lang w:val="ka-GE"/>
        </w:rPr>
        <w:t xml:space="preserve"> </w:t>
      </w:r>
      <w:r w:rsidR="00D66C4D">
        <w:rPr>
          <w:rFonts w:ascii="Sylfaen" w:hAnsi="Sylfaen" w:cs="Sylfaen"/>
          <w:lang w:val="ka-GE"/>
        </w:rPr>
        <w:t>დაუცველ</w:t>
      </w:r>
      <w:r w:rsidRPr="002F0F9E">
        <w:rPr>
          <w:rFonts w:ascii="Sylfaen" w:hAnsi="Sylfaen"/>
          <w:lang w:val="ka-GE"/>
        </w:rPr>
        <w:t xml:space="preserve"> </w:t>
      </w:r>
      <w:r w:rsidR="00D66C4D">
        <w:rPr>
          <w:rFonts w:ascii="Sylfaen" w:hAnsi="Sylfaen" w:cs="Sylfaen"/>
          <w:lang w:val="ka-GE"/>
        </w:rPr>
        <w:t>ჯგუფებს</w:t>
      </w:r>
      <w:r w:rsidRPr="002F0F9E">
        <w:rPr>
          <w:rFonts w:ascii="Sylfaen" w:hAnsi="Sylfaen" w:cs="Sylfaen"/>
          <w:lang w:val="ka-GE"/>
        </w:rPr>
        <w:t xml:space="preserve"> </w:t>
      </w:r>
      <w:r w:rsidR="00D66C4D">
        <w:rPr>
          <w:rFonts w:ascii="Sylfaen" w:hAnsi="Sylfaen" w:cs="Sylfaen"/>
          <w:lang w:val="ka-GE"/>
        </w:rPr>
        <w:t>ხელი უნდა მიუწვდებოდეთ</w:t>
      </w:r>
      <w:r w:rsidRPr="002F0F9E">
        <w:rPr>
          <w:rFonts w:ascii="Sylfaen" w:hAnsi="Sylfaen" w:cs="Sylfaen"/>
          <w:lang w:val="ka-GE"/>
        </w:rPr>
        <w:t xml:space="preserve"> </w:t>
      </w:r>
      <w:r w:rsidR="00D66C4D">
        <w:rPr>
          <w:rFonts w:ascii="Sylfaen" w:hAnsi="Sylfaen" w:cs="Sylfaen"/>
          <w:lang w:val="ka-GE"/>
        </w:rPr>
        <w:t>კარიერულ</w:t>
      </w:r>
      <w:r w:rsidRPr="002F0F9E">
        <w:rPr>
          <w:rFonts w:ascii="Sylfaen" w:hAnsi="Sylfaen" w:cs="Sylfaen"/>
          <w:lang w:val="ka-GE"/>
        </w:rPr>
        <w:t xml:space="preserve"> </w:t>
      </w:r>
      <w:r w:rsidR="00D66C4D">
        <w:rPr>
          <w:rFonts w:ascii="Sylfaen" w:hAnsi="Sylfaen" w:cs="Sylfaen"/>
          <w:lang w:val="ka-GE"/>
        </w:rPr>
        <w:t xml:space="preserve">კონსულტაციებზე. </w:t>
      </w:r>
    </w:p>
    <w:p w14:paraId="19F5816E" w14:textId="770ADB39" w:rsidR="00E12554" w:rsidRDefault="003A7844" w:rsidP="00E12554">
      <w:pPr>
        <w:spacing w:after="0" w:line="240" w:lineRule="auto"/>
        <w:jc w:val="both"/>
        <w:rPr>
          <w:rFonts w:ascii="Sylfaen" w:hAnsi="Sylfaen" w:cs="Sylfaen"/>
          <w:b/>
          <w:lang w:val="ka-GE"/>
        </w:rPr>
      </w:pPr>
      <w:r w:rsidRPr="002F0F9E">
        <w:rPr>
          <w:rFonts w:ascii="Sylfaen" w:hAnsi="Sylfaen" w:cs="Sylfaen"/>
          <w:lang w:val="ka-GE"/>
        </w:rPr>
        <w:tab/>
      </w:r>
      <w:r w:rsidR="002110A3">
        <w:rPr>
          <w:rFonts w:ascii="Sylfaen" w:hAnsi="Sylfaen" w:cs="Sylfaen"/>
          <w:lang w:val="ka-GE"/>
        </w:rPr>
        <w:t xml:space="preserve">და ბოლოს, </w:t>
      </w:r>
      <w:r w:rsidRPr="002F0F9E">
        <w:rPr>
          <w:rFonts w:ascii="Sylfaen" w:hAnsi="Sylfaen" w:cs="Sylfaen"/>
          <w:lang w:val="ka-GE"/>
        </w:rPr>
        <w:t>მნიშვნელოვანია</w:t>
      </w:r>
      <w:r w:rsidRPr="002F0F9E">
        <w:rPr>
          <w:rFonts w:ascii="Sylfaen" w:hAnsi="Sylfaen"/>
          <w:lang w:val="ka-GE"/>
        </w:rPr>
        <w:t xml:space="preserve"> </w:t>
      </w:r>
      <w:r w:rsidRPr="002F0F9E">
        <w:rPr>
          <w:rFonts w:ascii="Sylfaen" w:hAnsi="Sylfaen" w:cs="Sylfaen"/>
          <w:lang w:val="ka-GE"/>
        </w:rPr>
        <w:t>დასაქმების</w:t>
      </w:r>
      <w:r w:rsidRPr="002F0F9E">
        <w:rPr>
          <w:rFonts w:ascii="Sylfaen" w:hAnsi="Sylfaen"/>
          <w:lang w:val="ka-GE"/>
        </w:rPr>
        <w:t xml:space="preserve"> </w:t>
      </w:r>
      <w:r w:rsidRPr="00E12554">
        <w:rPr>
          <w:rFonts w:ascii="Sylfaen" w:hAnsi="Sylfaen" w:cs="Sylfaen"/>
          <w:lang w:val="ka-GE"/>
        </w:rPr>
        <w:t>სამსახურები</w:t>
      </w:r>
      <w:r w:rsidRPr="00E12554">
        <w:rPr>
          <w:rFonts w:ascii="Sylfaen" w:hAnsi="Sylfaen"/>
          <w:lang w:val="ka-GE"/>
        </w:rPr>
        <w:t xml:space="preserve">ს, </w:t>
      </w:r>
      <w:r w:rsidRPr="00E12554">
        <w:rPr>
          <w:rFonts w:ascii="Sylfaen" w:hAnsi="Sylfaen" w:cs="Sylfaen"/>
          <w:lang w:val="ka-GE"/>
        </w:rPr>
        <w:t>არასამთავრობო</w:t>
      </w:r>
      <w:r w:rsidRPr="00E12554">
        <w:rPr>
          <w:rFonts w:ascii="Sylfaen" w:hAnsi="Sylfaen"/>
          <w:lang w:val="ka-GE"/>
        </w:rPr>
        <w:t xml:space="preserve"> </w:t>
      </w:r>
      <w:r w:rsidRPr="00E12554">
        <w:rPr>
          <w:rFonts w:ascii="Sylfaen" w:hAnsi="Sylfaen" w:cs="Sylfaen"/>
          <w:lang w:val="ka-GE"/>
        </w:rPr>
        <w:t>ორგანიზაციებისა</w:t>
      </w:r>
      <w:r w:rsidRPr="00E12554">
        <w:rPr>
          <w:rFonts w:ascii="Sylfaen" w:hAnsi="Sylfaen"/>
          <w:lang w:val="ka-GE"/>
        </w:rPr>
        <w:t xml:space="preserve"> </w:t>
      </w:r>
      <w:r w:rsidRPr="00E12554">
        <w:rPr>
          <w:rFonts w:ascii="Sylfaen" w:hAnsi="Sylfaen" w:cs="Sylfaen"/>
          <w:lang w:val="ka-GE"/>
        </w:rPr>
        <w:t>და</w:t>
      </w:r>
      <w:r w:rsidRPr="00E12554">
        <w:rPr>
          <w:rFonts w:ascii="Sylfaen" w:hAnsi="Sylfaen"/>
          <w:lang w:val="ka-GE"/>
        </w:rPr>
        <w:t xml:space="preserve"> </w:t>
      </w:r>
      <w:r w:rsidRPr="00E12554">
        <w:rPr>
          <w:rFonts w:ascii="Sylfaen" w:hAnsi="Sylfaen" w:cs="Sylfaen"/>
          <w:lang w:val="ka-GE"/>
        </w:rPr>
        <w:t>ადგილობრივი</w:t>
      </w:r>
      <w:r w:rsidRPr="00E12554">
        <w:rPr>
          <w:rFonts w:ascii="Sylfaen" w:hAnsi="Sylfaen"/>
          <w:lang w:val="ka-GE"/>
        </w:rPr>
        <w:t xml:space="preserve"> </w:t>
      </w:r>
      <w:r w:rsidRPr="00E12554">
        <w:rPr>
          <w:rFonts w:ascii="Sylfaen" w:hAnsi="Sylfaen" w:cs="Sylfaen"/>
          <w:lang w:val="ka-GE"/>
        </w:rPr>
        <w:t>თვითმმართველობების</w:t>
      </w:r>
      <w:r w:rsidRPr="00E12554">
        <w:rPr>
          <w:rFonts w:ascii="Sylfaen" w:hAnsi="Sylfaen"/>
          <w:lang w:val="ka-GE"/>
        </w:rPr>
        <w:t xml:space="preserve"> </w:t>
      </w:r>
      <w:r w:rsidRPr="00E12554">
        <w:rPr>
          <w:rFonts w:ascii="Sylfaen" w:hAnsi="Sylfaen" w:cs="Sylfaen"/>
          <w:lang w:val="ka-GE"/>
        </w:rPr>
        <w:t>თანამშრომლობა</w:t>
      </w:r>
      <w:r w:rsidRPr="00E12554">
        <w:rPr>
          <w:rFonts w:ascii="Sylfaen" w:hAnsi="Sylfaen"/>
          <w:lang w:val="ka-GE"/>
        </w:rPr>
        <w:t xml:space="preserve">. </w:t>
      </w:r>
      <w:bookmarkStart w:id="49" w:name="_Toc531698167"/>
      <w:r w:rsidRPr="00E12554">
        <w:rPr>
          <w:rFonts w:ascii="Sylfaen" w:hAnsi="Sylfaen" w:cs="Sylfaen"/>
          <w:lang w:val="ka-GE"/>
        </w:rPr>
        <w:t xml:space="preserve">საქართველოში </w:t>
      </w:r>
      <w:bookmarkEnd w:id="49"/>
      <w:r w:rsidR="00E12554" w:rsidRPr="00E12554">
        <w:rPr>
          <w:rFonts w:ascii="Sylfaen" w:hAnsi="Sylfaen" w:cs="Sylfaen"/>
          <w:lang w:val="ka-GE"/>
        </w:rPr>
        <w:t xml:space="preserve">ყველას </w:t>
      </w:r>
      <w:r w:rsidR="00D66C4D">
        <w:rPr>
          <w:rFonts w:ascii="Sylfaen" w:hAnsi="Sylfaen" w:cs="Sylfaen"/>
          <w:lang w:val="ka-GE"/>
        </w:rPr>
        <w:t xml:space="preserve">უნდა </w:t>
      </w:r>
      <w:r w:rsidR="00E12554" w:rsidRPr="00E12554">
        <w:rPr>
          <w:rFonts w:ascii="Sylfaen" w:hAnsi="Sylfaen" w:cs="Sylfaen"/>
          <w:lang w:val="ka-GE"/>
        </w:rPr>
        <w:t>ჰქონდეს დასაქმების შესაძლებლობა.</w:t>
      </w:r>
      <w:r w:rsidR="00E12554">
        <w:rPr>
          <w:rFonts w:ascii="Sylfaen" w:hAnsi="Sylfaen" w:cs="Sylfaen"/>
          <w:b/>
          <w:lang w:val="ka-GE"/>
        </w:rPr>
        <w:t xml:space="preserve"> </w:t>
      </w:r>
    </w:p>
    <w:p w14:paraId="2EBEA7AD" w14:textId="51BBE8CC" w:rsidR="0012610B" w:rsidRPr="003631C0" w:rsidRDefault="003A7844" w:rsidP="003631C0">
      <w:pPr>
        <w:spacing w:after="0" w:line="240" w:lineRule="auto"/>
        <w:jc w:val="both"/>
        <w:rPr>
          <w:rFonts w:ascii="Sylfaen" w:hAnsi="Sylfaen"/>
          <w:color w:val="000000"/>
          <w:lang w:val="ka-GE"/>
        </w:rPr>
      </w:pPr>
      <w:r w:rsidRPr="002F0F9E">
        <w:rPr>
          <w:rFonts w:ascii="Sylfaen" w:hAnsi="Sylfaen"/>
        </w:rPr>
        <w:t xml:space="preserve">       </w:t>
      </w:r>
      <w:bookmarkStart w:id="50" w:name="_Toc531698168"/>
      <w:bookmarkStart w:id="51" w:name="_Toc532128037"/>
    </w:p>
    <w:p w14:paraId="6333536A" w14:textId="77777777" w:rsidR="003A7844" w:rsidRPr="003631C0" w:rsidRDefault="003A7844" w:rsidP="002D65F0">
      <w:pPr>
        <w:spacing w:after="0" w:line="240" w:lineRule="auto"/>
        <w:jc w:val="both"/>
        <w:outlineLvl w:val="0"/>
        <w:rPr>
          <w:rFonts w:ascii="Sylfaen" w:hAnsi="Sylfaen"/>
          <w:b/>
          <w:color w:val="000000"/>
          <w:lang w:val="ka-GE"/>
        </w:rPr>
      </w:pPr>
      <w:r w:rsidRPr="003631C0">
        <w:rPr>
          <w:rFonts w:ascii="Sylfaen" w:hAnsi="Sylfaen" w:cs="Sylfaen"/>
          <w:b/>
          <w:lang w:val="ka-GE"/>
        </w:rPr>
        <w:t>ახალგაზრდები</w:t>
      </w:r>
      <w:bookmarkEnd w:id="50"/>
      <w:bookmarkEnd w:id="51"/>
    </w:p>
    <w:p w14:paraId="4313F2DB" w14:textId="08F0647A" w:rsidR="003A7844" w:rsidRPr="003631C0" w:rsidRDefault="003A7844" w:rsidP="002D65F0">
      <w:pPr>
        <w:spacing w:after="0" w:line="240" w:lineRule="auto"/>
        <w:jc w:val="both"/>
        <w:outlineLvl w:val="0"/>
        <w:rPr>
          <w:rFonts w:ascii="Sylfaen" w:hAnsi="Sylfaen"/>
          <w:lang w:val="ka-GE"/>
        </w:rPr>
      </w:pPr>
      <w:r w:rsidRPr="003631C0">
        <w:rPr>
          <w:rFonts w:ascii="Sylfaen" w:hAnsi="Sylfaen"/>
          <w:color w:val="000000"/>
          <w:lang w:val="en-GB"/>
        </w:rPr>
        <w:tab/>
      </w:r>
      <w:bookmarkStart w:id="52" w:name="_Toc531698169"/>
      <w:bookmarkStart w:id="53" w:name="_Toc532128038"/>
      <w:r w:rsidRPr="003631C0">
        <w:rPr>
          <w:rFonts w:ascii="Sylfaen" w:hAnsi="Sylfaen" w:cs="Sylfaen"/>
          <w:lang w:val="ka-GE"/>
        </w:rPr>
        <w:t>სტრატეგიის მიზანია 29 წლამდე ასაკის ახალგაზრდების</w:t>
      </w:r>
      <w:r w:rsidRPr="003631C0">
        <w:rPr>
          <w:rFonts w:ascii="Sylfaen" w:hAnsi="Sylfaen"/>
          <w:lang w:val="ka-GE"/>
        </w:rPr>
        <w:t xml:space="preserve"> </w:t>
      </w:r>
      <w:r w:rsidRPr="003631C0">
        <w:rPr>
          <w:rFonts w:ascii="Sylfaen" w:hAnsi="Sylfaen" w:cs="Sylfaen"/>
          <w:lang w:val="ka-GE"/>
        </w:rPr>
        <w:t xml:space="preserve">გააქტიურება. </w:t>
      </w:r>
      <w:r w:rsidRPr="003631C0">
        <w:rPr>
          <w:rFonts w:ascii="Sylfaen" w:hAnsi="Sylfaen"/>
          <w:lang w:val="ka-GE"/>
        </w:rPr>
        <w:t xml:space="preserve"> </w:t>
      </w:r>
      <w:r w:rsidRPr="003631C0">
        <w:rPr>
          <w:rFonts w:ascii="Sylfaen" w:hAnsi="Sylfaen" w:cs="Sylfaen"/>
          <w:lang w:val="ka-GE"/>
        </w:rPr>
        <w:t>უმთავრესი</w:t>
      </w:r>
      <w:r w:rsidRPr="003631C0">
        <w:rPr>
          <w:rFonts w:ascii="Sylfaen" w:hAnsi="Sylfaen"/>
          <w:lang w:val="ka-GE"/>
        </w:rPr>
        <w:t xml:space="preserve"> </w:t>
      </w:r>
      <w:r w:rsidRPr="003631C0">
        <w:rPr>
          <w:rFonts w:ascii="Sylfaen" w:hAnsi="Sylfaen" w:cs="Sylfaen"/>
          <w:lang w:val="ka-GE"/>
        </w:rPr>
        <w:t>ამოცანაა</w:t>
      </w:r>
      <w:r w:rsidR="0012610B" w:rsidRPr="003631C0">
        <w:rPr>
          <w:rFonts w:ascii="Sylfaen" w:hAnsi="Sylfaen" w:cs="Sylfaen"/>
          <w:lang w:val="ka-GE"/>
        </w:rPr>
        <w:t>, რომ</w:t>
      </w:r>
      <w:r w:rsidRPr="003631C0">
        <w:rPr>
          <w:rFonts w:ascii="Sylfaen" w:hAnsi="Sylfaen" w:cs="Sylfaen"/>
          <w:lang w:val="ka-GE"/>
        </w:rPr>
        <w:t xml:space="preserve"> </w:t>
      </w:r>
      <w:r w:rsidRPr="003631C0">
        <w:rPr>
          <w:rFonts w:ascii="Sylfaen" w:hAnsi="Sylfaen"/>
          <w:lang w:val="ka-GE"/>
        </w:rPr>
        <w:t>2023 წლისთვის  15-</w:t>
      </w:r>
      <w:r w:rsidRPr="003631C0">
        <w:rPr>
          <w:rFonts w:ascii="Sylfaen" w:hAnsi="Sylfaen" w:cs="Sylfaen"/>
          <w:lang w:val="ka-GE"/>
        </w:rPr>
        <w:t>დან</w:t>
      </w:r>
      <w:r w:rsidRPr="003631C0">
        <w:rPr>
          <w:rFonts w:ascii="Sylfaen" w:hAnsi="Sylfaen"/>
          <w:lang w:val="ka-GE"/>
        </w:rPr>
        <w:t xml:space="preserve"> 29 </w:t>
      </w:r>
      <w:r w:rsidRPr="003631C0">
        <w:rPr>
          <w:rFonts w:ascii="Sylfaen" w:hAnsi="Sylfaen" w:cs="Sylfaen"/>
          <w:lang w:val="ka-GE"/>
        </w:rPr>
        <w:t>წლამდე</w:t>
      </w:r>
      <w:r w:rsidRPr="003631C0">
        <w:rPr>
          <w:rFonts w:ascii="Sylfaen" w:hAnsi="Sylfaen"/>
          <w:lang w:val="ka-GE"/>
        </w:rPr>
        <w:t xml:space="preserve"> ასაკის ახალგაზრდების </w:t>
      </w:r>
      <w:r w:rsidRPr="003631C0">
        <w:rPr>
          <w:rFonts w:ascii="Sylfaen" w:hAnsi="Sylfaen" w:cs="Sylfaen"/>
          <w:lang w:val="ka-GE"/>
        </w:rPr>
        <w:t>უმუშევრობ</w:t>
      </w:r>
      <w:r w:rsidR="0012610B" w:rsidRPr="003631C0">
        <w:rPr>
          <w:rFonts w:ascii="Sylfaen" w:hAnsi="Sylfaen"/>
          <w:lang w:val="ka-GE"/>
        </w:rPr>
        <w:t>ა</w:t>
      </w:r>
      <w:r w:rsidRPr="003631C0">
        <w:rPr>
          <w:rFonts w:ascii="Sylfaen" w:hAnsi="Sylfaen" w:cs="Sylfaen"/>
          <w:lang w:val="ka-GE"/>
        </w:rPr>
        <w:t>შემცირ</w:t>
      </w:r>
      <w:r w:rsidR="0012610B" w:rsidRPr="003631C0">
        <w:rPr>
          <w:rFonts w:ascii="Sylfaen" w:hAnsi="Sylfaen" w:cs="Sylfaen"/>
          <w:lang w:val="ka-GE"/>
        </w:rPr>
        <w:t xml:space="preserve">დეს </w:t>
      </w:r>
      <w:r w:rsidRPr="003631C0">
        <w:rPr>
          <w:rFonts w:ascii="Sylfaen" w:hAnsi="Sylfaen"/>
          <w:lang w:val="ka-GE"/>
        </w:rPr>
        <w:t xml:space="preserve"> </w:t>
      </w:r>
      <w:r w:rsidRPr="003631C0">
        <w:rPr>
          <w:rFonts w:ascii="Sylfaen" w:hAnsi="Sylfaen" w:cs="Sylfaen"/>
          <w:lang w:val="ka-GE"/>
        </w:rPr>
        <w:t>25%</w:t>
      </w:r>
      <w:r w:rsidRPr="003631C0">
        <w:rPr>
          <w:rFonts w:ascii="Sylfaen" w:hAnsi="Sylfaen"/>
          <w:lang w:val="ka-GE"/>
        </w:rPr>
        <w:t>-მდე.</w:t>
      </w:r>
      <w:bookmarkEnd w:id="52"/>
      <w:bookmarkEnd w:id="53"/>
      <w:r w:rsidRPr="003631C0">
        <w:rPr>
          <w:rFonts w:ascii="Sylfaen" w:hAnsi="Sylfaen"/>
          <w:lang w:val="ka-GE"/>
        </w:rPr>
        <w:t xml:space="preserve"> </w:t>
      </w:r>
    </w:p>
    <w:p w14:paraId="6F58A43B" w14:textId="77777777" w:rsidR="003A7844" w:rsidRPr="003631C0" w:rsidRDefault="003A7844" w:rsidP="002D65F0">
      <w:pPr>
        <w:spacing w:after="0" w:line="240" w:lineRule="auto"/>
        <w:jc w:val="both"/>
        <w:outlineLvl w:val="0"/>
        <w:rPr>
          <w:rFonts w:ascii="Sylfaen" w:hAnsi="Sylfaen" w:cs="Sylfaen"/>
          <w:lang w:val="ka-GE"/>
        </w:rPr>
      </w:pPr>
      <w:r w:rsidRPr="003631C0">
        <w:rPr>
          <w:rFonts w:ascii="Sylfaen" w:hAnsi="Sylfaen"/>
          <w:lang w:val="ka-GE"/>
        </w:rPr>
        <w:t xml:space="preserve"> </w:t>
      </w:r>
      <w:r w:rsidRPr="003631C0">
        <w:rPr>
          <w:rFonts w:ascii="Sylfaen" w:hAnsi="Sylfaen"/>
          <w:lang w:val="ka-GE"/>
        </w:rPr>
        <w:tab/>
      </w:r>
      <w:bookmarkStart w:id="54" w:name="_Toc531698170"/>
      <w:bookmarkStart w:id="55" w:name="_Toc532128039"/>
      <w:r w:rsidRPr="003631C0">
        <w:rPr>
          <w:rFonts w:ascii="Sylfaen" w:hAnsi="Sylfaen"/>
          <w:lang w:val="ka-GE"/>
        </w:rPr>
        <w:t xml:space="preserve">ღონსძიებებს შორის უნდა იყოს დასაქმების ხელშეწყობა,  </w:t>
      </w:r>
      <w:r w:rsidRPr="003631C0">
        <w:rPr>
          <w:rFonts w:ascii="Sylfaen" w:hAnsi="Sylfaen" w:cs="Sylfaen"/>
          <w:lang w:val="ka-GE"/>
        </w:rPr>
        <w:t>ახალგაზრდებისთვის</w:t>
      </w:r>
      <w:r w:rsidRPr="003631C0">
        <w:rPr>
          <w:rFonts w:ascii="Sylfaen" w:hAnsi="Sylfaen"/>
          <w:lang w:val="ka-GE"/>
        </w:rPr>
        <w:t xml:space="preserve"> </w:t>
      </w:r>
      <w:r w:rsidRPr="003631C0">
        <w:rPr>
          <w:rFonts w:ascii="Sylfaen" w:hAnsi="Sylfaen" w:cs="Sylfaen"/>
          <w:lang w:val="ka-GE"/>
        </w:rPr>
        <w:t>მუდმივი</w:t>
      </w:r>
      <w:r w:rsidRPr="003631C0">
        <w:rPr>
          <w:rFonts w:ascii="Sylfaen" w:hAnsi="Sylfaen"/>
          <w:lang w:val="ka-GE"/>
        </w:rPr>
        <w:t xml:space="preserve"> </w:t>
      </w:r>
      <w:r w:rsidRPr="003631C0">
        <w:rPr>
          <w:rFonts w:ascii="Sylfaen" w:hAnsi="Sylfaen" w:cs="Sylfaen"/>
          <w:lang w:val="ka-GE"/>
        </w:rPr>
        <w:t>და</w:t>
      </w:r>
      <w:r w:rsidRPr="003631C0">
        <w:rPr>
          <w:rFonts w:ascii="Sylfaen" w:hAnsi="Sylfaen"/>
          <w:lang w:val="ka-GE"/>
        </w:rPr>
        <w:t xml:space="preserve"> </w:t>
      </w:r>
      <w:r w:rsidRPr="003631C0">
        <w:rPr>
          <w:rFonts w:ascii="Sylfaen" w:hAnsi="Sylfaen" w:cs="Sylfaen"/>
          <w:lang w:val="ka-GE"/>
        </w:rPr>
        <w:t>დროებითი</w:t>
      </w:r>
      <w:r w:rsidRPr="003631C0">
        <w:rPr>
          <w:rFonts w:ascii="Sylfaen" w:hAnsi="Sylfaen"/>
          <w:lang w:val="ka-GE"/>
        </w:rPr>
        <w:t xml:space="preserve"> </w:t>
      </w:r>
      <w:r w:rsidRPr="003631C0">
        <w:rPr>
          <w:rFonts w:ascii="Sylfaen" w:hAnsi="Sylfaen" w:cs="Sylfaen"/>
          <w:lang w:val="ka-GE"/>
        </w:rPr>
        <w:t>სამუშაო</w:t>
      </w:r>
      <w:r w:rsidRPr="003631C0">
        <w:rPr>
          <w:rFonts w:ascii="Sylfaen" w:hAnsi="Sylfaen"/>
          <w:lang w:val="ka-GE"/>
        </w:rPr>
        <w:t xml:space="preserve"> </w:t>
      </w:r>
      <w:r w:rsidRPr="003631C0">
        <w:rPr>
          <w:rFonts w:ascii="Sylfaen" w:hAnsi="Sylfaen" w:cs="Sylfaen"/>
          <w:lang w:val="ka-GE"/>
        </w:rPr>
        <w:t>ადგილების</w:t>
      </w:r>
      <w:r w:rsidRPr="003631C0">
        <w:rPr>
          <w:rFonts w:ascii="Sylfaen" w:hAnsi="Sylfaen"/>
          <w:lang w:val="ka-GE"/>
        </w:rPr>
        <w:t xml:space="preserve"> </w:t>
      </w:r>
      <w:r w:rsidRPr="003631C0">
        <w:rPr>
          <w:rFonts w:ascii="Sylfaen" w:hAnsi="Sylfaen" w:cs="Sylfaen"/>
          <w:lang w:val="ka-GE"/>
        </w:rPr>
        <w:t>შექმნა</w:t>
      </w:r>
      <w:r w:rsidRPr="003631C0">
        <w:rPr>
          <w:rFonts w:ascii="Sylfaen" w:hAnsi="Sylfaen"/>
          <w:lang w:val="ka-GE"/>
        </w:rPr>
        <w:t xml:space="preserve">, </w:t>
      </w:r>
      <w:r w:rsidRPr="003631C0">
        <w:rPr>
          <w:rFonts w:ascii="Sylfaen" w:hAnsi="Sylfaen" w:cs="Sylfaen"/>
          <w:lang w:val="ka-GE"/>
        </w:rPr>
        <w:t xml:space="preserve"> უსაფრთხო სამუშაო პირობების</w:t>
      </w:r>
      <w:r w:rsidR="002110A3" w:rsidRPr="003631C0">
        <w:rPr>
          <w:rFonts w:ascii="Sylfaen" w:hAnsi="Sylfaen" w:cs="Sylfaen"/>
          <w:lang w:val="ka-GE"/>
        </w:rPr>
        <w:t xml:space="preserve">ა </w:t>
      </w:r>
      <w:r w:rsidRPr="003631C0">
        <w:rPr>
          <w:rFonts w:ascii="Sylfaen" w:hAnsi="Sylfaen" w:cs="Sylfaen"/>
          <w:lang w:val="ka-GE"/>
        </w:rPr>
        <w:t>და შესაბამისი ანაზღაურების უზრუნველყოფა. გარდა ამისა, მნიშვნელოვანია  უმუშევრობის შეღავათის კომპენსაცია უმუშევრობის 1-6 თვის პერიოდში.</w:t>
      </w:r>
      <w:bookmarkEnd w:id="54"/>
      <w:bookmarkEnd w:id="55"/>
      <w:r w:rsidRPr="003631C0">
        <w:rPr>
          <w:rFonts w:ascii="Sylfaen" w:hAnsi="Sylfaen" w:cs="Sylfaen"/>
          <w:lang w:val="ka-GE"/>
        </w:rPr>
        <w:t xml:space="preserve">   </w:t>
      </w:r>
    </w:p>
    <w:p w14:paraId="36A1621F" w14:textId="77777777" w:rsidR="00E12554" w:rsidRPr="003631C0" w:rsidRDefault="00E12554" w:rsidP="002D65F0">
      <w:pPr>
        <w:spacing w:after="0" w:line="240" w:lineRule="auto"/>
        <w:jc w:val="both"/>
        <w:outlineLvl w:val="0"/>
        <w:rPr>
          <w:rFonts w:ascii="Sylfaen" w:hAnsi="Sylfaen"/>
          <w:color w:val="000000"/>
          <w:lang w:val="ka-GE"/>
        </w:rPr>
      </w:pPr>
      <w:r w:rsidRPr="003631C0">
        <w:rPr>
          <w:rFonts w:ascii="Sylfaen" w:hAnsi="Sylfaen" w:cs="Sylfaen"/>
          <w:lang w:val="ka-GE"/>
        </w:rPr>
        <w:tab/>
      </w:r>
      <w:bookmarkStart w:id="56" w:name="_Toc531698172"/>
      <w:bookmarkStart w:id="57" w:name="_Toc532128040"/>
      <w:r w:rsidRPr="003631C0">
        <w:rPr>
          <w:rFonts w:ascii="Sylfaen" w:hAnsi="Sylfaen" w:cs="Sylfaen"/>
          <w:lang w:val="ka-GE"/>
        </w:rPr>
        <w:t xml:space="preserve">კამპანიების განხორციელებაში მნიშვნელოვანია </w:t>
      </w:r>
      <w:r w:rsidRPr="003631C0">
        <w:rPr>
          <w:rFonts w:ascii="Sylfaen" w:hAnsi="Sylfaen"/>
          <w:lang w:val="ka-GE"/>
        </w:rPr>
        <w:t xml:space="preserve"> </w:t>
      </w:r>
      <w:r w:rsidRPr="003631C0">
        <w:rPr>
          <w:rFonts w:ascii="Sylfaen" w:hAnsi="Sylfaen" w:cs="Sylfaen"/>
          <w:lang w:val="ka-GE"/>
        </w:rPr>
        <w:t>კარიერული</w:t>
      </w:r>
      <w:r w:rsidRPr="003631C0">
        <w:rPr>
          <w:rFonts w:ascii="Sylfaen" w:hAnsi="Sylfaen"/>
          <w:lang w:val="ka-GE"/>
        </w:rPr>
        <w:t xml:space="preserve"> </w:t>
      </w:r>
      <w:r w:rsidRPr="003631C0">
        <w:rPr>
          <w:rFonts w:ascii="Sylfaen" w:hAnsi="Sylfaen" w:cs="Sylfaen"/>
          <w:lang w:val="ka-GE"/>
        </w:rPr>
        <w:t xml:space="preserve">კონსულტაციების უზრუნველყოფა სკოლებსა </w:t>
      </w:r>
      <w:r w:rsidRPr="003631C0">
        <w:rPr>
          <w:rFonts w:ascii="Sylfaen" w:hAnsi="Sylfaen"/>
          <w:lang w:val="ka-GE"/>
        </w:rPr>
        <w:t xml:space="preserve"> </w:t>
      </w:r>
      <w:r w:rsidRPr="003631C0">
        <w:rPr>
          <w:rFonts w:ascii="Sylfaen" w:hAnsi="Sylfaen" w:cs="Sylfaen"/>
          <w:lang w:val="ka-GE"/>
        </w:rPr>
        <w:t>და</w:t>
      </w:r>
      <w:r w:rsidRPr="003631C0">
        <w:rPr>
          <w:rFonts w:ascii="Sylfaen" w:hAnsi="Sylfaen"/>
          <w:lang w:val="ka-GE"/>
        </w:rPr>
        <w:t xml:space="preserve">  საჯარო სამსახურში, პროფესიულ და უმაღლეს საგანმანათლებლო დაწესებულებებში</w:t>
      </w:r>
      <w:r w:rsidR="002110A3" w:rsidRPr="003631C0">
        <w:rPr>
          <w:rFonts w:ascii="Sylfaen" w:hAnsi="Sylfaen"/>
          <w:lang w:val="ka-GE"/>
        </w:rPr>
        <w:t xml:space="preserve"> </w:t>
      </w:r>
      <w:r w:rsidRPr="003631C0">
        <w:rPr>
          <w:rFonts w:ascii="Sylfaen" w:hAnsi="Sylfaen" w:cs="Sylfaen"/>
          <w:lang w:val="ka-GE"/>
        </w:rPr>
        <w:t>რეგიონალურ</w:t>
      </w:r>
      <w:r w:rsidRPr="003631C0">
        <w:rPr>
          <w:rFonts w:ascii="Sylfaen" w:hAnsi="Sylfaen"/>
          <w:lang w:val="ka-GE"/>
        </w:rPr>
        <w:t xml:space="preserve"> </w:t>
      </w:r>
      <w:r w:rsidRPr="003631C0">
        <w:rPr>
          <w:rFonts w:ascii="Sylfaen" w:hAnsi="Sylfaen" w:cs="Sylfaen"/>
          <w:lang w:val="ka-GE"/>
        </w:rPr>
        <w:t>და</w:t>
      </w:r>
      <w:r w:rsidRPr="003631C0">
        <w:rPr>
          <w:rFonts w:ascii="Sylfaen" w:hAnsi="Sylfaen"/>
          <w:lang w:val="ka-GE"/>
        </w:rPr>
        <w:t xml:space="preserve"> </w:t>
      </w:r>
      <w:r w:rsidRPr="003631C0">
        <w:rPr>
          <w:rFonts w:ascii="Sylfaen" w:hAnsi="Sylfaen" w:cs="Sylfaen"/>
          <w:lang w:val="ka-GE"/>
        </w:rPr>
        <w:t>ადგილობრივ</w:t>
      </w:r>
      <w:r w:rsidRPr="003631C0">
        <w:rPr>
          <w:rFonts w:ascii="Sylfaen" w:hAnsi="Sylfaen"/>
          <w:lang w:val="ka-GE"/>
        </w:rPr>
        <w:t xml:space="preserve"> </w:t>
      </w:r>
      <w:r w:rsidRPr="003631C0">
        <w:rPr>
          <w:rFonts w:ascii="Sylfaen" w:hAnsi="Sylfaen" w:cs="Sylfaen"/>
          <w:lang w:val="ka-GE"/>
        </w:rPr>
        <w:t>დონეზე.</w:t>
      </w:r>
      <w:r w:rsidR="002110A3" w:rsidRPr="003631C0">
        <w:rPr>
          <w:rFonts w:ascii="Sylfaen" w:hAnsi="Sylfaen" w:cs="Sylfaen"/>
          <w:lang w:val="ka-GE"/>
        </w:rPr>
        <w:t xml:space="preserve"> </w:t>
      </w:r>
      <w:r w:rsidRPr="003631C0">
        <w:rPr>
          <w:rFonts w:ascii="Sylfaen" w:eastAsia="Times New Roman" w:hAnsi="Sylfaen" w:cs="Sylfaen"/>
          <w:lang w:val="ka-GE" w:eastAsia="ru-RU"/>
        </w:rPr>
        <w:t>კარიერულმა</w:t>
      </w:r>
      <w:r w:rsidRPr="003631C0">
        <w:rPr>
          <w:rFonts w:ascii="Sylfaen" w:eastAsia="Times New Roman" w:hAnsi="Sylfaen"/>
          <w:lang w:val="ka-GE" w:eastAsia="ru-RU"/>
        </w:rPr>
        <w:t xml:space="preserve"> კონსულტაციამ უნდა ჩამოაყალიბოს დადებითი განწყობები დასა</w:t>
      </w:r>
      <w:r w:rsidR="002110A3" w:rsidRPr="003631C0">
        <w:rPr>
          <w:rFonts w:ascii="Sylfaen" w:eastAsia="Times New Roman" w:hAnsi="Sylfaen"/>
          <w:lang w:val="ka-GE" w:eastAsia="ru-RU"/>
        </w:rPr>
        <w:t>ქმებისა და თვითდასაქმების მიმართ</w:t>
      </w:r>
      <w:r w:rsidRPr="003631C0">
        <w:rPr>
          <w:rFonts w:ascii="Sylfaen" w:eastAsia="Times New Roman" w:hAnsi="Sylfaen"/>
          <w:lang w:val="ka-GE" w:eastAsia="ru-RU"/>
        </w:rPr>
        <w:t xml:space="preserve">  და  ხელი შეუწყოს </w:t>
      </w:r>
      <w:r w:rsidR="002110A3" w:rsidRPr="003631C0">
        <w:rPr>
          <w:rFonts w:ascii="Sylfaen" w:eastAsia="Times New Roman" w:hAnsi="Sylfaen"/>
          <w:lang w:val="ka-GE" w:eastAsia="ru-RU"/>
        </w:rPr>
        <w:t xml:space="preserve">ახალგაზდებში </w:t>
      </w:r>
      <w:r w:rsidRPr="003631C0">
        <w:rPr>
          <w:rFonts w:ascii="Sylfaen" w:eastAsia="Times New Roman" w:hAnsi="Sylfaen" w:cs="Sylfaen"/>
          <w:lang w:val="ka-GE" w:eastAsia="ru-RU"/>
        </w:rPr>
        <w:t>თავდაჯერებულობის გაზრდას</w:t>
      </w:r>
      <w:bookmarkEnd w:id="56"/>
      <w:r w:rsidRPr="003631C0">
        <w:rPr>
          <w:rFonts w:ascii="Sylfaen" w:eastAsia="Times New Roman" w:hAnsi="Sylfaen" w:cs="Sylfaen"/>
          <w:lang w:val="ka-GE" w:eastAsia="ru-RU"/>
        </w:rPr>
        <w:t>.</w:t>
      </w:r>
      <w:bookmarkEnd w:id="57"/>
      <w:r w:rsidRPr="003631C0">
        <w:rPr>
          <w:rFonts w:ascii="Sylfaen" w:eastAsia="Times New Roman" w:hAnsi="Sylfaen" w:cs="Sylfaen"/>
          <w:lang w:val="ka-GE" w:eastAsia="ru-RU"/>
        </w:rPr>
        <w:t xml:space="preserve"> </w:t>
      </w:r>
    </w:p>
    <w:p w14:paraId="683E0E4F" w14:textId="2E27C67E" w:rsidR="003A7844" w:rsidRPr="003631C0" w:rsidRDefault="003A7844" w:rsidP="002D65F0">
      <w:pPr>
        <w:spacing w:after="0" w:line="240" w:lineRule="auto"/>
        <w:jc w:val="both"/>
        <w:outlineLvl w:val="0"/>
        <w:rPr>
          <w:rFonts w:ascii="Sylfaen" w:hAnsi="Sylfaen"/>
          <w:color w:val="000000"/>
          <w:lang w:val="ka-GE"/>
        </w:rPr>
      </w:pPr>
      <w:r w:rsidRPr="003631C0">
        <w:rPr>
          <w:rFonts w:ascii="Sylfaen" w:hAnsi="Sylfaen" w:cs="Sylfaen"/>
          <w:lang w:val="ka-GE"/>
        </w:rPr>
        <w:tab/>
      </w:r>
      <w:bookmarkStart w:id="58" w:name="_Toc531698171"/>
      <w:bookmarkStart w:id="59" w:name="_Toc532128041"/>
      <w:r w:rsidRPr="003631C0">
        <w:rPr>
          <w:rFonts w:ascii="Sylfaen" w:hAnsi="Sylfaen" w:cs="Sylfaen"/>
          <w:lang w:val="ka-GE"/>
        </w:rPr>
        <w:t>მნიშვნელოვანია</w:t>
      </w:r>
      <w:r w:rsidRPr="003631C0">
        <w:rPr>
          <w:rFonts w:ascii="Sylfaen" w:hAnsi="Sylfaen"/>
          <w:lang w:val="ka-GE"/>
        </w:rPr>
        <w:t xml:space="preserve"> </w:t>
      </w:r>
      <w:r w:rsidRPr="003631C0">
        <w:rPr>
          <w:rFonts w:ascii="Sylfaen" w:hAnsi="Sylfaen" w:cs="Sylfaen"/>
          <w:lang w:val="ka-GE"/>
        </w:rPr>
        <w:t>ახალგაზრდების</w:t>
      </w:r>
      <w:r w:rsidRPr="003631C0">
        <w:rPr>
          <w:rFonts w:ascii="Sylfaen" w:hAnsi="Sylfaen"/>
          <w:lang w:val="ka-GE"/>
        </w:rPr>
        <w:t xml:space="preserve"> </w:t>
      </w:r>
      <w:r w:rsidRPr="003631C0">
        <w:rPr>
          <w:rFonts w:ascii="Sylfaen" w:hAnsi="Sylfaen" w:cs="Sylfaen"/>
          <w:lang w:val="ka-GE"/>
        </w:rPr>
        <w:t>ფორმალური</w:t>
      </w:r>
      <w:r w:rsidRPr="003631C0">
        <w:rPr>
          <w:rFonts w:ascii="Sylfaen" w:hAnsi="Sylfaen"/>
          <w:lang w:val="ka-GE"/>
        </w:rPr>
        <w:t xml:space="preserve"> </w:t>
      </w:r>
      <w:r w:rsidRPr="003631C0">
        <w:rPr>
          <w:rFonts w:ascii="Sylfaen" w:hAnsi="Sylfaen" w:cs="Sylfaen"/>
          <w:lang w:val="ka-GE"/>
        </w:rPr>
        <w:t>განათლების</w:t>
      </w:r>
      <w:r w:rsidRPr="003631C0">
        <w:rPr>
          <w:rFonts w:ascii="Sylfaen" w:hAnsi="Sylfaen"/>
          <w:lang w:val="ka-GE"/>
        </w:rPr>
        <w:t xml:space="preserve"> </w:t>
      </w:r>
      <w:r w:rsidRPr="003631C0">
        <w:rPr>
          <w:rFonts w:ascii="Sylfaen" w:hAnsi="Sylfaen" w:cs="Sylfaen"/>
          <w:lang w:val="ka-GE"/>
        </w:rPr>
        <w:t>მიტოვების</w:t>
      </w:r>
      <w:r w:rsidRPr="003631C0">
        <w:rPr>
          <w:rFonts w:ascii="Sylfaen" w:hAnsi="Sylfaen"/>
          <w:lang w:val="ka-GE"/>
        </w:rPr>
        <w:t xml:space="preserve"> </w:t>
      </w:r>
      <w:r w:rsidRPr="003631C0">
        <w:rPr>
          <w:rFonts w:ascii="Sylfaen" w:hAnsi="Sylfaen" w:cs="Sylfaen"/>
          <w:lang w:val="ka-GE"/>
        </w:rPr>
        <w:t xml:space="preserve">პრევენცია, </w:t>
      </w:r>
      <w:r w:rsidRPr="003631C0">
        <w:rPr>
          <w:rFonts w:ascii="Sylfaen" w:hAnsi="Sylfaen"/>
          <w:lang w:val="ka-GE"/>
        </w:rPr>
        <w:t xml:space="preserve"> </w:t>
      </w:r>
      <w:r w:rsidRPr="003631C0">
        <w:rPr>
          <w:rFonts w:ascii="Sylfaen" w:hAnsi="Sylfaen" w:cs="Sylfaen"/>
          <w:lang w:val="ka-GE"/>
        </w:rPr>
        <w:t>ასევე</w:t>
      </w:r>
      <w:r w:rsidRPr="003631C0">
        <w:rPr>
          <w:rFonts w:ascii="Sylfaen" w:hAnsi="Sylfaen"/>
          <w:lang w:val="ka-GE"/>
        </w:rPr>
        <w:t xml:space="preserve"> </w:t>
      </w:r>
      <w:r w:rsidRPr="003631C0">
        <w:rPr>
          <w:rFonts w:ascii="Sylfaen" w:hAnsi="Sylfaen" w:cs="Sylfaen"/>
          <w:lang w:val="ka-GE"/>
        </w:rPr>
        <w:t>პროფესიულ</w:t>
      </w:r>
      <w:r w:rsidRPr="003631C0">
        <w:rPr>
          <w:rFonts w:ascii="Sylfaen" w:hAnsi="Sylfaen"/>
          <w:lang w:val="ka-GE"/>
        </w:rPr>
        <w:t xml:space="preserve"> და უმაღლეს </w:t>
      </w:r>
      <w:r w:rsidRPr="003631C0">
        <w:rPr>
          <w:rFonts w:ascii="Sylfaen" w:hAnsi="Sylfaen" w:cs="Sylfaen"/>
          <w:lang w:val="ka-GE"/>
        </w:rPr>
        <w:t>განათლებასა და უწყვეტ განათლებაზე</w:t>
      </w:r>
      <w:r w:rsidRPr="003631C0">
        <w:rPr>
          <w:rFonts w:ascii="Sylfaen" w:hAnsi="Sylfaen"/>
          <w:lang w:val="ka-GE"/>
        </w:rPr>
        <w:t xml:space="preserve"> </w:t>
      </w:r>
      <w:r w:rsidRPr="003631C0">
        <w:rPr>
          <w:rFonts w:ascii="Sylfaen" w:hAnsi="Sylfaen" w:cs="Sylfaen"/>
          <w:lang w:val="ka-GE"/>
        </w:rPr>
        <w:t>ხელმისაწვდომობის</w:t>
      </w:r>
      <w:r w:rsidRPr="003631C0">
        <w:rPr>
          <w:rFonts w:ascii="Sylfaen" w:hAnsi="Sylfaen"/>
          <w:lang w:val="ka-GE"/>
        </w:rPr>
        <w:t xml:space="preserve"> </w:t>
      </w:r>
      <w:r w:rsidR="00E12554" w:rsidRPr="003631C0">
        <w:rPr>
          <w:rFonts w:ascii="Sylfaen" w:hAnsi="Sylfaen" w:cs="Sylfaen"/>
          <w:lang w:val="ka-GE"/>
        </w:rPr>
        <w:t>გაუმჯობესება.</w:t>
      </w:r>
      <w:r w:rsidRPr="003631C0">
        <w:rPr>
          <w:rFonts w:ascii="Sylfaen" w:hAnsi="Sylfaen" w:cs="Sylfaen"/>
          <w:lang w:val="ka-GE"/>
        </w:rPr>
        <w:t xml:space="preserve"> </w:t>
      </w:r>
      <w:r w:rsidRPr="003631C0">
        <w:rPr>
          <w:rFonts w:ascii="Sylfaen" w:hAnsi="Sylfaen"/>
          <w:lang w:val="ka-GE"/>
        </w:rPr>
        <w:t xml:space="preserve">ინფორმირება და  </w:t>
      </w:r>
      <w:r w:rsidRPr="003631C0">
        <w:rPr>
          <w:rFonts w:ascii="Sylfaen" w:hAnsi="Sylfaen" w:cs="Sylfaen"/>
          <w:lang w:val="ka-GE"/>
        </w:rPr>
        <w:t>ცნობიერების</w:t>
      </w:r>
      <w:r w:rsidRPr="003631C0">
        <w:rPr>
          <w:rFonts w:ascii="Sylfaen" w:hAnsi="Sylfaen"/>
          <w:lang w:val="ka-GE"/>
        </w:rPr>
        <w:t xml:space="preserve"> ამაღლება  </w:t>
      </w:r>
      <w:r w:rsidRPr="003631C0">
        <w:rPr>
          <w:rFonts w:ascii="Sylfaen" w:hAnsi="Sylfaen" w:cs="Sylfaen"/>
          <w:lang w:val="ka-GE"/>
        </w:rPr>
        <w:t>უნდა</w:t>
      </w:r>
      <w:r w:rsidRPr="003631C0">
        <w:rPr>
          <w:rFonts w:ascii="Sylfaen" w:hAnsi="Sylfaen"/>
          <w:lang w:val="ka-GE"/>
        </w:rPr>
        <w:t xml:space="preserve"> </w:t>
      </w:r>
      <w:r w:rsidRPr="003631C0">
        <w:rPr>
          <w:rFonts w:ascii="Sylfaen" w:hAnsi="Sylfaen" w:cs="Sylfaen"/>
          <w:lang w:val="ka-GE"/>
        </w:rPr>
        <w:t>იყოს</w:t>
      </w:r>
      <w:r w:rsidRPr="003631C0">
        <w:rPr>
          <w:rFonts w:ascii="Sylfaen" w:hAnsi="Sylfaen"/>
          <w:lang w:val="ka-GE"/>
        </w:rPr>
        <w:t xml:space="preserve"> ამ პროცესის </w:t>
      </w:r>
      <w:r w:rsidRPr="003631C0">
        <w:rPr>
          <w:rFonts w:ascii="Sylfaen" w:hAnsi="Sylfaen" w:cs="Sylfaen"/>
          <w:lang w:val="ka-GE"/>
        </w:rPr>
        <w:t>ძირითადი</w:t>
      </w:r>
      <w:r w:rsidRPr="003631C0">
        <w:rPr>
          <w:rFonts w:ascii="Sylfaen" w:hAnsi="Sylfaen"/>
          <w:lang w:val="ka-GE"/>
        </w:rPr>
        <w:t xml:space="preserve"> </w:t>
      </w:r>
      <w:r w:rsidRPr="003631C0">
        <w:rPr>
          <w:rFonts w:ascii="Sylfaen" w:hAnsi="Sylfaen" w:cs="Sylfaen"/>
          <w:lang w:val="ka-GE"/>
        </w:rPr>
        <w:t>ელემენტი</w:t>
      </w:r>
      <w:r w:rsidR="00E12554" w:rsidRPr="003631C0">
        <w:rPr>
          <w:rFonts w:ascii="Sylfaen" w:hAnsi="Sylfaen"/>
          <w:lang w:val="ka-GE"/>
        </w:rPr>
        <w:t xml:space="preserve">. </w:t>
      </w:r>
      <w:r w:rsidRPr="003631C0">
        <w:rPr>
          <w:rFonts w:ascii="Sylfaen" w:hAnsi="Sylfaen" w:cs="Sylfaen"/>
          <w:lang w:val="ka-GE"/>
        </w:rPr>
        <w:t>კონკრეტულ</w:t>
      </w:r>
      <w:r w:rsidRPr="003631C0">
        <w:rPr>
          <w:rFonts w:ascii="Sylfaen" w:hAnsi="Sylfaen"/>
          <w:lang w:val="ka-GE"/>
        </w:rPr>
        <w:t xml:space="preserve"> </w:t>
      </w:r>
      <w:r w:rsidRPr="003631C0">
        <w:rPr>
          <w:rFonts w:ascii="Sylfaen" w:hAnsi="Sylfaen" w:cs="Sylfaen"/>
          <w:lang w:val="ka-GE"/>
        </w:rPr>
        <w:t>რეგიონებში</w:t>
      </w:r>
      <w:r w:rsidRPr="003631C0">
        <w:rPr>
          <w:rFonts w:ascii="Sylfaen" w:hAnsi="Sylfaen"/>
          <w:lang w:val="ka-GE"/>
        </w:rPr>
        <w:t xml:space="preserve"> </w:t>
      </w:r>
      <w:r w:rsidRPr="003631C0">
        <w:rPr>
          <w:rFonts w:ascii="Sylfaen" w:hAnsi="Sylfaen" w:cs="Sylfaen"/>
          <w:lang w:val="ka-GE"/>
        </w:rPr>
        <w:t>ახალგაზრდებ</w:t>
      </w:r>
      <w:r w:rsidR="00D66C4D">
        <w:rPr>
          <w:rFonts w:ascii="Sylfaen" w:hAnsi="Sylfaen" w:cs="Sylfaen"/>
          <w:lang w:val="ka-GE"/>
        </w:rPr>
        <w:t>ს უნდა მივაწოდოთ ინფორმაცია</w:t>
      </w:r>
      <w:r w:rsidRPr="003631C0">
        <w:rPr>
          <w:rFonts w:ascii="Sylfaen" w:hAnsi="Sylfaen" w:cs="Sylfaen"/>
          <w:lang w:val="ka-GE"/>
        </w:rPr>
        <w:t xml:space="preserve"> საგანმანთლებლო შესაძლებლობისა</w:t>
      </w:r>
      <w:r w:rsidRPr="003631C0">
        <w:rPr>
          <w:rFonts w:ascii="Sylfaen" w:hAnsi="Sylfaen"/>
          <w:lang w:val="ka-GE"/>
        </w:rPr>
        <w:t xml:space="preserve"> </w:t>
      </w:r>
      <w:r w:rsidRPr="003631C0">
        <w:rPr>
          <w:rFonts w:ascii="Sylfaen" w:hAnsi="Sylfaen" w:cs="Sylfaen"/>
          <w:lang w:val="ka-GE"/>
        </w:rPr>
        <w:t>და</w:t>
      </w:r>
      <w:r w:rsidRPr="003631C0">
        <w:rPr>
          <w:rFonts w:ascii="Sylfaen" w:hAnsi="Sylfaen"/>
          <w:lang w:val="ka-GE"/>
        </w:rPr>
        <w:t xml:space="preserve"> </w:t>
      </w:r>
      <w:r w:rsidRPr="003631C0">
        <w:rPr>
          <w:rFonts w:ascii="Sylfaen" w:hAnsi="Sylfaen" w:cs="Sylfaen"/>
          <w:lang w:val="ka-GE"/>
        </w:rPr>
        <w:t>პროექტების</w:t>
      </w:r>
      <w:r w:rsidRPr="003631C0">
        <w:rPr>
          <w:rFonts w:ascii="Sylfaen" w:hAnsi="Sylfaen"/>
          <w:lang w:val="ka-GE"/>
        </w:rPr>
        <w:t xml:space="preserve"> </w:t>
      </w:r>
      <w:r w:rsidRPr="003631C0">
        <w:rPr>
          <w:rFonts w:ascii="Sylfaen" w:hAnsi="Sylfaen" w:cs="Sylfaen"/>
          <w:lang w:val="ka-GE"/>
        </w:rPr>
        <w:t>შესახებ.</w:t>
      </w:r>
      <w:bookmarkEnd w:id="58"/>
      <w:bookmarkEnd w:id="59"/>
      <w:r w:rsidRPr="003631C0">
        <w:rPr>
          <w:rFonts w:ascii="Sylfaen" w:hAnsi="Sylfaen" w:cs="Sylfaen"/>
          <w:lang w:val="ka-GE"/>
        </w:rPr>
        <w:t xml:space="preserve">  </w:t>
      </w:r>
      <w:r w:rsidRPr="003631C0">
        <w:rPr>
          <w:rFonts w:ascii="Sylfaen" w:hAnsi="Sylfaen"/>
          <w:lang w:val="ka-GE"/>
        </w:rPr>
        <w:t xml:space="preserve"> </w:t>
      </w:r>
    </w:p>
    <w:p w14:paraId="2FB7DEBE" w14:textId="77777777" w:rsidR="003A7844" w:rsidRPr="003631C0" w:rsidRDefault="003A7844" w:rsidP="009E35DC">
      <w:pPr>
        <w:spacing w:after="0" w:line="240" w:lineRule="auto"/>
        <w:jc w:val="both"/>
        <w:outlineLvl w:val="0"/>
        <w:rPr>
          <w:rFonts w:ascii="Sylfaen" w:hAnsi="Sylfaen"/>
          <w:color w:val="000000"/>
          <w:lang w:val="en-GB"/>
        </w:rPr>
      </w:pPr>
      <w:r w:rsidRPr="003631C0">
        <w:rPr>
          <w:rFonts w:ascii="Sylfaen" w:hAnsi="Sylfaen"/>
          <w:color w:val="000000"/>
          <w:lang w:val="ka-GE"/>
        </w:rPr>
        <w:tab/>
      </w:r>
      <w:r w:rsidRPr="003631C0">
        <w:rPr>
          <w:rFonts w:ascii="Sylfaen" w:eastAsia="Times New Roman" w:hAnsi="Sylfaen"/>
          <w:lang w:val="ka-GE" w:eastAsia="ru-RU"/>
        </w:rPr>
        <w:t xml:space="preserve"> </w:t>
      </w:r>
    </w:p>
    <w:p w14:paraId="3BE8E408" w14:textId="77777777" w:rsidR="003A7844" w:rsidRPr="003631C0" w:rsidRDefault="003A7844" w:rsidP="002D65F0">
      <w:pPr>
        <w:spacing w:after="0" w:line="240" w:lineRule="auto"/>
        <w:jc w:val="both"/>
        <w:outlineLvl w:val="0"/>
        <w:rPr>
          <w:rFonts w:ascii="Sylfaen" w:hAnsi="Sylfaen"/>
          <w:b/>
          <w:color w:val="000000"/>
          <w:lang w:val="ka-GE"/>
        </w:rPr>
      </w:pPr>
      <w:bookmarkStart w:id="60" w:name="_Toc531698173"/>
      <w:bookmarkStart w:id="61" w:name="_Toc532128042"/>
      <w:r w:rsidRPr="003631C0">
        <w:rPr>
          <w:rFonts w:ascii="Sylfaen" w:hAnsi="Sylfaen" w:cs="Sylfaen"/>
          <w:b/>
          <w:lang w:val="ka-GE"/>
        </w:rPr>
        <w:t>ხანდაზმული</w:t>
      </w:r>
      <w:r w:rsidRPr="003631C0">
        <w:rPr>
          <w:rFonts w:ascii="Sylfaen" w:hAnsi="Sylfaen"/>
          <w:b/>
          <w:lang w:val="ka-GE"/>
        </w:rPr>
        <w:t xml:space="preserve"> </w:t>
      </w:r>
      <w:r w:rsidRPr="003631C0">
        <w:rPr>
          <w:rFonts w:ascii="Sylfaen" w:hAnsi="Sylfaen" w:cs="Sylfaen"/>
          <w:b/>
          <w:lang w:val="ka-GE"/>
        </w:rPr>
        <w:t>პირები</w:t>
      </w:r>
      <w:bookmarkEnd w:id="60"/>
      <w:bookmarkEnd w:id="61"/>
      <w:r w:rsidR="00B918DE" w:rsidRPr="003631C0">
        <w:rPr>
          <w:rFonts w:ascii="Sylfaen" w:hAnsi="Sylfaen" w:cs="Sylfaen"/>
          <w:b/>
          <w:lang w:val="ka-GE"/>
        </w:rPr>
        <w:t xml:space="preserve">  </w:t>
      </w:r>
    </w:p>
    <w:p w14:paraId="7080EBE8" w14:textId="77777777" w:rsidR="003A7844" w:rsidRPr="003631C0" w:rsidRDefault="003A7844" w:rsidP="002D65F0">
      <w:pPr>
        <w:spacing w:after="0" w:line="240" w:lineRule="auto"/>
        <w:jc w:val="both"/>
        <w:rPr>
          <w:rFonts w:ascii="Sylfaen" w:hAnsi="Sylfaen" w:cs="Sylfaen"/>
          <w:lang w:val="ka-GE"/>
        </w:rPr>
      </w:pPr>
      <w:r w:rsidRPr="003631C0">
        <w:rPr>
          <w:rFonts w:ascii="Sylfaen" w:hAnsi="Sylfaen" w:cs="Sylfaen"/>
          <w:lang w:val="ka-GE"/>
        </w:rPr>
        <w:tab/>
        <w:t>მნიშვნელოვანია</w:t>
      </w:r>
      <w:r w:rsidRPr="003631C0">
        <w:rPr>
          <w:rFonts w:ascii="Sylfaen" w:hAnsi="Sylfaen"/>
          <w:lang w:val="ka-GE"/>
        </w:rPr>
        <w:t xml:space="preserve"> </w:t>
      </w:r>
      <w:r w:rsidRPr="003631C0">
        <w:rPr>
          <w:rFonts w:ascii="Sylfaen" w:hAnsi="Sylfaen" w:cs="Sylfaen"/>
          <w:lang w:val="ka-GE"/>
        </w:rPr>
        <w:t>ხანდაზმული პირების</w:t>
      </w:r>
      <w:r w:rsidRPr="003631C0">
        <w:rPr>
          <w:rFonts w:ascii="Sylfaen" w:hAnsi="Sylfaen"/>
          <w:lang w:val="ka-GE"/>
        </w:rPr>
        <w:t xml:space="preserve"> </w:t>
      </w:r>
      <w:r w:rsidRPr="003631C0">
        <w:rPr>
          <w:rFonts w:ascii="Sylfaen" w:hAnsi="Sylfaen" w:cs="Sylfaen"/>
          <w:lang w:val="ka-GE"/>
        </w:rPr>
        <w:t>აქტიურობის</w:t>
      </w:r>
      <w:r w:rsidRPr="003631C0">
        <w:rPr>
          <w:rFonts w:ascii="Sylfaen" w:hAnsi="Sylfaen"/>
          <w:lang w:val="ka-GE"/>
        </w:rPr>
        <w:t xml:space="preserve"> </w:t>
      </w:r>
      <w:r w:rsidRPr="003631C0">
        <w:rPr>
          <w:rFonts w:ascii="Sylfaen" w:hAnsi="Sylfaen" w:cs="Sylfaen"/>
          <w:lang w:val="ka-GE"/>
        </w:rPr>
        <w:t>გაზრდა შრომის ბაზარზე</w:t>
      </w:r>
      <w:r w:rsidRPr="003631C0">
        <w:rPr>
          <w:rFonts w:ascii="Sylfaen" w:hAnsi="Sylfaen"/>
          <w:lang w:val="ka-GE"/>
        </w:rPr>
        <w:t xml:space="preserve">. საჭიროა </w:t>
      </w:r>
      <w:r w:rsidRPr="003631C0">
        <w:rPr>
          <w:rFonts w:ascii="Sylfaen" w:hAnsi="Sylfaen" w:cs="Sylfaen"/>
          <w:lang w:val="ka-GE"/>
        </w:rPr>
        <w:t>პოლიტიკის</w:t>
      </w:r>
      <w:r w:rsidRPr="003631C0">
        <w:rPr>
          <w:rFonts w:ascii="Sylfaen" w:hAnsi="Sylfaen"/>
          <w:lang w:val="ka-GE"/>
        </w:rPr>
        <w:t xml:space="preserve"> </w:t>
      </w:r>
      <w:r w:rsidRPr="003631C0">
        <w:rPr>
          <w:rFonts w:ascii="Sylfaen" w:hAnsi="Sylfaen" w:cs="Sylfaen"/>
          <w:lang w:val="ka-GE"/>
        </w:rPr>
        <w:t xml:space="preserve">შექმნა, რომელიც შეამცირებს დაბერების უარყოფით გავლენას სამუშაო ძალაზე.  ხანდაზმულთა დასაქმების ხელშეწყობის ძირითადი ღონისძიებები უნდა ეხებოდეს შემდეგ საკითხებს: </w:t>
      </w:r>
    </w:p>
    <w:p w14:paraId="1CE71DCB" w14:textId="77777777" w:rsidR="003A7844" w:rsidRPr="003631C0" w:rsidRDefault="003A7844" w:rsidP="002D65F0">
      <w:pPr>
        <w:pStyle w:val="ColorfulList-Accent110"/>
        <w:numPr>
          <w:ilvl w:val="0"/>
          <w:numId w:val="18"/>
        </w:numPr>
        <w:ind w:left="0" w:firstLine="0"/>
        <w:jc w:val="both"/>
        <w:rPr>
          <w:rFonts w:ascii="Sylfaen" w:hAnsi="Sylfaen"/>
          <w:color w:val="000000"/>
          <w:sz w:val="22"/>
          <w:szCs w:val="22"/>
          <w:lang w:val="en-GB"/>
        </w:rPr>
      </w:pPr>
      <w:r w:rsidRPr="003631C0">
        <w:rPr>
          <w:rFonts w:ascii="Sylfaen" w:hAnsi="Sylfaen" w:cs="Sylfaen"/>
          <w:sz w:val="22"/>
          <w:szCs w:val="22"/>
          <w:lang w:val="ka-GE"/>
        </w:rPr>
        <w:t>ხანდაზმული</w:t>
      </w:r>
      <w:r w:rsidRPr="003631C0">
        <w:rPr>
          <w:rFonts w:ascii="Sylfaen" w:hAnsi="Sylfaen"/>
          <w:sz w:val="22"/>
          <w:szCs w:val="22"/>
          <w:lang w:val="ka-GE"/>
        </w:rPr>
        <w:t xml:space="preserve"> </w:t>
      </w:r>
      <w:r w:rsidRPr="003631C0">
        <w:rPr>
          <w:rFonts w:ascii="Sylfaen" w:hAnsi="Sylfaen" w:cs="Sylfaen"/>
          <w:sz w:val="22"/>
          <w:szCs w:val="22"/>
          <w:lang w:val="ka-GE"/>
        </w:rPr>
        <w:t>პირების</w:t>
      </w:r>
      <w:r w:rsidRPr="003631C0">
        <w:rPr>
          <w:rFonts w:ascii="Sylfaen" w:hAnsi="Sylfaen"/>
          <w:sz w:val="22"/>
          <w:szCs w:val="22"/>
          <w:lang w:val="ka-GE"/>
        </w:rPr>
        <w:t xml:space="preserve"> </w:t>
      </w:r>
      <w:r w:rsidRPr="003631C0">
        <w:rPr>
          <w:rFonts w:ascii="Sylfaen" w:hAnsi="Sylfaen" w:cs="Sylfaen"/>
          <w:sz w:val="22"/>
          <w:szCs w:val="22"/>
          <w:lang w:val="ka-GE"/>
        </w:rPr>
        <w:t>დაბალი</w:t>
      </w:r>
      <w:r w:rsidRPr="003631C0">
        <w:rPr>
          <w:rFonts w:ascii="Sylfaen" w:hAnsi="Sylfaen"/>
          <w:sz w:val="22"/>
          <w:szCs w:val="22"/>
          <w:lang w:val="ka-GE"/>
        </w:rPr>
        <w:t xml:space="preserve"> </w:t>
      </w:r>
      <w:r w:rsidRPr="003631C0">
        <w:rPr>
          <w:rFonts w:ascii="Sylfaen" w:hAnsi="Sylfaen" w:cs="Sylfaen"/>
          <w:sz w:val="22"/>
          <w:szCs w:val="22"/>
          <w:lang w:val="ka-GE"/>
        </w:rPr>
        <w:t>პროფესული</w:t>
      </w:r>
      <w:r w:rsidRPr="003631C0">
        <w:rPr>
          <w:rFonts w:ascii="Sylfaen" w:hAnsi="Sylfaen"/>
          <w:sz w:val="22"/>
          <w:szCs w:val="22"/>
          <w:lang w:val="ka-GE"/>
        </w:rPr>
        <w:t xml:space="preserve"> </w:t>
      </w:r>
      <w:r w:rsidRPr="003631C0">
        <w:rPr>
          <w:rFonts w:ascii="Sylfaen" w:hAnsi="Sylfaen" w:cs="Sylfaen"/>
          <w:sz w:val="22"/>
          <w:szCs w:val="22"/>
          <w:lang w:val="ka-GE"/>
        </w:rPr>
        <w:t>მობილობა</w:t>
      </w:r>
    </w:p>
    <w:p w14:paraId="696EA79F" w14:textId="77777777" w:rsidR="003A7844" w:rsidRPr="003631C0" w:rsidRDefault="003A7844" w:rsidP="002D65F0">
      <w:pPr>
        <w:pStyle w:val="ColorfulList-Accent110"/>
        <w:numPr>
          <w:ilvl w:val="0"/>
          <w:numId w:val="18"/>
        </w:numPr>
        <w:ind w:left="0" w:firstLine="0"/>
        <w:jc w:val="both"/>
        <w:rPr>
          <w:rFonts w:ascii="Sylfaen" w:hAnsi="Sylfaen"/>
          <w:color w:val="000000"/>
          <w:sz w:val="22"/>
          <w:szCs w:val="22"/>
          <w:lang w:val="en-GB"/>
        </w:rPr>
      </w:pPr>
      <w:r w:rsidRPr="003631C0">
        <w:rPr>
          <w:rFonts w:ascii="Sylfaen" w:hAnsi="Sylfaen" w:cs="Sylfaen"/>
          <w:sz w:val="22"/>
          <w:szCs w:val="22"/>
          <w:lang w:val="ka-GE"/>
        </w:rPr>
        <w:t>ხანდაზმული</w:t>
      </w:r>
      <w:r w:rsidRPr="003631C0">
        <w:rPr>
          <w:rFonts w:ascii="Sylfaen" w:hAnsi="Sylfaen"/>
          <w:sz w:val="22"/>
          <w:szCs w:val="22"/>
          <w:lang w:val="ka-GE"/>
        </w:rPr>
        <w:t xml:space="preserve"> </w:t>
      </w:r>
      <w:r w:rsidRPr="003631C0">
        <w:rPr>
          <w:rFonts w:ascii="Sylfaen" w:hAnsi="Sylfaen" w:cs="Sylfaen"/>
          <w:sz w:val="22"/>
          <w:szCs w:val="22"/>
          <w:lang w:val="ka-GE"/>
        </w:rPr>
        <w:t>პირების</w:t>
      </w:r>
      <w:r w:rsidRPr="003631C0">
        <w:rPr>
          <w:rFonts w:ascii="Sylfaen" w:hAnsi="Sylfaen"/>
          <w:sz w:val="22"/>
          <w:szCs w:val="22"/>
          <w:lang w:val="ka-GE"/>
        </w:rPr>
        <w:t xml:space="preserve"> უნარები</w:t>
      </w:r>
      <w:r w:rsidR="006A0B03" w:rsidRPr="003631C0">
        <w:rPr>
          <w:rFonts w:ascii="Sylfaen" w:hAnsi="Sylfaen"/>
          <w:sz w:val="22"/>
          <w:szCs w:val="22"/>
          <w:lang w:val="ka-GE"/>
        </w:rPr>
        <w:t>ს ნაკლებობა</w:t>
      </w:r>
    </w:p>
    <w:p w14:paraId="5521656A" w14:textId="77777777" w:rsidR="003A7844" w:rsidRPr="003631C0" w:rsidRDefault="003A7844" w:rsidP="002D65F0">
      <w:pPr>
        <w:pStyle w:val="ColorfulList-Accent110"/>
        <w:numPr>
          <w:ilvl w:val="0"/>
          <w:numId w:val="18"/>
        </w:numPr>
        <w:ind w:left="0" w:firstLine="0"/>
        <w:jc w:val="both"/>
        <w:rPr>
          <w:rFonts w:ascii="Sylfaen" w:hAnsi="Sylfaen"/>
          <w:color w:val="000000"/>
          <w:sz w:val="22"/>
          <w:szCs w:val="22"/>
          <w:lang w:val="en-GB"/>
        </w:rPr>
      </w:pPr>
      <w:r w:rsidRPr="003631C0">
        <w:rPr>
          <w:rFonts w:ascii="Sylfaen" w:hAnsi="Sylfaen"/>
          <w:sz w:val="22"/>
          <w:szCs w:val="22"/>
          <w:lang w:val="ka-GE"/>
        </w:rPr>
        <w:t xml:space="preserve">შრომის ბაზარზე </w:t>
      </w:r>
      <w:r w:rsidRPr="003631C0">
        <w:rPr>
          <w:rFonts w:ascii="Sylfaen" w:hAnsi="Sylfaen" w:cs="Sylfaen"/>
          <w:sz w:val="22"/>
          <w:szCs w:val="22"/>
          <w:lang w:val="ka-GE"/>
        </w:rPr>
        <w:t xml:space="preserve">დასაქმების შესაძლებლობის შემცირება </w:t>
      </w:r>
      <w:r w:rsidRPr="003631C0">
        <w:rPr>
          <w:rFonts w:ascii="Sylfaen" w:hAnsi="Sylfaen"/>
          <w:sz w:val="22"/>
          <w:szCs w:val="22"/>
          <w:lang w:val="ka-GE"/>
        </w:rPr>
        <w:t xml:space="preserve"> </w:t>
      </w:r>
      <w:r w:rsidRPr="003631C0">
        <w:rPr>
          <w:rFonts w:ascii="Sylfaen" w:hAnsi="Sylfaen" w:cs="Sylfaen"/>
          <w:sz w:val="22"/>
          <w:szCs w:val="22"/>
          <w:lang w:val="ka-GE"/>
        </w:rPr>
        <w:t>ასაკის მატებასთან ერთად</w:t>
      </w:r>
    </w:p>
    <w:p w14:paraId="7D3C6780" w14:textId="77777777" w:rsidR="003A7844" w:rsidRPr="002F0F9E" w:rsidRDefault="003A7844" w:rsidP="002D65F0">
      <w:pPr>
        <w:pStyle w:val="ColorfulList-Accent110"/>
        <w:numPr>
          <w:ilvl w:val="0"/>
          <w:numId w:val="18"/>
        </w:numPr>
        <w:ind w:left="0" w:firstLine="0"/>
        <w:jc w:val="both"/>
        <w:rPr>
          <w:rFonts w:ascii="Sylfaen" w:hAnsi="Sylfaen"/>
          <w:color w:val="000000"/>
          <w:sz w:val="22"/>
          <w:szCs w:val="22"/>
          <w:lang w:val="en-GB"/>
        </w:rPr>
      </w:pPr>
      <w:r w:rsidRPr="003631C0">
        <w:rPr>
          <w:rFonts w:ascii="Sylfaen" w:hAnsi="Sylfaen"/>
          <w:sz w:val="22"/>
          <w:szCs w:val="22"/>
          <w:lang w:val="ka-GE"/>
        </w:rPr>
        <w:t xml:space="preserve">დამსაქმებელთა ცრუ რწმენები </w:t>
      </w:r>
      <w:r w:rsidRPr="003631C0">
        <w:rPr>
          <w:rFonts w:ascii="Sylfaen" w:hAnsi="Sylfaen" w:cs="Sylfaen"/>
          <w:sz w:val="22"/>
          <w:szCs w:val="22"/>
          <w:lang w:val="ka-GE"/>
        </w:rPr>
        <w:t>ხანდაზმული</w:t>
      </w:r>
      <w:r w:rsidRPr="003631C0">
        <w:rPr>
          <w:rFonts w:ascii="Sylfaen" w:hAnsi="Sylfaen"/>
          <w:sz w:val="22"/>
          <w:szCs w:val="22"/>
          <w:lang w:val="ka-GE"/>
        </w:rPr>
        <w:t xml:space="preserve"> </w:t>
      </w:r>
      <w:r w:rsidRPr="003631C0">
        <w:rPr>
          <w:rFonts w:ascii="Sylfaen" w:hAnsi="Sylfaen" w:cs="Sylfaen"/>
          <w:sz w:val="22"/>
          <w:szCs w:val="22"/>
          <w:lang w:val="ka-GE"/>
        </w:rPr>
        <w:t xml:space="preserve">პირების </w:t>
      </w:r>
      <w:r w:rsidR="006A0B03" w:rsidRPr="003631C0">
        <w:rPr>
          <w:rFonts w:ascii="Sylfaen" w:hAnsi="Sylfaen" w:cs="Sylfaen"/>
          <w:sz w:val="22"/>
          <w:szCs w:val="22"/>
          <w:lang w:val="ka-GE"/>
        </w:rPr>
        <w:t>დასაქმების</w:t>
      </w:r>
      <w:r w:rsidR="006A0B03">
        <w:rPr>
          <w:rFonts w:ascii="Sylfaen" w:hAnsi="Sylfaen" w:cs="Sylfaen"/>
          <w:sz w:val="22"/>
          <w:szCs w:val="22"/>
          <w:lang w:val="ka-GE"/>
        </w:rPr>
        <w:t xml:space="preserve"> </w:t>
      </w:r>
      <w:r w:rsidRPr="002F0F9E">
        <w:rPr>
          <w:rFonts w:ascii="Sylfaen" w:hAnsi="Sylfaen" w:cs="Sylfaen"/>
          <w:sz w:val="22"/>
          <w:szCs w:val="22"/>
          <w:lang w:val="ka-GE"/>
        </w:rPr>
        <w:t>მიმართ</w:t>
      </w:r>
      <w:r w:rsidRPr="002F0F9E">
        <w:rPr>
          <w:rFonts w:ascii="Sylfaen" w:hAnsi="Sylfaen"/>
          <w:sz w:val="22"/>
          <w:szCs w:val="22"/>
          <w:lang w:val="ka-GE"/>
        </w:rPr>
        <w:t>.</w:t>
      </w:r>
    </w:p>
    <w:p w14:paraId="115B8B18" w14:textId="77777777" w:rsidR="003A7844" w:rsidRPr="002F0F9E" w:rsidRDefault="003A7844" w:rsidP="002D65F0">
      <w:pPr>
        <w:spacing w:after="0" w:line="240" w:lineRule="auto"/>
        <w:jc w:val="both"/>
        <w:rPr>
          <w:rFonts w:ascii="Sylfaen" w:hAnsi="Sylfaen"/>
          <w:color w:val="000000"/>
          <w:lang w:val="en-GB"/>
        </w:rPr>
      </w:pPr>
    </w:p>
    <w:p w14:paraId="7FF3D947" w14:textId="0656EFC9" w:rsidR="00654805" w:rsidRDefault="003A7844" w:rsidP="002D65F0">
      <w:pPr>
        <w:spacing w:after="0" w:line="240" w:lineRule="auto"/>
        <w:jc w:val="both"/>
        <w:rPr>
          <w:rFonts w:ascii="Sylfaen" w:eastAsia="Times New Roman" w:hAnsi="Sylfaen"/>
          <w:lang w:val="ka-GE" w:eastAsia="ru-RU"/>
        </w:rPr>
      </w:pPr>
      <w:r w:rsidRPr="002F0F9E">
        <w:rPr>
          <w:rFonts w:ascii="Sylfaen" w:hAnsi="Sylfaen" w:cs="Sylfaen"/>
          <w:lang w:val="ka-GE"/>
        </w:rPr>
        <w:lastRenderedPageBreak/>
        <w:tab/>
        <w:t>შრომის</w:t>
      </w:r>
      <w:r w:rsidRPr="002F0F9E">
        <w:rPr>
          <w:rFonts w:ascii="Sylfaen" w:hAnsi="Sylfaen"/>
          <w:lang w:val="ka-GE"/>
        </w:rPr>
        <w:t xml:space="preserve"> </w:t>
      </w:r>
      <w:r w:rsidRPr="002F0F9E">
        <w:rPr>
          <w:rFonts w:ascii="Sylfaen" w:hAnsi="Sylfaen" w:cs="Sylfaen"/>
          <w:lang w:val="ka-GE"/>
        </w:rPr>
        <w:t>ბაზარზე</w:t>
      </w:r>
      <w:r w:rsidRPr="002F0F9E">
        <w:rPr>
          <w:rFonts w:ascii="Sylfaen" w:hAnsi="Sylfaen"/>
          <w:lang w:val="ka-GE"/>
        </w:rPr>
        <w:t xml:space="preserve"> </w:t>
      </w:r>
      <w:r w:rsidRPr="002F0F9E">
        <w:rPr>
          <w:rFonts w:ascii="Sylfaen" w:hAnsi="Sylfaen" w:cs="Sylfaen"/>
          <w:lang w:val="ka-GE"/>
        </w:rPr>
        <w:t>ხანდაზმული</w:t>
      </w:r>
      <w:r w:rsidRPr="002F0F9E">
        <w:rPr>
          <w:rFonts w:ascii="Sylfaen" w:hAnsi="Sylfaen"/>
          <w:lang w:val="ka-GE"/>
        </w:rPr>
        <w:t xml:space="preserve"> </w:t>
      </w:r>
      <w:r w:rsidRPr="002F0F9E">
        <w:rPr>
          <w:rFonts w:ascii="Sylfaen" w:hAnsi="Sylfaen" w:cs="Sylfaen"/>
          <w:lang w:val="ka-GE"/>
        </w:rPr>
        <w:t>პირების</w:t>
      </w:r>
      <w:r w:rsidRPr="002F0F9E">
        <w:rPr>
          <w:rFonts w:ascii="Sylfaen" w:hAnsi="Sylfaen"/>
          <w:lang w:val="ka-GE"/>
        </w:rPr>
        <w:t xml:space="preserve"> </w:t>
      </w:r>
      <w:r w:rsidR="002110A3">
        <w:rPr>
          <w:rFonts w:ascii="Sylfaen" w:hAnsi="Sylfaen" w:cs="Sylfaen"/>
          <w:lang w:val="ka-GE"/>
        </w:rPr>
        <w:t>მხარდაჭერის</w:t>
      </w:r>
      <w:r w:rsidRPr="002F0F9E">
        <w:rPr>
          <w:rFonts w:ascii="Sylfaen" w:hAnsi="Sylfaen" w:cs="Sylfaen"/>
          <w:lang w:val="ka-GE"/>
        </w:rPr>
        <w:t xml:space="preserve"> </w:t>
      </w:r>
      <w:r w:rsidR="002110A3">
        <w:rPr>
          <w:rFonts w:ascii="Sylfaen" w:hAnsi="Sylfaen" w:cs="Sylfaen"/>
          <w:lang w:val="ka-GE"/>
        </w:rPr>
        <w:t>მიზანია</w:t>
      </w:r>
      <w:r w:rsidRPr="002F0F9E">
        <w:rPr>
          <w:rFonts w:ascii="Sylfaen" w:hAnsi="Sylfaen" w:cs="Sylfaen"/>
          <w:lang w:val="ka-GE"/>
        </w:rPr>
        <w:t xml:space="preserve"> მათ</w:t>
      </w:r>
      <w:r w:rsidR="009D50F7">
        <w:rPr>
          <w:rFonts w:ascii="Sylfaen" w:hAnsi="Sylfaen" w:cs="Sylfaen"/>
          <w:lang w:val="ka-GE"/>
        </w:rPr>
        <w:t>ი</w:t>
      </w:r>
      <w:r w:rsidRPr="002F0F9E">
        <w:rPr>
          <w:rFonts w:ascii="Sylfaen" w:hAnsi="Sylfaen" w:cs="Sylfaen"/>
          <w:lang w:val="ka-GE"/>
        </w:rPr>
        <w:t xml:space="preserve"> </w:t>
      </w:r>
      <w:r w:rsidR="002110A3">
        <w:rPr>
          <w:rFonts w:ascii="Sylfaen" w:hAnsi="Sylfaen" w:cs="Sylfaen"/>
          <w:lang w:val="ka-GE"/>
        </w:rPr>
        <w:t>გააქტიურება</w:t>
      </w:r>
      <w:r w:rsidRPr="002F0F9E">
        <w:rPr>
          <w:rFonts w:ascii="Sylfaen" w:hAnsi="Sylfaen" w:cs="Sylfaen"/>
          <w:lang w:val="ka-GE"/>
        </w:rPr>
        <w:t xml:space="preserve">, დასაქმების </w:t>
      </w:r>
      <w:r w:rsidR="002110A3">
        <w:rPr>
          <w:rFonts w:ascii="Sylfaen" w:hAnsi="Sylfaen" w:cs="Sylfaen"/>
          <w:lang w:val="ka-GE"/>
        </w:rPr>
        <w:t>ხელშეწყობა</w:t>
      </w:r>
      <w:r w:rsidRPr="002F0F9E">
        <w:rPr>
          <w:rFonts w:ascii="Sylfaen" w:hAnsi="Sylfaen" w:cs="Sylfaen"/>
          <w:lang w:val="ka-GE"/>
        </w:rPr>
        <w:t xml:space="preserve"> და სამუშაო ადგილების </w:t>
      </w:r>
      <w:r w:rsidR="002110A3">
        <w:rPr>
          <w:rFonts w:ascii="Sylfaen" w:hAnsi="Sylfaen" w:cs="Sylfaen"/>
          <w:lang w:val="ka-GE"/>
        </w:rPr>
        <w:t>შენარჩუნება</w:t>
      </w:r>
      <w:r w:rsidRPr="002F0F9E">
        <w:rPr>
          <w:rFonts w:ascii="Sylfaen" w:hAnsi="Sylfaen" w:cs="Sylfaen"/>
          <w:lang w:val="ka-GE"/>
        </w:rPr>
        <w:t xml:space="preserve">. ასევე საჭიროა პრევენციული </w:t>
      </w:r>
      <w:r w:rsidR="002110A3">
        <w:rPr>
          <w:rFonts w:ascii="Sylfaen" w:hAnsi="Sylfaen" w:cs="Sylfaen"/>
          <w:lang w:val="ka-GE"/>
        </w:rPr>
        <w:t>და ინტერვენციული ღონისძიებების</w:t>
      </w:r>
      <w:r w:rsidRPr="002F0F9E">
        <w:rPr>
          <w:rFonts w:ascii="Sylfaen" w:hAnsi="Sylfaen" w:cs="Sylfaen"/>
          <w:lang w:val="ka-GE"/>
        </w:rPr>
        <w:t xml:space="preserve"> განხორციელება, </w:t>
      </w:r>
      <w:r w:rsidR="00FB5C1F">
        <w:rPr>
          <w:rFonts w:ascii="Sylfaen" w:hAnsi="Sylfaen" w:cs="Sylfaen"/>
          <w:lang w:val="ka-GE"/>
        </w:rPr>
        <w:t>სუბს</w:t>
      </w:r>
      <w:r w:rsidR="009D50F7">
        <w:rPr>
          <w:rFonts w:ascii="Sylfaen" w:hAnsi="Sylfaen" w:cs="Sylfaen"/>
          <w:lang w:val="ka-GE"/>
        </w:rPr>
        <w:t>ი</w:t>
      </w:r>
      <w:r w:rsidR="00FB5C1F">
        <w:rPr>
          <w:rFonts w:ascii="Sylfaen" w:hAnsi="Sylfaen" w:cs="Sylfaen"/>
          <w:lang w:val="ka-GE"/>
        </w:rPr>
        <w:t xml:space="preserve">დირებული დასაქმების შეთავაზება, </w:t>
      </w:r>
      <w:r w:rsidRPr="002F0F9E">
        <w:rPr>
          <w:rFonts w:ascii="Sylfaen" w:hAnsi="Sylfaen" w:cs="Sylfaen"/>
          <w:lang w:val="ka-GE"/>
        </w:rPr>
        <w:t xml:space="preserve"> მთელი</w:t>
      </w:r>
      <w:r w:rsidRPr="002F0F9E">
        <w:rPr>
          <w:rFonts w:ascii="Sylfaen" w:hAnsi="Sylfaen"/>
          <w:lang w:val="ka-GE"/>
        </w:rPr>
        <w:t xml:space="preserve"> </w:t>
      </w:r>
      <w:r w:rsidRPr="002F0F9E">
        <w:rPr>
          <w:rFonts w:ascii="Sylfaen" w:hAnsi="Sylfaen" w:cs="Sylfaen"/>
          <w:lang w:val="ka-GE"/>
        </w:rPr>
        <w:t>სიცოცხლის</w:t>
      </w:r>
      <w:r w:rsidRPr="002F0F9E">
        <w:rPr>
          <w:rFonts w:ascii="Sylfaen" w:hAnsi="Sylfaen"/>
          <w:lang w:val="ka-GE"/>
        </w:rPr>
        <w:t xml:space="preserve"> </w:t>
      </w:r>
      <w:r w:rsidRPr="002F0F9E">
        <w:rPr>
          <w:rFonts w:ascii="Sylfaen" w:hAnsi="Sylfaen" w:cs="Sylfaen"/>
          <w:lang w:val="ka-GE"/>
        </w:rPr>
        <w:t>განმავლობაში</w:t>
      </w:r>
      <w:r w:rsidRPr="002F0F9E">
        <w:rPr>
          <w:rFonts w:ascii="Sylfaen" w:hAnsi="Sylfaen"/>
          <w:lang w:val="ka-GE"/>
        </w:rPr>
        <w:t xml:space="preserve"> კარიერული კონსულტაცია, </w:t>
      </w:r>
      <w:r w:rsidRPr="002F0F9E">
        <w:rPr>
          <w:rFonts w:ascii="Sylfaen" w:hAnsi="Sylfaen" w:cs="Sylfaen"/>
          <w:lang w:val="ka-GE"/>
        </w:rPr>
        <w:t>პროფესიული</w:t>
      </w:r>
      <w:r w:rsidRPr="002F0F9E">
        <w:rPr>
          <w:rFonts w:ascii="Sylfaen" w:hAnsi="Sylfaen"/>
          <w:lang w:val="ka-GE"/>
        </w:rPr>
        <w:t xml:space="preserve"> </w:t>
      </w:r>
      <w:r w:rsidRPr="002F0F9E">
        <w:rPr>
          <w:rFonts w:ascii="Sylfaen" w:hAnsi="Sylfaen" w:cs="Sylfaen"/>
          <w:lang w:val="ka-GE"/>
        </w:rPr>
        <w:t>მობილობის</w:t>
      </w:r>
      <w:r w:rsidRPr="002F0F9E">
        <w:rPr>
          <w:rFonts w:ascii="Sylfaen" w:hAnsi="Sylfaen"/>
          <w:lang w:val="ka-GE"/>
        </w:rPr>
        <w:t xml:space="preserve"> </w:t>
      </w:r>
      <w:r w:rsidRPr="002F0F9E">
        <w:rPr>
          <w:rFonts w:ascii="Sylfaen" w:hAnsi="Sylfaen" w:cs="Sylfaen"/>
          <w:lang w:val="ka-GE"/>
        </w:rPr>
        <w:t>წახალისება</w:t>
      </w:r>
      <w:r w:rsidRPr="002F0F9E">
        <w:rPr>
          <w:rFonts w:ascii="Sylfaen" w:hAnsi="Sylfaen"/>
          <w:lang w:val="ka-GE"/>
        </w:rPr>
        <w:t xml:space="preserve">,  </w:t>
      </w:r>
      <w:r w:rsidRPr="002F0F9E">
        <w:rPr>
          <w:rFonts w:ascii="Sylfaen" w:hAnsi="Sylfaen" w:cs="Sylfaen"/>
          <w:lang w:val="ka-GE"/>
        </w:rPr>
        <w:t>კარიერის</w:t>
      </w:r>
      <w:r w:rsidRPr="002F0F9E">
        <w:rPr>
          <w:rFonts w:ascii="Sylfaen" w:hAnsi="Sylfaen"/>
          <w:lang w:val="ka-GE"/>
        </w:rPr>
        <w:t xml:space="preserve"> </w:t>
      </w:r>
      <w:r w:rsidRPr="002F0F9E">
        <w:rPr>
          <w:rFonts w:ascii="Sylfaen" w:hAnsi="Sylfaen" w:cs="Sylfaen"/>
          <w:lang w:val="ka-GE"/>
        </w:rPr>
        <w:t xml:space="preserve">შეცვლისადმი დადებითი განწყობების ფორმირება  და ზოგადად,  </w:t>
      </w:r>
      <w:r w:rsidRPr="002F0F9E">
        <w:rPr>
          <w:rFonts w:ascii="Sylfaen" w:eastAsia="Times New Roman" w:hAnsi="Sylfaen" w:cs="Sylfaen"/>
          <w:lang w:val="ka-GE" w:eastAsia="ru-RU"/>
        </w:rPr>
        <w:t>დასა</w:t>
      </w:r>
      <w:r w:rsidR="00FB5C1F">
        <w:rPr>
          <w:rFonts w:ascii="Sylfaen" w:eastAsia="Times New Roman" w:hAnsi="Sylfaen" w:cs="Sylfaen"/>
          <w:lang w:val="ka-GE" w:eastAsia="ru-RU"/>
        </w:rPr>
        <w:t>ქმების  პერიოდის გახანგრძლ</w:t>
      </w:r>
      <w:r w:rsidR="009D50F7">
        <w:rPr>
          <w:rFonts w:ascii="Sylfaen" w:eastAsia="Times New Roman" w:hAnsi="Sylfaen" w:cs="Sylfaen"/>
          <w:lang w:val="ka-GE" w:eastAsia="ru-RU"/>
        </w:rPr>
        <w:t>ი</w:t>
      </w:r>
      <w:r w:rsidR="00FB5C1F">
        <w:rPr>
          <w:rFonts w:ascii="Sylfaen" w:eastAsia="Times New Roman" w:hAnsi="Sylfaen" w:cs="Sylfaen"/>
          <w:lang w:val="ka-GE" w:eastAsia="ru-RU"/>
        </w:rPr>
        <w:t xml:space="preserve">ვება მობილობის გზით. </w:t>
      </w:r>
      <w:r w:rsidRPr="002F0F9E">
        <w:rPr>
          <w:rFonts w:ascii="Sylfaen" w:eastAsia="Times New Roman" w:hAnsi="Sylfaen"/>
          <w:lang w:val="ka-GE" w:eastAsia="ru-RU"/>
        </w:rPr>
        <w:t xml:space="preserve"> </w:t>
      </w:r>
    </w:p>
    <w:p w14:paraId="48E37686" w14:textId="66F90FBD" w:rsidR="00654805" w:rsidRPr="0067327C" w:rsidRDefault="00654805" w:rsidP="00654805">
      <w:pPr>
        <w:spacing w:after="0" w:line="240" w:lineRule="auto"/>
        <w:jc w:val="both"/>
        <w:rPr>
          <w:rFonts w:ascii="Sylfaen" w:hAnsi="Sylfaen" w:cs="Sylfaen"/>
          <w:lang w:val="ka-GE"/>
        </w:rPr>
      </w:pPr>
      <w:r w:rsidRPr="00E13AD6">
        <w:rPr>
          <w:color w:val="000000"/>
          <w:lang w:val="en-GB"/>
        </w:rPr>
        <w:tab/>
      </w:r>
      <w:r w:rsidR="00E83DF5" w:rsidRPr="0067327C">
        <w:rPr>
          <w:rFonts w:ascii="Sylfaen" w:hAnsi="Sylfaen" w:cs="Sylfaen"/>
          <w:lang w:val="ka-GE"/>
        </w:rPr>
        <w:t>უმნიშვნელოვანესი პროცესია</w:t>
      </w:r>
      <w:r w:rsidR="00E83DF5">
        <w:rPr>
          <w:rFonts w:ascii="Sylfaen" w:hAnsi="Sylfaen" w:cs="Sylfaen"/>
          <w:lang w:val="ka-GE"/>
        </w:rPr>
        <w:t xml:space="preserve"> </w:t>
      </w:r>
      <w:r w:rsidR="00FB5C1F" w:rsidRPr="0067327C">
        <w:rPr>
          <w:rFonts w:ascii="Sylfaen" w:hAnsi="Sylfaen" w:cs="Sylfaen"/>
          <w:lang w:val="ka-GE"/>
        </w:rPr>
        <w:t xml:space="preserve">უწყვეტი </w:t>
      </w:r>
      <w:r w:rsidR="002110A3">
        <w:rPr>
          <w:rFonts w:ascii="Sylfaen" w:hAnsi="Sylfaen" w:cs="Sylfaen"/>
          <w:lang w:val="ka-GE"/>
        </w:rPr>
        <w:t>განათლების</w:t>
      </w:r>
      <w:r w:rsidR="00FB5C1F" w:rsidRPr="0067327C">
        <w:rPr>
          <w:rFonts w:ascii="Sylfaen" w:hAnsi="Sylfaen" w:cs="Sylfaen"/>
          <w:lang w:val="ka-GE"/>
        </w:rPr>
        <w:t xml:space="preserve"> ხელშეწყობა</w:t>
      </w:r>
      <w:r w:rsidR="0067327C" w:rsidRPr="0067327C">
        <w:rPr>
          <w:rFonts w:ascii="Sylfaen" w:hAnsi="Sylfaen" w:cs="Sylfaen"/>
          <w:lang w:val="ka-GE"/>
        </w:rPr>
        <w:t xml:space="preserve"> და </w:t>
      </w:r>
      <w:r w:rsidR="00FB5C1F" w:rsidRPr="0067327C">
        <w:rPr>
          <w:rFonts w:ascii="Sylfaen" w:hAnsi="Sylfaen" w:cs="Sylfaen"/>
          <w:lang w:val="ka-GE"/>
        </w:rPr>
        <w:t xml:space="preserve"> დამსაქმებლების </w:t>
      </w:r>
      <w:r w:rsidR="0067327C">
        <w:rPr>
          <w:rFonts w:ascii="Sylfaen" w:hAnsi="Sylfaen" w:cs="Sylfaen"/>
          <w:lang w:val="ka-GE"/>
        </w:rPr>
        <w:t>წახალისება</w:t>
      </w:r>
      <w:r w:rsidR="0067327C" w:rsidRPr="0067327C">
        <w:rPr>
          <w:rFonts w:ascii="Sylfaen" w:hAnsi="Sylfaen" w:cs="Sylfaen"/>
          <w:lang w:val="ka-GE"/>
        </w:rPr>
        <w:t xml:space="preserve"> </w:t>
      </w:r>
      <w:r w:rsidR="00FB5C1F" w:rsidRPr="0067327C">
        <w:rPr>
          <w:rFonts w:ascii="Sylfaen" w:hAnsi="Sylfaen" w:cs="Sylfaen"/>
          <w:lang w:val="ka-GE"/>
        </w:rPr>
        <w:t xml:space="preserve">ადამიანური რესურსების </w:t>
      </w:r>
      <w:r w:rsidR="0067327C" w:rsidRPr="0067327C">
        <w:rPr>
          <w:rFonts w:ascii="Sylfaen" w:hAnsi="Sylfaen" w:cs="Sylfaen"/>
          <w:lang w:val="ka-GE"/>
        </w:rPr>
        <w:t>განვითარები</w:t>
      </w:r>
      <w:r w:rsidR="00FB5C1F" w:rsidRPr="0067327C">
        <w:rPr>
          <w:rFonts w:ascii="Sylfaen" w:hAnsi="Sylfaen" w:cs="Sylfaen"/>
          <w:lang w:val="ka-GE"/>
        </w:rPr>
        <w:t>ს</w:t>
      </w:r>
      <w:r w:rsidR="0067327C" w:rsidRPr="0067327C">
        <w:rPr>
          <w:rFonts w:ascii="Sylfaen" w:hAnsi="Sylfaen" w:cs="Sylfaen"/>
          <w:lang w:val="ka-GE"/>
        </w:rPr>
        <w:t xml:space="preserve"> მიმართულებით</w:t>
      </w:r>
      <w:r w:rsidR="00E83DF5">
        <w:rPr>
          <w:rFonts w:ascii="Sylfaen" w:hAnsi="Sylfaen" w:cs="Sylfaen"/>
          <w:lang w:val="ka-GE"/>
        </w:rPr>
        <w:t>.</w:t>
      </w:r>
      <w:r w:rsidR="0067327C" w:rsidRPr="0067327C">
        <w:rPr>
          <w:rFonts w:ascii="Sylfaen" w:hAnsi="Sylfaen" w:cs="Sylfaen"/>
          <w:lang w:val="ka-GE"/>
        </w:rPr>
        <w:t xml:space="preserve"> </w:t>
      </w:r>
      <w:r w:rsidR="00FB5C1F" w:rsidRPr="0067327C">
        <w:rPr>
          <w:rFonts w:ascii="Sylfaen" w:hAnsi="Sylfaen" w:cs="Sylfaen"/>
          <w:lang w:val="ka-GE"/>
        </w:rPr>
        <w:t xml:space="preserve">დემოგრაფიული ცვლილებების გათვალისწინებით აუცილებელია </w:t>
      </w:r>
      <w:r w:rsidR="0067327C" w:rsidRPr="0067327C">
        <w:rPr>
          <w:rFonts w:ascii="Sylfaen" w:hAnsi="Sylfaen" w:cs="Sylfaen"/>
          <w:lang w:val="ka-GE"/>
        </w:rPr>
        <w:t>ხანდაზმული მუშაკების</w:t>
      </w:r>
      <w:r w:rsidR="00FB5C1F" w:rsidRPr="0067327C">
        <w:rPr>
          <w:rFonts w:ascii="Sylfaen" w:hAnsi="Sylfaen" w:cs="Sylfaen"/>
          <w:lang w:val="ka-GE"/>
        </w:rPr>
        <w:t xml:space="preserve"> </w:t>
      </w:r>
      <w:r w:rsidR="0067327C" w:rsidRPr="0067327C">
        <w:rPr>
          <w:rFonts w:ascii="Sylfaen" w:hAnsi="Sylfaen" w:cs="Sylfaen"/>
          <w:lang w:val="ka-GE"/>
        </w:rPr>
        <w:t>დასაქმების გახანგრძლივება</w:t>
      </w:r>
      <w:r w:rsidR="00FB5C1F" w:rsidRPr="0067327C">
        <w:rPr>
          <w:rFonts w:ascii="Sylfaen" w:hAnsi="Sylfaen" w:cs="Sylfaen"/>
          <w:lang w:val="ka-GE"/>
        </w:rPr>
        <w:t xml:space="preserve">, </w:t>
      </w:r>
      <w:r w:rsidR="0067327C" w:rsidRPr="0067327C">
        <w:rPr>
          <w:rFonts w:ascii="Sylfaen" w:hAnsi="Sylfaen" w:cs="Sylfaen"/>
          <w:lang w:val="ka-GE"/>
        </w:rPr>
        <w:t xml:space="preserve">თაობათაშორის  ცვლის წახალისება, </w:t>
      </w:r>
      <w:r w:rsidR="00FB5C1F" w:rsidRPr="0067327C">
        <w:rPr>
          <w:rFonts w:ascii="Sylfaen" w:hAnsi="Sylfaen" w:cs="Sylfaen"/>
          <w:lang w:val="ka-GE"/>
        </w:rPr>
        <w:t>სოლიდარობა, კომპანიის მართვის ინსტრუმენტების</w:t>
      </w:r>
      <w:r w:rsidR="009D50F7">
        <w:rPr>
          <w:rFonts w:ascii="Sylfaen" w:hAnsi="Sylfaen" w:cs="Sylfaen"/>
          <w:lang w:val="ka-GE"/>
        </w:rPr>
        <w:t>ა</w:t>
      </w:r>
      <w:r w:rsidR="00FB5C1F" w:rsidRPr="0067327C">
        <w:rPr>
          <w:rFonts w:ascii="Sylfaen" w:hAnsi="Sylfaen" w:cs="Sylfaen"/>
          <w:lang w:val="ka-GE"/>
        </w:rPr>
        <w:t xml:space="preserve">და ადამიანური რესურსების განვითარება. </w:t>
      </w:r>
      <w:r w:rsidR="0067327C" w:rsidRPr="0067327C">
        <w:rPr>
          <w:rFonts w:ascii="Sylfaen" w:hAnsi="Sylfaen" w:cs="Sylfaen"/>
          <w:lang w:val="ka-GE"/>
        </w:rPr>
        <w:t xml:space="preserve">მნიშვნელოვანია </w:t>
      </w:r>
      <w:r w:rsidR="00FB5C1F" w:rsidRPr="0067327C">
        <w:rPr>
          <w:rFonts w:ascii="Sylfaen" w:hAnsi="Sylfaen" w:cs="Sylfaen"/>
          <w:lang w:val="ka-GE"/>
        </w:rPr>
        <w:t>ხანდაზმულ</w:t>
      </w:r>
      <w:r w:rsidR="009D50F7">
        <w:rPr>
          <w:rFonts w:ascii="Sylfaen" w:hAnsi="Sylfaen" w:cs="Sylfaen"/>
          <w:lang w:val="ka-GE"/>
        </w:rPr>
        <w:t>ი</w:t>
      </w:r>
      <w:r w:rsidR="00FB5C1F" w:rsidRPr="0067327C">
        <w:rPr>
          <w:rFonts w:ascii="Sylfaen" w:hAnsi="Sylfaen" w:cs="Sylfaen"/>
          <w:lang w:val="ka-GE"/>
        </w:rPr>
        <w:t xml:space="preserve"> მუშების დასაქმების მი</w:t>
      </w:r>
      <w:r w:rsidR="0067327C" w:rsidRPr="0067327C">
        <w:rPr>
          <w:rFonts w:ascii="Sylfaen" w:hAnsi="Sylfaen" w:cs="Sylfaen"/>
          <w:lang w:val="ka-GE"/>
        </w:rPr>
        <w:t xml:space="preserve">მართ ცრუ რწმენების შემცირება  და </w:t>
      </w:r>
      <w:r w:rsidR="00FB5C1F" w:rsidRPr="0067327C">
        <w:rPr>
          <w:rFonts w:ascii="Sylfaen" w:hAnsi="Sylfaen" w:cs="Sylfaen"/>
          <w:lang w:val="ka-GE"/>
        </w:rPr>
        <w:t xml:space="preserve"> მიზნობრივი პროექტების შემუშავება</w:t>
      </w:r>
      <w:r w:rsidR="0067327C" w:rsidRPr="0067327C">
        <w:rPr>
          <w:rFonts w:ascii="Sylfaen" w:hAnsi="Sylfaen" w:cs="Sylfaen"/>
          <w:lang w:val="ka-GE"/>
        </w:rPr>
        <w:t xml:space="preserve"> </w:t>
      </w:r>
      <w:r w:rsidR="00E83DF5">
        <w:rPr>
          <w:rFonts w:ascii="Sylfaen" w:hAnsi="Sylfaen" w:cs="Sylfaen"/>
          <w:lang w:val="ka-GE"/>
        </w:rPr>
        <w:t>ასაკთან დაკავშირებული</w:t>
      </w:r>
      <w:r w:rsidR="00FB5C1F" w:rsidRPr="0067327C">
        <w:rPr>
          <w:rFonts w:ascii="Sylfaen" w:hAnsi="Sylfaen" w:cs="Sylfaen"/>
          <w:lang w:val="ka-GE"/>
        </w:rPr>
        <w:t xml:space="preserve"> მენეჯმენტის</w:t>
      </w:r>
      <w:r w:rsidR="0067327C" w:rsidRPr="0067327C">
        <w:rPr>
          <w:rFonts w:ascii="Sylfaen" w:hAnsi="Sylfaen" w:cs="Sylfaen"/>
          <w:lang w:val="ka-GE"/>
        </w:rPr>
        <w:t xml:space="preserve"> გასაუმჯობესებლად. </w:t>
      </w:r>
    </w:p>
    <w:p w14:paraId="17094DAC" w14:textId="77777777" w:rsidR="009D50F7" w:rsidRDefault="009D50F7" w:rsidP="002D65F0">
      <w:pPr>
        <w:spacing w:after="0" w:line="240" w:lineRule="auto"/>
        <w:jc w:val="both"/>
        <w:outlineLvl w:val="0"/>
        <w:rPr>
          <w:rFonts w:ascii="Sylfaen" w:hAnsi="Sylfaen" w:cs="Sylfaen"/>
          <w:b/>
          <w:lang w:val="ka-GE"/>
        </w:rPr>
      </w:pPr>
      <w:bookmarkStart w:id="62" w:name="_Toc531698174"/>
      <w:bookmarkStart w:id="63" w:name="_Toc532128043"/>
    </w:p>
    <w:p w14:paraId="5AF58D1C" w14:textId="77777777" w:rsidR="003A7844" w:rsidRPr="003631C0" w:rsidRDefault="003A7844" w:rsidP="002D65F0">
      <w:pPr>
        <w:spacing w:after="0" w:line="240" w:lineRule="auto"/>
        <w:jc w:val="both"/>
        <w:outlineLvl w:val="0"/>
        <w:rPr>
          <w:rFonts w:ascii="Sylfaen" w:hAnsi="Sylfaen" w:cs="Sylfaen"/>
          <w:b/>
          <w:lang w:val="ka-GE"/>
        </w:rPr>
      </w:pPr>
      <w:r w:rsidRPr="003631C0">
        <w:rPr>
          <w:rFonts w:ascii="Sylfaen" w:hAnsi="Sylfaen" w:cs="Sylfaen"/>
          <w:b/>
          <w:lang w:val="ka-GE"/>
        </w:rPr>
        <w:t>დაბალკვალიფიციური</w:t>
      </w:r>
      <w:r w:rsidRPr="003631C0">
        <w:rPr>
          <w:rFonts w:ascii="Sylfaen" w:hAnsi="Sylfaen"/>
          <w:b/>
          <w:lang w:val="ka-GE"/>
        </w:rPr>
        <w:t xml:space="preserve"> </w:t>
      </w:r>
      <w:bookmarkEnd w:id="62"/>
      <w:r w:rsidR="009D50F7" w:rsidRPr="003631C0">
        <w:rPr>
          <w:rFonts w:ascii="Sylfaen" w:hAnsi="Sylfaen"/>
          <w:b/>
          <w:lang w:val="ka-GE"/>
        </w:rPr>
        <w:t>მ</w:t>
      </w:r>
      <w:r w:rsidR="00654805" w:rsidRPr="003631C0">
        <w:rPr>
          <w:rFonts w:ascii="Sylfaen" w:hAnsi="Sylfaen" w:cs="Sylfaen"/>
          <w:b/>
          <w:lang w:val="ka-GE"/>
        </w:rPr>
        <w:t>უშაკები</w:t>
      </w:r>
      <w:bookmarkEnd w:id="63"/>
    </w:p>
    <w:p w14:paraId="19334BE8" w14:textId="16B53053" w:rsidR="003A7844" w:rsidRPr="003631C0" w:rsidRDefault="003A7844" w:rsidP="002D65F0">
      <w:pPr>
        <w:spacing w:after="0" w:line="240" w:lineRule="auto"/>
        <w:jc w:val="both"/>
        <w:rPr>
          <w:rFonts w:ascii="Sylfaen" w:hAnsi="Sylfaen"/>
          <w:lang w:val="ka-GE"/>
        </w:rPr>
      </w:pPr>
      <w:r w:rsidRPr="003631C0">
        <w:rPr>
          <w:rFonts w:ascii="Sylfaen" w:eastAsia="Times New Roman" w:hAnsi="Sylfaen"/>
          <w:color w:val="000000"/>
          <w:lang w:val="ka-GE"/>
        </w:rPr>
        <w:tab/>
      </w:r>
      <w:r w:rsidRPr="003631C0">
        <w:rPr>
          <w:rFonts w:ascii="Sylfaen" w:hAnsi="Sylfaen" w:cs="Sylfaen"/>
          <w:lang w:val="ka-GE"/>
        </w:rPr>
        <w:t>ამ ჯგუფის</w:t>
      </w:r>
      <w:r w:rsidRPr="003631C0">
        <w:rPr>
          <w:rFonts w:ascii="Sylfaen" w:hAnsi="Sylfaen"/>
          <w:lang w:val="ka-GE"/>
        </w:rPr>
        <w:t xml:space="preserve"> </w:t>
      </w:r>
      <w:r w:rsidRPr="003631C0">
        <w:rPr>
          <w:rFonts w:ascii="Sylfaen" w:hAnsi="Sylfaen" w:cs="Sylfaen"/>
          <w:lang w:val="ka-GE"/>
        </w:rPr>
        <w:t xml:space="preserve">უმუშევრობა </w:t>
      </w:r>
      <w:r w:rsidRPr="003631C0">
        <w:rPr>
          <w:rFonts w:ascii="Sylfaen" w:hAnsi="Sylfaen"/>
          <w:lang w:val="ka-GE"/>
        </w:rPr>
        <w:t xml:space="preserve">განპირობებულია როგორც </w:t>
      </w:r>
      <w:r w:rsidRPr="003631C0">
        <w:rPr>
          <w:rFonts w:ascii="Sylfaen" w:hAnsi="Sylfaen" w:cs="Sylfaen"/>
          <w:lang w:val="ka-GE"/>
        </w:rPr>
        <w:t>გარე</w:t>
      </w:r>
      <w:r w:rsidRPr="003631C0">
        <w:rPr>
          <w:rFonts w:ascii="Sylfaen" w:hAnsi="Sylfaen"/>
          <w:lang w:val="ka-GE"/>
        </w:rPr>
        <w:t xml:space="preserve"> </w:t>
      </w:r>
      <w:r w:rsidRPr="003631C0">
        <w:rPr>
          <w:rFonts w:ascii="Sylfaen" w:hAnsi="Sylfaen" w:cs="Sylfaen"/>
          <w:lang w:val="ka-GE"/>
        </w:rPr>
        <w:t>ფაქტორებით</w:t>
      </w:r>
      <w:r w:rsidRPr="003631C0">
        <w:rPr>
          <w:rFonts w:ascii="Sylfaen" w:hAnsi="Sylfaen"/>
          <w:lang w:val="ka-GE"/>
        </w:rPr>
        <w:t xml:space="preserve">, განსაკურებით  </w:t>
      </w:r>
      <w:r w:rsidRPr="003631C0">
        <w:rPr>
          <w:rFonts w:ascii="Sylfaen" w:hAnsi="Sylfaen" w:cs="Sylfaen"/>
          <w:lang w:val="ka-GE"/>
        </w:rPr>
        <w:t>შრომის</w:t>
      </w:r>
      <w:r w:rsidRPr="003631C0">
        <w:rPr>
          <w:rFonts w:ascii="Sylfaen" w:hAnsi="Sylfaen"/>
          <w:lang w:val="ka-GE"/>
        </w:rPr>
        <w:t xml:space="preserve"> </w:t>
      </w:r>
      <w:r w:rsidRPr="003631C0">
        <w:rPr>
          <w:rFonts w:ascii="Sylfaen" w:hAnsi="Sylfaen" w:cs="Sylfaen"/>
          <w:lang w:val="ka-GE"/>
        </w:rPr>
        <w:t>ბაზარზე</w:t>
      </w:r>
      <w:r w:rsidRPr="003631C0">
        <w:rPr>
          <w:rFonts w:ascii="Sylfaen" w:hAnsi="Sylfaen"/>
          <w:lang w:val="ka-GE"/>
        </w:rPr>
        <w:t xml:space="preserve"> დისკრიმინაციით, </w:t>
      </w:r>
      <w:r w:rsidRPr="003631C0">
        <w:rPr>
          <w:rFonts w:ascii="Sylfaen" w:hAnsi="Sylfaen" w:cs="Sylfaen"/>
          <w:lang w:val="ka-GE"/>
        </w:rPr>
        <w:t xml:space="preserve">ასევე </w:t>
      </w:r>
      <w:r w:rsidRPr="003631C0">
        <w:rPr>
          <w:rFonts w:ascii="Sylfaen" w:hAnsi="Sylfaen"/>
          <w:lang w:val="ka-GE"/>
        </w:rPr>
        <w:t xml:space="preserve"> </w:t>
      </w:r>
      <w:r w:rsidRPr="003631C0">
        <w:rPr>
          <w:rFonts w:ascii="Sylfaen" w:hAnsi="Sylfaen" w:cs="Sylfaen"/>
          <w:lang w:val="ka-GE"/>
        </w:rPr>
        <w:t>შიდა</w:t>
      </w:r>
      <w:r w:rsidRPr="003631C0">
        <w:rPr>
          <w:rFonts w:ascii="Sylfaen" w:hAnsi="Sylfaen"/>
          <w:lang w:val="ka-GE"/>
        </w:rPr>
        <w:t xml:space="preserve"> </w:t>
      </w:r>
      <w:r w:rsidRPr="003631C0">
        <w:rPr>
          <w:rFonts w:ascii="Sylfaen" w:hAnsi="Sylfaen" w:cs="Sylfaen"/>
          <w:lang w:val="ka-GE"/>
        </w:rPr>
        <w:t>ფაქტორებით</w:t>
      </w:r>
      <w:r w:rsidRPr="003631C0">
        <w:rPr>
          <w:rFonts w:ascii="Sylfaen" w:hAnsi="Sylfaen"/>
          <w:lang w:val="ka-GE"/>
        </w:rPr>
        <w:t xml:space="preserve">, როგორიცაა </w:t>
      </w:r>
      <w:r w:rsidRPr="003631C0">
        <w:rPr>
          <w:rFonts w:ascii="Sylfaen" w:hAnsi="Sylfaen" w:cs="Sylfaen"/>
          <w:lang w:val="ka-GE"/>
        </w:rPr>
        <w:t>დაბალი</w:t>
      </w:r>
      <w:r w:rsidRPr="003631C0">
        <w:rPr>
          <w:rFonts w:ascii="Sylfaen" w:hAnsi="Sylfaen"/>
          <w:lang w:val="ka-GE"/>
        </w:rPr>
        <w:t xml:space="preserve"> </w:t>
      </w:r>
      <w:r w:rsidRPr="003631C0">
        <w:rPr>
          <w:rFonts w:ascii="Sylfaen" w:hAnsi="Sylfaen" w:cs="Sylfaen"/>
          <w:lang w:val="ka-GE"/>
        </w:rPr>
        <w:t>უნარები</w:t>
      </w:r>
      <w:r w:rsidRPr="003631C0">
        <w:rPr>
          <w:rFonts w:ascii="Sylfaen" w:hAnsi="Sylfaen"/>
          <w:lang w:val="ka-GE"/>
        </w:rPr>
        <w:t xml:space="preserve">, </w:t>
      </w:r>
      <w:r w:rsidRPr="003631C0">
        <w:rPr>
          <w:rFonts w:ascii="Sylfaen" w:hAnsi="Sylfaen" w:cs="Sylfaen"/>
          <w:lang w:val="ka-GE"/>
        </w:rPr>
        <w:t>განათლების</w:t>
      </w:r>
      <w:r w:rsidRPr="003631C0">
        <w:rPr>
          <w:rFonts w:ascii="Sylfaen" w:hAnsi="Sylfaen"/>
          <w:lang w:val="ka-GE"/>
        </w:rPr>
        <w:t xml:space="preserve"> </w:t>
      </w:r>
      <w:r w:rsidRPr="003631C0">
        <w:rPr>
          <w:rFonts w:ascii="Sylfaen" w:hAnsi="Sylfaen" w:cs="Sylfaen"/>
          <w:lang w:val="ka-GE"/>
        </w:rPr>
        <w:t>დაბალი</w:t>
      </w:r>
      <w:r w:rsidRPr="003631C0">
        <w:rPr>
          <w:rFonts w:ascii="Sylfaen" w:hAnsi="Sylfaen"/>
          <w:lang w:val="ka-GE"/>
        </w:rPr>
        <w:t xml:space="preserve"> </w:t>
      </w:r>
      <w:r w:rsidRPr="003631C0">
        <w:rPr>
          <w:rFonts w:ascii="Sylfaen" w:hAnsi="Sylfaen" w:cs="Sylfaen"/>
          <w:lang w:val="ka-GE"/>
        </w:rPr>
        <w:t>დონე</w:t>
      </w:r>
      <w:r w:rsidRPr="003631C0">
        <w:rPr>
          <w:rFonts w:ascii="Sylfaen" w:hAnsi="Sylfaen"/>
          <w:lang w:val="ka-GE"/>
        </w:rPr>
        <w:t xml:space="preserve">, </w:t>
      </w:r>
      <w:r w:rsidRPr="003631C0">
        <w:rPr>
          <w:rFonts w:ascii="Sylfaen" w:hAnsi="Sylfaen" w:cs="Sylfaen"/>
          <w:lang w:val="ka-GE"/>
        </w:rPr>
        <w:t>სამუშაო</w:t>
      </w:r>
      <w:r w:rsidRPr="003631C0">
        <w:rPr>
          <w:rFonts w:ascii="Sylfaen" w:hAnsi="Sylfaen"/>
          <w:lang w:val="ka-GE"/>
        </w:rPr>
        <w:t xml:space="preserve"> </w:t>
      </w:r>
      <w:r w:rsidRPr="003631C0">
        <w:rPr>
          <w:rFonts w:ascii="Sylfaen" w:hAnsi="Sylfaen" w:cs="Sylfaen"/>
          <w:lang w:val="ka-GE"/>
        </w:rPr>
        <w:t>ჩვევების</w:t>
      </w:r>
      <w:r w:rsidRPr="003631C0">
        <w:rPr>
          <w:rFonts w:ascii="Sylfaen" w:hAnsi="Sylfaen"/>
          <w:lang w:val="ka-GE"/>
        </w:rPr>
        <w:t xml:space="preserve"> </w:t>
      </w:r>
      <w:r w:rsidRPr="003631C0">
        <w:rPr>
          <w:rFonts w:ascii="Sylfaen" w:hAnsi="Sylfaen" w:cs="Sylfaen"/>
          <w:lang w:val="ka-GE"/>
        </w:rPr>
        <w:t>სიმწირე და</w:t>
      </w:r>
      <w:r w:rsidRPr="003631C0">
        <w:rPr>
          <w:rFonts w:ascii="Sylfaen" w:hAnsi="Sylfaen"/>
          <w:lang w:val="ka-GE"/>
        </w:rPr>
        <w:t xml:space="preserve"> </w:t>
      </w:r>
      <w:r w:rsidRPr="003631C0">
        <w:rPr>
          <w:rFonts w:ascii="Sylfaen" w:hAnsi="Sylfaen" w:cs="Sylfaen"/>
          <w:lang w:val="ka-GE"/>
        </w:rPr>
        <w:t>არასაკმარისი</w:t>
      </w:r>
      <w:r w:rsidRPr="003631C0">
        <w:rPr>
          <w:rFonts w:ascii="Sylfaen" w:hAnsi="Sylfaen"/>
          <w:lang w:val="ka-GE"/>
        </w:rPr>
        <w:t xml:space="preserve"> </w:t>
      </w:r>
      <w:r w:rsidRPr="003631C0">
        <w:rPr>
          <w:rFonts w:ascii="Sylfaen" w:hAnsi="Sylfaen" w:cs="Sylfaen"/>
          <w:lang w:val="ka-GE"/>
        </w:rPr>
        <w:t>სოციალური</w:t>
      </w:r>
      <w:r w:rsidRPr="003631C0">
        <w:rPr>
          <w:rFonts w:ascii="Sylfaen" w:hAnsi="Sylfaen"/>
          <w:lang w:val="ka-GE"/>
        </w:rPr>
        <w:t xml:space="preserve"> </w:t>
      </w:r>
      <w:r w:rsidRPr="003631C0">
        <w:rPr>
          <w:rFonts w:ascii="Sylfaen" w:hAnsi="Sylfaen" w:cs="Sylfaen"/>
          <w:lang w:val="ka-GE"/>
        </w:rPr>
        <w:t>კომპეტენცია</w:t>
      </w:r>
      <w:r w:rsidRPr="003631C0">
        <w:rPr>
          <w:rFonts w:ascii="Sylfaen" w:hAnsi="Sylfaen"/>
          <w:lang w:val="ka-GE"/>
        </w:rPr>
        <w:t xml:space="preserve">. </w:t>
      </w:r>
      <w:r w:rsidRPr="003631C0">
        <w:rPr>
          <w:rFonts w:ascii="Sylfaen" w:hAnsi="Sylfaen" w:cs="Sylfaen"/>
          <w:lang w:val="ka-GE"/>
        </w:rPr>
        <w:t>თუ</w:t>
      </w:r>
      <w:r w:rsidRPr="003631C0">
        <w:rPr>
          <w:rFonts w:ascii="Sylfaen" w:hAnsi="Sylfaen"/>
          <w:lang w:val="ka-GE"/>
        </w:rPr>
        <w:t xml:space="preserve"> </w:t>
      </w:r>
      <w:r w:rsidRPr="003631C0">
        <w:rPr>
          <w:rFonts w:ascii="Sylfaen" w:hAnsi="Sylfaen" w:cs="Sylfaen"/>
          <w:lang w:val="ka-GE"/>
        </w:rPr>
        <w:t>ეს</w:t>
      </w:r>
      <w:r w:rsidRPr="003631C0">
        <w:rPr>
          <w:rFonts w:ascii="Sylfaen" w:hAnsi="Sylfaen"/>
          <w:lang w:val="ka-GE"/>
        </w:rPr>
        <w:t xml:space="preserve"> </w:t>
      </w:r>
      <w:r w:rsidRPr="003631C0">
        <w:rPr>
          <w:rFonts w:ascii="Sylfaen" w:hAnsi="Sylfaen" w:cs="Sylfaen"/>
          <w:lang w:val="ka-GE"/>
        </w:rPr>
        <w:t>ფაქტორები</w:t>
      </w:r>
      <w:r w:rsidRPr="003631C0">
        <w:rPr>
          <w:rFonts w:ascii="Sylfaen" w:hAnsi="Sylfaen"/>
          <w:lang w:val="ka-GE"/>
        </w:rPr>
        <w:t xml:space="preserve"> </w:t>
      </w:r>
      <w:r w:rsidRPr="003631C0">
        <w:rPr>
          <w:rFonts w:ascii="Sylfaen" w:hAnsi="Sylfaen" w:cs="Sylfaen"/>
          <w:lang w:val="ka-GE"/>
        </w:rPr>
        <w:t>დაკავშირებულია</w:t>
      </w:r>
      <w:r w:rsidRPr="003631C0">
        <w:rPr>
          <w:rFonts w:ascii="Sylfaen" w:hAnsi="Sylfaen"/>
          <w:lang w:val="ka-GE"/>
        </w:rPr>
        <w:t xml:space="preserve"> მოწყვლადობის </w:t>
      </w:r>
      <w:r w:rsidRPr="003631C0">
        <w:rPr>
          <w:rFonts w:ascii="Sylfaen" w:hAnsi="Sylfaen" w:cs="Sylfaen"/>
          <w:lang w:val="ka-GE"/>
        </w:rPr>
        <w:t>სხვა</w:t>
      </w:r>
      <w:r w:rsidRPr="003631C0">
        <w:rPr>
          <w:rFonts w:ascii="Sylfaen" w:hAnsi="Sylfaen"/>
          <w:lang w:val="ka-GE"/>
        </w:rPr>
        <w:t xml:space="preserve"> </w:t>
      </w:r>
      <w:r w:rsidRPr="003631C0">
        <w:rPr>
          <w:rFonts w:ascii="Sylfaen" w:hAnsi="Sylfaen" w:cs="Sylfaen"/>
          <w:lang w:val="ka-GE"/>
        </w:rPr>
        <w:t>მახასიათებლებთან</w:t>
      </w:r>
      <w:r w:rsidRPr="003631C0">
        <w:rPr>
          <w:rFonts w:ascii="Sylfaen" w:hAnsi="Sylfaen"/>
          <w:lang w:val="ka-GE"/>
        </w:rPr>
        <w:t xml:space="preserve">, </w:t>
      </w:r>
      <w:r w:rsidRPr="003631C0">
        <w:rPr>
          <w:rFonts w:ascii="Sylfaen" w:hAnsi="Sylfaen" w:cs="Sylfaen"/>
          <w:lang w:val="ka-GE"/>
        </w:rPr>
        <w:t>მაშინ ამ პირებს ძალიან</w:t>
      </w:r>
      <w:r w:rsidRPr="003631C0">
        <w:rPr>
          <w:rFonts w:ascii="Sylfaen" w:hAnsi="Sylfaen"/>
          <w:lang w:val="ka-GE"/>
        </w:rPr>
        <w:t xml:space="preserve"> </w:t>
      </w:r>
      <w:r w:rsidRPr="003631C0">
        <w:rPr>
          <w:rFonts w:ascii="Sylfaen" w:hAnsi="Sylfaen" w:cs="Sylfaen"/>
          <w:lang w:val="ka-GE"/>
        </w:rPr>
        <w:t>ბევრი</w:t>
      </w:r>
      <w:r w:rsidRPr="003631C0">
        <w:rPr>
          <w:rFonts w:ascii="Sylfaen" w:hAnsi="Sylfaen"/>
          <w:lang w:val="ka-GE"/>
        </w:rPr>
        <w:t xml:space="preserve"> </w:t>
      </w:r>
      <w:r w:rsidRPr="003631C0">
        <w:rPr>
          <w:rFonts w:ascii="Sylfaen" w:hAnsi="Sylfaen" w:cs="Sylfaen"/>
          <w:lang w:val="ka-GE"/>
        </w:rPr>
        <w:t>ბარიერი ექმნებათ შრომის ბაზარზე</w:t>
      </w:r>
      <w:r w:rsidRPr="003631C0">
        <w:rPr>
          <w:rFonts w:ascii="Sylfaen" w:hAnsi="Sylfaen"/>
          <w:lang w:val="ka-GE"/>
        </w:rPr>
        <w:t>.</w:t>
      </w:r>
      <w:r w:rsidRPr="003631C0">
        <w:rPr>
          <w:rFonts w:ascii="Sylfaen" w:hAnsi="Sylfaen"/>
          <w:lang w:val="ka-GE"/>
        </w:rPr>
        <w:br/>
      </w:r>
      <w:r w:rsidRPr="003631C0">
        <w:rPr>
          <w:rFonts w:ascii="Sylfaen" w:hAnsi="Sylfaen" w:cs="Sylfaen"/>
          <w:lang w:val="ka-GE"/>
        </w:rPr>
        <w:tab/>
        <w:t>სოციალური</w:t>
      </w:r>
      <w:r w:rsidRPr="003631C0">
        <w:rPr>
          <w:rFonts w:ascii="Sylfaen" w:hAnsi="Sylfaen"/>
          <w:lang w:val="ka-GE"/>
        </w:rPr>
        <w:t xml:space="preserve"> </w:t>
      </w:r>
      <w:r w:rsidRPr="003631C0">
        <w:rPr>
          <w:rFonts w:ascii="Sylfaen" w:hAnsi="Sylfaen" w:cs="Sylfaen"/>
          <w:lang w:val="ka-GE"/>
        </w:rPr>
        <w:t xml:space="preserve">გარიყვა დაბალკვალიფიციური კადრების დასაქმების დემოტივაციას იწვევს. </w:t>
      </w:r>
      <w:r w:rsidRPr="003631C0">
        <w:rPr>
          <w:rFonts w:ascii="Sylfaen" w:hAnsi="Sylfaen"/>
          <w:lang w:val="ka-GE"/>
        </w:rPr>
        <w:t xml:space="preserve"> ს</w:t>
      </w:r>
      <w:r w:rsidR="009D50F7" w:rsidRPr="003631C0">
        <w:rPr>
          <w:rFonts w:ascii="Sylfaen" w:hAnsi="Sylfaen"/>
          <w:lang w:val="ka-GE"/>
        </w:rPr>
        <w:t>ო</w:t>
      </w:r>
      <w:r w:rsidRPr="003631C0">
        <w:rPr>
          <w:rFonts w:ascii="Sylfaen" w:hAnsi="Sylfaen"/>
          <w:lang w:val="ka-GE"/>
        </w:rPr>
        <w:t xml:space="preserve">ციალურ </w:t>
      </w:r>
      <w:r w:rsidRPr="003631C0">
        <w:rPr>
          <w:rFonts w:ascii="Sylfaen" w:hAnsi="Sylfaen" w:cs="Sylfaen"/>
          <w:lang w:val="ka-GE"/>
        </w:rPr>
        <w:t>გარიყვას</w:t>
      </w:r>
      <w:r w:rsidRPr="003631C0">
        <w:rPr>
          <w:rFonts w:ascii="Sylfaen" w:hAnsi="Sylfaen"/>
          <w:lang w:val="ka-GE"/>
        </w:rPr>
        <w:t xml:space="preserve"> </w:t>
      </w:r>
      <w:r w:rsidRPr="003631C0">
        <w:rPr>
          <w:rFonts w:ascii="Sylfaen" w:hAnsi="Sylfaen" w:cs="Sylfaen"/>
          <w:lang w:val="ka-GE"/>
        </w:rPr>
        <w:t>ციკლური ბუნება აქვს</w:t>
      </w:r>
      <w:r w:rsidR="009D50F7" w:rsidRPr="003631C0">
        <w:rPr>
          <w:rFonts w:ascii="Sylfaen" w:hAnsi="Sylfaen" w:cs="Sylfaen"/>
          <w:lang w:val="ka-GE"/>
        </w:rPr>
        <w:t>,</w:t>
      </w:r>
      <w:r w:rsidRPr="003631C0">
        <w:rPr>
          <w:rFonts w:ascii="Sylfaen" w:hAnsi="Sylfaen"/>
          <w:lang w:val="ka-GE"/>
        </w:rPr>
        <w:t xml:space="preserve"> რაც იმას ნიშნავს, რომ  </w:t>
      </w:r>
      <w:r w:rsidRPr="003631C0">
        <w:rPr>
          <w:rFonts w:ascii="Sylfaen" w:hAnsi="Sylfaen" w:cs="Sylfaen"/>
          <w:lang w:val="ka-GE"/>
        </w:rPr>
        <w:t>სოციალური</w:t>
      </w:r>
      <w:r w:rsidRPr="003631C0">
        <w:rPr>
          <w:rFonts w:ascii="Sylfaen" w:hAnsi="Sylfaen"/>
          <w:lang w:val="ka-GE"/>
        </w:rPr>
        <w:t xml:space="preserve"> </w:t>
      </w:r>
      <w:r w:rsidRPr="003631C0">
        <w:rPr>
          <w:rFonts w:ascii="Sylfaen" w:hAnsi="Sylfaen" w:cs="Sylfaen"/>
          <w:lang w:val="ka-GE"/>
        </w:rPr>
        <w:t>გარიყვა</w:t>
      </w:r>
      <w:r w:rsidRPr="003631C0">
        <w:rPr>
          <w:rFonts w:ascii="Sylfaen" w:hAnsi="Sylfaen"/>
          <w:lang w:val="ka-GE"/>
        </w:rPr>
        <w:t xml:space="preserve"> </w:t>
      </w:r>
      <w:r w:rsidRPr="003631C0">
        <w:rPr>
          <w:rFonts w:ascii="Sylfaen" w:hAnsi="Sylfaen" w:cs="Sylfaen"/>
          <w:lang w:val="ka-GE"/>
        </w:rPr>
        <w:t>უმუშევრობის</w:t>
      </w:r>
      <w:r w:rsidRPr="003631C0">
        <w:rPr>
          <w:rFonts w:ascii="Sylfaen" w:hAnsi="Sylfaen"/>
          <w:lang w:val="ka-GE"/>
        </w:rPr>
        <w:t xml:space="preserve"> </w:t>
      </w:r>
      <w:r w:rsidRPr="003631C0">
        <w:rPr>
          <w:rFonts w:ascii="Sylfaen" w:hAnsi="Sylfaen" w:cs="Sylfaen"/>
          <w:lang w:val="ka-GE"/>
        </w:rPr>
        <w:t>მიზეზიცაა</w:t>
      </w:r>
      <w:r w:rsidRPr="003631C0">
        <w:rPr>
          <w:rFonts w:ascii="Sylfaen" w:hAnsi="Sylfaen"/>
          <w:lang w:val="ka-GE"/>
        </w:rPr>
        <w:t xml:space="preserve"> </w:t>
      </w:r>
      <w:r w:rsidRPr="003631C0">
        <w:rPr>
          <w:rFonts w:ascii="Sylfaen" w:hAnsi="Sylfaen" w:cs="Sylfaen"/>
          <w:lang w:val="ka-GE"/>
        </w:rPr>
        <w:t>და</w:t>
      </w:r>
      <w:r w:rsidRPr="003631C0">
        <w:rPr>
          <w:rFonts w:ascii="Sylfaen" w:hAnsi="Sylfaen"/>
          <w:lang w:val="ka-GE"/>
        </w:rPr>
        <w:t xml:space="preserve"> </w:t>
      </w:r>
      <w:r w:rsidRPr="003631C0">
        <w:rPr>
          <w:rFonts w:ascii="Sylfaen" w:hAnsi="Sylfaen" w:cs="Sylfaen"/>
          <w:lang w:val="ka-GE"/>
        </w:rPr>
        <w:t>შედეგიც</w:t>
      </w:r>
      <w:r w:rsidRPr="003631C0">
        <w:rPr>
          <w:rFonts w:ascii="Sylfaen" w:hAnsi="Sylfaen"/>
          <w:lang w:val="ka-GE"/>
        </w:rPr>
        <w:t xml:space="preserve">.  </w:t>
      </w:r>
      <w:r w:rsidRPr="003631C0">
        <w:rPr>
          <w:rFonts w:ascii="Sylfaen" w:hAnsi="Sylfaen" w:cs="Sylfaen"/>
          <w:lang w:val="ka-GE"/>
        </w:rPr>
        <w:t>შედეგად</w:t>
      </w:r>
      <w:r w:rsidRPr="003631C0">
        <w:rPr>
          <w:rFonts w:ascii="Sylfaen" w:hAnsi="Sylfaen"/>
          <w:lang w:val="ka-GE"/>
        </w:rPr>
        <w:t xml:space="preserve">, </w:t>
      </w:r>
      <w:r w:rsidRPr="003631C0">
        <w:rPr>
          <w:rFonts w:ascii="Sylfaen" w:hAnsi="Sylfaen" w:cs="Sylfaen"/>
          <w:lang w:val="ka-GE"/>
        </w:rPr>
        <w:t>დაბალკვალიფიციური კადრები კიდევ უფრო მეტად კარგავენ</w:t>
      </w:r>
      <w:r w:rsidRPr="003631C0">
        <w:rPr>
          <w:rFonts w:ascii="Sylfaen" w:hAnsi="Sylfaen"/>
          <w:lang w:val="ka-GE"/>
        </w:rPr>
        <w:t xml:space="preserve"> </w:t>
      </w:r>
      <w:r w:rsidRPr="003631C0">
        <w:rPr>
          <w:rFonts w:ascii="Sylfaen" w:hAnsi="Sylfaen" w:cs="Sylfaen"/>
          <w:lang w:val="ka-GE"/>
        </w:rPr>
        <w:t>სამუშაო</w:t>
      </w:r>
      <w:r w:rsidRPr="003631C0">
        <w:rPr>
          <w:rFonts w:ascii="Sylfaen" w:hAnsi="Sylfaen"/>
          <w:lang w:val="ka-GE"/>
        </w:rPr>
        <w:t xml:space="preserve"> </w:t>
      </w:r>
      <w:r w:rsidRPr="003631C0">
        <w:rPr>
          <w:rFonts w:ascii="Sylfaen" w:hAnsi="Sylfaen" w:cs="Sylfaen"/>
          <w:lang w:val="ka-GE"/>
        </w:rPr>
        <w:t>ჩვევებს</w:t>
      </w:r>
      <w:r w:rsidRPr="003631C0">
        <w:rPr>
          <w:rFonts w:ascii="Sylfaen" w:hAnsi="Sylfaen"/>
          <w:lang w:val="ka-GE"/>
        </w:rPr>
        <w:t xml:space="preserve">. </w:t>
      </w:r>
      <w:bookmarkStart w:id="64" w:name="_Toc527407891"/>
      <w:r w:rsidRPr="003631C0">
        <w:rPr>
          <w:rFonts w:ascii="Sylfaen" w:hAnsi="Sylfaen"/>
          <w:lang w:val="ka-GE"/>
        </w:rPr>
        <w:t xml:space="preserve">შესაბამისად, მათ </w:t>
      </w:r>
      <w:r w:rsidRPr="003631C0">
        <w:rPr>
          <w:rFonts w:ascii="Sylfaen" w:hAnsi="Sylfaen" w:cs="Sylfaen"/>
          <w:lang w:val="ka-GE"/>
        </w:rPr>
        <w:t xml:space="preserve"> დაბალი ანაზრაურებაც აქვთ. </w:t>
      </w:r>
      <w:r w:rsidRPr="003631C0">
        <w:rPr>
          <w:rFonts w:ascii="Sylfaen" w:hAnsi="Sylfaen"/>
          <w:lang w:val="ka-GE"/>
        </w:rPr>
        <w:t xml:space="preserve"> </w:t>
      </w:r>
    </w:p>
    <w:p w14:paraId="5FF3C9DD" w14:textId="10887F34" w:rsidR="00654805" w:rsidRPr="003631C0" w:rsidRDefault="00FB5C1F" w:rsidP="00654805">
      <w:pPr>
        <w:spacing w:after="0" w:line="240" w:lineRule="auto"/>
        <w:jc w:val="both"/>
        <w:outlineLvl w:val="0"/>
        <w:rPr>
          <w:rFonts w:ascii="Sylfaen" w:hAnsi="Sylfaen" w:cs="Sylfaen"/>
          <w:lang w:val="ka-GE"/>
        </w:rPr>
      </w:pPr>
      <w:r w:rsidRPr="003631C0">
        <w:rPr>
          <w:rFonts w:eastAsia="Times New Roman"/>
          <w:color w:val="000000"/>
          <w:lang w:val="en-GB"/>
        </w:rPr>
        <w:tab/>
      </w:r>
      <w:bookmarkStart w:id="65" w:name="_Toc532128044"/>
      <w:r w:rsidRPr="003631C0">
        <w:rPr>
          <w:rFonts w:ascii="Sylfaen" w:hAnsi="Sylfaen" w:cs="Sylfaen"/>
          <w:lang w:val="ka-GE"/>
        </w:rPr>
        <w:t>უნარების დონე მნიშვნელოვნად განსაზღვრავს დასაქმების პოზიცი</w:t>
      </w:r>
      <w:r w:rsidR="009D50F7" w:rsidRPr="003631C0">
        <w:rPr>
          <w:rFonts w:ascii="Sylfaen" w:hAnsi="Sylfaen" w:cs="Sylfaen"/>
          <w:lang w:val="ka-GE"/>
        </w:rPr>
        <w:t>ა</w:t>
      </w:r>
      <w:r w:rsidRPr="003631C0">
        <w:rPr>
          <w:rFonts w:ascii="Sylfaen" w:hAnsi="Sylfaen" w:cs="Sylfaen"/>
          <w:lang w:val="ka-GE"/>
        </w:rPr>
        <w:t xml:space="preserve">ს შრომით ბაზარზე; ამ კონტექსტში აუცილებელია იმის გათვალისწინება, რომ  ტექნოლოგიური </w:t>
      </w:r>
      <w:r w:rsidR="002110A3" w:rsidRPr="003631C0">
        <w:rPr>
          <w:rFonts w:ascii="Sylfaen" w:hAnsi="Sylfaen" w:cs="Sylfaen"/>
          <w:lang w:val="ka-GE"/>
        </w:rPr>
        <w:t>პროგრესი</w:t>
      </w:r>
      <w:r w:rsidR="00DA18FA" w:rsidRPr="003631C0">
        <w:rPr>
          <w:rFonts w:ascii="Sylfaen" w:hAnsi="Sylfaen" w:cs="Sylfaen"/>
          <w:lang w:val="ka-GE"/>
        </w:rPr>
        <w:t xml:space="preserve"> </w:t>
      </w:r>
      <w:r w:rsidRPr="003631C0">
        <w:rPr>
          <w:rFonts w:ascii="Sylfaen" w:hAnsi="Sylfaen" w:cs="Sylfaen"/>
          <w:lang w:val="ka-GE"/>
        </w:rPr>
        <w:t>ამც</w:t>
      </w:r>
      <w:r w:rsidR="00DA18FA" w:rsidRPr="003631C0">
        <w:rPr>
          <w:rFonts w:ascii="Sylfaen" w:hAnsi="Sylfaen" w:cs="Sylfaen"/>
          <w:lang w:val="ka-GE"/>
        </w:rPr>
        <w:t>ი</w:t>
      </w:r>
      <w:r w:rsidRPr="003631C0">
        <w:rPr>
          <w:rFonts w:ascii="Sylfaen" w:hAnsi="Sylfaen" w:cs="Sylfaen"/>
          <w:lang w:val="ka-GE"/>
        </w:rPr>
        <w:t>რებს</w:t>
      </w:r>
      <w:r w:rsidR="002110A3" w:rsidRPr="003631C0">
        <w:rPr>
          <w:rFonts w:ascii="Sylfaen" w:hAnsi="Sylfaen" w:cs="Sylfaen"/>
          <w:lang w:val="ka-GE"/>
        </w:rPr>
        <w:t xml:space="preserve"> </w:t>
      </w:r>
      <w:r w:rsidRPr="003631C0">
        <w:rPr>
          <w:rFonts w:ascii="Sylfaen" w:hAnsi="Sylfaen" w:cs="Sylfaen"/>
          <w:lang w:val="ka-GE"/>
        </w:rPr>
        <w:t xml:space="preserve">დაბალკვალიფიციურ მუშაკთა დასაქმების შესაძლებლობას. დაბალ კვალიფიციური სამუშაოები ასევე უკავშირდება დაბალ ხელფასს; ამდენად </w:t>
      </w:r>
      <w:r w:rsidR="00D66C4D">
        <w:rPr>
          <w:rFonts w:ascii="Sylfaen" w:hAnsi="Sylfaen" w:cs="Sylfaen"/>
          <w:lang w:val="ka-GE"/>
        </w:rPr>
        <w:t>უნდა განვითარდეს</w:t>
      </w:r>
      <w:r w:rsidRPr="003631C0">
        <w:rPr>
          <w:rFonts w:ascii="Sylfaen" w:hAnsi="Sylfaen" w:cs="Sylfaen"/>
          <w:lang w:val="ka-GE"/>
        </w:rPr>
        <w:t xml:space="preserve"> </w:t>
      </w:r>
      <w:r w:rsidR="00D66C4D">
        <w:rPr>
          <w:rFonts w:ascii="Sylfaen" w:hAnsi="Sylfaen" w:cs="Sylfaen"/>
          <w:lang w:val="ka-GE"/>
        </w:rPr>
        <w:t xml:space="preserve">სერვისები, </w:t>
      </w:r>
      <w:r w:rsidRPr="003631C0">
        <w:rPr>
          <w:rFonts w:ascii="Sylfaen" w:hAnsi="Sylfaen" w:cs="Sylfaen"/>
          <w:lang w:val="ka-GE"/>
        </w:rPr>
        <w:t>რომელიც დაბალკვალიფიციურ კადრებს სიღარიბისგან დაიცავს.</w:t>
      </w:r>
      <w:bookmarkEnd w:id="65"/>
      <w:r w:rsidRPr="003631C0">
        <w:rPr>
          <w:rFonts w:ascii="Sylfaen" w:hAnsi="Sylfaen" w:cs="Sylfaen"/>
          <w:lang w:val="ka-GE"/>
        </w:rPr>
        <w:t xml:space="preserve">  </w:t>
      </w:r>
    </w:p>
    <w:p w14:paraId="2694012C" w14:textId="77777777" w:rsidR="003A7844" w:rsidRPr="003631C0" w:rsidRDefault="003A7844" w:rsidP="002D65F0">
      <w:pPr>
        <w:spacing w:after="0" w:line="240" w:lineRule="auto"/>
        <w:jc w:val="both"/>
        <w:outlineLvl w:val="0"/>
        <w:rPr>
          <w:rFonts w:ascii="Sylfaen" w:hAnsi="Sylfaen"/>
          <w:b/>
          <w:color w:val="000000"/>
          <w:lang w:val="ka-GE"/>
        </w:rPr>
      </w:pPr>
      <w:r w:rsidRPr="003631C0">
        <w:rPr>
          <w:rFonts w:ascii="Sylfaen" w:hAnsi="Sylfaen" w:cs="Sylfaen"/>
          <w:lang w:val="ka-GE"/>
        </w:rPr>
        <w:tab/>
      </w:r>
      <w:bookmarkStart w:id="66" w:name="_Toc531698175"/>
      <w:bookmarkStart w:id="67" w:name="_Toc532128045"/>
      <w:r w:rsidRPr="003631C0">
        <w:rPr>
          <w:rFonts w:ascii="Sylfaen" w:hAnsi="Sylfaen" w:cs="Sylfaen"/>
          <w:lang w:val="ka-GE"/>
        </w:rPr>
        <w:t xml:space="preserve">მნიშვნელოვანია დაბალკვალიფიციური კადრების უწყვეტ განათლებაზე ხელმისაწვდომობა და </w:t>
      </w:r>
      <w:r w:rsidRPr="003631C0">
        <w:rPr>
          <w:rFonts w:ascii="Sylfaen" w:hAnsi="Sylfaen"/>
          <w:lang w:val="ka-GE"/>
        </w:rPr>
        <w:t xml:space="preserve">  </w:t>
      </w:r>
      <w:r w:rsidRPr="003631C0">
        <w:rPr>
          <w:rFonts w:ascii="Sylfaen" w:hAnsi="Sylfaen" w:cs="Sylfaen"/>
          <w:lang w:val="ka-GE"/>
        </w:rPr>
        <w:t>შრომის</w:t>
      </w:r>
      <w:r w:rsidRPr="003631C0">
        <w:rPr>
          <w:rFonts w:ascii="Sylfaen" w:hAnsi="Sylfaen"/>
          <w:lang w:val="ka-GE"/>
        </w:rPr>
        <w:t xml:space="preserve"> </w:t>
      </w:r>
      <w:r w:rsidRPr="003631C0">
        <w:rPr>
          <w:rFonts w:ascii="Sylfaen" w:hAnsi="Sylfaen" w:cs="Sylfaen"/>
          <w:lang w:val="ka-GE"/>
        </w:rPr>
        <w:t>ბაზარზე</w:t>
      </w:r>
      <w:r w:rsidRPr="003631C0">
        <w:rPr>
          <w:rFonts w:ascii="Sylfaen" w:hAnsi="Sylfaen"/>
          <w:lang w:val="ka-GE"/>
        </w:rPr>
        <w:t xml:space="preserve"> </w:t>
      </w:r>
      <w:r w:rsidRPr="003631C0">
        <w:rPr>
          <w:rFonts w:ascii="Sylfaen" w:hAnsi="Sylfaen" w:cs="Sylfaen"/>
          <w:lang w:val="ka-GE"/>
        </w:rPr>
        <w:t>მათი</w:t>
      </w:r>
      <w:r w:rsidRPr="003631C0">
        <w:rPr>
          <w:rFonts w:ascii="Sylfaen" w:hAnsi="Sylfaen"/>
          <w:lang w:val="ka-GE"/>
        </w:rPr>
        <w:t xml:space="preserve"> </w:t>
      </w:r>
      <w:r w:rsidRPr="003631C0">
        <w:rPr>
          <w:rFonts w:ascii="Sylfaen" w:hAnsi="Sylfaen" w:cs="Sylfaen"/>
          <w:lang w:val="ka-GE"/>
        </w:rPr>
        <w:t>პოზიციის</w:t>
      </w:r>
      <w:r w:rsidRPr="003631C0">
        <w:rPr>
          <w:rFonts w:ascii="Sylfaen" w:hAnsi="Sylfaen"/>
          <w:lang w:val="ka-GE"/>
        </w:rPr>
        <w:t xml:space="preserve"> </w:t>
      </w:r>
      <w:r w:rsidRPr="003631C0">
        <w:rPr>
          <w:rFonts w:ascii="Sylfaen" w:hAnsi="Sylfaen" w:cs="Sylfaen"/>
          <w:lang w:val="ka-GE"/>
        </w:rPr>
        <w:t>განმტკიცება</w:t>
      </w:r>
      <w:r w:rsidRPr="003631C0">
        <w:rPr>
          <w:rFonts w:ascii="Sylfaen" w:hAnsi="Sylfaen"/>
          <w:lang w:val="ka-GE"/>
        </w:rPr>
        <w:t>.</w:t>
      </w:r>
      <w:bookmarkEnd w:id="66"/>
      <w:bookmarkEnd w:id="67"/>
    </w:p>
    <w:p w14:paraId="16FDBF51" w14:textId="77777777" w:rsidR="003A7844" w:rsidRPr="003631C0" w:rsidRDefault="003A7844" w:rsidP="002D65F0">
      <w:pPr>
        <w:spacing w:after="0" w:line="240" w:lineRule="auto"/>
        <w:jc w:val="both"/>
        <w:outlineLvl w:val="0"/>
        <w:rPr>
          <w:rFonts w:ascii="Sylfaen" w:hAnsi="Sylfaen"/>
          <w:b/>
          <w:color w:val="000000"/>
          <w:lang w:val="ka-GE"/>
        </w:rPr>
      </w:pPr>
      <w:bookmarkStart w:id="68" w:name="_Toc530255701"/>
    </w:p>
    <w:p w14:paraId="1FA14119" w14:textId="77777777" w:rsidR="003A7844" w:rsidRPr="003631C0" w:rsidRDefault="003A7844" w:rsidP="002D65F0">
      <w:pPr>
        <w:spacing w:after="0" w:line="240" w:lineRule="auto"/>
        <w:jc w:val="both"/>
        <w:outlineLvl w:val="0"/>
        <w:rPr>
          <w:rFonts w:ascii="Sylfaen" w:hAnsi="Sylfaen" w:cs="Sylfaen"/>
          <w:b/>
          <w:lang w:val="ka-GE"/>
        </w:rPr>
      </w:pPr>
      <w:bookmarkStart w:id="69" w:name="_Toc531698176"/>
      <w:bookmarkStart w:id="70" w:name="_Toc532128046"/>
      <w:bookmarkEnd w:id="64"/>
      <w:bookmarkEnd w:id="68"/>
      <w:r w:rsidRPr="003631C0">
        <w:rPr>
          <w:rFonts w:ascii="Sylfaen" w:hAnsi="Sylfaen" w:cs="Sylfaen"/>
          <w:b/>
          <w:lang w:val="ka-GE"/>
        </w:rPr>
        <w:t>შეზღუდული</w:t>
      </w:r>
      <w:r w:rsidRPr="003631C0">
        <w:rPr>
          <w:rFonts w:ascii="Sylfaen" w:hAnsi="Sylfaen"/>
          <w:b/>
          <w:lang w:val="ka-GE"/>
        </w:rPr>
        <w:t xml:space="preserve"> </w:t>
      </w:r>
      <w:r w:rsidRPr="003631C0">
        <w:rPr>
          <w:rFonts w:ascii="Sylfaen" w:hAnsi="Sylfaen" w:cs="Sylfaen"/>
          <w:b/>
          <w:lang w:val="ka-GE"/>
        </w:rPr>
        <w:t>შესაძლებლობის</w:t>
      </w:r>
      <w:r w:rsidRPr="003631C0">
        <w:rPr>
          <w:rFonts w:ascii="Sylfaen" w:hAnsi="Sylfaen"/>
          <w:b/>
          <w:lang w:val="ka-GE"/>
        </w:rPr>
        <w:t xml:space="preserve"> </w:t>
      </w:r>
      <w:r w:rsidRPr="003631C0">
        <w:rPr>
          <w:rFonts w:ascii="Sylfaen" w:hAnsi="Sylfaen" w:cs="Sylfaen"/>
          <w:b/>
          <w:lang w:val="ka-GE"/>
        </w:rPr>
        <w:t>მქონე</w:t>
      </w:r>
      <w:r w:rsidRPr="003631C0">
        <w:rPr>
          <w:rFonts w:ascii="Sylfaen" w:hAnsi="Sylfaen"/>
          <w:b/>
          <w:lang w:val="ka-GE"/>
        </w:rPr>
        <w:t xml:space="preserve"> </w:t>
      </w:r>
      <w:r w:rsidRPr="003631C0">
        <w:rPr>
          <w:rFonts w:ascii="Sylfaen" w:hAnsi="Sylfaen" w:cs="Sylfaen"/>
          <w:b/>
          <w:lang w:val="ka-GE"/>
        </w:rPr>
        <w:t>პირები</w:t>
      </w:r>
      <w:bookmarkEnd w:id="69"/>
      <w:bookmarkEnd w:id="70"/>
    </w:p>
    <w:p w14:paraId="084B182E" w14:textId="2DA35C79" w:rsidR="003A7844" w:rsidRPr="003631C0" w:rsidRDefault="003A7844" w:rsidP="002D65F0">
      <w:pPr>
        <w:spacing w:after="0" w:line="240" w:lineRule="auto"/>
        <w:jc w:val="both"/>
        <w:rPr>
          <w:rFonts w:ascii="Sylfaen" w:hAnsi="Sylfaen"/>
          <w:lang w:val="ka-GE"/>
        </w:rPr>
      </w:pPr>
      <w:r w:rsidRPr="003631C0">
        <w:rPr>
          <w:rFonts w:ascii="Sylfaen" w:hAnsi="Sylfaen"/>
          <w:color w:val="000000"/>
          <w:lang w:val="ka-GE"/>
        </w:rPr>
        <w:tab/>
      </w:r>
      <w:r w:rsidRPr="003631C0">
        <w:rPr>
          <w:rFonts w:ascii="Sylfaen" w:hAnsi="Sylfaen" w:cs="Sylfaen"/>
          <w:lang w:val="ka-GE"/>
        </w:rPr>
        <w:t>შეზღუდული</w:t>
      </w:r>
      <w:r w:rsidRPr="003631C0">
        <w:rPr>
          <w:rFonts w:ascii="Sylfaen" w:hAnsi="Sylfaen"/>
          <w:lang w:val="ka-GE"/>
        </w:rPr>
        <w:t xml:space="preserve"> </w:t>
      </w:r>
      <w:r w:rsidRPr="003631C0">
        <w:rPr>
          <w:rFonts w:ascii="Sylfaen" w:hAnsi="Sylfaen" w:cs="Sylfaen"/>
          <w:lang w:val="ka-GE"/>
        </w:rPr>
        <w:t>შესაძლებლობის</w:t>
      </w:r>
      <w:r w:rsidRPr="003631C0">
        <w:rPr>
          <w:rFonts w:ascii="Sylfaen" w:hAnsi="Sylfaen"/>
          <w:lang w:val="ka-GE"/>
        </w:rPr>
        <w:t xml:space="preserve"> </w:t>
      </w:r>
      <w:r w:rsidRPr="003631C0">
        <w:rPr>
          <w:rFonts w:ascii="Sylfaen" w:hAnsi="Sylfaen" w:cs="Sylfaen"/>
          <w:lang w:val="ka-GE"/>
        </w:rPr>
        <w:t>მქონე</w:t>
      </w:r>
      <w:r w:rsidRPr="003631C0">
        <w:rPr>
          <w:rFonts w:ascii="Sylfaen" w:hAnsi="Sylfaen"/>
          <w:lang w:val="ka-GE"/>
        </w:rPr>
        <w:t xml:space="preserve"> </w:t>
      </w:r>
      <w:r w:rsidRPr="003631C0">
        <w:rPr>
          <w:rFonts w:ascii="Sylfaen" w:hAnsi="Sylfaen" w:cs="Sylfaen"/>
          <w:lang w:val="ka-GE"/>
        </w:rPr>
        <w:t>პირთა</w:t>
      </w:r>
      <w:r w:rsidRPr="003631C0">
        <w:rPr>
          <w:rFonts w:ascii="Sylfaen" w:hAnsi="Sylfaen"/>
          <w:lang w:val="ka-GE"/>
        </w:rPr>
        <w:t xml:space="preserve"> დასაქმების </w:t>
      </w:r>
      <w:r w:rsidRPr="003631C0">
        <w:rPr>
          <w:rFonts w:ascii="Sylfaen" w:hAnsi="Sylfaen" w:cs="Sylfaen"/>
          <w:lang w:val="ka-GE"/>
        </w:rPr>
        <w:t>ხელშეწყობა</w:t>
      </w:r>
      <w:r w:rsidRPr="003631C0">
        <w:rPr>
          <w:rFonts w:ascii="Sylfaen" w:hAnsi="Sylfaen"/>
          <w:lang w:val="ka-GE"/>
        </w:rPr>
        <w:t xml:space="preserve"> </w:t>
      </w:r>
      <w:r w:rsidR="001E0900">
        <w:rPr>
          <w:rFonts w:ascii="Sylfaen" w:hAnsi="Sylfaen" w:cs="Sylfaen"/>
          <w:lang w:val="ka-GE"/>
        </w:rPr>
        <w:t>არსებითია</w:t>
      </w:r>
      <w:r w:rsidRPr="003631C0">
        <w:rPr>
          <w:rFonts w:ascii="Sylfaen" w:hAnsi="Sylfaen" w:cs="Sylfaen"/>
          <w:lang w:val="ka-GE"/>
        </w:rPr>
        <w:t xml:space="preserve"> მათი</w:t>
      </w:r>
      <w:r w:rsidRPr="003631C0">
        <w:rPr>
          <w:rFonts w:ascii="Sylfaen" w:hAnsi="Sylfaen"/>
          <w:lang w:val="ka-GE"/>
        </w:rPr>
        <w:t xml:space="preserve"> </w:t>
      </w:r>
      <w:r w:rsidRPr="003631C0">
        <w:rPr>
          <w:rFonts w:ascii="Sylfaen" w:hAnsi="Sylfaen" w:cs="Sylfaen"/>
          <w:lang w:val="ka-GE"/>
        </w:rPr>
        <w:t>სოციალური</w:t>
      </w:r>
      <w:r w:rsidRPr="003631C0">
        <w:rPr>
          <w:rFonts w:ascii="Sylfaen" w:hAnsi="Sylfaen"/>
          <w:lang w:val="ka-GE"/>
        </w:rPr>
        <w:t xml:space="preserve"> </w:t>
      </w:r>
      <w:r w:rsidRPr="003631C0">
        <w:rPr>
          <w:rFonts w:ascii="Sylfaen" w:hAnsi="Sylfaen" w:cs="Sylfaen"/>
          <w:lang w:val="ka-GE"/>
        </w:rPr>
        <w:t>და</w:t>
      </w:r>
      <w:r w:rsidRPr="003631C0">
        <w:rPr>
          <w:rFonts w:ascii="Sylfaen" w:hAnsi="Sylfaen"/>
          <w:lang w:val="ka-GE"/>
        </w:rPr>
        <w:t xml:space="preserve"> </w:t>
      </w:r>
      <w:r w:rsidRPr="003631C0">
        <w:rPr>
          <w:rFonts w:ascii="Sylfaen" w:hAnsi="Sylfaen" w:cs="Sylfaen"/>
          <w:lang w:val="ka-GE"/>
        </w:rPr>
        <w:t>პროფესიული</w:t>
      </w:r>
      <w:r w:rsidRPr="003631C0">
        <w:rPr>
          <w:rFonts w:ascii="Sylfaen" w:hAnsi="Sylfaen"/>
          <w:lang w:val="ka-GE"/>
        </w:rPr>
        <w:t xml:space="preserve"> </w:t>
      </w:r>
      <w:r w:rsidRPr="003631C0">
        <w:rPr>
          <w:rFonts w:ascii="Sylfaen" w:hAnsi="Sylfaen" w:cs="Sylfaen"/>
          <w:lang w:val="ka-GE"/>
        </w:rPr>
        <w:t>რეაბილიტაციის</w:t>
      </w:r>
      <w:r w:rsidRPr="003631C0">
        <w:rPr>
          <w:rFonts w:ascii="Sylfaen" w:hAnsi="Sylfaen"/>
          <w:lang w:val="ka-GE"/>
        </w:rPr>
        <w:t xml:space="preserve"> თვალსაზრისით. </w:t>
      </w:r>
    </w:p>
    <w:p w14:paraId="43EB43C0" w14:textId="77777777" w:rsidR="003A7844" w:rsidRPr="003631C0" w:rsidRDefault="003A7844" w:rsidP="002D65F0">
      <w:pPr>
        <w:spacing w:after="0" w:line="240" w:lineRule="auto"/>
        <w:jc w:val="both"/>
        <w:rPr>
          <w:color w:val="000000"/>
          <w:lang w:val="ka-GE"/>
        </w:rPr>
      </w:pPr>
      <w:r w:rsidRPr="003631C0">
        <w:rPr>
          <w:rFonts w:ascii="Sylfaen" w:hAnsi="Sylfaen" w:cs="Sylfaen"/>
          <w:lang w:val="ka-GE"/>
        </w:rPr>
        <w:tab/>
      </w:r>
      <w:r w:rsidRPr="003631C0">
        <w:rPr>
          <w:rFonts w:ascii="Sylfaen" w:hAnsi="Sylfaen" w:cs="Sylfaen"/>
          <w:color w:val="000000"/>
          <w:lang w:val="ka-GE"/>
        </w:rPr>
        <w:t>აუცილებელია</w:t>
      </w:r>
      <w:r w:rsidRPr="003631C0">
        <w:rPr>
          <w:rFonts w:ascii="Sylfaen" w:hAnsi="Sylfaen"/>
          <w:color w:val="000000"/>
          <w:lang w:val="ka-GE"/>
        </w:rPr>
        <w:t xml:space="preserve"> </w:t>
      </w:r>
      <w:r w:rsidRPr="003631C0">
        <w:rPr>
          <w:rFonts w:ascii="Sylfaen" w:hAnsi="Sylfaen" w:cs="Sylfaen"/>
          <w:color w:val="000000"/>
          <w:lang w:val="ka-GE"/>
        </w:rPr>
        <w:t>პროფესიული</w:t>
      </w:r>
      <w:r w:rsidRPr="003631C0">
        <w:rPr>
          <w:rFonts w:ascii="Sylfaen" w:hAnsi="Sylfaen"/>
          <w:color w:val="000000"/>
          <w:lang w:val="ka-GE"/>
        </w:rPr>
        <w:t xml:space="preserve"> </w:t>
      </w:r>
      <w:r w:rsidRPr="003631C0">
        <w:rPr>
          <w:rFonts w:ascii="Sylfaen" w:hAnsi="Sylfaen" w:cs="Sylfaen"/>
          <w:color w:val="000000"/>
          <w:lang w:val="ka-GE"/>
        </w:rPr>
        <w:t>რეაბილიტაციის</w:t>
      </w:r>
      <w:r w:rsidRPr="003631C0">
        <w:rPr>
          <w:rFonts w:ascii="Sylfaen" w:hAnsi="Sylfaen"/>
          <w:color w:val="000000"/>
          <w:lang w:val="ka-GE"/>
        </w:rPr>
        <w:t xml:space="preserve"> </w:t>
      </w:r>
      <w:r w:rsidRPr="003631C0">
        <w:rPr>
          <w:rFonts w:ascii="Sylfaen" w:hAnsi="Sylfaen" w:cs="Sylfaen"/>
          <w:color w:val="000000"/>
          <w:lang w:val="ka-GE"/>
        </w:rPr>
        <w:t xml:space="preserve">ღონისძიებების გატარება </w:t>
      </w:r>
      <w:r w:rsidRPr="003631C0">
        <w:rPr>
          <w:rFonts w:ascii="Sylfaen" w:hAnsi="Sylfaen"/>
          <w:color w:val="000000"/>
          <w:lang w:val="ka-GE"/>
        </w:rPr>
        <w:t xml:space="preserve"> </w:t>
      </w:r>
      <w:r w:rsidRPr="003631C0">
        <w:rPr>
          <w:rFonts w:ascii="Sylfaen" w:hAnsi="Sylfaen" w:cs="Sylfaen"/>
          <w:color w:val="000000"/>
          <w:lang w:val="ka-GE"/>
        </w:rPr>
        <w:t xml:space="preserve">და აქცენტის გაკეთება </w:t>
      </w:r>
      <w:r w:rsidRPr="003631C0">
        <w:rPr>
          <w:rFonts w:ascii="Sylfaen" w:hAnsi="Sylfaen"/>
          <w:color w:val="000000"/>
          <w:lang w:val="ka-GE"/>
        </w:rPr>
        <w:t xml:space="preserve"> </w:t>
      </w:r>
      <w:r w:rsidRPr="003631C0">
        <w:rPr>
          <w:rFonts w:ascii="Sylfaen" w:hAnsi="Sylfaen" w:cs="Sylfaen"/>
          <w:color w:val="000000"/>
          <w:lang w:val="ka-GE"/>
        </w:rPr>
        <w:t>პროფესიულ</w:t>
      </w:r>
      <w:r w:rsidRPr="003631C0">
        <w:rPr>
          <w:rFonts w:ascii="Sylfaen" w:hAnsi="Sylfaen"/>
          <w:color w:val="000000"/>
          <w:lang w:val="ka-GE"/>
        </w:rPr>
        <w:t xml:space="preserve"> </w:t>
      </w:r>
      <w:r w:rsidRPr="003631C0">
        <w:rPr>
          <w:rFonts w:ascii="Sylfaen" w:hAnsi="Sylfaen" w:cs="Sylfaen"/>
          <w:color w:val="000000"/>
          <w:lang w:val="ka-GE"/>
        </w:rPr>
        <w:t>მომზადებაზე</w:t>
      </w:r>
      <w:r w:rsidRPr="003631C0">
        <w:rPr>
          <w:rFonts w:ascii="Sylfaen" w:hAnsi="Sylfaen"/>
          <w:color w:val="000000"/>
          <w:lang w:val="ka-GE"/>
        </w:rPr>
        <w:t xml:space="preserve">. </w:t>
      </w:r>
      <w:r w:rsidRPr="003631C0">
        <w:rPr>
          <w:rFonts w:ascii="Sylfaen" w:hAnsi="Sylfaen" w:cs="Sylfaen"/>
          <w:color w:val="000000"/>
          <w:lang w:val="ka-GE"/>
        </w:rPr>
        <w:t>შეზღუდული</w:t>
      </w:r>
      <w:r w:rsidRPr="003631C0">
        <w:rPr>
          <w:rFonts w:ascii="Sylfaen" w:hAnsi="Sylfaen"/>
          <w:color w:val="000000"/>
          <w:lang w:val="ka-GE"/>
        </w:rPr>
        <w:t xml:space="preserve"> </w:t>
      </w:r>
      <w:r w:rsidRPr="003631C0">
        <w:rPr>
          <w:rFonts w:ascii="Sylfaen" w:hAnsi="Sylfaen" w:cs="Sylfaen"/>
          <w:color w:val="000000"/>
          <w:lang w:val="ka-GE"/>
        </w:rPr>
        <w:t>შესაძლებლობის</w:t>
      </w:r>
      <w:r w:rsidRPr="003631C0">
        <w:rPr>
          <w:rFonts w:ascii="Sylfaen" w:hAnsi="Sylfaen"/>
          <w:color w:val="000000"/>
          <w:lang w:val="ka-GE"/>
        </w:rPr>
        <w:t xml:space="preserve"> </w:t>
      </w:r>
      <w:r w:rsidRPr="003631C0">
        <w:rPr>
          <w:rFonts w:ascii="Sylfaen" w:hAnsi="Sylfaen" w:cs="Sylfaen"/>
          <w:color w:val="000000"/>
          <w:lang w:val="ka-GE"/>
        </w:rPr>
        <w:t>მქონე</w:t>
      </w:r>
      <w:r w:rsidRPr="003631C0">
        <w:rPr>
          <w:rFonts w:ascii="Sylfaen" w:hAnsi="Sylfaen"/>
          <w:color w:val="000000"/>
          <w:lang w:val="ka-GE"/>
        </w:rPr>
        <w:t xml:space="preserve"> </w:t>
      </w:r>
      <w:r w:rsidRPr="003631C0">
        <w:rPr>
          <w:rFonts w:ascii="Sylfaen" w:hAnsi="Sylfaen" w:cs="Sylfaen"/>
          <w:color w:val="000000"/>
          <w:lang w:val="ka-GE"/>
        </w:rPr>
        <w:t>პირთა</w:t>
      </w:r>
      <w:r w:rsidRPr="003631C0">
        <w:rPr>
          <w:rFonts w:ascii="Sylfaen" w:hAnsi="Sylfaen"/>
          <w:color w:val="000000"/>
          <w:lang w:val="ka-GE"/>
        </w:rPr>
        <w:t xml:space="preserve"> შრომის ბაზარზე </w:t>
      </w:r>
      <w:r w:rsidRPr="003631C0">
        <w:rPr>
          <w:rFonts w:ascii="Sylfaen" w:hAnsi="Sylfaen" w:cs="Sylfaen"/>
          <w:color w:val="000000"/>
          <w:lang w:val="ka-GE"/>
        </w:rPr>
        <w:t>ინტეგრაციას</w:t>
      </w:r>
      <w:r w:rsidRPr="003631C0">
        <w:rPr>
          <w:rFonts w:ascii="Sylfaen" w:hAnsi="Sylfaen"/>
          <w:color w:val="000000"/>
          <w:lang w:val="ka-GE"/>
        </w:rPr>
        <w:t xml:space="preserve"> </w:t>
      </w:r>
      <w:r w:rsidRPr="003631C0">
        <w:rPr>
          <w:rFonts w:ascii="Sylfaen" w:hAnsi="Sylfaen" w:cs="Sylfaen"/>
          <w:color w:val="000000"/>
          <w:lang w:val="ka-GE"/>
        </w:rPr>
        <w:t>წინ</w:t>
      </w:r>
      <w:r w:rsidRPr="003631C0">
        <w:rPr>
          <w:rFonts w:ascii="Sylfaen" w:hAnsi="Sylfaen"/>
          <w:color w:val="000000"/>
          <w:lang w:val="ka-GE"/>
        </w:rPr>
        <w:t xml:space="preserve"> </w:t>
      </w:r>
      <w:r w:rsidRPr="003631C0">
        <w:rPr>
          <w:rFonts w:ascii="Sylfaen" w:hAnsi="Sylfaen" w:cs="Sylfaen"/>
          <w:color w:val="000000"/>
          <w:lang w:val="ka-GE"/>
        </w:rPr>
        <w:t>უძღვის</w:t>
      </w:r>
      <w:r w:rsidRPr="003631C0">
        <w:rPr>
          <w:rFonts w:ascii="Sylfaen" w:hAnsi="Sylfaen"/>
          <w:color w:val="000000"/>
          <w:lang w:val="ka-GE"/>
        </w:rPr>
        <w:t xml:space="preserve"> </w:t>
      </w:r>
      <w:r w:rsidRPr="003631C0">
        <w:rPr>
          <w:rFonts w:ascii="Sylfaen" w:hAnsi="Sylfaen" w:cs="Sylfaen"/>
          <w:color w:val="000000"/>
          <w:lang w:val="ka-GE"/>
        </w:rPr>
        <w:t>დამსაქმებელთა</w:t>
      </w:r>
      <w:r w:rsidRPr="003631C0">
        <w:rPr>
          <w:rFonts w:ascii="Sylfaen" w:hAnsi="Sylfaen"/>
          <w:color w:val="000000"/>
          <w:lang w:val="ka-GE"/>
        </w:rPr>
        <w:t xml:space="preserve"> </w:t>
      </w:r>
      <w:r w:rsidRPr="003631C0">
        <w:rPr>
          <w:rFonts w:ascii="Sylfaen" w:hAnsi="Sylfaen" w:cs="Sylfaen"/>
          <w:color w:val="000000"/>
          <w:lang w:val="ka-GE"/>
        </w:rPr>
        <w:t>მხარდაჭერა</w:t>
      </w:r>
      <w:r w:rsidRPr="003631C0">
        <w:rPr>
          <w:rFonts w:ascii="Sylfaen" w:hAnsi="Sylfaen"/>
          <w:color w:val="000000"/>
          <w:lang w:val="ka-GE"/>
        </w:rPr>
        <w:t xml:space="preserve">;  </w:t>
      </w:r>
      <w:r w:rsidRPr="003631C0">
        <w:rPr>
          <w:rFonts w:ascii="Sylfaen" w:hAnsi="Sylfaen" w:cs="Sylfaen"/>
          <w:color w:val="000000"/>
          <w:lang w:val="ka-GE"/>
        </w:rPr>
        <w:t>აუცილებელია</w:t>
      </w:r>
      <w:r w:rsidRPr="003631C0">
        <w:rPr>
          <w:rFonts w:ascii="Sylfaen" w:hAnsi="Sylfaen"/>
          <w:color w:val="000000"/>
          <w:lang w:val="ka-GE"/>
        </w:rPr>
        <w:t xml:space="preserve"> </w:t>
      </w:r>
      <w:r w:rsidRPr="003631C0">
        <w:rPr>
          <w:rFonts w:ascii="Sylfaen" w:hAnsi="Sylfaen" w:cs="Sylfaen"/>
          <w:color w:val="000000"/>
          <w:lang w:val="ka-GE"/>
        </w:rPr>
        <w:t>შეზღუდული</w:t>
      </w:r>
      <w:r w:rsidRPr="003631C0">
        <w:rPr>
          <w:rFonts w:ascii="Sylfaen" w:hAnsi="Sylfaen"/>
          <w:color w:val="000000"/>
          <w:lang w:val="ka-GE"/>
        </w:rPr>
        <w:t xml:space="preserve"> </w:t>
      </w:r>
      <w:r w:rsidRPr="003631C0">
        <w:rPr>
          <w:rFonts w:ascii="Sylfaen" w:hAnsi="Sylfaen" w:cs="Sylfaen"/>
          <w:color w:val="000000"/>
          <w:lang w:val="ka-GE"/>
        </w:rPr>
        <w:t>შესაძლებლობის</w:t>
      </w:r>
      <w:r w:rsidRPr="003631C0">
        <w:rPr>
          <w:rFonts w:ascii="Sylfaen" w:hAnsi="Sylfaen"/>
          <w:color w:val="000000"/>
          <w:lang w:val="ka-GE"/>
        </w:rPr>
        <w:t xml:space="preserve"> </w:t>
      </w:r>
      <w:r w:rsidRPr="003631C0">
        <w:rPr>
          <w:rFonts w:ascii="Sylfaen" w:hAnsi="Sylfaen" w:cs="Sylfaen"/>
          <w:color w:val="000000"/>
          <w:lang w:val="ka-GE"/>
        </w:rPr>
        <w:t>მქონე</w:t>
      </w:r>
      <w:r w:rsidRPr="003631C0">
        <w:rPr>
          <w:rFonts w:ascii="Sylfaen" w:hAnsi="Sylfaen"/>
          <w:color w:val="000000"/>
          <w:lang w:val="ka-GE"/>
        </w:rPr>
        <w:t xml:space="preserve"> </w:t>
      </w:r>
      <w:r w:rsidRPr="003631C0">
        <w:rPr>
          <w:rFonts w:ascii="Sylfaen" w:hAnsi="Sylfaen" w:cs="Sylfaen"/>
          <w:color w:val="000000"/>
          <w:lang w:val="ka-GE"/>
        </w:rPr>
        <w:t>პირების</w:t>
      </w:r>
      <w:r w:rsidRPr="003631C0">
        <w:rPr>
          <w:rFonts w:ascii="Sylfaen" w:hAnsi="Sylfaen"/>
          <w:color w:val="000000"/>
          <w:lang w:val="ka-GE"/>
        </w:rPr>
        <w:t xml:space="preserve"> </w:t>
      </w:r>
      <w:r w:rsidRPr="003631C0">
        <w:rPr>
          <w:rFonts w:ascii="Sylfaen" w:hAnsi="Sylfaen" w:cs="Sylfaen"/>
          <w:color w:val="000000"/>
          <w:lang w:val="ka-GE"/>
        </w:rPr>
        <w:t xml:space="preserve">მომზადება, </w:t>
      </w:r>
      <w:r w:rsidRPr="003631C0">
        <w:rPr>
          <w:rFonts w:ascii="Sylfaen" w:hAnsi="Sylfaen"/>
          <w:color w:val="000000"/>
          <w:lang w:val="ka-GE"/>
        </w:rPr>
        <w:t xml:space="preserve"> </w:t>
      </w:r>
      <w:r w:rsidRPr="003631C0">
        <w:rPr>
          <w:rFonts w:ascii="Sylfaen" w:hAnsi="Sylfaen" w:cs="Sylfaen"/>
          <w:color w:val="000000"/>
          <w:lang w:val="ka-GE"/>
        </w:rPr>
        <w:t>შემდეგ</w:t>
      </w:r>
      <w:r w:rsidRPr="003631C0">
        <w:rPr>
          <w:rFonts w:ascii="Sylfaen" w:hAnsi="Sylfaen"/>
          <w:color w:val="000000"/>
          <w:lang w:val="ka-GE"/>
        </w:rPr>
        <w:t xml:space="preserve"> </w:t>
      </w:r>
      <w:r w:rsidRPr="003631C0">
        <w:rPr>
          <w:rFonts w:ascii="Sylfaen" w:hAnsi="Sylfaen" w:cs="Sylfaen"/>
          <w:color w:val="000000"/>
          <w:lang w:val="ka-GE"/>
        </w:rPr>
        <w:t>კი</w:t>
      </w:r>
      <w:r w:rsidRPr="003631C0">
        <w:rPr>
          <w:rFonts w:ascii="Sylfaen" w:hAnsi="Sylfaen"/>
          <w:color w:val="000000"/>
          <w:lang w:val="ka-GE"/>
        </w:rPr>
        <w:t xml:space="preserve"> </w:t>
      </w:r>
      <w:r w:rsidRPr="003631C0">
        <w:rPr>
          <w:rFonts w:ascii="Sylfaen" w:hAnsi="Sylfaen" w:cs="Sylfaen"/>
          <w:color w:val="000000"/>
          <w:lang w:val="ka-GE"/>
        </w:rPr>
        <w:t>შრომითი</w:t>
      </w:r>
      <w:r w:rsidRPr="003631C0">
        <w:rPr>
          <w:rFonts w:ascii="Sylfaen" w:hAnsi="Sylfaen"/>
          <w:color w:val="000000"/>
          <w:lang w:val="ka-GE"/>
        </w:rPr>
        <w:t xml:space="preserve"> </w:t>
      </w:r>
      <w:r w:rsidRPr="003631C0">
        <w:rPr>
          <w:rFonts w:ascii="Sylfaen" w:hAnsi="Sylfaen" w:cs="Sylfaen"/>
          <w:color w:val="000000"/>
          <w:lang w:val="ka-GE"/>
        </w:rPr>
        <w:t>ურთიერთობის</w:t>
      </w:r>
      <w:r w:rsidRPr="003631C0">
        <w:rPr>
          <w:rFonts w:ascii="Sylfaen" w:hAnsi="Sylfaen"/>
          <w:color w:val="000000"/>
          <w:lang w:val="ka-GE"/>
        </w:rPr>
        <w:t xml:space="preserve"> </w:t>
      </w:r>
      <w:r w:rsidRPr="003631C0">
        <w:rPr>
          <w:rFonts w:ascii="Sylfaen" w:hAnsi="Sylfaen" w:cs="Sylfaen"/>
          <w:color w:val="000000"/>
          <w:lang w:val="ka-GE"/>
        </w:rPr>
        <w:t>დამყარება</w:t>
      </w:r>
      <w:r w:rsidRPr="003631C0">
        <w:rPr>
          <w:rFonts w:ascii="Sylfaen" w:hAnsi="Sylfaen"/>
          <w:color w:val="000000"/>
          <w:lang w:val="ka-GE"/>
        </w:rPr>
        <w:t xml:space="preserve">. </w:t>
      </w:r>
    </w:p>
    <w:p w14:paraId="3392E894" w14:textId="571FA827" w:rsidR="00D4236B" w:rsidRPr="003631C0" w:rsidRDefault="00D4236B" w:rsidP="002D65F0">
      <w:pPr>
        <w:spacing w:after="0" w:line="240" w:lineRule="auto"/>
        <w:jc w:val="both"/>
        <w:rPr>
          <w:rFonts w:ascii="Sylfaen" w:hAnsi="Sylfaen" w:cs="Sylfaen"/>
          <w:color w:val="000000"/>
          <w:lang w:val="ka-GE"/>
        </w:rPr>
      </w:pPr>
      <w:r w:rsidRPr="003631C0">
        <w:rPr>
          <w:color w:val="000000"/>
          <w:lang w:val="ka-GE"/>
        </w:rPr>
        <w:tab/>
      </w:r>
      <w:r w:rsidRPr="003631C0">
        <w:rPr>
          <w:rFonts w:ascii="Sylfaen" w:hAnsi="Sylfaen" w:cs="Sylfaen"/>
          <w:color w:val="000000"/>
          <w:lang w:val="ka-GE"/>
        </w:rPr>
        <w:t xml:space="preserve">ამავდროულად, აუცილებელია შეზღუდული შესაძლებლობის მქონე პირთათვის პროფესიული რეაბილიტაციის </w:t>
      </w:r>
      <w:r w:rsidR="00FB5C1F" w:rsidRPr="003631C0">
        <w:rPr>
          <w:rFonts w:ascii="Sylfaen" w:hAnsi="Sylfaen" w:cs="Sylfaen"/>
          <w:color w:val="000000"/>
          <w:lang w:val="ka-GE"/>
        </w:rPr>
        <w:t>უზრუნველსაყოფად</w:t>
      </w:r>
      <w:r w:rsidR="00B3148A" w:rsidRPr="003631C0">
        <w:rPr>
          <w:rFonts w:ascii="Sylfaen" w:hAnsi="Sylfaen" w:cs="Sylfaen"/>
          <w:color w:val="000000"/>
          <w:lang w:val="ka-GE"/>
        </w:rPr>
        <w:t xml:space="preserve"> შესაძლებლობების გაძლიერება </w:t>
      </w:r>
      <w:r w:rsidRPr="003631C0">
        <w:rPr>
          <w:rFonts w:ascii="Sylfaen" w:hAnsi="Sylfaen" w:cs="Sylfaen"/>
          <w:color w:val="000000"/>
          <w:lang w:val="ka-GE"/>
        </w:rPr>
        <w:t xml:space="preserve"> და პროფესიული </w:t>
      </w:r>
      <w:r w:rsidR="00FB5C1F" w:rsidRPr="003631C0">
        <w:rPr>
          <w:rFonts w:ascii="Sylfaen" w:hAnsi="Sylfaen" w:cs="Sylfaen"/>
          <w:color w:val="000000"/>
          <w:lang w:val="ka-GE"/>
        </w:rPr>
        <w:t xml:space="preserve">რეაბილიტაციის </w:t>
      </w:r>
      <w:r w:rsidRPr="003631C0">
        <w:rPr>
          <w:rFonts w:ascii="Sylfaen" w:hAnsi="Sylfaen" w:cs="Sylfaen"/>
          <w:color w:val="000000"/>
          <w:lang w:val="ka-GE"/>
        </w:rPr>
        <w:t xml:space="preserve"> ქსელის შექმნა. აღნიშნული ნაბიჯები</w:t>
      </w:r>
      <w:r w:rsidR="005C76EF" w:rsidRPr="003631C0">
        <w:rPr>
          <w:rFonts w:ascii="Sylfaen" w:hAnsi="Sylfaen" w:cs="Sylfaen"/>
          <w:color w:val="000000"/>
          <w:lang w:val="ka-GE"/>
        </w:rPr>
        <w:t xml:space="preserve">ს გადადგმისას </w:t>
      </w:r>
      <w:r w:rsidR="005C76EF" w:rsidRPr="003631C0">
        <w:rPr>
          <w:rFonts w:ascii="Sylfaen" w:hAnsi="Sylfaen" w:cs="Sylfaen"/>
          <w:color w:val="000000"/>
          <w:lang w:val="ka-GE"/>
        </w:rPr>
        <w:lastRenderedPageBreak/>
        <w:t xml:space="preserve">მნიშვნელოვანია </w:t>
      </w:r>
      <w:r w:rsidRPr="003631C0">
        <w:rPr>
          <w:rFonts w:ascii="Sylfaen" w:hAnsi="Sylfaen" w:cs="Sylfaen"/>
          <w:color w:val="000000"/>
          <w:lang w:val="ka-GE"/>
        </w:rPr>
        <w:t>შეზღუდული შესაძლებლობის მქონე პირთა უფლებების დაცვ</w:t>
      </w:r>
      <w:r w:rsidR="005C76EF" w:rsidRPr="003631C0">
        <w:rPr>
          <w:rFonts w:ascii="Sylfaen" w:hAnsi="Sylfaen" w:cs="Sylfaen"/>
          <w:color w:val="000000"/>
          <w:lang w:val="ka-GE"/>
        </w:rPr>
        <w:t>ა</w:t>
      </w:r>
      <w:r w:rsidR="00B3148A" w:rsidRPr="003631C0">
        <w:rPr>
          <w:rFonts w:ascii="Sylfaen" w:hAnsi="Sylfaen" w:cs="Sylfaen"/>
          <w:color w:val="000000"/>
          <w:lang w:val="ka-GE"/>
        </w:rPr>
        <w:t xml:space="preserve"> და </w:t>
      </w:r>
      <w:r w:rsidRPr="003631C0">
        <w:rPr>
          <w:rFonts w:ascii="Sylfaen" w:hAnsi="Sylfaen" w:cs="Sylfaen"/>
          <w:color w:val="000000"/>
          <w:lang w:val="ka-GE"/>
        </w:rPr>
        <w:t xml:space="preserve"> რეაბილიტაციის</w:t>
      </w:r>
      <w:r w:rsidR="005C76EF" w:rsidRPr="003631C0">
        <w:rPr>
          <w:rFonts w:ascii="Sylfaen" w:hAnsi="Sylfaen" w:cs="Sylfaen"/>
          <w:color w:val="000000"/>
          <w:lang w:val="ka-GE"/>
        </w:rPr>
        <w:t xml:space="preserve"> ღონისძიებების ეფექტური</w:t>
      </w:r>
      <w:r w:rsidRPr="003631C0">
        <w:rPr>
          <w:rFonts w:ascii="Sylfaen" w:hAnsi="Sylfaen" w:cs="Sylfaen"/>
          <w:color w:val="000000"/>
          <w:lang w:val="ka-GE"/>
        </w:rPr>
        <w:t xml:space="preserve"> </w:t>
      </w:r>
      <w:r w:rsidR="005C76EF" w:rsidRPr="003631C0">
        <w:rPr>
          <w:rFonts w:ascii="Sylfaen" w:hAnsi="Sylfaen" w:cs="Sylfaen"/>
          <w:color w:val="000000"/>
          <w:lang w:val="ka-GE"/>
        </w:rPr>
        <w:t>კოორდინირება</w:t>
      </w:r>
      <w:r w:rsidR="00B3148A" w:rsidRPr="003631C0">
        <w:rPr>
          <w:rFonts w:ascii="Sylfaen" w:hAnsi="Sylfaen" w:cs="Sylfaen"/>
          <w:color w:val="000000"/>
          <w:lang w:val="ka-GE"/>
        </w:rPr>
        <w:t>.</w:t>
      </w:r>
      <w:r w:rsidR="005C76EF" w:rsidRPr="003631C0">
        <w:rPr>
          <w:rFonts w:ascii="Sylfaen" w:hAnsi="Sylfaen" w:cs="Sylfaen"/>
          <w:color w:val="000000"/>
          <w:lang w:val="ka-GE"/>
        </w:rPr>
        <w:t xml:space="preserve"> </w:t>
      </w:r>
    </w:p>
    <w:p w14:paraId="25F148B7" w14:textId="2267F416" w:rsidR="003A7844" w:rsidRPr="003631C0" w:rsidRDefault="003A7844" w:rsidP="002D65F0">
      <w:pPr>
        <w:spacing w:after="0" w:line="240" w:lineRule="auto"/>
        <w:jc w:val="both"/>
        <w:rPr>
          <w:rFonts w:ascii="Sylfaen" w:hAnsi="Sylfaen" w:cs="Sylfaen"/>
          <w:lang w:val="ka-GE"/>
        </w:rPr>
      </w:pPr>
      <w:r w:rsidRPr="003631C0">
        <w:rPr>
          <w:rFonts w:ascii="Sylfaen" w:hAnsi="Sylfaen"/>
          <w:color w:val="000000"/>
          <w:lang w:val="ka-GE"/>
        </w:rPr>
        <w:tab/>
      </w:r>
      <w:r w:rsidRPr="003631C0">
        <w:rPr>
          <w:rFonts w:ascii="Sylfaen" w:hAnsi="Sylfaen" w:cs="Sylfaen"/>
          <w:color w:val="000000"/>
          <w:lang w:val="ka-GE"/>
        </w:rPr>
        <w:t xml:space="preserve">ასევე </w:t>
      </w:r>
      <w:r w:rsidR="001E0900">
        <w:rPr>
          <w:rFonts w:ascii="Sylfaen" w:hAnsi="Sylfaen" w:cs="Sylfaen"/>
          <w:color w:val="000000"/>
          <w:lang w:val="ka-GE"/>
        </w:rPr>
        <w:t>რეკომენდებულია</w:t>
      </w:r>
      <w:r w:rsidRPr="003631C0">
        <w:rPr>
          <w:rFonts w:ascii="Sylfaen" w:hAnsi="Sylfaen" w:cs="Sylfaen"/>
          <w:color w:val="000000"/>
          <w:lang w:val="ka-GE"/>
        </w:rPr>
        <w:t xml:space="preserve"> შეზღუდული შესაძლებლობების მქონე</w:t>
      </w:r>
      <w:r w:rsidRPr="003631C0">
        <w:rPr>
          <w:rFonts w:ascii="Sylfaen" w:hAnsi="Sylfaen" w:cs="Sylfaen"/>
          <w:lang w:val="ka-GE"/>
        </w:rPr>
        <w:t xml:space="preserve"> პირთა დასაქმების ხელშეწყობისათვის არსებული ინსტრუმენტების გაძლიერება და მათი ინტეგრირება ღია შრომის ბაზარზე. ამჟამად შეზღუდული შესაძლებლობების მქონე პირთა დასაქმების ინსტრუმენტები ძირითადად ორიენტირებულია </w:t>
      </w:r>
      <w:r w:rsidR="00654805" w:rsidRPr="003631C0">
        <w:rPr>
          <w:rFonts w:ascii="Sylfaen" w:hAnsi="Sylfaen" w:cs="Sylfaen"/>
          <w:lang w:val="ka-GE"/>
        </w:rPr>
        <w:t>მხარდაჭერით დასაქმების</w:t>
      </w:r>
      <w:r w:rsidRPr="003631C0">
        <w:rPr>
          <w:rFonts w:ascii="Sylfaen" w:hAnsi="Sylfaen" w:cs="Sylfaen"/>
          <w:lang w:val="ka-GE"/>
        </w:rPr>
        <w:t xml:space="preserve">  ხელშეწყობაზე. ასევე საჭიროა,</w:t>
      </w:r>
      <w:r w:rsidR="002110A3" w:rsidRPr="003631C0">
        <w:rPr>
          <w:rFonts w:ascii="Sylfaen" w:hAnsi="Sylfaen" w:cs="Sylfaen"/>
          <w:lang w:val="ka-GE"/>
        </w:rPr>
        <w:t xml:space="preserve"> </w:t>
      </w:r>
      <w:r w:rsidRPr="003631C0">
        <w:rPr>
          <w:rFonts w:ascii="Sylfaen" w:hAnsi="Sylfaen" w:cs="Sylfaen"/>
          <w:lang w:val="ka-GE"/>
        </w:rPr>
        <w:t xml:space="preserve">რომ   შეზღუდული შესაძლებლობის მქონე პირებს, დასაქმების შემთხვევაში,  გარკვეულ პირობეში შეუნარჩუნდეთ სოციალური დაზღვევა. </w:t>
      </w:r>
    </w:p>
    <w:p w14:paraId="347F4AE1" w14:textId="77777777" w:rsidR="003A7844" w:rsidRPr="003631C0" w:rsidRDefault="003A7844" w:rsidP="002D65F0">
      <w:pPr>
        <w:spacing w:after="0" w:line="240" w:lineRule="auto"/>
        <w:jc w:val="both"/>
        <w:rPr>
          <w:rFonts w:ascii="Sylfaen" w:hAnsi="Sylfaen"/>
          <w:color w:val="000000"/>
          <w:lang w:val="ka-GE"/>
        </w:rPr>
      </w:pPr>
    </w:p>
    <w:p w14:paraId="12686EA3" w14:textId="339A7F8A" w:rsidR="003A7844" w:rsidRPr="003631C0" w:rsidRDefault="003A7844" w:rsidP="002D65F0">
      <w:pPr>
        <w:spacing w:after="0" w:line="240" w:lineRule="auto"/>
        <w:jc w:val="both"/>
        <w:rPr>
          <w:rFonts w:ascii="Sylfaen" w:hAnsi="Sylfaen" w:cs="Helvetica"/>
          <w:b/>
          <w:color w:val="000000"/>
          <w:lang w:val="ka-GE"/>
        </w:rPr>
      </w:pPr>
      <w:bookmarkStart w:id="71" w:name="_GoBack"/>
      <w:bookmarkEnd w:id="71"/>
      <w:r w:rsidRPr="003631C0">
        <w:rPr>
          <w:rFonts w:ascii="Sylfaen" w:hAnsi="Sylfaen" w:cs="Sylfaen"/>
          <w:b/>
          <w:lang w:val="ka-GE"/>
        </w:rPr>
        <w:t>მიგრანტები</w:t>
      </w:r>
    </w:p>
    <w:p w14:paraId="4B690EF9" w14:textId="77777777" w:rsidR="003A7844" w:rsidRPr="003631C0" w:rsidRDefault="003A7844" w:rsidP="002D65F0">
      <w:pPr>
        <w:spacing w:after="0" w:line="240" w:lineRule="auto"/>
        <w:jc w:val="both"/>
        <w:rPr>
          <w:rFonts w:ascii="Sylfaen" w:eastAsia="Times New Roman" w:hAnsi="Sylfaen"/>
          <w:lang w:val="ka-GE"/>
        </w:rPr>
      </w:pPr>
      <w:r w:rsidRPr="003631C0">
        <w:rPr>
          <w:rFonts w:ascii="Sylfaen" w:eastAsia="Times New Roman" w:hAnsi="Sylfaen"/>
          <w:lang w:val="ka-GE"/>
        </w:rPr>
        <w:tab/>
      </w:r>
      <w:r w:rsidRPr="003631C0">
        <w:rPr>
          <w:rFonts w:ascii="Sylfaen" w:hAnsi="Sylfaen"/>
          <w:lang w:val="ka-GE"/>
        </w:rPr>
        <w:t xml:space="preserve">მნიშვნელოვანია </w:t>
      </w:r>
      <w:r w:rsidRPr="003631C0">
        <w:rPr>
          <w:rFonts w:ascii="Sylfaen" w:hAnsi="Sylfaen" w:cs="Sylfaen"/>
          <w:lang w:val="ka-GE"/>
        </w:rPr>
        <w:t>სამართლებრივი</w:t>
      </w:r>
      <w:r w:rsidRPr="003631C0">
        <w:rPr>
          <w:rFonts w:ascii="Sylfaen" w:hAnsi="Sylfaen"/>
          <w:lang w:val="ka-GE"/>
        </w:rPr>
        <w:t xml:space="preserve"> </w:t>
      </w:r>
      <w:r w:rsidRPr="003631C0">
        <w:rPr>
          <w:rFonts w:ascii="Sylfaen" w:hAnsi="Sylfaen" w:cs="Sylfaen"/>
          <w:lang w:val="ka-GE"/>
        </w:rPr>
        <w:t>დასაქმებისა</w:t>
      </w:r>
      <w:r w:rsidRPr="003631C0">
        <w:rPr>
          <w:rFonts w:ascii="Sylfaen" w:hAnsi="Sylfaen"/>
          <w:lang w:val="ka-GE"/>
        </w:rPr>
        <w:t xml:space="preserve"> </w:t>
      </w:r>
      <w:r w:rsidRPr="003631C0">
        <w:rPr>
          <w:rFonts w:ascii="Sylfaen" w:hAnsi="Sylfaen" w:cs="Sylfaen"/>
          <w:lang w:val="ka-GE"/>
        </w:rPr>
        <w:t>და</w:t>
      </w:r>
      <w:r w:rsidRPr="003631C0">
        <w:rPr>
          <w:rFonts w:ascii="Sylfaen" w:hAnsi="Sylfaen"/>
          <w:lang w:val="ka-GE"/>
        </w:rPr>
        <w:t xml:space="preserve"> </w:t>
      </w:r>
      <w:r w:rsidRPr="003631C0">
        <w:rPr>
          <w:rFonts w:ascii="Sylfaen" w:hAnsi="Sylfaen" w:cs="Sylfaen"/>
          <w:lang w:val="ka-GE"/>
        </w:rPr>
        <w:t>შრომითი</w:t>
      </w:r>
      <w:r w:rsidRPr="003631C0">
        <w:rPr>
          <w:rFonts w:ascii="Sylfaen" w:hAnsi="Sylfaen"/>
          <w:lang w:val="ka-GE"/>
        </w:rPr>
        <w:t xml:space="preserve"> </w:t>
      </w:r>
      <w:r w:rsidRPr="003631C0">
        <w:rPr>
          <w:rFonts w:ascii="Sylfaen" w:hAnsi="Sylfaen" w:cs="Sylfaen"/>
          <w:lang w:val="ka-GE"/>
        </w:rPr>
        <w:t>მიგრაციის</w:t>
      </w:r>
      <w:r w:rsidRPr="003631C0">
        <w:rPr>
          <w:rFonts w:ascii="Sylfaen" w:hAnsi="Sylfaen"/>
          <w:lang w:val="ka-GE"/>
        </w:rPr>
        <w:t xml:space="preserve"> </w:t>
      </w:r>
      <w:r w:rsidRPr="003631C0">
        <w:rPr>
          <w:rFonts w:ascii="Sylfaen" w:hAnsi="Sylfaen" w:cs="Sylfaen"/>
          <w:lang w:val="ka-GE"/>
        </w:rPr>
        <w:t>მხარდასაჭერად</w:t>
      </w:r>
      <w:r w:rsidRPr="003631C0">
        <w:rPr>
          <w:rFonts w:ascii="Sylfaen" w:hAnsi="Sylfaen"/>
          <w:lang w:val="ka-GE"/>
        </w:rPr>
        <w:t xml:space="preserve"> </w:t>
      </w:r>
      <w:r w:rsidRPr="003631C0">
        <w:rPr>
          <w:rFonts w:ascii="Sylfaen" w:hAnsi="Sylfaen" w:cs="Sylfaen"/>
          <w:lang w:val="ka-GE"/>
        </w:rPr>
        <w:t>ეფექტური</w:t>
      </w:r>
      <w:r w:rsidRPr="003631C0">
        <w:rPr>
          <w:rFonts w:ascii="Sylfaen" w:hAnsi="Sylfaen"/>
          <w:lang w:val="ka-GE"/>
        </w:rPr>
        <w:t xml:space="preserve"> </w:t>
      </w:r>
      <w:r w:rsidRPr="003631C0">
        <w:rPr>
          <w:rFonts w:ascii="Sylfaen" w:hAnsi="Sylfaen" w:cs="Sylfaen"/>
          <w:lang w:val="ka-GE"/>
        </w:rPr>
        <w:t>მექანიზმების</w:t>
      </w:r>
      <w:r w:rsidRPr="003631C0">
        <w:rPr>
          <w:rFonts w:ascii="Sylfaen" w:hAnsi="Sylfaen"/>
          <w:lang w:val="ka-GE"/>
        </w:rPr>
        <w:t xml:space="preserve"> </w:t>
      </w:r>
      <w:r w:rsidRPr="003631C0">
        <w:rPr>
          <w:rFonts w:ascii="Sylfaen" w:hAnsi="Sylfaen" w:cs="Sylfaen"/>
          <w:lang w:val="ka-GE"/>
        </w:rPr>
        <w:t>უზრუნველყოფა</w:t>
      </w:r>
      <w:r w:rsidRPr="003631C0">
        <w:rPr>
          <w:rFonts w:ascii="Sylfaen" w:hAnsi="Sylfaen"/>
          <w:lang w:val="ka-GE"/>
        </w:rPr>
        <w:t>.</w:t>
      </w:r>
    </w:p>
    <w:p w14:paraId="1870434C" w14:textId="77777777" w:rsidR="003A7844" w:rsidRPr="003631C0" w:rsidRDefault="003A7844" w:rsidP="002D65F0">
      <w:pPr>
        <w:spacing w:after="0" w:line="240" w:lineRule="auto"/>
        <w:jc w:val="both"/>
        <w:rPr>
          <w:rFonts w:ascii="Sylfaen" w:eastAsia="Times New Roman" w:hAnsi="Sylfaen"/>
          <w:lang w:val="ka-GE"/>
        </w:rPr>
      </w:pPr>
      <w:r w:rsidRPr="003631C0">
        <w:rPr>
          <w:rFonts w:ascii="Sylfaen" w:hAnsi="Sylfaen" w:cs="Sylfaen"/>
          <w:lang w:val="ka-GE"/>
        </w:rPr>
        <w:tab/>
        <w:t xml:space="preserve">მნიშვნელოვანია უცხოური სამუშაო ძალის მოზიდვა და  </w:t>
      </w:r>
      <w:r w:rsidRPr="003631C0">
        <w:rPr>
          <w:rFonts w:ascii="Sylfaen" w:hAnsi="Sylfaen"/>
          <w:lang w:val="ka-GE"/>
        </w:rPr>
        <w:t>იმიგრანტების შრომითი პოტენციალის ეფექტურად გამოყენება</w:t>
      </w:r>
      <w:r w:rsidR="006F5E38" w:rsidRPr="003631C0">
        <w:rPr>
          <w:rFonts w:ascii="Sylfaen" w:hAnsi="Sylfaen"/>
          <w:lang w:val="ka-GE"/>
        </w:rPr>
        <w:t xml:space="preserve">. </w:t>
      </w:r>
      <w:r w:rsidRPr="003631C0">
        <w:rPr>
          <w:rFonts w:ascii="Sylfaen" w:hAnsi="Sylfaen"/>
          <w:lang w:val="ka-GE"/>
        </w:rPr>
        <w:t xml:space="preserve">რეკომენდებულია </w:t>
      </w:r>
      <w:r w:rsidRPr="003631C0">
        <w:rPr>
          <w:rFonts w:ascii="Sylfaen" w:hAnsi="Sylfaen" w:cs="Sylfaen"/>
          <w:lang w:val="ka-GE"/>
        </w:rPr>
        <w:t>საზღვარგარეთ</w:t>
      </w:r>
      <w:r w:rsidRPr="003631C0">
        <w:rPr>
          <w:rFonts w:ascii="Sylfaen" w:hAnsi="Sylfaen"/>
          <w:lang w:val="ka-GE"/>
        </w:rPr>
        <w:t xml:space="preserve"> </w:t>
      </w:r>
      <w:r w:rsidRPr="003631C0">
        <w:rPr>
          <w:rFonts w:ascii="Sylfaen" w:hAnsi="Sylfaen" w:cs="Sylfaen"/>
          <w:lang w:val="ka-GE"/>
        </w:rPr>
        <w:t>უკანონოდ დარჩენილი</w:t>
      </w:r>
      <w:r w:rsidRPr="003631C0">
        <w:rPr>
          <w:rFonts w:ascii="Sylfaen" w:hAnsi="Sylfaen"/>
          <w:lang w:val="ka-GE"/>
        </w:rPr>
        <w:t xml:space="preserve"> </w:t>
      </w:r>
      <w:r w:rsidRPr="003631C0">
        <w:rPr>
          <w:rFonts w:ascii="Sylfaen" w:hAnsi="Sylfaen" w:cs="Sylfaen"/>
          <w:lang w:val="ka-GE"/>
        </w:rPr>
        <w:t>მოქალაქეების</w:t>
      </w:r>
      <w:r w:rsidRPr="003631C0">
        <w:rPr>
          <w:rFonts w:ascii="Sylfaen" w:hAnsi="Sylfaen"/>
          <w:lang w:val="ka-GE"/>
        </w:rPr>
        <w:t xml:space="preserve"> </w:t>
      </w:r>
      <w:r w:rsidRPr="003631C0">
        <w:rPr>
          <w:rFonts w:ascii="Sylfaen" w:hAnsi="Sylfaen" w:cs="Sylfaen"/>
          <w:lang w:val="ka-GE"/>
        </w:rPr>
        <w:t>ნებაყოფლობითი</w:t>
      </w:r>
      <w:r w:rsidRPr="003631C0">
        <w:rPr>
          <w:rFonts w:ascii="Sylfaen" w:hAnsi="Sylfaen"/>
          <w:lang w:val="ka-GE"/>
        </w:rPr>
        <w:t xml:space="preserve"> </w:t>
      </w:r>
      <w:r w:rsidR="006F5E38" w:rsidRPr="003631C0">
        <w:rPr>
          <w:rFonts w:ascii="Sylfaen" w:hAnsi="Sylfaen" w:cs="Sylfaen"/>
          <w:lang w:val="ka-GE"/>
        </w:rPr>
        <w:t>დაბრუნებისა</w:t>
      </w:r>
      <w:r w:rsidRPr="003631C0">
        <w:rPr>
          <w:rFonts w:ascii="Sylfaen" w:hAnsi="Sylfaen"/>
          <w:lang w:val="ka-GE"/>
        </w:rPr>
        <w:t xml:space="preserve"> </w:t>
      </w:r>
      <w:r w:rsidRPr="003631C0">
        <w:rPr>
          <w:rFonts w:ascii="Sylfaen" w:hAnsi="Sylfaen" w:cs="Sylfaen"/>
          <w:lang w:val="ka-GE"/>
        </w:rPr>
        <w:t>და</w:t>
      </w:r>
      <w:r w:rsidRPr="003631C0">
        <w:rPr>
          <w:rFonts w:ascii="Sylfaen" w:hAnsi="Sylfaen"/>
          <w:lang w:val="ka-GE"/>
        </w:rPr>
        <w:t xml:space="preserve"> </w:t>
      </w:r>
      <w:r w:rsidRPr="003631C0">
        <w:rPr>
          <w:rFonts w:ascii="Sylfaen" w:hAnsi="Sylfaen" w:cs="Sylfaen"/>
          <w:lang w:val="ka-GE"/>
        </w:rPr>
        <w:t>მათი</w:t>
      </w:r>
      <w:r w:rsidRPr="003631C0">
        <w:rPr>
          <w:rFonts w:ascii="Sylfaen" w:hAnsi="Sylfaen"/>
          <w:lang w:val="ka-GE"/>
        </w:rPr>
        <w:t xml:space="preserve"> </w:t>
      </w:r>
      <w:r w:rsidRPr="003631C0">
        <w:rPr>
          <w:rFonts w:ascii="Sylfaen" w:hAnsi="Sylfaen" w:cs="Sylfaen"/>
          <w:lang w:val="ka-GE"/>
        </w:rPr>
        <w:t>დასაქმების</w:t>
      </w:r>
      <w:r w:rsidRPr="003631C0">
        <w:rPr>
          <w:rFonts w:ascii="Sylfaen" w:hAnsi="Sylfaen"/>
          <w:lang w:val="ka-GE"/>
        </w:rPr>
        <w:t xml:space="preserve"> </w:t>
      </w:r>
      <w:r w:rsidRPr="003631C0">
        <w:rPr>
          <w:rFonts w:ascii="Sylfaen" w:hAnsi="Sylfaen" w:cs="Sylfaen"/>
          <w:lang w:val="ka-GE"/>
        </w:rPr>
        <w:t xml:space="preserve">ხელშეწყობა. </w:t>
      </w:r>
    </w:p>
    <w:p w14:paraId="25D2701C" w14:textId="77777777" w:rsidR="003A7844" w:rsidRPr="003631C0" w:rsidRDefault="003A7844" w:rsidP="002D65F0">
      <w:pPr>
        <w:spacing w:after="0" w:line="240" w:lineRule="auto"/>
        <w:jc w:val="both"/>
        <w:rPr>
          <w:rFonts w:ascii="Sylfaen" w:hAnsi="Sylfaen"/>
          <w:lang w:val="ka-GE"/>
        </w:rPr>
      </w:pPr>
      <w:r w:rsidRPr="003631C0">
        <w:rPr>
          <w:rFonts w:ascii="Sylfaen" w:eastAsia="Helvetica" w:hAnsi="Sylfaen" w:cs="Helvetica"/>
          <w:color w:val="000000"/>
          <w:lang w:val="ka-GE"/>
        </w:rPr>
        <w:tab/>
      </w:r>
      <w:r w:rsidRPr="003631C0">
        <w:rPr>
          <w:rFonts w:ascii="Sylfaen" w:hAnsi="Sylfaen" w:cs="Sylfaen"/>
          <w:lang w:val="ka-GE"/>
        </w:rPr>
        <w:t>სამუშაო</w:t>
      </w:r>
      <w:r w:rsidRPr="003631C0">
        <w:rPr>
          <w:rFonts w:ascii="Sylfaen" w:hAnsi="Sylfaen"/>
          <w:lang w:val="ka-GE"/>
        </w:rPr>
        <w:t xml:space="preserve"> </w:t>
      </w:r>
      <w:r w:rsidRPr="003631C0">
        <w:rPr>
          <w:rFonts w:ascii="Sylfaen" w:hAnsi="Sylfaen" w:cs="Sylfaen"/>
          <w:lang w:val="ka-GE"/>
        </w:rPr>
        <w:t>ძალის</w:t>
      </w:r>
      <w:r w:rsidRPr="003631C0">
        <w:rPr>
          <w:rFonts w:ascii="Sylfaen" w:hAnsi="Sylfaen"/>
          <w:lang w:val="ka-GE"/>
        </w:rPr>
        <w:t xml:space="preserve"> </w:t>
      </w:r>
      <w:r w:rsidRPr="003631C0">
        <w:rPr>
          <w:rFonts w:ascii="Sylfaen" w:hAnsi="Sylfaen" w:cs="Sylfaen"/>
          <w:lang w:val="ka-GE"/>
        </w:rPr>
        <w:t>მომზადებისას</w:t>
      </w:r>
      <w:r w:rsidRPr="003631C0">
        <w:rPr>
          <w:rFonts w:ascii="Sylfaen" w:hAnsi="Sylfaen"/>
          <w:lang w:val="ka-GE"/>
        </w:rPr>
        <w:t xml:space="preserve"> </w:t>
      </w:r>
      <w:r w:rsidRPr="003631C0">
        <w:rPr>
          <w:rFonts w:ascii="Sylfaen" w:hAnsi="Sylfaen" w:cs="Sylfaen"/>
          <w:lang w:val="ka-GE"/>
        </w:rPr>
        <w:t>აუცილებელია</w:t>
      </w:r>
      <w:r w:rsidRPr="003631C0">
        <w:rPr>
          <w:rFonts w:ascii="Sylfaen" w:hAnsi="Sylfaen"/>
          <w:lang w:val="ka-GE"/>
        </w:rPr>
        <w:t xml:space="preserve"> </w:t>
      </w:r>
      <w:r w:rsidRPr="003631C0">
        <w:rPr>
          <w:rFonts w:ascii="Sylfaen" w:hAnsi="Sylfaen" w:cs="Sylfaen"/>
          <w:lang w:val="ka-GE"/>
        </w:rPr>
        <w:t>არა</w:t>
      </w:r>
      <w:r w:rsidRPr="003631C0">
        <w:rPr>
          <w:rFonts w:ascii="Sylfaen" w:hAnsi="Sylfaen"/>
          <w:lang w:val="ka-GE"/>
        </w:rPr>
        <w:t xml:space="preserve"> </w:t>
      </w:r>
      <w:r w:rsidRPr="003631C0">
        <w:rPr>
          <w:rFonts w:ascii="Sylfaen" w:hAnsi="Sylfaen" w:cs="Sylfaen"/>
          <w:lang w:val="ka-GE"/>
        </w:rPr>
        <w:t>მარტო</w:t>
      </w:r>
      <w:r w:rsidRPr="003631C0">
        <w:rPr>
          <w:rFonts w:ascii="Sylfaen" w:hAnsi="Sylfaen"/>
          <w:lang w:val="ka-GE"/>
        </w:rPr>
        <w:t xml:space="preserve"> </w:t>
      </w:r>
      <w:r w:rsidRPr="003631C0">
        <w:rPr>
          <w:rFonts w:ascii="Sylfaen" w:hAnsi="Sylfaen" w:cs="Sylfaen"/>
          <w:lang w:val="ka-GE"/>
        </w:rPr>
        <w:t>ადგილობრივი,</w:t>
      </w:r>
      <w:r w:rsidRPr="003631C0">
        <w:rPr>
          <w:rFonts w:ascii="Sylfaen" w:hAnsi="Sylfaen"/>
          <w:lang w:val="ka-GE"/>
        </w:rPr>
        <w:t xml:space="preserve"> </w:t>
      </w:r>
      <w:r w:rsidRPr="003631C0">
        <w:rPr>
          <w:rFonts w:ascii="Sylfaen" w:hAnsi="Sylfaen" w:cs="Sylfaen"/>
          <w:lang w:val="ka-GE"/>
        </w:rPr>
        <w:t>არამედ</w:t>
      </w:r>
      <w:r w:rsidRPr="003631C0">
        <w:rPr>
          <w:rFonts w:ascii="Sylfaen" w:hAnsi="Sylfaen"/>
          <w:lang w:val="ka-GE"/>
        </w:rPr>
        <w:t xml:space="preserve"> </w:t>
      </w:r>
      <w:r w:rsidRPr="003631C0">
        <w:rPr>
          <w:rFonts w:ascii="Sylfaen" w:hAnsi="Sylfaen" w:cs="Sylfaen"/>
          <w:lang w:val="ka-GE"/>
        </w:rPr>
        <w:t>საერთაშორისო</w:t>
      </w:r>
      <w:r w:rsidRPr="003631C0">
        <w:rPr>
          <w:rFonts w:ascii="Sylfaen" w:hAnsi="Sylfaen"/>
          <w:lang w:val="ka-GE"/>
        </w:rPr>
        <w:t xml:space="preserve"> </w:t>
      </w:r>
      <w:r w:rsidRPr="003631C0">
        <w:rPr>
          <w:rFonts w:ascii="Sylfaen" w:hAnsi="Sylfaen" w:cs="Sylfaen"/>
          <w:lang w:val="ka-GE"/>
        </w:rPr>
        <w:t>შრომის</w:t>
      </w:r>
      <w:r w:rsidRPr="003631C0">
        <w:rPr>
          <w:rFonts w:ascii="Sylfaen" w:hAnsi="Sylfaen"/>
          <w:lang w:val="ka-GE"/>
        </w:rPr>
        <w:t xml:space="preserve"> </w:t>
      </w:r>
      <w:r w:rsidRPr="003631C0">
        <w:rPr>
          <w:rFonts w:ascii="Sylfaen" w:hAnsi="Sylfaen" w:cs="Sylfaen"/>
          <w:lang w:val="ka-GE"/>
        </w:rPr>
        <w:t>ბაზრის</w:t>
      </w:r>
      <w:r w:rsidRPr="003631C0">
        <w:rPr>
          <w:rFonts w:ascii="Sylfaen" w:hAnsi="Sylfaen"/>
          <w:lang w:val="ka-GE"/>
        </w:rPr>
        <w:t xml:space="preserve"> </w:t>
      </w:r>
      <w:r w:rsidRPr="003631C0">
        <w:rPr>
          <w:rFonts w:ascii="Sylfaen" w:hAnsi="Sylfaen" w:cs="Sylfaen"/>
          <w:lang w:val="ka-GE"/>
        </w:rPr>
        <w:t>მოთხოვნების გათვალსიწინება</w:t>
      </w:r>
      <w:r w:rsidRPr="003631C0">
        <w:rPr>
          <w:rFonts w:ascii="Sylfaen" w:hAnsi="Sylfaen"/>
          <w:lang w:val="ka-GE"/>
        </w:rPr>
        <w:t xml:space="preserve">. </w:t>
      </w:r>
    </w:p>
    <w:p w14:paraId="1523B02D" w14:textId="77777777" w:rsidR="00A85529" w:rsidRPr="003631C0" w:rsidRDefault="00A85529" w:rsidP="002D65F0">
      <w:pPr>
        <w:spacing w:after="0" w:line="240" w:lineRule="auto"/>
        <w:jc w:val="both"/>
        <w:rPr>
          <w:rFonts w:ascii="Sylfaen" w:hAnsi="Sylfaen"/>
          <w:lang w:val="ka-GE"/>
        </w:rPr>
      </w:pPr>
    </w:p>
    <w:p w14:paraId="152A6533" w14:textId="77777777" w:rsidR="006A238B" w:rsidRPr="003631C0" w:rsidRDefault="006A238B" w:rsidP="004826F3">
      <w:pPr>
        <w:spacing w:after="0" w:line="240" w:lineRule="auto"/>
        <w:rPr>
          <w:rFonts w:ascii="Sylfaen" w:hAnsi="Sylfaen"/>
          <w:b/>
          <w:lang w:val="ka-GE"/>
        </w:rPr>
      </w:pPr>
      <w:r w:rsidRPr="003631C0">
        <w:rPr>
          <w:rFonts w:ascii="Sylfaen" w:hAnsi="Sylfaen" w:cs="Helvetica"/>
          <w:b/>
          <w:lang w:val="ka-GE"/>
        </w:rPr>
        <w:t xml:space="preserve">უმცირესობები </w:t>
      </w:r>
      <w:r w:rsidR="00A85529" w:rsidRPr="003631C0">
        <w:rPr>
          <w:rFonts w:ascii="Sylfaen" w:hAnsi="Sylfaen"/>
          <w:b/>
          <w:lang w:val="ka-GE"/>
        </w:rPr>
        <w:t xml:space="preserve"> (</w:t>
      </w:r>
      <w:r w:rsidRPr="003631C0">
        <w:rPr>
          <w:rFonts w:ascii="Sylfaen" w:hAnsi="Sylfaen" w:cs="Helvetica"/>
          <w:b/>
          <w:lang w:val="ka-GE"/>
        </w:rPr>
        <w:t>ეთნიკრი</w:t>
      </w:r>
      <w:r w:rsidR="00A85529" w:rsidRPr="003631C0">
        <w:rPr>
          <w:rFonts w:ascii="Sylfaen" w:hAnsi="Sylfaen"/>
          <w:b/>
          <w:lang w:val="ka-GE"/>
        </w:rPr>
        <w:t xml:space="preserve"> </w:t>
      </w:r>
      <w:r w:rsidRPr="003631C0">
        <w:rPr>
          <w:rFonts w:ascii="Sylfaen" w:hAnsi="Sylfaen" w:cs="Helvetica"/>
          <w:b/>
          <w:lang w:val="ka-GE"/>
        </w:rPr>
        <w:t>და რელიგიური)</w:t>
      </w:r>
    </w:p>
    <w:p w14:paraId="16790782" w14:textId="7482BE0D" w:rsidR="006A238B" w:rsidRPr="003631C0" w:rsidRDefault="004826F3" w:rsidP="006A238B">
      <w:pPr>
        <w:spacing w:after="0" w:line="240" w:lineRule="auto"/>
        <w:jc w:val="both"/>
        <w:rPr>
          <w:rFonts w:ascii="Sylfaen" w:eastAsia="Times New Roman" w:hAnsi="Sylfaen"/>
          <w:color w:val="000000"/>
          <w:lang w:val="ka-GE"/>
        </w:rPr>
      </w:pPr>
      <w:r w:rsidRPr="003631C0">
        <w:rPr>
          <w:rFonts w:ascii="Sylfaen" w:eastAsia="Helvetica" w:hAnsi="Sylfaen" w:cs="Helvetica"/>
          <w:color w:val="000000"/>
          <w:lang w:val="ka-GE"/>
        </w:rPr>
        <w:tab/>
      </w:r>
      <w:r w:rsidR="006A238B" w:rsidRPr="003631C0">
        <w:rPr>
          <w:rFonts w:ascii="Sylfaen" w:eastAsia="Helvetica" w:hAnsi="Sylfaen" w:cs="Helvetica"/>
          <w:color w:val="000000"/>
          <w:lang w:val="ka-GE"/>
        </w:rPr>
        <w:t>იმის</w:t>
      </w:r>
      <w:r w:rsidR="006A238B" w:rsidRPr="003631C0">
        <w:rPr>
          <w:rFonts w:ascii="Sylfaen" w:eastAsia="Times New Roman" w:hAnsi="Sylfaen"/>
          <w:color w:val="000000"/>
          <w:lang w:val="ka-GE"/>
        </w:rPr>
        <w:t xml:space="preserve"> </w:t>
      </w:r>
      <w:r w:rsidR="006A238B" w:rsidRPr="003631C0">
        <w:rPr>
          <w:rFonts w:ascii="Sylfaen" w:eastAsia="Helvetica" w:hAnsi="Sylfaen" w:cs="Helvetica"/>
          <w:color w:val="000000"/>
          <w:lang w:val="ka-GE"/>
        </w:rPr>
        <w:t>გათვალისწინებით</w:t>
      </w:r>
      <w:r w:rsidR="006A238B" w:rsidRPr="003631C0">
        <w:rPr>
          <w:rFonts w:ascii="Sylfaen" w:eastAsia="Times New Roman" w:hAnsi="Sylfaen"/>
          <w:color w:val="000000"/>
          <w:lang w:val="ka-GE"/>
        </w:rPr>
        <w:t xml:space="preserve">, </w:t>
      </w:r>
      <w:r w:rsidR="006A238B" w:rsidRPr="003631C0">
        <w:rPr>
          <w:rFonts w:ascii="Sylfaen" w:eastAsia="Helvetica" w:hAnsi="Sylfaen" w:cs="Helvetica"/>
          <w:color w:val="000000"/>
          <w:lang w:val="ka-GE"/>
        </w:rPr>
        <w:t>რომ</w:t>
      </w:r>
      <w:r w:rsidR="006A238B" w:rsidRPr="003631C0">
        <w:rPr>
          <w:rFonts w:ascii="Sylfaen" w:eastAsia="Times New Roman" w:hAnsi="Sylfaen"/>
          <w:color w:val="000000"/>
          <w:lang w:val="ka-GE"/>
        </w:rPr>
        <w:t xml:space="preserve"> </w:t>
      </w:r>
      <w:r w:rsidR="006A238B" w:rsidRPr="003631C0">
        <w:rPr>
          <w:rFonts w:ascii="Sylfaen" w:eastAsia="Helvetica" w:hAnsi="Sylfaen" w:cs="Helvetica"/>
          <w:color w:val="000000"/>
          <w:lang w:val="ka-GE"/>
        </w:rPr>
        <w:t>დასაქმება</w:t>
      </w:r>
      <w:r w:rsidR="006A238B" w:rsidRPr="003631C0">
        <w:rPr>
          <w:rFonts w:ascii="Sylfaen" w:eastAsia="Times New Roman" w:hAnsi="Sylfaen"/>
          <w:color w:val="000000"/>
          <w:lang w:val="ka-GE"/>
        </w:rPr>
        <w:t xml:space="preserve"> </w:t>
      </w:r>
      <w:r w:rsidR="006A238B" w:rsidRPr="003631C0">
        <w:rPr>
          <w:rFonts w:ascii="Sylfaen" w:eastAsia="Helvetica" w:hAnsi="Sylfaen" w:cs="Helvetica"/>
          <w:color w:val="000000"/>
          <w:lang w:val="ka-GE"/>
        </w:rPr>
        <w:t>არის</w:t>
      </w:r>
      <w:r w:rsidR="006A238B" w:rsidRPr="003631C0">
        <w:rPr>
          <w:rFonts w:ascii="Sylfaen" w:eastAsia="Times New Roman" w:hAnsi="Sylfaen"/>
          <w:color w:val="000000"/>
          <w:lang w:val="ka-GE"/>
        </w:rPr>
        <w:t xml:space="preserve"> </w:t>
      </w:r>
      <w:r w:rsidR="006A238B" w:rsidRPr="003631C0">
        <w:rPr>
          <w:rFonts w:ascii="Sylfaen" w:eastAsia="Helvetica" w:hAnsi="Sylfaen" w:cs="Helvetica"/>
          <w:color w:val="000000"/>
          <w:lang w:val="ka-GE"/>
        </w:rPr>
        <w:t>სიღარიბის</w:t>
      </w:r>
      <w:r w:rsidR="006A238B" w:rsidRPr="003631C0">
        <w:rPr>
          <w:rFonts w:ascii="Sylfaen" w:eastAsia="Times New Roman" w:hAnsi="Sylfaen"/>
          <w:color w:val="000000"/>
          <w:lang w:val="ka-GE"/>
        </w:rPr>
        <w:t xml:space="preserve"> </w:t>
      </w:r>
      <w:r w:rsidR="006A238B" w:rsidRPr="003631C0">
        <w:rPr>
          <w:rFonts w:ascii="Sylfaen" w:eastAsia="Helvetica" w:hAnsi="Sylfaen" w:cs="Helvetica"/>
          <w:color w:val="000000"/>
          <w:lang w:val="ka-GE"/>
        </w:rPr>
        <w:t>შემცირებისა და სოციალური ინკლუზიის ერთ-ერთი</w:t>
      </w:r>
      <w:r w:rsidR="006A238B" w:rsidRPr="003631C0">
        <w:rPr>
          <w:rFonts w:ascii="Sylfaen" w:eastAsia="Times New Roman" w:hAnsi="Sylfaen"/>
          <w:color w:val="000000"/>
          <w:lang w:val="ka-GE"/>
        </w:rPr>
        <w:t xml:space="preserve"> </w:t>
      </w:r>
      <w:r w:rsidR="006A238B" w:rsidRPr="003631C0">
        <w:rPr>
          <w:rFonts w:ascii="Sylfaen" w:eastAsia="Helvetica" w:hAnsi="Sylfaen" w:cs="Helvetica"/>
          <w:color w:val="000000"/>
          <w:lang w:val="ka-GE"/>
        </w:rPr>
        <w:t>ყველაზე</w:t>
      </w:r>
      <w:r w:rsidR="006A238B" w:rsidRPr="003631C0">
        <w:rPr>
          <w:rFonts w:ascii="Sylfaen" w:eastAsia="Times New Roman" w:hAnsi="Sylfaen"/>
          <w:color w:val="000000"/>
          <w:lang w:val="ka-GE"/>
        </w:rPr>
        <w:t xml:space="preserve"> </w:t>
      </w:r>
      <w:r w:rsidR="006A238B" w:rsidRPr="003631C0">
        <w:rPr>
          <w:rFonts w:ascii="Sylfaen" w:eastAsia="Helvetica" w:hAnsi="Sylfaen" w:cs="Helvetica"/>
          <w:color w:val="000000"/>
          <w:lang w:val="ka-GE"/>
        </w:rPr>
        <w:t>ეფექტური</w:t>
      </w:r>
      <w:r w:rsidR="006A238B" w:rsidRPr="003631C0">
        <w:rPr>
          <w:rFonts w:ascii="Sylfaen" w:eastAsia="Times New Roman" w:hAnsi="Sylfaen"/>
          <w:color w:val="000000"/>
          <w:lang w:val="ka-GE"/>
        </w:rPr>
        <w:t xml:space="preserve"> </w:t>
      </w:r>
      <w:r w:rsidR="006A238B" w:rsidRPr="003631C0">
        <w:rPr>
          <w:rFonts w:ascii="Sylfaen" w:eastAsia="Helvetica" w:hAnsi="Sylfaen" w:cs="Helvetica"/>
          <w:color w:val="000000"/>
          <w:lang w:val="ka-GE"/>
        </w:rPr>
        <w:t>საშუალება</w:t>
      </w:r>
      <w:r w:rsidR="006A238B" w:rsidRPr="003631C0">
        <w:rPr>
          <w:rFonts w:ascii="Sylfaen" w:eastAsia="Times New Roman" w:hAnsi="Sylfaen"/>
          <w:color w:val="000000"/>
          <w:lang w:val="ka-GE"/>
        </w:rPr>
        <w:t xml:space="preserve">, </w:t>
      </w:r>
      <w:r w:rsidR="006A238B" w:rsidRPr="003631C0">
        <w:rPr>
          <w:rFonts w:ascii="Sylfaen" w:eastAsia="Times New Roman" w:hAnsi="Sylfaen" w:cs="Helvetica"/>
          <w:color w:val="000000"/>
          <w:lang w:val="ka-GE"/>
        </w:rPr>
        <w:t>მნიშვნელოვანია უმცირესობების ხელმისაწვდო</w:t>
      </w:r>
      <w:r w:rsidR="00E526AF" w:rsidRPr="003631C0">
        <w:rPr>
          <w:rFonts w:ascii="Sylfaen" w:eastAsia="Times New Roman" w:hAnsi="Sylfaen" w:cs="Helvetica"/>
          <w:color w:val="000000"/>
          <w:lang w:val="ka-GE"/>
        </w:rPr>
        <w:t>მ</w:t>
      </w:r>
      <w:r w:rsidR="006A238B" w:rsidRPr="003631C0">
        <w:rPr>
          <w:rFonts w:ascii="Sylfaen" w:eastAsia="Times New Roman" w:hAnsi="Sylfaen" w:cs="Helvetica"/>
          <w:color w:val="000000"/>
          <w:lang w:val="ka-GE"/>
        </w:rPr>
        <w:t>ობის უზრუნვე</w:t>
      </w:r>
      <w:r w:rsidR="00E526AF" w:rsidRPr="003631C0">
        <w:rPr>
          <w:rFonts w:ascii="Sylfaen" w:eastAsia="Times New Roman" w:hAnsi="Sylfaen" w:cs="Helvetica"/>
          <w:color w:val="000000"/>
          <w:lang w:val="ka-GE"/>
        </w:rPr>
        <w:t>ლ</w:t>
      </w:r>
      <w:r w:rsidR="006A238B" w:rsidRPr="003631C0">
        <w:rPr>
          <w:rFonts w:ascii="Sylfaen" w:eastAsia="Times New Roman" w:hAnsi="Sylfaen" w:cs="Helvetica"/>
          <w:color w:val="000000"/>
          <w:lang w:val="ka-GE"/>
        </w:rPr>
        <w:t xml:space="preserve">ყოფა </w:t>
      </w:r>
      <w:r w:rsidR="006A238B" w:rsidRPr="003631C0">
        <w:rPr>
          <w:rFonts w:ascii="Sylfaen" w:eastAsia="Helvetica" w:hAnsi="Sylfaen" w:cs="Helvetica"/>
          <w:color w:val="000000"/>
          <w:lang w:val="ka-GE"/>
        </w:rPr>
        <w:t>კარგ</w:t>
      </w:r>
      <w:r w:rsidR="006A238B" w:rsidRPr="003631C0">
        <w:rPr>
          <w:rFonts w:ascii="Sylfaen" w:eastAsia="Times New Roman" w:hAnsi="Sylfaen"/>
          <w:color w:val="000000"/>
          <w:lang w:val="ka-GE"/>
        </w:rPr>
        <w:t xml:space="preserve"> </w:t>
      </w:r>
      <w:r w:rsidR="006A238B" w:rsidRPr="003631C0">
        <w:rPr>
          <w:rFonts w:ascii="Sylfaen" w:eastAsia="Helvetica" w:hAnsi="Sylfaen" w:cs="Helvetica"/>
          <w:color w:val="000000"/>
          <w:lang w:val="ka-GE"/>
        </w:rPr>
        <w:t>სამუშაო</w:t>
      </w:r>
      <w:r w:rsidR="00E526AF" w:rsidRPr="003631C0">
        <w:rPr>
          <w:rFonts w:ascii="Sylfaen" w:eastAsia="Helvetica" w:hAnsi="Sylfaen" w:cs="Helvetica"/>
          <w:color w:val="000000"/>
          <w:lang w:val="ka-GE"/>
        </w:rPr>
        <w:t xml:space="preserve"> ადგილებზე</w:t>
      </w:r>
      <w:r w:rsidR="006A238B" w:rsidRPr="003631C0">
        <w:rPr>
          <w:rFonts w:ascii="Sylfaen" w:eastAsia="Times New Roman" w:hAnsi="Sylfaen"/>
          <w:color w:val="000000"/>
          <w:lang w:val="ka-GE"/>
        </w:rPr>
        <w:t xml:space="preserve">. </w:t>
      </w:r>
      <w:r w:rsidR="006A238B" w:rsidRPr="003631C0">
        <w:rPr>
          <w:rFonts w:ascii="Sylfaen" w:eastAsia="Helvetica" w:hAnsi="Sylfaen" w:cs="Helvetica"/>
          <w:color w:val="000000"/>
          <w:lang w:val="ka-GE"/>
        </w:rPr>
        <w:t xml:space="preserve">განსაკუთრებული ყურადღება უნდა მიექცეს </w:t>
      </w:r>
      <w:r w:rsidR="006A238B" w:rsidRPr="003631C0">
        <w:rPr>
          <w:rFonts w:ascii="Sylfaen" w:eastAsia="Times New Roman" w:hAnsi="Sylfaen"/>
          <w:color w:val="000000"/>
          <w:lang w:val="ka-GE"/>
        </w:rPr>
        <w:t xml:space="preserve"> </w:t>
      </w:r>
      <w:r w:rsidR="006A238B" w:rsidRPr="003631C0">
        <w:rPr>
          <w:rFonts w:ascii="Sylfaen" w:eastAsia="Helvetica" w:hAnsi="Sylfaen" w:cs="Helvetica"/>
          <w:color w:val="000000"/>
          <w:lang w:val="ka-GE"/>
        </w:rPr>
        <w:t xml:space="preserve">ახალგაზრდებს, </w:t>
      </w:r>
      <w:r w:rsidR="002110A3" w:rsidRPr="003631C0">
        <w:rPr>
          <w:rFonts w:ascii="Sylfaen" w:eastAsia="Helvetica" w:hAnsi="Sylfaen" w:cs="Helvetica"/>
          <w:color w:val="000000"/>
          <w:lang w:val="ka-GE"/>
        </w:rPr>
        <w:t>ქალებსა და სოფ</w:t>
      </w:r>
      <w:r w:rsidR="00E526AF" w:rsidRPr="003631C0">
        <w:rPr>
          <w:rFonts w:ascii="Sylfaen" w:eastAsia="Helvetica" w:hAnsi="Sylfaen" w:cs="Helvetica"/>
          <w:color w:val="000000"/>
          <w:lang w:val="ka-GE"/>
        </w:rPr>
        <w:t>ე</w:t>
      </w:r>
      <w:r w:rsidR="002110A3" w:rsidRPr="003631C0">
        <w:rPr>
          <w:rFonts w:ascii="Sylfaen" w:eastAsia="Helvetica" w:hAnsi="Sylfaen" w:cs="Helvetica"/>
          <w:color w:val="000000"/>
          <w:lang w:val="ka-GE"/>
        </w:rPr>
        <w:t xml:space="preserve">ლში მცხოვრებ მოსახლოებას. </w:t>
      </w:r>
    </w:p>
    <w:p w14:paraId="3C21BF9F" w14:textId="77777777" w:rsidR="006A238B" w:rsidRPr="003631C0" w:rsidRDefault="004826F3" w:rsidP="006A238B">
      <w:pPr>
        <w:spacing w:after="0" w:line="240" w:lineRule="auto"/>
        <w:jc w:val="both"/>
        <w:rPr>
          <w:rFonts w:ascii="Sylfaen" w:eastAsia="Times New Roman" w:hAnsi="Sylfaen"/>
          <w:color w:val="000000"/>
          <w:lang w:val="ka-GE"/>
        </w:rPr>
      </w:pPr>
      <w:r w:rsidRPr="003631C0">
        <w:rPr>
          <w:rFonts w:ascii="Sylfaen" w:eastAsia="Helvetica" w:hAnsi="Sylfaen" w:cs="Helvetica"/>
          <w:color w:val="000000"/>
          <w:lang w:val="ka-GE"/>
        </w:rPr>
        <w:tab/>
      </w:r>
      <w:r w:rsidR="002110A3" w:rsidRPr="003631C0">
        <w:rPr>
          <w:rFonts w:ascii="Sylfaen" w:eastAsia="Helvetica" w:hAnsi="Sylfaen" w:cs="Helvetica"/>
          <w:color w:val="000000"/>
          <w:lang w:val="ka-GE"/>
        </w:rPr>
        <w:t>გრძელვადიან</w:t>
      </w:r>
      <w:r w:rsidR="002110A3" w:rsidRPr="003631C0">
        <w:rPr>
          <w:rFonts w:ascii="Sylfaen" w:eastAsia="Times New Roman" w:hAnsi="Sylfaen"/>
          <w:color w:val="000000"/>
          <w:lang w:val="ka-GE"/>
        </w:rPr>
        <w:t xml:space="preserve"> </w:t>
      </w:r>
      <w:r w:rsidR="002110A3" w:rsidRPr="003631C0">
        <w:rPr>
          <w:rFonts w:ascii="Sylfaen" w:eastAsia="Helvetica" w:hAnsi="Sylfaen" w:cs="Helvetica"/>
          <w:color w:val="000000"/>
          <w:lang w:val="ka-GE"/>
        </w:rPr>
        <w:t>მიზნებს შორისაა</w:t>
      </w:r>
      <w:r w:rsidR="002110A3" w:rsidRPr="003631C0">
        <w:rPr>
          <w:rFonts w:ascii="Sylfaen" w:eastAsia="Times New Roman" w:hAnsi="Sylfaen"/>
          <w:color w:val="000000"/>
          <w:lang w:val="ka-GE"/>
        </w:rPr>
        <w:t xml:space="preserve"> უმცირესობების მიმართ </w:t>
      </w:r>
      <w:r w:rsidR="006A238B" w:rsidRPr="003631C0">
        <w:rPr>
          <w:rFonts w:ascii="Sylfaen" w:eastAsia="Helvetica" w:hAnsi="Sylfaen" w:cs="Helvetica"/>
          <w:color w:val="000000"/>
          <w:lang w:val="ka-GE"/>
        </w:rPr>
        <w:t>დისკრიმინაციის</w:t>
      </w:r>
      <w:r w:rsidR="006A238B" w:rsidRPr="003631C0">
        <w:rPr>
          <w:rFonts w:ascii="Sylfaen" w:eastAsia="Times New Roman" w:hAnsi="Sylfaen"/>
          <w:color w:val="000000"/>
          <w:lang w:val="ka-GE"/>
        </w:rPr>
        <w:t xml:space="preserve"> </w:t>
      </w:r>
      <w:r w:rsidRPr="003631C0">
        <w:rPr>
          <w:rFonts w:ascii="Sylfaen" w:eastAsia="Helvetica" w:hAnsi="Sylfaen" w:cs="Helvetica"/>
          <w:color w:val="000000"/>
          <w:lang w:val="ka-GE"/>
        </w:rPr>
        <w:t>აღმოფხვრა</w:t>
      </w:r>
      <w:r w:rsidR="006A238B" w:rsidRPr="003631C0">
        <w:rPr>
          <w:rFonts w:ascii="Sylfaen" w:eastAsia="Times New Roman" w:hAnsi="Sylfaen"/>
          <w:color w:val="000000"/>
          <w:lang w:val="ka-GE"/>
        </w:rPr>
        <w:t xml:space="preserve"> </w:t>
      </w:r>
      <w:r w:rsidR="006A238B" w:rsidRPr="003631C0">
        <w:rPr>
          <w:rFonts w:ascii="Sylfaen" w:eastAsia="Helvetica" w:hAnsi="Sylfaen" w:cs="Helvetica"/>
          <w:color w:val="000000"/>
          <w:lang w:val="ka-GE"/>
        </w:rPr>
        <w:t>და</w:t>
      </w:r>
      <w:r w:rsidR="006A238B" w:rsidRPr="003631C0">
        <w:rPr>
          <w:rFonts w:ascii="Sylfaen" w:eastAsia="Times New Roman" w:hAnsi="Sylfaen"/>
          <w:color w:val="000000"/>
          <w:lang w:val="ka-GE"/>
        </w:rPr>
        <w:t xml:space="preserve"> </w:t>
      </w:r>
      <w:r w:rsidR="006A238B" w:rsidRPr="003631C0">
        <w:rPr>
          <w:rFonts w:ascii="Sylfaen" w:eastAsia="Helvetica" w:hAnsi="Sylfaen" w:cs="Helvetica"/>
          <w:color w:val="000000"/>
          <w:lang w:val="ka-GE"/>
        </w:rPr>
        <w:t>სხვა</w:t>
      </w:r>
      <w:r w:rsidR="006A238B" w:rsidRPr="003631C0">
        <w:rPr>
          <w:rFonts w:ascii="Sylfaen" w:eastAsia="Times New Roman" w:hAnsi="Sylfaen"/>
          <w:color w:val="000000"/>
          <w:lang w:val="ka-GE"/>
        </w:rPr>
        <w:t xml:space="preserve"> </w:t>
      </w:r>
      <w:r w:rsidR="006A238B" w:rsidRPr="003631C0">
        <w:rPr>
          <w:rFonts w:ascii="Sylfaen" w:eastAsia="Helvetica" w:hAnsi="Sylfaen" w:cs="Helvetica"/>
          <w:color w:val="000000"/>
          <w:lang w:val="ka-GE"/>
        </w:rPr>
        <w:t>დაბრკოლებები</w:t>
      </w:r>
      <w:r w:rsidRPr="003631C0">
        <w:rPr>
          <w:rFonts w:ascii="Sylfaen" w:eastAsia="Helvetica" w:hAnsi="Sylfaen" w:cs="Helvetica"/>
          <w:color w:val="000000"/>
          <w:lang w:val="ka-GE"/>
        </w:rPr>
        <w:t>ს შ</w:t>
      </w:r>
      <w:r w:rsidR="002110A3" w:rsidRPr="003631C0">
        <w:rPr>
          <w:rFonts w:ascii="Sylfaen" w:eastAsia="Helvetica" w:hAnsi="Sylfaen" w:cs="Helvetica"/>
          <w:color w:val="000000"/>
          <w:lang w:val="ka-GE"/>
        </w:rPr>
        <w:t>ე</w:t>
      </w:r>
      <w:r w:rsidRPr="003631C0">
        <w:rPr>
          <w:rFonts w:ascii="Sylfaen" w:eastAsia="Helvetica" w:hAnsi="Sylfaen" w:cs="Helvetica"/>
          <w:color w:val="000000"/>
          <w:lang w:val="ka-GE"/>
        </w:rPr>
        <w:t>მცირება</w:t>
      </w:r>
      <w:r w:rsidR="006A238B" w:rsidRPr="003631C0">
        <w:rPr>
          <w:rFonts w:ascii="Sylfaen" w:eastAsia="Times New Roman" w:hAnsi="Sylfaen"/>
          <w:color w:val="000000"/>
          <w:lang w:val="ka-GE"/>
        </w:rPr>
        <w:t xml:space="preserve">, </w:t>
      </w:r>
      <w:r w:rsidR="006A238B" w:rsidRPr="003631C0">
        <w:rPr>
          <w:rFonts w:ascii="Sylfaen" w:eastAsia="Helvetica" w:hAnsi="Sylfaen" w:cs="Helvetica"/>
          <w:color w:val="000000"/>
          <w:lang w:val="ka-GE"/>
        </w:rPr>
        <w:t>რომლებიც</w:t>
      </w:r>
      <w:r w:rsidR="006A238B" w:rsidRPr="003631C0">
        <w:rPr>
          <w:rFonts w:ascii="Sylfaen" w:eastAsia="Times New Roman" w:hAnsi="Sylfaen"/>
          <w:color w:val="000000"/>
          <w:lang w:val="ka-GE"/>
        </w:rPr>
        <w:t xml:space="preserve"> </w:t>
      </w:r>
      <w:r w:rsidR="006A238B" w:rsidRPr="003631C0">
        <w:rPr>
          <w:rFonts w:ascii="Sylfaen" w:eastAsia="Helvetica" w:hAnsi="Sylfaen" w:cs="Helvetica"/>
          <w:color w:val="000000"/>
          <w:lang w:val="ka-GE"/>
        </w:rPr>
        <w:t>ხელს</w:t>
      </w:r>
      <w:r w:rsidR="006A238B" w:rsidRPr="003631C0">
        <w:rPr>
          <w:rFonts w:ascii="Sylfaen" w:eastAsia="Times New Roman" w:hAnsi="Sylfaen"/>
          <w:color w:val="000000"/>
          <w:lang w:val="ka-GE"/>
        </w:rPr>
        <w:t xml:space="preserve"> </w:t>
      </w:r>
      <w:r w:rsidR="006A238B" w:rsidRPr="003631C0">
        <w:rPr>
          <w:rFonts w:ascii="Sylfaen" w:eastAsia="Helvetica" w:hAnsi="Sylfaen" w:cs="Helvetica"/>
          <w:color w:val="000000"/>
          <w:lang w:val="ka-GE"/>
        </w:rPr>
        <w:t>უშლის</w:t>
      </w:r>
      <w:r w:rsidR="006A238B" w:rsidRPr="003631C0">
        <w:rPr>
          <w:rFonts w:ascii="Sylfaen" w:eastAsia="Times New Roman" w:hAnsi="Sylfaen"/>
          <w:color w:val="000000"/>
          <w:lang w:val="ka-GE"/>
        </w:rPr>
        <w:t xml:space="preserve"> </w:t>
      </w:r>
      <w:r w:rsidR="006A238B" w:rsidRPr="003631C0">
        <w:rPr>
          <w:rFonts w:ascii="Sylfaen" w:eastAsia="Helvetica" w:hAnsi="Sylfaen" w:cs="Helvetica"/>
          <w:color w:val="000000"/>
          <w:lang w:val="ka-GE"/>
        </w:rPr>
        <w:t>უმცირესობათა</w:t>
      </w:r>
      <w:r w:rsidR="006A238B" w:rsidRPr="003631C0">
        <w:rPr>
          <w:rFonts w:ascii="Sylfaen" w:eastAsia="Times New Roman" w:hAnsi="Sylfaen"/>
          <w:color w:val="000000"/>
          <w:lang w:val="ka-GE"/>
        </w:rPr>
        <w:t xml:space="preserve"> </w:t>
      </w:r>
      <w:r w:rsidR="006A238B" w:rsidRPr="003631C0">
        <w:rPr>
          <w:rFonts w:ascii="Sylfaen" w:eastAsia="Helvetica" w:hAnsi="Sylfaen" w:cs="Helvetica"/>
          <w:color w:val="000000"/>
          <w:lang w:val="ka-GE"/>
        </w:rPr>
        <w:t>ჯგუფების</w:t>
      </w:r>
      <w:r w:rsidR="006A238B" w:rsidRPr="003631C0">
        <w:rPr>
          <w:rFonts w:ascii="Sylfaen" w:eastAsia="Times New Roman" w:hAnsi="Sylfaen"/>
          <w:color w:val="000000"/>
          <w:lang w:val="ka-GE"/>
        </w:rPr>
        <w:t xml:space="preserve"> </w:t>
      </w:r>
      <w:r w:rsidR="006A238B" w:rsidRPr="003631C0">
        <w:rPr>
          <w:rFonts w:ascii="Sylfaen" w:eastAsia="Helvetica" w:hAnsi="Sylfaen" w:cs="Helvetica"/>
          <w:color w:val="000000"/>
          <w:lang w:val="ka-GE"/>
        </w:rPr>
        <w:t>საზოგადოებაში</w:t>
      </w:r>
      <w:r w:rsidR="006A238B" w:rsidRPr="003631C0">
        <w:rPr>
          <w:rFonts w:ascii="Sylfaen" w:eastAsia="Times New Roman" w:hAnsi="Sylfaen"/>
          <w:color w:val="000000"/>
          <w:lang w:val="ka-GE"/>
        </w:rPr>
        <w:t xml:space="preserve"> </w:t>
      </w:r>
      <w:r w:rsidRPr="003631C0">
        <w:rPr>
          <w:rFonts w:ascii="Sylfaen" w:eastAsia="Helvetica" w:hAnsi="Sylfaen" w:cs="Helvetica"/>
          <w:color w:val="000000"/>
          <w:lang w:val="ka-GE"/>
        </w:rPr>
        <w:t>მონაწილეობა</w:t>
      </w:r>
      <w:r w:rsidR="006A238B" w:rsidRPr="003631C0">
        <w:rPr>
          <w:rFonts w:ascii="Sylfaen" w:eastAsia="Helvetica" w:hAnsi="Sylfaen" w:cs="Helvetica"/>
          <w:color w:val="000000"/>
          <w:lang w:val="ka-GE"/>
        </w:rPr>
        <w:t>ს</w:t>
      </w:r>
      <w:r w:rsidR="002110A3" w:rsidRPr="003631C0">
        <w:rPr>
          <w:rFonts w:ascii="Sylfaen" w:eastAsia="Times New Roman" w:hAnsi="Sylfaen"/>
          <w:color w:val="000000"/>
          <w:lang w:val="ka-GE"/>
        </w:rPr>
        <w:t xml:space="preserve">. </w:t>
      </w:r>
    </w:p>
    <w:p w14:paraId="75C115D8" w14:textId="5C01D521" w:rsidR="006A238B" w:rsidRPr="003631C0" w:rsidRDefault="004826F3" w:rsidP="006A238B">
      <w:pPr>
        <w:spacing w:after="0" w:line="240" w:lineRule="auto"/>
        <w:jc w:val="both"/>
        <w:rPr>
          <w:rFonts w:ascii="Sylfaen" w:eastAsia="Times New Roman" w:hAnsi="Sylfaen"/>
          <w:color w:val="000000"/>
          <w:lang w:val="ka-GE"/>
        </w:rPr>
      </w:pPr>
      <w:r w:rsidRPr="003631C0">
        <w:rPr>
          <w:rFonts w:ascii="Sylfaen" w:eastAsia="Helvetica" w:hAnsi="Sylfaen" w:cs="Helvetica"/>
          <w:color w:val="000000"/>
          <w:lang w:val="ka-GE"/>
        </w:rPr>
        <w:tab/>
      </w:r>
      <w:r w:rsidR="006A238B" w:rsidRPr="003631C0">
        <w:rPr>
          <w:rFonts w:ascii="Sylfaen" w:eastAsia="Helvetica" w:hAnsi="Sylfaen" w:cs="Helvetica"/>
          <w:color w:val="000000"/>
          <w:lang w:val="ka-GE"/>
        </w:rPr>
        <w:t>ადამიანური</w:t>
      </w:r>
      <w:r w:rsidR="006A238B" w:rsidRPr="003631C0">
        <w:rPr>
          <w:rFonts w:ascii="Sylfaen" w:eastAsia="Times New Roman" w:hAnsi="Sylfaen"/>
          <w:color w:val="000000"/>
          <w:lang w:val="ka-GE"/>
        </w:rPr>
        <w:t xml:space="preserve"> </w:t>
      </w:r>
      <w:r w:rsidR="006A238B" w:rsidRPr="003631C0">
        <w:rPr>
          <w:rFonts w:ascii="Sylfaen" w:eastAsia="Helvetica" w:hAnsi="Sylfaen" w:cs="Helvetica"/>
          <w:color w:val="000000"/>
          <w:lang w:val="ka-GE"/>
        </w:rPr>
        <w:t>კაპიტალის</w:t>
      </w:r>
      <w:r w:rsidR="006A238B" w:rsidRPr="003631C0">
        <w:rPr>
          <w:rFonts w:ascii="Sylfaen" w:eastAsia="Times New Roman" w:hAnsi="Sylfaen"/>
          <w:color w:val="000000"/>
          <w:lang w:val="ka-GE"/>
        </w:rPr>
        <w:t xml:space="preserve"> </w:t>
      </w:r>
      <w:r w:rsidR="002110A3" w:rsidRPr="003631C0">
        <w:rPr>
          <w:rFonts w:ascii="Sylfaen" w:eastAsia="Helvetica" w:hAnsi="Sylfaen" w:cs="Helvetica"/>
          <w:color w:val="000000"/>
          <w:lang w:val="ka-GE"/>
        </w:rPr>
        <w:t>განვითარების</w:t>
      </w:r>
      <w:r w:rsidR="006A238B" w:rsidRPr="003631C0">
        <w:rPr>
          <w:rFonts w:ascii="Sylfaen" w:eastAsia="Times New Roman" w:hAnsi="Sylfaen"/>
          <w:color w:val="000000"/>
          <w:lang w:val="ka-GE"/>
        </w:rPr>
        <w:t xml:space="preserve"> </w:t>
      </w:r>
      <w:r w:rsidRPr="003631C0">
        <w:rPr>
          <w:rFonts w:ascii="Sylfaen" w:eastAsia="Helvetica" w:hAnsi="Sylfaen" w:cs="Helvetica"/>
          <w:color w:val="000000"/>
          <w:lang w:val="ka-GE"/>
        </w:rPr>
        <w:t>გარდა,</w:t>
      </w:r>
      <w:r w:rsidR="006A238B" w:rsidRPr="003631C0">
        <w:rPr>
          <w:rFonts w:ascii="Sylfaen" w:eastAsia="Times New Roman" w:hAnsi="Sylfaen"/>
          <w:color w:val="000000"/>
          <w:lang w:val="ka-GE"/>
        </w:rPr>
        <w:t xml:space="preserve"> </w:t>
      </w:r>
      <w:r w:rsidR="002110A3" w:rsidRPr="003631C0">
        <w:rPr>
          <w:rFonts w:ascii="Sylfaen" w:eastAsia="Helvetica" w:hAnsi="Sylfaen" w:cs="Helvetica"/>
          <w:color w:val="000000"/>
          <w:lang w:val="ka-GE"/>
        </w:rPr>
        <w:t>საჭიროა საზოგადოების</w:t>
      </w:r>
      <w:r w:rsidR="00E526AF" w:rsidRPr="003631C0">
        <w:rPr>
          <w:rFonts w:ascii="Sylfaen" w:eastAsia="Helvetica" w:hAnsi="Sylfaen" w:cs="Helvetica"/>
          <w:color w:val="000000"/>
          <w:lang w:val="ka-GE"/>
        </w:rPr>
        <w:t>ა</w:t>
      </w:r>
      <w:r w:rsidR="006A238B" w:rsidRPr="003631C0">
        <w:rPr>
          <w:rFonts w:ascii="Sylfaen" w:eastAsia="Times New Roman" w:hAnsi="Sylfaen"/>
          <w:color w:val="000000"/>
          <w:lang w:val="ka-GE"/>
        </w:rPr>
        <w:t xml:space="preserve"> </w:t>
      </w:r>
      <w:r w:rsidR="006A238B" w:rsidRPr="003631C0">
        <w:rPr>
          <w:rFonts w:ascii="Sylfaen" w:eastAsia="Helvetica" w:hAnsi="Sylfaen" w:cs="Helvetica"/>
          <w:color w:val="000000"/>
          <w:lang w:val="ka-GE"/>
        </w:rPr>
        <w:t>და</w:t>
      </w:r>
      <w:r w:rsidR="006A238B" w:rsidRPr="003631C0">
        <w:rPr>
          <w:rFonts w:ascii="Sylfaen" w:eastAsia="Times New Roman" w:hAnsi="Sylfaen"/>
          <w:color w:val="000000"/>
          <w:lang w:val="ka-GE"/>
        </w:rPr>
        <w:t xml:space="preserve"> </w:t>
      </w:r>
      <w:r w:rsidR="006A238B" w:rsidRPr="003631C0">
        <w:rPr>
          <w:rFonts w:ascii="Sylfaen" w:eastAsia="Helvetica" w:hAnsi="Sylfaen" w:cs="Helvetica"/>
          <w:color w:val="000000"/>
          <w:lang w:val="ka-GE"/>
        </w:rPr>
        <w:t>ინსტიტუტებ</w:t>
      </w:r>
      <w:r w:rsidRPr="003631C0">
        <w:rPr>
          <w:rFonts w:ascii="Sylfaen" w:eastAsia="Helvetica" w:hAnsi="Sylfaen" w:cs="Helvetica"/>
          <w:color w:val="000000"/>
          <w:lang w:val="ka-GE"/>
        </w:rPr>
        <w:t>ი</w:t>
      </w:r>
      <w:r w:rsidR="006A238B" w:rsidRPr="003631C0">
        <w:rPr>
          <w:rFonts w:ascii="Sylfaen" w:eastAsia="Helvetica" w:hAnsi="Sylfaen" w:cs="Helvetica"/>
          <w:color w:val="000000"/>
          <w:lang w:val="ka-GE"/>
        </w:rPr>
        <w:t>ს</w:t>
      </w:r>
      <w:r w:rsidRPr="003631C0">
        <w:rPr>
          <w:rFonts w:ascii="Sylfaen" w:eastAsia="Helvetica" w:hAnsi="Sylfaen" w:cs="Helvetica"/>
          <w:color w:val="000000"/>
          <w:lang w:val="ka-GE"/>
        </w:rPr>
        <w:t xml:space="preserve"> </w:t>
      </w:r>
      <w:r w:rsidR="002110A3" w:rsidRPr="003631C0">
        <w:rPr>
          <w:rFonts w:ascii="Sylfaen" w:eastAsia="Helvetica" w:hAnsi="Sylfaen" w:cs="Helvetica"/>
          <w:color w:val="000000"/>
          <w:lang w:val="ka-GE"/>
        </w:rPr>
        <w:t>ნორმებისა და დამოკიდებულებე</w:t>
      </w:r>
      <w:r w:rsidR="00E526AF" w:rsidRPr="003631C0">
        <w:rPr>
          <w:rFonts w:ascii="Sylfaen" w:eastAsia="Helvetica" w:hAnsi="Sylfaen" w:cs="Helvetica"/>
          <w:color w:val="000000"/>
          <w:lang w:val="ka-GE"/>
        </w:rPr>
        <w:t>ბ</w:t>
      </w:r>
      <w:r w:rsidR="002110A3" w:rsidRPr="003631C0">
        <w:rPr>
          <w:rFonts w:ascii="Sylfaen" w:eastAsia="Helvetica" w:hAnsi="Sylfaen" w:cs="Helvetica"/>
          <w:color w:val="000000"/>
          <w:lang w:val="ka-GE"/>
        </w:rPr>
        <w:t>ის შეცვლაც,</w:t>
      </w:r>
      <w:r w:rsidR="006A238B" w:rsidRPr="003631C0">
        <w:rPr>
          <w:rFonts w:ascii="Sylfaen" w:eastAsia="Times New Roman" w:hAnsi="Sylfaen"/>
          <w:color w:val="000000"/>
          <w:lang w:val="ka-GE"/>
        </w:rPr>
        <w:t xml:space="preserve"> </w:t>
      </w:r>
      <w:r w:rsidR="002110A3" w:rsidRPr="003631C0">
        <w:rPr>
          <w:rFonts w:ascii="Sylfaen" w:eastAsia="Helvetica" w:hAnsi="Sylfaen" w:cs="Helvetica"/>
          <w:color w:val="000000"/>
          <w:lang w:val="ka-GE"/>
        </w:rPr>
        <w:t>რასაც ხშირად</w:t>
      </w:r>
      <w:r w:rsidR="006A238B" w:rsidRPr="003631C0">
        <w:rPr>
          <w:rFonts w:ascii="Sylfaen" w:eastAsia="Times New Roman" w:hAnsi="Sylfaen"/>
          <w:color w:val="000000"/>
          <w:lang w:val="ka-GE"/>
        </w:rPr>
        <w:t xml:space="preserve"> </w:t>
      </w:r>
      <w:r w:rsidR="006A238B" w:rsidRPr="003631C0">
        <w:rPr>
          <w:rFonts w:ascii="Sylfaen" w:eastAsia="Helvetica" w:hAnsi="Sylfaen" w:cs="Helvetica"/>
          <w:color w:val="000000"/>
          <w:lang w:val="ka-GE"/>
        </w:rPr>
        <w:t>ღრმა</w:t>
      </w:r>
      <w:r w:rsidR="006A238B" w:rsidRPr="003631C0">
        <w:rPr>
          <w:rFonts w:ascii="Sylfaen" w:eastAsia="Times New Roman" w:hAnsi="Sylfaen"/>
          <w:color w:val="000000"/>
          <w:lang w:val="ka-GE"/>
        </w:rPr>
        <w:t xml:space="preserve"> </w:t>
      </w:r>
      <w:r w:rsidR="006A238B" w:rsidRPr="003631C0">
        <w:rPr>
          <w:rFonts w:ascii="Sylfaen" w:eastAsia="Helvetica" w:hAnsi="Sylfaen" w:cs="Helvetica"/>
          <w:color w:val="000000"/>
          <w:lang w:val="ka-GE"/>
        </w:rPr>
        <w:t>ისტორიული</w:t>
      </w:r>
      <w:r w:rsidR="006A238B" w:rsidRPr="003631C0">
        <w:rPr>
          <w:rFonts w:ascii="Sylfaen" w:eastAsia="Times New Roman" w:hAnsi="Sylfaen"/>
          <w:color w:val="000000"/>
          <w:lang w:val="ka-GE"/>
        </w:rPr>
        <w:t xml:space="preserve"> </w:t>
      </w:r>
      <w:r w:rsidR="006A238B" w:rsidRPr="003631C0">
        <w:rPr>
          <w:rFonts w:ascii="Sylfaen" w:eastAsia="Helvetica" w:hAnsi="Sylfaen" w:cs="Helvetica"/>
          <w:color w:val="000000"/>
          <w:lang w:val="ka-GE"/>
        </w:rPr>
        <w:t>ფესვები</w:t>
      </w:r>
      <w:r w:rsidRPr="003631C0">
        <w:rPr>
          <w:rFonts w:ascii="Sylfaen" w:eastAsia="Helvetica" w:hAnsi="Sylfaen" w:cs="Helvetica"/>
          <w:color w:val="000000"/>
          <w:lang w:val="ka-GE"/>
        </w:rPr>
        <w:t xml:space="preserve"> აქვთ</w:t>
      </w:r>
      <w:r w:rsidR="006A238B" w:rsidRPr="003631C0">
        <w:rPr>
          <w:rFonts w:ascii="Sylfaen" w:eastAsia="Times New Roman" w:hAnsi="Sylfaen"/>
          <w:color w:val="000000"/>
          <w:lang w:val="ka-GE"/>
        </w:rPr>
        <w:t xml:space="preserve">. </w:t>
      </w:r>
      <w:r w:rsidR="006A238B" w:rsidRPr="003631C0">
        <w:rPr>
          <w:rFonts w:ascii="Sylfaen" w:eastAsia="Helvetica" w:hAnsi="Sylfaen" w:cs="Helvetica"/>
          <w:color w:val="000000"/>
          <w:lang w:val="ka-GE"/>
        </w:rPr>
        <w:t>უმცირესობებ</w:t>
      </w:r>
      <w:r w:rsidR="00E526AF" w:rsidRPr="003631C0">
        <w:rPr>
          <w:rFonts w:ascii="Sylfaen" w:eastAsia="Helvetica" w:hAnsi="Sylfaen" w:cs="Helvetica"/>
          <w:color w:val="000000"/>
          <w:lang w:val="ka-GE"/>
        </w:rPr>
        <w:t>ს</w:t>
      </w:r>
      <w:r w:rsidR="006A238B" w:rsidRPr="003631C0">
        <w:rPr>
          <w:rFonts w:ascii="Sylfaen" w:eastAsia="Times New Roman" w:hAnsi="Sylfaen"/>
          <w:color w:val="000000"/>
          <w:lang w:val="ka-GE"/>
        </w:rPr>
        <w:t xml:space="preserve"> </w:t>
      </w:r>
      <w:r w:rsidR="006A238B" w:rsidRPr="003631C0">
        <w:rPr>
          <w:rFonts w:ascii="Sylfaen" w:eastAsia="Helvetica" w:hAnsi="Sylfaen" w:cs="Helvetica"/>
          <w:color w:val="000000"/>
          <w:lang w:val="ka-GE"/>
        </w:rPr>
        <w:t>უნდა</w:t>
      </w:r>
      <w:r w:rsidR="006A238B" w:rsidRPr="003631C0">
        <w:rPr>
          <w:rFonts w:ascii="Sylfaen" w:eastAsia="Times New Roman" w:hAnsi="Sylfaen"/>
          <w:color w:val="000000"/>
          <w:lang w:val="ka-GE"/>
        </w:rPr>
        <w:t xml:space="preserve"> </w:t>
      </w:r>
      <w:r w:rsidR="006A238B" w:rsidRPr="003631C0">
        <w:rPr>
          <w:rFonts w:ascii="Sylfaen" w:eastAsia="Helvetica" w:hAnsi="Sylfaen" w:cs="Helvetica"/>
          <w:color w:val="000000"/>
          <w:lang w:val="ka-GE"/>
        </w:rPr>
        <w:t>ჰქონდეთ</w:t>
      </w:r>
      <w:r w:rsidR="006A238B" w:rsidRPr="003631C0">
        <w:rPr>
          <w:rFonts w:ascii="Sylfaen" w:eastAsia="Times New Roman" w:hAnsi="Sylfaen"/>
          <w:color w:val="000000"/>
          <w:lang w:val="ka-GE"/>
        </w:rPr>
        <w:t xml:space="preserve"> </w:t>
      </w:r>
      <w:r w:rsidR="006A238B" w:rsidRPr="003631C0">
        <w:rPr>
          <w:rFonts w:ascii="Sylfaen" w:eastAsia="Helvetica" w:hAnsi="Sylfaen" w:cs="Helvetica"/>
          <w:color w:val="000000"/>
          <w:lang w:val="ka-GE"/>
        </w:rPr>
        <w:t>უნარების</w:t>
      </w:r>
      <w:r w:rsidR="006A238B" w:rsidRPr="003631C0">
        <w:rPr>
          <w:rFonts w:ascii="Sylfaen" w:eastAsia="Times New Roman" w:hAnsi="Sylfaen"/>
          <w:color w:val="000000"/>
          <w:lang w:val="ka-GE"/>
        </w:rPr>
        <w:t xml:space="preserve"> </w:t>
      </w:r>
      <w:r w:rsidRPr="003631C0">
        <w:rPr>
          <w:rFonts w:ascii="Sylfaen" w:eastAsia="Helvetica" w:hAnsi="Sylfaen" w:cs="Helvetica"/>
          <w:color w:val="000000"/>
          <w:lang w:val="ka-GE"/>
        </w:rPr>
        <w:t>განვითარების შესაძლებლობა</w:t>
      </w:r>
      <w:r w:rsidR="006A238B" w:rsidRPr="003631C0">
        <w:rPr>
          <w:rFonts w:ascii="Sylfaen" w:eastAsia="Times New Roman" w:hAnsi="Sylfaen"/>
          <w:color w:val="000000"/>
          <w:lang w:val="ka-GE"/>
        </w:rPr>
        <w:t xml:space="preserve"> LLL </w:t>
      </w:r>
      <w:r w:rsidR="006A238B" w:rsidRPr="003631C0">
        <w:rPr>
          <w:rFonts w:ascii="Sylfaen" w:eastAsia="Helvetica" w:hAnsi="Sylfaen" w:cs="Helvetica"/>
          <w:color w:val="000000"/>
          <w:lang w:val="ka-GE"/>
        </w:rPr>
        <w:t>კონტექსტში</w:t>
      </w:r>
      <w:r w:rsidR="006A238B" w:rsidRPr="003631C0">
        <w:rPr>
          <w:rFonts w:ascii="Sylfaen" w:eastAsia="Times New Roman" w:hAnsi="Sylfaen"/>
          <w:color w:val="000000"/>
          <w:lang w:val="ka-GE"/>
        </w:rPr>
        <w:t xml:space="preserve">. </w:t>
      </w:r>
      <w:r w:rsidRPr="003631C0">
        <w:rPr>
          <w:rFonts w:ascii="Sylfaen" w:eastAsia="Times New Roman" w:hAnsi="Sylfaen"/>
          <w:color w:val="000000"/>
          <w:lang w:val="ka-GE"/>
        </w:rPr>
        <w:t xml:space="preserve"> </w:t>
      </w:r>
      <w:r w:rsidRPr="003631C0">
        <w:rPr>
          <w:rFonts w:ascii="Sylfaen" w:eastAsia="Helvetica" w:hAnsi="Sylfaen" w:cs="Helvetica"/>
          <w:color w:val="000000"/>
          <w:lang w:val="ka-GE"/>
        </w:rPr>
        <w:t>დასაქმებასთან დაკავშირებული</w:t>
      </w:r>
      <w:r w:rsidR="000B4E65" w:rsidRPr="003631C0">
        <w:rPr>
          <w:rFonts w:ascii="Sylfaen" w:eastAsia="Helvetica" w:hAnsi="Sylfaen" w:cs="Helvetica"/>
          <w:color w:val="000000"/>
          <w:lang w:val="ka-GE"/>
        </w:rPr>
        <w:t xml:space="preserve"> სხვა,</w:t>
      </w:r>
      <w:r w:rsidRPr="003631C0">
        <w:rPr>
          <w:rFonts w:ascii="Sylfaen" w:eastAsia="Helvetica" w:hAnsi="Sylfaen" w:cs="Helvetica"/>
          <w:color w:val="000000"/>
          <w:lang w:val="ka-GE"/>
        </w:rPr>
        <w:t xml:space="preserve"> ზოგადი</w:t>
      </w:r>
      <w:r w:rsidR="006A238B" w:rsidRPr="003631C0">
        <w:rPr>
          <w:rFonts w:ascii="Sylfaen" w:eastAsia="Times New Roman" w:hAnsi="Sylfaen"/>
          <w:color w:val="000000"/>
          <w:lang w:val="ka-GE"/>
        </w:rPr>
        <w:t xml:space="preserve"> </w:t>
      </w:r>
      <w:r w:rsidR="006A238B" w:rsidRPr="003631C0">
        <w:rPr>
          <w:rFonts w:ascii="Sylfaen" w:eastAsia="Helvetica" w:hAnsi="Sylfaen" w:cs="Helvetica"/>
          <w:color w:val="000000"/>
          <w:lang w:val="ka-GE"/>
        </w:rPr>
        <w:t>უნარ</w:t>
      </w:r>
      <w:r w:rsidR="006A238B" w:rsidRPr="003631C0">
        <w:rPr>
          <w:rFonts w:ascii="Sylfaen" w:eastAsia="Times New Roman" w:hAnsi="Sylfaen"/>
          <w:color w:val="000000"/>
          <w:lang w:val="ka-GE"/>
        </w:rPr>
        <w:t>-</w:t>
      </w:r>
      <w:r w:rsidRPr="003631C0">
        <w:rPr>
          <w:rFonts w:ascii="Sylfaen" w:eastAsia="Helvetica" w:hAnsi="Sylfaen" w:cs="Helvetica"/>
          <w:color w:val="000000"/>
          <w:lang w:val="ka-GE"/>
        </w:rPr>
        <w:t xml:space="preserve">ჩვევების </w:t>
      </w:r>
      <w:r w:rsidR="002110A3" w:rsidRPr="003631C0">
        <w:rPr>
          <w:rFonts w:ascii="Sylfaen" w:eastAsia="Helvetica" w:hAnsi="Sylfaen" w:cs="Helvetica"/>
          <w:color w:val="000000"/>
          <w:lang w:val="ka-GE"/>
        </w:rPr>
        <w:t>გამომუშავებასთ</w:t>
      </w:r>
      <w:r w:rsidRPr="003631C0">
        <w:rPr>
          <w:rFonts w:ascii="Sylfaen" w:eastAsia="Helvetica" w:hAnsi="Sylfaen" w:cs="Helvetica"/>
          <w:color w:val="000000"/>
          <w:lang w:val="ka-GE"/>
        </w:rPr>
        <w:t xml:space="preserve">ან ერთად </w:t>
      </w:r>
      <w:r w:rsidR="00E526AF" w:rsidRPr="003631C0">
        <w:rPr>
          <w:rFonts w:ascii="Sylfaen" w:eastAsia="Helvetica" w:hAnsi="Sylfaen" w:cs="Helvetica"/>
          <w:color w:val="000000"/>
          <w:lang w:val="ka-GE"/>
        </w:rPr>
        <w:t>განსაკუთრებით</w:t>
      </w:r>
      <w:r w:rsidR="00E526AF" w:rsidRPr="003631C0">
        <w:rPr>
          <w:rFonts w:ascii="Sylfaen" w:eastAsia="Times New Roman" w:hAnsi="Sylfaen"/>
          <w:color w:val="000000"/>
          <w:lang w:val="ka-GE"/>
        </w:rPr>
        <w:t xml:space="preserve"> </w:t>
      </w:r>
      <w:r w:rsidR="00E526AF" w:rsidRPr="003631C0">
        <w:rPr>
          <w:rFonts w:ascii="Sylfaen" w:eastAsia="Helvetica" w:hAnsi="Sylfaen" w:cs="Helvetica"/>
          <w:color w:val="000000"/>
          <w:lang w:val="ka-GE"/>
        </w:rPr>
        <w:t>მნიშვნელოვანია</w:t>
      </w:r>
      <w:r w:rsidR="00E526AF" w:rsidRPr="003631C0">
        <w:rPr>
          <w:rFonts w:ascii="Sylfaen" w:eastAsia="Times New Roman" w:hAnsi="Sylfaen"/>
          <w:color w:val="000000"/>
          <w:lang w:val="ka-GE"/>
        </w:rPr>
        <w:t xml:space="preserve"> </w:t>
      </w:r>
      <w:r w:rsidR="00E526AF" w:rsidRPr="003631C0">
        <w:rPr>
          <w:rFonts w:ascii="Sylfaen" w:eastAsia="Helvetica" w:hAnsi="Sylfaen" w:cs="Helvetica"/>
          <w:color w:val="000000"/>
          <w:lang w:val="ka-GE"/>
        </w:rPr>
        <w:t>ქართული</w:t>
      </w:r>
      <w:r w:rsidR="00E526AF" w:rsidRPr="003631C0">
        <w:rPr>
          <w:rFonts w:ascii="Sylfaen" w:eastAsia="Times New Roman" w:hAnsi="Sylfaen"/>
          <w:color w:val="000000"/>
          <w:lang w:val="ka-GE"/>
        </w:rPr>
        <w:t xml:space="preserve"> </w:t>
      </w:r>
      <w:r w:rsidR="00E526AF" w:rsidRPr="003631C0">
        <w:rPr>
          <w:rFonts w:ascii="Sylfaen" w:eastAsia="Helvetica" w:hAnsi="Sylfaen" w:cs="Helvetica"/>
          <w:color w:val="000000"/>
          <w:lang w:val="ka-GE"/>
        </w:rPr>
        <w:t>ენის</w:t>
      </w:r>
      <w:r w:rsidR="00E526AF" w:rsidRPr="003631C0">
        <w:rPr>
          <w:rFonts w:ascii="Sylfaen" w:eastAsia="Times New Roman" w:hAnsi="Sylfaen"/>
          <w:color w:val="000000"/>
          <w:lang w:val="ka-GE"/>
        </w:rPr>
        <w:t xml:space="preserve"> </w:t>
      </w:r>
      <w:r w:rsidR="00E526AF" w:rsidRPr="003631C0">
        <w:rPr>
          <w:rFonts w:ascii="Sylfaen" w:eastAsia="Helvetica" w:hAnsi="Sylfaen" w:cs="Helvetica"/>
          <w:color w:val="000000"/>
          <w:lang w:val="ka-GE"/>
        </w:rPr>
        <w:t>შესწავლა</w:t>
      </w:r>
      <w:r w:rsidR="00E526AF" w:rsidRPr="003631C0">
        <w:rPr>
          <w:rFonts w:ascii="Sylfaen" w:eastAsia="Times New Roman" w:hAnsi="Sylfaen"/>
          <w:color w:val="000000"/>
          <w:lang w:val="ka-GE"/>
        </w:rPr>
        <w:t xml:space="preserve"> </w:t>
      </w:r>
      <w:r w:rsidR="000B4E65" w:rsidRPr="003631C0">
        <w:rPr>
          <w:rFonts w:ascii="Sylfaen" w:eastAsia="Times New Roman" w:hAnsi="Sylfaen"/>
          <w:color w:val="000000"/>
          <w:lang w:val="ka-GE"/>
        </w:rPr>
        <w:t>,</w:t>
      </w:r>
      <w:r w:rsidR="006A238B" w:rsidRPr="003631C0">
        <w:rPr>
          <w:rFonts w:ascii="Sylfaen" w:eastAsia="Times New Roman" w:hAnsi="Sylfaen"/>
          <w:color w:val="000000"/>
          <w:lang w:val="ka-GE"/>
        </w:rPr>
        <w:t xml:space="preserve"> </w:t>
      </w:r>
      <w:r w:rsidRPr="003631C0">
        <w:rPr>
          <w:rFonts w:ascii="Sylfaen" w:eastAsia="Times New Roman" w:hAnsi="Sylfaen"/>
          <w:color w:val="000000"/>
          <w:lang w:val="ka-GE"/>
        </w:rPr>
        <w:t>რა</w:t>
      </w:r>
      <w:r w:rsidR="002110A3" w:rsidRPr="003631C0">
        <w:rPr>
          <w:rFonts w:ascii="Sylfaen" w:eastAsia="Times New Roman" w:hAnsi="Sylfaen"/>
          <w:color w:val="000000"/>
          <w:lang w:val="ka-GE"/>
        </w:rPr>
        <w:t>მა</w:t>
      </w:r>
      <w:r w:rsidRPr="003631C0">
        <w:rPr>
          <w:rFonts w:ascii="Sylfaen" w:eastAsia="Times New Roman" w:hAnsi="Sylfaen"/>
          <w:color w:val="000000"/>
          <w:lang w:val="ka-GE"/>
        </w:rPr>
        <w:t xml:space="preserve">ც </w:t>
      </w:r>
      <w:r w:rsidR="002110A3" w:rsidRPr="003631C0">
        <w:rPr>
          <w:rFonts w:ascii="Sylfaen" w:eastAsia="Helvetica" w:hAnsi="Sylfaen" w:cs="Helvetica"/>
          <w:color w:val="000000"/>
          <w:lang w:val="ka-GE"/>
        </w:rPr>
        <w:t>ხელი უნდა</w:t>
      </w:r>
      <w:r w:rsidRPr="003631C0">
        <w:rPr>
          <w:rFonts w:ascii="Sylfaen" w:eastAsia="Helvetica" w:hAnsi="Sylfaen" w:cs="Helvetica"/>
          <w:color w:val="000000"/>
          <w:lang w:val="ka-GE"/>
        </w:rPr>
        <w:t xml:space="preserve"> </w:t>
      </w:r>
      <w:r w:rsidR="002110A3" w:rsidRPr="003631C0">
        <w:rPr>
          <w:rFonts w:ascii="Sylfaen" w:eastAsia="Helvetica" w:hAnsi="Sylfaen" w:cs="Helvetica"/>
          <w:color w:val="000000"/>
          <w:lang w:val="ka-GE"/>
        </w:rPr>
        <w:t>შეუწყოს</w:t>
      </w:r>
      <w:r w:rsidR="006A238B" w:rsidRPr="003631C0">
        <w:rPr>
          <w:rFonts w:ascii="Sylfaen" w:eastAsia="Times New Roman" w:hAnsi="Sylfaen"/>
          <w:color w:val="000000"/>
          <w:lang w:val="ka-GE"/>
        </w:rPr>
        <w:t xml:space="preserve"> </w:t>
      </w:r>
      <w:r w:rsidR="006A238B" w:rsidRPr="003631C0">
        <w:rPr>
          <w:rFonts w:ascii="Sylfaen" w:eastAsia="Helvetica" w:hAnsi="Sylfaen" w:cs="Helvetica"/>
          <w:color w:val="000000"/>
          <w:lang w:val="ka-GE"/>
        </w:rPr>
        <w:t>ეთნიკური</w:t>
      </w:r>
      <w:r w:rsidR="006A238B" w:rsidRPr="003631C0">
        <w:rPr>
          <w:rFonts w:ascii="Sylfaen" w:eastAsia="Times New Roman" w:hAnsi="Sylfaen"/>
          <w:color w:val="000000"/>
          <w:lang w:val="ka-GE"/>
        </w:rPr>
        <w:t xml:space="preserve"> </w:t>
      </w:r>
      <w:r w:rsidRPr="003631C0">
        <w:rPr>
          <w:rFonts w:ascii="Sylfaen" w:eastAsia="Helvetica" w:hAnsi="Sylfaen" w:cs="Helvetica"/>
          <w:color w:val="000000"/>
          <w:lang w:val="ka-GE"/>
        </w:rPr>
        <w:t xml:space="preserve">უმცირესობების </w:t>
      </w:r>
      <w:r w:rsidR="006A238B" w:rsidRPr="003631C0">
        <w:rPr>
          <w:rFonts w:ascii="Sylfaen" w:eastAsia="Helvetica" w:hAnsi="Sylfaen" w:cs="Helvetica"/>
          <w:color w:val="000000"/>
          <w:lang w:val="ka-GE"/>
        </w:rPr>
        <w:t>საჯარო</w:t>
      </w:r>
      <w:r w:rsidR="006A238B" w:rsidRPr="003631C0">
        <w:rPr>
          <w:rFonts w:ascii="Sylfaen" w:eastAsia="Times New Roman" w:hAnsi="Sylfaen"/>
          <w:color w:val="000000"/>
          <w:lang w:val="ka-GE"/>
        </w:rPr>
        <w:t xml:space="preserve"> </w:t>
      </w:r>
      <w:r w:rsidR="006A238B" w:rsidRPr="003631C0">
        <w:rPr>
          <w:rFonts w:ascii="Sylfaen" w:eastAsia="Helvetica" w:hAnsi="Sylfaen" w:cs="Helvetica"/>
          <w:color w:val="000000"/>
          <w:lang w:val="ka-GE"/>
        </w:rPr>
        <w:t>სექტორში</w:t>
      </w:r>
      <w:r w:rsidR="006A238B" w:rsidRPr="003631C0">
        <w:rPr>
          <w:rFonts w:ascii="Sylfaen" w:eastAsia="Times New Roman" w:hAnsi="Sylfaen"/>
          <w:color w:val="000000"/>
          <w:lang w:val="ka-GE"/>
        </w:rPr>
        <w:t xml:space="preserve"> </w:t>
      </w:r>
      <w:r w:rsidRPr="003631C0">
        <w:rPr>
          <w:rFonts w:ascii="Sylfaen" w:eastAsia="Helvetica" w:hAnsi="Sylfaen" w:cs="Helvetica"/>
          <w:color w:val="000000"/>
          <w:lang w:val="ka-GE"/>
        </w:rPr>
        <w:t>დასაქმება</w:t>
      </w:r>
      <w:r w:rsidR="006A238B" w:rsidRPr="003631C0">
        <w:rPr>
          <w:rFonts w:ascii="Sylfaen" w:eastAsia="Helvetica" w:hAnsi="Sylfaen" w:cs="Helvetica"/>
          <w:color w:val="000000"/>
          <w:lang w:val="ka-GE"/>
        </w:rPr>
        <w:t>ს</w:t>
      </w:r>
      <w:r w:rsidRPr="003631C0">
        <w:rPr>
          <w:rFonts w:ascii="Sylfaen" w:eastAsia="Helvetica" w:hAnsi="Sylfaen" w:cs="Helvetica"/>
          <w:color w:val="000000"/>
          <w:lang w:val="ka-GE"/>
        </w:rPr>
        <w:t xml:space="preserve">. </w:t>
      </w:r>
      <w:r w:rsidR="006A238B" w:rsidRPr="003631C0">
        <w:rPr>
          <w:rFonts w:ascii="Sylfaen" w:eastAsia="Times New Roman" w:hAnsi="Sylfaen"/>
          <w:color w:val="000000"/>
          <w:lang w:val="ka-GE"/>
        </w:rPr>
        <w:t xml:space="preserve"> </w:t>
      </w:r>
    </w:p>
    <w:p w14:paraId="0B6FEC91" w14:textId="77777777" w:rsidR="003A7844" w:rsidRPr="003631C0" w:rsidRDefault="004826F3" w:rsidP="00EB2B1F">
      <w:pPr>
        <w:spacing w:after="0" w:line="240" w:lineRule="auto"/>
        <w:jc w:val="both"/>
        <w:rPr>
          <w:rFonts w:ascii="Sylfaen" w:eastAsia="Times New Roman" w:hAnsi="Sylfaen"/>
          <w:lang w:val="ka-GE"/>
        </w:rPr>
      </w:pPr>
      <w:r w:rsidRPr="003631C0">
        <w:rPr>
          <w:rFonts w:ascii="Sylfaen" w:eastAsia="Helvetica" w:hAnsi="Sylfaen" w:cs="Helvetica"/>
          <w:color w:val="000000"/>
          <w:lang w:val="ka-GE"/>
        </w:rPr>
        <w:tab/>
      </w:r>
    </w:p>
    <w:p w14:paraId="5FD33C22" w14:textId="77777777" w:rsidR="003A7844" w:rsidRPr="003631C0" w:rsidRDefault="003A7844" w:rsidP="002D65F0">
      <w:pPr>
        <w:spacing w:after="0" w:line="240" w:lineRule="auto"/>
        <w:rPr>
          <w:rFonts w:ascii="Sylfaen" w:hAnsi="Sylfaen"/>
          <w:b/>
          <w:lang w:val="ka-GE"/>
        </w:rPr>
      </w:pPr>
      <w:r w:rsidRPr="002F0F9E">
        <w:rPr>
          <w:rFonts w:ascii="Sylfaen" w:hAnsi="Sylfaen" w:cs="Sylfaen"/>
          <w:b/>
          <w:lang w:val="ka-GE"/>
        </w:rPr>
        <w:t>ქალები</w:t>
      </w:r>
    </w:p>
    <w:p w14:paraId="45B6CCCD" w14:textId="14D18468" w:rsidR="003A7844" w:rsidRPr="00DC32E2" w:rsidRDefault="003631C0" w:rsidP="00DC32E2">
      <w:pPr>
        <w:spacing w:after="0" w:line="240" w:lineRule="auto"/>
        <w:rPr>
          <w:rFonts w:ascii="Sylfaen" w:hAnsi="Sylfaen" w:cs="Sylfaen"/>
          <w:lang w:val="ka-GE"/>
        </w:rPr>
      </w:pPr>
      <w:r>
        <w:rPr>
          <w:rFonts w:ascii="Sylfaen" w:hAnsi="Sylfaen" w:cs="Helvetica"/>
          <w:color w:val="000000"/>
          <w:lang w:val="ka-GE"/>
        </w:rPr>
        <w:tab/>
      </w:r>
      <w:r w:rsidR="003A7844" w:rsidRPr="003631C0">
        <w:rPr>
          <w:rFonts w:ascii="Sylfaen" w:hAnsi="Sylfaen" w:cs="Helvetica"/>
          <w:color w:val="000000"/>
          <w:lang w:val="ka-GE"/>
        </w:rPr>
        <w:t xml:space="preserve"> </w:t>
      </w:r>
      <w:r w:rsidR="003A7844" w:rsidRPr="002F0F9E">
        <w:rPr>
          <w:rFonts w:ascii="Sylfaen" w:hAnsi="Sylfaen" w:cs="Sylfaen"/>
          <w:lang w:val="ka-GE"/>
        </w:rPr>
        <w:t>ქალთა</w:t>
      </w:r>
      <w:r w:rsidR="003A7844" w:rsidRPr="002F0F9E">
        <w:rPr>
          <w:rFonts w:ascii="Sylfaen" w:hAnsi="Sylfaen"/>
          <w:lang w:val="ka-GE"/>
        </w:rPr>
        <w:t xml:space="preserve"> </w:t>
      </w:r>
      <w:r w:rsidR="003A7844" w:rsidRPr="002F0F9E">
        <w:rPr>
          <w:rFonts w:ascii="Sylfaen" w:hAnsi="Sylfaen" w:cs="Sylfaen"/>
          <w:lang w:val="ka-GE"/>
        </w:rPr>
        <w:t xml:space="preserve">დასაქმების ხელშეწყობის პოლიტიკის როლი უნდა იყოს: </w:t>
      </w:r>
      <w:r w:rsidR="003A7844" w:rsidRPr="003631C0">
        <w:rPr>
          <w:rFonts w:ascii="Sylfaen" w:hAnsi="Sylfaen" w:cs="Helvetica"/>
          <w:color w:val="000000"/>
          <w:lang w:val="ka-GE"/>
        </w:rPr>
        <w:t xml:space="preserve"> </w:t>
      </w:r>
      <w:r w:rsidR="003A7844" w:rsidRPr="002F0F9E">
        <w:rPr>
          <w:rFonts w:ascii="Sylfaen" w:hAnsi="Sylfaen"/>
          <w:lang w:val="ka-GE"/>
        </w:rPr>
        <w:br/>
      </w:r>
      <w:r w:rsidR="003A7844" w:rsidRPr="002F0F9E">
        <w:rPr>
          <w:rFonts w:ascii="Sylfaen" w:hAnsi="Sylfaen" w:cs="Sylfaen"/>
          <w:lang w:val="ka-GE"/>
        </w:rPr>
        <w:t>ა</w:t>
      </w:r>
      <w:r w:rsidR="003A7844" w:rsidRPr="002F0F9E">
        <w:rPr>
          <w:rFonts w:ascii="Sylfaen" w:hAnsi="Sylfaen"/>
          <w:lang w:val="ka-GE"/>
        </w:rPr>
        <w:t xml:space="preserve">) </w:t>
      </w:r>
      <w:r w:rsidR="003A7844" w:rsidRPr="002F0F9E">
        <w:rPr>
          <w:rFonts w:ascii="Sylfaen" w:hAnsi="Sylfaen" w:cs="Sylfaen"/>
          <w:lang w:val="ka-GE"/>
        </w:rPr>
        <w:t xml:space="preserve">საოჯახო პასუხისმგებლობებისა </w:t>
      </w:r>
      <w:r w:rsidR="003A7844" w:rsidRPr="002F0F9E">
        <w:rPr>
          <w:rFonts w:ascii="Sylfaen" w:hAnsi="Sylfaen"/>
          <w:lang w:val="ka-GE"/>
        </w:rPr>
        <w:t xml:space="preserve"> </w:t>
      </w:r>
      <w:r w:rsidR="003A7844" w:rsidRPr="002F0F9E">
        <w:rPr>
          <w:rFonts w:ascii="Sylfaen" w:hAnsi="Sylfaen" w:cs="Sylfaen"/>
          <w:lang w:val="ka-GE"/>
        </w:rPr>
        <w:t>და</w:t>
      </w:r>
      <w:r w:rsidR="003A7844" w:rsidRPr="002F0F9E">
        <w:rPr>
          <w:rFonts w:ascii="Sylfaen" w:hAnsi="Sylfaen"/>
          <w:lang w:val="ka-GE"/>
        </w:rPr>
        <w:t xml:space="preserve"> </w:t>
      </w:r>
      <w:r w:rsidR="003A7844" w:rsidRPr="002F0F9E">
        <w:rPr>
          <w:rFonts w:ascii="Sylfaen" w:hAnsi="Sylfaen" w:cs="Sylfaen"/>
          <w:lang w:val="ka-GE"/>
        </w:rPr>
        <w:t>სამუშაოს</w:t>
      </w:r>
      <w:r w:rsidR="003A7844" w:rsidRPr="002F0F9E">
        <w:rPr>
          <w:rFonts w:ascii="Sylfaen" w:hAnsi="Sylfaen"/>
          <w:lang w:val="ka-GE"/>
        </w:rPr>
        <w:t xml:space="preserve"> </w:t>
      </w:r>
      <w:r w:rsidR="003A7844" w:rsidRPr="002F0F9E">
        <w:rPr>
          <w:rFonts w:ascii="Sylfaen" w:hAnsi="Sylfaen" w:cs="Sylfaen"/>
          <w:lang w:val="ka-GE"/>
        </w:rPr>
        <w:t xml:space="preserve">შეთავსება </w:t>
      </w:r>
      <w:r w:rsidR="003A7844" w:rsidRPr="002F0F9E">
        <w:rPr>
          <w:rFonts w:ascii="Sylfaen" w:hAnsi="Sylfaen"/>
          <w:lang w:val="ka-GE"/>
        </w:rPr>
        <w:br/>
      </w:r>
      <w:r w:rsidR="003A7844" w:rsidRPr="002F0F9E">
        <w:rPr>
          <w:rFonts w:ascii="Sylfaen" w:hAnsi="Sylfaen" w:cs="Sylfaen"/>
          <w:lang w:val="ka-GE"/>
        </w:rPr>
        <w:t>ბ</w:t>
      </w:r>
      <w:r w:rsidR="003A7844" w:rsidRPr="002F0F9E">
        <w:rPr>
          <w:rFonts w:ascii="Sylfaen" w:hAnsi="Sylfaen"/>
          <w:lang w:val="ka-GE"/>
        </w:rPr>
        <w:t xml:space="preserve">) </w:t>
      </w:r>
      <w:r w:rsidR="003A7844" w:rsidRPr="002F0F9E">
        <w:rPr>
          <w:rFonts w:ascii="Sylfaen" w:hAnsi="Sylfaen" w:cs="Sylfaen"/>
          <w:lang w:val="ka-GE"/>
        </w:rPr>
        <w:t>შრომის</w:t>
      </w:r>
      <w:r w:rsidR="003A7844" w:rsidRPr="002F0F9E">
        <w:rPr>
          <w:rFonts w:ascii="Sylfaen" w:hAnsi="Sylfaen"/>
          <w:lang w:val="ka-GE"/>
        </w:rPr>
        <w:t xml:space="preserve"> </w:t>
      </w:r>
      <w:r w:rsidR="003A7844" w:rsidRPr="002F0F9E">
        <w:rPr>
          <w:rFonts w:ascii="Sylfaen" w:hAnsi="Sylfaen" w:cs="Sylfaen"/>
          <w:lang w:val="ka-GE"/>
        </w:rPr>
        <w:t>ბაზარზე</w:t>
      </w:r>
      <w:r w:rsidR="003A7844" w:rsidRPr="002F0F9E">
        <w:rPr>
          <w:rFonts w:ascii="Sylfaen" w:hAnsi="Sylfaen"/>
          <w:lang w:val="ka-GE"/>
        </w:rPr>
        <w:t xml:space="preserve"> </w:t>
      </w:r>
      <w:r w:rsidR="003A7844" w:rsidRPr="002F0F9E">
        <w:rPr>
          <w:rFonts w:ascii="Sylfaen" w:hAnsi="Sylfaen" w:cs="Sylfaen"/>
          <w:lang w:val="ka-GE"/>
        </w:rPr>
        <w:t>ქალთა</w:t>
      </w:r>
      <w:r w:rsidR="003A7844" w:rsidRPr="002F0F9E">
        <w:rPr>
          <w:rFonts w:ascii="Sylfaen" w:hAnsi="Sylfaen"/>
          <w:lang w:val="ka-GE"/>
        </w:rPr>
        <w:t xml:space="preserve"> </w:t>
      </w:r>
      <w:r w:rsidR="003A7844" w:rsidRPr="002F0F9E">
        <w:rPr>
          <w:rFonts w:ascii="Sylfaen" w:hAnsi="Sylfaen" w:cs="Sylfaen"/>
          <w:lang w:val="ka-GE"/>
        </w:rPr>
        <w:t>მიმართ</w:t>
      </w:r>
      <w:r w:rsidR="003A7844" w:rsidRPr="002F0F9E">
        <w:rPr>
          <w:rFonts w:ascii="Sylfaen" w:hAnsi="Sylfaen"/>
          <w:lang w:val="ka-GE"/>
        </w:rPr>
        <w:t xml:space="preserve"> </w:t>
      </w:r>
      <w:r w:rsidR="003A7844" w:rsidRPr="002F0F9E">
        <w:rPr>
          <w:rFonts w:ascii="Sylfaen" w:hAnsi="Sylfaen" w:cs="Sylfaen"/>
          <w:lang w:val="ka-GE"/>
        </w:rPr>
        <w:t>დისკრიმინაციის</w:t>
      </w:r>
      <w:r w:rsidR="003A7844" w:rsidRPr="002F0F9E">
        <w:rPr>
          <w:rFonts w:ascii="Sylfaen" w:hAnsi="Sylfaen"/>
          <w:lang w:val="ka-GE"/>
        </w:rPr>
        <w:t xml:space="preserve"> </w:t>
      </w:r>
      <w:r w:rsidR="003A7844" w:rsidRPr="002F0F9E">
        <w:rPr>
          <w:rFonts w:ascii="Sylfaen" w:hAnsi="Sylfaen" w:cs="Sylfaen"/>
          <w:lang w:val="ka-GE"/>
        </w:rPr>
        <w:t>წინააღმდეგ</w:t>
      </w:r>
      <w:r w:rsidR="003A7844" w:rsidRPr="002F0F9E">
        <w:rPr>
          <w:rFonts w:ascii="Sylfaen" w:hAnsi="Sylfaen"/>
          <w:lang w:val="ka-GE"/>
        </w:rPr>
        <w:t xml:space="preserve"> </w:t>
      </w:r>
      <w:r w:rsidR="003A7844" w:rsidRPr="002F0F9E">
        <w:rPr>
          <w:rFonts w:ascii="Sylfaen" w:hAnsi="Sylfaen" w:cs="Sylfaen"/>
          <w:lang w:val="ka-GE"/>
        </w:rPr>
        <w:t>ბრძოლა</w:t>
      </w:r>
      <w:r w:rsidR="003A7844" w:rsidRPr="002F0F9E">
        <w:rPr>
          <w:rFonts w:ascii="Sylfaen" w:hAnsi="Sylfaen"/>
          <w:lang w:val="ka-GE"/>
        </w:rPr>
        <w:t>.</w:t>
      </w:r>
    </w:p>
    <w:p w14:paraId="10DBB642" w14:textId="090BB29B" w:rsidR="003A7844" w:rsidRPr="00654805" w:rsidRDefault="003A7844" w:rsidP="002D65F0">
      <w:pPr>
        <w:spacing w:after="0" w:line="240" w:lineRule="auto"/>
        <w:jc w:val="both"/>
        <w:rPr>
          <w:rFonts w:ascii="Sylfaen" w:hAnsi="Sylfaen" w:cs="Helvetica"/>
          <w:color w:val="000000"/>
          <w:lang w:val="ka-GE"/>
        </w:rPr>
      </w:pPr>
      <w:r w:rsidRPr="002F0F9E">
        <w:rPr>
          <w:rFonts w:ascii="Sylfaen" w:hAnsi="Sylfaen"/>
          <w:lang w:val="ka-GE"/>
        </w:rPr>
        <w:tab/>
        <w:t xml:space="preserve">1997 </w:t>
      </w:r>
      <w:r w:rsidRPr="002F0F9E">
        <w:rPr>
          <w:rFonts w:ascii="Sylfaen" w:hAnsi="Sylfaen" w:cs="Sylfaen"/>
          <w:lang w:val="ka-GE"/>
        </w:rPr>
        <w:t>წელს</w:t>
      </w:r>
      <w:r w:rsidRPr="002F0F9E">
        <w:rPr>
          <w:rFonts w:ascii="Sylfaen" w:hAnsi="Sylfaen"/>
          <w:lang w:val="ka-GE"/>
        </w:rPr>
        <w:t xml:space="preserve"> </w:t>
      </w:r>
      <w:r w:rsidRPr="002F0F9E">
        <w:rPr>
          <w:rFonts w:ascii="Sylfaen" w:hAnsi="Sylfaen" w:cs="Sylfaen"/>
          <w:lang w:val="ka-GE"/>
        </w:rPr>
        <w:t>საქართველომ</w:t>
      </w:r>
      <w:r w:rsidRPr="002F0F9E">
        <w:rPr>
          <w:rFonts w:ascii="Sylfaen" w:hAnsi="Sylfaen"/>
          <w:lang w:val="ka-GE"/>
        </w:rPr>
        <w:t xml:space="preserve"> </w:t>
      </w:r>
      <w:r w:rsidRPr="002F0F9E">
        <w:rPr>
          <w:rFonts w:ascii="Sylfaen" w:hAnsi="Sylfaen" w:cs="Sylfaen"/>
          <w:lang w:val="ka-GE"/>
        </w:rPr>
        <w:t>თანაბარი</w:t>
      </w:r>
      <w:r w:rsidRPr="002F0F9E">
        <w:rPr>
          <w:rFonts w:ascii="Sylfaen" w:hAnsi="Sylfaen"/>
          <w:lang w:val="ka-GE"/>
        </w:rPr>
        <w:t xml:space="preserve"> </w:t>
      </w:r>
      <w:r w:rsidRPr="002F0F9E">
        <w:rPr>
          <w:rFonts w:ascii="Sylfaen" w:hAnsi="Sylfaen" w:cs="Sylfaen"/>
          <w:lang w:val="ka-GE"/>
        </w:rPr>
        <w:t>ანაზღაურების</w:t>
      </w:r>
      <w:r w:rsidRPr="002F0F9E">
        <w:rPr>
          <w:rFonts w:ascii="Sylfaen" w:hAnsi="Sylfaen"/>
          <w:lang w:val="ka-GE"/>
        </w:rPr>
        <w:t xml:space="preserve"> </w:t>
      </w:r>
      <w:r w:rsidRPr="002F0F9E">
        <w:rPr>
          <w:rFonts w:ascii="Sylfaen" w:hAnsi="Sylfaen" w:cs="Sylfaen"/>
          <w:lang w:val="ka-GE"/>
        </w:rPr>
        <w:t>კონვენციის</w:t>
      </w:r>
      <w:r w:rsidRPr="002F0F9E">
        <w:rPr>
          <w:rFonts w:ascii="Sylfaen" w:hAnsi="Sylfaen"/>
          <w:lang w:val="ka-GE"/>
        </w:rPr>
        <w:t xml:space="preserve"> </w:t>
      </w:r>
      <w:r w:rsidRPr="002F0F9E">
        <w:rPr>
          <w:rFonts w:ascii="Sylfaen" w:hAnsi="Sylfaen" w:cs="Sylfaen"/>
          <w:lang w:val="ka-GE"/>
        </w:rPr>
        <w:t>რატიფიცირება</w:t>
      </w:r>
      <w:r w:rsidRPr="002F0F9E">
        <w:rPr>
          <w:rFonts w:ascii="Sylfaen" w:hAnsi="Sylfaen"/>
          <w:lang w:val="ka-GE"/>
        </w:rPr>
        <w:t xml:space="preserve"> </w:t>
      </w:r>
      <w:r w:rsidRPr="002F0F9E">
        <w:rPr>
          <w:rFonts w:ascii="Sylfaen" w:hAnsi="Sylfaen" w:cs="Sylfaen"/>
          <w:lang w:val="ka-GE"/>
        </w:rPr>
        <w:t>მოახდინა</w:t>
      </w:r>
      <w:r w:rsidRPr="002F0F9E">
        <w:rPr>
          <w:rFonts w:ascii="Sylfaen" w:hAnsi="Sylfaen"/>
          <w:lang w:val="ka-GE"/>
        </w:rPr>
        <w:t xml:space="preserve"> (</w:t>
      </w:r>
      <w:r w:rsidRPr="002F0F9E">
        <w:rPr>
          <w:rFonts w:ascii="Sylfaen" w:hAnsi="Sylfaen" w:cs="Sylfaen"/>
          <w:lang w:val="ka-GE"/>
        </w:rPr>
        <w:t>კონვენცია</w:t>
      </w:r>
      <w:r w:rsidRPr="002F0F9E">
        <w:rPr>
          <w:rFonts w:ascii="Sylfaen" w:hAnsi="Sylfaen"/>
          <w:lang w:val="ka-GE"/>
        </w:rPr>
        <w:t xml:space="preserve"> No. 100)</w:t>
      </w:r>
      <w:r w:rsidRPr="003631C0">
        <w:rPr>
          <w:rStyle w:val="FootnoteReference"/>
          <w:rFonts w:ascii="Sylfaen" w:hAnsi="Sylfaen" w:cs="Helvetica"/>
          <w:color w:val="000000"/>
          <w:lang w:val="ka-GE"/>
        </w:rPr>
        <w:t xml:space="preserve"> </w:t>
      </w:r>
      <w:r w:rsidRPr="002F0F9E">
        <w:rPr>
          <w:rStyle w:val="FootnoteReference"/>
          <w:rFonts w:ascii="Sylfaen" w:hAnsi="Sylfaen" w:cs="Helvetica"/>
          <w:color w:val="000000"/>
          <w:lang w:val="en-GB"/>
        </w:rPr>
        <w:footnoteReference w:id="45"/>
      </w:r>
      <w:r w:rsidR="006F5E38" w:rsidRPr="002F0F9E">
        <w:rPr>
          <w:rFonts w:ascii="Sylfaen" w:hAnsi="Sylfaen"/>
          <w:lang w:val="ka-GE"/>
        </w:rPr>
        <w:t xml:space="preserve">. </w:t>
      </w:r>
      <w:r w:rsidRPr="002F0F9E">
        <w:rPr>
          <w:rFonts w:ascii="Sylfaen" w:hAnsi="Sylfaen" w:cs="Sylfaen"/>
          <w:lang w:val="ka-GE"/>
        </w:rPr>
        <w:t>ქალები</w:t>
      </w:r>
      <w:r w:rsidRPr="002F0F9E">
        <w:rPr>
          <w:rFonts w:ascii="Sylfaen" w:hAnsi="Sylfaen"/>
          <w:lang w:val="ka-GE"/>
        </w:rPr>
        <w:t xml:space="preserve"> </w:t>
      </w:r>
      <w:r w:rsidRPr="002F0F9E">
        <w:rPr>
          <w:rFonts w:ascii="Sylfaen" w:hAnsi="Sylfaen" w:cs="Sylfaen"/>
          <w:lang w:val="ka-GE"/>
        </w:rPr>
        <w:t>შრომის</w:t>
      </w:r>
      <w:r w:rsidRPr="002F0F9E">
        <w:rPr>
          <w:rFonts w:ascii="Sylfaen" w:hAnsi="Sylfaen"/>
          <w:lang w:val="ka-GE"/>
        </w:rPr>
        <w:t xml:space="preserve"> </w:t>
      </w:r>
      <w:r w:rsidRPr="002F0F9E">
        <w:rPr>
          <w:rFonts w:ascii="Sylfaen" w:hAnsi="Sylfaen" w:cs="Sylfaen"/>
          <w:lang w:val="ka-GE"/>
        </w:rPr>
        <w:t>ბაზარზე სპეციფიურ ჯგუფს წარმოადგენენ</w:t>
      </w:r>
      <w:r w:rsidRPr="002F0F9E">
        <w:rPr>
          <w:rFonts w:ascii="Sylfaen" w:hAnsi="Sylfaen"/>
          <w:lang w:val="ka-GE"/>
        </w:rPr>
        <w:t xml:space="preserve">. </w:t>
      </w:r>
      <w:r w:rsidRPr="002F0F9E">
        <w:rPr>
          <w:rFonts w:ascii="Sylfaen" w:hAnsi="Sylfaen" w:cs="Sylfaen"/>
          <w:lang w:val="ka-GE"/>
        </w:rPr>
        <w:t>შრომის</w:t>
      </w:r>
      <w:r w:rsidRPr="002F0F9E">
        <w:rPr>
          <w:rFonts w:ascii="Sylfaen" w:hAnsi="Sylfaen"/>
          <w:lang w:val="ka-GE"/>
        </w:rPr>
        <w:t xml:space="preserve"> </w:t>
      </w:r>
      <w:r w:rsidRPr="002F0F9E">
        <w:rPr>
          <w:rFonts w:ascii="Sylfaen" w:hAnsi="Sylfaen" w:cs="Sylfaen"/>
          <w:lang w:val="ka-GE"/>
        </w:rPr>
        <w:t>ბაზარზე</w:t>
      </w:r>
      <w:r w:rsidRPr="002F0F9E">
        <w:rPr>
          <w:rFonts w:ascii="Sylfaen" w:hAnsi="Sylfaen"/>
          <w:lang w:val="ka-GE"/>
        </w:rPr>
        <w:t xml:space="preserve"> </w:t>
      </w:r>
      <w:r w:rsidRPr="002F0F9E">
        <w:rPr>
          <w:rFonts w:ascii="Sylfaen" w:hAnsi="Sylfaen" w:cs="Sylfaen"/>
          <w:lang w:val="ka-GE"/>
        </w:rPr>
        <w:t>ქალების</w:t>
      </w:r>
      <w:r w:rsidRPr="002F0F9E">
        <w:rPr>
          <w:rFonts w:ascii="Sylfaen" w:hAnsi="Sylfaen"/>
          <w:lang w:val="ka-GE"/>
        </w:rPr>
        <w:t xml:space="preserve"> </w:t>
      </w:r>
      <w:r w:rsidRPr="002F0F9E">
        <w:rPr>
          <w:rFonts w:ascii="Sylfaen" w:hAnsi="Sylfaen" w:cs="Sylfaen"/>
          <w:lang w:val="ka-GE"/>
        </w:rPr>
        <w:t>მონაწილეობა</w:t>
      </w:r>
      <w:r w:rsidRPr="002F0F9E">
        <w:rPr>
          <w:rFonts w:ascii="Sylfaen" w:hAnsi="Sylfaen"/>
          <w:lang w:val="ka-GE"/>
        </w:rPr>
        <w:t xml:space="preserve"> </w:t>
      </w:r>
      <w:r w:rsidRPr="002F0F9E">
        <w:rPr>
          <w:rFonts w:ascii="Sylfaen" w:hAnsi="Sylfaen" w:cs="Sylfaen"/>
          <w:lang w:val="ka-GE"/>
        </w:rPr>
        <w:t>განსაკუთრებით მნიშვნელოვანია</w:t>
      </w:r>
      <w:r w:rsidRPr="002F0F9E">
        <w:rPr>
          <w:rFonts w:ascii="Sylfaen" w:hAnsi="Sylfaen"/>
          <w:lang w:val="ka-GE"/>
        </w:rPr>
        <w:t xml:space="preserve"> </w:t>
      </w:r>
      <w:r w:rsidRPr="002F0F9E">
        <w:rPr>
          <w:rFonts w:ascii="Sylfaen" w:hAnsi="Sylfaen" w:cs="Sylfaen"/>
          <w:lang w:val="ka-GE"/>
        </w:rPr>
        <w:t>სამუშაო</w:t>
      </w:r>
      <w:r w:rsidRPr="002F0F9E">
        <w:rPr>
          <w:rFonts w:ascii="Sylfaen" w:hAnsi="Sylfaen"/>
          <w:lang w:val="ka-GE"/>
        </w:rPr>
        <w:t xml:space="preserve"> </w:t>
      </w:r>
      <w:r w:rsidRPr="002F0F9E">
        <w:rPr>
          <w:rFonts w:ascii="Sylfaen" w:hAnsi="Sylfaen" w:cs="Sylfaen"/>
          <w:lang w:val="ka-GE"/>
        </w:rPr>
        <w:t xml:space="preserve">ძალის </w:t>
      </w:r>
      <w:r w:rsidRPr="002F0F9E">
        <w:rPr>
          <w:rFonts w:ascii="Sylfaen" w:hAnsi="Sylfaen"/>
          <w:lang w:val="ka-GE"/>
        </w:rPr>
        <w:t xml:space="preserve"> </w:t>
      </w:r>
      <w:r w:rsidRPr="002F0F9E">
        <w:rPr>
          <w:rFonts w:ascii="Sylfaen" w:hAnsi="Sylfaen" w:cs="Sylfaen"/>
          <w:lang w:val="ka-GE"/>
        </w:rPr>
        <w:t>შემცირების გამო</w:t>
      </w:r>
      <w:r w:rsidRPr="002F0F9E">
        <w:rPr>
          <w:rFonts w:ascii="Sylfaen" w:hAnsi="Sylfaen"/>
          <w:lang w:val="ka-GE"/>
        </w:rPr>
        <w:t xml:space="preserve">. </w:t>
      </w:r>
      <w:r w:rsidRPr="002F0F9E">
        <w:rPr>
          <w:rFonts w:ascii="Sylfaen" w:hAnsi="Sylfaen" w:cs="Sylfaen"/>
          <w:lang w:val="ka-GE"/>
        </w:rPr>
        <w:t>ქალებთან</w:t>
      </w:r>
      <w:r w:rsidRPr="002F0F9E">
        <w:rPr>
          <w:rFonts w:ascii="Sylfaen" w:hAnsi="Sylfaen"/>
          <w:lang w:val="ka-GE"/>
        </w:rPr>
        <w:t xml:space="preserve"> </w:t>
      </w:r>
      <w:r w:rsidR="00DC32E2">
        <w:rPr>
          <w:rFonts w:ascii="Sylfaen" w:hAnsi="Sylfaen" w:cs="Sylfaen"/>
          <w:lang w:val="ka-GE"/>
        </w:rPr>
        <w:t xml:space="preserve">ნაკლებად </w:t>
      </w:r>
      <w:r w:rsidRPr="002F0F9E">
        <w:rPr>
          <w:rFonts w:ascii="Sylfaen" w:hAnsi="Sylfaen"/>
          <w:lang w:val="ka-GE"/>
        </w:rPr>
        <w:t xml:space="preserve"> </w:t>
      </w:r>
      <w:r w:rsidRPr="002F0F9E">
        <w:rPr>
          <w:rFonts w:ascii="Sylfaen" w:hAnsi="Sylfaen" w:cs="Sylfaen"/>
          <w:lang w:val="ka-GE"/>
        </w:rPr>
        <w:t>ფიქსირდება</w:t>
      </w:r>
      <w:r w:rsidRPr="002F0F9E">
        <w:rPr>
          <w:rFonts w:ascii="Sylfaen" w:hAnsi="Sylfaen"/>
          <w:lang w:val="ka-GE"/>
        </w:rPr>
        <w:t xml:space="preserve"> </w:t>
      </w:r>
      <w:r w:rsidRPr="002F0F9E">
        <w:rPr>
          <w:rFonts w:ascii="Sylfaen" w:hAnsi="Sylfaen" w:cs="Sylfaen"/>
          <w:lang w:val="ka-GE"/>
        </w:rPr>
        <w:t>სეზონურ</w:t>
      </w:r>
      <w:r w:rsidRPr="002F0F9E">
        <w:rPr>
          <w:rFonts w:ascii="Sylfaen" w:hAnsi="Sylfaen"/>
          <w:lang w:val="ka-GE"/>
        </w:rPr>
        <w:t xml:space="preserve">ი დასაქმება, </w:t>
      </w:r>
      <w:r w:rsidRPr="002F0F9E">
        <w:rPr>
          <w:rFonts w:ascii="Sylfaen" w:hAnsi="Sylfaen" w:cs="Sylfaen"/>
          <w:lang w:val="ka-GE"/>
        </w:rPr>
        <w:t>რის</w:t>
      </w:r>
      <w:r w:rsidRPr="002F0F9E">
        <w:rPr>
          <w:rFonts w:ascii="Sylfaen" w:hAnsi="Sylfaen"/>
          <w:lang w:val="ka-GE"/>
        </w:rPr>
        <w:t xml:space="preserve"> </w:t>
      </w:r>
      <w:r w:rsidRPr="002F0F9E">
        <w:rPr>
          <w:rFonts w:ascii="Sylfaen" w:hAnsi="Sylfaen" w:cs="Sylfaen"/>
          <w:lang w:val="ka-GE"/>
        </w:rPr>
        <w:t>გამოც</w:t>
      </w:r>
      <w:r w:rsidRPr="002F0F9E">
        <w:rPr>
          <w:rFonts w:ascii="Sylfaen" w:hAnsi="Sylfaen"/>
          <w:lang w:val="ka-GE"/>
        </w:rPr>
        <w:t xml:space="preserve"> </w:t>
      </w:r>
      <w:r w:rsidRPr="002F0F9E">
        <w:rPr>
          <w:rFonts w:ascii="Sylfaen" w:hAnsi="Sylfaen" w:cs="Sylfaen"/>
          <w:lang w:val="ka-GE"/>
        </w:rPr>
        <w:t>მათი</w:t>
      </w:r>
      <w:r w:rsidRPr="002F0F9E">
        <w:rPr>
          <w:rFonts w:ascii="Sylfaen" w:hAnsi="Sylfaen"/>
          <w:lang w:val="ka-GE"/>
        </w:rPr>
        <w:t xml:space="preserve"> </w:t>
      </w:r>
      <w:r w:rsidRPr="002F0F9E">
        <w:rPr>
          <w:rFonts w:ascii="Sylfaen" w:hAnsi="Sylfaen" w:cs="Sylfaen"/>
          <w:lang w:val="ka-GE"/>
        </w:rPr>
        <w:t>წილი</w:t>
      </w:r>
      <w:r w:rsidRPr="002F0F9E">
        <w:rPr>
          <w:rFonts w:ascii="Sylfaen" w:hAnsi="Sylfaen"/>
          <w:lang w:val="ka-GE"/>
        </w:rPr>
        <w:t xml:space="preserve"> </w:t>
      </w:r>
      <w:r w:rsidRPr="002F0F9E">
        <w:rPr>
          <w:rFonts w:ascii="Sylfaen" w:hAnsi="Sylfaen" w:cs="Sylfaen"/>
          <w:lang w:val="ka-GE"/>
        </w:rPr>
        <w:t>სამუშაოს</w:t>
      </w:r>
      <w:r w:rsidRPr="002F0F9E">
        <w:rPr>
          <w:rFonts w:ascii="Sylfaen" w:hAnsi="Sylfaen"/>
          <w:lang w:val="ka-GE"/>
        </w:rPr>
        <w:t xml:space="preserve"> </w:t>
      </w:r>
      <w:r w:rsidRPr="002F0F9E">
        <w:rPr>
          <w:rFonts w:ascii="Sylfaen" w:hAnsi="Sylfaen" w:cs="Sylfaen"/>
          <w:lang w:val="ka-GE"/>
        </w:rPr>
        <w:t>მაძიებელთა</w:t>
      </w:r>
      <w:r w:rsidRPr="002F0F9E">
        <w:rPr>
          <w:rFonts w:ascii="Sylfaen" w:hAnsi="Sylfaen"/>
          <w:lang w:val="ka-GE"/>
        </w:rPr>
        <w:t xml:space="preserve"> </w:t>
      </w:r>
      <w:r w:rsidRPr="002F0F9E">
        <w:rPr>
          <w:rFonts w:ascii="Sylfaen" w:hAnsi="Sylfaen" w:cs="Sylfaen"/>
          <w:lang w:val="ka-GE"/>
        </w:rPr>
        <w:t>შორის</w:t>
      </w:r>
      <w:r w:rsidRPr="002F0F9E">
        <w:rPr>
          <w:rFonts w:ascii="Sylfaen" w:hAnsi="Sylfaen"/>
          <w:lang w:val="ka-GE"/>
        </w:rPr>
        <w:t xml:space="preserve"> </w:t>
      </w:r>
      <w:r w:rsidRPr="002F0F9E">
        <w:rPr>
          <w:rFonts w:ascii="Sylfaen" w:hAnsi="Sylfaen" w:cs="Sylfaen"/>
          <w:lang w:val="ka-GE"/>
        </w:rPr>
        <w:t>მერყეობს</w:t>
      </w:r>
      <w:r w:rsidRPr="002F0F9E">
        <w:rPr>
          <w:rFonts w:ascii="Sylfaen" w:hAnsi="Sylfaen"/>
          <w:lang w:val="ka-GE"/>
        </w:rPr>
        <w:t xml:space="preserve"> </w:t>
      </w:r>
    </w:p>
    <w:p w14:paraId="57EBB706" w14:textId="4D5A4780" w:rsidR="003A7844" w:rsidRPr="00654805" w:rsidRDefault="003A7844" w:rsidP="002D65F0">
      <w:pPr>
        <w:spacing w:after="0" w:line="240" w:lineRule="auto"/>
        <w:jc w:val="both"/>
        <w:rPr>
          <w:rFonts w:ascii="Sylfaen" w:hAnsi="Sylfaen"/>
          <w:lang w:val="ka-GE"/>
        </w:rPr>
      </w:pPr>
      <w:r w:rsidRPr="002F0F9E">
        <w:rPr>
          <w:rFonts w:ascii="Sylfaen" w:hAnsi="Sylfaen" w:cs="Sylfaen"/>
          <w:lang w:val="ka-GE"/>
        </w:rPr>
        <w:lastRenderedPageBreak/>
        <w:tab/>
        <w:t>ახალგაზრდა დედების</w:t>
      </w:r>
      <w:r w:rsidRPr="002F0F9E">
        <w:rPr>
          <w:rFonts w:ascii="Sylfaen" w:hAnsi="Sylfaen"/>
          <w:lang w:val="ka-GE"/>
        </w:rPr>
        <w:t xml:space="preserve"> </w:t>
      </w:r>
      <w:r w:rsidRPr="002F0F9E">
        <w:rPr>
          <w:rFonts w:ascii="Sylfaen" w:hAnsi="Sylfaen" w:cs="Sylfaen"/>
          <w:lang w:val="ka-GE"/>
        </w:rPr>
        <w:t>პრობლემა</w:t>
      </w:r>
      <w:r w:rsidRPr="002F0F9E">
        <w:rPr>
          <w:rFonts w:ascii="Sylfaen" w:hAnsi="Sylfaen"/>
          <w:lang w:val="ka-GE"/>
        </w:rPr>
        <w:t xml:space="preserve">ა </w:t>
      </w:r>
      <w:r w:rsidRPr="002F0F9E">
        <w:rPr>
          <w:rFonts w:ascii="Sylfaen" w:hAnsi="Sylfaen" w:cs="Sylfaen"/>
          <w:lang w:val="ka-GE"/>
        </w:rPr>
        <w:t>არა</w:t>
      </w:r>
      <w:r w:rsidRPr="002F0F9E">
        <w:rPr>
          <w:rFonts w:ascii="Sylfaen" w:hAnsi="Sylfaen"/>
          <w:lang w:val="ka-GE"/>
        </w:rPr>
        <w:t xml:space="preserve"> </w:t>
      </w:r>
      <w:r w:rsidRPr="002F0F9E">
        <w:rPr>
          <w:rFonts w:ascii="Sylfaen" w:hAnsi="Sylfaen" w:cs="Sylfaen"/>
          <w:lang w:val="ka-GE"/>
        </w:rPr>
        <w:t>მარტო</w:t>
      </w:r>
      <w:r w:rsidRPr="002F0F9E">
        <w:rPr>
          <w:rFonts w:ascii="Sylfaen" w:hAnsi="Sylfaen"/>
          <w:lang w:val="ka-GE"/>
        </w:rPr>
        <w:t xml:space="preserve"> ის, რომ ისინი </w:t>
      </w:r>
      <w:r w:rsidRPr="002F0F9E">
        <w:rPr>
          <w:rFonts w:ascii="Sylfaen" w:hAnsi="Sylfaen" w:cs="Sylfaen"/>
          <w:lang w:val="ka-GE"/>
        </w:rPr>
        <w:t xml:space="preserve">ეკონომიკურად </w:t>
      </w:r>
      <w:r w:rsidRPr="002F0F9E">
        <w:rPr>
          <w:rFonts w:ascii="Sylfaen" w:hAnsi="Sylfaen"/>
          <w:lang w:val="ka-GE"/>
        </w:rPr>
        <w:t xml:space="preserve"> </w:t>
      </w:r>
      <w:r w:rsidRPr="002F0F9E">
        <w:rPr>
          <w:rFonts w:ascii="Sylfaen" w:hAnsi="Sylfaen" w:cs="Sylfaen"/>
          <w:lang w:val="ka-GE"/>
        </w:rPr>
        <w:t>არააქტიურები არიან  დეკრეტული</w:t>
      </w:r>
      <w:r w:rsidRPr="002F0F9E">
        <w:rPr>
          <w:rFonts w:ascii="Sylfaen" w:hAnsi="Sylfaen"/>
          <w:lang w:val="ka-GE"/>
        </w:rPr>
        <w:t xml:space="preserve"> </w:t>
      </w:r>
      <w:r w:rsidRPr="002F0F9E">
        <w:rPr>
          <w:rFonts w:ascii="Sylfaen" w:hAnsi="Sylfaen" w:cs="Sylfaen"/>
          <w:lang w:val="ka-GE"/>
        </w:rPr>
        <w:t>შვებულების პერიოდში, არამედ</w:t>
      </w:r>
      <w:r w:rsidRPr="002F0F9E">
        <w:rPr>
          <w:rFonts w:ascii="Sylfaen" w:hAnsi="Sylfaen"/>
          <w:lang w:val="ka-GE"/>
        </w:rPr>
        <w:t xml:space="preserve"> </w:t>
      </w:r>
      <w:r w:rsidRPr="002F0F9E">
        <w:rPr>
          <w:rFonts w:ascii="Sylfaen" w:hAnsi="Sylfaen" w:cs="Sylfaen"/>
          <w:lang w:val="ka-GE"/>
        </w:rPr>
        <w:t>პროფესიულ</w:t>
      </w:r>
      <w:r w:rsidR="00F8537F">
        <w:rPr>
          <w:rFonts w:ascii="Sylfaen" w:hAnsi="Sylfaen" w:cs="Sylfaen"/>
          <w:lang w:val="ka-GE"/>
        </w:rPr>
        <w:t xml:space="preserve"> </w:t>
      </w:r>
      <w:r w:rsidRPr="002F0F9E">
        <w:rPr>
          <w:rFonts w:ascii="Sylfaen" w:hAnsi="Sylfaen" w:cs="Sylfaen"/>
          <w:lang w:val="ka-GE"/>
        </w:rPr>
        <w:t xml:space="preserve">ცხოვრებას წყდებიან  </w:t>
      </w:r>
      <w:r w:rsidRPr="002F0F9E">
        <w:rPr>
          <w:rFonts w:ascii="Sylfaen" w:hAnsi="Sylfaen"/>
          <w:lang w:val="ka-GE"/>
        </w:rPr>
        <w:t xml:space="preserve"> </w:t>
      </w:r>
      <w:r w:rsidRPr="002F0F9E">
        <w:rPr>
          <w:rFonts w:ascii="Sylfaen" w:hAnsi="Sylfaen" w:cs="Sylfaen"/>
          <w:lang w:val="ka-GE"/>
        </w:rPr>
        <w:t>და</w:t>
      </w:r>
      <w:r w:rsidRPr="002F0F9E">
        <w:rPr>
          <w:rFonts w:ascii="Sylfaen" w:hAnsi="Sylfaen"/>
          <w:lang w:val="ka-GE"/>
        </w:rPr>
        <w:t xml:space="preserve">  უმცირდებათ პროფესიული   </w:t>
      </w:r>
      <w:r w:rsidRPr="002F0F9E">
        <w:rPr>
          <w:rFonts w:ascii="Sylfaen" w:hAnsi="Sylfaen" w:cs="Sylfaen"/>
          <w:lang w:val="ka-GE"/>
        </w:rPr>
        <w:t>უნარ</w:t>
      </w:r>
      <w:r w:rsidRPr="002F0F9E">
        <w:rPr>
          <w:rFonts w:ascii="Sylfaen" w:hAnsi="Sylfaen"/>
          <w:lang w:val="ka-GE"/>
        </w:rPr>
        <w:t>-</w:t>
      </w:r>
      <w:r w:rsidRPr="002F0F9E">
        <w:rPr>
          <w:rFonts w:ascii="Sylfaen" w:hAnsi="Sylfaen" w:cs="Sylfaen"/>
          <w:lang w:val="ka-GE"/>
        </w:rPr>
        <w:t>ჩვევები.</w:t>
      </w:r>
      <w:r w:rsidRPr="002F0F9E">
        <w:rPr>
          <w:rFonts w:ascii="Sylfaen" w:hAnsi="Sylfaen"/>
          <w:lang w:val="ka-GE"/>
        </w:rPr>
        <w:t xml:space="preserve"> </w:t>
      </w:r>
      <w:r w:rsidRPr="002F0F9E">
        <w:rPr>
          <w:rFonts w:ascii="Sylfaen" w:hAnsi="Sylfaen" w:cs="Sylfaen"/>
          <w:lang w:val="ka-GE"/>
        </w:rPr>
        <w:t>შრომის</w:t>
      </w:r>
      <w:r w:rsidRPr="002F0F9E">
        <w:rPr>
          <w:rFonts w:ascii="Sylfaen" w:hAnsi="Sylfaen"/>
          <w:lang w:val="ka-GE"/>
        </w:rPr>
        <w:t xml:space="preserve"> </w:t>
      </w:r>
      <w:r w:rsidRPr="002F0F9E">
        <w:rPr>
          <w:rFonts w:ascii="Sylfaen" w:hAnsi="Sylfaen" w:cs="Sylfaen"/>
          <w:lang w:val="ka-GE"/>
        </w:rPr>
        <w:t>ბაზარზე</w:t>
      </w:r>
      <w:r w:rsidRPr="002F0F9E">
        <w:rPr>
          <w:rFonts w:ascii="Sylfaen" w:hAnsi="Sylfaen"/>
          <w:lang w:val="ka-GE"/>
        </w:rPr>
        <w:t xml:space="preserve"> </w:t>
      </w:r>
      <w:r w:rsidRPr="002F0F9E">
        <w:rPr>
          <w:rFonts w:ascii="Sylfaen" w:hAnsi="Sylfaen" w:cs="Sylfaen"/>
          <w:lang w:val="ka-GE"/>
        </w:rPr>
        <w:t>დაბრუნების</w:t>
      </w:r>
      <w:r w:rsidRPr="002F0F9E">
        <w:rPr>
          <w:rFonts w:ascii="Sylfaen" w:hAnsi="Sylfaen"/>
          <w:lang w:val="ka-GE"/>
        </w:rPr>
        <w:t xml:space="preserve"> </w:t>
      </w:r>
      <w:r w:rsidRPr="002F0F9E">
        <w:rPr>
          <w:rFonts w:ascii="Sylfaen" w:hAnsi="Sylfaen" w:cs="Sylfaen"/>
          <w:lang w:val="ka-GE"/>
        </w:rPr>
        <w:t>შემდეგ</w:t>
      </w:r>
      <w:r w:rsidRPr="002F0F9E">
        <w:rPr>
          <w:rFonts w:ascii="Sylfaen" w:hAnsi="Sylfaen"/>
          <w:lang w:val="ka-GE"/>
        </w:rPr>
        <w:t xml:space="preserve"> </w:t>
      </w:r>
      <w:r w:rsidRPr="002F0F9E">
        <w:rPr>
          <w:rFonts w:ascii="Sylfaen" w:hAnsi="Sylfaen" w:cs="Sylfaen"/>
          <w:lang w:val="ka-GE"/>
        </w:rPr>
        <w:t>ქალების</w:t>
      </w:r>
      <w:r w:rsidRPr="002F0F9E">
        <w:rPr>
          <w:rFonts w:ascii="Sylfaen" w:hAnsi="Sylfaen"/>
          <w:lang w:val="ka-GE"/>
        </w:rPr>
        <w:t xml:space="preserve"> </w:t>
      </w:r>
      <w:r w:rsidRPr="002F0F9E">
        <w:rPr>
          <w:rFonts w:ascii="Sylfaen" w:hAnsi="Sylfaen" w:cs="Sylfaen"/>
          <w:lang w:val="ka-GE"/>
        </w:rPr>
        <w:t>დასაქმება</w:t>
      </w:r>
      <w:r w:rsidRPr="002F0F9E">
        <w:rPr>
          <w:rFonts w:ascii="Sylfaen" w:hAnsi="Sylfaen"/>
          <w:lang w:val="ka-GE"/>
        </w:rPr>
        <w:t xml:space="preserve"> </w:t>
      </w:r>
      <w:r w:rsidRPr="002F0F9E">
        <w:rPr>
          <w:rFonts w:ascii="Sylfaen" w:hAnsi="Sylfaen" w:cs="Sylfaen"/>
          <w:lang w:val="ka-GE"/>
        </w:rPr>
        <w:t>მნიშვნელოვნად</w:t>
      </w:r>
      <w:r w:rsidRPr="002F0F9E">
        <w:rPr>
          <w:rFonts w:ascii="Sylfaen" w:hAnsi="Sylfaen"/>
          <w:lang w:val="ka-GE"/>
        </w:rPr>
        <w:t xml:space="preserve"> </w:t>
      </w:r>
      <w:r w:rsidRPr="002F0F9E">
        <w:rPr>
          <w:rFonts w:ascii="Sylfaen" w:hAnsi="Sylfaen" w:cs="Sylfaen"/>
          <w:lang w:val="ka-GE"/>
        </w:rPr>
        <w:t xml:space="preserve">მცირდება </w:t>
      </w:r>
      <w:r w:rsidRPr="002F0F9E">
        <w:rPr>
          <w:rFonts w:ascii="Sylfaen" w:hAnsi="Sylfaen"/>
          <w:lang w:val="ka-GE"/>
        </w:rPr>
        <w:t xml:space="preserve"> </w:t>
      </w:r>
      <w:r w:rsidRPr="002F0F9E">
        <w:rPr>
          <w:rFonts w:ascii="Sylfaen" w:hAnsi="Sylfaen" w:cs="Sylfaen"/>
          <w:lang w:val="ka-GE"/>
        </w:rPr>
        <w:t>მოთხოვნასა და მიწოდებას შორის</w:t>
      </w:r>
      <w:r w:rsidRPr="002F0F9E">
        <w:rPr>
          <w:rFonts w:ascii="Sylfaen" w:hAnsi="Sylfaen"/>
          <w:lang w:val="ka-GE"/>
        </w:rPr>
        <w:t xml:space="preserve"> </w:t>
      </w:r>
      <w:r w:rsidRPr="002F0F9E">
        <w:rPr>
          <w:rFonts w:ascii="Sylfaen" w:hAnsi="Sylfaen" w:cs="Sylfaen"/>
          <w:lang w:val="ka-GE"/>
        </w:rPr>
        <w:t>შეუსაბამობის</w:t>
      </w:r>
      <w:r w:rsidRPr="002F0F9E">
        <w:rPr>
          <w:rFonts w:ascii="Sylfaen" w:hAnsi="Sylfaen"/>
          <w:lang w:val="ka-GE"/>
        </w:rPr>
        <w:t xml:space="preserve"> </w:t>
      </w:r>
      <w:r w:rsidRPr="002F0F9E">
        <w:rPr>
          <w:rFonts w:ascii="Sylfaen" w:hAnsi="Sylfaen" w:cs="Sylfaen"/>
          <w:lang w:val="ka-GE"/>
        </w:rPr>
        <w:t>გამოც</w:t>
      </w:r>
      <w:r w:rsidRPr="002F0F9E">
        <w:rPr>
          <w:rFonts w:ascii="Sylfaen" w:hAnsi="Sylfaen"/>
          <w:lang w:val="ka-GE"/>
        </w:rPr>
        <w:t>.</w:t>
      </w:r>
      <w:r w:rsidR="00D4236B">
        <w:rPr>
          <w:rFonts w:ascii="Sylfaen" w:hAnsi="Sylfaen"/>
          <w:lang w:val="ka-GE"/>
        </w:rPr>
        <w:t xml:space="preserve"> ამდენად, მნიშვნელოვანია დეკრეტული შვებულების დროს ქალებისათვის მ</w:t>
      </w:r>
      <w:r w:rsidR="00F8537F">
        <w:rPr>
          <w:rFonts w:ascii="Sylfaen" w:hAnsi="Sylfaen"/>
          <w:lang w:val="ka-GE"/>
        </w:rPr>
        <w:t>ო</w:t>
      </w:r>
      <w:r w:rsidR="00D4236B">
        <w:rPr>
          <w:rFonts w:ascii="Sylfaen" w:hAnsi="Sylfaen"/>
          <w:lang w:val="ka-GE"/>
        </w:rPr>
        <w:t xml:space="preserve">მზადება-გადამზადების პროგრამებზე ხელმისაწვდომობა, მათ შორის დისტანციური სწავლების გზით. </w:t>
      </w:r>
    </w:p>
    <w:p w14:paraId="08D9521A" w14:textId="59BF0C01" w:rsidR="003A7844" w:rsidRPr="003631C0" w:rsidRDefault="003A7844" w:rsidP="002D65F0">
      <w:pPr>
        <w:spacing w:after="0" w:line="240" w:lineRule="auto"/>
        <w:jc w:val="both"/>
        <w:rPr>
          <w:rFonts w:ascii="Sylfaen" w:hAnsi="Sylfaen" w:cs="Helvetica"/>
          <w:color w:val="000000"/>
          <w:lang w:val="ka-GE"/>
        </w:rPr>
      </w:pPr>
      <w:r w:rsidRPr="002F0F9E">
        <w:rPr>
          <w:rFonts w:ascii="Sylfaen" w:hAnsi="Sylfaen" w:cs="Helvetica"/>
          <w:color w:val="000000"/>
          <w:lang w:val="ka-GE"/>
        </w:rPr>
        <w:tab/>
      </w:r>
      <w:r w:rsidRPr="003631C0">
        <w:rPr>
          <w:rFonts w:ascii="Sylfaen" w:hAnsi="Sylfaen" w:cs="Helvetica"/>
          <w:color w:val="000000"/>
          <w:lang w:val="ka-GE"/>
        </w:rPr>
        <w:t xml:space="preserve"> </w:t>
      </w:r>
      <w:r w:rsidR="00654805" w:rsidRPr="002F0F9E">
        <w:rPr>
          <w:rFonts w:ascii="Sylfaen" w:hAnsi="Sylfaen"/>
          <w:lang w:val="ka-GE"/>
        </w:rPr>
        <w:t xml:space="preserve"> </w:t>
      </w:r>
      <w:r w:rsidR="001E0900">
        <w:rPr>
          <w:rFonts w:ascii="Sylfaen" w:hAnsi="Sylfaen"/>
          <w:lang w:val="ka-GE"/>
        </w:rPr>
        <w:t>არსებითია</w:t>
      </w:r>
      <w:r w:rsidR="00654805">
        <w:rPr>
          <w:rFonts w:ascii="Sylfaen" w:hAnsi="Sylfaen"/>
          <w:lang w:val="ka-GE"/>
        </w:rPr>
        <w:t xml:space="preserve"> </w:t>
      </w:r>
      <w:r w:rsidR="00654805" w:rsidRPr="002F0F9E">
        <w:rPr>
          <w:rFonts w:ascii="Sylfaen" w:hAnsi="Sylfaen"/>
          <w:lang w:val="ka-GE"/>
        </w:rPr>
        <w:t>ბავშვზე ზრუნვის (ა ხანდაზმული მშობლების მოვლა)</w:t>
      </w:r>
      <w:r w:rsidR="00654805">
        <w:rPr>
          <w:rFonts w:ascii="Sylfaen" w:hAnsi="Sylfaen"/>
          <w:lang w:val="ka-GE"/>
        </w:rPr>
        <w:t xml:space="preserve"> </w:t>
      </w:r>
      <w:r w:rsidR="00654805" w:rsidRPr="002F0F9E">
        <w:rPr>
          <w:rFonts w:ascii="Sylfaen" w:hAnsi="Sylfaen"/>
          <w:lang w:val="ka-GE"/>
        </w:rPr>
        <w:t>ხარისხიანი  სერვისები</w:t>
      </w:r>
      <w:r w:rsidR="00DC32E2">
        <w:rPr>
          <w:rFonts w:ascii="Sylfaen" w:hAnsi="Sylfaen"/>
          <w:lang w:val="ka-GE"/>
        </w:rPr>
        <w:t xml:space="preserve">ს განვითარება და </w:t>
      </w:r>
      <w:r w:rsidR="00654805">
        <w:rPr>
          <w:rFonts w:ascii="Sylfaen" w:hAnsi="Sylfaen"/>
          <w:lang w:val="ka-GE"/>
        </w:rPr>
        <w:t xml:space="preserve">ხელმისაწვდომობის </w:t>
      </w:r>
      <w:r w:rsidR="00654805" w:rsidRPr="002F0F9E">
        <w:rPr>
          <w:rFonts w:ascii="Sylfaen" w:hAnsi="Sylfaen"/>
          <w:lang w:val="ka-GE"/>
        </w:rPr>
        <w:t xml:space="preserve"> </w:t>
      </w:r>
      <w:r w:rsidR="00654805">
        <w:rPr>
          <w:rFonts w:ascii="Sylfaen" w:hAnsi="Sylfaen"/>
          <w:lang w:val="ka-GE"/>
        </w:rPr>
        <w:t>გაუმჯობესება</w:t>
      </w:r>
      <w:r w:rsidR="00654805" w:rsidRPr="002F0F9E">
        <w:rPr>
          <w:rFonts w:ascii="Sylfaen" w:hAnsi="Sylfaen"/>
          <w:lang w:val="ka-GE"/>
        </w:rPr>
        <w:t xml:space="preserve">. </w:t>
      </w:r>
      <w:r w:rsidRPr="002F0F9E">
        <w:rPr>
          <w:rFonts w:ascii="Sylfaen" w:hAnsi="Sylfaen" w:cs="Sylfaen"/>
          <w:lang w:val="ka-GE"/>
        </w:rPr>
        <w:t>მნიშვნელოვანია</w:t>
      </w:r>
      <w:r w:rsidRPr="002F0F9E">
        <w:rPr>
          <w:rFonts w:ascii="Sylfaen" w:hAnsi="Sylfaen"/>
          <w:lang w:val="ka-GE"/>
        </w:rPr>
        <w:t xml:space="preserve"> </w:t>
      </w:r>
      <w:r w:rsidR="00D4236B">
        <w:rPr>
          <w:rFonts w:ascii="Sylfaen" w:hAnsi="Sylfaen" w:cs="Sylfaen"/>
          <w:lang w:val="ka-GE"/>
        </w:rPr>
        <w:t>სკოლ</w:t>
      </w:r>
      <w:r w:rsidR="00F8537F">
        <w:rPr>
          <w:rFonts w:ascii="Sylfaen" w:hAnsi="Sylfaen" w:cs="Sylfaen"/>
          <w:lang w:val="ka-GE"/>
        </w:rPr>
        <w:t>ა</w:t>
      </w:r>
      <w:r w:rsidR="00D4236B">
        <w:rPr>
          <w:rFonts w:ascii="Sylfaen" w:hAnsi="Sylfaen" w:cs="Sylfaen"/>
          <w:lang w:val="ka-GE"/>
        </w:rPr>
        <w:t xml:space="preserve">მდელი განათლების განვითრება </w:t>
      </w:r>
      <w:r w:rsidRPr="002F0F9E">
        <w:rPr>
          <w:rFonts w:ascii="Sylfaen" w:hAnsi="Sylfaen"/>
          <w:lang w:val="ka-GE"/>
        </w:rPr>
        <w:t xml:space="preserve"> 3 </w:t>
      </w:r>
      <w:r w:rsidRPr="002F0F9E">
        <w:rPr>
          <w:rFonts w:ascii="Sylfaen" w:hAnsi="Sylfaen" w:cs="Sylfaen"/>
          <w:lang w:val="ka-GE"/>
        </w:rPr>
        <w:t>წლამდე</w:t>
      </w:r>
      <w:r w:rsidRPr="002F0F9E">
        <w:rPr>
          <w:rFonts w:ascii="Sylfaen" w:hAnsi="Sylfaen"/>
          <w:lang w:val="ka-GE"/>
        </w:rPr>
        <w:t xml:space="preserve"> </w:t>
      </w:r>
      <w:r w:rsidRPr="002F0F9E">
        <w:rPr>
          <w:rFonts w:ascii="Sylfaen" w:hAnsi="Sylfaen" w:cs="Sylfaen"/>
          <w:lang w:val="ka-GE"/>
        </w:rPr>
        <w:t>ასაკის</w:t>
      </w:r>
      <w:r w:rsidRPr="002F0F9E">
        <w:rPr>
          <w:rFonts w:ascii="Sylfaen" w:hAnsi="Sylfaen"/>
          <w:lang w:val="ka-GE"/>
        </w:rPr>
        <w:t xml:space="preserve"> </w:t>
      </w:r>
      <w:r w:rsidRPr="002F0F9E">
        <w:rPr>
          <w:rFonts w:ascii="Sylfaen" w:hAnsi="Sylfaen" w:cs="Sylfaen"/>
          <w:lang w:val="ka-GE"/>
        </w:rPr>
        <w:t>ბავშვებისთვის</w:t>
      </w:r>
      <w:r w:rsidRPr="002F0F9E">
        <w:rPr>
          <w:rFonts w:ascii="Sylfaen" w:hAnsi="Sylfaen"/>
          <w:lang w:val="ka-GE"/>
        </w:rPr>
        <w:t xml:space="preserve">, </w:t>
      </w:r>
      <w:r w:rsidRPr="002F0F9E">
        <w:rPr>
          <w:rFonts w:ascii="Sylfaen" w:hAnsi="Sylfaen" w:cs="Sylfaen"/>
          <w:lang w:val="ka-GE"/>
        </w:rPr>
        <w:t>რაც</w:t>
      </w:r>
      <w:r w:rsidRPr="002F0F9E">
        <w:rPr>
          <w:rFonts w:ascii="Sylfaen" w:hAnsi="Sylfaen"/>
          <w:lang w:val="ka-GE"/>
        </w:rPr>
        <w:t xml:space="preserve"> </w:t>
      </w:r>
      <w:r w:rsidRPr="002F0F9E">
        <w:rPr>
          <w:rFonts w:ascii="Sylfaen" w:hAnsi="Sylfaen" w:cs="Sylfaen"/>
          <w:lang w:val="ka-GE"/>
        </w:rPr>
        <w:t>ხელს</w:t>
      </w:r>
      <w:r w:rsidRPr="002F0F9E">
        <w:rPr>
          <w:rFonts w:ascii="Sylfaen" w:hAnsi="Sylfaen"/>
          <w:lang w:val="ka-GE"/>
        </w:rPr>
        <w:t xml:space="preserve"> </w:t>
      </w:r>
      <w:r w:rsidRPr="002F0F9E">
        <w:rPr>
          <w:rFonts w:ascii="Sylfaen" w:hAnsi="Sylfaen" w:cs="Sylfaen"/>
          <w:lang w:val="ka-GE"/>
        </w:rPr>
        <w:t>შეუწყობს</w:t>
      </w:r>
      <w:r w:rsidRPr="002F0F9E">
        <w:rPr>
          <w:rFonts w:ascii="Sylfaen" w:hAnsi="Sylfaen"/>
          <w:lang w:val="ka-GE"/>
        </w:rPr>
        <w:t xml:space="preserve"> </w:t>
      </w:r>
      <w:r w:rsidRPr="002F0F9E">
        <w:rPr>
          <w:rFonts w:ascii="Sylfaen" w:hAnsi="Sylfaen" w:cs="Sylfaen"/>
          <w:lang w:val="ka-GE"/>
        </w:rPr>
        <w:t>შრომის</w:t>
      </w:r>
      <w:r w:rsidRPr="002F0F9E">
        <w:rPr>
          <w:rFonts w:ascii="Sylfaen" w:hAnsi="Sylfaen"/>
          <w:lang w:val="ka-GE"/>
        </w:rPr>
        <w:t xml:space="preserve"> </w:t>
      </w:r>
      <w:r w:rsidRPr="002F0F9E">
        <w:rPr>
          <w:rFonts w:ascii="Sylfaen" w:hAnsi="Sylfaen" w:cs="Sylfaen"/>
          <w:lang w:val="ka-GE"/>
        </w:rPr>
        <w:t>ბაზარზე</w:t>
      </w:r>
      <w:r w:rsidRPr="002F0F9E">
        <w:rPr>
          <w:rFonts w:ascii="Sylfaen" w:hAnsi="Sylfaen"/>
          <w:lang w:val="ka-GE"/>
        </w:rPr>
        <w:t xml:space="preserve"> </w:t>
      </w:r>
      <w:r w:rsidRPr="002F0F9E">
        <w:rPr>
          <w:rFonts w:ascii="Sylfaen" w:hAnsi="Sylfaen" w:cs="Sylfaen"/>
          <w:lang w:val="ka-GE"/>
        </w:rPr>
        <w:t>მშობლების, მათ შორის ქალების</w:t>
      </w:r>
      <w:r w:rsidRPr="002F0F9E">
        <w:rPr>
          <w:rFonts w:ascii="Sylfaen" w:hAnsi="Sylfaen"/>
          <w:lang w:val="ka-GE"/>
        </w:rPr>
        <w:t xml:space="preserve"> </w:t>
      </w:r>
      <w:r w:rsidRPr="002F0F9E">
        <w:rPr>
          <w:rFonts w:ascii="Sylfaen" w:hAnsi="Sylfaen" w:cs="Sylfaen"/>
          <w:lang w:val="ka-GE"/>
        </w:rPr>
        <w:t xml:space="preserve">სწრაფად </w:t>
      </w:r>
      <w:r w:rsidRPr="002F0F9E">
        <w:rPr>
          <w:rFonts w:ascii="Sylfaen" w:hAnsi="Sylfaen"/>
          <w:lang w:val="ka-GE"/>
        </w:rPr>
        <w:t xml:space="preserve"> </w:t>
      </w:r>
      <w:r w:rsidRPr="002F0F9E">
        <w:rPr>
          <w:rFonts w:ascii="Sylfaen" w:hAnsi="Sylfaen" w:cs="Sylfaen"/>
          <w:lang w:val="ka-GE"/>
        </w:rPr>
        <w:t>დაბრუნებას.</w:t>
      </w:r>
      <w:r w:rsidRPr="002F0F9E">
        <w:rPr>
          <w:rFonts w:ascii="Sylfaen" w:hAnsi="Sylfaen"/>
          <w:lang w:val="ka-GE"/>
        </w:rPr>
        <w:t xml:space="preserve"> </w:t>
      </w:r>
      <w:r w:rsidRPr="002F0F9E">
        <w:rPr>
          <w:rFonts w:ascii="Sylfaen" w:hAnsi="Sylfaen" w:cs="Helvetica"/>
          <w:color w:val="000000"/>
          <w:lang w:val="ka-GE"/>
        </w:rPr>
        <w:t xml:space="preserve">სხვა ღონისძიებებს შორისაა </w:t>
      </w:r>
      <w:r w:rsidRPr="002F0F9E">
        <w:rPr>
          <w:rFonts w:ascii="Sylfaen" w:hAnsi="Sylfaen" w:cs="Sylfaen"/>
          <w:lang w:val="ka-GE"/>
        </w:rPr>
        <w:t>მოქნილი</w:t>
      </w:r>
      <w:r w:rsidRPr="002F0F9E">
        <w:rPr>
          <w:rFonts w:ascii="Sylfaen" w:hAnsi="Sylfaen"/>
          <w:lang w:val="ka-GE"/>
        </w:rPr>
        <w:t xml:space="preserve"> </w:t>
      </w:r>
      <w:r w:rsidRPr="002F0F9E">
        <w:rPr>
          <w:rFonts w:ascii="Sylfaen" w:hAnsi="Sylfaen" w:cs="Sylfaen"/>
          <w:lang w:val="ka-GE"/>
        </w:rPr>
        <w:t>სამუშაო</w:t>
      </w:r>
      <w:r w:rsidRPr="002F0F9E">
        <w:rPr>
          <w:rFonts w:ascii="Sylfaen" w:hAnsi="Sylfaen"/>
          <w:lang w:val="ka-GE"/>
        </w:rPr>
        <w:t xml:space="preserve"> </w:t>
      </w:r>
      <w:r w:rsidRPr="002F0F9E">
        <w:rPr>
          <w:rFonts w:ascii="Sylfaen" w:hAnsi="Sylfaen" w:cs="Sylfaen"/>
          <w:lang w:val="ka-GE"/>
        </w:rPr>
        <w:t>გრაფიკის</w:t>
      </w:r>
      <w:r w:rsidRPr="002F0F9E">
        <w:rPr>
          <w:rFonts w:ascii="Sylfaen" w:hAnsi="Sylfaen"/>
          <w:lang w:val="ka-GE"/>
        </w:rPr>
        <w:t xml:space="preserve"> </w:t>
      </w:r>
      <w:r w:rsidRPr="002F0F9E">
        <w:rPr>
          <w:rFonts w:ascii="Sylfaen" w:hAnsi="Sylfaen" w:cs="Sylfaen"/>
          <w:lang w:val="ka-GE"/>
        </w:rPr>
        <w:t>შეთავაზება  როგორც დედების, ასე მამებისთვის</w:t>
      </w:r>
      <w:r w:rsidRPr="002F0F9E">
        <w:rPr>
          <w:rFonts w:ascii="Sylfaen" w:hAnsi="Sylfaen"/>
          <w:lang w:val="ka-GE"/>
        </w:rPr>
        <w:t xml:space="preserve">, </w:t>
      </w:r>
      <w:r w:rsidRPr="002F0F9E">
        <w:rPr>
          <w:rFonts w:ascii="Sylfaen" w:hAnsi="Sylfaen" w:cs="Sylfaen"/>
          <w:lang w:val="ka-GE"/>
        </w:rPr>
        <w:t>ნახევარ</w:t>
      </w:r>
      <w:r w:rsidRPr="002F0F9E">
        <w:rPr>
          <w:rFonts w:ascii="Sylfaen" w:hAnsi="Sylfaen"/>
          <w:lang w:val="ka-GE"/>
        </w:rPr>
        <w:t xml:space="preserve"> </w:t>
      </w:r>
      <w:r w:rsidRPr="002F0F9E">
        <w:rPr>
          <w:rFonts w:ascii="Sylfaen" w:hAnsi="Sylfaen" w:cs="Sylfaen"/>
          <w:lang w:val="ka-GE"/>
        </w:rPr>
        <w:t>განაკვეთზე</w:t>
      </w:r>
      <w:r w:rsidRPr="002F0F9E">
        <w:rPr>
          <w:rFonts w:ascii="Sylfaen" w:hAnsi="Sylfaen"/>
          <w:lang w:val="ka-GE"/>
        </w:rPr>
        <w:t xml:space="preserve"> </w:t>
      </w:r>
      <w:r w:rsidRPr="002F0F9E">
        <w:rPr>
          <w:rFonts w:ascii="Sylfaen" w:hAnsi="Sylfaen" w:cs="Sylfaen"/>
          <w:lang w:val="ka-GE"/>
        </w:rPr>
        <w:t>მუშაობა</w:t>
      </w:r>
      <w:r w:rsidRPr="002F0F9E">
        <w:rPr>
          <w:rFonts w:ascii="Sylfaen" w:hAnsi="Sylfaen"/>
          <w:lang w:val="ka-GE"/>
        </w:rPr>
        <w:t xml:space="preserve">, </w:t>
      </w:r>
      <w:r w:rsidRPr="002F0F9E">
        <w:rPr>
          <w:rFonts w:ascii="Sylfaen" w:hAnsi="Sylfaen" w:cs="Sylfaen"/>
          <w:lang w:val="ka-GE"/>
        </w:rPr>
        <w:t>დასაქმების</w:t>
      </w:r>
      <w:r w:rsidRPr="002F0F9E">
        <w:rPr>
          <w:rFonts w:ascii="Sylfaen" w:hAnsi="Sylfaen"/>
          <w:lang w:val="ka-GE"/>
        </w:rPr>
        <w:t xml:space="preserve"> </w:t>
      </w:r>
      <w:r w:rsidRPr="002F0F9E">
        <w:rPr>
          <w:rFonts w:ascii="Sylfaen" w:hAnsi="Sylfaen" w:cs="Sylfaen"/>
          <w:lang w:val="ka-GE"/>
        </w:rPr>
        <w:t>სხვა</w:t>
      </w:r>
      <w:r w:rsidRPr="002F0F9E">
        <w:rPr>
          <w:rFonts w:ascii="Sylfaen" w:hAnsi="Sylfaen"/>
          <w:lang w:val="ka-GE"/>
        </w:rPr>
        <w:t xml:space="preserve"> </w:t>
      </w:r>
      <w:r w:rsidRPr="002F0F9E">
        <w:rPr>
          <w:rFonts w:ascii="Sylfaen" w:hAnsi="Sylfaen" w:cs="Sylfaen"/>
          <w:lang w:val="ka-GE"/>
        </w:rPr>
        <w:t>ალტერნატივების</w:t>
      </w:r>
      <w:r w:rsidRPr="002F0F9E">
        <w:rPr>
          <w:rFonts w:ascii="Sylfaen" w:hAnsi="Sylfaen"/>
          <w:lang w:val="ka-GE"/>
        </w:rPr>
        <w:t xml:space="preserve"> </w:t>
      </w:r>
      <w:r w:rsidRPr="002F0F9E">
        <w:rPr>
          <w:rFonts w:ascii="Sylfaen" w:hAnsi="Sylfaen" w:cs="Sylfaen"/>
          <w:lang w:val="ka-GE"/>
        </w:rPr>
        <w:t>წახალისება</w:t>
      </w:r>
      <w:r w:rsidRPr="002F0F9E">
        <w:rPr>
          <w:rFonts w:ascii="Sylfaen" w:hAnsi="Sylfaen"/>
          <w:lang w:val="ka-GE"/>
        </w:rPr>
        <w:t xml:space="preserve">, </w:t>
      </w:r>
      <w:r w:rsidRPr="002F0F9E">
        <w:rPr>
          <w:rFonts w:ascii="Sylfaen" w:hAnsi="Sylfaen" w:cs="Sylfaen"/>
          <w:lang w:val="ka-GE"/>
        </w:rPr>
        <w:t>ტექნოლოგიური</w:t>
      </w:r>
      <w:r w:rsidRPr="002F0F9E">
        <w:rPr>
          <w:rFonts w:ascii="Sylfaen" w:hAnsi="Sylfaen"/>
          <w:lang w:val="ka-GE"/>
        </w:rPr>
        <w:t xml:space="preserve"> </w:t>
      </w:r>
      <w:r w:rsidRPr="002F0F9E">
        <w:rPr>
          <w:rFonts w:ascii="Sylfaen" w:hAnsi="Sylfaen" w:cs="Sylfaen"/>
          <w:lang w:val="ka-GE"/>
        </w:rPr>
        <w:t>მიღწევების</w:t>
      </w:r>
      <w:r w:rsidRPr="002F0F9E">
        <w:rPr>
          <w:rFonts w:ascii="Sylfaen" w:hAnsi="Sylfaen"/>
          <w:lang w:val="ka-GE"/>
        </w:rPr>
        <w:t xml:space="preserve"> </w:t>
      </w:r>
      <w:r w:rsidRPr="002F0F9E">
        <w:rPr>
          <w:rFonts w:ascii="Sylfaen" w:hAnsi="Sylfaen" w:cs="Sylfaen"/>
          <w:lang w:val="ka-GE"/>
        </w:rPr>
        <w:t>გამოყენებით</w:t>
      </w:r>
      <w:r w:rsidR="00DC32E2">
        <w:rPr>
          <w:rFonts w:ascii="Sylfaen" w:hAnsi="Sylfaen" w:cs="Sylfaen"/>
          <w:lang w:val="ka-GE"/>
        </w:rPr>
        <w:t xml:space="preserve"> </w:t>
      </w:r>
      <w:r w:rsidRPr="002F0F9E">
        <w:rPr>
          <w:rFonts w:ascii="Sylfaen" w:hAnsi="Sylfaen" w:cs="Sylfaen"/>
          <w:lang w:val="ka-GE"/>
        </w:rPr>
        <w:t xml:space="preserve">სახლიდან დასაქმების შესაძლებლობის </w:t>
      </w:r>
      <w:r w:rsidRPr="003631C0">
        <w:rPr>
          <w:rFonts w:ascii="Sylfaen" w:hAnsi="Sylfaen" w:cs="Sylfaen"/>
          <w:lang w:val="ka-GE"/>
        </w:rPr>
        <w:t xml:space="preserve">გამოყენება. </w:t>
      </w:r>
    </w:p>
    <w:p w14:paraId="142F58A9" w14:textId="77777777" w:rsidR="003A7844" w:rsidRPr="003631C0" w:rsidRDefault="003A7844" w:rsidP="002D65F0">
      <w:pPr>
        <w:spacing w:after="0" w:line="240" w:lineRule="auto"/>
        <w:jc w:val="both"/>
        <w:rPr>
          <w:rFonts w:ascii="Sylfaen" w:hAnsi="Sylfaen" w:cs="Helvetica"/>
          <w:color w:val="000000"/>
          <w:lang w:val="ka-GE"/>
        </w:rPr>
      </w:pPr>
      <w:r w:rsidRPr="003631C0">
        <w:rPr>
          <w:rFonts w:ascii="Sylfaen" w:hAnsi="Sylfaen"/>
          <w:lang w:val="ka-GE"/>
        </w:rPr>
        <w:tab/>
        <w:t>მნიშვნელოვანია შრომის ბაზარზე  ქალთა მიმართ დისკრიმინაციის შემცირება და თანაბარი შესაძლებლობების შექმნა</w:t>
      </w:r>
      <w:r w:rsidR="00654805" w:rsidRPr="003631C0">
        <w:rPr>
          <w:rFonts w:ascii="Sylfaen" w:hAnsi="Sylfaen"/>
          <w:lang w:val="ka-GE"/>
        </w:rPr>
        <w:t xml:space="preserve"> და თანაბარი ანაზღაურების უზრუნველყოფა.  </w:t>
      </w:r>
    </w:p>
    <w:p w14:paraId="7768FB1F" w14:textId="77777777" w:rsidR="003A7844" w:rsidRPr="003631C0" w:rsidRDefault="003A7844" w:rsidP="002D65F0">
      <w:pPr>
        <w:spacing w:after="0" w:line="240" w:lineRule="auto"/>
        <w:jc w:val="both"/>
        <w:rPr>
          <w:rFonts w:ascii="Sylfaen" w:hAnsi="Sylfaen" w:cs="Helvetica"/>
          <w:color w:val="000000"/>
          <w:lang w:val="ka-GE"/>
        </w:rPr>
      </w:pPr>
      <w:r w:rsidRPr="003631C0">
        <w:rPr>
          <w:rFonts w:ascii="Sylfaen" w:hAnsi="Sylfaen" w:cs="Helvetica"/>
          <w:color w:val="000000"/>
          <w:lang w:val="ka-GE"/>
        </w:rPr>
        <w:tab/>
      </w:r>
      <w:bookmarkStart w:id="72" w:name="_Toc530255702"/>
    </w:p>
    <w:bookmarkEnd w:id="72"/>
    <w:p w14:paraId="1176C927" w14:textId="77777777" w:rsidR="00E83DF5" w:rsidRPr="003631C0" w:rsidRDefault="003A7844" w:rsidP="00E83DF5">
      <w:pPr>
        <w:pStyle w:val="Heading2"/>
        <w:rPr>
          <w:rFonts w:ascii="Sylfaen" w:eastAsia="Helvetica" w:hAnsi="Sylfaen" w:cs="Helvetica"/>
          <w:lang w:val="ka-GE"/>
        </w:rPr>
      </w:pPr>
      <w:r w:rsidRPr="003631C0">
        <w:rPr>
          <w:rFonts w:ascii="Sylfaen" w:hAnsi="Sylfaen"/>
          <w:lang w:val="ka-GE"/>
        </w:rPr>
        <w:t xml:space="preserve"> </w:t>
      </w:r>
      <w:bookmarkStart w:id="73" w:name="_Toc531698177"/>
      <w:bookmarkStart w:id="74" w:name="_Toc532128047"/>
      <w:r w:rsidR="00E83DF5" w:rsidRPr="003631C0">
        <w:rPr>
          <w:rFonts w:ascii="Sylfaen" w:hAnsi="Sylfaen"/>
          <w:lang w:val="ka-GE"/>
        </w:rPr>
        <w:t>4.4</w:t>
      </w:r>
      <w:r w:rsidRPr="003631C0">
        <w:rPr>
          <w:rFonts w:ascii="Sylfaen" w:hAnsi="Sylfaen"/>
          <w:lang w:val="ka-GE"/>
        </w:rPr>
        <w:t xml:space="preserve">. </w:t>
      </w:r>
      <w:bookmarkEnd w:id="73"/>
      <w:r w:rsidR="00DC32E2" w:rsidRPr="003631C0">
        <w:rPr>
          <w:rFonts w:ascii="Sylfaen" w:hAnsi="Sylfaen"/>
          <w:lang w:val="ka-GE"/>
        </w:rPr>
        <w:t>სამუშაო ძალის უნარებისა და დასაქმების შესაძლებლობის გაუმჯობესება და მოთხოვნისა და მიწოდებას შორის შეუსაბამობის შემცირება</w:t>
      </w:r>
      <w:bookmarkEnd w:id="74"/>
    </w:p>
    <w:p w14:paraId="150F9E6F" w14:textId="77777777" w:rsidR="002E2D63" w:rsidRPr="003631C0" w:rsidRDefault="00E83DF5" w:rsidP="002E2D63">
      <w:pPr>
        <w:spacing w:after="0"/>
        <w:rPr>
          <w:rFonts w:ascii="Sylfaen" w:hAnsi="Sylfaen" w:cs="Sylfaen"/>
          <w:lang w:val="ka-GE"/>
        </w:rPr>
      </w:pPr>
      <w:r w:rsidRPr="003631C0">
        <w:rPr>
          <w:rFonts w:ascii="Sylfaen" w:hAnsi="Sylfaen"/>
          <w:b/>
          <w:color w:val="000000"/>
          <w:lang w:val="ka-GE"/>
        </w:rPr>
        <w:t>4.4.1</w:t>
      </w:r>
      <w:r w:rsidR="002E2D63" w:rsidRPr="003631C0">
        <w:rPr>
          <w:rFonts w:ascii="Sylfaen" w:hAnsi="Sylfaen"/>
          <w:b/>
          <w:color w:val="000000"/>
          <w:lang w:val="ka-GE"/>
        </w:rPr>
        <w:t xml:space="preserve"> </w:t>
      </w:r>
      <w:r w:rsidR="00DC32E2" w:rsidRPr="003631C0">
        <w:rPr>
          <w:rFonts w:ascii="Sylfaen" w:hAnsi="Sylfaen" w:cs="Helvetica"/>
          <w:b/>
          <w:color w:val="000000"/>
          <w:lang w:val="ka-GE"/>
        </w:rPr>
        <w:t xml:space="preserve">ინვესტირება </w:t>
      </w:r>
      <w:r w:rsidR="002E2D63" w:rsidRPr="003631C0">
        <w:rPr>
          <w:rFonts w:ascii="Sylfaen" w:hAnsi="Sylfaen" w:cs="Helvetica"/>
          <w:b/>
          <w:color w:val="000000"/>
          <w:lang w:val="ka-GE"/>
        </w:rPr>
        <w:t xml:space="preserve">სამუშაო ძალის უნარების განვითარებაში </w:t>
      </w:r>
    </w:p>
    <w:p w14:paraId="133DC3D2" w14:textId="45F7BF6C" w:rsidR="003A7844" w:rsidRPr="003631C0" w:rsidRDefault="003A7844" w:rsidP="002D65F0">
      <w:pPr>
        <w:spacing w:after="0" w:line="240" w:lineRule="auto"/>
        <w:jc w:val="both"/>
        <w:rPr>
          <w:rFonts w:ascii="Sylfaen" w:hAnsi="Sylfaen"/>
          <w:lang w:val="ka-GE"/>
        </w:rPr>
      </w:pPr>
      <w:r w:rsidRPr="003631C0">
        <w:rPr>
          <w:rFonts w:ascii="Sylfaen" w:hAnsi="Sylfaen" w:cs="Sylfaen"/>
          <w:lang w:val="ka-GE"/>
        </w:rPr>
        <w:t>ეროვნული</w:t>
      </w:r>
      <w:r w:rsidRPr="003631C0">
        <w:rPr>
          <w:rFonts w:ascii="Sylfaen" w:hAnsi="Sylfaen"/>
          <w:lang w:val="ka-GE"/>
        </w:rPr>
        <w:t xml:space="preserve"> </w:t>
      </w:r>
      <w:r w:rsidRPr="003631C0">
        <w:rPr>
          <w:rFonts w:ascii="Sylfaen" w:hAnsi="Sylfaen" w:cs="Sylfaen"/>
          <w:lang w:val="ka-GE"/>
        </w:rPr>
        <w:t>კვალიფიკაციის</w:t>
      </w:r>
      <w:r w:rsidRPr="003631C0">
        <w:rPr>
          <w:rFonts w:ascii="Sylfaen" w:hAnsi="Sylfaen"/>
          <w:lang w:val="ka-GE"/>
        </w:rPr>
        <w:t xml:space="preserve"> </w:t>
      </w:r>
      <w:r w:rsidRPr="003631C0">
        <w:rPr>
          <w:rFonts w:ascii="Sylfaen" w:hAnsi="Sylfaen" w:cs="Sylfaen"/>
          <w:lang w:val="ka-GE"/>
        </w:rPr>
        <w:t>ჩარჩო</w:t>
      </w:r>
      <w:r w:rsidRPr="003631C0">
        <w:rPr>
          <w:rFonts w:ascii="Sylfaen" w:hAnsi="Sylfaen"/>
          <w:lang w:val="ka-GE"/>
        </w:rPr>
        <w:t xml:space="preserve"> </w:t>
      </w:r>
      <w:r w:rsidRPr="003631C0">
        <w:rPr>
          <w:rFonts w:ascii="Sylfaen" w:hAnsi="Sylfaen" w:cs="Sylfaen"/>
          <w:lang w:val="ka-GE"/>
        </w:rPr>
        <w:t>არის</w:t>
      </w:r>
      <w:r w:rsidRPr="003631C0">
        <w:rPr>
          <w:rFonts w:ascii="Sylfaen" w:hAnsi="Sylfaen"/>
          <w:lang w:val="ka-GE"/>
        </w:rPr>
        <w:t xml:space="preserve"> </w:t>
      </w:r>
      <w:r w:rsidRPr="003631C0">
        <w:rPr>
          <w:rFonts w:ascii="Sylfaen" w:hAnsi="Sylfaen" w:cs="Sylfaen"/>
          <w:lang w:val="ka-GE"/>
        </w:rPr>
        <w:t>ერთ</w:t>
      </w:r>
      <w:r w:rsidRPr="003631C0">
        <w:rPr>
          <w:rFonts w:ascii="Sylfaen" w:hAnsi="Sylfaen"/>
          <w:lang w:val="ka-GE"/>
        </w:rPr>
        <w:t>-</w:t>
      </w:r>
      <w:r w:rsidRPr="003631C0">
        <w:rPr>
          <w:rFonts w:ascii="Sylfaen" w:hAnsi="Sylfaen" w:cs="Sylfaen"/>
          <w:lang w:val="ka-GE"/>
        </w:rPr>
        <w:t>ერთი</w:t>
      </w:r>
      <w:r w:rsidRPr="003631C0">
        <w:rPr>
          <w:rFonts w:ascii="Sylfaen" w:hAnsi="Sylfaen"/>
          <w:lang w:val="ka-GE"/>
        </w:rPr>
        <w:t xml:space="preserve"> </w:t>
      </w:r>
      <w:r w:rsidRPr="003631C0">
        <w:rPr>
          <w:rFonts w:ascii="Sylfaen" w:hAnsi="Sylfaen" w:cs="Sylfaen"/>
          <w:lang w:val="ka-GE"/>
        </w:rPr>
        <w:t>ძირითადი</w:t>
      </w:r>
      <w:r w:rsidRPr="003631C0">
        <w:rPr>
          <w:rFonts w:ascii="Sylfaen" w:hAnsi="Sylfaen"/>
          <w:lang w:val="ka-GE"/>
        </w:rPr>
        <w:t xml:space="preserve"> </w:t>
      </w:r>
      <w:r w:rsidRPr="003631C0">
        <w:rPr>
          <w:rFonts w:ascii="Sylfaen" w:hAnsi="Sylfaen" w:cs="Sylfaen"/>
          <w:lang w:val="ka-GE"/>
        </w:rPr>
        <w:t>ინსტრუმენტი</w:t>
      </w:r>
      <w:r w:rsidRPr="003631C0">
        <w:rPr>
          <w:rFonts w:ascii="Sylfaen" w:hAnsi="Sylfaen"/>
          <w:lang w:val="ka-GE"/>
        </w:rPr>
        <w:t xml:space="preserve">, </w:t>
      </w:r>
      <w:r w:rsidRPr="003631C0">
        <w:rPr>
          <w:rFonts w:ascii="Sylfaen" w:hAnsi="Sylfaen" w:cs="Sylfaen"/>
          <w:lang w:val="ka-GE"/>
        </w:rPr>
        <w:t>რომელიც</w:t>
      </w:r>
      <w:r w:rsidRPr="003631C0">
        <w:rPr>
          <w:rFonts w:ascii="Sylfaen" w:hAnsi="Sylfaen"/>
          <w:lang w:val="ka-GE"/>
        </w:rPr>
        <w:t xml:space="preserve"> </w:t>
      </w:r>
      <w:r w:rsidRPr="003631C0">
        <w:rPr>
          <w:rFonts w:ascii="Sylfaen" w:hAnsi="Sylfaen" w:cs="Sylfaen"/>
          <w:lang w:val="ka-GE"/>
        </w:rPr>
        <w:t>აკავშირებს</w:t>
      </w:r>
      <w:r w:rsidRPr="003631C0">
        <w:rPr>
          <w:rFonts w:ascii="Sylfaen" w:hAnsi="Sylfaen"/>
          <w:lang w:val="ka-GE"/>
        </w:rPr>
        <w:t xml:space="preserve"> </w:t>
      </w:r>
      <w:r w:rsidRPr="003631C0">
        <w:rPr>
          <w:rFonts w:ascii="Sylfaen" w:hAnsi="Sylfaen" w:cs="Sylfaen"/>
          <w:lang w:val="ka-GE"/>
        </w:rPr>
        <w:t>განათლების</w:t>
      </w:r>
      <w:r w:rsidRPr="003631C0">
        <w:rPr>
          <w:rFonts w:ascii="Sylfaen" w:hAnsi="Sylfaen"/>
          <w:lang w:val="ka-GE"/>
        </w:rPr>
        <w:t xml:space="preserve"> </w:t>
      </w:r>
      <w:r w:rsidRPr="003631C0">
        <w:rPr>
          <w:rFonts w:ascii="Sylfaen" w:hAnsi="Sylfaen" w:cs="Sylfaen"/>
          <w:lang w:val="ka-GE"/>
        </w:rPr>
        <w:t>სისტემას</w:t>
      </w:r>
      <w:r w:rsidRPr="003631C0">
        <w:rPr>
          <w:rFonts w:ascii="Sylfaen" w:hAnsi="Sylfaen"/>
          <w:lang w:val="ka-GE"/>
        </w:rPr>
        <w:t xml:space="preserve"> </w:t>
      </w:r>
      <w:r w:rsidRPr="003631C0">
        <w:rPr>
          <w:rFonts w:ascii="Sylfaen" w:hAnsi="Sylfaen" w:cs="Sylfaen"/>
          <w:lang w:val="ka-GE"/>
        </w:rPr>
        <w:t>შრომით</w:t>
      </w:r>
      <w:r w:rsidRPr="003631C0">
        <w:rPr>
          <w:rFonts w:ascii="Sylfaen" w:hAnsi="Sylfaen"/>
          <w:lang w:val="ka-GE"/>
        </w:rPr>
        <w:t xml:space="preserve"> </w:t>
      </w:r>
      <w:r w:rsidRPr="003631C0">
        <w:rPr>
          <w:rFonts w:ascii="Sylfaen" w:hAnsi="Sylfaen" w:cs="Sylfaen"/>
          <w:lang w:val="ka-GE"/>
        </w:rPr>
        <w:t>ბაზართან</w:t>
      </w:r>
      <w:r w:rsidRPr="003631C0">
        <w:rPr>
          <w:rFonts w:ascii="Sylfaen" w:hAnsi="Sylfaen"/>
          <w:lang w:val="ka-GE"/>
        </w:rPr>
        <w:t xml:space="preserve">, </w:t>
      </w:r>
      <w:r w:rsidRPr="003631C0">
        <w:rPr>
          <w:rFonts w:ascii="Sylfaen" w:hAnsi="Sylfaen" w:cs="Sylfaen"/>
          <w:lang w:val="ka-GE"/>
        </w:rPr>
        <w:t>რის</w:t>
      </w:r>
      <w:r w:rsidRPr="003631C0">
        <w:rPr>
          <w:rFonts w:ascii="Sylfaen" w:hAnsi="Sylfaen"/>
          <w:lang w:val="ka-GE"/>
        </w:rPr>
        <w:t xml:space="preserve"> </w:t>
      </w:r>
      <w:r w:rsidRPr="003631C0">
        <w:rPr>
          <w:rFonts w:ascii="Sylfaen" w:hAnsi="Sylfaen" w:cs="Sylfaen"/>
          <w:lang w:val="ka-GE"/>
        </w:rPr>
        <w:t>საფუძველზეც</w:t>
      </w:r>
      <w:r w:rsidRPr="003631C0">
        <w:rPr>
          <w:rFonts w:ascii="Sylfaen" w:hAnsi="Sylfaen"/>
          <w:lang w:val="ka-GE"/>
        </w:rPr>
        <w:t xml:space="preserve"> </w:t>
      </w:r>
      <w:r w:rsidRPr="003631C0">
        <w:rPr>
          <w:rFonts w:ascii="Sylfaen" w:hAnsi="Sylfaen" w:cs="Sylfaen"/>
          <w:lang w:val="ka-GE"/>
        </w:rPr>
        <w:t>გაიცემა</w:t>
      </w:r>
      <w:r w:rsidRPr="003631C0">
        <w:rPr>
          <w:rFonts w:ascii="Sylfaen" w:hAnsi="Sylfaen"/>
          <w:lang w:val="ka-GE"/>
        </w:rPr>
        <w:t xml:space="preserve"> </w:t>
      </w:r>
      <w:r w:rsidRPr="003631C0">
        <w:rPr>
          <w:rFonts w:ascii="Sylfaen" w:hAnsi="Sylfaen" w:cs="Sylfaen"/>
          <w:lang w:val="ka-GE"/>
        </w:rPr>
        <w:t>თითოეული</w:t>
      </w:r>
      <w:r w:rsidRPr="003631C0">
        <w:rPr>
          <w:rFonts w:ascii="Sylfaen" w:hAnsi="Sylfaen"/>
          <w:lang w:val="ka-GE"/>
        </w:rPr>
        <w:t xml:space="preserve"> </w:t>
      </w:r>
      <w:r w:rsidRPr="003631C0">
        <w:rPr>
          <w:rFonts w:ascii="Sylfaen" w:hAnsi="Sylfaen" w:cs="Sylfaen"/>
          <w:lang w:val="ka-GE"/>
        </w:rPr>
        <w:t>დონის შესაბამისი კვალიფიკაცია</w:t>
      </w:r>
      <w:r w:rsidRPr="003631C0">
        <w:rPr>
          <w:rFonts w:ascii="Sylfaen" w:hAnsi="Sylfaen"/>
          <w:lang w:val="ka-GE"/>
        </w:rPr>
        <w:t xml:space="preserve">. </w:t>
      </w:r>
      <w:r w:rsidRPr="003631C0">
        <w:rPr>
          <w:rFonts w:ascii="Sylfaen" w:hAnsi="Sylfaen" w:cs="Sylfaen"/>
          <w:lang w:val="ka-GE"/>
        </w:rPr>
        <w:t>მნიშვნელოვანია</w:t>
      </w:r>
      <w:r w:rsidRPr="003631C0">
        <w:rPr>
          <w:rFonts w:ascii="Sylfaen" w:hAnsi="Sylfaen"/>
          <w:lang w:val="ka-GE"/>
        </w:rPr>
        <w:t xml:space="preserve"> NQF- </w:t>
      </w:r>
      <w:r w:rsidRPr="003631C0">
        <w:rPr>
          <w:rFonts w:ascii="Sylfaen" w:hAnsi="Sylfaen" w:cs="Sylfaen"/>
          <w:lang w:val="ka-GE"/>
        </w:rPr>
        <w:t>ის</w:t>
      </w:r>
      <w:r w:rsidRPr="003631C0">
        <w:rPr>
          <w:rFonts w:ascii="Sylfaen" w:hAnsi="Sylfaen"/>
          <w:lang w:val="ka-GE"/>
        </w:rPr>
        <w:t xml:space="preserve"> </w:t>
      </w:r>
      <w:r w:rsidRPr="003631C0">
        <w:rPr>
          <w:rFonts w:ascii="Sylfaen" w:hAnsi="Sylfaen" w:cs="Sylfaen"/>
          <w:lang w:val="ka-GE"/>
        </w:rPr>
        <w:t>ეფექტური</w:t>
      </w:r>
      <w:r w:rsidRPr="003631C0">
        <w:rPr>
          <w:rFonts w:ascii="Sylfaen" w:hAnsi="Sylfaen"/>
          <w:lang w:val="ka-GE"/>
        </w:rPr>
        <w:t xml:space="preserve"> </w:t>
      </w:r>
      <w:r w:rsidRPr="003631C0">
        <w:rPr>
          <w:rFonts w:ascii="Sylfaen" w:hAnsi="Sylfaen" w:cs="Sylfaen"/>
          <w:lang w:val="ka-GE"/>
        </w:rPr>
        <w:t>განხორციელება</w:t>
      </w:r>
      <w:r w:rsidRPr="003631C0">
        <w:rPr>
          <w:rFonts w:ascii="Sylfaen" w:hAnsi="Sylfaen"/>
          <w:lang w:val="ka-GE"/>
        </w:rPr>
        <w:t xml:space="preserve"> როგორც განათლების, ასევე დასაქ</w:t>
      </w:r>
      <w:r w:rsidR="00734681" w:rsidRPr="003631C0">
        <w:rPr>
          <w:rFonts w:ascii="Sylfaen" w:hAnsi="Sylfaen"/>
          <w:lang w:val="ka-GE"/>
        </w:rPr>
        <w:t>მ</w:t>
      </w:r>
      <w:r w:rsidRPr="003631C0">
        <w:rPr>
          <w:rFonts w:ascii="Sylfaen" w:hAnsi="Sylfaen"/>
          <w:lang w:val="ka-GE"/>
        </w:rPr>
        <w:t>ების სფერო</w:t>
      </w:r>
      <w:r w:rsidR="00734681" w:rsidRPr="003631C0">
        <w:rPr>
          <w:rFonts w:ascii="Sylfaen" w:hAnsi="Sylfaen"/>
          <w:lang w:val="ka-GE"/>
        </w:rPr>
        <w:t>ში</w:t>
      </w:r>
      <w:r w:rsidRPr="003631C0">
        <w:rPr>
          <w:rFonts w:ascii="Sylfaen" w:hAnsi="Sylfaen"/>
          <w:lang w:val="ka-GE"/>
        </w:rPr>
        <w:t xml:space="preserve">. </w:t>
      </w:r>
    </w:p>
    <w:p w14:paraId="438E0B4F" w14:textId="4C7765C7" w:rsidR="00E83DF5" w:rsidRPr="003631C0" w:rsidRDefault="002E2D63" w:rsidP="00E83DF5">
      <w:pPr>
        <w:spacing w:after="0"/>
        <w:jc w:val="both"/>
        <w:rPr>
          <w:rFonts w:ascii="Sylfaen" w:eastAsia="Times New Roman" w:hAnsi="Sylfaen"/>
          <w:color w:val="000000"/>
          <w:lang w:val="ka-GE"/>
        </w:rPr>
      </w:pPr>
      <w:r w:rsidRPr="003631C0">
        <w:rPr>
          <w:rFonts w:ascii="Sylfaen" w:eastAsia="Helvetica" w:hAnsi="Sylfaen" w:cs="Helvetica"/>
          <w:color w:val="000000"/>
          <w:lang w:val="ka-GE"/>
        </w:rPr>
        <w:tab/>
        <w:t>საჭიროა</w:t>
      </w:r>
      <w:r w:rsidRPr="003631C0">
        <w:rPr>
          <w:rFonts w:ascii="Sylfaen" w:eastAsia="Times New Roman" w:hAnsi="Sylfaen"/>
          <w:color w:val="000000"/>
          <w:lang w:val="ka-GE"/>
        </w:rPr>
        <w:t xml:space="preserve"> </w:t>
      </w:r>
      <w:r w:rsidRPr="003631C0">
        <w:rPr>
          <w:rFonts w:ascii="Sylfaen" w:eastAsia="Helvetica" w:hAnsi="Sylfaen" w:cs="Helvetica"/>
          <w:color w:val="000000"/>
          <w:lang w:val="ka-GE"/>
        </w:rPr>
        <w:t>ყურადღების</w:t>
      </w:r>
      <w:r w:rsidRPr="003631C0">
        <w:rPr>
          <w:rFonts w:ascii="Sylfaen" w:eastAsia="Times New Roman" w:hAnsi="Sylfaen"/>
          <w:color w:val="000000"/>
          <w:lang w:val="ka-GE"/>
        </w:rPr>
        <w:t xml:space="preserve"> </w:t>
      </w:r>
      <w:r w:rsidRPr="003631C0">
        <w:rPr>
          <w:rFonts w:ascii="Sylfaen" w:eastAsia="Helvetica" w:hAnsi="Sylfaen" w:cs="Helvetica"/>
          <w:color w:val="000000"/>
          <w:lang w:val="ka-GE"/>
        </w:rPr>
        <w:t xml:space="preserve">გამახვილება </w:t>
      </w:r>
      <w:r w:rsidRPr="003631C0">
        <w:rPr>
          <w:rFonts w:ascii="Sylfaen" w:eastAsia="Times New Roman" w:hAnsi="Sylfaen"/>
          <w:color w:val="000000"/>
          <w:lang w:val="ka-GE"/>
        </w:rPr>
        <w:t xml:space="preserve"> </w:t>
      </w:r>
      <w:r w:rsidRPr="003631C0">
        <w:rPr>
          <w:rFonts w:ascii="Sylfaen" w:eastAsia="Helvetica" w:hAnsi="Sylfaen" w:cs="Helvetica"/>
          <w:color w:val="000000"/>
          <w:lang w:val="ka-GE"/>
        </w:rPr>
        <w:t>არსებული</w:t>
      </w:r>
      <w:r w:rsidRPr="003631C0">
        <w:rPr>
          <w:rFonts w:ascii="Sylfaen" w:eastAsia="Times New Roman" w:hAnsi="Sylfaen"/>
          <w:color w:val="000000"/>
          <w:lang w:val="ka-GE"/>
        </w:rPr>
        <w:t xml:space="preserve"> </w:t>
      </w:r>
      <w:r w:rsidRPr="003631C0">
        <w:rPr>
          <w:rFonts w:ascii="Sylfaen" w:eastAsia="Helvetica" w:hAnsi="Sylfaen" w:cs="Helvetica"/>
          <w:color w:val="000000"/>
          <w:lang w:val="ka-GE"/>
        </w:rPr>
        <w:t>დასაქმების</w:t>
      </w:r>
      <w:r w:rsidRPr="003631C0">
        <w:rPr>
          <w:rFonts w:ascii="Sylfaen" w:eastAsia="Times New Roman" w:hAnsi="Sylfaen"/>
          <w:color w:val="000000"/>
          <w:lang w:val="ka-GE"/>
        </w:rPr>
        <w:t xml:space="preserve"> </w:t>
      </w:r>
      <w:r w:rsidRPr="003631C0">
        <w:rPr>
          <w:rFonts w:ascii="Sylfaen" w:eastAsia="Helvetica" w:hAnsi="Sylfaen" w:cs="Helvetica"/>
          <w:color w:val="000000"/>
          <w:lang w:val="ka-GE"/>
        </w:rPr>
        <w:t>მდგრადობაზე და შესაბამისად</w:t>
      </w:r>
      <w:r w:rsidR="00734681" w:rsidRPr="003631C0">
        <w:rPr>
          <w:rFonts w:ascii="Sylfaen" w:eastAsia="Helvetica" w:hAnsi="Sylfaen" w:cs="Helvetica"/>
          <w:color w:val="000000"/>
          <w:lang w:val="ka-GE"/>
        </w:rPr>
        <w:t>,</w:t>
      </w:r>
      <w:r w:rsidRPr="003631C0">
        <w:rPr>
          <w:rFonts w:ascii="Sylfaen" w:eastAsia="Helvetica" w:hAnsi="Sylfaen" w:cs="Helvetica"/>
          <w:color w:val="000000"/>
          <w:lang w:val="ka-GE"/>
        </w:rPr>
        <w:t xml:space="preserve"> </w:t>
      </w:r>
      <w:r w:rsidRPr="003631C0">
        <w:rPr>
          <w:rFonts w:ascii="Sylfaen" w:eastAsia="Times New Roman" w:hAnsi="Sylfaen"/>
          <w:color w:val="000000"/>
          <w:lang w:val="ka-GE"/>
        </w:rPr>
        <w:t xml:space="preserve"> </w:t>
      </w:r>
      <w:r w:rsidRPr="003631C0">
        <w:rPr>
          <w:rFonts w:ascii="Sylfaen" w:eastAsia="Helvetica" w:hAnsi="Sylfaen" w:cs="Helvetica"/>
          <w:color w:val="000000"/>
          <w:lang w:val="ka-GE"/>
        </w:rPr>
        <w:t>კონკურენტუნარიანობის</w:t>
      </w:r>
      <w:r w:rsidRPr="003631C0">
        <w:rPr>
          <w:rFonts w:ascii="Sylfaen" w:eastAsia="Times New Roman" w:hAnsi="Sylfaen"/>
          <w:color w:val="000000"/>
          <w:lang w:val="ka-GE"/>
        </w:rPr>
        <w:t xml:space="preserve"> </w:t>
      </w:r>
      <w:r w:rsidRPr="003631C0">
        <w:rPr>
          <w:rFonts w:ascii="Sylfaen" w:eastAsia="Helvetica" w:hAnsi="Sylfaen" w:cs="Helvetica"/>
          <w:color w:val="000000"/>
          <w:lang w:val="ka-GE"/>
        </w:rPr>
        <w:t>გაუმჯობესებაზე</w:t>
      </w:r>
      <w:r w:rsidRPr="003631C0">
        <w:rPr>
          <w:rFonts w:ascii="Sylfaen" w:eastAsia="Times New Roman" w:hAnsi="Sylfaen"/>
          <w:color w:val="000000"/>
          <w:lang w:val="ka-GE"/>
        </w:rPr>
        <w:t xml:space="preserve">, </w:t>
      </w:r>
      <w:r w:rsidRPr="003631C0">
        <w:rPr>
          <w:rFonts w:ascii="Sylfaen" w:eastAsia="Helvetica" w:hAnsi="Sylfaen" w:cs="Helvetica"/>
          <w:color w:val="000000"/>
          <w:lang w:val="ka-GE"/>
        </w:rPr>
        <w:t>უნარ</w:t>
      </w:r>
      <w:r w:rsidRPr="003631C0">
        <w:rPr>
          <w:rFonts w:ascii="Sylfaen" w:eastAsia="Times New Roman" w:hAnsi="Sylfaen"/>
          <w:color w:val="000000"/>
          <w:lang w:val="ka-GE"/>
        </w:rPr>
        <w:t>-</w:t>
      </w:r>
      <w:r w:rsidRPr="003631C0">
        <w:rPr>
          <w:rFonts w:ascii="Sylfaen" w:eastAsia="Helvetica" w:hAnsi="Sylfaen" w:cs="Helvetica"/>
          <w:color w:val="000000"/>
          <w:lang w:val="ka-GE"/>
        </w:rPr>
        <w:t>ჩვევების</w:t>
      </w:r>
      <w:r w:rsidRPr="003631C0">
        <w:rPr>
          <w:rFonts w:ascii="Sylfaen" w:eastAsia="Times New Roman" w:hAnsi="Sylfaen"/>
          <w:color w:val="000000"/>
          <w:lang w:val="ka-GE"/>
        </w:rPr>
        <w:t xml:space="preserve"> </w:t>
      </w:r>
      <w:r w:rsidRPr="003631C0">
        <w:rPr>
          <w:rFonts w:ascii="Sylfaen" w:eastAsia="Helvetica" w:hAnsi="Sylfaen" w:cs="Helvetica"/>
          <w:color w:val="000000"/>
          <w:lang w:val="ka-GE"/>
        </w:rPr>
        <w:t>განვითარება</w:t>
      </w:r>
      <w:r w:rsidR="00DC32E2" w:rsidRPr="003631C0">
        <w:rPr>
          <w:rFonts w:ascii="Sylfaen" w:eastAsia="Helvetica" w:hAnsi="Sylfaen" w:cs="Helvetica"/>
          <w:color w:val="000000"/>
          <w:lang w:val="ka-GE"/>
        </w:rPr>
        <w:t>სა</w:t>
      </w:r>
      <w:r w:rsidR="00DC32E2" w:rsidRPr="003631C0">
        <w:rPr>
          <w:rFonts w:ascii="Sylfaen" w:eastAsia="Times New Roman" w:hAnsi="Sylfaen"/>
          <w:color w:val="000000"/>
          <w:lang w:val="ka-GE"/>
        </w:rPr>
        <w:t xml:space="preserve"> და</w:t>
      </w:r>
      <w:r w:rsidRPr="003631C0">
        <w:rPr>
          <w:rFonts w:ascii="Sylfaen" w:eastAsia="Times New Roman" w:hAnsi="Sylfaen"/>
          <w:color w:val="000000"/>
          <w:lang w:val="ka-GE"/>
        </w:rPr>
        <w:t xml:space="preserve"> </w:t>
      </w:r>
      <w:r w:rsidR="00DC32E2" w:rsidRPr="003631C0">
        <w:rPr>
          <w:rFonts w:ascii="Sylfaen" w:eastAsia="Helvetica" w:hAnsi="Sylfaen" w:cs="Helvetica"/>
          <w:color w:val="000000"/>
          <w:lang w:val="ka-GE"/>
        </w:rPr>
        <w:t>მომ</w:t>
      </w:r>
      <w:r w:rsidRPr="003631C0">
        <w:rPr>
          <w:rFonts w:ascii="Sylfaen" w:eastAsia="Helvetica" w:hAnsi="Sylfaen" w:cs="Helvetica"/>
          <w:color w:val="000000"/>
          <w:lang w:val="ka-GE"/>
        </w:rPr>
        <w:t xml:space="preserve">ზადება-გადამზადებაზე. </w:t>
      </w:r>
    </w:p>
    <w:p w14:paraId="3B549C22" w14:textId="5C74AFFA" w:rsidR="00E83DF5" w:rsidRPr="003631C0" w:rsidRDefault="003A7844" w:rsidP="002E2D63">
      <w:pPr>
        <w:spacing w:after="0" w:line="240" w:lineRule="auto"/>
        <w:jc w:val="both"/>
        <w:rPr>
          <w:rFonts w:ascii="Sylfaen" w:hAnsi="Sylfaen" w:cs="Sylfaen"/>
          <w:lang w:val="ka-GE"/>
        </w:rPr>
      </w:pPr>
      <w:r w:rsidRPr="003631C0">
        <w:rPr>
          <w:rFonts w:ascii="Sylfaen" w:eastAsia="Times New Roman" w:hAnsi="Sylfaen"/>
          <w:color w:val="000000"/>
          <w:lang w:val="ka-GE"/>
        </w:rPr>
        <w:tab/>
      </w:r>
      <w:r w:rsidRPr="003631C0">
        <w:rPr>
          <w:rFonts w:ascii="Sylfaen" w:hAnsi="Sylfaen" w:cs="Sylfaen"/>
          <w:lang w:val="ka-GE"/>
        </w:rPr>
        <w:t>განათლება</w:t>
      </w:r>
      <w:r w:rsidRPr="003631C0">
        <w:rPr>
          <w:rFonts w:ascii="Sylfaen" w:hAnsi="Sylfaen"/>
          <w:lang w:val="ka-GE"/>
        </w:rPr>
        <w:t xml:space="preserve"> </w:t>
      </w:r>
      <w:r w:rsidRPr="003631C0">
        <w:rPr>
          <w:rFonts w:ascii="Sylfaen" w:hAnsi="Sylfaen" w:cs="Sylfaen"/>
          <w:lang w:val="ka-GE"/>
        </w:rPr>
        <w:t>უმნიშვნელოვანესი წინაპირობაა</w:t>
      </w:r>
      <w:r w:rsidRPr="003631C0">
        <w:rPr>
          <w:rFonts w:ascii="Sylfaen" w:hAnsi="Sylfaen"/>
          <w:lang w:val="ka-GE"/>
        </w:rPr>
        <w:t xml:space="preserve"> </w:t>
      </w:r>
      <w:r w:rsidRPr="003631C0">
        <w:rPr>
          <w:rFonts w:ascii="Sylfaen" w:hAnsi="Sylfaen" w:cs="Sylfaen"/>
          <w:lang w:val="ka-GE"/>
        </w:rPr>
        <w:t>მდგრადი</w:t>
      </w:r>
      <w:r w:rsidRPr="003631C0">
        <w:rPr>
          <w:rFonts w:ascii="Sylfaen" w:hAnsi="Sylfaen"/>
          <w:lang w:val="ka-GE"/>
        </w:rPr>
        <w:t xml:space="preserve"> </w:t>
      </w:r>
      <w:r w:rsidRPr="003631C0">
        <w:rPr>
          <w:rFonts w:ascii="Sylfaen" w:hAnsi="Sylfaen" w:cs="Sylfaen"/>
          <w:lang w:val="ka-GE"/>
        </w:rPr>
        <w:t>ეკონომიკური</w:t>
      </w:r>
      <w:r w:rsidRPr="003631C0">
        <w:rPr>
          <w:rFonts w:ascii="Sylfaen" w:hAnsi="Sylfaen"/>
          <w:lang w:val="ka-GE"/>
        </w:rPr>
        <w:t xml:space="preserve"> განვითარებისთვის, </w:t>
      </w:r>
      <w:r w:rsidRPr="003631C0">
        <w:rPr>
          <w:rFonts w:ascii="Sylfaen" w:hAnsi="Sylfaen" w:cs="Sylfaen"/>
          <w:lang w:val="ka-GE"/>
        </w:rPr>
        <w:t>კონკურენტუნარიანობისა</w:t>
      </w:r>
      <w:r w:rsidRPr="003631C0">
        <w:rPr>
          <w:rFonts w:ascii="Sylfaen" w:hAnsi="Sylfaen"/>
          <w:lang w:val="ka-GE"/>
        </w:rPr>
        <w:t xml:space="preserve"> </w:t>
      </w:r>
      <w:r w:rsidRPr="003631C0">
        <w:rPr>
          <w:rFonts w:ascii="Sylfaen" w:hAnsi="Sylfaen" w:cs="Sylfaen"/>
          <w:lang w:val="ka-GE"/>
        </w:rPr>
        <w:t>და</w:t>
      </w:r>
      <w:r w:rsidRPr="003631C0">
        <w:rPr>
          <w:rFonts w:ascii="Sylfaen" w:hAnsi="Sylfaen"/>
          <w:lang w:val="ka-GE"/>
        </w:rPr>
        <w:t xml:space="preserve"> </w:t>
      </w:r>
      <w:r w:rsidRPr="003631C0">
        <w:rPr>
          <w:rFonts w:ascii="Sylfaen" w:hAnsi="Sylfaen" w:cs="Sylfaen"/>
          <w:lang w:val="ka-GE"/>
        </w:rPr>
        <w:t>სოციალური</w:t>
      </w:r>
      <w:r w:rsidRPr="003631C0">
        <w:rPr>
          <w:rFonts w:ascii="Sylfaen" w:hAnsi="Sylfaen"/>
          <w:lang w:val="ka-GE"/>
        </w:rPr>
        <w:t xml:space="preserve"> </w:t>
      </w:r>
      <w:r w:rsidRPr="003631C0">
        <w:rPr>
          <w:rFonts w:ascii="Sylfaen" w:hAnsi="Sylfaen" w:cs="Sylfaen"/>
          <w:lang w:val="ka-GE"/>
        </w:rPr>
        <w:t>ინტეგრაციისთვის</w:t>
      </w:r>
      <w:r w:rsidRPr="003631C0">
        <w:rPr>
          <w:rFonts w:ascii="Sylfaen" w:hAnsi="Sylfaen"/>
          <w:lang w:val="ka-GE"/>
        </w:rPr>
        <w:t xml:space="preserve">;  </w:t>
      </w:r>
      <w:r w:rsidR="00E83DF5" w:rsidRPr="003631C0">
        <w:rPr>
          <w:rFonts w:eastAsia="Times New Roman"/>
          <w:color w:val="000000"/>
          <w:lang w:val="ka-GE"/>
        </w:rPr>
        <w:t xml:space="preserve"> </w:t>
      </w:r>
      <w:r w:rsidR="00E83DF5" w:rsidRPr="003631C0">
        <w:rPr>
          <w:rFonts w:ascii="Sylfaen" w:hAnsi="Sylfaen"/>
          <w:lang w:val="ka-GE"/>
        </w:rPr>
        <w:t>მნი</w:t>
      </w:r>
      <w:r w:rsidR="002E2D63" w:rsidRPr="003631C0">
        <w:rPr>
          <w:rFonts w:ascii="Sylfaen" w:hAnsi="Sylfaen"/>
          <w:lang w:val="ka-GE"/>
        </w:rPr>
        <w:t>შ</w:t>
      </w:r>
      <w:r w:rsidR="00E83DF5" w:rsidRPr="003631C0">
        <w:rPr>
          <w:rFonts w:ascii="Sylfaen" w:hAnsi="Sylfaen"/>
          <w:lang w:val="ka-GE"/>
        </w:rPr>
        <w:t xml:space="preserve">ვნელოვანია </w:t>
      </w:r>
      <w:r w:rsidRPr="003631C0">
        <w:rPr>
          <w:rFonts w:ascii="Sylfaen" w:hAnsi="Sylfaen" w:cs="Sylfaen"/>
          <w:lang w:val="ka-GE"/>
        </w:rPr>
        <w:t>შრომის</w:t>
      </w:r>
      <w:r w:rsidRPr="003631C0">
        <w:rPr>
          <w:rFonts w:ascii="Sylfaen" w:hAnsi="Sylfaen"/>
          <w:lang w:val="ka-GE"/>
        </w:rPr>
        <w:t xml:space="preserve"> </w:t>
      </w:r>
      <w:r w:rsidRPr="003631C0">
        <w:rPr>
          <w:rFonts w:ascii="Sylfaen" w:hAnsi="Sylfaen" w:cs="Sylfaen"/>
          <w:lang w:val="ka-GE"/>
        </w:rPr>
        <w:t>ბაზრის</w:t>
      </w:r>
      <w:r w:rsidRPr="003631C0">
        <w:rPr>
          <w:rFonts w:ascii="Sylfaen" w:hAnsi="Sylfaen"/>
          <w:lang w:val="ka-GE"/>
        </w:rPr>
        <w:t xml:space="preserve"> </w:t>
      </w:r>
      <w:r w:rsidRPr="003631C0">
        <w:rPr>
          <w:rFonts w:ascii="Sylfaen" w:hAnsi="Sylfaen" w:cs="Sylfaen"/>
          <w:lang w:val="ka-GE"/>
        </w:rPr>
        <w:t>საჭიროებების</w:t>
      </w:r>
      <w:r w:rsidRPr="003631C0">
        <w:rPr>
          <w:rFonts w:ascii="Sylfaen" w:hAnsi="Sylfaen"/>
          <w:lang w:val="ka-GE"/>
        </w:rPr>
        <w:t xml:space="preserve"> შესაბამისი </w:t>
      </w:r>
      <w:r w:rsidR="00E83DF5" w:rsidRPr="003631C0">
        <w:rPr>
          <w:rFonts w:ascii="Sylfaen" w:hAnsi="Sylfaen" w:cs="Sylfaen"/>
          <w:lang w:val="ka-GE"/>
        </w:rPr>
        <w:t>განათლებ</w:t>
      </w:r>
      <w:r w:rsidR="00734681" w:rsidRPr="003631C0">
        <w:rPr>
          <w:rFonts w:ascii="Sylfaen" w:hAnsi="Sylfaen" w:cs="Sylfaen"/>
          <w:lang w:val="ka-GE"/>
        </w:rPr>
        <w:t>ი</w:t>
      </w:r>
      <w:r w:rsidR="00E83DF5" w:rsidRPr="003631C0">
        <w:rPr>
          <w:rFonts w:ascii="Sylfaen" w:hAnsi="Sylfaen" w:cs="Sylfaen"/>
          <w:lang w:val="ka-GE"/>
        </w:rPr>
        <w:t>ს</w:t>
      </w:r>
      <w:r w:rsidRPr="003631C0">
        <w:rPr>
          <w:rFonts w:ascii="Sylfaen" w:hAnsi="Sylfaen" w:cs="Sylfaen"/>
          <w:lang w:val="ka-GE"/>
        </w:rPr>
        <w:t xml:space="preserve"> </w:t>
      </w:r>
      <w:r w:rsidR="00E83DF5" w:rsidRPr="003631C0">
        <w:rPr>
          <w:rFonts w:ascii="Sylfaen" w:hAnsi="Sylfaen" w:cs="Sylfaen"/>
          <w:lang w:val="ka-GE"/>
        </w:rPr>
        <w:t>უზრუნველყოფა</w:t>
      </w:r>
      <w:r w:rsidRPr="003631C0">
        <w:rPr>
          <w:rFonts w:ascii="Sylfaen" w:hAnsi="Sylfaen"/>
          <w:lang w:val="ka-GE"/>
        </w:rPr>
        <w:t xml:space="preserve"> </w:t>
      </w:r>
      <w:r w:rsidRPr="003631C0">
        <w:rPr>
          <w:rFonts w:ascii="Sylfaen" w:hAnsi="Sylfaen" w:cs="Sylfaen"/>
          <w:lang w:val="ka-GE"/>
        </w:rPr>
        <w:t>ცოდნაზე</w:t>
      </w:r>
      <w:r w:rsidRPr="003631C0">
        <w:rPr>
          <w:rFonts w:ascii="Sylfaen" w:hAnsi="Sylfaen"/>
          <w:lang w:val="ka-GE"/>
        </w:rPr>
        <w:t xml:space="preserve"> </w:t>
      </w:r>
      <w:r w:rsidRPr="003631C0">
        <w:rPr>
          <w:rFonts w:ascii="Sylfaen" w:hAnsi="Sylfaen" w:cs="Sylfaen"/>
          <w:lang w:val="ka-GE"/>
        </w:rPr>
        <w:t>დაფუძნებული</w:t>
      </w:r>
      <w:r w:rsidRPr="003631C0">
        <w:rPr>
          <w:rFonts w:ascii="Sylfaen" w:hAnsi="Sylfaen"/>
          <w:lang w:val="ka-GE"/>
        </w:rPr>
        <w:t xml:space="preserve"> </w:t>
      </w:r>
      <w:r w:rsidRPr="003631C0">
        <w:rPr>
          <w:rFonts w:ascii="Sylfaen" w:hAnsi="Sylfaen" w:cs="Sylfaen"/>
          <w:lang w:val="ka-GE"/>
        </w:rPr>
        <w:t>ეკონომიკის</w:t>
      </w:r>
      <w:r w:rsidRPr="003631C0">
        <w:rPr>
          <w:rFonts w:ascii="Sylfaen" w:hAnsi="Sylfaen"/>
          <w:lang w:val="ka-GE"/>
        </w:rPr>
        <w:t xml:space="preserve"> </w:t>
      </w:r>
      <w:r w:rsidRPr="003631C0">
        <w:rPr>
          <w:rFonts w:ascii="Sylfaen" w:hAnsi="Sylfaen" w:cs="Sylfaen"/>
          <w:lang w:val="ka-GE"/>
        </w:rPr>
        <w:t>ჩამოყალიბების</w:t>
      </w:r>
      <w:r w:rsidR="00E83DF5" w:rsidRPr="003631C0">
        <w:rPr>
          <w:rFonts w:ascii="Sylfaen" w:hAnsi="Sylfaen" w:cs="Sylfaen"/>
          <w:lang w:val="ka-GE"/>
        </w:rPr>
        <w:t>ა</w:t>
      </w:r>
      <w:r w:rsidRPr="003631C0">
        <w:rPr>
          <w:rFonts w:ascii="Sylfaen" w:hAnsi="Sylfaen" w:cs="Sylfaen"/>
          <w:lang w:val="ka-GE"/>
        </w:rPr>
        <w:t xml:space="preserve"> და ქვეყანაში სიღარიბის დასაძლევად.</w:t>
      </w:r>
      <w:r w:rsidRPr="003631C0">
        <w:rPr>
          <w:rFonts w:ascii="Sylfaen" w:hAnsi="Sylfaen" w:cs="Sylfaen"/>
          <w:lang w:val="ka-GE"/>
        </w:rPr>
        <w:tab/>
      </w:r>
      <w:r w:rsidR="002E2D63" w:rsidRPr="003631C0">
        <w:rPr>
          <w:rFonts w:ascii="Sylfaen" w:hAnsi="Sylfaen" w:cs="Sylfaen"/>
          <w:lang w:val="ka-GE"/>
        </w:rPr>
        <w:t>ამდენად, უმნიშვნელოვანესია განათლების სისტემასა და შრომის ბაზარს  შორის კავშირის გამტკიცება, არსებული მიწოდების ორიენტირებული საგანმანათლებლო სისტემის გარდაქმნა მოთხოვნაზე ორიენტირებულ სისტემად, კვალიფიციურ სამუშაო ძალაზე ინდუსტრიის საჭიროებების დაკმაყოფილება.</w:t>
      </w:r>
    </w:p>
    <w:p w14:paraId="37F6944D" w14:textId="77777777" w:rsidR="003A7844" w:rsidRPr="003631C0" w:rsidRDefault="003A7844" w:rsidP="002D65F0">
      <w:pPr>
        <w:spacing w:after="0" w:line="240" w:lineRule="auto"/>
        <w:jc w:val="both"/>
        <w:rPr>
          <w:rFonts w:ascii="Sylfaen" w:eastAsia="Times New Roman" w:hAnsi="Sylfaen"/>
          <w:color w:val="000000"/>
          <w:lang w:val="ka-GE"/>
        </w:rPr>
      </w:pPr>
      <w:r w:rsidRPr="003631C0">
        <w:rPr>
          <w:rFonts w:ascii="Sylfaen" w:hAnsi="Sylfaen" w:cs="Sylfaen"/>
          <w:lang w:val="ka-GE"/>
        </w:rPr>
        <w:tab/>
        <w:t>სამუშაო ძალის კომპეტენტურობის გაუმჯობესებისათვის რეკომენდებულია შემდეგი</w:t>
      </w:r>
      <w:r w:rsidRPr="003631C0">
        <w:rPr>
          <w:rFonts w:ascii="Sylfaen" w:eastAsia="Times New Roman" w:hAnsi="Sylfaen" w:cs="Sylfaen"/>
          <w:lang w:val="ka-GE" w:eastAsia="ru-RU"/>
        </w:rPr>
        <w:t xml:space="preserve"> ღონისძიებების გატარება: </w:t>
      </w:r>
    </w:p>
    <w:p w14:paraId="09A4208C" w14:textId="77777777" w:rsidR="002E2D63" w:rsidRPr="003631C0" w:rsidRDefault="003A7844" w:rsidP="002E2D63">
      <w:pPr>
        <w:spacing w:after="0" w:line="240" w:lineRule="auto"/>
        <w:rPr>
          <w:rFonts w:ascii="Sylfaen" w:eastAsia="Times New Roman" w:hAnsi="Sylfaen"/>
          <w:lang w:val="ka-GE" w:eastAsia="ru-RU"/>
        </w:rPr>
      </w:pPr>
      <w:r w:rsidRPr="003631C0">
        <w:rPr>
          <w:rFonts w:ascii="Sylfaen" w:eastAsia="Times New Roman" w:hAnsi="Sylfaen"/>
          <w:lang w:val="ka-GE" w:eastAsia="ru-RU"/>
        </w:rPr>
        <w:t xml:space="preserve">- </w:t>
      </w:r>
      <w:r w:rsidRPr="003631C0">
        <w:rPr>
          <w:rFonts w:ascii="Sylfaen" w:eastAsia="Times New Roman" w:hAnsi="Sylfaen" w:cs="Sylfaen"/>
          <w:lang w:val="ka-GE" w:eastAsia="ru-RU"/>
        </w:rPr>
        <w:t>სასწავლო</w:t>
      </w:r>
      <w:r w:rsidRPr="003631C0">
        <w:rPr>
          <w:rFonts w:ascii="Sylfaen" w:eastAsia="Times New Roman" w:hAnsi="Sylfaen"/>
          <w:lang w:val="ka-GE" w:eastAsia="ru-RU"/>
        </w:rPr>
        <w:t xml:space="preserve"> </w:t>
      </w:r>
      <w:r w:rsidRPr="003631C0">
        <w:rPr>
          <w:rFonts w:ascii="Sylfaen" w:eastAsia="Times New Roman" w:hAnsi="Sylfaen" w:cs="Sylfaen"/>
          <w:lang w:val="ka-GE" w:eastAsia="ru-RU"/>
        </w:rPr>
        <w:t>პროგრამების</w:t>
      </w:r>
      <w:r w:rsidRPr="003631C0">
        <w:rPr>
          <w:rFonts w:ascii="Sylfaen" w:eastAsia="Times New Roman" w:hAnsi="Sylfaen"/>
          <w:lang w:val="ka-GE" w:eastAsia="ru-RU"/>
        </w:rPr>
        <w:t xml:space="preserve"> ძლიერი </w:t>
      </w:r>
      <w:r w:rsidRPr="003631C0">
        <w:rPr>
          <w:rFonts w:ascii="Sylfaen" w:eastAsia="Times New Roman" w:hAnsi="Sylfaen" w:cs="Sylfaen"/>
          <w:lang w:val="ka-GE" w:eastAsia="ru-RU"/>
        </w:rPr>
        <w:t>კავშირი</w:t>
      </w:r>
      <w:r w:rsidRPr="003631C0">
        <w:rPr>
          <w:rFonts w:ascii="Sylfaen" w:eastAsia="Times New Roman" w:hAnsi="Sylfaen"/>
          <w:lang w:val="ka-GE" w:eastAsia="ru-RU"/>
        </w:rPr>
        <w:t xml:space="preserve"> შრომის ბაზრის მოთხოვნებთა</w:t>
      </w:r>
      <w:r w:rsidR="00734681" w:rsidRPr="003631C0">
        <w:rPr>
          <w:rFonts w:ascii="Sylfaen" w:eastAsia="Times New Roman" w:hAnsi="Sylfaen"/>
          <w:lang w:val="ka-GE" w:eastAsia="ru-RU"/>
        </w:rPr>
        <w:t>ნ</w:t>
      </w:r>
    </w:p>
    <w:p w14:paraId="788154C7" w14:textId="77777777" w:rsidR="003A7844" w:rsidRPr="003631C0" w:rsidRDefault="002E2D63" w:rsidP="002E2D63">
      <w:pPr>
        <w:spacing w:after="0" w:line="240" w:lineRule="auto"/>
        <w:rPr>
          <w:rFonts w:ascii="Sylfaen" w:eastAsia="Times New Roman" w:hAnsi="Sylfaen"/>
          <w:lang w:val="ka-GE" w:eastAsia="ru-RU"/>
        </w:rPr>
      </w:pPr>
      <w:r w:rsidRPr="003631C0">
        <w:rPr>
          <w:rFonts w:ascii="Sylfaen" w:eastAsia="Times New Roman" w:hAnsi="Sylfaen"/>
          <w:lang w:val="ka-GE" w:eastAsia="ru-RU"/>
        </w:rPr>
        <w:t xml:space="preserve">- საწარმოში ტრენინგის ხელშეწყობა; ტრენინგებში მცირე და საშუალო ზომის საწარმოების </w:t>
      </w:r>
      <w:r w:rsidR="00DC32E2" w:rsidRPr="003631C0">
        <w:rPr>
          <w:rFonts w:ascii="Sylfaen" w:eastAsia="Times New Roman" w:hAnsi="Sylfaen"/>
          <w:lang w:val="ka-GE" w:eastAsia="ru-RU"/>
        </w:rPr>
        <w:t xml:space="preserve">ჩართულობის </w:t>
      </w:r>
      <w:r w:rsidRPr="003631C0">
        <w:rPr>
          <w:rFonts w:ascii="Sylfaen" w:eastAsia="Times New Roman" w:hAnsi="Sylfaen"/>
          <w:lang w:val="ka-GE" w:eastAsia="ru-RU"/>
        </w:rPr>
        <w:t xml:space="preserve">ხელშეწყობა </w:t>
      </w:r>
    </w:p>
    <w:p w14:paraId="149E3FCC" w14:textId="77777777" w:rsidR="003A7844" w:rsidRPr="003631C0" w:rsidRDefault="003A7844" w:rsidP="002D65F0">
      <w:pPr>
        <w:spacing w:after="0" w:line="240" w:lineRule="auto"/>
        <w:rPr>
          <w:rFonts w:ascii="Sylfaen" w:eastAsia="Times New Roman" w:hAnsi="Sylfaen"/>
          <w:lang w:val="ka-GE" w:eastAsia="ru-RU"/>
        </w:rPr>
      </w:pPr>
      <w:r w:rsidRPr="003631C0">
        <w:rPr>
          <w:rFonts w:ascii="Sylfaen" w:eastAsia="Times New Roman" w:hAnsi="Sylfaen"/>
          <w:lang w:val="ka-GE" w:eastAsia="ru-RU"/>
        </w:rPr>
        <w:t xml:space="preserve">-  </w:t>
      </w:r>
      <w:r w:rsidRPr="003631C0">
        <w:rPr>
          <w:rFonts w:ascii="Sylfaen" w:eastAsia="Times New Roman" w:hAnsi="Sylfaen" w:cs="Sylfaen"/>
          <w:lang w:val="ka-GE" w:eastAsia="ru-RU"/>
        </w:rPr>
        <w:t>ახალი</w:t>
      </w:r>
      <w:r w:rsidRPr="003631C0">
        <w:rPr>
          <w:rFonts w:ascii="Sylfaen" w:eastAsia="Times New Roman" w:hAnsi="Sylfaen"/>
          <w:lang w:val="ka-GE" w:eastAsia="ru-RU"/>
        </w:rPr>
        <w:t xml:space="preserve"> </w:t>
      </w:r>
      <w:r w:rsidRPr="003631C0">
        <w:rPr>
          <w:rFonts w:ascii="Sylfaen" w:eastAsia="Times New Roman" w:hAnsi="Sylfaen" w:cs="Sylfaen"/>
          <w:lang w:val="ka-GE" w:eastAsia="ru-RU"/>
        </w:rPr>
        <w:t>ტექნოლოგიების</w:t>
      </w:r>
      <w:r w:rsidRPr="003631C0">
        <w:rPr>
          <w:rFonts w:ascii="Sylfaen" w:eastAsia="Times New Roman" w:hAnsi="Sylfaen"/>
          <w:lang w:val="ka-GE" w:eastAsia="ru-RU"/>
        </w:rPr>
        <w:t xml:space="preserve"> </w:t>
      </w:r>
      <w:r w:rsidRPr="003631C0">
        <w:rPr>
          <w:rFonts w:ascii="Sylfaen" w:eastAsia="Times New Roman" w:hAnsi="Sylfaen" w:cs="Sylfaen"/>
          <w:lang w:val="ka-GE" w:eastAsia="ru-RU"/>
        </w:rPr>
        <w:t>გამოყენების</w:t>
      </w:r>
      <w:r w:rsidRPr="003631C0">
        <w:rPr>
          <w:rFonts w:ascii="Sylfaen" w:eastAsia="Times New Roman" w:hAnsi="Sylfaen"/>
          <w:lang w:val="ka-GE" w:eastAsia="ru-RU"/>
        </w:rPr>
        <w:t xml:space="preserve"> </w:t>
      </w:r>
      <w:r w:rsidRPr="003631C0">
        <w:rPr>
          <w:rFonts w:ascii="Sylfaen" w:eastAsia="Times New Roman" w:hAnsi="Sylfaen" w:cs="Sylfaen"/>
          <w:lang w:val="ka-GE" w:eastAsia="ru-RU"/>
        </w:rPr>
        <w:t>სტიმულირება</w:t>
      </w:r>
      <w:r w:rsidRPr="003631C0">
        <w:rPr>
          <w:rFonts w:ascii="Sylfaen" w:eastAsia="Times New Roman" w:hAnsi="Sylfaen"/>
          <w:lang w:val="ka-GE" w:eastAsia="ru-RU"/>
        </w:rPr>
        <w:t xml:space="preserve"> </w:t>
      </w:r>
      <w:r w:rsidRPr="003631C0">
        <w:rPr>
          <w:rFonts w:ascii="Sylfaen" w:eastAsia="Times New Roman" w:hAnsi="Sylfaen" w:cs="Sylfaen"/>
          <w:lang w:val="ka-GE" w:eastAsia="ru-RU"/>
        </w:rPr>
        <w:t>მიწოდებასა</w:t>
      </w:r>
      <w:r w:rsidRPr="003631C0">
        <w:rPr>
          <w:rFonts w:ascii="Sylfaen" w:eastAsia="Times New Roman" w:hAnsi="Sylfaen"/>
          <w:lang w:val="ka-GE" w:eastAsia="ru-RU"/>
        </w:rPr>
        <w:t xml:space="preserve"> </w:t>
      </w:r>
      <w:r w:rsidRPr="003631C0">
        <w:rPr>
          <w:rFonts w:ascii="Sylfaen" w:eastAsia="Times New Roman" w:hAnsi="Sylfaen" w:cs="Sylfaen"/>
          <w:lang w:val="ka-GE" w:eastAsia="ru-RU"/>
        </w:rPr>
        <w:t>და</w:t>
      </w:r>
      <w:r w:rsidRPr="003631C0">
        <w:rPr>
          <w:rFonts w:ascii="Sylfaen" w:eastAsia="Times New Roman" w:hAnsi="Sylfaen"/>
          <w:lang w:val="ka-GE" w:eastAsia="ru-RU"/>
        </w:rPr>
        <w:t xml:space="preserve"> </w:t>
      </w:r>
      <w:r w:rsidRPr="003631C0">
        <w:rPr>
          <w:rFonts w:ascii="Sylfaen" w:eastAsia="Times New Roman" w:hAnsi="Sylfaen" w:cs="Sylfaen"/>
          <w:lang w:val="ka-GE" w:eastAsia="ru-RU"/>
        </w:rPr>
        <w:t>მოთხოვნას</w:t>
      </w:r>
      <w:r w:rsidRPr="003631C0">
        <w:rPr>
          <w:rFonts w:ascii="Sylfaen" w:eastAsia="Times New Roman" w:hAnsi="Sylfaen"/>
          <w:lang w:val="ka-GE" w:eastAsia="ru-RU"/>
        </w:rPr>
        <w:t xml:space="preserve">  შორის შესაბამისობის გასაძლირებლად </w:t>
      </w:r>
    </w:p>
    <w:p w14:paraId="16021EFF" w14:textId="77777777" w:rsidR="003A7844" w:rsidRPr="003631C0" w:rsidRDefault="003A7844" w:rsidP="002D65F0">
      <w:pPr>
        <w:spacing w:after="0" w:line="240" w:lineRule="auto"/>
        <w:rPr>
          <w:rFonts w:ascii="Sylfaen" w:eastAsia="Times New Roman" w:hAnsi="Sylfaen"/>
          <w:lang w:val="ka-GE" w:eastAsia="ru-RU"/>
        </w:rPr>
      </w:pPr>
      <w:r w:rsidRPr="003631C0">
        <w:rPr>
          <w:rFonts w:ascii="Sylfaen" w:eastAsia="Times New Roman" w:hAnsi="Sylfaen"/>
          <w:lang w:val="ka-GE" w:eastAsia="ru-RU"/>
        </w:rPr>
        <w:t xml:space="preserve">- სამუშაოზე დაფუძნებული სწავლების გაძლიერება </w:t>
      </w:r>
    </w:p>
    <w:p w14:paraId="6A6BE4B7" w14:textId="77777777" w:rsidR="003A7844" w:rsidRPr="003631C0" w:rsidRDefault="003A7844" w:rsidP="002D65F0">
      <w:pPr>
        <w:spacing w:after="0" w:line="240" w:lineRule="auto"/>
        <w:rPr>
          <w:rFonts w:ascii="Sylfaen" w:eastAsia="Times New Roman" w:hAnsi="Sylfaen"/>
          <w:lang w:val="ka-GE" w:eastAsia="ru-RU"/>
        </w:rPr>
      </w:pPr>
    </w:p>
    <w:p w14:paraId="483236A4" w14:textId="41688437" w:rsidR="003A7844" w:rsidRPr="003631C0" w:rsidRDefault="003A7844" w:rsidP="002D65F0">
      <w:pPr>
        <w:pStyle w:val="ColorfulList-Accent110"/>
        <w:ind w:left="0"/>
        <w:jc w:val="both"/>
        <w:rPr>
          <w:rFonts w:ascii="Sylfaen" w:hAnsi="Sylfaen" w:cs="Sylfaen"/>
          <w:sz w:val="22"/>
          <w:szCs w:val="22"/>
          <w:lang w:val="ka-GE"/>
        </w:rPr>
      </w:pPr>
      <w:r w:rsidRPr="003631C0">
        <w:rPr>
          <w:rFonts w:ascii="Sylfaen" w:hAnsi="Sylfaen" w:cs="Sylfaen"/>
          <w:sz w:val="22"/>
          <w:szCs w:val="22"/>
          <w:lang w:val="ka-GE"/>
        </w:rPr>
        <w:lastRenderedPageBreak/>
        <w:tab/>
      </w:r>
      <w:r w:rsidR="006A238B" w:rsidRPr="003631C0">
        <w:rPr>
          <w:rFonts w:ascii="Sylfaen" w:hAnsi="Sylfaen" w:cs="Sylfaen"/>
          <w:sz w:val="22"/>
          <w:szCs w:val="22"/>
          <w:lang w:val="ka-GE"/>
        </w:rPr>
        <w:t>საწყისი პროფესიული განათლების გარდა</w:t>
      </w:r>
      <w:r w:rsidR="00734681" w:rsidRPr="003631C0">
        <w:rPr>
          <w:rFonts w:ascii="Sylfaen" w:hAnsi="Sylfaen" w:cs="Sylfaen"/>
          <w:sz w:val="22"/>
          <w:szCs w:val="22"/>
          <w:lang w:val="ka-GE"/>
        </w:rPr>
        <w:t>,</w:t>
      </w:r>
      <w:r w:rsidR="006A238B" w:rsidRPr="003631C0">
        <w:rPr>
          <w:rFonts w:ascii="Sylfaen" w:hAnsi="Sylfaen" w:cs="Sylfaen"/>
          <w:sz w:val="22"/>
          <w:szCs w:val="22"/>
          <w:lang w:val="ka-GE"/>
        </w:rPr>
        <w:t xml:space="preserve"> მნიშვნელვანია პროფესიული მომზადეა-გადამზადების უზრუნველყოფა. </w:t>
      </w:r>
      <w:r w:rsidRPr="003631C0">
        <w:rPr>
          <w:rFonts w:ascii="Sylfaen" w:hAnsi="Sylfaen" w:cs="Sylfaen"/>
          <w:sz w:val="22"/>
          <w:szCs w:val="22"/>
          <w:lang w:val="ka-GE"/>
        </w:rPr>
        <w:t>პროფესიული განათლების ახალი</w:t>
      </w:r>
      <w:r w:rsidRPr="003631C0">
        <w:rPr>
          <w:rFonts w:ascii="Sylfaen" w:hAnsi="Sylfaen"/>
          <w:sz w:val="22"/>
          <w:szCs w:val="22"/>
          <w:lang w:val="ka-GE"/>
        </w:rPr>
        <w:t xml:space="preserve"> </w:t>
      </w:r>
      <w:r w:rsidRPr="003631C0">
        <w:rPr>
          <w:rFonts w:ascii="Sylfaen" w:hAnsi="Sylfaen" w:cs="Sylfaen"/>
          <w:sz w:val="22"/>
          <w:szCs w:val="22"/>
          <w:lang w:val="ka-GE"/>
        </w:rPr>
        <w:t>კანონი</w:t>
      </w:r>
      <w:r w:rsidRPr="003631C0">
        <w:rPr>
          <w:rFonts w:ascii="Sylfaen" w:hAnsi="Sylfaen"/>
          <w:sz w:val="22"/>
          <w:szCs w:val="22"/>
          <w:lang w:val="ka-GE"/>
        </w:rPr>
        <w:t xml:space="preserve"> </w:t>
      </w:r>
      <w:r w:rsidRPr="003631C0">
        <w:rPr>
          <w:rFonts w:ascii="Sylfaen" w:hAnsi="Sylfaen" w:cs="Sylfaen"/>
          <w:sz w:val="22"/>
          <w:szCs w:val="22"/>
          <w:lang w:val="ka-GE"/>
        </w:rPr>
        <w:t>სისტემაში</w:t>
      </w:r>
      <w:r w:rsidRPr="003631C0">
        <w:rPr>
          <w:rFonts w:ascii="Sylfaen" w:hAnsi="Sylfaen"/>
          <w:sz w:val="22"/>
          <w:szCs w:val="22"/>
          <w:lang w:val="ka-GE"/>
        </w:rPr>
        <w:t xml:space="preserve"> </w:t>
      </w:r>
      <w:r w:rsidRPr="003631C0">
        <w:rPr>
          <w:rFonts w:ascii="Sylfaen" w:hAnsi="Sylfaen" w:cs="Sylfaen"/>
          <w:sz w:val="22"/>
          <w:szCs w:val="22"/>
          <w:lang w:val="ka-GE"/>
        </w:rPr>
        <w:t>მომზადება-გადამზადების პროგრამების ინტეგრირების საშუალებას</w:t>
      </w:r>
      <w:r w:rsidRPr="003631C0">
        <w:rPr>
          <w:rFonts w:ascii="Sylfaen" w:hAnsi="Sylfaen"/>
          <w:sz w:val="22"/>
          <w:szCs w:val="22"/>
          <w:lang w:val="ka-GE"/>
        </w:rPr>
        <w:t xml:space="preserve"> </w:t>
      </w:r>
      <w:r w:rsidRPr="003631C0">
        <w:rPr>
          <w:rFonts w:ascii="Sylfaen" w:hAnsi="Sylfaen" w:cs="Sylfaen"/>
          <w:sz w:val="22"/>
          <w:szCs w:val="22"/>
          <w:lang w:val="ka-GE"/>
        </w:rPr>
        <w:t>იძლევა</w:t>
      </w:r>
      <w:r w:rsidRPr="003631C0">
        <w:rPr>
          <w:rFonts w:ascii="Sylfaen" w:hAnsi="Sylfaen"/>
          <w:sz w:val="22"/>
          <w:szCs w:val="22"/>
          <w:lang w:val="ka-GE"/>
        </w:rPr>
        <w:t xml:space="preserve">. </w:t>
      </w:r>
      <w:r w:rsidRPr="003631C0">
        <w:rPr>
          <w:rFonts w:ascii="Sylfaen" w:hAnsi="Sylfaen" w:cs="Sylfaen"/>
          <w:sz w:val="22"/>
          <w:szCs w:val="22"/>
          <w:lang w:val="ka-GE"/>
        </w:rPr>
        <w:t>მნიშვნელოვანია</w:t>
      </w:r>
      <w:r w:rsidRPr="003631C0">
        <w:rPr>
          <w:rFonts w:ascii="Sylfaen" w:hAnsi="Sylfaen"/>
          <w:sz w:val="22"/>
          <w:szCs w:val="22"/>
          <w:lang w:val="ka-GE"/>
        </w:rPr>
        <w:t xml:space="preserve"> </w:t>
      </w:r>
      <w:r w:rsidRPr="003631C0">
        <w:rPr>
          <w:rFonts w:ascii="Sylfaen" w:hAnsi="Sylfaen" w:cs="Sylfaen"/>
          <w:sz w:val="22"/>
          <w:szCs w:val="22"/>
          <w:lang w:val="ka-GE"/>
        </w:rPr>
        <w:t>არსებული</w:t>
      </w:r>
      <w:r w:rsidRPr="003631C0">
        <w:rPr>
          <w:rFonts w:ascii="Sylfaen" w:hAnsi="Sylfaen"/>
          <w:sz w:val="22"/>
          <w:szCs w:val="22"/>
          <w:lang w:val="ka-GE"/>
        </w:rPr>
        <w:t xml:space="preserve"> </w:t>
      </w:r>
      <w:r w:rsidRPr="003631C0">
        <w:rPr>
          <w:rFonts w:ascii="Sylfaen" w:hAnsi="Sylfaen" w:cs="Sylfaen"/>
          <w:sz w:val="22"/>
          <w:szCs w:val="22"/>
          <w:lang w:val="ka-GE"/>
        </w:rPr>
        <w:t>შრომის</w:t>
      </w:r>
      <w:r w:rsidRPr="003631C0">
        <w:rPr>
          <w:rFonts w:ascii="Sylfaen" w:hAnsi="Sylfaen"/>
          <w:sz w:val="22"/>
          <w:szCs w:val="22"/>
          <w:lang w:val="ka-GE"/>
        </w:rPr>
        <w:t xml:space="preserve"> ძალის </w:t>
      </w:r>
      <w:r w:rsidRPr="003631C0">
        <w:rPr>
          <w:rFonts w:ascii="Sylfaen" w:hAnsi="Sylfaen" w:cs="Sylfaen"/>
          <w:sz w:val="22"/>
          <w:szCs w:val="22"/>
          <w:lang w:val="ka-GE"/>
        </w:rPr>
        <w:t>კვალიფიკაციის</w:t>
      </w:r>
      <w:r w:rsidRPr="003631C0">
        <w:rPr>
          <w:rFonts w:ascii="Sylfaen" w:hAnsi="Sylfaen"/>
          <w:sz w:val="22"/>
          <w:szCs w:val="22"/>
          <w:lang w:val="ka-GE"/>
        </w:rPr>
        <w:t xml:space="preserve"> </w:t>
      </w:r>
      <w:r w:rsidRPr="003631C0">
        <w:rPr>
          <w:rFonts w:ascii="Sylfaen" w:hAnsi="Sylfaen" w:cs="Sylfaen"/>
          <w:sz w:val="22"/>
          <w:szCs w:val="22"/>
          <w:lang w:val="ka-GE"/>
        </w:rPr>
        <w:t>ამაღლება</w:t>
      </w:r>
      <w:r w:rsidRPr="003631C0">
        <w:rPr>
          <w:rFonts w:ascii="Sylfaen" w:hAnsi="Sylfaen"/>
          <w:sz w:val="22"/>
          <w:szCs w:val="22"/>
          <w:lang w:val="ka-GE"/>
        </w:rPr>
        <w:t>; მომზადება-</w:t>
      </w:r>
      <w:r w:rsidRPr="003631C0">
        <w:rPr>
          <w:rFonts w:ascii="Sylfaen" w:hAnsi="Sylfaen" w:cs="Sylfaen"/>
          <w:sz w:val="22"/>
          <w:szCs w:val="22"/>
          <w:lang w:val="ka-GE"/>
        </w:rPr>
        <w:t>გადამზადების</w:t>
      </w:r>
      <w:r w:rsidRPr="003631C0">
        <w:rPr>
          <w:rFonts w:ascii="Sylfaen" w:hAnsi="Sylfaen"/>
          <w:sz w:val="22"/>
          <w:szCs w:val="22"/>
          <w:lang w:val="ka-GE"/>
        </w:rPr>
        <w:t>, სამუშაოზე დაფუძნებული პრაქტიკის შეთავაზება</w:t>
      </w:r>
      <w:r w:rsidR="00DC32E2" w:rsidRPr="003631C0">
        <w:rPr>
          <w:rFonts w:ascii="Sylfaen" w:hAnsi="Sylfaen"/>
          <w:sz w:val="22"/>
          <w:szCs w:val="22"/>
          <w:lang w:val="ka-GE"/>
        </w:rPr>
        <w:t xml:space="preserve">. </w:t>
      </w:r>
      <w:r w:rsidRPr="003631C0">
        <w:rPr>
          <w:rFonts w:ascii="Sylfaen" w:hAnsi="Sylfaen" w:cs="Sylfaen"/>
          <w:sz w:val="22"/>
          <w:szCs w:val="22"/>
          <w:lang w:val="ka-GE"/>
        </w:rPr>
        <w:t>ზრდასრულთა</w:t>
      </w:r>
      <w:r w:rsidRPr="003631C0">
        <w:rPr>
          <w:rFonts w:ascii="Sylfaen" w:hAnsi="Sylfaen"/>
          <w:sz w:val="22"/>
          <w:szCs w:val="22"/>
          <w:lang w:val="ka-GE"/>
        </w:rPr>
        <w:t xml:space="preserve"> </w:t>
      </w:r>
      <w:r w:rsidRPr="003631C0">
        <w:rPr>
          <w:rFonts w:ascii="Sylfaen" w:hAnsi="Sylfaen" w:cs="Sylfaen"/>
          <w:sz w:val="22"/>
          <w:szCs w:val="22"/>
          <w:lang w:val="ka-GE"/>
        </w:rPr>
        <w:t>განათლება</w:t>
      </w:r>
      <w:r w:rsidRPr="003631C0">
        <w:rPr>
          <w:rFonts w:ascii="Sylfaen" w:hAnsi="Sylfaen"/>
          <w:sz w:val="22"/>
          <w:szCs w:val="22"/>
          <w:lang w:val="ka-GE"/>
        </w:rPr>
        <w:t xml:space="preserve"> </w:t>
      </w:r>
      <w:r w:rsidRPr="003631C0">
        <w:rPr>
          <w:rFonts w:ascii="Sylfaen" w:hAnsi="Sylfaen" w:cs="Sylfaen"/>
          <w:sz w:val="22"/>
          <w:szCs w:val="22"/>
          <w:lang w:val="ka-GE"/>
        </w:rPr>
        <w:t>უნდა</w:t>
      </w:r>
      <w:r w:rsidRPr="003631C0">
        <w:rPr>
          <w:rFonts w:ascii="Sylfaen" w:hAnsi="Sylfaen"/>
          <w:sz w:val="22"/>
          <w:szCs w:val="22"/>
          <w:lang w:val="ka-GE"/>
        </w:rPr>
        <w:t xml:space="preserve"> </w:t>
      </w:r>
      <w:r w:rsidR="00E83DF5" w:rsidRPr="003631C0">
        <w:rPr>
          <w:rFonts w:ascii="Sylfaen" w:hAnsi="Sylfaen" w:cs="Sylfaen"/>
          <w:sz w:val="22"/>
          <w:szCs w:val="22"/>
          <w:lang w:val="ka-GE"/>
        </w:rPr>
        <w:t>ინტეგრირდეს</w:t>
      </w:r>
      <w:r w:rsidRPr="003631C0">
        <w:rPr>
          <w:rFonts w:ascii="Sylfaen" w:hAnsi="Sylfaen"/>
          <w:sz w:val="22"/>
          <w:szCs w:val="22"/>
          <w:lang w:val="ka-GE"/>
        </w:rPr>
        <w:t xml:space="preserve"> LLL </w:t>
      </w:r>
      <w:r w:rsidRPr="003631C0">
        <w:rPr>
          <w:rFonts w:ascii="Sylfaen" w:hAnsi="Sylfaen" w:cs="Sylfaen"/>
          <w:sz w:val="22"/>
          <w:szCs w:val="22"/>
          <w:lang w:val="ka-GE"/>
        </w:rPr>
        <w:t>პრინციპებში</w:t>
      </w:r>
      <w:r w:rsidRPr="003631C0">
        <w:rPr>
          <w:rFonts w:ascii="Sylfaen" w:hAnsi="Sylfaen"/>
          <w:sz w:val="22"/>
          <w:szCs w:val="22"/>
          <w:lang w:val="ka-GE"/>
        </w:rPr>
        <w:t xml:space="preserve">. </w:t>
      </w:r>
      <w:r w:rsidRPr="003631C0">
        <w:rPr>
          <w:rFonts w:ascii="Sylfaen" w:hAnsi="Sylfaen" w:cs="Sylfaen"/>
          <w:sz w:val="22"/>
          <w:szCs w:val="22"/>
          <w:lang w:val="ka-GE"/>
        </w:rPr>
        <w:t>საწარმოებში</w:t>
      </w:r>
      <w:r w:rsidRPr="003631C0">
        <w:rPr>
          <w:rFonts w:ascii="Sylfaen" w:hAnsi="Sylfaen"/>
          <w:sz w:val="22"/>
          <w:szCs w:val="22"/>
          <w:lang w:val="ka-GE"/>
        </w:rPr>
        <w:t xml:space="preserve"> დასაქმებულთა </w:t>
      </w:r>
      <w:r w:rsidRPr="003631C0">
        <w:rPr>
          <w:rFonts w:ascii="Sylfaen" w:hAnsi="Sylfaen" w:cs="Sylfaen"/>
          <w:sz w:val="22"/>
          <w:szCs w:val="22"/>
          <w:lang w:val="ka-GE"/>
        </w:rPr>
        <w:t xml:space="preserve">უწყვეტი </w:t>
      </w:r>
      <w:r w:rsidRPr="003631C0">
        <w:rPr>
          <w:rFonts w:ascii="Sylfaen" w:hAnsi="Sylfaen"/>
          <w:sz w:val="22"/>
          <w:szCs w:val="22"/>
          <w:lang w:val="ka-GE"/>
        </w:rPr>
        <w:t xml:space="preserve"> </w:t>
      </w:r>
      <w:r w:rsidRPr="003631C0">
        <w:rPr>
          <w:rFonts w:ascii="Sylfaen" w:hAnsi="Sylfaen" w:cs="Sylfaen"/>
          <w:sz w:val="22"/>
          <w:szCs w:val="22"/>
          <w:lang w:val="ka-GE"/>
        </w:rPr>
        <w:t>ტრენინგები მნიშვნელოვანია</w:t>
      </w:r>
      <w:r w:rsidRPr="003631C0">
        <w:rPr>
          <w:rFonts w:ascii="Sylfaen" w:hAnsi="Sylfaen"/>
          <w:sz w:val="22"/>
          <w:szCs w:val="22"/>
          <w:lang w:val="ka-GE"/>
        </w:rPr>
        <w:t xml:space="preserve"> </w:t>
      </w:r>
      <w:r w:rsidRPr="003631C0">
        <w:rPr>
          <w:rFonts w:ascii="Sylfaen" w:hAnsi="Sylfaen" w:cs="Sylfaen"/>
          <w:sz w:val="22"/>
          <w:szCs w:val="22"/>
          <w:lang w:val="ka-GE"/>
        </w:rPr>
        <w:t xml:space="preserve">ეკონომიკური </w:t>
      </w:r>
      <w:r w:rsidRPr="003631C0">
        <w:rPr>
          <w:rFonts w:ascii="Sylfaen" w:hAnsi="Sylfaen"/>
          <w:sz w:val="22"/>
          <w:szCs w:val="22"/>
          <w:lang w:val="ka-GE"/>
        </w:rPr>
        <w:t xml:space="preserve"> </w:t>
      </w:r>
      <w:r w:rsidRPr="003631C0">
        <w:rPr>
          <w:rFonts w:ascii="Sylfaen" w:hAnsi="Sylfaen" w:cs="Sylfaen"/>
          <w:sz w:val="22"/>
          <w:szCs w:val="22"/>
          <w:lang w:val="ka-GE"/>
        </w:rPr>
        <w:t>განვითარებისათვის</w:t>
      </w:r>
      <w:r w:rsidRPr="003631C0">
        <w:rPr>
          <w:rFonts w:ascii="Sylfaen" w:hAnsi="Sylfaen"/>
          <w:sz w:val="22"/>
          <w:szCs w:val="22"/>
          <w:lang w:val="ka-GE"/>
        </w:rPr>
        <w:t xml:space="preserve">. </w:t>
      </w:r>
      <w:r w:rsidRPr="003631C0">
        <w:rPr>
          <w:rFonts w:ascii="Sylfaen" w:hAnsi="Sylfaen" w:cs="Sylfaen"/>
          <w:sz w:val="22"/>
          <w:szCs w:val="22"/>
          <w:lang w:val="ka-GE"/>
        </w:rPr>
        <w:t>აუცილებელია</w:t>
      </w:r>
      <w:r w:rsidRPr="003631C0">
        <w:rPr>
          <w:rFonts w:ascii="Sylfaen" w:hAnsi="Sylfaen"/>
          <w:sz w:val="22"/>
          <w:szCs w:val="22"/>
          <w:lang w:val="ka-GE"/>
        </w:rPr>
        <w:t xml:space="preserve"> </w:t>
      </w:r>
      <w:r w:rsidRPr="003631C0">
        <w:rPr>
          <w:rFonts w:ascii="Sylfaen" w:hAnsi="Sylfaen" w:cs="Sylfaen"/>
          <w:sz w:val="22"/>
          <w:szCs w:val="22"/>
          <w:lang w:val="ka-GE"/>
        </w:rPr>
        <w:t>მოქნილი</w:t>
      </w:r>
      <w:r w:rsidRPr="003631C0">
        <w:rPr>
          <w:rFonts w:ascii="Sylfaen" w:hAnsi="Sylfaen"/>
          <w:sz w:val="22"/>
          <w:szCs w:val="22"/>
          <w:lang w:val="ka-GE"/>
        </w:rPr>
        <w:t xml:space="preserve"> </w:t>
      </w:r>
      <w:r w:rsidRPr="003631C0">
        <w:rPr>
          <w:rFonts w:ascii="Sylfaen" w:hAnsi="Sylfaen" w:cs="Sylfaen"/>
          <w:sz w:val="22"/>
          <w:szCs w:val="22"/>
          <w:lang w:val="ka-GE"/>
        </w:rPr>
        <w:t>სასწავლო</w:t>
      </w:r>
      <w:r w:rsidRPr="003631C0">
        <w:rPr>
          <w:rFonts w:ascii="Sylfaen" w:hAnsi="Sylfaen"/>
          <w:sz w:val="22"/>
          <w:szCs w:val="22"/>
          <w:lang w:val="ka-GE"/>
        </w:rPr>
        <w:t xml:space="preserve"> </w:t>
      </w:r>
      <w:r w:rsidRPr="003631C0">
        <w:rPr>
          <w:rFonts w:ascii="Sylfaen" w:hAnsi="Sylfaen" w:cs="Sylfaen"/>
          <w:sz w:val="22"/>
          <w:szCs w:val="22"/>
          <w:lang w:val="ka-GE"/>
        </w:rPr>
        <w:t>ქსელის</w:t>
      </w:r>
      <w:r w:rsidRPr="003631C0">
        <w:rPr>
          <w:rFonts w:ascii="Sylfaen" w:hAnsi="Sylfaen"/>
          <w:sz w:val="22"/>
          <w:szCs w:val="22"/>
          <w:lang w:val="ka-GE"/>
        </w:rPr>
        <w:t xml:space="preserve"> </w:t>
      </w:r>
      <w:r w:rsidRPr="003631C0">
        <w:rPr>
          <w:rFonts w:ascii="Sylfaen" w:hAnsi="Sylfaen" w:cs="Sylfaen"/>
          <w:sz w:val="22"/>
          <w:szCs w:val="22"/>
          <w:lang w:val="ka-GE"/>
        </w:rPr>
        <w:t>განვითარება</w:t>
      </w:r>
      <w:r w:rsidRPr="003631C0">
        <w:rPr>
          <w:rFonts w:ascii="Sylfaen" w:hAnsi="Sylfaen"/>
          <w:sz w:val="22"/>
          <w:szCs w:val="22"/>
          <w:lang w:val="ka-GE"/>
        </w:rPr>
        <w:t xml:space="preserve">, </w:t>
      </w:r>
      <w:r w:rsidR="00E83DF5" w:rsidRPr="003631C0">
        <w:rPr>
          <w:rFonts w:ascii="Sylfaen" w:hAnsi="Sylfaen"/>
          <w:sz w:val="22"/>
          <w:szCs w:val="22"/>
          <w:lang w:val="ka-GE"/>
        </w:rPr>
        <w:t xml:space="preserve">რომელიც </w:t>
      </w:r>
      <w:r w:rsidR="00DC32E2" w:rsidRPr="003631C0">
        <w:rPr>
          <w:rFonts w:ascii="Sylfaen" w:hAnsi="Sylfaen"/>
          <w:sz w:val="22"/>
          <w:szCs w:val="22"/>
          <w:lang w:val="ka-GE"/>
        </w:rPr>
        <w:t>დაეფუძნება</w:t>
      </w:r>
      <w:r w:rsidR="00E83DF5" w:rsidRPr="003631C0">
        <w:rPr>
          <w:rFonts w:ascii="Sylfaen" w:hAnsi="Sylfaen"/>
          <w:sz w:val="22"/>
          <w:szCs w:val="22"/>
          <w:lang w:val="ka-GE"/>
        </w:rPr>
        <w:t xml:space="preserve"> ხარ</w:t>
      </w:r>
      <w:r w:rsidR="00734681" w:rsidRPr="003631C0">
        <w:rPr>
          <w:rFonts w:ascii="Sylfaen" w:hAnsi="Sylfaen"/>
          <w:sz w:val="22"/>
          <w:szCs w:val="22"/>
          <w:lang w:val="ka-GE"/>
        </w:rPr>
        <w:t>ისხ</w:t>
      </w:r>
      <w:r w:rsidR="00E83DF5" w:rsidRPr="003631C0">
        <w:rPr>
          <w:rFonts w:ascii="Sylfaen" w:hAnsi="Sylfaen"/>
          <w:sz w:val="22"/>
          <w:szCs w:val="22"/>
          <w:lang w:val="ka-GE"/>
        </w:rPr>
        <w:t xml:space="preserve">ის სტანდატებს და </w:t>
      </w:r>
      <w:r w:rsidRPr="003631C0">
        <w:rPr>
          <w:rFonts w:ascii="Sylfaen" w:hAnsi="Sylfaen" w:cs="Sylfaen"/>
          <w:sz w:val="22"/>
          <w:szCs w:val="22"/>
          <w:lang w:val="ka-GE"/>
        </w:rPr>
        <w:t>უზრუნველყოფს</w:t>
      </w:r>
      <w:r w:rsidRPr="003631C0">
        <w:rPr>
          <w:rFonts w:ascii="Sylfaen" w:hAnsi="Sylfaen"/>
          <w:sz w:val="22"/>
          <w:szCs w:val="22"/>
          <w:lang w:val="ka-GE"/>
        </w:rPr>
        <w:t xml:space="preserve"> პროფესიული საგანმანათლებლო </w:t>
      </w:r>
      <w:r w:rsidRPr="003631C0">
        <w:rPr>
          <w:rFonts w:ascii="Sylfaen" w:hAnsi="Sylfaen" w:cs="Sylfaen"/>
          <w:sz w:val="22"/>
          <w:szCs w:val="22"/>
          <w:lang w:val="ka-GE"/>
        </w:rPr>
        <w:t>პროვაიდერის</w:t>
      </w:r>
      <w:r w:rsidRPr="003631C0">
        <w:rPr>
          <w:rFonts w:ascii="Sylfaen" w:hAnsi="Sylfaen"/>
          <w:sz w:val="22"/>
          <w:szCs w:val="22"/>
          <w:lang w:val="ka-GE"/>
        </w:rPr>
        <w:t xml:space="preserve"> </w:t>
      </w:r>
      <w:r w:rsidRPr="003631C0">
        <w:rPr>
          <w:rFonts w:ascii="Sylfaen" w:hAnsi="Sylfaen" w:cs="Sylfaen"/>
          <w:sz w:val="22"/>
          <w:szCs w:val="22"/>
          <w:lang w:val="ka-GE"/>
        </w:rPr>
        <w:t>ან</w:t>
      </w:r>
      <w:r w:rsidRPr="003631C0">
        <w:rPr>
          <w:rFonts w:ascii="Sylfaen" w:hAnsi="Sylfaen"/>
          <w:sz w:val="22"/>
          <w:szCs w:val="22"/>
          <w:lang w:val="ka-GE"/>
        </w:rPr>
        <w:t xml:space="preserve"> </w:t>
      </w:r>
      <w:r w:rsidRPr="003631C0">
        <w:rPr>
          <w:rFonts w:ascii="Sylfaen" w:hAnsi="Sylfaen" w:cs="Sylfaen"/>
          <w:sz w:val="22"/>
          <w:szCs w:val="22"/>
          <w:lang w:val="ka-GE"/>
        </w:rPr>
        <w:t>კერძო</w:t>
      </w:r>
      <w:r w:rsidRPr="003631C0">
        <w:rPr>
          <w:rFonts w:ascii="Sylfaen" w:hAnsi="Sylfaen"/>
          <w:sz w:val="22"/>
          <w:szCs w:val="22"/>
          <w:lang w:val="ka-GE"/>
        </w:rPr>
        <w:t xml:space="preserve"> </w:t>
      </w:r>
      <w:r w:rsidRPr="003631C0">
        <w:rPr>
          <w:rFonts w:ascii="Sylfaen" w:hAnsi="Sylfaen" w:cs="Sylfaen"/>
          <w:sz w:val="22"/>
          <w:szCs w:val="22"/>
          <w:lang w:val="ka-GE"/>
        </w:rPr>
        <w:t>კომპანიების</w:t>
      </w:r>
      <w:r w:rsidRPr="003631C0">
        <w:rPr>
          <w:rFonts w:ascii="Sylfaen" w:hAnsi="Sylfaen"/>
          <w:sz w:val="22"/>
          <w:szCs w:val="22"/>
          <w:lang w:val="ka-GE"/>
        </w:rPr>
        <w:t xml:space="preserve"> </w:t>
      </w:r>
      <w:r w:rsidRPr="003631C0">
        <w:rPr>
          <w:rFonts w:ascii="Sylfaen" w:hAnsi="Sylfaen" w:cs="Sylfaen"/>
          <w:sz w:val="22"/>
          <w:szCs w:val="22"/>
          <w:lang w:val="ka-GE"/>
        </w:rPr>
        <w:t>შესაძლებლობების</w:t>
      </w:r>
      <w:r w:rsidRPr="003631C0">
        <w:rPr>
          <w:rFonts w:ascii="Sylfaen" w:hAnsi="Sylfaen"/>
          <w:sz w:val="22"/>
          <w:szCs w:val="22"/>
          <w:lang w:val="ka-GE"/>
        </w:rPr>
        <w:t xml:space="preserve"> </w:t>
      </w:r>
      <w:r w:rsidRPr="003631C0">
        <w:rPr>
          <w:rFonts w:ascii="Sylfaen" w:hAnsi="Sylfaen" w:cs="Sylfaen"/>
          <w:sz w:val="22"/>
          <w:szCs w:val="22"/>
          <w:lang w:val="ka-GE"/>
        </w:rPr>
        <w:t>სრულად</w:t>
      </w:r>
      <w:r w:rsidRPr="003631C0">
        <w:rPr>
          <w:rFonts w:ascii="Sylfaen" w:hAnsi="Sylfaen"/>
          <w:sz w:val="22"/>
          <w:szCs w:val="22"/>
          <w:lang w:val="ka-GE"/>
        </w:rPr>
        <w:t xml:space="preserve"> </w:t>
      </w:r>
      <w:r w:rsidRPr="003631C0">
        <w:rPr>
          <w:rFonts w:ascii="Sylfaen" w:hAnsi="Sylfaen" w:cs="Sylfaen"/>
          <w:sz w:val="22"/>
          <w:szCs w:val="22"/>
          <w:lang w:val="ka-GE"/>
        </w:rPr>
        <w:t xml:space="preserve">გამოყენებას. </w:t>
      </w:r>
      <w:r w:rsidRPr="003631C0">
        <w:rPr>
          <w:rFonts w:ascii="Sylfaen" w:hAnsi="Sylfaen"/>
          <w:sz w:val="22"/>
          <w:szCs w:val="22"/>
          <w:lang w:val="ka-GE"/>
        </w:rPr>
        <w:t xml:space="preserve"> </w:t>
      </w:r>
      <w:r w:rsidRPr="003631C0">
        <w:rPr>
          <w:rFonts w:ascii="Sylfaen" w:hAnsi="Sylfaen" w:cs="Sylfaen"/>
          <w:sz w:val="22"/>
          <w:szCs w:val="22"/>
          <w:lang w:val="ka-GE"/>
        </w:rPr>
        <w:t xml:space="preserve"> </w:t>
      </w:r>
    </w:p>
    <w:p w14:paraId="49671C93" w14:textId="77777777" w:rsidR="005932AB" w:rsidRPr="003631C0" w:rsidRDefault="002E2D63" w:rsidP="005932AB">
      <w:pPr>
        <w:spacing w:after="0"/>
        <w:jc w:val="both"/>
        <w:rPr>
          <w:rFonts w:ascii="Sylfaen" w:hAnsi="Sylfaen" w:cs="Sylfaen"/>
          <w:lang w:val="ka-GE"/>
        </w:rPr>
      </w:pPr>
      <w:r w:rsidRPr="003631C0">
        <w:rPr>
          <w:rFonts w:ascii="Sylfaen" w:hAnsi="Sylfaen" w:cs="Sylfaen"/>
          <w:lang w:val="ka-GE"/>
        </w:rPr>
        <w:tab/>
      </w:r>
      <w:r w:rsidR="005932AB" w:rsidRPr="003631C0">
        <w:rPr>
          <w:rFonts w:ascii="Sylfaen" w:hAnsi="Sylfaen" w:cs="Sylfaen"/>
          <w:lang w:val="ka-GE"/>
        </w:rPr>
        <w:t xml:space="preserve">მნიშვნელოვანია, ე.წ წარმატებული ცენტრების (centres of Excellent) </w:t>
      </w:r>
      <w:r w:rsidR="00DC32E2" w:rsidRPr="003631C0">
        <w:rPr>
          <w:rFonts w:ascii="Sylfaen" w:hAnsi="Sylfaen" w:cs="Sylfaen"/>
          <w:lang w:val="ka-GE"/>
        </w:rPr>
        <w:t>დაფუძნება</w:t>
      </w:r>
      <w:r w:rsidR="005932AB" w:rsidRPr="003631C0">
        <w:rPr>
          <w:rFonts w:ascii="Sylfaen" w:hAnsi="Sylfaen" w:cs="Sylfaen"/>
          <w:lang w:val="ka-GE"/>
        </w:rPr>
        <w:t xml:space="preserve"> და მათი შესაძლებლობების გამოყენება, რომელიც საქართველოში განხორციელების პროცესშია. ამ ცენტრებ</w:t>
      </w:r>
      <w:r w:rsidRPr="003631C0">
        <w:rPr>
          <w:rFonts w:ascii="Sylfaen" w:hAnsi="Sylfaen" w:cs="Sylfaen"/>
          <w:lang w:val="ka-GE"/>
        </w:rPr>
        <w:t xml:space="preserve">მა უნდა უზრუნველყონ </w:t>
      </w:r>
      <w:r w:rsidR="005932AB" w:rsidRPr="003631C0">
        <w:rPr>
          <w:rFonts w:ascii="Sylfaen" w:hAnsi="Sylfaen" w:cs="Sylfaen"/>
          <w:lang w:val="ka-GE"/>
        </w:rPr>
        <w:t xml:space="preserve"> თანამშრომლებისა და თვითდასაქმებული ადამიანების მაღალკვალიფიციურ</w:t>
      </w:r>
      <w:r w:rsidRPr="003631C0">
        <w:rPr>
          <w:rFonts w:ascii="Sylfaen" w:hAnsi="Sylfaen" w:cs="Sylfaen"/>
          <w:lang w:val="ka-GE"/>
        </w:rPr>
        <w:t>ი</w:t>
      </w:r>
      <w:r w:rsidR="005932AB" w:rsidRPr="003631C0">
        <w:rPr>
          <w:rFonts w:ascii="Sylfaen" w:hAnsi="Sylfaen" w:cs="Sylfaen"/>
          <w:lang w:val="ka-GE"/>
        </w:rPr>
        <w:t xml:space="preserve"> ტრენინგ</w:t>
      </w:r>
      <w:r w:rsidRPr="003631C0">
        <w:rPr>
          <w:rFonts w:ascii="Sylfaen" w:hAnsi="Sylfaen" w:cs="Sylfaen"/>
          <w:lang w:val="ka-GE"/>
        </w:rPr>
        <w:t xml:space="preserve">ები, მომზადება-გადამზადების </w:t>
      </w:r>
      <w:r w:rsidR="005932AB" w:rsidRPr="003631C0">
        <w:rPr>
          <w:rFonts w:ascii="Sylfaen" w:hAnsi="Sylfaen" w:cs="Sylfaen"/>
          <w:lang w:val="ka-GE"/>
        </w:rPr>
        <w:t xml:space="preserve">(მაგალითად, </w:t>
      </w:r>
      <w:r w:rsidRPr="003631C0">
        <w:rPr>
          <w:rFonts w:ascii="Sylfaen" w:hAnsi="Sylfaen" w:cs="Sylfaen"/>
          <w:lang w:val="ka-GE"/>
        </w:rPr>
        <w:t xml:space="preserve">სამშაოს </w:t>
      </w:r>
      <w:r w:rsidR="005932AB" w:rsidRPr="003631C0">
        <w:rPr>
          <w:rFonts w:ascii="Sylfaen" w:hAnsi="Sylfaen" w:cs="Sylfaen"/>
          <w:lang w:val="ka-GE"/>
        </w:rPr>
        <w:t>მაძიებელთა)</w:t>
      </w:r>
      <w:r w:rsidRPr="003631C0">
        <w:rPr>
          <w:rFonts w:ascii="Sylfaen" w:hAnsi="Sylfaen" w:cs="Sylfaen"/>
          <w:lang w:val="ka-GE"/>
        </w:rPr>
        <w:t xml:space="preserve"> მრავალფეროვანი  ტრენინგები. </w:t>
      </w:r>
      <w:r w:rsidR="005932AB" w:rsidRPr="003631C0">
        <w:rPr>
          <w:rFonts w:ascii="Sylfaen" w:hAnsi="Sylfaen" w:cs="Sylfaen"/>
          <w:lang w:val="ka-GE"/>
        </w:rPr>
        <w:t xml:space="preserve"> </w:t>
      </w:r>
    </w:p>
    <w:p w14:paraId="13C01BEE" w14:textId="065205EE" w:rsidR="00E83DF5" w:rsidRPr="003631C0" w:rsidRDefault="006A238B" w:rsidP="006A238B">
      <w:pPr>
        <w:spacing w:after="0"/>
        <w:jc w:val="both"/>
        <w:rPr>
          <w:rFonts w:ascii="Sylfaen" w:hAnsi="Sylfaen" w:cs="Sylfaen"/>
          <w:lang w:val="ka-GE"/>
        </w:rPr>
      </w:pPr>
      <w:r w:rsidRPr="003631C0">
        <w:rPr>
          <w:rFonts w:ascii="Sylfaen" w:hAnsi="Sylfaen" w:cs="Sylfaen"/>
          <w:lang w:val="ka-GE"/>
        </w:rPr>
        <w:tab/>
      </w:r>
      <w:r w:rsidR="005932AB" w:rsidRPr="003631C0">
        <w:rPr>
          <w:rFonts w:ascii="Sylfaen" w:hAnsi="Sylfaen" w:cs="Sylfaen"/>
          <w:lang w:val="ka-GE"/>
        </w:rPr>
        <w:t xml:space="preserve">შესაბამისი ადამიანური კაპიტალის განვითარება თან </w:t>
      </w:r>
      <w:r w:rsidR="00DC32E2" w:rsidRPr="003631C0">
        <w:rPr>
          <w:rFonts w:ascii="Sylfaen" w:hAnsi="Sylfaen" w:cs="Sylfaen"/>
          <w:lang w:val="ka-GE"/>
        </w:rPr>
        <w:t>უნდა ახლდეს</w:t>
      </w:r>
      <w:r w:rsidR="005932AB" w:rsidRPr="003631C0">
        <w:rPr>
          <w:rFonts w:ascii="Sylfaen" w:hAnsi="Sylfaen" w:cs="Sylfaen"/>
          <w:lang w:val="ka-GE"/>
        </w:rPr>
        <w:t xml:space="preserve"> რეფორმის პროცესს, განსაკუთრებით სტრატეგიული პოლიტიკისა და დაგეგმვის კრიტიკულ სფეროებში. </w:t>
      </w:r>
      <w:r w:rsidR="001E0900">
        <w:rPr>
          <w:rFonts w:ascii="Sylfaen" w:hAnsi="Sylfaen" w:cs="Sylfaen"/>
          <w:lang w:val="ka-GE"/>
        </w:rPr>
        <w:t xml:space="preserve">უნდა გაძლიერდეს </w:t>
      </w:r>
      <w:r w:rsidR="005932AB" w:rsidRPr="003631C0">
        <w:rPr>
          <w:rFonts w:ascii="Sylfaen" w:hAnsi="Sylfaen" w:cs="Sylfaen"/>
          <w:lang w:val="ka-GE"/>
        </w:rPr>
        <w:t>მეცნიერების</w:t>
      </w:r>
      <w:r w:rsidR="00DC32E2" w:rsidRPr="003631C0">
        <w:rPr>
          <w:rFonts w:ascii="Sylfaen" w:hAnsi="Sylfaen" w:cs="Sylfaen"/>
          <w:lang w:val="ka-GE"/>
        </w:rPr>
        <w:t>,</w:t>
      </w:r>
      <w:r w:rsidR="005932AB" w:rsidRPr="003631C0">
        <w:rPr>
          <w:rFonts w:ascii="Sylfaen" w:hAnsi="Sylfaen" w:cs="Sylfaen"/>
          <w:lang w:val="ka-GE"/>
        </w:rPr>
        <w:t xml:space="preserve"> ტექნოლოგი</w:t>
      </w:r>
      <w:r w:rsidR="00734681" w:rsidRPr="003631C0">
        <w:rPr>
          <w:rFonts w:ascii="Sylfaen" w:hAnsi="Sylfaen" w:cs="Sylfaen"/>
          <w:lang w:val="ka-GE"/>
        </w:rPr>
        <w:t>ებ</w:t>
      </w:r>
      <w:r w:rsidR="005932AB" w:rsidRPr="003631C0">
        <w:rPr>
          <w:rFonts w:ascii="Sylfaen" w:hAnsi="Sylfaen" w:cs="Sylfaen"/>
          <w:lang w:val="ka-GE"/>
        </w:rPr>
        <w:t xml:space="preserve">ის, საინჟინრო და მათემატიკის (STEM) </w:t>
      </w:r>
      <w:r w:rsidR="001E0900">
        <w:rPr>
          <w:rFonts w:ascii="Sylfaen" w:hAnsi="Sylfaen" w:cs="Sylfaen"/>
          <w:lang w:val="ka-GE"/>
        </w:rPr>
        <w:t>მიმართულებები</w:t>
      </w:r>
      <w:r w:rsidR="00DC32E2" w:rsidRPr="003631C0">
        <w:rPr>
          <w:rFonts w:ascii="Sylfaen" w:hAnsi="Sylfaen" w:cs="Sylfaen"/>
          <w:lang w:val="ka-GE"/>
        </w:rPr>
        <w:t xml:space="preserve">; </w:t>
      </w:r>
      <w:r w:rsidR="005932AB" w:rsidRPr="003631C0">
        <w:rPr>
          <w:rFonts w:ascii="Sylfaen" w:hAnsi="Sylfaen" w:cs="Sylfaen"/>
          <w:lang w:val="ka-GE"/>
        </w:rPr>
        <w:t xml:space="preserve"> ადრეული </w:t>
      </w:r>
      <w:r w:rsidR="00DC32E2" w:rsidRPr="003631C0">
        <w:rPr>
          <w:rFonts w:ascii="Sylfaen" w:hAnsi="Sylfaen" w:cs="Sylfaen"/>
          <w:lang w:val="ka-GE"/>
        </w:rPr>
        <w:t>ასაკიდან</w:t>
      </w:r>
      <w:r w:rsidR="005932AB" w:rsidRPr="003631C0">
        <w:rPr>
          <w:rFonts w:ascii="Sylfaen" w:hAnsi="Sylfaen" w:cs="Sylfaen"/>
          <w:lang w:val="ka-GE"/>
        </w:rPr>
        <w:t xml:space="preserve"> ბავშვები</w:t>
      </w:r>
      <w:r w:rsidR="00734681" w:rsidRPr="003631C0">
        <w:rPr>
          <w:rFonts w:ascii="Sylfaen" w:hAnsi="Sylfaen" w:cs="Sylfaen"/>
          <w:lang w:val="ka-GE"/>
        </w:rPr>
        <w:t>,</w:t>
      </w:r>
      <w:r w:rsidR="005932AB" w:rsidRPr="003631C0">
        <w:rPr>
          <w:rFonts w:ascii="Sylfaen" w:hAnsi="Sylfaen" w:cs="Sylfaen"/>
          <w:lang w:val="ka-GE"/>
        </w:rPr>
        <w:t xml:space="preserve"> განსაკუთრებით </w:t>
      </w:r>
      <w:r w:rsidR="00734681" w:rsidRPr="003631C0">
        <w:rPr>
          <w:rFonts w:ascii="Sylfaen" w:hAnsi="Sylfaen" w:cs="Sylfaen"/>
          <w:lang w:val="ka-GE"/>
        </w:rPr>
        <w:t xml:space="preserve">კი  </w:t>
      </w:r>
      <w:r w:rsidR="005932AB" w:rsidRPr="003631C0">
        <w:rPr>
          <w:rFonts w:ascii="Sylfaen" w:hAnsi="Sylfaen" w:cs="Sylfaen"/>
          <w:lang w:val="ka-GE"/>
        </w:rPr>
        <w:t xml:space="preserve">გოგონები </w:t>
      </w:r>
      <w:r w:rsidR="00DC32E2" w:rsidRPr="003631C0">
        <w:rPr>
          <w:rFonts w:ascii="Sylfaen" w:hAnsi="Sylfaen" w:cs="Sylfaen"/>
          <w:lang w:val="ka-GE"/>
        </w:rPr>
        <w:t>უნდა დაინტერსედნენ</w:t>
      </w:r>
      <w:r w:rsidR="005932AB" w:rsidRPr="003631C0">
        <w:rPr>
          <w:rFonts w:ascii="Sylfaen" w:hAnsi="Sylfaen" w:cs="Sylfaen"/>
          <w:lang w:val="ka-GE"/>
        </w:rPr>
        <w:t xml:space="preserve"> იმ </w:t>
      </w:r>
      <w:r w:rsidR="00DC32E2" w:rsidRPr="003631C0">
        <w:rPr>
          <w:rFonts w:ascii="Sylfaen" w:hAnsi="Sylfaen" w:cs="Sylfaen"/>
          <w:lang w:val="ka-GE"/>
        </w:rPr>
        <w:t>შესაძლებლობებით</w:t>
      </w:r>
      <w:r w:rsidR="005932AB" w:rsidRPr="003631C0">
        <w:rPr>
          <w:rFonts w:ascii="Sylfaen" w:hAnsi="Sylfaen" w:cs="Sylfaen"/>
          <w:lang w:val="ka-GE"/>
        </w:rPr>
        <w:t xml:space="preserve">, </w:t>
      </w:r>
      <w:r w:rsidR="00DC32E2" w:rsidRPr="003631C0">
        <w:rPr>
          <w:rFonts w:ascii="Sylfaen" w:hAnsi="Sylfaen" w:cs="Sylfaen"/>
          <w:lang w:val="ka-GE"/>
        </w:rPr>
        <w:t>რასაც</w:t>
      </w:r>
      <w:r w:rsidR="005932AB" w:rsidRPr="003631C0">
        <w:rPr>
          <w:rFonts w:ascii="Sylfaen" w:hAnsi="Sylfaen" w:cs="Sylfaen"/>
          <w:lang w:val="ka-GE"/>
        </w:rPr>
        <w:t xml:space="preserve"> </w:t>
      </w:r>
      <w:r w:rsidR="00DC32E2" w:rsidRPr="003631C0">
        <w:rPr>
          <w:rFonts w:ascii="Sylfaen" w:hAnsi="Sylfaen" w:cs="Sylfaen"/>
          <w:lang w:val="ka-GE"/>
        </w:rPr>
        <w:t>მეცნიერება</w:t>
      </w:r>
      <w:r w:rsidR="005932AB" w:rsidRPr="003631C0">
        <w:rPr>
          <w:rFonts w:ascii="Sylfaen" w:hAnsi="Sylfaen" w:cs="Sylfaen"/>
          <w:lang w:val="ka-GE"/>
        </w:rPr>
        <w:t xml:space="preserve">, </w:t>
      </w:r>
      <w:r w:rsidR="00DC32E2" w:rsidRPr="003631C0">
        <w:rPr>
          <w:rFonts w:ascii="Sylfaen" w:hAnsi="Sylfaen" w:cs="Sylfaen"/>
          <w:lang w:val="ka-GE"/>
        </w:rPr>
        <w:t>ტექნოლოგიები</w:t>
      </w:r>
      <w:r w:rsidR="005932AB" w:rsidRPr="003631C0">
        <w:rPr>
          <w:rFonts w:ascii="Sylfaen" w:hAnsi="Sylfaen" w:cs="Sylfaen"/>
          <w:lang w:val="ka-GE"/>
        </w:rPr>
        <w:t xml:space="preserve">, საინჟინრო და </w:t>
      </w:r>
      <w:r w:rsidR="00DC32E2" w:rsidRPr="003631C0">
        <w:rPr>
          <w:rFonts w:ascii="Sylfaen" w:hAnsi="Sylfaen" w:cs="Sylfaen"/>
          <w:lang w:val="ka-GE"/>
        </w:rPr>
        <w:t xml:space="preserve">მათემატიკური მეცნიერებები </w:t>
      </w:r>
      <w:r w:rsidR="005932AB" w:rsidRPr="003631C0">
        <w:rPr>
          <w:rFonts w:ascii="Sylfaen" w:hAnsi="Sylfaen" w:cs="Sylfaen"/>
          <w:lang w:val="ka-GE"/>
        </w:rPr>
        <w:t xml:space="preserve"> სთავაზობენ.</w:t>
      </w:r>
    </w:p>
    <w:p w14:paraId="4BFC3BD9" w14:textId="29755D5C" w:rsidR="003A7844" w:rsidRPr="003631C0" w:rsidRDefault="003A7844" w:rsidP="002D65F0">
      <w:pPr>
        <w:spacing w:after="0" w:line="240" w:lineRule="auto"/>
        <w:jc w:val="both"/>
        <w:rPr>
          <w:rFonts w:ascii="Sylfaen" w:hAnsi="Sylfaen" w:cs="Sylfaen"/>
          <w:lang w:val="ka-GE"/>
        </w:rPr>
      </w:pPr>
      <w:r w:rsidRPr="003631C0">
        <w:rPr>
          <w:rFonts w:ascii="Sylfaen" w:hAnsi="Sylfaen" w:cs="Sylfaen"/>
          <w:lang w:val="ka-GE"/>
        </w:rPr>
        <w:tab/>
        <w:t>სამუშაოს</w:t>
      </w:r>
      <w:r w:rsidRPr="003631C0">
        <w:rPr>
          <w:rFonts w:ascii="Sylfaen" w:hAnsi="Sylfaen"/>
          <w:lang w:val="ka-GE"/>
        </w:rPr>
        <w:t xml:space="preserve"> </w:t>
      </w:r>
      <w:r w:rsidRPr="003631C0">
        <w:rPr>
          <w:rFonts w:ascii="Sylfaen" w:hAnsi="Sylfaen" w:cs="Sylfaen"/>
          <w:lang w:val="ka-GE"/>
        </w:rPr>
        <w:t>მაძიებელთა</w:t>
      </w:r>
      <w:r w:rsidRPr="003631C0">
        <w:rPr>
          <w:rFonts w:ascii="Sylfaen" w:hAnsi="Sylfaen"/>
          <w:lang w:val="ka-GE"/>
        </w:rPr>
        <w:t xml:space="preserve"> მომზადება-</w:t>
      </w:r>
      <w:r w:rsidRPr="003631C0">
        <w:rPr>
          <w:rFonts w:ascii="Sylfaen" w:hAnsi="Sylfaen" w:cs="Sylfaen"/>
          <w:lang w:val="ka-GE"/>
        </w:rPr>
        <w:t>გადამზადების</w:t>
      </w:r>
      <w:r w:rsidRPr="003631C0">
        <w:rPr>
          <w:rFonts w:ascii="Sylfaen" w:hAnsi="Sylfaen"/>
          <w:lang w:val="ka-GE"/>
        </w:rPr>
        <w:t xml:space="preserve"> </w:t>
      </w:r>
      <w:r w:rsidRPr="003631C0">
        <w:rPr>
          <w:rFonts w:ascii="Sylfaen" w:hAnsi="Sylfaen" w:cs="Sylfaen"/>
          <w:lang w:val="ka-GE"/>
        </w:rPr>
        <w:t>კურსები</w:t>
      </w:r>
      <w:r w:rsidRPr="003631C0">
        <w:rPr>
          <w:rFonts w:ascii="Sylfaen" w:hAnsi="Sylfaen"/>
          <w:lang w:val="ka-GE"/>
        </w:rPr>
        <w:t xml:space="preserve"> </w:t>
      </w:r>
      <w:r w:rsidRPr="003631C0">
        <w:rPr>
          <w:rFonts w:ascii="Sylfaen" w:hAnsi="Sylfaen" w:cs="Sylfaen"/>
          <w:lang w:val="ka-GE"/>
        </w:rPr>
        <w:t>უნდა</w:t>
      </w:r>
      <w:r w:rsidRPr="003631C0">
        <w:rPr>
          <w:rFonts w:ascii="Sylfaen" w:hAnsi="Sylfaen"/>
          <w:lang w:val="ka-GE"/>
        </w:rPr>
        <w:t xml:space="preserve"> </w:t>
      </w:r>
      <w:r w:rsidRPr="003631C0">
        <w:rPr>
          <w:rFonts w:ascii="Sylfaen" w:hAnsi="Sylfaen" w:cs="Sylfaen"/>
          <w:lang w:val="ka-GE"/>
        </w:rPr>
        <w:t>აკმაყოფილებდეს</w:t>
      </w:r>
      <w:r w:rsidRPr="003631C0">
        <w:rPr>
          <w:rFonts w:ascii="Sylfaen" w:hAnsi="Sylfaen"/>
          <w:lang w:val="ka-GE"/>
        </w:rPr>
        <w:t xml:space="preserve"> </w:t>
      </w:r>
      <w:r w:rsidRPr="003631C0">
        <w:rPr>
          <w:rFonts w:ascii="Sylfaen" w:hAnsi="Sylfaen" w:cs="Sylfaen"/>
          <w:lang w:val="ka-GE"/>
        </w:rPr>
        <w:t>შრომის</w:t>
      </w:r>
      <w:r w:rsidRPr="003631C0">
        <w:rPr>
          <w:rFonts w:ascii="Sylfaen" w:hAnsi="Sylfaen"/>
          <w:lang w:val="ka-GE"/>
        </w:rPr>
        <w:t xml:space="preserve"> </w:t>
      </w:r>
      <w:r w:rsidRPr="003631C0">
        <w:rPr>
          <w:rFonts w:ascii="Sylfaen" w:hAnsi="Sylfaen" w:cs="Sylfaen"/>
          <w:lang w:val="ka-GE"/>
        </w:rPr>
        <w:t>ბაზ</w:t>
      </w:r>
      <w:r w:rsidR="00734681" w:rsidRPr="003631C0">
        <w:rPr>
          <w:rFonts w:ascii="Sylfaen" w:hAnsi="Sylfaen" w:cs="Sylfaen"/>
          <w:lang w:val="ka-GE"/>
        </w:rPr>
        <w:t>არსა</w:t>
      </w:r>
      <w:r w:rsidRPr="003631C0">
        <w:rPr>
          <w:rFonts w:ascii="Sylfaen" w:hAnsi="Sylfaen"/>
          <w:lang w:val="ka-GE"/>
        </w:rPr>
        <w:t xml:space="preserve"> </w:t>
      </w:r>
      <w:r w:rsidR="00DC32E2" w:rsidRPr="003631C0">
        <w:rPr>
          <w:rFonts w:ascii="Sylfaen" w:hAnsi="Sylfaen"/>
          <w:lang w:val="ka-GE"/>
        </w:rPr>
        <w:t xml:space="preserve">და </w:t>
      </w:r>
      <w:r w:rsidRPr="003631C0">
        <w:rPr>
          <w:rFonts w:ascii="Sylfaen" w:hAnsi="Sylfaen" w:cs="Sylfaen"/>
          <w:lang w:val="ka-GE"/>
        </w:rPr>
        <w:t>რეგიონალურ</w:t>
      </w:r>
      <w:r w:rsidRPr="003631C0">
        <w:rPr>
          <w:rFonts w:ascii="Sylfaen" w:hAnsi="Sylfaen"/>
          <w:lang w:val="ka-GE"/>
        </w:rPr>
        <w:t xml:space="preserve"> </w:t>
      </w:r>
      <w:r w:rsidRPr="003631C0">
        <w:rPr>
          <w:rFonts w:ascii="Sylfaen" w:hAnsi="Sylfaen" w:cs="Sylfaen"/>
          <w:lang w:val="ka-GE"/>
        </w:rPr>
        <w:t xml:space="preserve">საჭიროებებს; </w:t>
      </w:r>
      <w:r w:rsidRPr="003631C0">
        <w:rPr>
          <w:rFonts w:ascii="Sylfaen" w:hAnsi="Sylfaen"/>
          <w:lang w:val="ka-GE"/>
        </w:rPr>
        <w:t xml:space="preserve"> </w:t>
      </w:r>
      <w:r w:rsidRPr="003631C0">
        <w:rPr>
          <w:rFonts w:ascii="Sylfaen" w:hAnsi="Sylfaen" w:cs="Sylfaen"/>
          <w:lang w:val="ka-GE"/>
        </w:rPr>
        <w:t>მნიშვნელოვანია</w:t>
      </w:r>
      <w:r w:rsidRPr="003631C0">
        <w:rPr>
          <w:rFonts w:ascii="Sylfaen" w:hAnsi="Sylfaen"/>
          <w:lang w:val="ka-GE"/>
        </w:rPr>
        <w:t xml:space="preserve"> </w:t>
      </w:r>
      <w:r w:rsidRPr="003631C0">
        <w:rPr>
          <w:rFonts w:ascii="Sylfaen" w:hAnsi="Sylfaen" w:cs="Sylfaen"/>
          <w:lang w:val="ka-GE"/>
        </w:rPr>
        <w:t xml:space="preserve">ხარისხის უზრუნველყოფის მექანიზმების გაძლიერება, რათა დამსაქმებლებს ნდობა აუმაღლდეთ  </w:t>
      </w:r>
      <w:r w:rsidRPr="003631C0">
        <w:rPr>
          <w:rFonts w:ascii="Sylfaen" w:hAnsi="Sylfaen"/>
          <w:lang w:val="ka-GE"/>
        </w:rPr>
        <w:t xml:space="preserve"> </w:t>
      </w:r>
      <w:r w:rsidRPr="003631C0">
        <w:rPr>
          <w:rFonts w:ascii="Sylfaen" w:hAnsi="Sylfaen" w:cs="Sylfaen"/>
          <w:lang w:val="ka-GE"/>
        </w:rPr>
        <w:t xml:space="preserve">სამუშაოს მაძიებლების კომპეტენტურობასთან დაკავშირებით.  </w:t>
      </w:r>
      <w:r w:rsidRPr="003631C0">
        <w:rPr>
          <w:rFonts w:ascii="Sylfaen" w:hAnsi="Sylfaen"/>
          <w:lang w:val="ka-GE"/>
        </w:rPr>
        <w:t xml:space="preserve">საჭიროა სამუშაოს მაძიებელთა მომზადება-გადამზადების პროგრამების შეფასება, </w:t>
      </w:r>
      <w:r w:rsidRPr="003631C0">
        <w:rPr>
          <w:rFonts w:ascii="Sylfaen" w:hAnsi="Sylfaen" w:cs="Sylfaen"/>
          <w:lang w:val="ka-GE"/>
        </w:rPr>
        <w:t>თუ</w:t>
      </w:r>
      <w:r w:rsidRPr="003631C0">
        <w:rPr>
          <w:rFonts w:ascii="Sylfaen" w:hAnsi="Sylfaen"/>
          <w:lang w:val="ka-GE"/>
        </w:rPr>
        <w:t xml:space="preserve"> </w:t>
      </w:r>
      <w:r w:rsidRPr="003631C0">
        <w:rPr>
          <w:rFonts w:ascii="Sylfaen" w:hAnsi="Sylfaen" w:cs="Sylfaen"/>
          <w:lang w:val="ka-GE"/>
        </w:rPr>
        <w:t>რამდენად</w:t>
      </w:r>
      <w:r w:rsidRPr="003631C0">
        <w:rPr>
          <w:rFonts w:ascii="Sylfaen" w:hAnsi="Sylfaen"/>
          <w:lang w:val="ka-GE"/>
        </w:rPr>
        <w:t xml:space="preserve"> </w:t>
      </w:r>
      <w:r w:rsidRPr="003631C0">
        <w:rPr>
          <w:rFonts w:ascii="Sylfaen" w:hAnsi="Sylfaen" w:cs="Sylfaen"/>
          <w:lang w:val="ka-GE"/>
        </w:rPr>
        <w:t>აკმაყოფილებენ</w:t>
      </w:r>
      <w:r w:rsidRPr="003631C0">
        <w:rPr>
          <w:rFonts w:ascii="Sylfaen" w:hAnsi="Sylfaen"/>
          <w:lang w:val="ka-GE"/>
        </w:rPr>
        <w:t xml:space="preserve"> ისინი </w:t>
      </w:r>
      <w:r w:rsidRPr="003631C0">
        <w:rPr>
          <w:rFonts w:ascii="Sylfaen" w:hAnsi="Sylfaen" w:cs="Sylfaen"/>
          <w:lang w:val="ka-GE"/>
        </w:rPr>
        <w:t>არსებულ</w:t>
      </w:r>
      <w:r w:rsidRPr="003631C0">
        <w:rPr>
          <w:rFonts w:ascii="Sylfaen" w:hAnsi="Sylfaen"/>
          <w:lang w:val="ka-GE"/>
        </w:rPr>
        <w:t xml:space="preserve"> </w:t>
      </w:r>
      <w:r w:rsidRPr="003631C0">
        <w:rPr>
          <w:rFonts w:ascii="Sylfaen" w:hAnsi="Sylfaen" w:cs="Sylfaen"/>
          <w:lang w:val="ka-GE"/>
        </w:rPr>
        <w:t>მოთხოვნებს.</w:t>
      </w:r>
      <w:r w:rsidRPr="003631C0">
        <w:rPr>
          <w:rFonts w:ascii="Sylfaen" w:hAnsi="Sylfaen"/>
          <w:lang w:val="ka-GE"/>
        </w:rPr>
        <w:t xml:space="preserve">  </w:t>
      </w:r>
    </w:p>
    <w:p w14:paraId="2690CB20" w14:textId="77777777" w:rsidR="003A7844" w:rsidRPr="003631C0" w:rsidRDefault="003A7844" w:rsidP="002D65F0">
      <w:pPr>
        <w:spacing w:after="0" w:line="240" w:lineRule="auto"/>
        <w:jc w:val="both"/>
        <w:rPr>
          <w:rFonts w:ascii="Sylfaen" w:hAnsi="Sylfaen" w:cs="Sylfaen"/>
          <w:lang w:val="ka-GE"/>
        </w:rPr>
      </w:pPr>
      <w:r w:rsidRPr="003631C0">
        <w:rPr>
          <w:rFonts w:ascii="Sylfaen" w:hAnsi="Sylfaen"/>
          <w:lang w:val="ka-GE"/>
        </w:rPr>
        <w:tab/>
      </w:r>
      <w:r w:rsidRPr="003631C0">
        <w:rPr>
          <w:rFonts w:ascii="Sylfaen" w:hAnsi="Sylfaen" w:cs="Sylfaen"/>
          <w:lang w:val="ka-GE"/>
        </w:rPr>
        <w:t>სამუშაოს</w:t>
      </w:r>
      <w:r w:rsidRPr="003631C0">
        <w:rPr>
          <w:rFonts w:ascii="Sylfaen" w:hAnsi="Sylfaen"/>
          <w:lang w:val="ka-GE"/>
        </w:rPr>
        <w:t xml:space="preserve"> </w:t>
      </w:r>
      <w:r w:rsidRPr="003631C0">
        <w:rPr>
          <w:rFonts w:ascii="Sylfaen" w:hAnsi="Sylfaen" w:cs="Sylfaen"/>
          <w:lang w:val="ka-GE"/>
        </w:rPr>
        <w:t>მაძიებელთა</w:t>
      </w:r>
      <w:r w:rsidRPr="003631C0">
        <w:rPr>
          <w:rFonts w:ascii="Sylfaen" w:hAnsi="Sylfaen"/>
          <w:lang w:val="ka-GE"/>
        </w:rPr>
        <w:t xml:space="preserve"> მომზადება-</w:t>
      </w:r>
      <w:r w:rsidRPr="003631C0">
        <w:rPr>
          <w:rFonts w:ascii="Sylfaen" w:hAnsi="Sylfaen" w:cs="Sylfaen"/>
          <w:lang w:val="ka-GE"/>
        </w:rPr>
        <w:t>გადამზადების პროგრამასთან დაკავშირებული</w:t>
      </w:r>
      <w:r w:rsidRPr="003631C0">
        <w:rPr>
          <w:rFonts w:ascii="Sylfaen" w:hAnsi="Sylfaen"/>
          <w:lang w:val="ka-GE"/>
        </w:rPr>
        <w:t xml:space="preserve"> </w:t>
      </w:r>
      <w:r w:rsidRPr="003631C0">
        <w:rPr>
          <w:rFonts w:ascii="Sylfaen" w:hAnsi="Sylfaen" w:cs="Sylfaen"/>
          <w:lang w:val="ka-GE"/>
        </w:rPr>
        <w:t>რეკომენდაციებია</w:t>
      </w:r>
      <w:r w:rsidRPr="003631C0">
        <w:rPr>
          <w:rFonts w:ascii="Sylfaen" w:hAnsi="Sylfaen"/>
          <w:lang w:val="ka-GE"/>
        </w:rPr>
        <w:t xml:space="preserve">: </w:t>
      </w:r>
    </w:p>
    <w:p w14:paraId="1BCD558E" w14:textId="77777777" w:rsidR="003A7844" w:rsidRPr="003631C0" w:rsidRDefault="003A7844" w:rsidP="002D65F0">
      <w:pPr>
        <w:pStyle w:val="ColorfulList-Accent110"/>
        <w:numPr>
          <w:ilvl w:val="0"/>
          <w:numId w:val="21"/>
        </w:numPr>
        <w:jc w:val="both"/>
        <w:rPr>
          <w:rFonts w:ascii="Sylfaen" w:hAnsi="Sylfaen"/>
          <w:sz w:val="22"/>
          <w:szCs w:val="22"/>
          <w:lang w:val="en-GB"/>
        </w:rPr>
      </w:pPr>
      <w:r w:rsidRPr="003631C0">
        <w:rPr>
          <w:rFonts w:ascii="Sylfaen" w:hAnsi="Sylfaen" w:cs="Sylfaen"/>
          <w:sz w:val="22"/>
          <w:szCs w:val="22"/>
          <w:lang w:val="ka-GE"/>
        </w:rPr>
        <w:t>სამუშაოს</w:t>
      </w:r>
      <w:r w:rsidRPr="003631C0">
        <w:rPr>
          <w:rFonts w:ascii="Sylfaen" w:hAnsi="Sylfaen"/>
          <w:sz w:val="22"/>
          <w:szCs w:val="22"/>
          <w:lang w:val="ka-GE"/>
        </w:rPr>
        <w:t xml:space="preserve"> </w:t>
      </w:r>
      <w:r w:rsidRPr="003631C0">
        <w:rPr>
          <w:rFonts w:ascii="Sylfaen" w:hAnsi="Sylfaen" w:cs="Sylfaen"/>
          <w:sz w:val="22"/>
          <w:szCs w:val="22"/>
          <w:lang w:val="ka-GE"/>
        </w:rPr>
        <w:t>მაძიებელთა</w:t>
      </w:r>
      <w:r w:rsidRPr="003631C0">
        <w:rPr>
          <w:rFonts w:ascii="Sylfaen" w:hAnsi="Sylfaen"/>
          <w:sz w:val="22"/>
          <w:szCs w:val="22"/>
          <w:lang w:val="ka-GE"/>
        </w:rPr>
        <w:t xml:space="preserve"> </w:t>
      </w:r>
      <w:r w:rsidRPr="003631C0">
        <w:rPr>
          <w:rFonts w:ascii="Sylfaen" w:hAnsi="Sylfaen" w:cs="Sylfaen"/>
          <w:sz w:val="22"/>
          <w:szCs w:val="22"/>
          <w:lang w:val="ka-GE"/>
        </w:rPr>
        <w:t>შერჩევის</w:t>
      </w:r>
      <w:r w:rsidRPr="003631C0">
        <w:rPr>
          <w:rFonts w:ascii="Sylfaen" w:hAnsi="Sylfaen"/>
          <w:sz w:val="22"/>
          <w:szCs w:val="22"/>
          <w:lang w:val="ka-GE"/>
        </w:rPr>
        <w:t xml:space="preserve"> </w:t>
      </w:r>
      <w:r w:rsidRPr="003631C0">
        <w:rPr>
          <w:rFonts w:ascii="Sylfaen" w:hAnsi="Sylfaen" w:cs="Sylfaen"/>
          <w:sz w:val="22"/>
          <w:szCs w:val="22"/>
          <w:lang w:val="ka-GE"/>
        </w:rPr>
        <w:t>პროცესის</w:t>
      </w:r>
      <w:r w:rsidRPr="003631C0">
        <w:rPr>
          <w:rFonts w:ascii="Sylfaen" w:hAnsi="Sylfaen"/>
          <w:sz w:val="22"/>
          <w:szCs w:val="22"/>
          <w:lang w:val="ka-GE"/>
        </w:rPr>
        <w:t xml:space="preserve"> </w:t>
      </w:r>
      <w:r w:rsidRPr="003631C0">
        <w:rPr>
          <w:rFonts w:ascii="Sylfaen" w:hAnsi="Sylfaen" w:cs="Sylfaen"/>
          <w:sz w:val="22"/>
          <w:szCs w:val="22"/>
          <w:lang w:val="ka-GE"/>
        </w:rPr>
        <w:t>გაუმჯობესება</w:t>
      </w:r>
      <w:r w:rsidRPr="003631C0">
        <w:rPr>
          <w:rFonts w:ascii="Sylfaen" w:hAnsi="Sylfaen"/>
          <w:sz w:val="22"/>
          <w:szCs w:val="22"/>
          <w:lang w:val="ka-GE"/>
        </w:rPr>
        <w:t xml:space="preserve">; </w:t>
      </w:r>
      <w:r w:rsidRPr="003631C0">
        <w:rPr>
          <w:rFonts w:ascii="Sylfaen" w:hAnsi="Sylfaen" w:cs="Sylfaen"/>
          <w:sz w:val="22"/>
          <w:szCs w:val="22"/>
          <w:lang w:val="ka-GE"/>
        </w:rPr>
        <w:t>ე</w:t>
      </w:r>
      <w:r w:rsidRPr="003631C0">
        <w:rPr>
          <w:rFonts w:ascii="Sylfaen" w:hAnsi="Sylfaen"/>
          <w:sz w:val="22"/>
          <w:szCs w:val="22"/>
          <w:lang w:val="ka-GE"/>
        </w:rPr>
        <w:t>.</w:t>
      </w:r>
      <w:r w:rsidRPr="003631C0">
        <w:rPr>
          <w:rFonts w:ascii="Sylfaen" w:hAnsi="Sylfaen" w:cs="Sylfaen"/>
          <w:sz w:val="22"/>
          <w:szCs w:val="22"/>
          <w:lang w:val="ka-GE"/>
        </w:rPr>
        <w:t>წ</w:t>
      </w:r>
      <w:r w:rsidRPr="003631C0">
        <w:rPr>
          <w:rFonts w:ascii="Sylfaen" w:hAnsi="Sylfaen"/>
          <w:sz w:val="22"/>
          <w:szCs w:val="22"/>
          <w:lang w:val="ka-GE"/>
        </w:rPr>
        <w:t xml:space="preserve">. </w:t>
      </w:r>
      <w:r w:rsidRPr="003631C0">
        <w:rPr>
          <w:rFonts w:ascii="Sylfaen" w:hAnsi="Sylfaen" w:cs="Sylfaen"/>
          <w:sz w:val="22"/>
          <w:szCs w:val="22"/>
          <w:lang w:val="ka-GE"/>
        </w:rPr>
        <w:t xml:space="preserve">პროფილირების </w:t>
      </w:r>
      <w:r w:rsidRPr="003631C0">
        <w:rPr>
          <w:rFonts w:ascii="Sylfaen" w:hAnsi="Sylfaen"/>
          <w:sz w:val="22"/>
          <w:szCs w:val="22"/>
          <w:lang w:val="ka-GE"/>
        </w:rPr>
        <w:t xml:space="preserve"> </w:t>
      </w:r>
      <w:r w:rsidRPr="003631C0">
        <w:rPr>
          <w:rFonts w:ascii="Sylfaen" w:hAnsi="Sylfaen" w:cs="Sylfaen"/>
          <w:sz w:val="22"/>
          <w:szCs w:val="22"/>
          <w:lang w:val="ka-GE"/>
        </w:rPr>
        <w:t>მიდგომის გამოყენება</w:t>
      </w:r>
      <w:r w:rsidRPr="003631C0">
        <w:rPr>
          <w:rFonts w:ascii="Sylfaen" w:hAnsi="Sylfaen"/>
          <w:sz w:val="22"/>
          <w:szCs w:val="22"/>
          <w:lang w:val="ka-GE"/>
        </w:rPr>
        <w:t xml:space="preserve">. </w:t>
      </w:r>
      <w:r w:rsidRPr="003631C0">
        <w:rPr>
          <w:rFonts w:ascii="Sylfaen" w:hAnsi="Sylfaen" w:cs="Sylfaen"/>
          <w:sz w:val="22"/>
          <w:szCs w:val="22"/>
          <w:lang w:val="ka-GE"/>
        </w:rPr>
        <w:t>ამ</w:t>
      </w:r>
      <w:r w:rsidRPr="003631C0">
        <w:rPr>
          <w:rFonts w:ascii="Sylfaen" w:hAnsi="Sylfaen"/>
          <w:sz w:val="22"/>
          <w:szCs w:val="22"/>
          <w:lang w:val="ka-GE"/>
        </w:rPr>
        <w:t xml:space="preserve"> </w:t>
      </w:r>
      <w:r w:rsidRPr="003631C0">
        <w:rPr>
          <w:rFonts w:ascii="Sylfaen" w:hAnsi="Sylfaen" w:cs="Sylfaen"/>
          <w:sz w:val="22"/>
          <w:szCs w:val="22"/>
          <w:lang w:val="ka-GE"/>
        </w:rPr>
        <w:t>პროცესში  კარიერის</w:t>
      </w:r>
      <w:r w:rsidRPr="003631C0">
        <w:rPr>
          <w:rFonts w:ascii="Sylfaen" w:hAnsi="Sylfaen"/>
          <w:sz w:val="22"/>
          <w:szCs w:val="22"/>
          <w:lang w:val="ka-GE"/>
        </w:rPr>
        <w:t xml:space="preserve"> </w:t>
      </w:r>
      <w:r w:rsidRPr="003631C0">
        <w:rPr>
          <w:rFonts w:ascii="Sylfaen" w:hAnsi="Sylfaen" w:cs="Sylfaen"/>
          <w:sz w:val="22"/>
          <w:szCs w:val="22"/>
          <w:lang w:val="ka-GE"/>
        </w:rPr>
        <w:t>სპეციალისტების</w:t>
      </w:r>
      <w:r w:rsidRPr="003631C0">
        <w:rPr>
          <w:rFonts w:ascii="Sylfaen" w:hAnsi="Sylfaen"/>
          <w:sz w:val="22"/>
          <w:szCs w:val="22"/>
          <w:lang w:val="ka-GE"/>
        </w:rPr>
        <w:t xml:space="preserve"> </w:t>
      </w:r>
      <w:r w:rsidRPr="003631C0">
        <w:rPr>
          <w:rFonts w:ascii="Sylfaen" w:hAnsi="Sylfaen" w:cs="Sylfaen"/>
          <w:sz w:val="22"/>
          <w:szCs w:val="22"/>
          <w:lang w:val="ka-GE"/>
        </w:rPr>
        <w:t>აქტიურად</w:t>
      </w:r>
      <w:r w:rsidRPr="003631C0">
        <w:rPr>
          <w:rFonts w:ascii="Sylfaen" w:hAnsi="Sylfaen"/>
          <w:sz w:val="22"/>
          <w:szCs w:val="22"/>
          <w:lang w:val="ka-GE"/>
        </w:rPr>
        <w:t xml:space="preserve"> მ</w:t>
      </w:r>
      <w:r w:rsidRPr="003631C0">
        <w:rPr>
          <w:rFonts w:ascii="Sylfaen" w:hAnsi="Sylfaen" w:cs="Sylfaen"/>
          <w:sz w:val="22"/>
          <w:szCs w:val="22"/>
          <w:lang w:val="ka-GE"/>
        </w:rPr>
        <w:t>ონაწილეობა</w:t>
      </w:r>
      <w:r w:rsidR="00DC32E2" w:rsidRPr="003631C0">
        <w:rPr>
          <w:rFonts w:ascii="Sylfaen" w:hAnsi="Sylfaen" w:cs="Sylfaen"/>
          <w:sz w:val="22"/>
          <w:szCs w:val="22"/>
          <w:lang w:val="ka-GE"/>
        </w:rPr>
        <w:t>;</w:t>
      </w:r>
    </w:p>
    <w:p w14:paraId="2F57F4A4" w14:textId="77777777" w:rsidR="003A7844" w:rsidRPr="003631C0" w:rsidRDefault="003A7844" w:rsidP="002D65F0">
      <w:pPr>
        <w:pStyle w:val="ColorfulList-Accent110"/>
        <w:numPr>
          <w:ilvl w:val="0"/>
          <w:numId w:val="21"/>
        </w:numPr>
        <w:jc w:val="both"/>
        <w:rPr>
          <w:rFonts w:ascii="Sylfaen" w:hAnsi="Sylfaen"/>
          <w:sz w:val="22"/>
          <w:szCs w:val="22"/>
          <w:lang w:val="en-GB"/>
        </w:rPr>
      </w:pPr>
      <w:r w:rsidRPr="003631C0">
        <w:rPr>
          <w:rFonts w:ascii="Sylfaen" w:hAnsi="Sylfaen" w:cs="Sylfaen"/>
          <w:sz w:val="22"/>
          <w:szCs w:val="22"/>
          <w:lang w:val="ka-GE"/>
        </w:rPr>
        <w:t>აუცილებელია</w:t>
      </w:r>
      <w:r w:rsidRPr="003631C0">
        <w:rPr>
          <w:rFonts w:ascii="Sylfaen" w:hAnsi="Sylfaen"/>
          <w:sz w:val="22"/>
          <w:szCs w:val="22"/>
          <w:lang w:val="ka-GE"/>
        </w:rPr>
        <w:t xml:space="preserve"> </w:t>
      </w:r>
      <w:r w:rsidRPr="003631C0">
        <w:rPr>
          <w:rFonts w:ascii="Sylfaen" w:hAnsi="Sylfaen" w:cs="Sylfaen"/>
          <w:sz w:val="22"/>
          <w:szCs w:val="22"/>
          <w:lang w:val="ka-GE"/>
        </w:rPr>
        <w:t>შრომის</w:t>
      </w:r>
      <w:r w:rsidRPr="003631C0">
        <w:rPr>
          <w:rFonts w:ascii="Sylfaen" w:hAnsi="Sylfaen"/>
          <w:sz w:val="22"/>
          <w:szCs w:val="22"/>
          <w:lang w:val="ka-GE"/>
        </w:rPr>
        <w:t xml:space="preserve"> </w:t>
      </w:r>
      <w:r w:rsidRPr="003631C0">
        <w:rPr>
          <w:rFonts w:ascii="Sylfaen" w:hAnsi="Sylfaen" w:cs="Sylfaen"/>
          <w:sz w:val="22"/>
          <w:szCs w:val="22"/>
          <w:lang w:val="ka-GE"/>
        </w:rPr>
        <w:t>ბაზრის შესახებ</w:t>
      </w:r>
      <w:r w:rsidRPr="003631C0">
        <w:rPr>
          <w:rFonts w:ascii="Sylfaen" w:hAnsi="Sylfaen"/>
          <w:sz w:val="22"/>
          <w:szCs w:val="22"/>
          <w:lang w:val="ka-GE"/>
        </w:rPr>
        <w:t xml:space="preserve"> </w:t>
      </w:r>
      <w:r w:rsidRPr="003631C0">
        <w:rPr>
          <w:rFonts w:ascii="Sylfaen" w:hAnsi="Sylfaen" w:cs="Sylfaen"/>
          <w:sz w:val="22"/>
          <w:szCs w:val="22"/>
          <w:lang w:val="ka-GE"/>
        </w:rPr>
        <w:t>ინფორმაციის</w:t>
      </w:r>
      <w:r w:rsidRPr="003631C0">
        <w:rPr>
          <w:rFonts w:ascii="Sylfaen" w:hAnsi="Sylfaen"/>
          <w:sz w:val="22"/>
          <w:szCs w:val="22"/>
          <w:lang w:val="ka-GE"/>
        </w:rPr>
        <w:t xml:space="preserve"> </w:t>
      </w:r>
      <w:r w:rsidRPr="003631C0">
        <w:rPr>
          <w:rFonts w:ascii="Sylfaen" w:hAnsi="Sylfaen" w:cs="Sylfaen"/>
          <w:sz w:val="22"/>
          <w:szCs w:val="22"/>
          <w:lang w:val="ka-GE"/>
        </w:rPr>
        <w:t>გაუმჯობესება</w:t>
      </w:r>
      <w:r w:rsidRPr="003631C0">
        <w:rPr>
          <w:rFonts w:ascii="Sylfaen" w:hAnsi="Sylfaen"/>
          <w:sz w:val="22"/>
          <w:szCs w:val="22"/>
          <w:lang w:val="ka-GE"/>
        </w:rPr>
        <w:t xml:space="preserve"> </w:t>
      </w:r>
      <w:r w:rsidRPr="003631C0">
        <w:rPr>
          <w:rFonts w:ascii="Sylfaen" w:hAnsi="Sylfaen" w:cs="Sylfaen"/>
          <w:sz w:val="22"/>
          <w:szCs w:val="22"/>
          <w:lang w:val="ka-GE"/>
        </w:rPr>
        <w:t>და</w:t>
      </w:r>
      <w:r w:rsidRPr="003631C0">
        <w:rPr>
          <w:rFonts w:ascii="Sylfaen" w:hAnsi="Sylfaen"/>
          <w:sz w:val="22"/>
          <w:szCs w:val="22"/>
          <w:lang w:val="ka-GE"/>
        </w:rPr>
        <w:t xml:space="preserve"> </w:t>
      </w:r>
      <w:r w:rsidRPr="003631C0">
        <w:rPr>
          <w:rFonts w:ascii="Sylfaen" w:hAnsi="Sylfaen" w:cs="Sylfaen"/>
          <w:sz w:val="22"/>
          <w:szCs w:val="22"/>
          <w:lang w:val="ka-GE"/>
        </w:rPr>
        <w:t>განახლება</w:t>
      </w:r>
      <w:r w:rsidRPr="003631C0">
        <w:rPr>
          <w:rFonts w:ascii="Sylfaen" w:hAnsi="Sylfaen"/>
          <w:sz w:val="22"/>
          <w:szCs w:val="22"/>
          <w:lang w:val="ka-GE"/>
        </w:rPr>
        <w:t xml:space="preserve">, </w:t>
      </w:r>
      <w:r w:rsidRPr="003631C0">
        <w:rPr>
          <w:rFonts w:ascii="Sylfaen" w:hAnsi="Sylfaen" w:cs="Sylfaen"/>
          <w:sz w:val="22"/>
          <w:szCs w:val="22"/>
          <w:lang w:val="ka-GE"/>
        </w:rPr>
        <w:t>განსაკუთრებით</w:t>
      </w:r>
      <w:r w:rsidRPr="003631C0">
        <w:rPr>
          <w:rFonts w:ascii="Sylfaen" w:hAnsi="Sylfaen"/>
          <w:sz w:val="22"/>
          <w:szCs w:val="22"/>
          <w:lang w:val="ka-GE"/>
        </w:rPr>
        <w:t xml:space="preserve"> </w:t>
      </w:r>
      <w:r w:rsidRPr="003631C0">
        <w:rPr>
          <w:rFonts w:ascii="Sylfaen" w:hAnsi="Sylfaen" w:cs="Sylfaen"/>
          <w:sz w:val="22"/>
          <w:szCs w:val="22"/>
          <w:lang w:val="ka-GE"/>
        </w:rPr>
        <w:t xml:space="preserve">რეგიონალურ </w:t>
      </w:r>
      <w:r w:rsidRPr="003631C0">
        <w:rPr>
          <w:rFonts w:ascii="Sylfaen" w:hAnsi="Sylfaen"/>
          <w:sz w:val="22"/>
          <w:szCs w:val="22"/>
          <w:lang w:val="ka-GE"/>
        </w:rPr>
        <w:t xml:space="preserve"> </w:t>
      </w:r>
      <w:r w:rsidRPr="003631C0">
        <w:rPr>
          <w:rFonts w:ascii="Sylfaen" w:hAnsi="Sylfaen" w:cs="Sylfaen"/>
          <w:sz w:val="22"/>
          <w:szCs w:val="22"/>
          <w:lang w:val="ka-GE"/>
        </w:rPr>
        <w:t>დონეზე</w:t>
      </w:r>
      <w:r w:rsidR="00DC32E2" w:rsidRPr="003631C0">
        <w:rPr>
          <w:rFonts w:ascii="Sylfaen" w:hAnsi="Sylfaen"/>
          <w:sz w:val="22"/>
          <w:szCs w:val="22"/>
          <w:lang w:val="ka-GE"/>
        </w:rPr>
        <w:t>;</w:t>
      </w:r>
    </w:p>
    <w:p w14:paraId="5C50F910" w14:textId="168B4A19" w:rsidR="003A7844" w:rsidRPr="003631C0" w:rsidRDefault="003A7844" w:rsidP="002D65F0">
      <w:pPr>
        <w:pStyle w:val="ColorfulList-Accent110"/>
        <w:numPr>
          <w:ilvl w:val="0"/>
          <w:numId w:val="21"/>
        </w:numPr>
        <w:jc w:val="both"/>
        <w:rPr>
          <w:rFonts w:ascii="Sylfaen" w:hAnsi="Sylfaen"/>
          <w:sz w:val="22"/>
          <w:szCs w:val="22"/>
          <w:lang w:val="en-GB"/>
        </w:rPr>
      </w:pPr>
      <w:r w:rsidRPr="003631C0">
        <w:rPr>
          <w:rFonts w:ascii="Sylfaen" w:hAnsi="Sylfaen" w:cs="Sylfaen"/>
          <w:sz w:val="22"/>
          <w:szCs w:val="22"/>
          <w:lang w:val="ka-GE"/>
        </w:rPr>
        <w:t>დამსაქმებლის</w:t>
      </w:r>
      <w:r w:rsidRPr="003631C0">
        <w:rPr>
          <w:rFonts w:ascii="Sylfaen" w:hAnsi="Sylfaen"/>
          <w:sz w:val="22"/>
          <w:szCs w:val="22"/>
          <w:lang w:val="ka-GE"/>
        </w:rPr>
        <w:t xml:space="preserve"> </w:t>
      </w:r>
      <w:r w:rsidRPr="003631C0">
        <w:rPr>
          <w:rFonts w:ascii="Sylfaen" w:hAnsi="Sylfaen" w:cs="Sylfaen"/>
          <w:sz w:val="22"/>
          <w:szCs w:val="22"/>
          <w:lang w:val="ka-GE"/>
        </w:rPr>
        <w:t>ჩართულობის უზრუნველ</w:t>
      </w:r>
      <w:r w:rsidR="00E95C3C" w:rsidRPr="003631C0">
        <w:rPr>
          <w:rFonts w:ascii="Sylfaen" w:hAnsi="Sylfaen" w:cs="Sylfaen"/>
          <w:sz w:val="22"/>
          <w:szCs w:val="22"/>
          <w:lang w:val="ka-GE"/>
        </w:rPr>
        <w:t>ყ</w:t>
      </w:r>
      <w:r w:rsidRPr="003631C0">
        <w:rPr>
          <w:rFonts w:ascii="Sylfaen" w:hAnsi="Sylfaen" w:cs="Sylfaen"/>
          <w:sz w:val="22"/>
          <w:szCs w:val="22"/>
          <w:lang w:val="ka-GE"/>
        </w:rPr>
        <w:t>ოფა</w:t>
      </w:r>
      <w:r w:rsidR="00116067" w:rsidRPr="003631C0">
        <w:rPr>
          <w:rFonts w:ascii="Sylfaen" w:hAnsi="Sylfaen" w:cs="Sylfaen"/>
          <w:sz w:val="22"/>
          <w:szCs w:val="22"/>
          <w:lang w:val="ka-GE"/>
        </w:rPr>
        <w:t xml:space="preserve"> პროგრამის</w:t>
      </w:r>
      <w:r w:rsidR="00116067" w:rsidRPr="003631C0">
        <w:rPr>
          <w:rFonts w:ascii="Sylfaen" w:hAnsi="Sylfaen"/>
          <w:sz w:val="22"/>
          <w:szCs w:val="22"/>
          <w:lang w:val="ka-GE"/>
        </w:rPr>
        <w:t xml:space="preserve"> </w:t>
      </w:r>
      <w:r w:rsidR="00116067" w:rsidRPr="003631C0">
        <w:rPr>
          <w:rFonts w:ascii="Sylfaen" w:hAnsi="Sylfaen" w:cs="Sylfaen"/>
          <w:sz w:val="22"/>
          <w:szCs w:val="22"/>
          <w:lang w:val="ka-GE"/>
        </w:rPr>
        <w:t>განვითარების, სწავლებისა და სერთიფიცირების</w:t>
      </w:r>
      <w:r w:rsidR="00116067" w:rsidRPr="003631C0">
        <w:rPr>
          <w:rFonts w:ascii="Sylfaen" w:hAnsi="Sylfaen"/>
          <w:sz w:val="22"/>
          <w:szCs w:val="22"/>
          <w:lang w:val="ka-GE"/>
        </w:rPr>
        <w:t xml:space="preserve"> </w:t>
      </w:r>
      <w:r w:rsidR="00116067" w:rsidRPr="003631C0">
        <w:rPr>
          <w:rFonts w:ascii="Sylfaen" w:hAnsi="Sylfaen" w:cs="Sylfaen"/>
          <w:sz w:val="22"/>
          <w:szCs w:val="22"/>
          <w:lang w:val="ka-GE"/>
        </w:rPr>
        <w:t>პროცესში</w:t>
      </w:r>
      <w:r w:rsidR="00DC32E2" w:rsidRPr="003631C0">
        <w:rPr>
          <w:rFonts w:ascii="Sylfaen" w:hAnsi="Sylfaen"/>
          <w:sz w:val="22"/>
          <w:szCs w:val="22"/>
          <w:lang w:val="ka-GE"/>
        </w:rPr>
        <w:t>;</w:t>
      </w:r>
      <w:r w:rsidRPr="003631C0">
        <w:rPr>
          <w:rFonts w:ascii="Sylfaen" w:hAnsi="Sylfaen"/>
          <w:sz w:val="22"/>
          <w:szCs w:val="22"/>
          <w:lang w:val="ka-GE"/>
        </w:rPr>
        <w:t xml:space="preserve"> </w:t>
      </w:r>
    </w:p>
    <w:p w14:paraId="296FD193" w14:textId="77777777" w:rsidR="003A7844" w:rsidRPr="003631C0" w:rsidRDefault="003A7844" w:rsidP="002D65F0">
      <w:pPr>
        <w:pStyle w:val="ColorfulList-Accent110"/>
        <w:numPr>
          <w:ilvl w:val="0"/>
          <w:numId w:val="21"/>
        </w:numPr>
        <w:jc w:val="both"/>
        <w:rPr>
          <w:rFonts w:ascii="Sylfaen" w:hAnsi="Sylfaen"/>
          <w:b/>
        </w:rPr>
      </w:pPr>
      <w:r w:rsidRPr="003631C0">
        <w:rPr>
          <w:rFonts w:ascii="Sylfaen" w:hAnsi="Sylfaen" w:cs="Sylfaen"/>
          <w:sz w:val="22"/>
          <w:szCs w:val="22"/>
          <w:lang w:val="ka-GE"/>
        </w:rPr>
        <w:t>რეკომენდირებულია</w:t>
      </w:r>
      <w:r w:rsidR="00E95C3C" w:rsidRPr="003631C0">
        <w:rPr>
          <w:rFonts w:ascii="Sylfaen" w:hAnsi="Sylfaen" w:cs="Sylfaen"/>
          <w:sz w:val="22"/>
          <w:szCs w:val="22"/>
          <w:lang w:val="ka-GE"/>
        </w:rPr>
        <w:t>,</w:t>
      </w:r>
      <w:r w:rsidR="00116067" w:rsidRPr="003631C0">
        <w:rPr>
          <w:rFonts w:ascii="Sylfaen" w:hAnsi="Sylfaen"/>
          <w:sz w:val="22"/>
          <w:szCs w:val="22"/>
          <w:lang w:val="ka-GE"/>
        </w:rPr>
        <w:t xml:space="preserve"> </w:t>
      </w:r>
      <w:r w:rsidRPr="003631C0">
        <w:rPr>
          <w:rFonts w:ascii="Sylfaen" w:hAnsi="Sylfaen"/>
          <w:sz w:val="22"/>
          <w:szCs w:val="22"/>
          <w:lang w:val="ka-GE"/>
        </w:rPr>
        <w:t xml:space="preserve">რომ  </w:t>
      </w:r>
      <w:r w:rsidRPr="003631C0">
        <w:rPr>
          <w:rFonts w:ascii="Sylfaen" w:hAnsi="Sylfaen" w:cs="Sylfaen"/>
          <w:sz w:val="22"/>
          <w:szCs w:val="22"/>
          <w:lang w:val="ka-GE"/>
        </w:rPr>
        <w:t>სოციალური</w:t>
      </w:r>
      <w:r w:rsidRPr="003631C0">
        <w:rPr>
          <w:rFonts w:ascii="Sylfaen" w:hAnsi="Sylfaen"/>
          <w:sz w:val="22"/>
          <w:szCs w:val="22"/>
          <w:lang w:val="ka-GE"/>
        </w:rPr>
        <w:t xml:space="preserve"> </w:t>
      </w:r>
      <w:r w:rsidRPr="003631C0">
        <w:rPr>
          <w:rFonts w:ascii="Sylfaen" w:hAnsi="Sylfaen" w:cs="Sylfaen"/>
          <w:sz w:val="22"/>
          <w:szCs w:val="22"/>
          <w:lang w:val="ka-GE"/>
        </w:rPr>
        <w:t>მომსახურების</w:t>
      </w:r>
      <w:r w:rsidRPr="003631C0">
        <w:rPr>
          <w:rFonts w:ascii="Sylfaen" w:hAnsi="Sylfaen"/>
          <w:sz w:val="22"/>
          <w:szCs w:val="22"/>
          <w:lang w:val="ka-GE"/>
        </w:rPr>
        <w:t xml:space="preserve"> </w:t>
      </w:r>
      <w:r w:rsidRPr="003631C0">
        <w:rPr>
          <w:rFonts w:ascii="Sylfaen" w:hAnsi="Sylfaen" w:cs="Sylfaen"/>
          <w:sz w:val="22"/>
          <w:szCs w:val="22"/>
          <w:lang w:val="ka-GE"/>
        </w:rPr>
        <w:t xml:space="preserve">სააგენტომ </w:t>
      </w:r>
      <w:r w:rsidRPr="003631C0">
        <w:rPr>
          <w:rFonts w:ascii="Sylfaen" w:hAnsi="Sylfaen"/>
          <w:sz w:val="22"/>
          <w:szCs w:val="22"/>
          <w:lang w:val="ka-GE"/>
        </w:rPr>
        <w:t xml:space="preserve"> ცენტრალიზებული მიდგომიდან </w:t>
      </w:r>
      <w:r w:rsidRPr="003631C0">
        <w:rPr>
          <w:rFonts w:ascii="Sylfaen" w:hAnsi="Sylfaen" w:cs="Sylfaen"/>
          <w:sz w:val="22"/>
          <w:szCs w:val="22"/>
          <w:lang w:val="ka-GE"/>
        </w:rPr>
        <w:t xml:space="preserve">რეგიონულ მიდგომაზე  გადაინაცვლოს </w:t>
      </w:r>
      <w:r w:rsidRPr="003631C0">
        <w:rPr>
          <w:rFonts w:ascii="Sylfaen" w:hAnsi="Sylfaen"/>
          <w:sz w:val="22"/>
          <w:szCs w:val="22"/>
          <w:lang w:val="ka-GE"/>
        </w:rPr>
        <w:t xml:space="preserve"> </w:t>
      </w:r>
      <w:r w:rsidRPr="003631C0">
        <w:rPr>
          <w:rFonts w:ascii="Sylfaen" w:hAnsi="Sylfaen" w:cs="Sylfaen"/>
          <w:sz w:val="22"/>
          <w:szCs w:val="22"/>
          <w:lang w:val="ka-GE"/>
        </w:rPr>
        <w:t>და</w:t>
      </w:r>
      <w:r w:rsidRPr="003631C0">
        <w:rPr>
          <w:rFonts w:ascii="Sylfaen" w:hAnsi="Sylfaen"/>
          <w:sz w:val="22"/>
          <w:szCs w:val="22"/>
          <w:lang w:val="ka-GE"/>
        </w:rPr>
        <w:t xml:space="preserve"> </w:t>
      </w:r>
      <w:r w:rsidRPr="003631C0">
        <w:rPr>
          <w:rFonts w:ascii="Sylfaen" w:hAnsi="Sylfaen" w:cs="Sylfaen"/>
          <w:sz w:val="22"/>
          <w:szCs w:val="22"/>
          <w:lang w:val="ka-GE"/>
        </w:rPr>
        <w:t>მონაწილეთა</w:t>
      </w:r>
      <w:r w:rsidRPr="003631C0">
        <w:rPr>
          <w:rFonts w:ascii="Sylfaen" w:hAnsi="Sylfaen"/>
          <w:sz w:val="22"/>
          <w:szCs w:val="22"/>
          <w:lang w:val="ka-GE"/>
        </w:rPr>
        <w:t xml:space="preserve"> </w:t>
      </w:r>
      <w:r w:rsidRPr="003631C0">
        <w:rPr>
          <w:rFonts w:ascii="Sylfaen" w:hAnsi="Sylfaen" w:cs="Sylfaen"/>
          <w:sz w:val="22"/>
          <w:szCs w:val="22"/>
          <w:lang w:val="ka-GE"/>
        </w:rPr>
        <w:t>მაქსიმალური</w:t>
      </w:r>
      <w:r w:rsidRPr="003631C0">
        <w:rPr>
          <w:rFonts w:ascii="Sylfaen" w:hAnsi="Sylfaen"/>
          <w:sz w:val="22"/>
          <w:szCs w:val="22"/>
          <w:lang w:val="ka-GE"/>
        </w:rPr>
        <w:t xml:space="preserve"> </w:t>
      </w:r>
      <w:r w:rsidRPr="003631C0">
        <w:rPr>
          <w:rFonts w:ascii="Sylfaen" w:hAnsi="Sylfaen" w:cs="Sylfaen"/>
          <w:sz w:val="22"/>
          <w:szCs w:val="22"/>
          <w:lang w:val="ka-GE"/>
        </w:rPr>
        <w:t>რაოდენობის</w:t>
      </w:r>
      <w:r w:rsidRPr="003631C0">
        <w:rPr>
          <w:rFonts w:ascii="Sylfaen" w:hAnsi="Sylfaen"/>
          <w:sz w:val="22"/>
          <w:szCs w:val="22"/>
          <w:lang w:val="ka-GE"/>
        </w:rPr>
        <w:t xml:space="preserve"> </w:t>
      </w:r>
      <w:r w:rsidRPr="003631C0">
        <w:rPr>
          <w:rFonts w:ascii="Sylfaen" w:hAnsi="Sylfaen" w:cs="Sylfaen"/>
          <w:sz w:val="22"/>
          <w:szCs w:val="22"/>
          <w:lang w:val="ka-GE"/>
        </w:rPr>
        <w:t>მობილიზება მოახდინოს</w:t>
      </w:r>
      <w:r w:rsidRPr="003631C0">
        <w:rPr>
          <w:rFonts w:ascii="Sylfaen" w:hAnsi="Sylfaen"/>
          <w:sz w:val="22"/>
          <w:szCs w:val="22"/>
          <w:lang w:val="ka-GE"/>
        </w:rPr>
        <w:t xml:space="preserve">. </w:t>
      </w:r>
      <w:bookmarkStart w:id="75" w:name="_Toc530255703"/>
    </w:p>
    <w:p w14:paraId="41C7CA6C" w14:textId="77777777" w:rsidR="003A7844" w:rsidRPr="003631C0" w:rsidRDefault="003A7844" w:rsidP="002D65F0">
      <w:pPr>
        <w:spacing w:after="0" w:line="240" w:lineRule="auto"/>
        <w:ind w:left="360"/>
        <w:jc w:val="both"/>
        <w:rPr>
          <w:rFonts w:ascii="Sylfaen" w:hAnsi="Sylfaen"/>
          <w:b/>
        </w:rPr>
      </w:pPr>
    </w:p>
    <w:p w14:paraId="28AD58CB" w14:textId="77777777" w:rsidR="003A7844" w:rsidRPr="003631C0" w:rsidRDefault="00116067" w:rsidP="002D65F0">
      <w:pPr>
        <w:pStyle w:val="Heading2"/>
        <w:spacing w:before="0" w:line="240" w:lineRule="auto"/>
        <w:rPr>
          <w:rFonts w:ascii="Sylfaen" w:hAnsi="Sylfaen"/>
        </w:rPr>
      </w:pPr>
      <w:bookmarkStart w:id="76" w:name="_Toc532128048"/>
      <w:bookmarkEnd w:id="75"/>
      <w:r w:rsidRPr="003631C0">
        <w:rPr>
          <w:rFonts w:ascii="Sylfaen" w:hAnsi="Sylfaen"/>
        </w:rPr>
        <w:t>4.4.2.</w:t>
      </w:r>
      <w:r w:rsidR="003A7844" w:rsidRPr="003631C0">
        <w:rPr>
          <w:rFonts w:ascii="Sylfaen" w:hAnsi="Sylfaen"/>
        </w:rPr>
        <w:t xml:space="preserve"> </w:t>
      </w:r>
      <w:r w:rsidR="00061F05" w:rsidRPr="003631C0">
        <w:rPr>
          <w:rFonts w:ascii="Sylfaen" w:hAnsi="Sylfaen"/>
        </w:rPr>
        <w:t xml:space="preserve">შრომის ბაზრის </w:t>
      </w:r>
      <w:r w:rsidR="003A7844" w:rsidRPr="003631C0">
        <w:rPr>
          <w:rFonts w:ascii="Sylfaen" w:eastAsia="Helvetica" w:hAnsi="Sylfaen"/>
        </w:rPr>
        <w:t>მოთხოვნა</w:t>
      </w:r>
      <w:r w:rsidR="003A7844" w:rsidRPr="003631C0">
        <w:rPr>
          <w:rFonts w:ascii="Sylfaen" w:hAnsi="Sylfaen"/>
        </w:rPr>
        <w:t xml:space="preserve"> </w:t>
      </w:r>
      <w:r w:rsidR="003A7844" w:rsidRPr="003631C0">
        <w:rPr>
          <w:rFonts w:ascii="Sylfaen" w:eastAsia="Helvetica" w:hAnsi="Sylfaen"/>
        </w:rPr>
        <w:t>-</w:t>
      </w:r>
      <w:r w:rsidR="003A7844" w:rsidRPr="003631C0">
        <w:rPr>
          <w:rFonts w:ascii="Sylfaen" w:hAnsi="Sylfaen"/>
        </w:rPr>
        <w:t xml:space="preserve"> </w:t>
      </w:r>
      <w:r w:rsidR="003A7844" w:rsidRPr="003631C0">
        <w:rPr>
          <w:rFonts w:ascii="Sylfaen" w:eastAsia="Helvetica" w:hAnsi="Sylfaen"/>
        </w:rPr>
        <w:t>მიწოდებას შორის შეუსაბამობის შემცირება</w:t>
      </w:r>
      <w:bookmarkEnd w:id="76"/>
    </w:p>
    <w:p w14:paraId="1D342922" w14:textId="77777777" w:rsidR="003A7844" w:rsidRPr="003631C0" w:rsidRDefault="003A7844" w:rsidP="002D65F0">
      <w:pPr>
        <w:spacing w:after="0" w:line="240" w:lineRule="auto"/>
        <w:contextualSpacing/>
        <w:jc w:val="both"/>
        <w:rPr>
          <w:rFonts w:ascii="Sylfaen" w:hAnsi="Sylfaen" w:cs="Sylfaen"/>
          <w:lang w:val="ka-GE"/>
        </w:rPr>
      </w:pPr>
      <w:r w:rsidRPr="003631C0">
        <w:rPr>
          <w:rFonts w:ascii="Sylfaen" w:hAnsi="Sylfaen"/>
          <w:color w:val="000000"/>
          <w:lang w:val="en-GB"/>
        </w:rPr>
        <w:tab/>
      </w:r>
      <w:r w:rsidR="00535F75" w:rsidRPr="003631C0">
        <w:rPr>
          <w:rFonts w:ascii="Sylfaen" w:hAnsi="Sylfaen"/>
        </w:rPr>
        <w:t xml:space="preserve">შრომის ბაზრის </w:t>
      </w:r>
      <w:r w:rsidR="00535F75" w:rsidRPr="003631C0">
        <w:rPr>
          <w:rFonts w:ascii="Sylfaen" w:eastAsia="Helvetica" w:hAnsi="Sylfaen"/>
        </w:rPr>
        <w:t>მოთხოვნა</w:t>
      </w:r>
      <w:r w:rsidR="00535F75" w:rsidRPr="003631C0">
        <w:rPr>
          <w:rFonts w:ascii="Sylfaen" w:hAnsi="Sylfaen"/>
        </w:rPr>
        <w:t xml:space="preserve"> </w:t>
      </w:r>
      <w:r w:rsidR="00535F75" w:rsidRPr="003631C0">
        <w:rPr>
          <w:rFonts w:ascii="Sylfaen" w:eastAsia="Helvetica" w:hAnsi="Sylfaen"/>
        </w:rPr>
        <w:t>-</w:t>
      </w:r>
      <w:r w:rsidR="00535F75" w:rsidRPr="003631C0">
        <w:rPr>
          <w:rFonts w:ascii="Sylfaen" w:hAnsi="Sylfaen"/>
        </w:rPr>
        <w:t xml:space="preserve"> </w:t>
      </w:r>
      <w:r w:rsidR="00535F75" w:rsidRPr="003631C0">
        <w:rPr>
          <w:rFonts w:ascii="Sylfaen" w:eastAsia="Helvetica" w:hAnsi="Sylfaen"/>
        </w:rPr>
        <w:t xml:space="preserve">მიწოდებას შორის </w:t>
      </w:r>
      <w:r w:rsidRPr="003631C0">
        <w:rPr>
          <w:rFonts w:ascii="Sylfaen" w:hAnsi="Sylfaen" w:cs="Sylfaen"/>
          <w:lang w:val="ka-GE"/>
        </w:rPr>
        <w:t>შეუსაბამობამ</w:t>
      </w:r>
      <w:r w:rsidRPr="003631C0">
        <w:rPr>
          <w:rFonts w:ascii="Sylfaen" w:hAnsi="Sylfaen"/>
          <w:lang w:val="ka-GE"/>
        </w:rPr>
        <w:t xml:space="preserve"> </w:t>
      </w:r>
      <w:r w:rsidRPr="003631C0">
        <w:rPr>
          <w:rFonts w:ascii="Sylfaen" w:hAnsi="Sylfaen" w:cs="Sylfaen"/>
          <w:lang w:val="ka-GE"/>
        </w:rPr>
        <w:t>შეიძლება</w:t>
      </w:r>
      <w:r w:rsidRPr="003631C0">
        <w:rPr>
          <w:rFonts w:ascii="Sylfaen" w:hAnsi="Sylfaen"/>
          <w:lang w:val="ka-GE"/>
        </w:rPr>
        <w:t xml:space="preserve"> </w:t>
      </w:r>
      <w:r w:rsidRPr="003631C0">
        <w:rPr>
          <w:rFonts w:ascii="Sylfaen" w:hAnsi="Sylfaen" w:cs="Sylfaen"/>
          <w:lang w:val="ka-GE"/>
        </w:rPr>
        <w:t>უარყოფითი</w:t>
      </w:r>
      <w:r w:rsidRPr="003631C0">
        <w:rPr>
          <w:rFonts w:ascii="Sylfaen" w:hAnsi="Sylfaen"/>
          <w:lang w:val="ka-GE"/>
        </w:rPr>
        <w:t xml:space="preserve"> </w:t>
      </w:r>
      <w:r w:rsidRPr="003631C0">
        <w:rPr>
          <w:rFonts w:ascii="Sylfaen" w:hAnsi="Sylfaen" w:cs="Sylfaen"/>
          <w:lang w:val="ka-GE"/>
        </w:rPr>
        <w:t>გავლენა</w:t>
      </w:r>
      <w:r w:rsidRPr="003631C0">
        <w:rPr>
          <w:rFonts w:ascii="Sylfaen" w:hAnsi="Sylfaen"/>
          <w:lang w:val="ka-GE"/>
        </w:rPr>
        <w:t xml:space="preserve"> </w:t>
      </w:r>
      <w:r w:rsidRPr="003631C0">
        <w:rPr>
          <w:rFonts w:ascii="Sylfaen" w:hAnsi="Sylfaen" w:cs="Sylfaen"/>
          <w:lang w:val="ka-GE"/>
        </w:rPr>
        <w:t>იქონიოს</w:t>
      </w:r>
      <w:r w:rsidRPr="003631C0">
        <w:rPr>
          <w:rFonts w:ascii="Sylfaen" w:hAnsi="Sylfaen"/>
          <w:lang w:val="ka-GE"/>
        </w:rPr>
        <w:t xml:space="preserve"> </w:t>
      </w:r>
      <w:r w:rsidRPr="003631C0">
        <w:rPr>
          <w:rFonts w:ascii="Sylfaen" w:hAnsi="Sylfaen" w:cs="Sylfaen"/>
          <w:lang w:val="ka-GE"/>
        </w:rPr>
        <w:t>სამუშაო ძალაზე,</w:t>
      </w:r>
      <w:r w:rsidRPr="003631C0">
        <w:rPr>
          <w:rFonts w:ascii="Sylfaen" w:hAnsi="Sylfaen"/>
          <w:lang w:val="ka-GE"/>
        </w:rPr>
        <w:t xml:space="preserve"> </w:t>
      </w:r>
      <w:r w:rsidRPr="003631C0">
        <w:rPr>
          <w:rFonts w:ascii="Sylfaen" w:hAnsi="Sylfaen" w:cs="Sylfaen"/>
          <w:lang w:val="ka-GE"/>
        </w:rPr>
        <w:t>საწარმოებსა</w:t>
      </w:r>
      <w:r w:rsidRPr="003631C0">
        <w:rPr>
          <w:rFonts w:ascii="Sylfaen" w:hAnsi="Sylfaen"/>
          <w:lang w:val="ka-GE"/>
        </w:rPr>
        <w:t xml:space="preserve"> და </w:t>
      </w:r>
      <w:r w:rsidRPr="003631C0">
        <w:rPr>
          <w:rFonts w:ascii="Sylfaen" w:hAnsi="Sylfaen" w:cs="Sylfaen"/>
          <w:lang w:val="ka-GE"/>
        </w:rPr>
        <w:t>ეკონომიკაზე; შეუსაბამობა</w:t>
      </w:r>
      <w:r w:rsidRPr="003631C0">
        <w:rPr>
          <w:rFonts w:ascii="Sylfaen" w:hAnsi="Sylfaen"/>
          <w:lang w:val="ka-GE"/>
        </w:rPr>
        <w:t xml:space="preserve"> </w:t>
      </w:r>
      <w:r w:rsidRPr="003631C0">
        <w:rPr>
          <w:rFonts w:ascii="Sylfaen" w:hAnsi="Sylfaen" w:cs="Sylfaen"/>
          <w:lang w:val="ka-GE"/>
        </w:rPr>
        <w:t>მოკლევადიან</w:t>
      </w:r>
      <w:r w:rsidRPr="003631C0">
        <w:rPr>
          <w:rFonts w:ascii="Sylfaen" w:hAnsi="Sylfaen"/>
          <w:lang w:val="ka-GE"/>
        </w:rPr>
        <w:t xml:space="preserve"> პერსპექტივაში </w:t>
      </w:r>
      <w:r w:rsidRPr="003631C0">
        <w:rPr>
          <w:rFonts w:ascii="Sylfaen" w:hAnsi="Sylfaen" w:cs="Sylfaen"/>
          <w:lang w:val="ka-GE"/>
        </w:rPr>
        <w:t>გავლენას</w:t>
      </w:r>
      <w:r w:rsidRPr="003631C0">
        <w:rPr>
          <w:rFonts w:ascii="Sylfaen" w:hAnsi="Sylfaen"/>
          <w:lang w:val="ka-GE"/>
        </w:rPr>
        <w:t xml:space="preserve"> </w:t>
      </w:r>
      <w:r w:rsidRPr="003631C0">
        <w:rPr>
          <w:rFonts w:ascii="Sylfaen" w:hAnsi="Sylfaen" w:cs="Sylfaen"/>
          <w:lang w:val="ka-GE"/>
        </w:rPr>
        <w:t>ახდენს</w:t>
      </w:r>
      <w:r w:rsidRPr="003631C0">
        <w:rPr>
          <w:rFonts w:ascii="Sylfaen" w:hAnsi="Sylfaen"/>
          <w:lang w:val="ka-GE"/>
        </w:rPr>
        <w:t xml:space="preserve"> </w:t>
      </w:r>
      <w:r w:rsidR="00535F75" w:rsidRPr="003631C0">
        <w:rPr>
          <w:rFonts w:ascii="Sylfaen" w:hAnsi="Sylfaen" w:cs="Sylfaen"/>
          <w:lang w:val="ka-GE"/>
        </w:rPr>
        <w:t>ახალგაზრდების დასაქმებაზე</w:t>
      </w:r>
      <w:r w:rsidRPr="003631C0">
        <w:rPr>
          <w:rFonts w:ascii="Sylfaen" w:hAnsi="Sylfaen"/>
          <w:lang w:val="ka-GE"/>
        </w:rPr>
        <w:t xml:space="preserve">, </w:t>
      </w:r>
      <w:r w:rsidRPr="003631C0">
        <w:rPr>
          <w:rFonts w:ascii="Sylfaen" w:hAnsi="Sylfaen" w:cs="Sylfaen"/>
          <w:lang w:val="ka-GE"/>
        </w:rPr>
        <w:t>ხოლო</w:t>
      </w:r>
      <w:r w:rsidRPr="003631C0">
        <w:rPr>
          <w:rFonts w:ascii="Sylfaen" w:hAnsi="Sylfaen"/>
          <w:lang w:val="ka-GE"/>
        </w:rPr>
        <w:t xml:space="preserve"> </w:t>
      </w:r>
      <w:r w:rsidRPr="003631C0">
        <w:rPr>
          <w:rFonts w:ascii="Sylfaen" w:hAnsi="Sylfaen" w:cs="Sylfaen"/>
          <w:lang w:val="ka-GE"/>
        </w:rPr>
        <w:lastRenderedPageBreak/>
        <w:t>გრძელვადიან</w:t>
      </w:r>
      <w:r w:rsidRPr="003631C0">
        <w:rPr>
          <w:rFonts w:ascii="Sylfaen" w:hAnsi="Sylfaen"/>
          <w:lang w:val="ka-GE"/>
        </w:rPr>
        <w:t xml:space="preserve"> პერსპექტივაში ადამიანური კაპიტალის დაკარგვასა და რესურსების არაეფექტურ გამოყენებას იწვევს. </w:t>
      </w:r>
      <w:r w:rsidRPr="003631C0">
        <w:rPr>
          <w:rFonts w:ascii="Sylfaen" w:hAnsi="Sylfaen" w:cs="Sylfaen"/>
          <w:lang w:val="ka-GE"/>
        </w:rPr>
        <w:t>ორივე</w:t>
      </w:r>
      <w:r w:rsidR="00535F75" w:rsidRPr="003631C0">
        <w:rPr>
          <w:rFonts w:ascii="Sylfaen" w:hAnsi="Sylfaen" w:cs="Sylfaen"/>
          <w:lang w:val="ka-GE"/>
        </w:rPr>
        <w:t xml:space="preserve"> კი</w:t>
      </w:r>
      <w:r w:rsidRPr="003631C0">
        <w:rPr>
          <w:rFonts w:ascii="Sylfaen" w:hAnsi="Sylfaen"/>
          <w:lang w:val="ka-GE"/>
        </w:rPr>
        <w:t xml:space="preserve"> </w:t>
      </w:r>
      <w:r w:rsidRPr="003631C0">
        <w:rPr>
          <w:rFonts w:ascii="Sylfaen" w:hAnsi="Sylfaen" w:cs="Sylfaen"/>
          <w:lang w:val="ka-GE"/>
        </w:rPr>
        <w:t>უარყოფით</w:t>
      </w:r>
      <w:r w:rsidRPr="003631C0">
        <w:rPr>
          <w:rFonts w:ascii="Sylfaen" w:hAnsi="Sylfaen"/>
          <w:lang w:val="ka-GE"/>
        </w:rPr>
        <w:t xml:space="preserve"> </w:t>
      </w:r>
      <w:r w:rsidRPr="003631C0">
        <w:rPr>
          <w:rFonts w:ascii="Sylfaen" w:hAnsi="Sylfaen" w:cs="Sylfaen"/>
          <w:lang w:val="ka-GE"/>
        </w:rPr>
        <w:t>გავლენას</w:t>
      </w:r>
      <w:r w:rsidRPr="003631C0">
        <w:rPr>
          <w:rFonts w:ascii="Sylfaen" w:hAnsi="Sylfaen"/>
          <w:lang w:val="ka-GE"/>
        </w:rPr>
        <w:t xml:space="preserve"> </w:t>
      </w:r>
      <w:r w:rsidRPr="003631C0">
        <w:rPr>
          <w:rFonts w:ascii="Sylfaen" w:hAnsi="Sylfaen" w:cs="Sylfaen"/>
          <w:lang w:val="ka-GE"/>
        </w:rPr>
        <w:t>ახდენს</w:t>
      </w:r>
      <w:r w:rsidRPr="003631C0">
        <w:rPr>
          <w:rFonts w:ascii="Sylfaen" w:hAnsi="Sylfaen"/>
          <w:lang w:val="ka-GE"/>
        </w:rPr>
        <w:t xml:space="preserve"> </w:t>
      </w:r>
      <w:r w:rsidRPr="003631C0">
        <w:rPr>
          <w:rFonts w:ascii="Sylfaen" w:hAnsi="Sylfaen" w:cs="Sylfaen"/>
          <w:lang w:val="ka-GE"/>
        </w:rPr>
        <w:t xml:space="preserve">ეკონომიკაზე. </w:t>
      </w:r>
    </w:p>
    <w:p w14:paraId="751AB878" w14:textId="67A4CA7F" w:rsidR="00116067" w:rsidRPr="003631C0" w:rsidRDefault="00116067" w:rsidP="002D65F0">
      <w:pPr>
        <w:spacing w:after="0" w:line="240" w:lineRule="auto"/>
        <w:jc w:val="both"/>
        <w:rPr>
          <w:rFonts w:ascii="Sylfaen" w:hAnsi="Sylfaen" w:cs="Sylfaen"/>
          <w:lang w:val="ka-GE"/>
        </w:rPr>
      </w:pPr>
      <w:r w:rsidRPr="003631C0">
        <w:rPr>
          <w:rFonts w:ascii="Sylfaen" w:hAnsi="Sylfaen" w:cs="Sylfaen"/>
          <w:lang w:val="ka-GE"/>
        </w:rPr>
        <w:tab/>
        <w:t>შეუსაბამობის შემცირება</w:t>
      </w:r>
      <w:r w:rsidRPr="003631C0">
        <w:rPr>
          <w:rFonts w:ascii="Sylfaen" w:hAnsi="Sylfaen"/>
          <w:lang w:val="ka-GE"/>
        </w:rPr>
        <w:t xml:space="preserve"> </w:t>
      </w:r>
      <w:r w:rsidRPr="003631C0">
        <w:rPr>
          <w:rFonts w:ascii="Sylfaen" w:hAnsi="Sylfaen" w:cs="Sylfaen"/>
          <w:lang w:val="ka-GE"/>
        </w:rPr>
        <w:t>არის</w:t>
      </w:r>
      <w:r w:rsidRPr="003631C0">
        <w:rPr>
          <w:rFonts w:ascii="Sylfaen" w:hAnsi="Sylfaen"/>
          <w:lang w:val="ka-GE"/>
        </w:rPr>
        <w:t xml:space="preserve"> </w:t>
      </w:r>
      <w:r w:rsidR="00535F75" w:rsidRPr="003631C0">
        <w:rPr>
          <w:rFonts w:ascii="Sylfaen" w:hAnsi="Sylfaen"/>
          <w:lang w:val="ka-GE"/>
        </w:rPr>
        <w:t>პოლიტიკ</w:t>
      </w:r>
      <w:r w:rsidRPr="003631C0">
        <w:rPr>
          <w:rFonts w:ascii="Sylfaen" w:hAnsi="Sylfaen"/>
          <w:lang w:val="ka-GE"/>
        </w:rPr>
        <w:t xml:space="preserve">ის </w:t>
      </w:r>
      <w:r w:rsidR="001E0900">
        <w:rPr>
          <w:rFonts w:ascii="Sylfaen" w:hAnsi="Sylfaen" w:cs="Sylfaen"/>
          <w:lang w:val="ka-GE"/>
        </w:rPr>
        <w:t>საკვანძო</w:t>
      </w:r>
      <w:r w:rsidRPr="003631C0">
        <w:rPr>
          <w:rFonts w:ascii="Sylfaen" w:hAnsi="Sylfaen"/>
          <w:lang w:val="ka-GE"/>
        </w:rPr>
        <w:t xml:space="preserve"> </w:t>
      </w:r>
      <w:r w:rsidRPr="003631C0">
        <w:rPr>
          <w:rFonts w:ascii="Sylfaen" w:hAnsi="Sylfaen" w:cs="Sylfaen"/>
          <w:lang w:val="ka-GE"/>
        </w:rPr>
        <w:t>საკითხი</w:t>
      </w:r>
      <w:r w:rsidRPr="003631C0">
        <w:rPr>
          <w:rFonts w:ascii="Sylfaen" w:hAnsi="Sylfaen"/>
          <w:lang w:val="ka-GE"/>
        </w:rPr>
        <w:t xml:space="preserve">. </w:t>
      </w:r>
      <w:r w:rsidRPr="003631C0">
        <w:rPr>
          <w:rFonts w:ascii="Sylfaen" w:hAnsi="Sylfaen" w:cs="Sylfaen"/>
          <w:lang w:val="ka-GE"/>
        </w:rPr>
        <w:t>ის</w:t>
      </w:r>
      <w:r w:rsidRPr="003631C0">
        <w:rPr>
          <w:rFonts w:ascii="Sylfaen" w:hAnsi="Sylfaen"/>
          <w:lang w:val="ka-GE"/>
        </w:rPr>
        <w:t xml:space="preserve"> </w:t>
      </w:r>
      <w:r w:rsidRPr="003631C0">
        <w:rPr>
          <w:rFonts w:ascii="Sylfaen" w:hAnsi="Sylfaen" w:cs="Sylfaen"/>
          <w:lang w:val="ka-GE"/>
        </w:rPr>
        <w:t>მოიცავს ისეთ ღონისძიებებს, როგორიცაა</w:t>
      </w:r>
      <w:r w:rsidRPr="003631C0">
        <w:rPr>
          <w:rFonts w:ascii="Sylfaen" w:hAnsi="Sylfaen"/>
          <w:lang w:val="ka-GE"/>
        </w:rPr>
        <w:t xml:space="preserve">: </w:t>
      </w:r>
      <w:r w:rsidRPr="003631C0">
        <w:rPr>
          <w:rFonts w:ascii="Sylfaen" w:hAnsi="Sylfaen" w:cs="Sylfaen"/>
          <w:lang w:val="ka-GE"/>
        </w:rPr>
        <w:t>სამუშაოს ძიების</w:t>
      </w:r>
      <w:r w:rsidRPr="003631C0">
        <w:rPr>
          <w:rFonts w:ascii="Sylfaen" w:hAnsi="Sylfaen"/>
          <w:lang w:val="ka-GE"/>
        </w:rPr>
        <w:t xml:space="preserve"> </w:t>
      </w:r>
      <w:r w:rsidRPr="003631C0">
        <w:rPr>
          <w:rFonts w:ascii="Sylfaen" w:hAnsi="Sylfaen" w:cs="Sylfaen"/>
          <w:lang w:val="ka-GE"/>
        </w:rPr>
        <w:t>გაუმჯობესება</w:t>
      </w:r>
      <w:r w:rsidR="00DF75AC" w:rsidRPr="003631C0">
        <w:rPr>
          <w:rFonts w:ascii="Sylfaen" w:hAnsi="Sylfaen" w:cs="Sylfaen"/>
          <w:lang w:val="ka-GE"/>
        </w:rPr>
        <w:t>,</w:t>
      </w:r>
      <w:r w:rsidRPr="003631C0">
        <w:rPr>
          <w:rFonts w:ascii="Sylfaen" w:hAnsi="Sylfaen" w:cs="Sylfaen"/>
          <w:lang w:val="ka-GE"/>
        </w:rPr>
        <w:t xml:space="preserve"> განსაკუთრებით</w:t>
      </w:r>
      <w:r w:rsidR="00DF75AC" w:rsidRPr="003631C0">
        <w:rPr>
          <w:rFonts w:ascii="Sylfaen" w:hAnsi="Sylfaen" w:cs="Sylfaen"/>
          <w:lang w:val="ka-GE"/>
        </w:rPr>
        <w:t xml:space="preserve"> კი</w:t>
      </w:r>
      <w:r w:rsidRPr="003631C0">
        <w:rPr>
          <w:rFonts w:ascii="Sylfaen" w:hAnsi="Sylfaen" w:cs="Sylfaen"/>
          <w:lang w:val="ka-GE"/>
        </w:rPr>
        <w:t xml:space="preserve"> ახალი ტექნოლოგიების გამოყენებით</w:t>
      </w:r>
      <w:r w:rsidRPr="003631C0">
        <w:rPr>
          <w:rFonts w:ascii="Sylfaen" w:hAnsi="Sylfaen"/>
          <w:lang w:val="ka-GE"/>
        </w:rPr>
        <w:t>; საჯარო და კერძო შრომის ბაზ</w:t>
      </w:r>
      <w:r w:rsidR="00DF75AC" w:rsidRPr="003631C0">
        <w:rPr>
          <w:rFonts w:ascii="Sylfaen" w:hAnsi="Sylfaen"/>
          <w:lang w:val="ka-GE"/>
        </w:rPr>
        <w:t>არ</w:t>
      </w:r>
      <w:r w:rsidRPr="003631C0">
        <w:rPr>
          <w:rFonts w:ascii="Sylfaen" w:hAnsi="Sylfaen"/>
          <w:lang w:val="ka-GE"/>
        </w:rPr>
        <w:t>ს შორის კავშირის გაუმჯობესება</w:t>
      </w:r>
      <w:r w:rsidR="00535F75" w:rsidRPr="003631C0">
        <w:rPr>
          <w:rFonts w:ascii="Sylfaen" w:hAnsi="Sylfaen"/>
          <w:lang w:val="ka-GE"/>
        </w:rPr>
        <w:t>;</w:t>
      </w:r>
      <w:r w:rsidRPr="003631C0">
        <w:rPr>
          <w:rFonts w:ascii="Sylfaen" w:hAnsi="Sylfaen"/>
          <w:lang w:val="ka-GE"/>
        </w:rPr>
        <w:t xml:space="preserve"> საჯარო დასაქმების სამსახურის ხარისხის გაუმჯობესება; პოლიტიკის მხარდაჭერა,  რომელიც მიზნად ისახავს სამუშაო ძალის პროდუქტიულობისა და უნარების გაზრდას.</w:t>
      </w:r>
    </w:p>
    <w:p w14:paraId="1D23B980" w14:textId="108C1490" w:rsidR="003A7844" w:rsidRPr="003631C0" w:rsidRDefault="003A7844" w:rsidP="002D65F0">
      <w:pPr>
        <w:spacing w:after="0" w:line="240" w:lineRule="auto"/>
        <w:jc w:val="both"/>
        <w:rPr>
          <w:rFonts w:ascii="Sylfaen" w:hAnsi="Sylfaen" w:cs="Calibri"/>
          <w:color w:val="000000"/>
          <w:lang w:val="ka-GE"/>
        </w:rPr>
      </w:pPr>
      <w:r w:rsidRPr="003631C0">
        <w:rPr>
          <w:rFonts w:ascii="Sylfaen" w:hAnsi="Sylfaen" w:cs="Sylfaen"/>
          <w:lang w:val="ka-GE"/>
        </w:rPr>
        <w:tab/>
        <w:t>განათლებასთან დაკაშირებით</w:t>
      </w:r>
      <w:r w:rsidR="00535F75" w:rsidRPr="003631C0">
        <w:rPr>
          <w:rFonts w:ascii="Sylfaen" w:hAnsi="Sylfaen" w:cs="Sylfaen"/>
          <w:lang w:val="ka-GE"/>
        </w:rPr>
        <w:t xml:space="preserve">, როგორც უკვე აღვნიშნეთ, </w:t>
      </w:r>
      <w:r w:rsidRPr="003631C0">
        <w:rPr>
          <w:rFonts w:ascii="Sylfaen" w:hAnsi="Sylfaen" w:cs="Sylfaen"/>
          <w:lang w:val="ka-GE"/>
        </w:rPr>
        <w:t>მნიშვნელოვანია</w:t>
      </w:r>
      <w:r w:rsidRPr="003631C0">
        <w:rPr>
          <w:rFonts w:ascii="Sylfaen" w:hAnsi="Sylfaen"/>
          <w:lang w:val="ka-GE"/>
        </w:rPr>
        <w:t xml:space="preserve"> </w:t>
      </w:r>
      <w:r w:rsidRPr="003631C0">
        <w:rPr>
          <w:rFonts w:ascii="Sylfaen" w:hAnsi="Sylfaen" w:cs="Sylfaen"/>
          <w:lang w:val="ka-GE"/>
        </w:rPr>
        <w:t>სწავლებისა</w:t>
      </w:r>
      <w:r w:rsidRPr="003631C0">
        <w:rPr>
          <w:rFonts w:ascii="Sylfaen" w:hAnsi="Sylfaen"/>
          <w:lang w:val="ka-GE"/>
        </w:rPr>
        <w:t xml:space="preserve"> </w:t>
      </w:r>
      <w:r w:rsidRPr="003631C0">
        <w:rPr>
          <w:rFonts w:ascii="Sylfaen" w:hAnsi="Sylfaen" w:cs="Sylfaen"/>
          <w:lang w:val="ka-GE"/>
        </w:rPr>
        <w:t>და</w:t>
      </w:r>
      <w:r w:rsidRPr="003631C0">
        <w:rPr>
          <w:rFonts w:ascii="Sylfaen" w:hAnsi="Sylfaen"/>
          <w:lang w:val="ka-GE"/>
        </w:rPr>
        <w:t xml:space="preserve"> უნარების </w:t>
      </w:r>
      <w:r w:rsidRPr="003631C0">
        <w:rPr>
          <w:rFonts w:ascii="Sylfaen" w:hAnsi="Sylfaen" w:cs="Sylfaen"/>
          <w:lang w:val="ka-GE"/>
        </w:rPr>
        <w:t>განვითარების</w:t>
      </w:r>
      <w:r w:rsidRPr="003631C0">
        <w:rPr>
          <w:rFonts w:ascii="Sylfaen" w:hAnsi="Sylfaen"/>
          <w:lang w:val="ka-GE"/>
        </w:rPr>
        <w:t xml:space="preserve"> </w:t>
      </w:r>
      <w:r w:rsidR="00535F75" w:rsidRPr="003631C0">
        <w:rPr>
          <w:rFonts w:ascii="Sylfaen" w:hAnsi="Sylfaen" w:cs="Sylfaen"/>
          <w:lang w:val="ka-GE"/>
        </w:rPr>
        <w:t>გაუ</w:t>
      </w:r>
      <w:r w:rsidR="00DF75AC" w:rsidRPr="003631C0">
        <w:rPr>
          <w:rFonts w:ascii="Sylfaen" w:hAnsi="Sylfaen" w:cs="Sylfaen"/>
          <w:lang w:val="ka-GE"/>
        </w:rPr>
        <w:t>მ</w:t>
      </w:r>
      <w:r w:rsidR="00535F75" w:rsidRPr="003631C0">
        <w:rPr>
          <w:rFonts w:ascii="Sylfaen" w:hAnsi="Sylfaen" w:cs="Sylfaen"/>
          <w:lang w:val="ka-GE"/>
        </w:rPr>
        <w:t>ჯობესება</w:t>
      </w:r>
      <w:r w:rsidRPr="003631C0">
        <w:rPr>
          <w:rFonts w:ascii="Sylfaen" w:hAnsi="Sylfaen"/>
          <w:lang w:val="ka-GE"/>
        </w:rPr>
        <w:t xml:space="preserve">, იმის </w:t>
      </w:r>
      <w:r w:rsidRPr="003631C0">
        <w:rPr>
          <w:rFonts w:ascii="Sylfaen" w:hAnsi="Sylfaen" w:cs="Sylfaen"/>
          <w:lang w:val="ka-GE"/>
        </w:rPr>
        <w:t>უზრუნველყოფა</w:t>
      </w:r>
      <w:r w:rsidR="00DF75AC" w:rsidRPr="003631C0">
        <w:rPr>
          <w:rFonts w:ascii="Sylfaen" w:hAnsi="Sylfaen" w:cs="Sylfaen"/>
          <w:lang w:val="ka-GE"/>
        </w:rPr>
        <w:t>,</w:t>
      </w:r>
      <w:r w:rsidRPr="003631C0">
        <w:rPr>
          <w:rFonts w:ascii="Sylfaen" w:hAnsi="Sylfaen" w:cs="Sylfaen"/>
          <w:lang w:val="ka-GE"/>
        </w:rPr>
        <w:t xml:space="preserve"> რომ</w:t>
      </w:r>
      <w:r w:rsidRPr="003631C0">
        <w:rPr>
          <w:rFonts w:ascii="Sylfaen" w:hAnsi="Sylfaen"/>
          <w:lang w:val="ka-GE"/>
        </w:rPr>
        <w:t xml:space="preserve"> </w:t>
      </w:r>
      <w:r w:rsidRPr="003631C0">
        <w:rPr>
          <w:rFonts w:ascii="Sylfaen" w:hAnsi="Sylfaen" w:cs="Sylfaen"/>
          <w:lang w:val="ka-GE"/>
        </w:rPr>
        <w:t>განათლებისა</w:t>
      </w:r>
      <w:r w:rsidRPr="003631C0">
        <w:rPr>
          <w:rFonts w:ascii="Sylfaen" w:hAnsi="Sylfaen"/>
          <w:lang w:val="ka-GE"/>
        </w:rPr>
        <w:t xml:space="preserve"> </w:t>
      </w:r>
      <w:r w:rsidRPr="003631C0">
        <w:rPr>
          <w:rFonts w:ascii="Sylfaen" w:hAnsi="Sylfaen" w:cs="Sylfaen"/>
          <w:lang w:val="ka-GE"/>
        </w:rPr>
        <w:t>და</w:t>
      </w:r>
      <w:r w:rsidRPr="003631C0">
        <w:rPr>
          <w:rFonts w:ascii="Sylfaen" w:hAnsi="Sylfaen"/>
          <w:lang w:val="ka-GE"/>
        </w:rPr>
        <w:t xml:space="preserve"> </w:t>
      </w:r>
      <w:r w:rsidRPr="003631C0">
        <w:rPr>
          <w:rFonts w:ascii="Sylfaen" w:hAnsi="Sylfaen" w:cs="Sylfaen"/>
          <w:lang w:val="ka-GE"/>
        </w:rPr>
        <w:t>ტრეინინგების</w:t>
      </w:r>
      <w:r w:rsidRPr="003631C0">
        <w:rPr>
          <w:rFonts w:ascii="Sylfaen" w:hAnsi="Sylfaen"/>
          <w:lang w:val="ka-GE"/>
        </w:rPr>
        <w:t xml:space="preserve"> </w:t>
      </w:r>
      <w:r w:rsidRPr="003631C0">
        <w:rPr>
          <w:rFonts w:ascii="Sylfaen" w:hAnsi="Sylfaen" w:cs="Sylfaen"/>
          <w:lang w:val="ka-GE"/>
        </w:rPr>
        <w:t>სისტემები აკმაყოფილებენ შრომის ბაზრის მოთხოვნებს</w:t>
      </w:r>
      <w:r w:rsidR="00DF75AC" w:rsidRPr="003631C0">
        <w:rPr>
          <w:rFonts w:ascii="Sylfaen" w:hAnsi="Sylfaen" w:cs="Sylfaen"/>
          <w:lang w:val="ka-GE"/>
        </w:rPr>
        <w:t xml:space="preserve">  და </w:t>
      </w:r>
      <w:r w:rsidRPr="003631C0">
        <w:rPr>
          <w:rFonts w:ascii="Sylfaen" w:hAnsi="Sylfaen" w:cs="Sylfaen"/>
          <w:lang w:val="ka-GE"/>
        </w:rPr>
        <w:t xml:space="preserve"> კარიერულ</w:t>
      </w:r>
      <w:r w:rsidRPr="003631C0">
        <w:rPr>
          <w:rFonts w:ascii="Sylfaen" w:hAnsi="Sylfaen"/>
          <w:lang w:val="ka-GE"/>
        </w:rPr>
        <w:t xml:space="preserve"> </w:t>
      </w:r>
      <w:r w:rsidR="009E35DC" w:rsidRPr="003631C0">
        <w:rPr>
          <w:rFonts w:ascii="Sylfaen" w:hAnsi="Sylfaen" w:cs="Sylfaen"/>
          <w:lang w:val="ka-GE"/>
        </w:rPr>
        <w:t>კონსულტაცი</w:t>
      </w:r>
      <w:r w:rsidR="00DF75AC" w:rsidRPr="003631C0">
        <w:rPr>
          <w:rFonts w:ascii="Sylfaen" w:hAnsi="Sylfaen" w:cs="Sylfaen"/>
          <w:lang w:val="ka-GE"/>
        </w:rPr>
        <w:t>ა</w:t>
      </w:r>
      <w:r w:rsidR="009E35DC" w:rsidRPr="003631C0">
        <w:rPr>
          <w:rFonts w:ascii="Sylfaen" w:hAnsi="Sylfaen" w:cs="Sylfaen"/>
          <w:lang w:val="ka-GE"/>
        </w:rPr>
        <w:t xml:space="preserve">ს </w:t>
      </w:r>
      <w:r w:rsidRPr="003631C0">
        <w:rPr>
          <w:rFonts w:ascii="Sylfaen" w:hAnsi="Sylfaen" w:cs="Sylfaen"/>
          <w:lang w:val="ka-GE"/>
        </w:rPr>
        <w:t>ეფექტურად იყენე</w:t>
      </w:r>
      <w:r w:rsidR="00DF75AC" w:rsidRPr="003631C0">
        <w:rPr>
          <w:rFonts w:ascii="Sylfaen" w:hAnsi="Sylfaen" w:cs="Sylfaen"/>
          <w:lang w:val="ka-GE"/>
        </w:rPr>
        <w:t>ბენ</w:t>
      </w:r>
      <w:r w:rsidRPr="003631C0">
        <w:rPr>
          <w:rFonts w:ascii="Sylfaen" w:hAnsi="Sylfaen" w:cs="Sylfaen"/>
          <w:lang w:val="ka-GE"/>
        </w:rPr>
        <w:t xml:space="preserve">. </w:t>
      </w:r>
      <w:r w:rsidRPr="003631C0">
        <w:rPr>
          <w:rFonts w:ascii="Sylfaen" w:eastAsia="Times New Roman" w:hAnsi="Sylfaen"/>
          <w:color w:val="171717"/>
          <w:lang w:val="ka-GE"/>
        </w:rPr>
        <w:tab/>
      </w:r>
      <w:r w:rsidRPr="003631C0">
        <w:rPr>
          <w:rFonts w:ascii="Sylfaen" w:eastAsia="Times New Roman" w:hAnsi="Sylfaen"/>
          <w:color w:val="000000"/>
          <w:lang w:val="en-GB"/>
        </w:rPr>
        <w:t xml:space="preserve"> </w:t>
      </w:r>
    </w:p>
    <w:p w14:paraId="7E90182C" w14:textId="77777777" w:rsidR="003A7844" w:rsidRPr="003631C0" w:rsidRDefault="003A7844" w:rsidP="002D65F0">
      <w:pPr>
        <w:spacing w:after="0" w:line="240" w:lineRule="auto"/>
        <w:jc w:val="both"/>
        <w:rPr>
          <w:rFonts w:ascii="Sylfaen" w:hAnsi="Sylfaen" w:cs="Sylfaen"/>
          <w:lang w:val="ka-GE"/>
        </w:rPr>
      </w:pPr>
      <w:r w:rsidRPr="003631C0">
        <w:rPr>
          <w:rFonts w:ascii="Sylfaen" w:eastAsia="Times New Roman" w:hAnsi="Sylfaen"/>
          <w:color w:val="000000"/>
          <w:lang w:val="en-GB"/>
        </w:rPr>
        <w:tab/>
      </w:r>
      <w:r w:rsidRPr="003631C0">
        <w:rPr>
          <w:rFonts w:ascii="Sylfaen" w:hAnsi="Sylfaen" w:cs="Sylfaen"/>
          <w:lang w:val="ka-GE"/>
        </w:rPr>
        <w:t>კიდევ</w:t>
      </w:r>
      <w:r w:rsidRPr="003631C0">
        <w:rPr>
          <w:rFonts w:ascii="Sylfaen" w:hAnsi="Sylfaen"/>
          <w:lang w:val="ka-GE"/>
        </w:rPr>
        <w:t xml:space="preserve"> </w:t>
      </w:r>
      <w:r w:rsidRPr="003631C0">
        <w:rPr>
          <w:rFonts w:ascii="Sylfaen" w:hAnsi="Sylfaen" w:cs="Sylfaen"/>
          <w:lang w:val="ka-GE"/>
        </w:rPr>
        <w:t>ერთი</w:t>
      </w:r>
      <w:r w:rsidRPr="003631C0">
        <w:rPr>
          <w:rFonts w:ascii="Sylfaen" w:hAnsi="Sylfaen"/>
          <w:lang w:val="ka-GE"/>
        </w:rPr>
        <w:t xml:space="preserve"> </w:t>
      </w:r>
      <w:r w:rsidRPr="003631C0">
        <w:rPr>
          <w:rFonts w:ascii="Sylfaen" w:hAnsi="Sylfaen" w:cs="Sylfaen"/>
          <w:lang w:val="ka-GE"/>
        </w:rPr>
        <w:t>მიმართულებაა</w:t>
      </w:r>
      <w:r w:rsidRPr="003631C0">
        <w:rPr>
          <w:rFonts w:ascii="Sylfaen" w:hAnsi="Sylfaen"/>
          <w:lang w:val="ka-GE"/>
        </w:rPr>
        <w:t xml:space="preserve"> </w:t>
      </w:r>
      <w:r w:rsidRPr="003631C0">
        <w:rPr>
          <w:rFonts w:ascii="Sylfaen" w:hAnsi="Sylfaen" w:cs="Sylfaen"/>
          <w:lang w:val="ka-GE"/>
        </w:rPr>
        <w:t>არსებული</w:t>
      </w:r>
      <w:r w:rsidRPr="003631C0">
        <w:rPr>
          <w:rFonts w:ascii="Sylfaen" w:hAnsi="Sylfaen"/>
          <w:lang w:val="ka-GE"/>
        </w:rPr>
        <w:t xml:space="preserve"> </w:t>
      </w:r>
      <w:r w:rsidRPr="003631C0">
        <w:rPr>
          <w:rFonts w:ascii="Sylfaen" w:hAnsi="Sylfaen" w:cs="Sylfaen"/>
          <w:lang w:val="ka-GE"/>
        </w:rPr>
        <w:t>სამუშაო</w:t>
      </w:r>
      <w:r w:rsidRPr="003631C0">
        <w:rPr>
          <w:rFonts w:ascii="Sylfaen" w:hAnsi="Sylfaen"/>
          <w:lang w:val="ka-GE"/>
        </w:rPr>
        <w:t xml:space="preserve"> </w:t>
      </w:r>
      <w:r w:rsidRPr="003631C0">
        <w:rPr>
          <w:rFonts w:ascii="Sylfaen" w:hAnsi="Sylfaen" w:cs="Sylfaen"/>
          <w:lang w:val="ka-GE"/>
        </w:rPr>
        <w:t>ძალის</w:t>
      </w:r>
      <w:r w:rsidRPr="003631C0">
        <w:rPr>
          <w:rFonts w:ascii="Sylfaen" w:hAnsi="Sylfaen"/>
          <w:lang w:val="ka-GE"/>
        </w:rPr>
        <w:t xml:space="preserve"> </w:t>
      </w:r>
      <w:r w:rsidRPr="003631C0">
        <w:rPr>
          <w:rFonts w:ascii="Sylfaen" w:hAnsi="Sylfaen" w:cs="Sylfaen"/>
          <w:lang w:val="ka-GE"/>
        </w:rPr>
        <w:t>გადამზადება</w:t>
      </w:r>
      <w:r w:rsidRPr="003631C0">
        <w:rPr>
          <w:rFonts w:ascii="Sylfaen" w:hAnsi="Sylfaen"/>
          <w:lang w:val="ka-GE"/>
        </w:rPr>
        <w:t xml:space="preserve">, </w:t>
      </w:r>
      <w:r w:rsidRPr="003631C0">
        <w:rPr>
          <w:rFonts w:ascii="Sylfaen" w:hAnsi="Sylfaen" w:cs="Sylfaen"/>
          <w:lang w:val="ka-GE"/>
        </w:rPr>
        <w:t>როგორიცაა</w:t>
      </w:r>
      <w:r w:rsidRPr="003631C0">
        <w:rPr>
          <w:rFonts w:ascii="Sylfaen" w:hAnsi="Sylfaen"/>
          <w:lang w:val="ka-GE"/>
        </w:rPr>
        <w:t xml:space="preserve">: სამუშაო ძალის </w:t>
      </w:r>
      <w:r w:rsidR="00535F75" w:rsidRPr="003631C0">
        <w:rPr>
          <w:rFonts w:ascii="Sylfaen" w:hAnsi="Sylfaen"/>
          <w:lang w:val="ka-GE"/>
        </w:rPr>
        <w:t>გადამზადება,</w:t>
      </w:r>
      <w:r w:rsidRPr="003631C0">
        <w:rPr>
          <w:rFonts w:ascii="Sylfaen" w:hAnsi="Sylfaen"/>
          <w:lang w:val="ka-GE"/>
        </w:rPr>
        <w:t xml:space="preserve"> სამუშაოზე დაფუძნებული სწავლების ხელშეწყობა;  </w:t>
      </w:r>
      <w:r w:rsidRPr="003631C0">
        <w:rPr>
          <w:rFonts w:ascii="Sylfaen" w:hAnsi="Sylfaen" w:cs="Sylfaen"/>
          <w:lang w:val="ka-GE"/>
        </w:rPr>
        <w:t>შრომის</w:t>
      </w:r>
      <w:r w:rsidRPr="003631C0">
        <w:rPr>
          <w:rFonts w:ascii="Sylfaen" w:hAnsi="Sylfaen"/>
          <w:lang w:val="ka-GE"/>
        </w:rPr>
        <w:t xml:space="preserve"> </w:t>
      </w:r>
      <w:r w:rsidRPr="003631C0">
        <w:rPr>
          <w:rFonts w:ascii="Sylfaen" w:hAnsi="Sylfaen" w:cs="Sylfaen"/>
          <w:lang w:val="ka-GE"/>
        </w:rPr>
        <w:t>ბაზარზე</w:t>
      </w:r>
      <w:r w:rsidRPr="003631C0">
        <w:rPr>
          <w:rFonts w:ascii="Sylfaen" w:hAnsi="Sylfaen"/>
          <w:lang w:val="ka-GE"/>
        </w:rPr>
        <w:t xml:space="preserve"> </w:t>
      </w:r>
      <w:r w:rsidRPr="003631C0">
        <w:rPr>
          <w:rFonts w:ascii="Sylfaen" w:hAnsi="Sylfaen" w:cs="Sylfaen"/>
          <w:lang w:val="ka-GE"/>
        </w:rPr>
        <w:t>საინფორმაციო</w:t>
      </w:r>
      <w:r w:rsidRPr="003631C0">
        <w:rPr>
          <w:rFonts w:ascii="Sylfaen" w:hAnsi="Sylfaen"/>
          <w:lang w:val="ka-GE"/>
        </w:rPr>
        <w:t xml:space="preserve"> </w:t>
      </w:r>
      <w:r w:rsidRPr="003631C0">
        <w:rPr>
          <w:rFonts w:ascii="Sylfaen" w:hAnsi="Sylfaen" w:cs="Sylfaen"/>
          <w:lang w:val="ka-GE"/>
        </w:rPr>
        <w:t>სისტემების</w:t>
      </w:r>
      <w:r w:rsidRPr="003631C0">
        <w:rPr>
          <w:rFonts w:ascii="Sylfaen" w:hAnsi="Sylfaen"/>
          <w:lang w:val="ka-GE"/>
        </w:rPr>
        <w:t xml:space="preserve"> </w:t>
      </w:r>
      <w:r w:rsidRPr="003631C0">
        <w:rPr>
          <w:rFonts w:ascii="Sylfaen" w:hAnsi="Sylfaen" w:cs="Sylfaen"/>
          <w:lang w:val="ka-GE"/>
        </w:rPr>
        <w:t>განვითარება</w:t>
      </w:r>
      <w:r w:rsidRPr="003631C0">
        <w:rPr>
          <w:rFonts w:ascii="Sylfaen" w:hAnsi="Sylfaen"/>
          <w:lang w:val="ka-GE"/>
        </w:rPr>
        <w:t xml:space="preserve">; </w:t>
      </w:r>
      <w:r w:rsidRPr="003631C0">
        <w:rPr>
          <w:rFonts w:ascii="Sylfaen" w:hAnsi="Sylfaen" w:cs="Sylfaen"/>
          <w:lang w:val="ka-GE"/>
        </w:rPr>
        <w:t>ახალი</w:t>
      </w:r>
      <w:r w:rsidRPr="003631C0">
        <w:rPr>
          <w:rFonts w:ascii="Sylfaen" w:hAnsi="Sylfaen"/>
          <w:lang w:val="ka-GE"/>
        </w:rPr>
        <w:t xml:space="preserve"> </w:t>
      </w:r>
      <w:r w:rsidRPr="003631C0">
        <w:rPr>
          <w:rFonts w:ascii="Sylfaen" w:hAnsi="Sylfaen" w:cs="Sylfaen"/>
          <w:lang w:val="ka-GE"/>
        </w:rPr>
        <w:t>ტექნოლოგიების</w:t>
      </w:r>
      <w:r w:rsidRPr="003631C0">
        <w:rPr>
          <w:rFonts w:ascii="Sylfaen" w:hAnsi="Sylfaen"/>
          <w:lang w:val="ka-GE"/>
        </w:rPr>
        <w:t xml:space="preserve"> </w:t>
      </w:r>
      <w:r w:rsidRPr="003631C0">
        <w:rPr>
          <w:rFonts w:ascii="Sylfaen" w:hAnsi="Sylfaen" w:cs="Sylfaen"/>
          <w:lang w:val="ka-GE"/>
        </w:rPr>
        <w:t>გამოყენების</w:t>
      </w:r>
      <w:r w:rsidRPr="003631C0">
        <w:rPr>
          <w:rFonts w:ascii="Sylfaen" w:hAnsi="Sylfaen"/>
          <w:lang w:val="ka-GE"/>
        </w:rPr>
        <w:t xml:space="preserve"> </w:t>
      </w:r>
      <w:r w:rsidRPr="003631C0">
        <w:rPr>
          <w:rFonts w:ascii="Sylfaen" w:hAnsi="Sylfaen" w:cs="Sylfaen"/>
          <w:lang w:val="ka-GE"/>
        </w:rPr>
        <w:t>სტიმულირება</w:t>
      </w:r>
      <w:r w:rsidRPr="003631C0">
        <w:rPr>
          <w:rFonts w:ascii="Sylfaen" w:hAnsi="Sylfaen"/>
          <w:lang w:val="ka-GE"/>
        </w:rPr>
        <w:t xml:space="preserve"> </w:t>
      </w:r>
      <w:r w:rsidRPr="003631C0">
        <w:rPr>
          <w:rFonts w:ascii="Sylfaen" w:hAnsi="Sylfaen" w:cs="Sylfaen"/>
          <w:lang w:val="ka-GE"/>
        </w:rPr>
        <w:t>უნარების</w:t>
      </w:r>
      <w:r w:rsidRPr="003631C0">
        <w:rPr>
          <w:rFonts w:ascii="Sylfaen" w:hAnsi="Sylfaen"/>
          <w:lang w:val="ka-GE"/>
        </w:rPr>
        <w:t xml:space="preserve"> </w:t>
      </w:r>
      <w:r w:rsidRPr="003631C0">
        <w:rPr>
          <w:rFonts w:ascii="Sylfaen" w:hAnsi="Sylfaen" w:cs="Sylfaen"/>
          <w:lang w:val="ka-GE"/>
        </w:rPr>
        <w:t>მოთხოვნასა</w:t>
      </w:r>
      <w:r w:rsidRPr="003631C0">
        <w:rPr>
          <w:rFonts w:ascii="Sylfaen" w:hAnsi="Sylfaen"/>
          <w:lang w:val="ka-GE"/>
        </w:rPr>
        <w:t xml:space="preserve"> </w:t>
      </w:r>
      <w:r w:rsidRPr="003631C0">
        <w:rPr>
          <w:rFonts w:ascii="Sylfaen" w:hAnsi="Sylfaen" w:cs="Sylfaen"/>
          <w:lang w:val="ka-GE"/>
        </w:rPr>
        <w:t>და</w:t>
      </w:r>
      <w:r w:rsidRPr="003631C0">
        <w:rPr>
          <w:rFonts w:ascii="Sylfaen" w:hAnsi="Sylfaen"/>
          <w:lang w:val="ka-GE"/>
        </w:rPr>
        <w:t xml:space="preserve"> </w:t>
      </w:r>
      <w:r w:rsidRPr="003631C0">
        <w:rPr>
          <w:rFonts w:ascii="Sylfaen" w:hAnsi="Sylfaen" w:cs="Sylfaen"/>
          <w:lang w:val="ka-GE"/>
        </w:rPr>
        <w:t>მიწოდებას</w:t>
      </w:r>
      <w:r w:rsidRPr="003631C0">
        <w:rPr>
          <w:rFonts w:ascii="Sylfaen" w:hAnsi="Sylfaen"/>
          <w:lang w:val="ka-GE"/>
        </w:rPr>
        <w:t xml:space="preserve"> </w:t>
      </w:r>
      <w:r w:rsidRPr="003631C0">
        <w:rPr>
          <w:rFonts w:ascii="Sylfaen" w:hAnsi="Sylfaen" w:cs="Sylfaen"/>
          <w:lang w:val="ka-GE"/>
        </w:rPr>
        <w:t>შორის</w:t>
      </w:r>
      <w:r w:rsidRPr="003631C0">
        <w:rPr>
          <w:rFonts w:ascii="Sylfaen" w:hAnsi="Sylfaen"/>
          <w:lang w:val="ka-GE"/>
        </w:rPr>
        <w:t xml:space="preserve"> </w:t>
      </w:r>
      <w:r w:rsidR="00535F75" w:rsidRPr="003631C0">
        <w:rPr>
          <w:rFonts w:ascii="Sylfaen" w:hAnsi="Sylfaen"/>
          <w:lang w:val="ka-GE"/>
        </w:rPr>
        <w:t xml:space="preserve">კავშირის </w:t>
      </w:r>
      <w:r w:rsidRPr="003631C0">
        <w:rPr>
          <w:rFonts w:ascii="Sylfaen" w:hAnsi="Sylfaen" w:cs="Sylfaen"/>
          <w:lang w:val="ka-GE"/>
        </w:rPr>
        <w:t>გაუმჯობესების</w:t>
      </w:r>
      <w:r w:rsidRPr="003631C0">
        <w:rPr>
          <w:rFonts w:ascii="Sylfaen" w:hAnsi="Sylfaen"/>
          <w:lang w:val="ka-GE"/>
        </w:rPr>
        <w:t xml:space="preserve"> </w:t>
      </w:r>
      <w:r w:rsidRPr="003631C0">
        <w:rPr>
          <w:rFonts w:ascii="Sylfaen" w:hAnsi="Sylfaen" w:cs="Sylfaen"/>
          <w:lang w:val="ka-GE"/>
        </w:rPr>
        <w:t xml:space="preserve">მიზნით. </w:t>
      </w:r>
    </w:p>
    <w:p w14:paraId="78FC446B" w14:textId="624A51A8" w:rsidR="003A7844" w:rsidRPr="003631C0" w:rsidRDefault="003A7844" w:rsidP="002D65F0">
      <w:pPr>
        <w:spacing w:after="0" w:line="240" w:lineRule="auto"/>
        <w:jc w:val="both"/>
        <w:rPr>
          <w:rFonts w:ascii="Sylfaen" w:eastAsia="Times New Roman" w:hAnsi="Sylfaen"/>
          <w:color w:val="000000"/>
          <w:lang w:val="ka-GE"/>
        </w:rPr>
      </w:pPr>
      <w:r w:rsidRPr="003631C0">
        <w:rPr>
          <w:rFonts w:ascii="Sylfaen" w:hAnsi="Sylfaen"/>
          <w:lang w:val="ka-GE"/>
        </w:rPr>
        <w:tab/>
        <w:t xml:space="preserve">განსაკუთრებით მნიშვნელოვანია </w:t>
      </w:r>
      <w:r w:rsidRPr="003631C0">
        <w:rPr>
          <w:rFonts w:ascii="Sylfaen" w:hAnsi="Sylfaen" w:cs="Sylfaen"/>
          <w:lang w:val="ka-GE"/>
        </w:rPr>
        <w:t>შრომის ბაზარზე თანამშრომლობის ხელშეწყობა</w:t>
      </w:r>
      <w:r w:rsidRPr="003631C0">
        <w:rPr>
          <w:rFonts w:ascii="Sylfaen" w:hAnsi="Sylfaen" w:cs="Sylfaen"/>
          <w:b/>
          <w:lang w:val="ka-GE"/>
        </w:rPr>
        <w:t xml:space="preserve"> </w:t>
      </w:r>
      <w:r w:rsidRPr="003631C0">
        <w:rPr>
          <w:rFonts w:ascii="Sylfaen" w:hAnsi="Sylfaen" w:cs="Sylfaen"/>
          <w:lang w:val="ka-GE"/>
        </w:rPr>
        <w:t>დამსაქმებლებს, სახელმწიფო ადმინისტრაციასა და ადგილობრივ</w:t>
      </w:r>
      <w:r w:rsidR="00535F75" w:rsidRPr="003631C0">
        <w:rPr>
          <w:rFonts w:ascii="Sylfaen" w:hAnsi="Sylfaen" w:cs="Sylfaen"/>
          <w:lang w:val="ka-GE"/>
        </w:rPr>
        <w:t xml:space="preserve"> </w:t>
      </w:r>
      <w:r w:rsidRPr="003631C0">
        <w:rPr>
          <w:rFonts w:ascii="Sylfaen" w:hAnsi="Sylfaen" w:cs="Sylfaen"/>
          <w:lang w:val="ka-GE"/>
        </w:rPr>
        <w:t>თ</w:t>
      </w:r>
      <w:r w:rsidR="00DF75AC" w:rsidRPr="003631C0">
        <w:rPr>
          <w:rFonts w:ascii="Sylfaen" w:hAnsi="Sylfaen" w:cs="Sylfaen"/>
          <w:lang w:val="ka-GE"/>
        </w:rPr>
        <w:t>ვით</w:t>
      </w:r>
      <w:r w:rsidRPr="003631C0">
        <w:rPr>
          <w:rFonts w:ascii="Sylfaen" w:hAnsi="Sylfaen" w:cs="Sylfaen"/>
          <w:lang w:val="ka-GE"/>
        </w:rPr>
        <w:t>მმართველობის ინსტიტუტებს შორის</w:t>
      </w:r>
      <w:r w:rsidR="00535F75" w:rsidRPr="003631C0">
        <w:rPr>
          <w:rFonts w:ascii="Sylfaen" w:hAnsi="Sylfaen" w:cs="Sylfaen"/>
          <w:lang w:val="ka-GE"/>
        </w:rPr>
        <w:t xml:space="preserve">. </w:t>
      </w:r>
      <w:r w:rsidRPr="003631C0">
        <w:rPr>
          <w:rFonts w:ascii="Sylfaen" w:hAnsi="Sylfaen" w:cs="Sylfaen"/>
          <w:lang w:val="ka-GE"/>
        </w:rPr>
        <w:t>დასაქმების პოლიტიკის წარმატებით განხორციელების მიზნით, აუცილებელია შრომის ბაზარზე სხვა მოთამაშეებთან თანამშრომლობა.</w:t>
      </w:r>
    </w:p>
    <w:p w14:paraId="00D9C791" w14:textId="6F90B471" w:rsidR="003A7844" w:rsidRDefault="00116067" w:rsidP="002D65F0">
      <w:pPr>
        <w:spacing w:after="0" w:line="240" w:lineRule="auto"/>
        <w:contextualSpacing/>
        <w:jc w:val="both"/>
        <w:rPr>
          <w:rFonts w:ascii="Sylfaen" w:hAnsi="Sylfaen"/>
          <w:lang w:val="ka-GE"/>
        </w:rPr>
      </w:pPr>
      <w:r w:rsidRPr="003631C0">
        <w:rPr>
          <w:rFonts w:ascii="Sylfaen" w:hAnsi="Sylfaen" w:cs="Sylfaen"/>
          <w:lang w:val="ka-GE"/>
        </w:rPr>
        <w:tab/>
        <w:t>ადგილობრივი</w:t>
      </w:r>
      <w:r w:rsidRPr="003631C0">
        <w:rPr>
          <w:rFonts w:ascii="Sylfaen" w:hAnsi="Sylfaen"/>
          <w:lang w:val="ka-GE"/>
        </w:rPr>
        <w:t xml:space="preserve"> </w:t>
      </w:r>
      <w:r w:rsidRPr="003631C0">
        <w:rPr>
          <w:rFonts w:ascii="Sylfaen" w:hAnsi="Sylfaen" w:cs="Sylfaen"/>
          <w:lang w:val="ka-GE"/>
        </w:rPr>
        <w:t>ხელისუფლების</w:t>
      </w:r>
      <w:r w:rsidRPr="003631C0">
        <w:rPr>
          <w:rFonts w:ascii="Sylfaen" w:hAnsi="Sylfaen"/>
          <w:lang w:val="ka-GE"/>
        </w:rPr>
        <w:t xml:space="preserve"> </w:t>
      </w:r>
      <w:r w:rsidR="001E0900">
        <w:rPr>
          <w:rFonts w:ascii="Sylfaen" w:hAnsi="Sylfaen" w:cs="Sylfaen"/>
          <w:lang w:val="ka-GE"/>
        </w:rPr>
        <w:t>პასუხისმგებლობი უნდა გაიზადოს</w:t>
      </w:r>
      <w:r w:rsidRPr="003631C0">
        <w:rPr>
          <w:rFonts w:ascii="Sylfaen" w:hAnsi="Sylfaen"/>
          <w:lang w:val="ka-GE"/>
        </w:rPr>
        <w:t xml:space="preserve"> </w:t>
      </w:r>
      <w:r w:rsidRPr="003631C0">
        <w:rPr>
          <w:rFonts w:ascii="Sylfaen" w:hAnsi="Sylfaen" w:cs="Sylfaen"/>
          <w:lang w:val="ka-GE"/>
        </w:rPr>
        <w:t>დასაქმების</w:t>
      </w:r>
      <w:r w:rsidRPr="003631C0">
        <w:rPr>
          <w:rFonts w:ascii="Sylfaen" w:hAnsi="Sylfaen"/>
          <w:lang w:val="ka-GE"/>
        </w:rPr>
        <w:t xml:space="preserve"> </w:t>
      </w:r>
      <w:r w:rsidRPr="003631C0">
        <w:rPr>
          <w:rFonts w:ascii="Sylfaen" w:hAnsi="Sylfaen" w:cs="Sylfaen"/>
          <w:lang w:val="ka-GE"/>
        </w:rPr>
        <w:t>პრობლემის</w:t>
      </w:r>
      <w:r w:rsidRPr="003631C0">
        <w:rPr>
          <w:rFonts w:ascii="Sylfaen" w:hAnsi="Sylfaen"/>
          <w:lang w:val="ka-GE"/>
        </w:rPr>
        <w:t xml:space="preserve"> </w:t>
      </w:r>
      <w:r w:rsidRPr="003631C0">
        <w:rPr>
          <w:rFonts w:ascii="Sylfaen" w:hAnsi="Sylfaen" w:cs="Sylfaen"/>
          <w:lang w:val="ka-GE"/>
        </w:rPr>
        <w:t>მოგვარებასა</w:t>
      </w:r>
      <w:r w:rsidRPr="003631C0">
        <w:rPr>
          <w:rFonts w:ascii="Sylfaen" w:hAnsi="Sylfaen"/>
          <w:lang w:val="ka-GE"/>
        </w:rPr>
        <w:t xml:space="preserve"> </w:t>
      </w:r>
      <w:r w:rsidRPr="003631C0">
        <w:rPr>
          <w:rFonts w:ascii="Sylfaen" w:hAnsi="Sylfaen" w:cs="Sylfaen"/>
          <w:lang w:val="ka-GE"/>
        </w:rPr>
        <w:t>და</w:t>
      </w:r>
      <w:r w:rsidRPr="003631C0">
        <w:rPr>
          <w:rFonts w:ascii="Sylfaen" w:hAnsi="Sylfaen"/>
          <w:lang w:val="ka-GE"/>
        </w:rPr>
        <w:t xml:space="preserve"> </w:t>
      </w:r>
      <w:r w:rsidRPr="003631C0">
        <w:rPr>
          <w:rFonts w:ascii="Sylfaen" w:hAnsi="Sylfaen" w:cs="Sylfaen"/>
          <w:lang w:val="ka-GE"/>
        </w:rPr>
        <w:t>კორპორატიულ</w:t>
      </w:r>
      <w:r w:rsidRPr="003631C0">
        <w:rPr>
          <w:rFonts w:ascii="Sylfaen" w:hAnsi="Sylfaen"/>
          <w:lang w:val="ka-GE"/>
        </w:rPr>
        <w:t xml:space="preserve"> </w:t>
      </w:r>
      <w:r w:rsidRPr="003631C0">
        <w:rPr>
          <w:rFonts w:ascii="Sylfaen" w:hAnsi="Sylfaen" w:cs="Sylfaen"/>
          <w:lang w:val="ka-GE"/>
        </w:rPr>
        <w:t>სოციალურ</w:t>
      </w:r>
      <w:r w:rsidRPr="003631C0">
        <w:rPr>
          <w:rFonts w:ascii="Sylfaen" w:hAnsi="Sylfaen"/>
          <w:lang w:val="ka-GE"/>
        </w:rPr>
        <w:t xml:space="preserve"> </w:t>
      </w:r>
      <w:r w:rsidR="00535F75" w:rsidRPr="003631C0">
        <w:rPr>
          <w:rFonts w:ascii="Sylfaen" w:hAnsi="Sylfaen" w:cs="Sylfaen"/>
          <w:lang w:val="ka-GE"/>
        </w:rPr>
        <w:t>პასუხისმგებლობა</w:t>
      </w:r>
      <w:r w:rsidRPr="003631C0">
        <w:rPr>
          <w:rFonts w:ascii="Sylfaen" w:hAnsi="Sylfaen" w:cs="Sylfaen"/>
          <w:lang w:val="ka-GE"/>
        </w:rPr>
        <w:t>ს</w:t>
      </w:r>
      <w:r w:rsidR="00535F75" w:rsidRPr="003631C0">
        <w:rPr>
          <w:rFonts w:ascii="Sylfaen" w:hAnsi="Sylfaen" w:cs="Sylfaen"/>
          <w:lang w:val="ka-GE"/>
        </w:rPr>
        <w:t>თან</w:t>
      </w:r>
      <w:r w:rsidR="003631C0">
        <w:rPr>
          <w:rFonts w:ascii="Sylfaen" w:hAnsi="Sylfaen" w:cs="Sylfaen"/>
          <w:lang w:val="ka-GE"/>
        </w:rPr>
        <w:t xml:space="preserve"> დაკავშირებით</w:t>
      </w:r>
      <w:r w:rsidRPr="003631C0">
        <w:rPr>
          <w:rFonts w:ascii="Sylfaen" w:hAnsi="Sylfaen" w:cs="Sylfaen"/>
          <w:lang w:val="ka-GE"/>
        </w:rPr>
        <w:t>.</w:t>
      </w:r>
      <w:r w:rsidR="001E0900">
        <w:rPr>
          <w:rFonts w:ascii="Sylfaen" w:hAnsi="Sylfaen" w:cs="Sylfaen"/>
          <w:lang w:val="ka-GE"/>
        </w:rPr>
        <w:t xml:space="preserve"> </w:t>
      </w:r>
      <w:r w:rsidRPr="003631C0">
        <w:rPr>
          <w:rFonts w:ascii="Sylfaen" w:hAnsi="Sylfaen" w:cs="Sylfaen"/>
          <w:lang w:val="ka-GE"/>
        </w:rPr>
        <w:t>კერძო</w:t>
      </w:r>
      <w:r w:rsidRPr="003631C0">
        <w:rPr>
          <w:rFonts w:ascii="Sylfaen" w:hAnsi="Sylfaen"/>
          <w:lang w:val="ka-GE"/>
        </w:rPr>
        <w:t xml:space="preserve"> </w:t>
      </w:r>
      <w:r w:rsidRPr="003631C0">
        <w:rPr>
          <w:rFonts w:ascii="Sylfaen" w:hAnsi="Sylfaen" w:cs="Sylfaen"/>
          <w:lang w:val="ka-GE"/>
        </w:rPr>
        <w:t>დასაქმების</w:t>
      </w:r>
      <w:r w:rsidRPr="003631C0">
        <w:rPr>
          <w:rFonts w:ascii="Sylfaen" w:hAnsi="Sylfaen"/>
          <w:lang w:val="ka-GE"/>
        </w:rPr>
        <w:t xml:space="preserve"> </w:t>
      </w:r>
      <w:r w:rsidRPr="003631C0">
        <w:rPr>
          <w:rFonts w:ascii="Sylfaen" w:hAnsi="Sylfaen" w:cs="Sylfaen"/>
          <w:lang w:val="ka-GE"/>
        </w:rPr>
        <w:t>სამსახურებთან</w:t>
      </w:r>
      <w:r w:rsidRPr="003631C0">
        <w:rPr>
          <w:rFonts w:ascii="Sylfaen" w:hAnsi="Sylfaen"/>
          <w:lang w:val="ka-GE"/>
        </w:rPr>
        <w:t xml:space="preserve"> </w:t>
      </w:r>
      <w:r w:rsidRPr="003631C0">
        <w:rPr>
          <w:rFonts w:ascii="Sylfaen" w:hAnsi="Sylfaen" w:cs="Sylfaen"/>
          <w:lang w:val="ka-GE"/>
        </w:rPr>
        <w:t>თანამშრომლობა</w:t>
      </w:r>
      <w:r w:rsidRPr="003631C0">
        <w:rPr>
          <w:rFonts w:ascii="Sylfaen" w:hAnsi="Sylfaen"/>
          <w:lang w:val="ka-GE"/>
        </w:rPr>
        <w:t xml:space="preserve">, </w:t>
      </w:r>
      <w:r w:rsidRPr="003631C0">
        <w:rPr>
          <w:rFonts w:ascii="Sylfaen" w:hAnsi="Sylfaen" w:cs="Sylfaen"/>
          <w:lang w:val="ka-GE"/>
        </w:rPr>
        <w:t>სადაც</w:t>
      </w:r>
      <w:r w:rsidRPr="003631C0">
        <w:rPr>
          <w:rFonts w:ascii="Sylfaen" w:hAnsi="Sylfaen"/>
          <w:lang w:val="ka-GE"/>
        </w:rPr>
        <w:t xml:space="preserve"> </w:t>
      </w:r>
      <w:r w:rsidRPr="003631C0">
        <w:rPr>
          <w:rFonts w:ascii="Sylfaen" w:hAnsi="Sylfaen" w:cs="Sylfaen"/>
          <w:lang w:val="ka-GE"/>
        </w:rPr>
        <w:t>ეს</w:t>
      </w:r>
      <w:r w:rsidRPr="003631C0">
        <w:rPr>
          <w:rFonts w:ascii="Sylfaen" w:hAnsi="Sylfaen"/>
          <w:lang w:val="ka-GE"/>
        </w:rPr>
        <w:t xml:space="preserve"> </w:t>
      </w:r>
      <w:r w:rsidRPr="003631C0">
        <w:rPr>
          <w:rFonts w:ascii="Sylfaen" w:hAnsi="Sylfaen" w:cs="Sylfaen"/>
          <w:lang w:val="ka-GE"/>
        </w:rPr>
        <w:t>თანამშრომლობა</w:t>
      </w:r>
      <w:r w:rsidRPr="003631C0">
        <w:rPr>
          <w:rFonts w:ascii="Sylfaen" w:hAnsi="Sylfaen"/>
          <w:lang w:val="ka-GE"/>
        </w:rPr>
        <w:t xml:space="preserve"> </w:t>
      </w:r>
      <w:r w:rsidRPr="003631C0">
        <w:rPr>
          <w:rFonts w:ascii="Sylfaen" w:hAnsi="Sylfaen" w:cs="Sylfaen"/>
          <w:lang w:val="ka-GE"/>
        </w:rPr>
        <w:t>შესაძლებელია</w:t>
      </w:r>
      <w:r w:rsidRPr="003631C0">
        <w:rPr>
          <w:rFonts w:ascii="Sylfaen" w:hAnsi="Sylfaen"/>
          <w:lang w:val="ka-GE"/>
        </w:rPr>
        <w:t>.</w:t>
      </w:r>
    </w:p>
    <w:p w14:paraId="3DC9C18B" w14:textId="77777777" w:rsidR="00116067" w:rsidRDefault="00116067" w:rsidP="002D65F0">
      <w:pPr>
        <w:spacing w:after="0" w:line="240" w:lineRule="auto"/>
        <w:contextualSpacing/>
        <w:jc w:val="both"/>
        <w:rPr>
          <w:rFonts w:ascii="Sylfaen" w:hAnsi="Sylfaen"/>
          <w:lang w:val="ka-GE"/>
        </w:rPr>
      </w:pPr>
    </w:p>
    <w:p w14:paraId="0012D05C" w14:textId="5555EF0B" w:rsidR="00116067" w:rsidRPr="007A01F5" w:rsidRDefault="00116067" w:rsidP="00116067">
      <w:pPr>
        <w:spacing w:after="0" w:line="240" w:lineRule="auto"/>
        <w:jc w:val="both"/>
        <w:rPr>
          <w:rFonts w:ascii="Sylfaen" w:hAnsi="Sylfaen"/>
          <w:lang w:val="ka-GE"/>
        </w:rPr>
      </w:pPr>
      <w:r w:rsidRPr="007A01F5">
        <w:rPr>
          <w:rFonts w:ascii="Sylfaen" w:hAnsi="Sylfaen" w:cs="Sylfaen"/>
          <w:b/>
          <w:lang w:val="ka-GE"/>
        </w:rPr>
        <w:t>შრომის</w:t>
      </w:r>
      <w:r w:rsidRPr="007A01F5">
        <w:rPr>
          <w:rFonts w:ascii="Sylfaen" w:hAnsi="Sylfaen"/>
          <w:b/>
          <w:lang w:val="ka-GE"/>
        </w:rPr>
        <w:t xml:space="preserve"> </w:t>
      </w:r>
      <w:r w:rsidRPr="007A01F5">
        <w:rPr>
          <w:rFonts w:ascii="Sylfaen" w:hAnsi="Sylfaen" w:cs="Sylfaen"/>
          <w:b/>
          <w:lang w:val="ka-GE"/>
        </w:rPr>
        <w:t>ბაზრის</w:t>
      </w:r>
      <w:r w:rsidRPr="007A01F5">
        <w:rPr>
          <w:rFonts w:ascii="Sylfaen" w:hAnsi="Sylfaen"/>
          <w:b/>
          <w:lang w:val="ka-GE"/>
        </w:rPr>
        <w:t xml:space="preserve"> </w:t>
      </w:r>
      <w:r w:rsidRPr="007A01F5">
        <w:rPr>
          <w:rFonts w:ascii="Sylfaen" w:hAnsi="Sylfaen" w:cs="Sylfaen"/>
          <w:b/>
          <w:lang w:val="ka-GE"/>
        </w:rPr>
        <w:t>საინფორმაციო</w:t>
      </w:r>
      <w:r w:rsidRPr="007A01F5">
        <w:rPr>
          <w:rFonts w:ascii="Sylfaen" w:hAnsi="Sylfaen"/>
          <w:b/>
          <w:lang w:val="ka-GE"/>
        </w:rPr>
        <w:t xml:space="preserve"> </w:t>
      </w:r>
      <w:r w:rsidRPr="007A01F5">
        <w:rPr>
          <w:rFonts w:ascii="Sylfaen" w:hAnsi="Sylfaen" w:cs="Sylfaen"/>
          <w:b/>
          <w:lang w:val="ka-GE"/>
        </w:rPr>
        <w:t>სისტემის</w:t>
      </w:r>
      <w:r w:rsidRPr="007A01F5">
        <w:rPr>
          <w:rFonts w:ascii="Sylfaen" w:hAnsi="Sylfaen"/>
          <w:b/>
          <w:lang w:val="ka-GE"/>
        </w:rPr>
        <w:t xml:space="preserve"> </w:t>
      </w:r>
      <w:r w:rsidRPr="007A01F5">
        <w:rPr>
          <w:rFonts w:ascii="Sylfaen" w:hAnsi="Sylfaen" w:cs="Sylfaen"/>
          <w:b/>
          <w:lang w:val="ka-GE"/>
        </w:rPr>
        <w:t>გაძლიერება</w:t>
      </w:r>
      <w:r w:rsidRPr="007A01F5">
        <w:rPr>
          <w:rFonts w:ascii="Sylfaen" w:hAnsi="Sylfaen"/>
          <w:b/>
          <w:lang w:val="ka-GE"/>
        </w:rPr>
        <w:t xml:space="preserve"> (LMIS)</w:t>
      </w:r>
      <w:r w:rsidRPr="007A01F5">
        <w:rPr>
          <w:rFonts w:ascii="Sylfaen" w:hAnsi="Sylfaen"/>
          <w:b/>
          <w:lang w:val="ka-GE"/>
        </w:rPr>
        <w:br/>
      </w:r>
      <w:r w:rsidR="007A01F5">
        <w:rPr>
          <w:rFonts w:ascii="Sylfaen" w:hAnsi="Sylfaen" w:cs="Sylfaen"/>
          <w:lang w:val="ka-GE"/>
        </w:rPr>
        <w:tab/>
      </w:r>
      <w:r w:rsidR="00535F75" w:rsidRPr="007A01F5">
        <w:rPr>
          <w:rFonts w:ascii="Sylfaen" w:hAnsi="Sylfaen" w:cs="Sylfaen"/>
          <w:lang w:val="ka-GE"/>
        </w:rPr>
        <w:t>შრომის</w:t>
      </w:r>
      <w:r w:rsidR="00535F75" w:rsidRPr="007A01F5">
        <w:rPr>
          <w:rFonts w:ascii="Sylfaen" w:hAnsi="Sylfaen"/>
          <w:lang w:val="ka-GE"/>
        </w:rPr>
        <w:t xml:space="preserve"> </w:t>
      </w:r>
      <w:r w:rsidR="00535F75" w:rsidRPr="007A01F5">
        <w:rPr>
          <w:rFonts w:ascii="Sylfaen" w:hAnsi="Sylfaen" w:cs="Sylfaen"/>
          <w:lang w:val="ka-GE"/>
        </w:rPr>
        <w:t>ბაზრის</w:t>
      </w:r>
      <w:r w:rsidR="00535F75" w:rsidRPr="007A01F5">
        <w:rPr>
          <w:rFonts w:ascii="Sylfaen" w:hAnsi="Sylfaen"/>
          <w:lang w:val="ka-GE"/>
        </w:rPr>
        <w:t xml:space="preserve"> </w:t>
      </w:r>
      <w:r w:rsidR="00535F75" w:rsidRPr="007A01F5">
        <w:rPr>
          <w:rFonts w:ascii="Sylfaen" w:hAnsi="Sylfaen" w:cs="Sylfaen"/>
          <w:lang w:val="ka-GE"/>
        </w:rPr>
        <w:t>საინფორმაციო</w:t>
      </w:r>
      <w:r w:rsidR="00535F75" w:rsidRPr="007A01F5">
        <w:rPr>
          <w:rFonts w:ascii="Sylfaen" w:hAnsi="Sylfaen"/>
          <w:lang w:val="ka-GE"/>
        </w:rPr>
        <w:t xml:space="preserve"> </w:t>
      </w:r>
      <w:r w:rsidR="00535F75" w:rsidRPr="007A01F5">
        <w:rPr>
          <w:rFonts w:ascii="Sylfaen" w:hAnsi="Sylfaen" w:cs="Sylfaen"/>
          <w:lang w:val="ka-GE"/>
        </w:rPr>
        <w:t xml:space="preserve">სისტემის ფუნქციონირების შეფასება </w:t>
      </w:r>
      <w:r w:rsidRPr="007A01F5">
        <w:rPr>
          <w:rFonts w:ascii="Sylfaen" w:hAnsi="Sylfaen"/>
          <w:lang w:val="ka-GE"/>
        </w:rPr>
        <w:t xml:space="preserve"> </w:t>
      </w:r>
      <w:r w:rsidR="00535F75" w:rsidRPr="007A01F5">
        <w:rPr>
          <w:rFonts w:ascii="Sylfaen" w:hAnsi="Sylfaen" w:cs="Sylfaen"/>
          <w:lang w:val="ka-GE"/>
        </w:rPr>
        <w:t>გვიჩვენებს, რომ</w:t>
      </w:r>
      <w:r w:rsidRPr="007A01F5">
        <w:rPr>
          <w:rFonts w:ascii="Sylfaen" w:hAnsi="Sylfaen"/>
          <w:lang w:val="ka-GE"/>
        </w:rPr>
        <w:t xml:space="preserve">  რეკომენდებულია LMIS </w:t>
      </w:r>
      <w:r w:rsidR="00DF75AC" w:rsidRPr="007A01F5">
        <w:rPr>
          <w:rFonts w:ascii="Sylfaen" w:hAnsi="Sylfaen"/>
          <w:lang w:val="ka-GE"/>
        </w:rPr>
        <w:t xml:space="preserve">-ის  </w:t>
      </w:r>
      <w:r w:rsidR="00535F75" w:rsidRPr="007A01F5">
        <w:rPr>
          <w:rFonts w:ascii="Sylfaen" w:hAnsi="Sylfaen"/>
          <w:lang w:val="ka-GE"/>
        </w:rPr>
        <w:t>გაძლიერება</w:t>
      </w:r>
      <w:r w:rsidRPr="007A01F5">
        <w:rPr>
          <w:rFonts w:ascii="Sylfaen" w:hAnsi="Sylfaen"/>
          <w:lang w:val="ka-GE"/>
        </w:rPr>
        <w:t xml:space="preserve"> შემდეგი </w:t>
      </w:r>
      <w:r w:rsidR="00535F75" w:rsidRPr="007A01F5">
        <w:rPr>
          <w:rFonts w:ascii="Sylfaen" w:hAnsi="Sylfaen"/>
          <w:lang w:val="ka-GE"/>
        </w:rPr>
        <w:t>მიმართულებით:</w:t>
      </w:r>
    </w:p>
    <w:p w14:paraId="6CD016B6" w14:textId="77777777" w:rsidR="00116067" w:rsidRPr="003631C0" w:rsidRDefault="00116067" w:rsidP="00116067">
      <w:pPr>
        <w:pStyle w:val="ColorfulList-Accent110"/>
        <w:numPr>
          <w:ilvl w:val="0"/>
          <w:numId w:val="29"/>
        </w:numPr>
        <w:jc w:val="both"/>
        <w:rPr>
          <w:rFonts w:ascii="Sylfaen" w:hAnsi="Sylfaen" w:cs="Helvetica"/>
          <w:i/>
          <w:color w:val="000000"/>
          <w:sz w:val="22"/>
          <w:szCs w:val="22"/>
          <w:lang w:val="en-GB"/>
        </w:rPr>
      </w:pPr>
      <w:r w:rsidRPr="003631C0">
        <w:rPr>
          <w:rFonts w:ascii="Sylfaen" w:eastAsia="Helvetica" w:hAnsi="Sylfaen" w:cs="Sylfaen"/>
          <w:i/>
          <w:sz w:val="22"/>
          <w:szCs w:val="22"/>
          <w:lang w:val="ka-GE"/>
        </w:rPr>
        <w:t>მონაცემთა</w:t>
      </w:r>
      <w:r w:rsidRPr="003631C0">
        <w:rPr>
          <w:rFonts w:ascii="Sylfaen" w:hAnsi="Sylfaen"/>
          <w:i/>
          <w:sz w:val="22"/>
          <w:szCs w:val="22"/>
          <w:lang w:val="ka-GE"/>
        </w:rPr>
        <w:t xml:space="preserve"> </w:t>
      </w:r>
      <w:r w:rsidRPr="003631C0">
        <w:rPr>
          <w:rFonts w:ascii="Sylfaen" w:hAnsi="Sylfaen" w:cs="Sylfaen"/>
          <w:i/>
          <w:sz w:val="22"/>
          <w:szCs w:val="22"/>
          <w:lang w:val="ka-GE"/>
        </w:rPr>
        <w:t>შეგროვების</w:t>
      </w:r>
      <w:r w:rsidRPr="003631C0">
        <w:rPr>
          <w:rFonts w:ascii="Sylfaen" w:hAnsi="Sylfaen"/>
          <w:i/>
          <w:sz w:val="22"/>
          <w:szCs w:val="22"/>
          <w:lang w:val="ka-GE"/>
        </w:rPr>
        <w:t xml:space="preserve"> </w:t>
      </w:r>
      <w:r w:rsidRPr="003631C0">
        <w:rPr>
          <w:rFonts w:ascii="Sylfaen" w:hAnsi="Sylfaen" w:cs="Sylfaen"/>
          <w:i/>
          <w:sz w:val="22"/>
          <w:szCs w:val="22"/>
          <w:lang w:val="ka-GE"/>
        </w:rPr>
        <w:t>მეთოდოლოგიური</w:t>
      </w:r>
      <w:r w:rsidRPr="003631C0">
        <w:rPr>
          <w:rFonts w:ascii="Sylfaen" w:hAnsi="Sylfaen"/>
          <w:i/>
          <w:sz w:val="22"/>
          <w:szCs w:val="22"/>
          <w:lang w:val="ka-GE"/>
        </w:rPr>
        <w:t xml:space="preserve"> </w:t>
      </w:r>
      <w:r w:rsidRPr="003631C0">
        <w:rPr>
          <w:rFonts w:ascii="Sylfaen" w:hAnsi="Sylfaen" w:cs="Sylfaen"/>
          <w:i/>
          <w:sz w:val="22"/>
          <w:szCs w:val="22"/>
          <w:lang w:val="ka-GE"/>
        </w:rPr>
        <w:t>ასპექტების</w:t>
      </w:r>
      <w:r w:rsidRPr="003631C0">
        <w:rPr>
          <w:rFonts w:ascii="Sylfaen" w:hAnsi="Sylfaen"/>
          <w:i/>
          <w:sz w:val="22"/>
          <w:szCs w:val="22"/>
          <w:lang w:val="ka-GE"/>
        </w:rPr>
        <w:t xml:space="preserve"> </w:t>
      </w:r>
      <w:r w:rsidRPr="003631C0">
        <w:rPr>
          <w:rFonts w:ascii="Sylfaen" w:hAnsi="Sylfaen" w:cs="Sylfaen"/>
          <w:i/>
          <w:sz w:val="22"/>
          <w:szCs w:val="22"/>
          <w:lang w:val="ka-GE"/>
        </w:rPr>
        <w:t>გაუმჯობესება</w:t>
      </w:r>
    </w:p>
    <w:p w14:paraId="0604344A" w14:textId="77777777" w:rsidR="00116067" w:rsidRPr="003631C0" w:rsidRDefault="00116067" w:rsidP="00116067">
      <w:pPr>
        <w:spacing w:after="0" w:line="240" w:lineRule="auto"/>
        <w:jc w:val="both"/>
        <w:rPr>
          <w:rFonts w:ascii="Sylfaen" w:hAnsi="Sylfaen" w:cs="Helvetica"/>
          <w:color w:val="000000"/>
          <w:lang w:val="ka-GE"/>
        </w:rPr>
      </w:pPr>
      <w:r w:rsidRPr="003631C0">
        <w:rPr>
          <w:rFonts w:ascii="Sylfaen" w:hAnsi="Sylfaen" w:cs="Helvetica"/>
          <w:color w:val="000000"/>
          <w:lang w:val="en-GB"/>
        </w:rPr>
        <w:tab/>
      </w:r>
      <w:r w:rsidRPr="003631C0">
        <w:rPr>
          <w:rFonts w:ascii="Sylfaen" w:hAnsi="Sylfaen" w:cs="Sylfaen"/>
          <w:lang w:val="ka-GE"/>
        </w:rPr>
        <w:t>მონაცემთა</w:t>
      </w:r>
      <w:r w:rsidRPr="003631C0">
        <w:rPr>
          <w:rFonts w:ascii="Sylfaen" w:hAnsi="Sylfaen"/>
          <w:lang w:val="ka-GE"/>
        </w:rPr>
        <w:t xml:space="preserve"> </w:t>
      </w:r>
      <w:r w:rsidRPr="003631C0">
        <w:rPr>
          <w:rFonts w:ascii="Sylfaen" w:hAnsi="Sylfaen" w:cs="Sylfaen"/>
          <w:lang w:val="ka-GE"/>
        </w:rPr>
        <w:t>წყაროების</w:t>
      </w:r>
      <w:r w:rsidRPr="003631C0">
        <w:rPr>
          <w:rFonts w:ascii="Sylfaen" w:hAnsi="Sylfaen"/>
          <w:lang w:val="ka-GE"/>
        </w:rPr>
        <w:t xml:space="preserve"> </w:t>
      </w:r>
      <w:r w:rsidRPr="003631C0">
        <w:rPr>
          <w:rFonts w:ascii="Sylfaen" w:hAnsi="Sylfaen" w:cs="Sylfaen"/>
          <w:lang w:val="ka-GE"/>
        </w:rPr>
        <w:t>დახვეწა</w:t>
      </w:r>
      <w:r w:rsidRPr="003631C0">
        <w:rPr>
          <w:rFonts w:ascii="Sylfaen" w:hAnsi="Sylfaen"/>
          <w:lang w:val="ka-GE"/>
        </w:rPr>
        <w:t xml:space="preserve">: საყოველთაო </w:t>
      </w:r>
      <w:r w:rsidRPr="003631C0">
        <w:rPr>
          <w:rFonts w:ascii="Sylfaen" w:hAnsi="Sylfaen" w:cs="Sylfaen"/>
          <w:lang w:val="ka-GE"/>
        </w:rPr>
        <w:t xml:space="preserve">აღწერის ბაზა შეიძლება გამოყენებულ იქნას LMIS შერჩევისთვის;  </w:t>
      </w:r>
      <w:r w:rsidRPr="003631C0">
        <w:rPr>
          <w:rFonts w:ascii="Sylfaen" w:hAnsi="Sylfaen"/>
          <w:lang w:val="ka-GE"/>
        </w:rPr>
        <w:t xml:space="preserve">  </w:t>
      </w:r>
      <w:r w:rsidRPr="003631C0">
        <w:rPr>
          <w:rFonts w:ascii="Sylfaen" w:hAnsi="Sylfaen" w:cs="Sylfaen"/>
          <w:lang w:val="ka-GE"/>
        </w:rPr>
        <w:t>საჭიროა შერჩევის ზომისა  და მონიტორინგის</w:t>
      </w:r>
      <w:r w:rsidRPr="003631C0">
        <w:rPr>
          <w:rFonts w:ascii="Sylfaen" w:hAnsi="Sylfaen"/>
          <w:lang w:val="ka-GE"/>
        </w:rPr>
        <w:t xml:space="preserve"> </w:t>
      </w:r>
      <w:r w:rsidRPr="003631C0">
        <w:rPr>
          <w:rFonts w:ascii="Sylfaen" w:hAnsi="Sylfaen" w:cs="Sylfaen"/>
          <w:lang w:val="ka-GE"/>
        </w:rPr>
        <w:t>სიხშირის</w:t>
      </w:r>
      <w:r w:rsidRPr="003631C0">
        <w:rPr>
          <w:rFonts w:ascii="Sylfaen" w:hAnsi="Sylfaen"/>
          <w:lang w:val="ka-GE"/>
        </w:rPr>
        <w:t xml:space="preserve"> </w:t>
      </w:r>
      <w:r w:rsidRPr="003631C0">
        <w:rPr>
          <w:rFonts w:ascii="Sylfaen" w:hAnsi="Sylfaen" w:cs="Sylfaen"/>
          <w:lang w:val="ka-GE"/>
        </w:rPr>
        <w:t>გაზრდა</w:t>
      </w:r>
      <w:r w:rsidRPr="003631C0">
        <w:rPr>
          <w:rFonts w:ascii="Sylfaen" w:hAnsi="Sylfaen"/>
          <w:lang w:val="ka-GE"/>
        </w:rPr>
        <w:t xml:space="preserve"> (</w:t>
      </w:r>
      <w:r w:rsidRPr="003631C0">
        <w:rPr>
          <w:rFonts w:ascii="Sylfaen" w:hAnsi="Sylfaen" w:cs="Sylfaen"/>
          <w:lang w:val="ka-GE"/>
        </w:rPr>
        <w:t>მაგალითად</w:t>
      </w:r>
      <w:r w:rsidRPr="003631C0">
        <w:rPr>
          <w:rFonts w:ascii="Sylfaen" w:hAnsi="Sylfaen"/>
          <w:lang w:val="ka-GE"/>
        </w:rPr>
        <w:t xml:space="preserve">, </w:t>
      </w:r>
      <w:r w:rsidRPr="003631C0">
        <w:rPr>
          <w:rFonts w:ascii="Sylfaen" w:hAnsi="Sylfaen" w:cs="Sylfaen"/>
          <w:lang w:val="ka-GE"/>
        </w:rPr>
        <w:t xml:space="preserve">წლიურის ნაცვლად </w:t>
      </w:r>
      <w:r w:rsidRPr="003631C0">
        <w:rPr>
          <w:rFonts w:ascii="Sylfaen" w:hAnsi="Sylfaen"/>
          <w:lang w:val="ka-GE"/>
        </w:rPr>
        <w:t xml:space="preserve"> </w:t>
      </w:r>
      <w:r w:rsidRPr="003631C0">
        <w:rPr>
          <w:rFonts w:ascii="Sylfaen" w:hAnsi="Sylfaen" w:cs="Sylfaen"/>
          <w:lang w:val="ka-GE"/>
        </w:rPr>
        <w:t>კვარტალური</w:t>
      </w:r>
      <w:r w:rsidRPr="003631C0">
        <w:rPr>
          <w:rFonts w:ascii="Sylfaen" w:hAnsi="Sylfaen"/>
          <w:lang w:val="ka-GE"/>
        </w:rPr>
        <w:t xml:space="preserve">), </w:t>
      </w:r>
      <w:r w:rsidRPr="003631C0">
        <w:rPr>
          <w:rFonts w:ascii="Sylfaen" w:hAnsi="Sylfaen" w:cs="Sylfaen"/>
          <w:lang w:val="ka-GE"/>
        </w:rPr>
        <w:t>არსებული</w:t>
      </w:r>
      <w:r w:rsidRPr="003631C0">
        <w:rPr>
          <w:rFonts w:ascii="Sylfaen" w:hAnsi="Sylfaen"/>
          <w:lang w:val="ka-GE"/>
        </w:rPr>
        <w:t xml:space="preserve"> </w:t>
      </w:r>
      <w:r w:rsidRPr="003631C0">
        <w:rPr>
          <w:rFonts w:ascii="Sylfaen" w:hAnsi="Sylfaen" w:cs="Sylfaen"/>
          <w:lang w:val="ka-GE"/>
        </w:rPr>
        <w:t>ცვლადების</w:t>
      </w:r>
      <w:r w:rsidRPr="003631C0">
        <w:rPr>
          <w:rFonts w:ascii="Sylfaen" w:hAnsi="Sylfaen"/>
          <w:lang w:val="ka-GE"/>
        </w:rPr>
        <w:t xml:space="preserve"> </w:t>
      </w:r>
      <w:r w:rsidRPr="003631C0">
        <w:rPr>
          <w:rFonts w:ascii="Sylfaen" w:hAnsi="Sylfaen" w:cs="Sylfaen"/>
          <w:lang w:val="ka-GE"/>
        </w:rPr>
        <w:t>გაერთიანება</w:t>
      </w:r>
      <w:r w:rsidRPr="003631C0">
        <w:rPr>
          <w:rFonts w:ascii="Sylfaen" w:hAnsi="Sylfaen"/>
          <w:lang w:val="ka-GE"/>
        </w:rPr>
        <w:t xml:space="preserve"> </w:t>
      </w:r>
      <w:r w:rsidRPr="003631C0">
        <w:rPr>
          <w:rFonts w:ascii="Sylfaen" w:hAnsi="Sylfaen" w:cs="Sylfaen"/>
          <w:lang w:val="ka-GE"/>
        </w:rPr>
        <w:t>და</w:t>
      </w:r>
      <w:r w:rsidRPr="003631C0">
        <w:rPr>
          <w:rFonts w:ascii="Sylfaen" w:hAnsi="Sylfaen"/>
          <w:lang w:val="ka-GE"/>
        </w:rPr>
        <w:t xml:space="preserve"> </w:t>
      </w:r>
      <w:r w:rsidR="00A15558" w:rsidRPr="003631C0">
        <w:rPr>
          <w:rFonts w:ascii="Sylfaen" w:hAnsi="Sylfaen" w:cs="Sylfaen"/>
          <w:lang w:val="ka-GE"/>
        </w:rPr>
        <w:t xml:space="preserve">ახალი </w:t>
      </w:r>
      <w:r w:rsidRPr="003631C0">
        <w:rPr>
          <w:rFonts w:ascii="Sylfaen" w:hAnsi="Sylfaen"/>
          <w:lang w:val="ka-GE"/>
        </w:rPr>
        <w:t xml:space="preserve"> </w:t>
      </w:r>
      <w:r w:rsidRPr="003631C0">
        <w:rPr>
          <w:rFonts w:ascii="Sylfaen" w:hAnsi="Sylfaen" w:cs="Sylfaen"/>
          <w:lang w:val="ka-GE"/>
        </w:rPr>
        <w:t>ცვლადების</w:t>
      </w:r>
      <w:r w:rsidRPr="003631C0">
        <w:rPr>
          <w:rFonts w:ascii="Sylfaen" w:hAnsi="Sylfaen"/>
          <w:lang w:val="ka-GE"/>
        </w:rPr>
        <w:t xml:space="preserve"> </w:t>
      </w:r>
      <w:r w:rsidRPr="003631C0">
        <w:rPr>
          <w:rFonts w:ascii="Sylfaen" w:hAnsi="Sylfaen" w:cs="Sylfaen"/>
          <w:lang w:val="ka-GE"/>
        </w:rPr>
        <w:t>დამატება</w:t>
      </w:r>
      <w:r w:rsidRPr="003631C0">
        <w:rPr>
          <w:rFonts w:ascii="Sylfaen" w:hAnsi="Sylfaen"/>
          <w:lang w:val="ka-GE"/>
        </w:rPr>
        <w:t xml:space="preserve">, </w:t>
      </w:r>
      <w:r w:rsidRPr="003631C0">
        <w:rPr>
          <w:rFonts w:ascii="Sylfaen" w:hAnsi="Sylfaen" w:cs="Sylfaen"/>
          <w:lang w:val="ka-GE"/>
        </w:rPr>
        <w:t>როგორიცაა</w:t>
      </w:r>
      <w:r w:rsidRPr="003631C0">
        <w:rPr>
          <w:rFonts w:ascii="Sylfaen" w:hAnsi="Sylfaen"/>
          <w:lang w:val="ka-GE"/>
        </w:rPr>
        <w:t xml:space="preserve"> </w:t>
      </w:r>
      <w:r w:rsidRPr="003631C0">
        <w:rPr>
          <w:rFonts w:ascii="Sylfaen" w:hAnsi="Sylfaen" w:cs="Sylfaen"/>
          <w:lang w:val="ka-GE"/>
        </w:rPr>
        <w:t>ხელფასები</w:t>
      </w:r>
      <w:r w:rsidRPr="003631C0">
        <w:rPr>
          <w:rFonts w:ascii="Sylfaen" w:hAnsi="Sylfaen"/>
          <w:lang w:val="ka-GE"/>
        </w:rPr>
        <w:t xml:space="preserve">, </w:t>
      </w:r>
      <w:r w:rsidRPr="003631C0">
        <w:rPr>
          <w:rFonts w:ascii="Sylfaen" w:hAnsi="Sylfaen" w:cs="Sylfaen"/>
          <w:lang w:val="ka-GE"/>
        </w:rPr>
        <w:t>ვაკანსიები</w:t>
      </w:r>
      <w:r w:rsidRPr="003631C0">
        <w:rPr>
          <w:rFonts w:ascii="Sylfaen" w:hAnsi="Sylfaen"/>
          <w:lang w:val="ka-GE"/>
        </w:rPr>
        <w:t xml:space="preserve">, </w:t>
      </w:r>
      <w:r w:rsidRPr="003631C0">
        <w:rPr>
          <w:rFonts w:ascii="Sylfaen" w:hAnsi="Sylfaen" w:cs="Sylfaen"/>
          <w:lang w:val="ka-GE"/>
        </w:rPr>
        <w:t xml:space="preserve">უნარებზე </w:t>
      </w:r>
      <w:r w:rsidRPr="003631C0">
        <w:rPr>
          <w:rFonts w:ascii="Sylfaen" w:hAnsi="Sylfaen"/>
          <w:lang w:val="ka-GE"/>
        </w:rPr>
        <w:t>მოთხოვნა,  უნარების/</w:t>
      </w:r>
      <w:r w:rsidRPr="003631C0">
        <w:rPr>
          <w:rFonts w:ascii="Sylfaen" w:hAnsi="Sylfaen" w:cs="Sylfaen"/>
          <w:lang w:val="ka-GE"/>
        </w:rPr>
        <w:t>პროფესიის</w:t>
      </w:r>
      <w:r w:rsidRPr="003631C0">
        <w:rPr>
          <w:rFonts w:ascii="Sylfaen" w:hAnsi="Sylfaen"/>
          <w:lang w:val="ka-GE"/>
        </w:rPr>
        <w:t xml:space="preserve"> </w:t>
      </w:r>
      <w:r w:rsidRPr="003631C0">
        <w:rPr>
          <w:rFonts w:ascii="Sylfaen" w:hAnsi="Sylfaen" w:cs="Sylfaen"/>
          <w:lang w:val="ka-GE"/>
        </w:rPr>
        <w:t>მახასიათებლები</w:t>
      </w:r>
      <w:r w:rsidRPr="003631C0">
        <w:rPr>
          <w:rFonts w:ascii="Sylfaen" w:hAnsi="Sylfaen"/>
          <w:lang w:val="ka-GE"/>
        </w:rPr>
        <w:t xml:space="preserve">,  </w:t>
      </w:r>
      <w:r w:rsidRPr="003631C0">
        <w:rPr>
          <w:rFonts w:ascii="Sylfaen" w:hAnsi="Sylfaen" w:cs="Sylfaen"/>
          <w:lang w:val="ka-GE"/>
        </w:rPr>
        <w:t>მიწოდების</w:t>
      </w:r>
      <w:r w:rsidRPr="003631C0">
        <w:rPr>
          <w:rFonts w:ascii="Sylfaen" w:hAnsi="Sylfaen"/>
          <w:lang w:val="ka-GE"/>
        </w:rPr>
        <w:t xml:space="preserve"> </w:t>
      </w:r>
      <w:r w:rsidRPr="003631C0">
        <w:rPr>
          <w:rFonts w:ascii="Sylfaen" w:hAnsi="Sylfaen" w:cs="Sylfaen"/>
          <w:lang w:val="ka-GE"/>
        </w:rPr>
        <w:t xml:space="preserve">კვლევების გაძლიერება. </w:t>
      </w:r>
      <w:r w:rsidRPr="003631C0">
        <w:rPr>
          <w:rFonts w:ascii="Sylfaen" w:hAnsi="Sylfaen"/>
          <w:lang w:val="ka-GE"/>
        </w:rPr>
        <w:t xml:space="preserve"> საჭიროა  ISCO </w:t>
      </w:r>
      <w:r w:rsidRPr="003631C0">
        <w:rPr>
          <w:rFonts w:ascii="Sylfaen" w:hAnsi="Sylfaen" w:cs="Sylfaen"/>
          <w:lang w:val="ka-GE"/>
        </w:rPr>
        <w:t>კოდების მიხედვით</w:t>
      </w:r>
      <w:r w:rsidRPr="003631C0">
        <w:rPr>
          <w:rFonts w:ascii="Sylfaen" w:hAnsi="Sylfaen"/>
          <w:lang w:val="ka-GE"/>
        </w:rPr>
        <w:t xml:space="preserve"> </w:t>
      </w:r>
      <w:r w:rsidRPr="003631C0">
        <w:rPr>
          <w:rFonts w:ascii="Sylfaen" w:hAnsi="Sylfaen" w:cs="Sylfaen"/>
          <w:lang w:val="ka-GE"/>
        </w:rPr>
        <w:t>ქართული</w:t>
      </w:r>
      <w:r w:rsidRPr="003631C0">
        <w:rPr>
          <w:rFonts w:ascii="Sylfaen" w:hAnsi="Sylfaen"/>
          <w:lang w:val="ka-GE"/>
        </w:rPr>
        <w:t xml:space="preserve"> </w:t>
      </w:r>
      <w:r w:rsidRPr="003631C0">
        <w:rPr>
          <w:rFonts w:ascii="Sylfaen" w:hAnsi="Sylfaen" w:cs="Sylfaen"/>
          <w:lang w:val="ka-GE"/>
        </w:rPr>
        <w:t>სტანდარტების განახლება</w:t>
      </w:r>
      <w:r w:rsidRPr="003631C0">
        <w:rPr>
          <w:rFonts w:ascii="Sylfaen" w:hAnsi="Sylfaen"/>
          <w:lang w:val="ka-GE"/>
        </w:rPr>
        <w:t>.</w:t>
      </w:r>
    </w:p>
    <w:p w14:paraId="6A56B8D9" w14:textId="77777777" w:rsidR="00116067" w:rsidRPr="003631C0" w:rsidRDefault="00116067" w:rsidP="00116067">
      <w:pPr>
        <w:spacing w:after="0" w:line="240" w:lineRule="auto"/>
        <w:jc w:val="both"/>
        <w:rPr>
          <w:rFonts w:ascii="Sylfaen" w:hAnsi="Sylfaen" w:cs="Helvetica"/>
          <w:color w:val="000000"/>
          <w:lang w:val="ka-GE"/>
        </w:rPr>
      </w:pPr>
      <w:r w:rsidRPr="003631C0">
        <w:rPr>
          <w:rFonts w:ascii="Sylfaen" w:hAnsi="Sylfaen" w:cs="Helvetica"/>
          <w:color w:val="000000"/>
          <w:lang w:val="en-GB"/>
        </w:rPr>
        <w:tab/>
      </w:r>
      <w:r w:rsidRPr="003631C0">
        <w:rPr>
          <w:rFonts w:ascii="Sylfaen" w:hAnsi="Sylfaen" w:cs="Sylfaen"/>
          <w:lang w:val="ka-GE"/>
        </w:rPr>
        <w:t>მნიშვნელოვანია</w:t>
      </w:r>
      <w:r w:rsidRPr="003631C0">
        <w:rPr>
          <w:rFonts w:ascii="Sylfaen" w:hAnsi="Sylfaen"/>
          <w:lang w:val="ka-GE"/>
        </w:rPr>
        <w:t xml:space="preserve"> </w:t>
      </w:r>
      <w:r w:rsidRPr="003631C0">
        <w:rPr>
          <w:rFonts w:ascii="Sylfaen" w:hAnsi="Sylfaen" w:cs="Sylfaen"/>
          <w:lang w:val="ka-GE"/>
        </w:rPr>
        <w:t>სამუშაოს</w:t>
      </w:r>
      <w:r w:rsidRPr="003631C0">
        <w:rPr>
          <w:rFonts w:ascii="Sylfaen" w:hAnsi="Sylfaen"/>
          <w:lang w:val="ka-GE"/>
        </w:rPr>
        <w:t xml:space="preserve"> </w:t>
      </w:r>
      <w:r w:rsidRPr="003631C0">
        <w:rPr>
          <w:rFonts w:ascii="Sylfaen" w:hAnsi="Sylfaen" w:cs="Sylfaen"/>
          <w:lang w:val="ka-GE"/>
        </w:rPr>
        <w:t>მაძიებელთა</w:t>
      </w:r>
      <w:r w:rsidRPr="003631C0">
        <w:rPr>
          <w:rFonts w:ascii="Sylfaen" w:hAnsi="Sylfaen"/>
          <w:lang w:val="ka-GE"/>
        </w:rPr>
        <w:t xml:space="preserve"> </w:t>
      </w:r>
      <w:r w:rsidRPr="003631C0">
        <w:rPr>
          <w:rFonts w:ascii="Sylfaen" w:hAnsi="Sylfaen" w:cs="Sylfaen"/>
          <w:lang w:val="ka-GE"/>
        </w:rPr>
        <w:t xml:space="preserve">რეგისტრაციის სისტემის გაფართოება, დამატებითი ფუნქციების ჩართვა, </w:t>
      </w:r>
      <w:r w:rsidRPr="003631C0">
        <w:rPr>
          <w:rFonts w:ascii="Sylfaen" w:hAnsi="Sylfaen"/>
          <w:lang w:val="ka-GE"/>
        </w:rPr>
        <w:t xml:space="preserve"> </w:t>
      </w:r>
      <w:r w:rsidRPr="003631C0">
        <w:rPr>
          <w:rFonts w:ascii="Sylfaen" w:hAnsi="Sylfaen" w:cs="Sylfaen"/>
          <w:lang w:val="ka-GE"/>
        </w:rPr>
        <w:t>როგორც</w:t>
      </w:r>
      <w:r w:rsidRPr="003631C0">
        <w:rPr>
          <w:rFonts w:ascii="Sylfaen" w:hAnsi="Sylfaen"/>
          <w:lang w:val="ka-GE"/>
        </w:rPr>
        <w:t xml:space="preserve"> </w:t>
      </w:r>
      <w:r w:rsidRPr="003631C0">
        <w:rPr>
          <w:rFonts w:ascii="Sylfaen" w:hAnsi="Sylfaen" w:cs="Sylfaen"/>
          <w:lang w:val="ka-GE"/>
        </w:rPr>
        <w:t>ინფორმაციის</w:t>
      </w:r>
      <w:r w:rsidRPr="003631C0">
        <w:rPr>
          <w:rFonts w:ascii="Sylfaen" w:hAnsi="Sylfaen"/>
          <w:lang w:val="ka-GE"/>
        </w:rPr>
        <w:t xml:space="preserve"> </w:t>
      </w:r>
      <w:r w:rsidRPr="003631C0">
        <w:rPr>
          <w:rFonts w:ascii="Sylfaen" w:hAnsi="Sylfaen" w:cs="Sylfaen"/>
          <w:lang w:val="ka-GE"/>
        </w:rPr>
        <w:t>ვერიფიკაცია</w:t>
      </w:r>
      <w:r w:rsidRPr="003631C0">
        <w:rPr>
          <w:rFonts w:ascii="Sylfaen" w:hAnsi="Sylfaen"/>
          <w:lang w:val="ka-GE"/>
        </w:rPr>
        <w:t xml:space="preserve"> </w:t>
      </w:r>
      <w:r w:rsidR="00A15558" w:rsidRPr="003631C0">
        <w:rPr>
          <w:rFonts w:ascii="Sylfaen" w:hAnsi="Sylfaen"/>
          <w:lang w:val="ka-GE"/>
        </w:rPr>
        <w:t xml:space="preserve">სოციალური მომსახურების სააგენტოს /დასაქმების საჯარო სამსახურის </w:t>
      </w:r>
      <w:r w:rsidRPr="003631C0">
        <w:rPr>
          <w:rFonts w:ascii="Sylfaen" w:hAnsi="Sylfaen" w:cs="Sylfaen"/>
          <w:lang w:val="ka-GE"/>
        </w:rPr>
        <w:t xml:space="preserve">მიერ. </w:t>
      </w:r>
      <w:r w:rsidRPr="003631C0">
        <w:rPr>
          <w:rFonts w:ascii="Sylfaen" w:hAnsi="Sylfaen"/>
          <w:lang w:val="ka-GE"/>
        </w:rPr>
        <w:t xml:space="preserve"> </w:t>
      </w:r>
      <w:r w:rsidRPr="003631C0">
        <w:rPr>
          <w:rFonts w:ascii="Sylfaen" w:hAnsi="Sylfaen" w:cs="Sylfaen"/>
          <w:lang w:val="ka-GE"/>
        </w:rPr>
        <w:t>Worknet-</w:t>
      </w:r>
      <w:r w:rsidR="00A15558" w:rsidRPr="003631C0">
        <w:rPr>
          <w:rFonts w:ascii="Sylfaen" w:hAnsi="Sylfaen" w:cs="Sylfaen"/>
          <w:lang w:val="ka-GE"/>
        </w:rPr>
        <w:t>ით</w:t>
      </w:r>
      <w:r w:rsidRPr="003631C0">
        <w:rPr>
          <w:rFonts w:ascii="Sylfaen" w:hAnsi="Sylfaen" w:cs="Sylfaen"/>
          <w:lang w:val="ka-GE"/>
        </w:rPr>
        <w:t xml:space="preserve"> </w:t>
      </w:r>
      <w:r w:rsidRPr="003631C0">
        <w:rPr>
          <w:rFonts w:ascii="Sylfaen" w:hAnsi="Sylfaen"/>
          <w:lang w:val="ka-GE"/>
        </w:rPr>
        <w:t xml:space="preserve"> </w:t>
      </w:r>
      <w:r w:rsidRPr="003631C0">
        <w:rPr>
          <w:rFonts w:ascii="Sylfaen" w:hAnsi="Sylfaen" w:cs="Sylfaen"/>
          <w:lang w:val="ka-GE"/>
        </w:rPr>
        <w:t>სისტემატურად</w:t>
      </w:r>
      <w:r w:rsidRPr="003631C0">
        <w:rPr>
          <w:rFonts w:ascii="Sylfaen" w:hAnsi="Sylfaen"/>
          <w:lang w:val="ka-GE"/>
        </w:rPr>
        <w:t xml:space="preserve"> </w:t>
      </w:r>
      <w:r w:rsidRPr="003631C0">
        <w:rPr>
          <w:rFonts w:ascii="Sylfaen" w:hAnsi="Sylfaen" w:cs="Sylfaen"/>
          <w:lang w:val="ka-GE"/>
        </w:rPr>
        <w:t>უნდა</w:t>
      </w:r>
      <w:r w:rsidRPr="003631C0">
        <w:rPr>
          <w:rFonts w:ascii="Sylfaen" w:hAnsi="Sylfaen"/>
          <w:lang w:val="ka-GE"/>
        </w:rPr>
        <w:t xml:space="preserve"> </w:t>
      </w:r>
      <w:r w:rsidR="00A15558" w:rsidRPr="003631C0">
        <w:rPr>
          <w:rFonts w:ascii="Sylfaen" w:hAnsi="Sylfaen" w:cs="Sylfaen"/>
          <w:lang w:val="ka-GE"/>
        </w:rPr>
        <w:t>შეგროვდეს</w:t>
      </w:r>
      <w:r w:rsidRPr="003631C0">
        <w:rPr>
          <w:rFonts w:ascii="Sylfaen" w:hAnsi="Sylfaen"/>
          <w:lang w:val="ka-GE"/>
        </w:rPr>
        <w:t xml:space="preserve"> ინფორმაცია </w:t>
      </w:r>
      <w:r w:rsidRPr="003631C0">
        <w:rPr>
          <w:rFonts w:ascii="Sylfaen" w:hAnsi="Sylfaen" w:cs="Sylfaen"/>
          <w:lang w:val="ka-GE"/>
        </w:rPr>
        <w:t>ვაკანსიების</w:t>
      </w:r>
      <w:r w:rsidRPr="003631C0">
        <w:rPr>
          <w:rFonts w:ascii="Sylfaen" w:hAnsi="Sylfaen"/>
          <w:lang w:val="ka-GE"/>
        </w:rPr>
        <w:t xml:space="preserve">, </w:t>
      </w:r>
      <w:r w:rsidRPr="003631C0">
        <w:rPr>
          <w:rFonts w:ascii="Sylfaen" w:hAnsi="Sylfaen" w:cs="Sylfaen"/>
          <w:lang w:val="ka-GE"/>
        </w:rPr>
        <w:t>დამსაქმებლის</w:t>
      </w:r>
      <w:r w:rsidRPr="003631C0">
        <w:rPr>
          <w:rFonts w:ascii="Sylfaen" w:hAnsi="Sylfaen"/>
          <w:lang w:val="ka-GE"/>
        </w:rPr>
        <w:t xml:space="preserve"> </w:t>
      </w:r>
      <w:r w:rsidRPr="003631C0">
        <w:rPr>
          <w:rFonts w:ascii="Sylfaen" w:hAnsi="Sylfaen" w:cs="Sylfaen"/>
          <w:lang w:val="ka-GE"/>
        </w:rPr>
        <w:t>საჭიროებებისა</w:t>
      </w:r>
      <w:r w:rsidRPr="003631C0">
        <w:rPr>
          <w:rFonts w:ascii="Sylfaen" w:hAnsi="Sylfaen"/>
          <w:lang w:val="ka-GE"/>
        </w:rPr>
        <w:t xml:space="preserve"> </w:t>
      </w:r>
      <w:r w:rsidRPr="003631C0">
        <w:rPr>
          <w:rFonts w:ascii="Sylfaen" w:hAnsi="Sylfaen" w:cs="Sylfaen"/>
          <w:lang w:val="ka-GE"/>
        </w:rPr>
        <w:t>და</w:t>
      </w:r>
      <w:r w:rsidRPr="003631C0">
        <w:rPr>
          <w:rFonts w:ascii="Sylfaen" w:hAnsi="Sylfaen"/>
          <w:lang w:val="ka-GE"/>
        </w:rPr>
        <w:t xml:space="preserve"> </w:t>
      </w:r>
      <w:r w:rsidRPr="003631C0">
        <w:rPr>
          <w:rFonts w:ascii="Sylfaen" w:hAnsi="Sylfaen" w:cs="Sylfaen"/>
          <w:lang w:val="ka-GE"/>
        </w:rPr>
        <w:t>მოთხოვნა-მიწოდებას შორის შესაბამისობის</w:t>
      </w:r>
      <w:r w:rsidRPr="003631C0">
        <w:rPr>
          <w:rFonts w:ascii="Sylfaen" w:hAnsi="Sylfaen"/>
          <w:lang w:val="ka-GE"/>
        </w:rPr>
        <w:t xml:space="preserve"> </w:t>
      </w:r>
      <w:r w:rsidRPr="003631C0">
        <w:rPr>
          <w:rFonts w:ascii="Sylfaen" w:hAnsi="Sylfaen" w:cs="Sylfaen"/>
          <w:lang w:val="ka-GE"/>
        </w:rPr>
        <w:t>შესახებ</w:t>
      </w:r>
      <w:r w:rsidRPr="003631C0">
        <w:rPr>
          <w:rFonts w:ascii="Sylfaen" w:hAnsi="Sylfaen"/>
          <w:lang w:val="ka-GE"/>
        </w:rPr>
        <w:t xml:space="preserve">. </w:t>
      </w:r>
    </w:p>
    <w:p w14:paraId="1BFE3EFE" w14:textId="77777777" w:rsidR="00116067" w:rsidRPr="003631C0" w:rsidRDefault="00116067" w:rsidP="00116067">
      <w:pPr>
        <w:spacing w:after="0" w:line="240" w:lineRule="auto"/>
        <w:jc w:val="both"/>
        <w:rPr>
          <w:rFonts w:ascii="Sylfaen" w:hAnsi="Sylfaen" w:cs="Helvetica"/>
          <w:color w:val="000000"/>
          <w:lang w:val="en-GB"/>
        </w:rPr>
      </w:pPr>
      <w:r w:rsidRPr="003631C0">
        <w:rPr>
          <w:rFonts w:ascii="Sylfaen" w:hAnsi="Sylfaen" w:cs="Helvetica"/>
          <w:color w:val="000000"/>
          <w:lang w:val="ka-GE"/>
        </w:rPr>
        <w:tab/>
      </w:r>
      <w:r w:rsidRPr="003631C0">
        <w:rPr>
          <w:rFonts w:ascii="Sylfaen" w:eastAsia="Times New Roman" w:hAnsi="Sylfaen" w:cs="Sylfaen"/>
          <w:lang w:val="ka-GE" w:eastAsia="ru-RU"/>
        </w:rPr>
        <w:t>მონაცემების</w:t>
      </w:r>
      <w:r w:rsidRPr="003631C0">
        <w:rPr>
          <w:rFonts w:ascii="Sylfaen" w:eastAsia="Times New Roman" w:hAnsi="Sylfaen"/>
          <w:lang w:val="ka-GE" w:eastAsia="ru-RU"/>
        </w:rPr>
        <w:t xml:space="preserve"> </w:t>
      </w:r>
      <w:r w:rsidRPr="003631C0">
        <w:rPr>
          <w:rFonts w:ascii="Sylfaen" w:eastAsia="Times New Roman" w:hAnsi="Sylfaen" w:cs="Sylfaen"/>
          <w:lang w:val="ka-GE" w:eastAsia="ru-RU"/>
        </w:rPr>
        <w:t>წყაროს გაუმჯობესების გარდა</w:t>
      </w:r>
      <w:r w:rsidR="00DF75AC" w:rsidRPr="003631C0">
        <w:rPr>
          <w:rFonts w:ascii="Sylfaen" w:eastAsia="Times New Roman" w:hAnsi="Sylfaen" w:cs="Sylfaen"/>
          <w:lang w:val="ka-GE" w:eastAsia="ru-RU"/>
        </w:rPr>
        <w:t>,</w:t>
      </w:r>
      <w:r w:rsidRPr="003631C0">
        <w:rPr>
          <w:rFonts w:ascii="Sylfaen" w:eastAsia="Times New Roman" w:hAnsi="Sylfaen"/>
          <w:lang w:val="ka-GE" w:eastAsia="ru-RU"/>
        </w:rPr>
        <w:t xml:space="preserve"> </w:t>
      </w:r>
      <w:r w:rsidRPr="003631C0">
        <w:rPr>
          <w:rFonts w:ascii="Sylfaen" w:eastAsia="Times New Roman" w:hAnsi="Sylfaen" w:cs="Sylfaen"/>
          <w:lang w:val="ka-GE" w:eastAsia="ru-RU"/>
        </w:rPr>
        <w:t>მნიშვნელოვანია</w:t>
      </w:r>
      <w:r w:rsidRPr="003631C0">
        <w:rPr>
          <w:rFonts w:ascii="Sylfaen" w:eastAsia="Times New Roman" w:hAnsi="Sylfaen"/>
          <w:lang w:val="ka-GE" w:eastAsia="ru-RU"/>
        </w:rPr>
        <w:t xml:space="preserve"> </w:t>
      </w:r>
      <w:r w:rsidRPr="003631C0">
        <w:rPr>
          <w:rFonts w:ascii="Sylfaen" w:eastAsia="Times New Roman" w:hAnsi="Sylfaen" w:cs="Sylfaen"/>
          <w:lang w:val="ka-GE" w:eastAsia="ru-RU"/>
        </w:rPr>
        <w:t>მონაცემთა</w:t>
      </w:r>
      <w:r w:rsidRPr="003631C0">
        <w:rPr>
          <w:rFonts w:ascii="Sylfaen" w:eastAsia="Times New Roman" w:hAnsi="Sylfaen"/>
          <w:lang w:val="ka-GE" w:eastAsia="ru-RU"/>
        </w:rPr>
        <w:t xml:space="preserve"> </w:t>
      </w:r>
      <w:r w:rsidRPr="003631C0">
        <w:rPr>
          <w:rFonts w:ascii="Sylfaen" w:eastAsia="Times New Roman" w:hAnsi="Sylfaen" w:cs="Sylfaen"/>
          <w:lang w:val="ka-GE" w:eastAsia="ru-RU"/>
        </w:rPr>
        <w:t>ანალიზის</w:t>
      </w:r>
      <w:r w:rsidRPr="003631C0">
        <w:rPr>
          <w:rFonts w:ascii="Sylfaen" w:eastAsia="Times New Roman" w:hAnsi="Sylfaen"/>
          <w:lang w:val="ka-GE" w:eastAsia="ru-RU"/>
        </w:rPr>
        <w:t xml:space="preserve">, </w:t>
      </w:r>
      <w:r w:rsidRPr="003631C0">
        <w:rPr>
          <w:rFonts w:ascii="Sylfaen" w:eastAsia="Times New Roman" w:hAnsi="Sylfaen" w:cs="Sylfaen"/>
          <w:lang w:val="ka-GE" w:eastAsia="ru-RU"/>
        </w:rPr>
        <w:t>აგრეგაციისა</w:t>
      </w:r>
      <w:r w:rsidRPr="003631C0">
        <w:rPr>
          <w:rFonts w:ascii="Sylfaen" w:eastAsia="Times New Roman" w:hAnsi="Sylfaen"/>
          <w:lang w:val="ka-GE" w:eastAsia="ru-RU"/>
        </w:rPr>
        <w:t xml:space="preserve"> </w:t>
      </w:r>
      <w:r w:rsidRPr="003631C0">
        <w:rPr>
          <w:rFonts w:ascii="Sylfaen" w:eastAsia="Times New Roman" w:hAnsi="Sylfaen" w:cs="Sylfaen"/>
          <w:lang w:val="ka-GE" w:eastAsia="ru-RU"/>
        </w:rPr>
        <w:t>და</w:t>
      </w:r>
      <w:r w:rsidRPr="003631C0">
        <w:rPr>
          <w:rFonts w:ascii="Sylfaen" w:eastAsia="Times New Roman" w:hAnsi="Sylfaen"/>
          <w:lang w:val="ka-GE" w:eastAsia="ru-RU"/>
        </w:rPr>
        <w:t xml:space="preserve"> </w:t>
      </w:r>
      <w:r w:rsidRPr="003631C0">
        <w:rPr>
          <w:rFonts w:ascii="Sylfaen" w:eastAsia="Times New Roman" w:hAnsi="Sylfaen" w:cs="Sylfaen"/>
          <w:lang w:val="ka-GE" w:eastAsia="ru-RU"/>
        </w:rPr>
        <w:t>გავრცელების</w:t>
      </w:r>
      <w:r w:rsidRPr="003631C0">
        <w:rPr>
          <w:rFonts w:ascii="Sylfaen" w:eastAsia="Times New Roman" w:hAnsi="Sylfaen"/>
          <w:lang w:val="ka-GE" w:eastAsia="ru-RU"/>
        </w:rPr>
        <w:t xml:space="preserve"> </w:t>
      </w:r>
      <w:r w:rsidRPr="003631C0">
        <w:rPr>
          <w:rFonts w:ascii="Sylfaen" w:eastAsia="Times New Roman" w:hAnsi="Sylfaen" w:cs="Sylfaen"/>
          <w:lang w:val="ka-GE" w:eastAsia="ru-RU"/>
        </w:rPr>
        <w:t>გაუმჯობესება</w:t>
      </w:r>
      <w:r w:rsidRPr="003631C0">
        <w:rPr>
          <w:rFonts w:ascii="Sylfaen" w:eastAsia="Times New Roman" w:hAnsi="Sylfaen"/>
          <w:lang w:val="ka-GE" w:eastAsia="ru-RU"/>
        </w:rPr>
        <w:t xml:space="preserve">. </w:t>
      </w:r>
      <w:r w:rsidRPr="003631C0">
        <w:rPr>
          <w:rFonts w:ascii="Sylfaen" w:eastAsia="Times New Roman" w:hAnsi="Sylfaen" w:cs="Sylfaen"/>
          <w:lang w:val="ka-GE" w:eastAsia="ru-RU"/>
        </w:rPr>
        <w:t>გაერთიანებული</w:t>
      </w:r>
      <w:r w:rsidRPr="003631C0">
        <w:rPr>
          <w:rFonts w:ascii="Sylfaen" w:eastAsia="Times New Roman" w:hAnsi="Sylfaen"/>
          <w:lang w:val="ka-GE" w:eastAsia="ru-RU"/>
        </w:rPr>
        <w:t xml:space="preserve"> </w:t>
      </w:r>
      <w:r w:rsidRPr="003631C0">
        <w:rPr>
          <w:rFonts w:ascii="Sylfaen" w:eastAsia="Times New Roman" w:hAnsi="Sylfaen" w:cs="Sylfaen"/>
          <w:lang w:val="ka-GE" w:eastAsia="ru-RU"/>
        </w:rPr>
        <w:t>ანგარიშები</w:t>
      </w:r>
      <w:r w:rsidRPr="003631C0">
        <w:rPr>
          <w:rFonts w:ascii="Sylfaen" w:eastAsia="Times New Roman" w:hAnsi="Sylfaen"/>
          <w:lang w:val="ka-GE" w:eastAsia="ru-RU"/>
        </w:rPr>
        <w:t xml:space="preserve"> </w:t>
      </w:r>
      <w:r w:rsidRPr="003631C0">
        <w:rPr>
          <w:rFonts w:ascii="Sylfaen" w:eastAsia="Times New Roman" w:hAnsi="Sylfaen" w:cs="Sylfaen"/>
          <w:lang w:val="ka-GE" w:eastAsia="ru-RU"/>
        </w:rPr>
        <w:t>სისტემატურად</w:t>
      </w:r>
      <w:r w:rsidRPr="003631C0">
        <w:rPr>
          <w:rFonts w:ascii="Sylfaen" w:eastAsia="Times New Roman" w:hAnsi="Sylfaen"/>
          <w:lang w:val="ka-GE" w:eastAsia="ru-RU"/>
        </w:rPr>
        <w:t xml:space="preserve"> უნდა მომზადდეს </w:t>
      </w:r>
      <w:r w:rsidRPr="003631C0">
        <w:rPr>
          <w:rFonts w:ascii="Sylfaen" w:eastAsia="Times New Roman" w:hAnsi="Sylfaen" w:cs="Sylfaen"/>
          <w:lang w:val="ka-GE" w:eastAsia="ru-RU"/>
        </w:rPr>
        <w:t>და</w:t>
      </w:r>
      <w:r w:rsidRPr="003631C0">
        <w:rPr>
          <w:rFonts w:ascii="Sylfaen" w:eastAsia="Times New Roman" w:hAnsi="Sylfaen"/>
          <w:lang w:val="ka-GE" w:eastAsia="ru-RU"/>
        </w:rPr>
        <w:t xml:space="preserve"> </w:t>
      </w:r>
      <w:r w:rsidRPr="003631C0">
        <w:rPr>
          <w:rFonts w:ascii="Sylfaen" w:eastAsia="Times New Roman" w:hAnsi="Sylfaen" w:cs="Sylfaen"/>
          <w:lang w:val="ka-GE" w:eastAsia="ru-RU"/>
        </w:rPr>
        <w:t>გავრცელდეს</w:t>
      </w:r>
      <w:r w:rsidRPr="003631C0">
        <w:rPr>
          <w:rFonts w:ascii="Sylfaen" w:eastAsia="Times New Roman" w:hAnsi="Sylfaen"/>
          <w:lang w:val="ka-GE" w:eastAsia="ru-RU"/>
        </w:rPr>
        <w:t xml:space="preserve"> </w:t>
      </w:r>
      <w:r w:rsidRPr="003631C0">
        <w:rPr>
          <w:rFonts w:ascii="Sylfaen" w:eastAsia="Times New Roman" w:hAnsi="Sylfaen" w:cs="Sylfaen"/>
          <w:lang w:val="ka-GE" w:eastAsia="ru-RU"/>
        </w:rPr>
        <w:t>არა</w:t>
      </w:r>
      <w:r w:rsidRPr="003631C0">
        <w:rPr>
          <w:rFonts w:ascii="Sylfaen" w:eastAsia="Times New Roman" w:hAnsi="Sylfaen"/>
          <w:lang w:val="ka-GE" w:eastAsia="ru-RU"/>
        </w:rPr>
        <w:t xml:space="preserve"> </w:t>
      </w:r>
      <w:r w:rsidRPr="003631C0">
        <w:rPr>
          <w:rFonts w:ascii="Sylfaen" w:eastAsia="Times New Roman" w:hAnsi="Sylfaen" w:cs="Sylfaen"/>
          <w:lang w:val="ka-GE" w:eastAsia="ru-RU"/>
        </w:rPr>
        <w:t>მხოლოდ</w:t>
      </w:r>
      <w:r w:rsidRPr="003631C0">
        <w:rPr>
          <w:rFonts w:ascii="Sylfaen" w:eastAsia="Times New Roman" w:hAnsi="Sylfaen"/>
          <w:lang w:val="ka-GE" w:eastAsia="ru-RU"/>
        </w:rPr>
        <w:t xml:space="preserve"> </w:t>
      </w:r>
      <w:r w:rsidRPr="003631C0">
        <w:rPr>
          <w:rFonts w:ascii="Sylfaen" w:eastAsia="Times New Roman" w:hAnsi="Sylfaen" w:cs="Sylfaen"/>
          <w:lang w:val="ka-GE" w:eastAsia="ru-RU"/>
        </w:rPr>
        <w:t>ძირითად</w:t>
      </w:r>
      <w:r w:rsidRPr="003631C0">
        <w:rPr>
          <w:rFonts w:ascii="Sylfaen" w:eastAsia="Times New Roman" w:hAnsi="Sylfaen"/>
          <w:lang w:val="ka-GE" w:eastAsia="ru-RU"/>
        </w:rPr>
        <w:t xml:space="preserve"> </w:t>
      </w:r>
      <w:r w:rsidRPr="003631C0">
        <w:rPr>
          <w:rFonts w:ascii="Sylfaen" w:eastAsia="Times New Roman" w:hAnsi="Sylfaen" w:cs="Sylfaen"/>
          <w:lang w:val="ka-GE" w:eastAsia="ru-RU"/>
        </w:rPr>
        <w:t>დაინტერესებულ</w:t>
      </w:r>
      <w:r w:rsidRPr="003631C0">
        <w:rPr>
          <w:rFonts w:ascii="Sylfaen" w:eastAsia="Times New Roman" w:hAnsi="Sylfaen"/>
          <w:lang w:val="ka-GE" w:eastAsia="ru-RU"/>
        </w:rPr>
        <w:t xml:space="preserve"> </w:t>
      </w:r>
      <w:r w:rsidRPr="003631C0">
        <w:rPr>
          <w:rFonts w:ascii="Sylfaen" w:eastAsia="Times New Roman" w:hAnsi="Sylfaen" w:cs="Sylfaen"/>
          <w:lang w:val="ka-GE" w:eastAsia="ru-RU"/>
        </w:rPr>
        <w:t>მხარეებს</w:t>
      </w:r>
      <w:r w:rsidRPr="003631C0">
        <w:rPr>
          <w:rFonts w:ascii="Sylfaen" w:eastAsia="Times New Roman" w:hAnsi="Sylfaen"/>
          <w:lang w:val="ka-GE" w:eastAsia="ru-RU"/>
        </w:rPr>
        <w:t xml:space="preserve">,  არამედ ისეთ მხარეებს შორის, როგოროცაა </w:t>
      </w:r>
      <w:r w:rsidRPr="003631C0">
        <w:rPr>
          <w:rFonts w:ascii="Sylfaen" w:eastAsia="Times New Roman" w:hAnsi="Sylfaen" w:cs="Sylfaen"/>
          <w:lang w:val="ka-GE" w:eastAsia="ru-RU"/>
        </w:rPr>
        <w:t xml:space="preserve">აკადემიური პერსონალი, </w:t>
      </w:r>
      <w:r w:rsidRPr="003631C0">
        <w:rPr>
          <w:rFonts w:ascii="Sylfaen" w:eastAsia="Times New Roman" w:hAnsi="Sylfaen"/>
          <w:lang w:val="ka-GE" w:eastAsia="ru-RU"/>
        </w:rPr>
        <w:t xml:space="preserve"> </w:t>
      </w:r>
      <w:r w:rsidRPr="003631C0">
        <w:rPr>
          <w:rFonts w:ascii="Sylfaen" w:eastAsia="Times New Roman" w:hAnsi="Sylfaen" w:cs="Sylfaen"/>
          <w:lang w:val="ka-GE" w:eastAsia="ru-RU"/>
        </w:rPr>
        <w:t>სტუდენტები და ა.შ.</w:t>
      </w:r>
      <w:r w:rsidRPr="003631C0">
        <w:rPr>
          <w:rFonts w:ascii="Sylfaen" w:eastAsia="Times New Roman" w:hAnsi="Sylfaen"/>
          <w:lang w:val="ka-GE" w:eastAsia="ru-RU"/>
        </w:rPr>
        <w:t xml:space="preserve"> </w:t>
      </w:r>
    </w:p>
    <w:p w14:paraId="03C347CE" w14:textId="77777777" w:rsidR="00116067" w:rsidRPr="003631C0" w:rsidRDefault="00116067" w:rsidP="00116067">
      <w:pPr>
        <w:spacing w:after="0" w:line="240" w:lineRule="auto"/>
        <w:jc w:val="both"/>
        <w:rPr>
          <w:rFonts w:ascii="Sylfaen" w:eastAsia="Times New Roman" w:hAnsi="Sylfaen"/>
          <w:lang w:val="en-GB" w:eastAsia="ru-RU"/>
        </w:rPr>
      </w:pPr>
      <w:r w:rsidRPr="003631C0">
        <w:rPr>
          <w:rFonts w:ascii="Sylfaen" w:hAnsi="Sylfaen" w:cs="Helvetica"/>
          <w:color w:val="000000"/>
          <w:lang w:val="en-GB"/>
        </w:rPr>
        <w:lastRenderedPageBreak/>
        <w:tab/>
      </w:r>
      <w:r w:rsidRPr="003631C0">
        <w:rPr>
          <w:rFonts w:ascii="Sylfaen" w:eastAsia="Times New Roman" w:hAnsi="Sylfaen" w:cs="Sylfaen"/>
          <w:lang w:val="ka-GE" w:eastAsia="ru-RU"/>
        </w:rPr>
        <w:t>ამჟამად არ ტარდება ისეთი კვლევები, როგორიცაა სრული მასშტაბის სამუშაო</w:t>
      </w:r>
      <w:r w:rsidRPr="003631C0">
        <w:rPr>
          <w:rFonts w:ascii="Sylfaen" w:eastAsia="Times New Roman" w:hAnsi="Sylfaen"/>
          <w:lang w:val="ka-GE" w:eastAsia="ru-RU"/>
        </w:rPr>
        <w:t xml:space="preserve"> </w:t>
      </w:r>
      <w:r w:rsidRPr="003631C0">
        <w:rPr>
          <w:rFonts w:ascii="Sylfaen" w:eastAsia="Times New Roman" w:hAnsi="Sylfaen" w:cs="Sylfaen"/>
          <w:lang w:val="ka-GE" w:eastAsia="ru-RU"/>
        </w:rPr>
        <w:t>ძალის</w:t>
      </w:r>
      <w:r w:rsidRPr="003631C0">
        <w:rPr>
          <w:rFonts w:ascii="Sylfaen" w:eastAsia="Times New Roman" w:hAnsi="Sylfaen"/>
          <w:lang w:val="ka-GE" w:eastAsia="ru-RU"/>
        </w:rPr>
        <w:t xml:space="preserve"> </w:t>
      </w:r>
      <w:r w:rsidRPr="003631C0">
        <w:rPr>
          <w:rFonts w:ascii="Sylfaen" w:eastAsia="Times New Roman" w:hAnsi="Sylfaen" w:cs="Sylfaen"/>
          <w:lang w:val="ka-GE" w:eastAsia="ru-RU"/>
        </w:rPr>
        <w:t>კვლევა</w:t>
      </w:r>
      <w:r w:rsidRPr="003631C0">
        <w:rPr>
          <w:rFonts w:ascii="Sylfaen" w:eastAsia="Times New Roman" w:hAnsi="Sylfaen"/>
          <w:lang w:val="ka-GE" w:eastAsia="ru-RU"/>
        </w:rPr>
        <w:t xml:space="preserve">, </w:t>
      </w:r>
      <w:r w:rsidRPr="003631C0">
        <w:rPr>
          <w:rFonts w:ascii="Sylfaen" w:eastAsia="Times New Roman" w:hAnsi="Sylfaen" w:cs="Sylfaen"/>
          <w:lang w:val="ka-GE" w:eastAsia="ru-RU"/>
        </w:rPr>
        <w:t>დროის</w:t>
      </w:r>
      <w:r w:rsidRPr="003631C0">
        <w:rPr>
          <w:rFonts w:ascii="Sylfaen" w:eastAsia="Times New Roman" w:hAnsi="Sylfaen"/>
          <w:lang w:val="ka-GE" w:eastAsia="ru-RU"/>
        </w:rPr>
        <w:t xml:space="preserve"> </w:t>
      </w:r>
      <w:r w:rsidRPr="003631C0">
        <w:rPr>
          <w:rFonts w:ascii="Sylfaen" w:eastAsia="Times New Roman" w:hAnsi="Sylfaen" w:cs="Sylfaen"/>
          <w:lang w:val="ka-GE" w:eastAsia="ru-RU"/>
        </w:rPr>
        <w:t>გამოყენების</w:t>
      </w:r>
      <w:r w:rsidRPr="003631C0">
        <w:rPr>
          <w:rFonts w:ascii="Sylfaen" w:eastAsia="Times New Roman" w:hAnsi="Sylfaen"/>
          <w:lang w:val="ka-GE" w:eastAsia="ru-RU"/>
        </w:rPr>
        <w:t xml:space="preserve"> </w:t>
      </w:r>
      <w:r w:rsidRPr="003631C0">
        <w:rPr>
          <w:rFonts w:ascii="Sylfaen" w:eastAsia="Times New Roman" w:hAnsi="Sylfaen" w:cs="Sylfaen"/>
          <w:lang w:val="ka-GE" w:eastAsia="ru-RU"/>
        </w:rPr>
        <w:t>კვლევა (</w:t>
      </w:r>
      <w:r w:rsidRPr="003631C0">
        <w:rPr>
          <w:rFonts w:cs="Helvetica"/>
          <w:color w:val="000000"/>
          <w:lang w:val="en-GB"/>
        </w:rPr>
        <w:t>time use survey</w:t>
      </w:r>
      <w:r w:rsidRPr="003631C0">
        <w:rPr>
          <w:rFonts w:ascii="Sylfaen" w:eastAsia="Times New Roman" w:hAnsi="Sylfaen" w:cs="Sylfaen"/>
          <w:lang w:val="ka-GE" w:eastAsia="ru-RU"/>
        </w:rPr>
        <w:t>)</w:t>
      </w:r>
      <w:r w:rsidRPr="003631C0">
        <w:rPr>
          <w:rFonts w:ascii="Sylfaen" w:eastAsia="Times New Roman" w:hAnsi="Sylfaen"/>
          <w:lang w:val="ka-GE" w:eastAsia="ru-RU"/>
        </w:rPr>
        <w:t xml:space="preserve">, </w:t>
      </w:r>
      <w:r w:rsidR="00A15558" w:rsidRPr="003631C0">
        <w:rPr>
          <w:rFonts w:ascii="Sylfaen" w:eastAsia="Times New Roman" w:hAnsi="Sylfaen" w:cs="Sylfaen"/>
          <w:lang w:val="ka-GE" w:eastAsia="ru-RU"/>
        </w:rPr>
        <w:t>საგანმანათლებლო სისტემიდან</w:t>
      </w:r>
      <w:r w:rsidRPr="003631C0">
        <w:rPr>
          <w:rFonts w:ascii="Sylfaen" w:eastAsia="Times New Roman" w:hAnsi="Sylfaen"/>
          <w:lang w:val="ka-GE" w:eastAsia="ru-RU"/>
        </w:rPr>
        <w:t xml:space="preserve"> სამუშაო ბაზარზე გადასვლის კვლევა. მოთხოვნის </w:t>
      </w:r>
      <w:r w:rsidRPr="003631C0">
        <w:rPr>
          <w:rFonts w:ascii="Sylfaen" w:eastAsia="Times New Roman" w:hAnsi="Sylfaen" w:cs="Sylfaen"/>
          <w:lang w:val="ka-GE" w:eastAsia="ru-RU"/>
        </w:rPr>
        <w:t>მონიტორინგი</w:t>
      </w:r>
      <w:r w:rsidRPr="003631C0">
        <w:rPr>
          <w:rFonts w:ascii="Sylfaen" w:eastAsia="Times New Roman" w:hAnsi="Sylfaen"/>
          <w:lang w:val="ka-GE" w:eastAsia="ru-RU"/>
        </w:rPr>
        <w:t xml:space="preserve"> </w:t>
      </w:r>
      <w:r w:rsidRPr="003631C0">
        <w:rPr>
          <w:rFonts w:ascii="Sylfaen" w:eastAsia="Times New Roman" w:hAnsi="Sylfaen" w:cs="Sylfaen"/>
          <w:lang w:val="ka-GE" w:eastAsia="ru-RU"/>
        </w:rPr>
        <w:t>არ</w:t>
      </w:r>
      <w:r w:rsidRPr="003631C0">
        <w:rPr>
          <w:rFonts w:ascii="Sylfaen" w:eastAsia="Times New Roman" w:hAnsi="Sylfaen"/>
          <w:lang w:val="ka-GE" w:eastAsia="ru-RU"/>
        </w:rPr>
        <w:t xml:space="preserve"> </w:t>
      </w:r>
      <w:r w:rsidRPr="003631C0">
        <w:rPr>
          <w:rFonts w:ascii="Sylfaen" w:eastAsia="Times New Roman" w:hAnsi="Sylfaen" w:cs="Sylfaen"/>
          <w:lang w:val="ka-GE" w:eastAsia="ru-RU"/>
        </w:rPr>
        <w:t>შეიცავს</w:t>
      </w:r>
      <w:r w:rsidRPr="003631C0">
        <w:rPr>
          <w:rFonts w:ascii="Sylfaen" w:eastAsia="Times New Roman" w:hAnsi="Sylfaen"/>
          <w:lang w:val="ka-GE" w:eastAsia="ru-RU"/>
        </w:rPr>
        <w:t xml:space="preserve">  შემდეგ </w:t>
      </w:r>
      <w:r w:rsidRPr="003631C0">
        <w:rPr>
          <w:rFonts w:ascii="Sylfaen" w:eastAsia="Times New Roman" w:hAnsi="Sylfaen" w:cs="Sylfaen"/>
          <w:lang w:val="ka-GE" w:eastAsia="ru-RU"/>
        </w:rPr>
        <w:t>ინფორმაციას: ვაკანსიები</w:t>
      </w:r>
      <w:r w:rsidRPr="003631C0">
        <w:rPr>
          <w:rFonts w:ascii="Sylfaen" w:eastAsia="Times New Roman" w:hAnsi="Sylfaen"/>
          <w:lang w:val="ka-GE" w:eastAsia="ru-RU"/>
        </w:rPr>
        <w:t xml:space="preserve">, </w:t>
      </w:r>
      <w:r w:rsidRPr="003631C0">
        <w:rPr>
          <w:rFonts w:ascii="Sylfaen" w:eastAsia="Times New Roman" w:hAnsi="Sylfaen" w:cs="Sylfaen"/>
          <w:lang w:val="ka-GE" w:eastAsia="ru-RU"/>
        </w:rPr>
        <w:t>ხელფასები, პროფესიული</w:t>
      </w:r>
      <w:r w:rsidRPr="003631C0">
        <w:rPr>
          <w:rFonts w:ascii="Sylfaen" w:eastAsia="Times New Roman" w:hAnsi="Sylfaen"/>
          <w:lang w:val="ka-GE" w:eastAsia="ru-RU"/>
        </w:rPr>
        <w:t xml:space="preserve"> </w:t>
      </w:r>
      <w:r w:rsidRPr="003631C0">
        <w:rPr>
          <w:rFonts w:ascii="Sylfaen" w:eastAsia="Times New Roman" w:hAnsi="Sylfaen" w:cs="Sylfaen"/>
          <w:lang w:val="ka-GE" w:eastAsia="ru-RU"/>
        </w:rPr>
        <w:t>უნარები,</w:t>
      </w:r>
      <w:r w:rsidRPr="003631C0">
        <w:rPr>
          <w:rFonts w:ascii="Sylfaen" w:eastAsia="Times New Roman" w:hAnsi="Sylfaen"/>
          <w:lang w:val="ka-GE" w:eastAsia="ru-RU"/>
        </w:rPr>
        <w:t xml:space="preserve"> </w:t>
      </w:r>
      <w:r w:rsidRPr="003631C0">
        <w:rPr>
          <w:rFonts w:ascii="Sylfaen" w:eastAsia="Times New Roman" w:hAnsi="Sylfaen" w:cs="Sylfaen"/>
          <w:lang w:val="ka-GE" w:eastAsia="ru-RU"/>
        </w:rPr>
        <w:t>რასაც</w:t>
      </w:r>
      <w:r w:rsidRPr="003631C0">
        <w:rPr>
          <w:rFonts w:ascii="Sylfaen" w:eastAsia="Times New Roman" w:hAnsi="Sylfaen"/>
          <w:lang w:val="ka-GE" w:eastAsia="ru-RU"/>
        </w:rPr>
        <w:t xml:space="preserve"> </w:t>
      </w:r>
      <w:r w:rsidRPr="003631C0">
        <w:rPr>
          <w:rFonts w:ascii="Sylfaen" w:eastAsia="Times New Roman" w:hAnsi="Sylfaen" w:cs="Sylfaen"/>
          <w:lang w:val="ka-GE" w:eastAsia="ru-RU"/>
        </w:rPr>
        <w:t>დამსაქმებლები</w:t>
      </w:r>
      <w:r w:rsidRPr="003631C0">
        <w:rPr>
          <w:rFonts w:ascii="Sylfaen" w:eastAsia="Times New Roman" w:hAnsi="Sylfaen"/>
          <w:lang w:val="ka-GE" w:eastAsia="ru-RU"/>
        </w:rPr>
        <w:t xml:space="preserve"> </w:t>
      </w:r>
      <w:r w:rsidRPr="003631C0">
        <w:rPr>
          <w:rFonts w:ascii="Sylfaen" w:eastAsia="Times New Roman" w:hAnsi="Sylfaen" w:cs="Sylfaen"/>
          <w:lang w:val="ka-GE" w:eastAsia="ru-RU"/>
        </w:rPr>
        <w:t xml:space="preserve">მოითხოვენ. </w:t>
      </w:r>
    </w:p>
    <w:p w14:paraId="75A65FC8" w14:textId="77777777" w:rsidR="00116067" w:rsidRPr="003631C0" w:rsidRDefault="00116067" w:rsidP="00116067">
      <w:pPr>
        <w:spacing w:after="0" w:line="240" w:lineRule="auto"/>
        <w:jc w:val="both"/>
        <w:rPr>
          <w:rFonts w:ascii="Sylfaen" w:hAnsi="Sylfaen" w:cs="Helvetica"/>
          <w:color w:val="000000"/>
          <w:lang w:val="en-GB"/>
        </w:rPr>
      </w:pPr>
    </w:p>
    <w:p w14:paraId="0AB57378" w14:textId="77777777" w:rsidR="00116067" w:rsidRPr="003631C0" w:rsidRDefault="00116067" w:rsidP="00116067">
      <w:pPr>
        <w:pStyle w:val="ColorfulList-Accent110"/>
        <w:numPr>
          <w:ilvl w:val="0"/>
          <w:numId w:val="29"/>
        </w:numPr>
        <w:jc w:val="both"/>
        <w:rPr>
          <w:rFonts w:ascii="Sylfaen" w:hAnsi="Sylfaen" w:cs="Helvetica"/>
          <w:i/>
          <w:color w:val="000000"/>
          <w:sz w:val="22"/>
          <w:szCs w:val="22"/>
          <w:lang w:val="en-GB"/>
        </w:rPr>
      </w:pPr>
      <w:r w:rsidRPr="003631C0">
        <w:rPr>
          <w:rFonts w:ascii="Sylfaen" w:hAnsi="Sylfaen" w:cs="Sylfaen"/>
          <w:sz w:val="22"/>
          <w:szCs w:val="22"/>
          <w:lang w:val="ka-GE"/>
        </w:rPr>
        <w:t>ინსტიტუციური</w:t>
      </w:r>
      <w:r w:rsidRPr="003631C0">
        <w:rPr>
          <w:rFonts w:ascii="Sylfaen" w:hAnsi="Sylfaen"/>
          <w:sz w:val="22"/>
          <w:szCs w:val="22"/>
          <w:lang w:val="ka-GE"/>
        </w:rPr>
        <w:t xml:space="preserve"> </w:t>
      </w:r>
      <w:r w:rsidRPr="003631C0">
        <w:rPr>
          <w:rFonts w:ascii="Sylfaen" w:hAnsi="Sylfaen" w:cs="Sylfaen"/>
          <w:sz w:val="22"/>
          <w:szCs w:val="22"/>
          <w:lang w:val="ka-GE"/>
        </w:rPr>
        <w:t>შესაძლებლობების</w:t>
      </w:r>
      <w:r w:rsidRPr="003631C0">
        <w:rPr>
          <w:rFonts w:ascii="Sylfaen" w:hAnsi="Sylfaen"/>
          <w:sz w:val="22"/>
          <w:szCs w:val="22"/>
          <w:lang w:val="ka-GE"/>
        </w:rPr>
        <w:t xml:space="preserve"> </w:t>
      </w:r>
      <w:r w:rsidRPr="003631C0">
        <w:rPr>
          <w:rFonts w:ascii="Sylfaen" w:hAnsi="Sylfaen" w:cs="Sylfaen"/>
          <w:sz w:val="22"/>
          <w:szCs w:val="22"/>
          <w:lang w:val="ka-GE"/>
        </w:rPr>
        <w:t xml:space="preserve">გაძლიერება შრომის ბაზრის საინფორმაციო სისტემის ფუნქციებთან და როლთან </w:t>
      </w:r>
      <w:r w:rsidRPr="003631C0">
        <w:rPr>
          <w:rFonts w:ascii="Sylfaen" w:hAnsi="Sylfaen"/>
          <w:sz w:val="22"/>
          <w:szCs w:val="22"/>
          <w:lang w:val="ka-GE"/>
        </w:rPr>
        <w:t xml:space="preserve"> დაკავშირებოთ</w:t>
      </w:r>
    </w:p>
    <w:p w14:paraId="6E1B8727" w14:textId="5D4D34E2" w:rsidR="00116067" w:rsidRPr="002F0F9E" w:rsidRDefault="00116067" w:rsidP="00116067">
      <w:pPr>
        <w:spacing w:after="0" w:line="240" w:lineRule="auto"/>
        <w:jc w:val="both"/>
        <w:rPr>
          <w:rFonts w:ascii="Sylfaen" w:hAnsi="Sylfaen"/>
          <w:lang w:val="ka-GE"/>
        </w:rPr>
      </w:pPr>
      <w:r w:rsidRPr="002F0F9E">
        <w:rPr>
          <w:rFonts w:ascii="Sylfaen" w:hAnsi="Sylfaen" w:cs="Helvetica"/>
          <w:color w:val="000000"/>
          <w:lang w:val="en-GB"/>
        </w:rPr>
        <w:t xml:space="preserve"> </w:t>
      </w:r>
      <w:r>
        <w:rPr>
          <w:rFonts w:ascii="Sylfaen" w:hAnsi="Sylfaen" w:cs="Helvetica"/>
          <w:color w:val="000000"/>
          <w:lang w:val="en-GB"/>
        </w:rPr>
        <w:tab/>
      </w:r>
      <w:r w:rsidR="001E0900">
        <w:rPr>
          <w:rFonts w:ascii="Sylfaen" w:hAnsi="Sylfaen" w:cs="Sylfaen"/>
          <w:lang w:val="ka-GE"/>
        </w:rPr>
        <w:t>უნდა აღმოიფხვრას</w:t>
      </w:r>
      <w:r w:rsidRPr="002F0F9E">
        <w:rPr>
          <w:rFonts w:ascii="Sylfaen" w:hAnsi="Sylfaen"/>
          <w:lang w:val="ka-GE"/>
        </w:rPr>
        <w:t xml:space="preserve"> </w:t>
      </w:r>
      <w:r w:rsidRPr="002F0F9E">
        <w:rPr>
          <w:rFonts w:ascii="Sylfaen" w:hAnsi="Sylfaen" w:cs="Sylfaen"/>
          <w:lang w:val="ka-GE"/>
        </w:rPr>
        <w:t>გარკვეული</w:t>
      </w:r>
      <w:r w:rsidRPr="002F0F9E">
        <w:rPr>
          <w:rFonts w:ascii="Sylfaen" w:hAnsi="Sylfaen"/>
          <w:lang w:val="ka-GE"/>
        </w:rPr>
        <w:t xml:space="preserve"> </w:t>
      </w:r>
      <w:r w:rsidRPr="002F0F9E">
        <w:rPr>
          <w:rFonts w:ascii="Sylfaen" w:hAnsi="Sylfaen" w:cs="Sylfaen"/>
          <w:lang w:val="ka-GE"/>
        </w:rPr>
        <w:t>როლებისა</w:t>
      </w:r>
      <w:r w:rsidRPr="002F0F9E">
        <w:rPr>
          <w:rFonts w:ascii="Sylfaen" w:hAnsi="Sylfaen"/>
          <w:lang w:val="ka-GE"/>
        </w:rPr>
        <w:t xml:space="preserve"> </w:t>
      </w:r>
      <w:r w:rsidRPr="002F0F9E">
        <w:rPr>
          <w:rFonts w:ascii="Sylfaen" w:hAnsi="Sylfaen" w:cs="Sylfaen"/>
          <w:lang w:val="ka-GE"/>
        </w:rPr>
        <w:t>და</w:t>
      </w:r>
      <w:r w:rsidRPr="002F0F9E">
        <w:rPr>
          <w:rFonts w:ascii="Sylfaen" w:hAnsi="Sylfaen"/>
          <w:lang w:val="ka-GE"/>
        </w:rPr>
        <w:t xml:space="preserve"> </w:t>
      </w:r>
      <w:r w:rsidRPr="002F0F9E">
        <w:rPr>
          <w:rFonts w:ascii="Sylfaen" w:hAnsi="Sylfaen" w:cs="Sylfaen"/>
          <w:lang w:val="ka-GE"/>
        </w:rPr>
        <w:t>ფუნქციების</w:t>
      </w:r>
      <w:r w:rsidRPr="002F0F9E">
        <w:rPr>
          <w:rFonts w:ascii="Sylfaen" w:hAnsi="Sylfaen"/>
          <w:lang w:val="ka-GE"/>
        </w:rPr>
        <w:t xml:space="preserve"> </w:t>
      </w:r>
      <w:r w:rsidRPr="002F0F9E">
        <w:rPr>
          <w:rFonts w:ascii="Sylfaen" w:hAnsi="Sylfaen" w:cs="Sylfaen"/>
          <w:lang w:val="ka-GE"/>
        </w:rPr>
        <w:t>დუბლირებ</w:t>
      </w:r>
      <w:r w:rsidR="001E0900">
        <w:rPr>
          <w:rFonts w:ascii="Sylfaen" w:hAnsi="Sylfaen" w:cs="Sylfaen"/>
          <w:lang w:val="ka-GE"/>
        </w:rPr>
        <w:t xml:space="preserve">ა. </w:t>
      </w:r>
      <w:r w:rsidRPr="002F0F9E">
        <w:rPr>
          <w:rFonts w:ascii="Sylfaen" w:hAnsi="Sylfaen"/>
          <w:lang w:val="ka-GE"/>
        </w:rPr>
        <w:t xml:space="preserve"> </w:t>
      </w:r>
      <w:r w:rsidRPr="002F0F9E">
        <w:rPr>
          <w:rFonts w:ascii="Sylfaen" w:hAnsi="Sylfaen" w:cs="Helvetica"/>
          <w:color w:val="000000"/>
          <w:lang w:val="ka-GE"/>
        </w:rPr>
        <w:t xml:space="preserve">მონაცემთა ანალიზი და შეფასება სუსტია მაგ., კვარტალურად შეგროვებული ინტეგრირებული შინამეურნეობების კვლევის მონაცემები არ ქვეყნდება ჯეოსტატის საერთო ფორმატში, კავკასიის ბარომეტრის მონაცემები არ არის ასახული რეგულარულ ანგარიშებში. </w:t>
      </w:r>
      <w:r w:rsidR="00A15558">
        <w:rPr>
          <w:rFonts w:ascii="Sylfaen" w:hAnsi="Sylfaen" w:cs="Helvetica"/>
          <w:color w:val="000000"/>
          <w:lang w:val="ka-GE"/>
        </w:rPr>
        <w:t xml:space="preserve"> </w:t>
      </w:r>
      <w:r w:rsidRPr="002F0F9E">
        <w:rPr>
          <w:rFonts w:ascii="Sylfaen" w:hAnsi="Sylfaen" w:cs="Helvetica"/>
          <w:color w:val="000000"/>
          <w:lang w:val="ka-GE"/>
        </w:rPr>
        <w:t xml:space="preserve">არ არსებობს რეგულარული ე.წ. </w:t>
      </w:r>
      <w:r w:rsidR="00A15558">
        <w:rPr>
          <w:rFonts w:ascii="Sylfaen" w:hAnsi="Sylfaen" w:cs="Helvetica"/>
          <w:color w:val="000000"/>
          <w:lang w:val="en-GB"/>
        </w:rPr>
        <w:t>კურსდამთავრებულ</w:t>
      </w:r>
      <w:r w:rsidR="00DF75AC">
        <w:rPr>
          <w:rFonts w:ascii="Sylfaen" w:hAnsi="Sylfaen" w:cs="Helvetica"/>
          <w:color w:val="000000"/>
          <w:lang w:val="ka-GE"/>
        </w:rPr>
        <w:t>თ</w:t>
      </w:r>
      <w:r w:rsidR="00A15558">
        <w:rPr>
          <w:rFonts w:ascii="Sylfaen" w:hAnsi="Sylfaen" w:cs="Helvetica"/>
          <w:color w:val="000000"/>
          <w:lang w:val="en-GB"/>
        </w:rPr>
        <w:t>ა</w:t>
      </w:r>
      <w:r w:rsidRPr="002F0F9E">
        <w:rPr>
          <w:rFonts w:ascii="Sylfaen" w:hAnsi="Sylfaen" w:cs="Helvetica"/>
          <w:color w:val="000000"/>
          <w:lang w:val="en-GB"/>
        </w:rPr>
        <w:t xml:space="preserve"> კვლევები (tracer studies), რომელიც</w:t>
      </w:r>
      <w:r w:rsidR="00A15558">
        <w:rPr>
          <w:rFonts w:ascii="Sylfaen" w:hAnsi="Sylfaen" w:cs="Helvetica"/>
          <w:color w:val="000000"/>
          <w:lang w:val="en-GB"/>
        </w:rPr>
        <w:t xml:space="preserve"> </w:t>
      </w:r>
      <w:r w:rsidR="00DF75AC" w:rsidRPr="002F0F9E">
        <w:rPr>
          <w:rFonts w:ascii="Sylfaen" w:hAnsi="Sylfaen" w:cs="Helvetica"/>
          <w:color w:val="000000"/>
          <w:lang w:val="ka-GE"/>
        </w:rPr>
        <w:t>უნდა ჩატარდეს</w:t>
      </w:r>
      <w:r w:rsidR="00DF75AC">
        <w:rPr>
          <w:rFonts w:ascii="Sylfaen" w:hAnsi="Sylfaen" w:cs="Helvetica"/>
          <w:color w:val="000000"/>
          <w:lang w:val="ka-GE"/>
        </w:rPr>
        <w:t xml:space="preserve"> </w:t>
      </w:r>
      <w:r w:rsidR="00A15558">
        <w:rPr>
          <w:rFonts w:ascii="Sylfaen" w:hAnsi="Sylfaen" w:cs="Helvetica"/>
          <w:color w:val="000000"/>
          <w:lang w:val="en-GB"/>
        </w:rPr>
        <w:t xml:space="preserve">აქტიური </w:t>
      </w:r>
      <w:r w:rsidRPr="002F0F9E">
        <w:rPr>
          <w:rFonts w:ascii="Sylfaen" w:hAnsi="Sylfaen" w:cs="Helvetica"/>
          <w:color w:val="000000"/>
          <w:lang w:val="ka-GE"/>
        </w:rPr>
        <w:t xml:space="preserve">შრომის ბაზრის პროგრამების დანერგვის შემდეგ.  </w:t>
      </w:r>
    </w:p>
    <w:p w14:paraId="311CC4BA" w14:textId="77777777" w:rsidR="00116067" w:rsidRPr="002F0F9E" w:rsidRDefault="00116067" w:rsidP="00116067">
      <w:pPr>
        <w:spacing w:after="0" w:line="240" w:lineRule="auto"/>
        <w:jc w:val="both"/>
        <w:rPr>
          <w:rFonts w:ascii="Sylfaen" w:hAnsi="Sylfaen"/>
          <w:lang w:val="ka-GE"/>
        </w:rPr>
      </w:pPr>
      <w:r w:rsidRPr="002F0F9E">
        <w:rPr>
          <w:rFonts w:ascii="Sylfaen" w:hAnsi="Sylfaen" w:cs="Helvetica"/>
          <w:color w:val="000000"/>
          <w:lang w:val="ka-GE"/>
        </w:rPr>
        <w:tab/>
      </w:r>
      <w:r w:rsidRPr="002F0F9E">
        <w:rPr>
          <w:rFonts w:ascii="Sylfaen" w:hAnsi="Sylfaen"/>
          <w:lang w:val="ka-GE"/>
        </w:rPr>
        <w:t>მიმდინარეობს მსჯელობა ანალიტიკური ერთეულის შექმნაზე, რომელიც პასუხისმგებელი იქნება შრომის ბაზრის შესახებ ინფორმაციის შეჯერებაზე,  ანალიზსა და შედეგების გავრცელებაზე.  მსოფლიო ბანკი მხარს უჭერს "შრომის ბაზრის ობსერვატორიის" შექმნის იდეას, რომელსაც შეუძლია აიღოს უფრო მეტი პასუხისმგებლობა; ამ იდეას მხარს უჭერენ დაინტერესებული მხარეები და დონორი ორგანიზაციები. მნიშვნელოვანია ისიც, რომ ასეთ</w:t>
      </w:r>
      <w:r w:rsidR="007E3793">
        <w:rPr>
          <w:rFonts w:ascii="Sylfaen" w:hAnsi="Sylfaen"/>
          <w:lang w:val="ka-GE"/>
        </w:rPr>
        <w:t>ი</w:t>
      </w:r>
      <w:r w:rsidRPr="002F0F9E">
        <w:rPr>
          <w:rFonts w:ascii="Sylfaen" w:hAnsi="Sylfaen"/>
          <w:lang w:val="ka-GE"/>
        </w:rPr>
        <w:t xml:space="preserve"> ერთეულებ</w:t>
      </w:r>
      <w:r w:rsidR="00A15558">
        <w:rPr>
          <w:rFonts w:ascii="Sylfaen" w:hAnsi="Sylfaen"/>
          <w:lang w:val="ka-GE"/>
        </w:rPr>
        <w:t>ი</w:t>
      </w:r>
      <w:r w:rsidRPr="002F0F9E">
        <w:rPr>
          <w:rFonts w:ascii="Sylfaen" w:hAnsi="Sylfaen"/>
          <w:lang w:val="ka-GE"/>
        </w:rPr>
        <w:t>ს</w:t>
      </w:r>
      <w:r w:rsidR="00A15558">
        <w:rPr>
          <w:rFonts w:ascii="Sylfaen" w:hAnsi="Sylfaen"/>
          <w:lang w:val="ka-GE"/>
        </w:rPr>
        <w:t xml:space="preserve"> შექმნის გარდა მათ</w:t>
      </w:r>
      <w:r w:rsidRPr="002F0F9E">
        <w:rPr>
          <w:rFonts w:ascii="Sylfaen" w:hAnsi="Sylfaen"/>
          <w:lang w:val="ka-GE"/>
        </w:rPr>
        <w:t xml:space="preserve"> ჰქონდეთ შესაბამისი შესაძლებლობები, მათ შორის ანალიტიკური.  </w:t>
      </w:r>
    </w:p>
    <w:p w14:paraId="504D954E" w14:textId="77777777" w:rsidR="007E3793" w:rsidRDefault="007E3793" w:rsidP="00116067">
      <w:pPr>
        <w:spacing w:after="0" w:line="240" w:lineRule="auto"/>
        <w:jc w:val="both"/>
        <w:rPr>
          <w:rFonts w:ascii="Sylfaen" w:hAnsi="Sylfaen"/>
          <w:b/>
          <w:lang w:val="ka-GE"/>
        </w:rPr>
      </w:pPr>
    </w:p>
    <w:p w14:paraId="4B65B2BE" w14:textId="77777777" w:rsidR="00116067" w:rsidRPr="002F0F9E" w:rsidRDefault="00116067" w:rsidP="00116067">
      <w:pPr>
        <w:spacing w:after="0" w:line="240" w:lineRule="auto"/>
        <w:jc w:val="both"/>
        <w:rPr>
          <w:rFonts w:ascii="Sylfaen" w:hAnsi="Sylfaen" w:cs="Helvetica"/>
          <w:b/>
          <w:color w:val="000000"/>
          <w:lang w:val="ka-GE"/>
        </w:rPr>
      </w:pPr>
      <w:r w:rsidRPr="002F0F9E">
        <w:rPr>
          <w:rFonts w:ascii="Sylfaen" w:hAnsi="Sylfaen"/>
          <w:b/>
          <w:lang w:val="ka-GE"/>
        </w:rPr>
        <w:t xml:space="preserve">5.4.3.შრომის ბაზრის </w:t>
      </w:r>
      <w:r w:rsidRPr="002F0F9E">
        <w:rPr>
          <w:rFonts w:ascii="Sylfaen" w:hAnsi="Sylfaen" w:cs="Sylfaen"/>
          <w:b/>
          <w:lang w:val="ka-GE"/>
        </w:rPr>
        <w:t>პროგნოზირება</w:t>
      </w:r>
      <w:r w:rsidRPr="002F0F9E">
        <w:rPr>
          <w:rFonts w:ascii="Sylfaen" w:hAnsi="Sylfaen"/>
          <w:color w:val="000000"/>
          <w:lang w:val="ka-GE"/>
        </w:rPr>
        <w:tab/>
      </w:r>
    </w:p>
    <w:p w14:paraId="178701F6" w14:textId="54A69B8F" w:rsidR="00116067" w:rsidRPr="00C90257" w:rsidRDefault="00A15558" w:rsidP="00116067">
      <w:pPr>
        <w:spacing w:after="0" w:line="240" w:lineRule="auto"/>
        <w:jc w:val="both"/>
        <w:rPr>
          <w:rFonts w:ascii="Sylfaen" w:hAnsi="Sylfaen"/>
          <w:color w:val="000000"/>
          <w:lang w:val="ka-GE"/>
        </w:rPr>
      </w:pPr>
      <w:r>
        <w:rPr>
          <w:rFonts w:ascii="Sylfaen" w:hAnsi="Sylfaen" w:cs="Sylfaen"/>
          <w:lang w:val="ka-GE"/>
        </w:rPr>
        <w:tab/>
      </w:r>
      <w:r w:rsidR="00116067" w:rsidRPr="002F0F9E">
        <w:rPr>
          <w:rFonts w:ascii="Sylfaen" w:hAnsi="Sylfaen" w:cs="Sylfaen"/>
          <w:lang w:val="ka-GE"/>
        </w:rPr>
        <w:t>არსებობს</w:t>
      </w:r>
      <w:r w:rsidR="00116067" w:rsidRPr="002F0F9E">
        <w:rPr>
          <w:rFonts w:ascii="Sylfaen" w:hAnsi="Sylfaen"/>
          <w:lang w:val="ka-GE"/>
        </w:rPr>
        <w:t xml:space="preserve"> </w:t>
      </w:r>
      <w:r w:rsidR="00116067" w:rsidRPr="002F0F9E">
        <w:rPr>
          <w:rFonts w:ascii="Sylfaen" w:hAnsi="Sylfaen" w:cs="Sylfaen"/>
          <w:lang w:val="ka-GE"/>
        </w:rPr>
        <w:t>შრომის ბაზრის</w:t>
      </w:r>
      <w:r w:rsidR="00116067" w:rsidRPr="002F0F9E">
        <w:rPr>
          <w:rFonts w:ascii="Sylfaen" w:hAnsi="Sylfaen"/>
          <w:lang w:val="ka-GE"/>
        </w:rPr>
        <w:t xml:space="preserve"> </w:t>
      </w:r>
      <w:r w:rsidR="00116067" w:rsidRPr="002F0F9E">
        <w:rPr>
          <w:rFonts w:ascii="Sylfaen" w:hAnsi="Sylfaen" w:cs="Sylfaen"/>
          <w:lang w:val="ka-GE"/>
        </w:rPr>
        <w:t>პროგნოზირების</w:t>
      </w:r>
      <w:r w:rsidR="00116067" w:rsidRPr="002F0F9E">
        <w:rPr>
          <w:rFonts w:ascii="Sylfaen" w:hAnsi="Sylfaen"/>
          <w:lang w:val="ka-GE"/>
        </w:rPr>
        <w:t xml:space="preserve"> სხვადასხვა </w:t>
      </w:r>
      <w:r w:rsidR="00116067" w:rsidRPr="002F0F9E">
        <w:rPr>
          <w:rFonts w:ascii="Sylfaen" w:hAnsi="Sylfaen" w:cs="Sylfaen"/>
          <w:lang w:val="ka-GE"/>
        </w:rPr>
        <w:t>მეთოდები. ერთ</w:t>
      </w:r>
      <w:r w:rsidR="00116067" w:rsidRPr="002F0F9E">
        <w:rPr>
          <w:rFonts w:ascii="Sylfaen" w:hAnsi="Sylfaen"/>
          <w:lang w:val="ka-GE"/>
        </w:rPr>
        <w:t>-</w:t>
      </w:r>
      <w:r w:rsidR="00116067" w:rsidRPr="002F0F9E">
        <w:rPr>
          <w:rFonts w:ascii="Sylfaen" w:hAnsi="Sylfaen" w:cs="Sylfaen"/>
          <w:lang w:val="ka-GE"/>
        </w:rPr>
        <w:t>ერთი</w:t>
      </w:r>
      <w:r w:rsidR="00116067" w:rsidRPr="002F0F9E">
        <w:rPr>
          <w:rFonts w:ascii="Sylfaen" w:hAnsi="Sylfaen"/>
          <w:lang w:val="ka-GE"/>
        </w:rPr>
        <w:t xml:space="preserve"> </w:t>
      </w:r>
      <w:r w:rsidR="00116067" w:rsidRPr="002F0F9E">
        <w:rPr>
          <w:rFonts w:ascii="Sylfaen" w:hAnsi="Sylfaen" w:cs="Sylfaen"/>
          <w:lang w:val="ka-GE"/>
        </w:rPr>
        <w:t>მიღებული სტრატეგია</w:t>
      </w:r>
      <w:r w:rsidR="00116067">
        <w:rPr>
          <w:rFonts w:ascii="Sylfaen" w:hAnsi="Sylfaen" w:cs="Sylfaen"/>
          <w:lang w:val="ka-GE"/>
        </w:rPr>
        <w:t>ა</w:t>
      </w:r>
      <w:r w:rsidR="00116067" w:rsidRPr="002F0F9E">
        <w:rPr>
          <w:rFonts w:ascii="Sylfaen" w:hAnsi="Sylfaen"/>
          <w:lang w:val="ka-GE"/>
        </w:rPr>
        <w:t xml:space="preserve"> </w:t>
      </w:r>
      <w:r w:rsidR="00116067" w:rsidRPr="002F0F9E">
        <w:rPr>
          <w:rFonts w:ascii="Sylfaen" w:hAnsi="Sylfaen" w:cs="Sylfaen"/>
          <w:lang w:val="ka-GE"/>
        </w:rPr>
        <w:t>რაოდენობრივი</w:t>
      </w:r>
      <w:r w:rsidR="00116067" w:rsidRPr="002F0F9E">
        <w:rPr>
          <w:rFonts w:ascii="Sylfaen" w:hAnsi="Sylfaen"/>
          <w:lang w:val="ka-GE"/>
        </w:rPr>
        <w:t xml:space="preserve"> </w:t>
      </w:r>
      <w:r w:rsidR="00116067" w:rsidRPr="002F0F9E">
        <w:rPr>
          <w:rFonts w:ascii="Sylfaen" w:hAnsi="Sylfaen" w:cs="Sylfaen"/>
          <w:lang w:val="ka-GE"/>
        </w:rPr>
        <w:t>მეთოდების საშუალებით</w:t>
      </w:r>
      <w:r w:rsidR="00116067" w:rsidRPr="002F0F9E">
        <w:rPr>
          <w:rFonts w:ascii="Sylfaen" w:hAnsi="Sylfaen"/>
          <w:lang w:val="ka-GE"/>
        </w:rPr>
        <w:t xml:space="preserve"> </w:t>
      </w:r>
      <w:r w:rsidR="00116067" w:rsidRPr="002F0F9E">
        <w:rPr>
          <w:rFonts w:ascii="Sylfaen" w:hAnsi="Sylfaen" w:cs="Sylfaen"/>
          <w:lang w:val="ka-GE"/>
        </w:rPr>
        <w:t>ფართომასშტაბიანი,</w:t>
      </w:r>
      <w:r w:rsidR="00116067" w:rsidRPr="002F0F9E">
        <w:rPr>
          <w:rFonts w:ascii="Sylfaen" w:hAnsi="Sylfaen"/>
          <w:lang w:val="ka-GE"/>
        </w:rPr>
        <w:t xml:space="preserve"> </w:t>
      </w:r>
      <w:r w:rsidR="00116067" w:rsidRPr="002F0F9E">
        <w:rPr>
          <w:rFonts w:ascii="Sylfaen" w:hAnsi="Sylfaen" w:cs="Sylfaen"/>
          <w:lang w:val="ka-GE"/>
        </w:rPr>
        <w:t>მრავალ</w:t>
      </w:r>
      <w:r w:rsidR="00116067" w:rsidRPr="002F0F9E">
        <w:rPr>
          <w:rFonts w:ascii="Sylfaen" w:hAnsi="Sylfaen"/>
          <w:lang w:val="ka-GE"/>
        </w:rPr>
        <w:t xml:space="preserve"> </w:t>
      </w:r>
      <w:r w:rsidR="00116067" w:rsidRPr="002F0F9E">
        <w:rPr>
          <w:rFonts w:ascii="Sylfaen" w:hAnsi="Sylfaen" w:cs="Sylfaen"/>
          <w:lang w:val="ka-GE"/>
        </w:rPr>
        <w:t>სექტორული</w:t>
      </w:r>
      <w:r w:rsidR="00116067" w:rsidRPr="002F0F9E">
        <w:rPr>
          <w:rFonts w:ascii="Sylfaen" w:hAnsi="Sylfaen"/>
          <w:lang w:val="ka-GE"/>
        </w:rPr>
        <w:t xml:space="preserve"> </w:t>
      </w:r>
      <w:r w:rsidR="00116067" w:rsidRPr="002F0F9E">
        <w:rPr>
          <w:rFonts w:ascii="Sylfaen" w:hAnsi="Sylfaen" w:cs="Sylfaen"/>
          <w:lang w:val="ka-GE"/>
        </w:rPr>
        <w:t>მოდელების</w:t>
      </w:r>
      <w:r w:rsidR="00116067" w:rsidRPr="002F0F9E">
        <w:rPr>
          <w:rFonts w:ascii="Sylfaen" w:hAnsi="Sylfaen"/>
          <w:lang w:val="ka-GE"/>
        </w:rPr>
        <w:t xml:space="preserve"> </w:t>
      </w:r>
      <w:r w:rsidR="00116067">
        <w:rPr>
          <w:rFonts w:ascii="Sylfaen" w:hAnsi="Sylfaen" w:cs="Sylfaen"/>
          <w:lang w:val="ka-GE"/>
        </w:rPr>
        <w:t>გამოყენება</w:t>
      </w:r>
      <w:r w:rsidR="00116067" w:rsidRPr="002F0F9E">
        <w:rPr>
          <w:rFonts w:ascii="Sylfaen" w:hAnsi="Sylfaen"/>
          <w:lang w:val="ka-GE"/>
        </w:rPr>
        <w:t xml:space="preserve">; ამდენად, </w:t>
      </w:r>
      <w:r w:rsidR="00116067" w:rsidRPr="002F0F9E">
        <w:rPr>
          <w:rFonts w:ascii="Sylfaen" w:hAnsi="Sylfaen" w:cs="Sylfaen"/>
          <w:lang w:val="ka-GE"/>
        </w:rPr>
        <w:t>მიზანშეწონილია</w:t>
      </w:r>
      <w:r w:rsidR="00116067" w:rsidRPr="002F0F9E">
        <w:rPr>
          <w:rFonts w:ascii="Sylfaen" w:hAnsi="Sylfaen"/>
          <w:lang w:val="ka-GE"/>
        </w:rPr>
        <w:t xml:space="preserve"> </w:t>
      </w:r>
      <w:r w:rsidR="00116067" w:rsidRPr="002F0F9E">
        <w:rPr>
          <w:rFonts w:ascii="Sylfaen" w:hAnsi="Sylfaen" w:cs="Sylfaen"/>
          <w:lang w:val="ka-GE"/>
        </w:rPr>
        <w:t>მრავალსექტორული</w:t>
      </w:r>
      <w:r w:rsidR="00116067" w:rsidRPr="002F0F9E">
        <w:rPr>
          <w:rFonts w:ascii="Sylfaen" w:hAnsi="Sylfaen"/>
          <w:lang w:val="ka-GE"/>
        </w:rPr>
        <w:t xml:space="preserve"> </w:t>
      </w:r>
      <w:r w:rsidR="00116067" w:rsidRPr="002F0F9E">
        <w:rPr>
          <w:rFonts w:ascii="Sylfaen" w:hAnsi="Sylfaen" w:cs="Sylfaen"/>
          <w:lang w:val="ka-GE"/>
        </w:rPr>
        <w:t>შრომის</w:t>
      </w:r>
      <w:r w:rsidR="00116067" w:rsidRPr="002F0F9E">
        <w:rPr>
          <w:rFonts w:ascii="Sylfaen" w:hAnsi="Sylfaen"/>
          <w:lang w:val="ka-GE"/>
        </w:rPr>
        <w:t xml:space="preserve"> </w:t>
      </w:r>
      <w:r w:rsidR="00116067" w:rsidRPr="002F0F9E">
        <w:rPr>
          <w:rFonts w:ascii="Sylfaen" w:hAnsi="Sylfaen" w:cs="Sylfaen"/>
          <w:lang w:val="ka-GE"/>
        </w:rPr>
        <w:t>ბაზრის</w:t>
      </w:r>
      <w:r w:rsidR="00116067" w:rsidRPr="002F0F9E">
        <w:rPr>
          <w:rFonts w:ascii="Sylfaen" w:hAnsi="Sylfaen"/>
          <w:lang w:val="ka-GE"/>
        </w:rPr>
        <w:t xml:space="preserve"> </w:t>
      </w:r>
      <w:r w:rsidR="00116067" w:rsidRPr="002F0F9E">
        <w:rPr>
          <w:rFonts w:ascii="Sylfaen" w:hAnsi="Sylfaen" w:cs="Sylfaen"/>
          <w:lang w:val="ka-GE"/>
        </w:rPr>
        <w:t>პროგნოზირების</w:t>
      </w:r>
      <w:r w:rsidR="00116067" w:rsidRPr="002F0F9E">
        <w:rPr>
          <w:rFonts w:ascii="Sylfaen" w:hAnsi="Sylfaen"/>
          <w:lang w:val="ka-GE"/>
        </w:rPr>
        <w:t xml:space="preserve"> </w:t>
      </w:r>
      <w:r w:rsidR="00116067" w:rsidRPr="002F0F9E">
        <w:rPr>
          <w:rFonts w:ascii="Sylfaen" w:hAnsi="Sylfaen" w:cs="Sylfaen"/>
          <w:lang w:val="ka-GE"/>
        </w:rPr>
        <w:t>მოდელის</w:t>
      </w:r>
      <w:r w:rsidR="00116067" w:rsidRPr="002F0F9E">
        <w:rPr>
          <w:rFonts w:ascii="Sylfaen" w:hAnsi="Sylfaen"/>
          <w:lang w:val="ka-GE"/>
        </w:rPr>
        <w:t xml:space="preserve"> </w:t>
      </w:r>
      <w:r>
        <w:rPr>
          <w:rFonts w:ascii="Sylfaen" w:hAnsi="Sylfaen" w:cs="Sylfaen"/>
          <w:lang w:val="ka-GE"/>
        </w:rPr>
        <w:t>გაძლ</w:t>
      </w:r>
      <w:r w:rsidR="00937831">
        <w:rPr>
          <w:rFonts w:ascii="Sylfaen" w:hAnsi="Sylfaen" w:cs="Sylfaen"/>
          <w:lang w:val="ka-GE"/>
        </w:rPr>
        <w:t>ი</w:t>
      </w:r>
      <w:r>
        <w:rPr>
          <w:rFonts w:ascii="Sylfaen" w:hAnsi="Sylfaen" w:cs="Sylfaen"/>
          <w:lang w:val="ka-GE"/>
        </w:rPr>
        <w:t>ერება</w:t>
      </w:r>
      <w:r w:rsidR="00116067" w:rsidRPr="002F0F9E">
        <w:rPr>
          <w:rFonts w:ascii="Sylfaen" w:hAnsi="Sylfaen"/>
          <w:lang w:val="ka-GE"/>
        </w:rPr>
        <w:t xml:space="preserve"> </w:t>
      </w:r>
      <w:r w:rsidR="00116067" w:rsidRPr="002F0F9E">
        <w:rPr>
          <w:rFonts w:ascii="Sylfaen" w:hAnsi="Sylfaen" w:cs="Sylfaen"/>
          <w:lang w:val="ka-GE"/>
        </w:rPr>
        <w:t xml:space="preserve">იმის გასაანალიზებლად, თუ  </w:t>
      </w:r>
      <w:r w:rsidR="00116067" w:rsidRPr="002F0F9E">
        <w:rPr>
          <w:rFonts w:ascii="Sylfaen" w:hAnsi="Sylfaen"/>
          <w:lang w:val="ka-GE"/>
        </w:rPr>
        <w:t xml:space="preserve">როგორ </w:t>
      </w:r>
      <w:r w:rsidR="00116067" w:rsidRPr="002F0F9E">
        <w:rPr>
          <w:rFonts w:ascii="Sylfaen" w:hAnsi="Sylfaen" w:cs="Sylfaen"/>
          <w:lang w:val="ka-GE"/>
        </w:rPr>
        <w:t xml:space="preserve">მოქმედებს </w:t>
      </w:r>
      <w:r w:rsidR="00116067" w:rsidRPr="002F0F9E">
        <w:rPr>
          <w:rFonts w:ascii="Sylfaen" w:hAnsi="Sylfaen"/>
          <w:lang w:val="ka-GE"/>
        </w:rPr>
        <w:t xml:space="preserve">  </w:t>
      </w:r>
      <w:r w:rsidR="00116067" w:rsidRPr="002F0F9E">
        <w:rPr>
          <w:rFonts w:ascii="Sylfaen" w:hAnsi="Sylfaen" w:cs="Sylfaen"/>
          <w:lang w:val="ka-GE"/>
        </w:rPr>
        <w:t>სტრუქტურული,</w:t>
      </w:r>
      <w:r w:rsidR="00116067" w:rsidRPr="002F0F9E">
        <w:rPr>
          <w:rFonts w:ascii="Sylfaen" w:hAnsi="Sylfaen"/>
          <w:lang w:val="ka-GE"/>
        </w:rPr>
        <w:t xml:space="preserve"> </w:t>
      </w:r>
      <w:r w:rsidR="00116067" w:rsidRPr="002F0F9E">
        <w:rPr>
          <w:rFonts w:ascii="Sylfaen" w:hAnsi="Sylfaen" w:cs="Sylfaen"/>
          <w:lang w:val="ka-GE"/>
        </w:rPr>
        <w:t>ეკონომიკური</w:t>
      </w:r>
      <w:r w:rsidR="00116067" w:rsidRPr="002F0F9E">
        <w:rPr>
          <w:rFonts w:ascii="Sylfaen" w:hAnsi="Sylfaen"/>
          <w:lang w:val="ka-GE"/>
        </w:rPr>
        <w:t xml:space="preserve"> </w:t>
      </w:r>
      <w:r w:rsidR="00116067" w:rsidRPr="002F0F9E">
        <w:rPr>
          <w:rFonts w:ascii="Sylfaen" w:hAnsi="Sylfaen" w:cs="Sylfaen"/>
          <w:lang w:val="ka-GE"/>
        </w:rPr>
        <w:t>და</w:t>
      </w:r>
      <w:r w:rsidR="00116067" w:rsidRPr="002F0F9E">
        <w:rPr>
          <w:rFonts w:ascii="Sylfaen" w:hAnsi="Sylfaen"/>
          <w:lang w:val="ka-GE"/>
        </w:rPr>
        <w:t xml:space="preserve"> </w:t>
      </w:r>
      <w:r w:rsidR="00116067" w:rsidRPr="002F0F9E">
        <w:rPr>
          <w:rFonts w:ascii="Sylfaen" w:hAnsi="Sylfaen" w:cs="Sylfaen"/>
          <w:lang w:val="ka-GE"/>
        </w:rPr>
        <w:t>ტექნოლოგიური</w:t>
      </w:r>
      <w:r w:rsidR="00116067" w:rsidRPr="002F0F9E">
        <w:rPr>
          <w:rFonts w:ascii="Sylfaen" w:hAnsi="Sylfaen"/>
          <w:lang w:val="ka-GE"/>
        </w:rPr>
        <w:t xml:space="preserve"> </w:t>
      </w:r>
      <w:r w:rsidR="00116067" w:rsidRPr="002F0F9E">
        <w:rPr>
          <w:rFonts w:ascii="Sylfaen" w:hAnsi="Sylfaen" w:cs="Sylfaen"/>
          <w:lang w:val="ka-GE"/>
        </w:rPr>
        <w:t>ცვლილებები</w:t>
      </w:r>
      <w:r w:rsidR="00116067" w:rsidRPr="002F0F9E">
        <w:rPr>
          <w:rFonts w:ascii="Sylfaen" w:hAnsi="Sylfaen"/>
          <w:lang w:val="ka-GE"/>
        </w:rPr>
        <w:t xml:space="preserve"> </w:t>
      </w:r>
      <w:r w:rsidR="00116067" w:rsidRPr="002F0F9E">
        <w:rPr>
          <w:rFonts w:ascii="Sylfaen" w:hAnsi="Sylfaen" w:cs="Sylfaen"/>
          <w:lang w:val="ka-GE"/>
        </w:rPr>
        <w:t>უნარ</w:t>
      </w:r>
      <w:r w:rsidR="00116067" w:rsidRPr="002F0F9E">
        <w:rPr>
          <w:rFonts w:ascii="Sylfaen" w:hAnsi="Sylfaen"/>
          <w:lang w:val="ka-GE"/>
        </w:rPr>
        <w:t>-</w:t>
      </w:r>
      <w:r w:rsidR="00116067" w:rsidRPr="002F0F9E">
        <w:rPr>
          <w:rFonts w:ascii="Sylfaen" w:hAnsi="Sylfaen" w:cs="Sylfaen"/>
          <w:lang w:val="ka-GE"/>
        </w:rPr>
        <w:t>ჩვევების</w:t>
      </w:r>
      <w:r w:rsidR="00116067" w:rsidRPr="002F0F9E">
        <w:rPr>
          <w:rFonts w:ascii="Sylfaen" w:hAnsi="Sylfaen"/>
          <w:lang w:val="ka-GE"/>
        </w:rPr>
        <w:t xml:space="preserve"> </w:t>
      </w:r>
      <w:r w:rsidR="00116067" w:rsidRPr="00C90257">
        <w:rPr>
          <w:rFonts w:ascii="Sylfaen" w:hAnsi="Sylfaen" w:cs="Sylfaen"/>
          <w:lang w:val="ka-GE"/>
        </w:rPr>
        <w:t>მოთხოვნაზე</w:t>
      </w:r>
      <w:r w:rsidR="00116067" w:rsidRPr="00C90257">
        <w:rPr>
          <w:rFonts w:ascii="Sylfaen" w:hAnsi="Sylfaen"/>
          <w:lang w:val="ka-GE"/>
        </w:rPr>
        <w:t>.</w:t>
      </w:r>
      <w:r w:rsidR="00116067" w:rsidRPr="00C90257">
        <w:rPr>
          <w:rFonts w:ascii="Sylfaen" w:hAnsi="Sylfaen" w:cs="Sylfaen"/>
          <w:lang w:val="ka-GE"/>
        </w:rPr>
        <w:t xml:space="preserve"> </w:t>
      </w:r>
    </w:p>
    <w:p w14:paraId="3162F32A" w14:textId="66C5C0C0" w:rsidR="00116067" w:rsidRPr="00C90257" w:rsidRDefault="00116067" w:rsidP="00116067">
      <w:pPr>
        <w:spacing w:after="0" w:line="240" w:lineRule="auto"/>
        <w:jc w:val="both"/>
        <w:rPr>
          <w:rFonts w:ascii="Sylfaen" w:hAnsi="Sylfaen" w:cs="Sylfaen"/>
          <w:lang w:val="ka-GE"/>
        </w:rPr>
      </w:pPr>
      <w:r w:rsidRPr="00C90257">
        <w:rPr>
          <w:rFonts w:ascii="Sylfaen" w:hAnsi="Sylfaen" w:cs="Sylfaen"/>
          <w:lang w:val="ka-GE"/>
        </w:rPr>
        <w:tab/>
      </w:r>
      <w:r w:rsidR="00C90257" w:rsidRPr="00C90257">
        <w:rPr>
          <w:rFonts w:ascii="Sylfaen" w:hAnsi="Sylfaen" w:cs="Sylfaen"/>
          <w:lang w:val="ka-GE"/>
        </w:rPr>
        <w:t>სექტორის დონეზე ინფორმაციი</w:t>
      </w:r>
      <w:r w:rsidR="00A15558">
        <w:rPr>
          <w:rFonts w:ascii="Sylfaen" w:hAnsi="Sylfaen" w:cs="Sylfaen"/>
          <w:lang w:val="ka-GE"/>
        </w:rPr>
        <w:t>ს</w:t>
      </w:r>
      <w:r w:rsidR="00C90257" w:rsidRPr="00C90257">
        <w:rPr>
          <w:rFonts w:ascii="Sylfaen" w:hAnsi="Sylfaen" w:cs="Sylfaen"/>
          <w:lang w:val="ka-GE"/>
        </w:rPr>
        <w:t xml:space="preserve"> </w:t>
      </w:r>
      <w:r w:rsidR="00A15558">
        <w:rPr>
          <w:rFonts w:ascii="Sylfaen" w:hAnsi="Sylfaen" w:cs="Sylfaen"/>
          <w:lang w:val="ka-GE"/>
        </w:rPr>
        <w:t>ღრ</w:t>
      </w:r>
      <w:r w:rsidR="00C90257" w:rsidRPr="00C90257">
        <w:rPr>
          <w:rFonts w:ascii="Sylfaen" w:hAnsi="Sylfaen" w:cs="Sylfaen"/>
          <w:lang w:val="ka-GE"/>
        </w:rPr>
        <w:t>მ</w:t>
      </w:r>
      <w:r w:rsidR="00A15558">
        <w:rPr>
          <w:rFonts w:ascii="Sylfaen" w:hAnsi="Sylfaen" w:cs="Sylfaen"/>
          <w:lang w:val="ka-GE"/>
        </w:rPr>
        <w:t>ა</w:t>
      </w:r>
      <w:r w:rsidR="00C90257" w:rsidRPr="00C90257">
        <w:rPr>
          <w:rFonts w:ascii="Sylfaen" w:hAnsi="Sylfaen" w:cs="Sylfaen"/>
          <w:lang w:val="ka-GE"/>
        </w:rPr>
        <w:t xml:space="preserve"> ანალიზი მოითხ</w:t>
      </w:r>
      <w:r w:rsidR="00937831">
        <w:rPr>
          <w:rFonts w:ascii="Sylfaen" w:hAnsi="Sylfaen" w:cs="Sylfaen"/>
          <w:lang w:val="ka-GE"/>
        </w:rPr>
        <w:t>ო</w:t>
      </w:r>
      <w:r w:rsidR="00C90257" w:rsidRPr="00C90257">
        <w:rPr>
          <w:rFonts w:ascii="Sylfaen" w:hAnsi="Sylfaen" w:cs="Sylfaen"/>
          <w:lang w:val="ka-GE"/>
        </w:rPr>
        <w:t xml:space="preserve">ვს </w:t>
      </w:r>
      <w:r w:rsidRPr="00C90257">
        <w:rPr>
          <w:rFonts w:ascii="Sylfaen" w:hAnsi="Sylfaen"/>
          <w:lang w:val="ka-GE"/>
        </w:rPr>
        <w:t xml:space="preserve"> </w:t>
      </w:r>
      <w:r w:rsidRPr="00C90257">
        <w:rPr>
          <w:rFonts w:ascii="Sylfaen" w:hAnsi="Sylfaen" w:cs="Sylfaen"/>
          <w:lang w:val="ka-GE"/>
        </w:rPr>
        <w:t>თვისებრივ</w:t>
      </w:r>
      <w:r w:rsidR="00C90257" w:rsidRPr="00C90257">
        <w:rPr>
          <w:rFonts w:ascii="Sylfaen" w:hAnsi="Sylfaen" w:cs="Sylfaen"/>
          <w:lang w:val="ka-GE"/>
        </w:rPr>
        <w:t>ი და რაოდენ</w:t>
      </w:r>
      <w:r w:rsidR="00937831">
        <w:rPr>
          <w:rFonts w:ascii="Sylfaen" w:hAnsi="Sylfaen" w:cs="Sylfaen"/>
          <w:lang w:val="ka-GE"/>
        </w:rPr>
        <w:t>ო</w:t>
      </w:r>
      <w:r w:rsidR="00C90257" w:rsidRPr="00C90257">
        <w:rPr>
          <w:rFonts w:ascii="Sylfaen" w:hAnsi="Sylfaen" w:cs="Sylfaen"/>
          <w:lang w:val="ka-GE"/>
        </w:rPr>
        <w:t xml:space="preserve">ბრივი </w:t>
      </w:r>
      <w:r w:rsidRPr="00C90257">
        <w:rPr>
          <w:rFonts w:ascii="Sylfaen" w:hAnsi="Sylfaen" w:cs="Sylfaen"/>
          <w:lang w:val="ka-GE"/>
        </w:rPr>
        <w:t xml:space="preserve"> კვლევის ჩატარებას</w:t>
      </w:r>
      <w:r w:rsidR="00937831">
        <w:rPr>
          <w:rFonts w:ascii="Sylfaen" w:hAnsi="Sylfaen" w:cs="Sylfaen"/>
          <w:lang w:val="ka-GE"/>
        </w:rPr>
        <w:t>ა</w:t>
      </w:r>
      <w:r w:rsidRPr="00C90257">
        <w:rPr>
          <w:rFonts w:ascii="Sylfaen" w:hAnsi="Sylfaen" w:cs="Sylfaen"/>
          <w:lang w:val="ka-GE"/>
        </w:rPr>
        <w:t xml:space="preserve"> და</w:t>
      </w:r>
      <w:r w:rsidR="00A15558">
        <w:rPr>
          <w:rFonts w:ascii="Sylfaen" w:hAnsi="Sylfaen" w:cs="Sylfaen"/>
          <w:lang w:val="ka-GE"/>
        </w:rPr>
        <w:t xml:space="preserve"> </w:t>
      </w:r>
      <w:r w:rsidRPr="00C90257">
        <w:rPr>
          <w:rFonts w:ascii="Sylfaen" w:hAnsi="Sylfaen" w:cs="Sylfaen"/>
          <w:lang w:val="ka-GE"/>
        </w:rPr>
        <w:t>გამოითხ</w:t>
      </w:r>
      <w:r w:rsidR="00A15558">
        <w:rPr>
          <w:rFonts w:ascii="Sylfaen" w:hAnsi="Sylfaen" w:cs="Sylfaen"/>
          <w:lang w:val="ka-GE"/>
        </w:rPr>
        <w:t>ვ</w:t>
      </w:r>
      <w:r w:rsidR="00937831">
        <w:rPr>
          <w:rFonts w:ascii="Sylfaen" w:hAnsi="Sylfaen" w:cs="Sylfaen"/>
          <w:lang w:val="ka-GE"/>
        </w:rPr>
        <w:t>ა</w:t>
      </w:r>
      <w:r w:rsidRPr="00C90257">
        <w:rPr>
          <w:rFonts w:ascii="Sylfaen" w:hAnsi="Sylfaen" w:cs="Sylfaen"/>
          <w:lang w:val="ka-GE"/>
        </w:rPr>
        <w:t>ს</w:t>
      </w:r>
      <w:r w:rsidR="00937831">
        <w:rPr>
          <w:rFonts w:ascii="Sylfaen" w:hAnsi="Sylfaen" w:cs="Sylfaen"/>
          <w:lang w:val="ka-GE"/>
        </w:rPr>
        <w:t>,</w:t>
      </w:r>
      <w:r w:rsidRPr="00C90257">
        <w:rPr>
          <w:rFonts w:ascii="Sylfaen" w:hAnsi="Sylfaen" w:cs="Sylfaen"/>
          <w:lang w:val="ka-GE"/>
        </w:rPr>
        <w:t xml:space="preserve"> </w:t>
      </w:r>
      <w:r w:rsidR="00937831">
        <w:rPr>
          <w:rFonts w:ascii="Sylfaen" w:hAnsi="Sylfaen" w:cs="Sylfaen"/>
          <w:lang w:val="ka-GE"/>
        </w:rPr>
        <w:t>აგრეთვე</w:t>
      </w:r>
      <w:r w:rsidRPr="00C90257">
        <w:rPr>
          <w:rFonts w:ascii="Sylfaen" w:hAnsi="Sylfaen" w:cs="Sylfaen"/>
          <w:lang w:val="ka-GE"/>
        </w:rPr>
        <w:t xml:space="preserve"> ჩაღ</w:t>
      </w:r>
      <w:r w:rsidR="00A15558">
        <w:rPr>
          <w:rFonts w:ascii="Sylfaen" w:hAnsi="Sylfaen" w:cs="Sylfaen"/>
          <w:lang w:val="ka-GE"/>
        </w:rPr>
        <w:t>რ</w:t>
      </w:r>
      <w:r w:rsidRPr="00C90257">
        <w:rPr>
          <w:rFonts w:ascii="Sylfaen" w:hAnsi="Sylfaen" w:cs="Sylfaen"/>
          <w:lang w:val="ka-GE"/>
        </w:rPr>
        <w:t xml:space="preserve">მავებული </w:t>
      </w:r>
      <w:r w:rsidR="00A15558">
        <w:rPr>
          <w:rFonts w:ascii="Sylfaen" w:hAnsi="Sylfaen" w:cs="Sylfaen"/>
          <w:lang w:val="ka-GE"/>
        </w:rPr>
        <w:t>ანალი</w:t>
      </w:r>
      <w:r w:rsidRPr="00C90257">
        <w:rPr>
          <w:rFonts w:ascii="Sylfaen" w:hAnsi="Sylfaen" w:cs="Sylfaen"/>
          <w:lang w:val="ka-GE"/>
        </w:rPr>
        <w:t xml:space="preserve">ზის </w:t>
      </w:r>
      <w:r w:rsidR="00C90257" w:rsidRPr="00C90257">
        <w:rPr>
          <w:rFonts w:ascii="Sylfaen" w:hAnsi="Sylfaen" w:cs="Sylfaen"/>
          <w:lang w:val="ka-GE"/>
        </w:rPr>
        <w:t>კომბინირებას</w:t>
      </w:r>
      <w:r w:rsidRPr="00C90257">
        <w:rPr>
          <w:rFonts w:ascii="Sylfaen" w:hAnsi="Sylfaen" w:cs="Sylfaen"/>
          <w:lang w:val="ka-GE"/>
        </w:rPr>
        <w:t xml:space="preserve">. </w:t>
      </w:r>
      <w:r w:rsidR="00C90257">
        <w:rPr>
          <w:rFonts w:ascii="Sylfaen" w:hAnsi="Sylfaen" w:cs="Sylfaen"/>
          <w:lang w:val="ka-GE"/>
        </w:rPr>
        <w:t>კ</w:t>
      </w:r>
      <w:r w:rsidR="00C90257" w:rsidRPr="00C90257">
        <w:rPr>
          <w:rFonts w:ascii="Sylfaen" w:hAnsi="Sylfaen" w:cs="Sylfaen"/>
          <w:lang w:val="ka-GE"/>
        </w:rPr>
        <w:t xml:space="preserve">ვლევა აუცილებელია ადამიანურ </w:t>
      </w:r>
      <w:r w:rsidR="00C90257">
        <w:rPr>
          <w:rFonts w:ascii="Sylfaen" w:hAnsi="Sylfaen" w:cs="Sylfaen"/>
          <w:lang w:val="ka-GE"/>
        </w:rPr>
        <w:t>რესურსებთან დაკავშირებული</w:t>
      </w:r>
      <w:r w:rsidR="00C90257" w:rsidRPr="00C90257">
        <w:rPr>
          <w:rFonts w:ascii="Sylfaen" w:hAnsi="Sylfaen" w:cs="Sylfaen"/>
          <w:lang w:val="ka-GE"/>
        </w:rPr>
        <w:t xml:space="preserve"> რაოდენობრივი და ხარისხობრივი </w:t>
      </w:r>
      <w:r w:rsidR="00C90257">
        <w:rPr>
          <w:rFonts w:ascii="Sylfaen" w:hAnsi="Sylfaen" w:cs="Sylfaen"/>
          <w:lang w:val="ka-GE"/>
        </w:rPr>
        <w:t xml:space="preserve">ინფორმაციის შესაგროვებლად და </w:t>
      </w:r>
      <w:r w:rsidR="00C90257" w:rsidRPr="00C90257">
        <w:rPr>
          <w:rFonts w:ascii="Sylfaen" w:hAnsi="Sylfaen" w:cs="Sylfaen"/>
          <w:lang w:val="ka-GE"/>
        </w:rPr>
        <w:t xml:space="preserve"> </w:t>
      </w:r>
      <w:r w:rsidR="00C90257">
        <w:rPr>
          <w:rFonts w:ascii="Sylfaen" w:hAnsi="Sylfaen" w:cs="Sylfaen"/>
          <w:lang w:val="ka-GE"/>
        </w:rPr>
        <w:t>შესაბამისი</w:t>
      </w:r>
      <w:r w:rsidR="00C90257" w:rsidRPr="00C90257">
        <w:rPr>
          <w:rFonts w:ascii="Sylfaen" w:hAnsi="Sylfaen" w:cs="Sylfaen"/>
          <w:lang w:val="ka-GE"/>
        </w:rPr>
        <w:t xml:space="preserve"> ცვლილების ხელშეწყობ</w:t>
      </w:r>
      <w:r w:rsidR="00B472A4">
        <w:rPr>
          <w:rFonts w:ascii="Sylfaen" w:hAnsi="Sylfaen" w:cs="Sylfaen"/>
          <w:lang w:val="ka-GE"/>
        </w:rPr>
        <w:t>ა</w:t>
      </w:r>
      <w:r w:rsidR="00C90257" w:rsidRPr="00C90257">
        <w:rPr>
          <w:rFonts w:ascii="Sylfaen" w:hAnsi="Sylfaen" w:cs="Sylfaen"/>
          <w:lang w:val="ka-GE"/>
        </w:rPr>
        <w:t>სა და მხარდა</w:t>
      </w:r>
      <w:r w:rsidR="00B472A4">
        <w:rPr>
          <w:rFonts w:ascii="Sylfaen" w:hAnsi="Sylfaen" w:cs="Sylfaen"/>
          <w:lang w:val="ka-GE"/>
        </w:rPr>
        <w:t>სა</w:t>
      </w:r>
      <w:r w:rsidR="00C90257" w:rsidRPr="00C90257">
        <w:rPr>
          <w:rFonts w:ascii="Sylfaen" w:hAnsi="Sylfaen" w:cs="Sylfaen"/>
          <w:lang w:val="ka-GE"/>
        </w:rPr>
        <w:t>ჭერ</w:t>
      </w:r>
      <w:r w:rsidR="00B472A4">
        <w:rPr>
          <w:rFonts w:ascii="Sylfaen" w:hAnsi="Sylfaen" w:cs="Sylfaen"/>
          <w:lang w:val="ka-GE"/>
        </w:rPr>
        <w:t>ად</w:t>
      </w:r>
      <w:r w:rsidR="00C90257" w:rsidRPr="00C90257">
        <w:rPr>
          <w:rFonts w:ascii="Sylfaen" w:hAnsi="Sylfaen" w:cs="Sylfaen"/>
          <w:lang w:val="ka-GE"/>
        </w:rPr>
        <w:t xml:space="preserve">. </w:t>
      </w:r>
      <w:r w:rsidRPr="00C90257">
        <w:rPr>
          <w:rFonts w:ascii="Sylfaen" w:hAnsi="Sylfaen" w:cs="Sylfaen"/>
          <w:lang w:val="ka-GE"/>
        </w:rPr>
        <w:t>გრძელვადიან</w:t>
      </w:r>
      <w:r w:rsidRPr="00C90257">
        <w:rPr>
          <w:rFonts w:ascii="Sylfaen" w:hAnsi="Sylfaen"/>
          <w:lang w:val="ka-GE"/>
        </w:rPr>
        <w:t xml:space="preserve"> </w:t>
      </w:r>
      <w:r w:rsidRPr="00C90257">
        <w:rPr>
          <w:rFonts w:ascii="Sylfaen" w:hAnsi="Sylfaen" w:cs="Sylfaen"/>
          <w:lang w:val="ka-GE"/>
        </w:rPr>
        <w:t>პერსპექტივაში</w:t>
      </w:r>
      <w:r w:rsidRPr="00C90257">
        <w:rPr>
          <w:rFonts w:ascii="Sylfaen" w:hAnsi="Sylfaen"/>
          <w:lang w:val="ka-GE"/>
        </w:rPr>
        <w:t xml:space="preserve">, </w:t>
      </w:r>
      <w:r w:rsidRPr="00C90257">
        <w:rPr>
          <w:rFonts w:ascii="Sylfaen" w:hAnsi="Sylfaen" w:cs="Sylfaen"/>
          <w:lang w:val="ka-GE"/>
        </w:rPr>
        <w:t>ეროვნული</w:t>
      </w:r>
      <w:r w:rsidRPr="00C90257">
        <w:rPr>
          <w:rFonts w:ascii="Sylfaen" w:hAnsi="Sylfaen"/>
          <w:lang w:val="ka-GE"/>
        </w:rPr>
        <w:t xml:space="preserve"> </w:t>
      </w:r>
      <w:r w:rsidRPr="00C90257">
        <w:rPr>
          <w:rFonts w:ascii="Sylfaen" w:hAnsi="Sylfaen" w:cs="Sylfaen"/>
          <w:lang w:val="ka-GE"/>
        </w:rPr>
        <w:t>პროგნოზირების</w:t>
      </w:r>
      <w:r w:rsidRPr="00C90257">
        <w:rPr>
          <w:rFonts w:ascii="Sylfaen" w:hAnsi="Sylfaen"/>
          <w:lang w:val="ka-GE"/>
        </w:rPr>
        <w:t xml:space="preserve"> </w:t>
      </w:r>
      <w:r w:rsidRPr="00C90257">
        <w:rPr>
          <w:rFonts w:ascii="Sylfaen" w:hAnsi="Sylfaen" w:cs="Sylfaen"/>
          <w:lang w:val="ka-GE"/>
        </w:rPr>
        <w:t>სისტემა</w:t>
      </w:r>
      <w:r w:rsidRPr="00C90257">
        <w:rPr>
          <w:rFonts w:ascii="Sylfaen" w:hAnsi="Sylfaen"/>
          <w:lang w:val="ka-GE"/>
        </w:rPr>
        <w:t xml:space="preserve"> </w:t>
      </w:r>
      <w:r w:rsidRPr="00C90257">
        <w:rPr>
          <w:rFonts w:ascii="Sylfaen" w:hAnsi="Sylfaen" w:cs="Sylfaen"/>
          <w:lang w:val="ka-GE"/>
        </w:rPr>
        <w:t>უზრუნველყოფს</w:t>
      </w:r>
      <w:r w:rsidRPr="00C90257">
        <w:rPr>
          <w:rFonts w:ascii="Sylfaen" w:hAnsi="Sylfaen"/>
          <w:lang w:val="ka-GE"/>
        </w:rPr>
        <w:t xml:space="preserve"> შესაბამის </w:t>
      </w:r>
      <w:r w:rsidRPr="00C90257">
        <w:rPr>
          <w:rFonts w:ascii="Sylfaen" w:hAnsi="Sylfaen" w:cs="Sylfaen"/>
          <w:lang w:val="ka-GE"/>
        </w:rPr>
        <w:t>მტკიცებულებებს</w:t>
      </w:r>
      <w:r w:rsidRPr="00C90257">
        <w:rPr>
          <w:rFonts w:ascii="Sylfaen" w:hAnsi="Sylfaen"/>
          <w:lang w:val="ka-GE"/>
        </w:rPr>
        <w:t xml:space="preserve">, </w:t>
      </w:r>
      <w:r w:rsidRPr="00C90257">
        <w:rPr>
          <w:rFonts w:ascii="Sylfaen" w:hAnsi="Sylfaen" w:cs="Sylfaen"/>
          <w:lang w:val="ka-GE"/>
        </w:rPr>
        <w:t>თუ</w:t>
      </w:r>
      <w:r w:rsidRPr="00C90257">
        <w:rPr>
          <w:rFonts w:ascii="Sylfaen" w:hAnsi="Sylfaen"/>
          <w:lang w:val="ka-GE"/>
        </w:rPr>
        <w:t xml:space="preserve"> </w:t>
      </w:r>
      <w:r w:rsidRPr="00C90257">
        <w:rPr>
          <w:rFonts w:ascii="Sylfaen" w:hAnsi="Sylfaen" w:cs="Sylfaen"/>
          <w:lang w:val="ka-GE"/>
        </w:rPr>
        <w:t>რომელი</w:t>
      </w:r>
      <w:r w:rsidRPr="00C90257">
        <w:rPr>
          <w:rFonts w:ascii="Sylfaen" w:hAnsi="Sylfaen"/>
          <w:lang w:val="ka-GE"/>
        </w:rPr>
        <w:t xml:space="preserve"> </w:t>
      </w:r>
      <w:r w:rsidRPr="00C90257">
        <w:rPr>
          <w:rFonts w:ascii="Sylfaen" w:hAnsi="Sylfaen" w:cs="Sylfaen"/>
          <w:lang w:val="ka-GE"/>
        </w:rPr>
        <w:t>სექტორი საჭიროებს ღრმა</w:t>
      </w:r>
      <w:r w:rsidRPr="00C90257">
        <w:rPr>
          <w:rFonts w:ascii="Sylfaen" w:hAnsi="Sylfaen"/>
          <w:lang w:val="ka-GE"/>
        </w:rPr>
        <w:t xml:space="preserve"> </w:t>
      </w:r>
      <w:r w:rsidRPr="00C90257">
        <w:rPr>
          <w:rFonts w:ascii="Sylfaen" w:hAnsi="Sylfaen" w:cs="Sylfaen"/>
          <w:lang w:val="ka-GE"/>
        </w:rPr>
        <w:t>ანალიზს.</w:t>
      </w:r>
    </w:p>
    <w:p w14:paraId="3C175FF6" w14:textId="77777777" w:rsidR="00116067" w:rsidRPr="002F0F9E" w:rsidRDefault="00116067" w:rsidP="00116067">
      <w:pPr>
        <w:spacing w:after="0" w:line="240" w:lineRule="auto"/>
        <w:jc w:val="both"/>
        <w:rPr>
          <w:rFonts w:ascii="Sylfaen" w:eastAsia="Times New Roman" w:hAnsi="Sylfaen"/>
          <w:color w:val="000000"/>
          <w:lang w:val="ka-GE"/>
        </w:rPr>
      </w:pPr>
    </w:p>
    <w:p w14:paraId="67C921B4" w14:textId="77777777" w:rsidR="00116067" w:rsidRPr="002F0F9E" w:rsidRDefault="00116067" w:rsidP="00116067">
      <w:pPr>
        <w:spacing w:after="0" w:line="240" w:lineRule="auto"/>
        <w:jc w:val="both"/>
        <w:rPr>
          <w:rFonts w:ascii="Sylfaen" w:hAnsi="Sylfaen" w:cs="Sylfaen"/>
          <w:b/>
          <w:lang w:val="ka-GE"/>
        </w:rPr>
      </w:pPr>
      <w:r w:rsidRPr="002F0F9E">
        <w:rPr>
          <w:rFonts w:ascii="Sylfaen" w:hAnsi="Sylfaen" w:cs="Sylfaen"/>
          <w:b/>
          <w:lang w:val="ka-GE"/>
        </w:rPr>
        <w:t>5.4.4კარიერული</w:t>
      </w:r>
      <w:r w:rsidRPr="002F0F9E">
        <w:rPr>
          <w:rFonts w:ascii="Sylfaen" w:hAnsi="Sylfaen"/>
          <w:b/>
          <w:lang w:val="ka-GE"/>
        </w:rPr>
        <w:t xml:space="preserve"> </w:t>
      </w:r>
      <w:r w:rsidRPr="002F0F9E">
        <w:rPr>
          <w:rFonts w:ascii="Sylfaen" w:hAnsi="Sylfaen" w:cs="Sylfaen"/>
          <w:b/>
          <w:lang w:val="ka-GE"/>
        </w:rPr>
        <w:t xml:space="preserve">კონლულტაცია </w:t>
      </w:r>
      <w:r w:rsidRPr="002F0F9E">
        <w:rPr>
          <w:rFonts w:ascii="Sylfaen" w:hAnsi="Sylfaen"/>
          <w:b/>
          <w:lang w:val="ka-GE"/>
        </w:rPr>
        <w:t xml:space="preserve"> </w:t>
      </w:r>
    </w:p>
    <w:p w14:paraId="2A1EDF38" w14:textId="75F2A29B" w:rsidR="000D2E52" w:rsidRPr="00E13AD6" w:rsidRDefault="00010C09" w:rsidP="00116067">
      <w:pPr>
        <w:spacing w:after="0" w:line="240" w:lineRule="auto"/>
        <w:jc w:val="both"/>
        <w:rPr>
          <w:color w:val="000000"/>
          <w:lang w:val="en-GB"/>
        </w:rPr>
      </w:pPr>
      <w:r>
        <w:rPr>
          <w:rFonts w:ascii="Sylfaen" w:hAnsi="Sylfaen" w:cs="Sylfaen"/>
          <w:lang w:val="ka-GE"/>
        </w:rPr>
        <w:tab/>
      </w:r>
      <w:r w:rsidR="00116067" w:rsidRPr="002F0F9E">
        <w:rPr>
          <w:rFonts w:ascii="Sylfaen" w:hAnsi="Sylfaen" w:cs="Sylfaen"/>
          <w:lang w:val="ka-GE"/>
        </w:rPr>
        <w:t>საქართველოში</w:t>
      </w:r>
      <w:r w:rsidR="00116067" w:rsidRPr="002F0F9E">
        <w:rPr>
          <w:rFonts w:ascii="Sylfaen" w:hAnsi="Sylfaen"/>
          <w:lang w:val="ka-GE"/>
        </w:rPr>
        <w:t xml:space="preserve"> </w:t>
      </w:r>
      <w:r w:rsidR="00116067" w:rsidRPr="002F0F9E">
        <w:rPr>
          <w:rFonts w:ascii="Sylfaen" w:hAnsi="Sylfaen" w:cs="Sylfaen"/>
          <w:lang w:val="ka-GE"/>
        </w:rPr>
        <w:t>უწყვეტი</w:t>
      </w:r>
      <w:r w:rsidR="00116067" w:rsidRPr="002F0F9E">
        <w:rPr>
          <w:rFonts w:ascii="Sylfaen" w:hAnsi="Sylfaen"/>
          <w:lang w:val="ka-GE"/>
        </w:rPr>
        <w:t xml:space="preserve"> </w:t>
      </w:r>
      <w:r w:rsidR="00116067" w:rsidRPr="002F0F9E">
        <w:rPr>
          <w:rFonts w:ascii="Sylfaen" w:hAnsi="Sylfaen" w:cs="Sylfaen"/>
          <w:lang w:val="ka-GE"/>
        </w:rPr>
        <w:t>პროფორიენტაციისა და კარიერული კონსულტაციის</w:t>
      </w:r>
      <w:r w:rsidR="00116067" w:rsidRPr="002F0F9E">
        <w:rPr>
          <w:rFonts w:ascii="Sylfaen" w:hAnsi="Sylfaen"/>
          <w:lang w:val="ka-GE"/>
        </w:rPr>
        <w:t xml:space="preserve"> </w:t>
      </w:r>
      <w:r w:rsidR="00116067" w:rsidRPr="002F0F9E">
        <w:rPr>
          <w:rFonts w:ascii="Sylfaen" w:hAnsi="Sylfaen" w:cs="Sylfaen"/>
          <w:lang w:val="ka-GE"/>
        </w:rPr>
        <w:t>განვითარება</w:t>
      </w:r>
      <w:r w:rsidR="00116067" w:rsidRPr="002F0F9E">
        <w:rPr>
          <w:rFonts w:ascii="Sylfaen" w:hAnsi="Sylfaen"/>
          <w:lang w:val="ka-GE"/>
        </w:rPr>
        <w:t xml:space="preserve"> </w:t>
      </w:r>
      <w:r w:rsidR="00116067" w:rsidRPr="002F0F9E">
        <w:rPr>
          <w:rFonts w:ascii="Sylfaen" w:hAnsi="Sylfaen" w:cs="Sylfaen"/>
          <w:lang w:val="ka-GE"/>
        </w:rPr>
        <w:t>რეგულირდება</w:t>
      </w:r>
      <w:r w:rsidR="00116067" w:rsidRPr="002F0F9E">
        <w:rPr>
          <w:rFonts w:ascii="Sylfaen" w:hAnsi="Sylfaen"/>
          <w:lang w:val="ka-GE"/>
        </w:rPr>
        <w:t xml:space="preserve"> </w:t>
      </w:r>
      <w:r w:rsidR="00116067" w:rsidRPr="002F0F9E">
        <w:rPr>
          <w:rFonts w:ascii="Sylfaen" w:hAnsi="Sylfaen" w:cs="Sylfaen"/>
          <w:lang w:val="ka-GE"/>
        </w:rPr>
        <w:t>მთავრობის</w:t>
      </w:r>
      <w:r w:rsidR="00116067" w:rsidRPr="002F0F9E">
        <w:rPr>
          <w:rFonts w:ascii="Sylfaen" w:hAnsi="Sylfaen"/>
          <w:lang w:val="ka-GE"/>
        </w:rPr>
        <w:t xml:space="preserve"> </w:t>
      </w:r>
      <w:r w:rsidR="00116067" w:rsidRPr="002F0F9E">
        <w:rPr>
          <w:rFonts w:ascii="Sylfaen" w:hAnsi="Sylfaen" w:cs="Sylfaen"/>
          <w:lang w:val="ka-GE"/>
        </w:rPr>
        <w:t>დადგენილებით</w:t>
      </w:r>
      <w:r w:rsidR="00116067" w:rsidRPr="002F0F9E">
        <w:rPr>
          <w:rFonts w:ascii="Sylfaen" w:hAnsi="Sylfaen"/>
          <w:lang w:val="ka-GE"/>
        </w:rPr>
        <w:t xml:space="preserve"> №721 (26 </w:t>
      </w:r>
      <w:r w:rsidR="00116067" w:rsidRPr="002F0F9E">
        <w:rPr>
          <w:rFonts w:ascii="Sylfaen" w:hAnsi="Sylfaen" w:cs="Sylfaen"/>
          <w:lang w:val="ka-GE"/>
        </w:rPr>
        <w:t>დეკემბერი</w:t>
      </w:r>
      <w:r w:rsidR="00116067" w:rsidRPr="002F0F9E">
        <w:rPr>
          <w:rFonts w:ascii="Sylfaen" w:hAnsi="Sylfaen"/>
          <w:lang w:val="ka-GE"/>
        </w:rPr>
        <w:t>, 2014),</w:t>
      </w:r>
      <w:r>
        <w:rPr>
          <w:rFonts w:ascii="Sylfaen" w:hAnsi="Sylfaen"/>
          <w:lang w:val="ka-GE"/>
        </w:rPr>
        <w:t xml:space="preserve"> </w:t>
      </w:r>
      <w:r w:rsidR="00116067" w:rsidRPr="002F0F9E">
        <w:rPr>
          <w:rFonts w:ascii="Sylfaen" w:hAnsi="Sylfaen"/>
          <w:lang w:val="ka-GE"/>
        </w:rPr>
        <w:t xml:space="preserve">რასაც  </w:t>
      </w:r>
      <w:r w:rsidR="00116067" w:rsidRPr="002F0F9E">
        <w:rPr>
          <w:rFonts w:ascii="Sylfaen" w:hAnsi="Sylfaen" w:cs="Sylfaen"/>
          <w:lang w:val="ka-GE"/>
        </w:rPr>
        <w:t>ასევე</w:t>
      </w:r>
      <w:r w:rsidR="00116067" w:rsidRPr="002F0F9E">
        <w:rPr>
          <w:rFonts w:ascii="Sylfaen" w:hAnsi="Sylfaen"/>
          <w:lang w:val="ka-GE"/>
        </w:rPr>
        <w:t xml:space="preserve"> ახლავს 2015-2017 </w:t>
      </w:r>
      <w:r w:rsidR="00116067" w:rsidRPr="002F0F9E">
        <w:rPr>
          <w:rFonts w:ascii="Sylfaen" w:hAnsi="Sylfaen" w:cs="Sylfaen"/>
          <w:lang w:val="ka-GE"/>
        </w:rPr>
        <w:t>წლების</w:t>
      </w:r>
      <w:r w:rsidR="00116067" w:rsidRPr="002F0F9E">
        <w:rPr>
          <w:rFonts w:ascii="Sylfaen" w:hAnsi="Sylfaen"/>
          <w:lang w:val="ka-GE"/>
        </w:rPr>
        <w:t xml:space="preserve"> </w:t>
      </w:r>
      <w:r w:rsidR="00116067" w:rsidRPr="002F0F9E">
        <w:rPr>
          <w:rFonts w:ascii="Sylfaen" w:hAnsi="Sylfaen" w:cs="Sylfaen"/>
          <w:lang w:val="ka-GE"/>
        </w:rPr>
        <w:t>სამოქმედო</w:t>
      </w:r>
      <w:r w:rsidR="00116067" w:rsidRPr="002F0F9E">
        <w:rPr>
          <w:rFonts w:ascii="Sylfaen" w:hAnsi="Sylfaen"/>
          <w:lang w:val="ka-GE"/>
        </w:rPr>
        <w:t xml:space="preserve"> </w:t>
      </w:r>
      <w:r w:rsidR="00116067" w:rsidRPr="002F0F9E">
        <w:rPr>
          <w:rFonts w:ascii="Sylfaen" w:hAnsi="Sylfaen" w:cs="Sylfaen"/>
          <w:lang w:val="ka-GE"/>
        </w:rPr>
        <w:t>გეგმა</w:t>
      </w:r>
      <w:r w:rsidR="00116067" w:rsidRPr="002F0F9E">
        <w:rPr>
          <w:rFonts w:ascii="Sylfaen" w:hAnsi="Sylfaen"/>
          <w:lang w:val="ka-GE"/>
        </w:rPr>
        <w:t xml:space="preserve">. </w:t>
      </w:r>
      <w:r w:rsidR="00116067" w:rsidRPr="002F0F9E">
        <w:rPr>
          <w:rFonts w:ascii="Sylfaen" w:hAnsi="Sylfaen" w:cs="Sylfaen"/>
          <w:lang w:val="ka-GE"/>
        </w:rPr>
        <w:t>გრძელვადიან</w:t>
      </w:r>
      <w:r w:rsidR="00116067" w:rsidRPr="002F0F9E">
        <w:rPr>
          <w:rFonts w:ascii="Sylfaen" w:hAnsi="Sylfaen"/>
          <w:lang w:val="ka-GE"/>
        </w:rPr>
        <w:t xml:space="preserve"> </w:t>
      </w:r>
      <w:r w:rsidR="00116067" w:rsidRPr="002F0F9E">
        <w:rPr>
          <w:rFonts w:ascii="Sylfaen" w:hAnsi="Sylfaen" w:cs="Sylfaen"/>
          <w:lang w:val="ka-GE"/>
        </w:rPr>
        <w:t>მიზნებში შედის</w:t>
      </w:r>
      <w:r w:rsidR="00116067" w:rsidRPr="002F0F9E">
        <w:rPr>
          <w:rFonts w:ascii="Sylfaen" w:hAnsi="Sylfaen"/>
          <w:lang w:val="ka-GE"/>
        </w:rPr>
        <w:t xml:space="preserve">, </w:t>
      </w:r>
      <w:r w:rsidR="00116067" w:rsidRPr="002F0F9E">
        <w:rPr>
          <w:rFonts w:ascii="Sylfaen" w:hAnsi="Sylfaen" w:cs="Sylfaen"/>
          <w:lang w:val="ka-GE"/>
        </w:rPr>
        <w:t>რომ</w:t>
      </w:r>
      <w:r w:rsidR="00116067" w:rsidRPr="002F0F9E">
        <w:rPr>
          <w:rFonts w:ascii="Sylfaen" w:hAnsi="Sylfaen"/>
          <w:lang w:val="ka-GE"/>
        </w:rPr>
        <w:t xml:space="preserve"> </w:t>
      </w:r>
      <w:r w:rsidR="00116067" w:rsidRPr="002F0F9E">
        <w:rPr>
          <w:rFonts w:ascii="Sylfaen" w:hAnsi="Sylfaen" w:cs="Sylfaen"/>
          <w:lang w:val="ka-GE"/>
        </w:rPr>
        <w:t>საქართველოში</w:t>
      </w:r>
      <w:r w:rsidR="00116067" w:rsidRPr="002F0F9E">
        <w:rPr>
          <w:rFonts w:ascii="Sylfaen" w:hAnsi="Sylfaen"/>
          <w:lang w:val="ka-GE"/>
        </w:rPr>
        <w:t xml:space="preserve"> </w:t>
      </w:r>
      <w:r w:rsidR="00116067" w:rsidRPr="002F0F9E">
        <w:rPr>
          <w:rFonts w:ascii="Sylfaen" w:hAnsi="Sylfaen" w:cs="Sylfaen"/>
          <w:lang w:val="ka-GE"/>
        </w:rPr>
        <w:t>მცხოვრებ</w:t>
      </w:r>
      <w:r w:rsidR="00116067" w:rsidRPr="002F0F9E">
        <w:rPr>
          <w:rFonts w:ascii="Sylfaen" w:hAnsi="Sylfaen"/>
          <w:lang w:val="ka-GE"/>
        </w:rPr>
        <w:t xml:space="preserve"> </w:t>
      </w:r>
      <w:r w:rsidR="00116067" w:rsidRPr="002F0F9E">
        <w:rPr>
          <w:rFonts w:ascii="Sylfaen" w:hAnsi="Sylfaen" w:cs="Sylfaen"/>
          <w:lang w:val="ka-GE"/>
        </w:rPr>
        <w:t>ყველა</w:t>
      </w:r>
      <w:r w:rsidR="00116067" w:rsidRPr="002F0F9E">
        <w:rPr>
          <w:rFonts w:ascii="Sylfaen" w:hAnsi="Sylfaen"/>
          <w:lang w:val="ka-GE"/>
        </w:rPr>
        <w:t xml:space="preserve"> </w:t>
      </w:r>
      <w:r w:rsidR="00116067" w:rsidRPr="002F0F9E">
        <w:rPr>
          <w:rFonts w:ascii="Sylfaen" w:hAnsi="Sylfaen" w:cs="Sylfaen"/>
          <w:lang w:val="ka-GE"/>
        </w:rPr>
        <w:t>პირს</w:t>
      </w:r>
      <w:r w:rsidR="00116067" w:rsidRPr="002F0F9E">
        <w:rPr>
          <w:rFonts w:ascii="Sylfaen" w:hAnsi="Sylfaen"/>
          <w:lang w:val="ka-GE"/>
        </w:rPr>
        <w:t xml:space="preserve">, როგორც განათლების, ასევე დასაქმების პროცესში, </w:t>
      </w:r>
      <w:r w:rsidR="00116067" w:rsidRPr="002F0F9E">
        <w:rPr>
          <w:rFonts w:ascii="Sylfaen" w:hAnsi="Sylfaen" w:cs="Sylfaen"/>
          <w:lang w:val="ka-GE"/>
        </w:rPr>
        <w:t>ხელი მიუწვდებოდეს</w:t>
      </w:r>
      <w:r w:rsidR="00116067" w:rsidRPr="002F0F9E">
        <w:rPr>
          <w:rFonts w:ascii="Sylfaen" w:hAnsi="Sylfaen"/>
          <w:lang w:val="ka-GE"/>
        </w:rPr>
        <w:t xml:space="preserve"> </w:t>
      </w:r>
      <w:r w:rsidR="00116067" w:rsidRPr="002F0F9E">
        <w:rPr>
          <w:rFonts w:ascii="Sylfaen" w:hAnsi="Sylfaen" w:cs="Sylfaen"/>
          <w:lang w:val="ka-GE"/>
        </w:rPr>
        <w:t>ხარისხიან პროფორიენტაციასა და კარიერულ კონსულ</w:t>
      </w:r>
      <w:r w:rsidR="00B472A4">
        <w:rPr>
          <w:rFonts w:ascii="Sylfaen" w:hAnsi="Sylfaen" w:cs="Sylfaen"/>
          <w:lang w:val="ka-GE"/>
        </w:rPr>
        <w:t>ტა</w:t>
      </w:r>
      <w:r w:rsidR="00116067" w:rsidRPr="002F0F9E">
        <w:rPr>
          <w:rFonts w:ascii="Sylfaen" w:hAnsi="Sylfaen" w:cs="Sylfaen"/>
          <w:lang w:val="ka-GE"/>
        </w:rPr>
        <w:t xml:space="preserve">ციაზე. </w:t>
      </w:r>
      <w:r w:rsidR="00116067" w:rsidRPr="002F0F9E">
        <w:rPr>
          <w:rFonts w:ascii="Sylfaen" w:hAnsi="Sylfaen"/>
          <w:lang w:val="ka-GE"/>
        </w:rPr>
        <w:t xml:space="preserve">ეს მნიშვნელოვანია </w:t>
      </w:r>
      <w:r w:rsidR="00116067" w:rsidRPr="002F0F9E">
        <w:rPr>
          <w:rFonts w:ascii="Sylfaen" w:hAnsi="Sylfaen" w:cs="Sylfaen"/>
          <w:lang w:val="ka-GE"/>
        </w:rPr>
        <w:t>ინფორმირებული</w:t>
      </w:r>
      <w:r w:rsidR="00116067" w:rsidRPr="002F0F9E">
        <w:rPr>
          <w:rFonts w:ascii="Sylfaen" w:hAnsi="Sylfaen"/>
          <w:lang w:val="ka-GE"/>
        </w:rPr>
        <w:t xml:space="preserve"> </w:t>
      </w:r>
      <w:r w:rsidR="00116067" w:rsidRPr="002F0F9E">
        <w:rPr>
          <w:rFonts w:ascii="Sylfaen" w:hAnsi="Sylfaen" w:cs="Sylfaen"/>
          <w:lang w:val="ka-GE"/>
        </w:rPr>
        <w:t>კარიერული</w:t>
      </w:r>
      <w:r w:rsidR="00116067" w:rsidRPr="002F0F9E">
        <w:rPr>
          <w:rFonts w:ascii="Sylfaen" w:hAnsi="Sylfaen"/>
          <w:lang w:val="ka-GE"/>
        </w:rPr>
        <w:t xml:space="preserve"> </w:t>
      </w:r>
      <w:r w:rsidR="00116067" w:rsidRPr="002F0F9E">
        <w:rPr>
          <w:rFonts w:ascii="Sylfaen" w:hAnsi="Sylfaen" w:cs="Sylfaen"/>
          <w:lang w:val="ka-GE"/>
        </w:rPr>
        <w:t>არჩევანის</w:t>
      </w:r>
      <w:r w:rsidR="00116067" w:rsidRPr="002F0F9E">
        <w:rPr>
          <w:rFonts w:ascii="Sylfaen" w:hAnsi="Sylfaen"/>
          <w:lang w:val="ka-GE"/>
        </w:rPr>
        <w:t xml:space="preserve"> </w:t>
      </w:r>
      <w:r w:rsidR="00116067" w:rsidRPr="002F0F9E">
        <w:rPr>
          <w:rFonts w:ascii="Sylfaen" w:hAnsi="Sylfaen" w:cs="Sylfaen"/>
          <w:lang w:val="ka-GE"/>
        </w:rPr>
        <w:t xml:space="preserve">გასაკეთებლად; </w:t>
      </w:r>
      <w:r w:rsidR="00B472A4">
        <w:rPr>
          <w:rFonts w:ascii="Sylfaen" w:hAnsi="Sylfaen" w:cs="Sylfaen"/>
          <w:lang w:val="ka-GE"/>
        </w:rPr>
        <w:t>აღნიშნული</w:t>
      </w:r>
      <w:r w:rsidR="00A15558" w:rsidRPr="002F0F9E">
        <w:rPr>
          <w:rFonts w:ascii="Sylfaen" w:hAnsi="Sylfaen"/>
          <w:lang w:val="ka-GE"/>
        </w:rPr>
        <w:t xml:space="preserve"> </w:t>
      </w:r>
      <w:r w:rsidR="00A15558" w:rsidRPr="002F0F9E">
        <w:rPr>
          <w:rFonts w:ascii="Sylfaen" w:hAnsi="Sylfaen" w:cs="Sylfaen"/>
          <w:lang w:val="ka-GE"/>
        </w:rPr>
        <w:t>კარიერული</w:t>
      </w:r>
      <w:r w:rsidR="00A15558" w:rsidRPr="002F0F9E">
        <w:rPr>
          <w:rFonts w:ascii="Sylfaen" w:hAnsi="Sylfaen"/>
          <w:lang w:val="ka-GE"/>
        </w:rPr>
        <w:t xml:space="preserve"> </w:t>
      </w:r>
      <w:r w:rsidR="00A15558" w:rsidRPr="002F0F9E">
        <w:rPr>
          <w:rFonts w:ascii="Sylfaen" w:hAnsi="Sylfaen" w:cs="Sylfaen"/>
          <w:lang w:val="ka-GE"/>
        </w:rPr>
        <w:t>კონსულ</w:t>
      </w:r>
      <w:r w:rsidR="00B472A4">
        <w:rPr>
          <w:rFonts w:ascii="Sylfaen" w:hAnsi="Sylfaen" w:cs="Sylfaen"/>
          <w:lang w:val="ka-GE"/>
        </w:rPr>
        <w:t>ტა</w:t>
      </w:r>
      <w:r w:rsidR="00A15558" w:rsidRPr="002F0F9E">
        <w:rPr>
          <w:rFonts w:ascii="Sylfaen" w:hAnsi="Sylfaen" w:cs="Sylfaen"/>
          <w:lang w:val="ka-GE"/>
        </w:rPr>
        <w:t>ცია</w:t>
      </w:r>
      <w:r w:rsidR="00B472A4">
        <w:rPr>
          <w:rFonts w:ascii="Sylfaen" w:hAnsi="Sylfaen" w:cs="Sylfaen"/>
          <w:lang w:val="ka-GE"/>
        </w:rPr>
        <w:t xml:space="preserve"> პირს</w:t>
      </w:r>
      <w:r w:rsidR="00A15558" w:rsidRPr="002F0F9E">
        <w:rPr>
          <w:rFonts w:ascii="Sylfaen" w:hAnsi="Sylfaen" w:cs="Sylfaen"/>
          <w:lang w:val="ka-GE"/>
        </w:rPr>
        <w:t xml:space="preserve"> უნდა დაეხმაროს </w:t>
      </w:r>
      <w:r w:rsidR="00A15558" w:rsidRPr="002F0F9E">
        <w:rPr>
          <w:rFonts w:ascii="Sylfaen" w:hAnsi="Sylfaen"/>
          <w:lang w:val="ka-GE"/>
        </w:rPr>
        <w:t xml:space="preserve"> </w:t>
      </w:r>
      <w:r w:rsidR="00A15558" w:rsidRPr="002F0F9E">
        <w:rPr>
          <w:rFonts w:ascii="Sylfaen" w:hAnsi="Sylfaen" w:cs="Sylfaen"/>
          <w:lang w:val="ka-GE"/>
        </w:rPr>
        <w:t>საწყისი</w:t>
      </w:r>
      <w:r w:rsidR="00A15558" w:rsidRPr="002F0F9E">
        <w:rPr>
          <w:rFonts w:ascii="Sylfaen" w:hAnsi="Sylfaen"/>
          <w:lang w:val="ka-GE"/>
        </w:rPr>
        <w:t xml:space="preserve"> </w:t>
      </w:r>
      <w:r w:rsidR="00A15558" w:rsidRPr="002F0F9E">
        <w:rPr>
          <w:rFonts w:ascii="Sylfaen" w:hAnsi="Sylfaen" w:cs="Sylfaen"/>
          <w:lang w:val="ka-GE"/>
        </w:rPr>
        <w:lastRenderedPageBreak/>
        <w:t>განათლებიდან განათლების შემდეგ საფეხურებზე  გადასვლის ან დასაქმებისას</w:t>
      </w:r>
      <w:r w:rsidR="0048073E">
        <w:rPr>
          <w:rFonts w:ascii="Sylfaen" w:hAnsi="Sylfaen" w:cs="Sylfaen"/>
          <w:lang w:val="ka-GE"/>
        </w:rPr>
        <w:t>;</w:t>
      </w:r>
      <w:r w:rsidR="00A15558" w:rsidRPr="002F0F9E">
        <w:rPr>
          <w:rFonts w:ascii="Sylfaen" w:hAnsi="Sylfaen" w:cs="Sylfaen"/>
          <w:lang w:val="ka-GE"/>
        </w:rPr>
        <w:t xml:space="preserve"> საჭიროა</w:t>
      </w:r>
      <w:r w:rsidR="00A15558" w:rsidRPr="002F0F9E">
        <w:rPr>
          <w:rFonts w:ascii="Sylfaen" w:hAnsi="Sylfaen"/>
          <w:lang w:val="ka-GE"/>
        </w:rPr>
        <w:t xml:space="preserve"> შრომის ბაზრის </w:t>
      </w:r>
      <w:r w:rsidR="00A15558" w:rsidRPr="002F0F9E">
        <w:rPr>
          <w:rFonts w:ascii="Sylfaen" w:hAnsi="Sylfaen" w:cs="Sylfaen"/>
          <w:lang w:val="ka-GE"/>
        </w:rPr>
        <w:t>სამომავლო</w:t>
      </w:r>
      <w:r w:rsidR="00A15558" w:rsidRPr="002F0F9E">
        <w:rPr>
          <w:rFonts w:ascii="Sylfaen" w:hAnsi="Sylfaen"/>
          <w:lang w:val="ka-GE"/>
        </w:rPr>
        <w:t xml:space="preserve">  </w:t>
      </w:r>
      <w:r w:rsidR="00A15558" w:rsidRPr="002F0F9E">
        <w:rPr>
          <w:rFonts w:ascii="Sylfaen" w:hAnsi="Sylfaen" w:cs="Sylfaen"/>
          <w:lang w:val="ka-GE"/>
        </w:rPr>
        <w:t>მოთხოვნებისა</w:t>
      </w:r>
      <w:r w:rsidR="00A15558" w:rsidRPr="002F0F9E">
        <w:rPr>
          <w:rFonts w:ascii="Sylfaen" w:hAnsi="Sylfaen"/>
          <w:lang w:val="ka-GE"/>
        </w:rPr>
        <w:t xml:space="preserve">  და ტენდეციების </w:t>
      </w:r>
      <w:r w:rsidR="00A15558" w:rsidRPr="002F0F9E">
        <w:rPr>
          <w:rFonts w:ascii="Sylfaen" w:hAnsi="Sylfaen" w:cs="Sylfaen"/>
          <w:lang w:val="ka-GE"/>
        </w:rPr>
        <w:t xml:space="preserve">შესახებ   </w:t>
      </w:r>
      <w:r w:rsidR="00A15558" w:rsidRPr="002F0F9E">
        <w:rPr>
          <w:rFonts w:ascii="Sylfaen" w:hAnsi="Sylfaen"/>
          <w:lang w:val="ka-GE"/>
        </w:rPr>
        <w:t>ინფორმაციის ფლობაც</w:t>
      </w:r>
      <w:r w:rsidR="00A15558" w:rsidRPr="002F0F9E">
        <w:rPr>
          <w:rFonts w:ascii="Sylfaen" w:hAnsi="Sylfaen" w:cs="Sylfaen"/>
          <w:lang w:val="ka-GE"/>
        </w:rPr>
        <w:t xml:space="preserve">. </w:t>
      </w:r>
      <w:r w:rsidR="00A15558" w:rsidRPr="002F0F9E">
        <w:rPr>
          <w:rFonts w:ascii="Sylfaen" w:eastAsia="Times New Roman" w:hAnsi="Sylfaen"/>
          <w:color w:val="000000"/>
          <w:lang w:val="en-GB"/>
        </w:rPr>
        <w:t xml:space="preserve"> </w:t>
      </w:r>
      <w:r w:rsidR="00116067" w:rsidRPr="002F0F9E">
        <w:rPr>
          <w:rFonts w:ascii="Sylfaen" w:hAnsi="Sylfaen" w:cs="Sylfaen"/>
          <w:lang w:val="ka-GE"/>
        </w:rPr>
        <w:t xml:space="preserve"> ეს</w:t>
      </w:r>
      <w:r w:rsidR="00116067" w:rsidRPr="002F0F9E">
        <w:rPr>
          <w:rFonts w:ascii="Sylfaen" w:hAnsi="Sylfaen"/>
          <w:lang w:val="ka-GE"/>
        </w:rPr>
        <w:t xml:space="preserve"> </w:t>
      </w:r>
      <w:r w:rsidR="00116067" w:rsidRPr="002F0F9E">
        <w:rPr>
          <w:rFonts w:ascii="Sylfaen" w:hAnsi="Sylfaen" w:cs="Sylfaen"/>
          <w:lang w:val="ka-GE"/>
        </w:rPr>
        <w:t>ინფორმაცია</w:t>
      </w:r>
      <w:r w:rsidR="00116067" w:rsidRPr="002F0F9E">
        <w:rPr>
          <w:rFonts w:ascii="Sylfaen" w:hAnsi="Sylfaen"/>
          <w:lang w:val="ka-GE"/>
        </w:rPr>
        <w:t xml:space="preserve"> </w:t>
      </w:r>
      <w:r w:rsidR="00116067" w:rsidRPr="002F0F9E">
        <w:rPr>
          <w:rFonts w:ascii="Sylfaen" w:hAnsi="Sylfaen" w:cs="Sylfaen"/>
          <w:lang w:val="ka-GE"/>
        </w:rPr>
        <w:t>უნდა</w:t>
      </w:r>
      <w:r w:rsidR="00116067" w:rsidRPr="002F0F9E">
        <w:rPr>
          <w:rFonts w:ascii="Sylfaen" w:hAnsi="Sylfaen"/>
          <w:lang w:val="ka-GE"/>
        </w:rPr>
        <w:t xml:space="preserve"> </w:t>
      </w:r>
      <w:r w:rsidR="00116067" w:rsidRPr="002F0F9E">
        <w:rPr>
          <w:rFonts w:ascii="Sylfaen" w:hAnsi="Sylfaen" w:cs="Sylfaen"/>
          <w:lang w:val="ka-GE"/>
        </w:rPr>
        <w:t xml:space="preserve">მომზადდეს მარტივად  აღქმად ფორმატში. </w:t>
      </w:r>
    </w:p>
    <w:p w14:paraId="7D661F3D" w14:textId="0C52D5EB" w:rsidR="00C90257" w:rsidRPr="00E13AD6" w:rsidRDefault="00C90257" w:rsidP="00C90257">
      <w:pPr>
        <w:spacing w:after="0" w:line="240" w:lineRule="auto"/>
        <w:jc w:val="both"/>
        <w:rPr>
          <w:rFonts w:ascii="Sylfaen" w:eastAsia="Helvetica" w:hAnsi="Sylfaen" w:cs="Helvetica"/>
          <w:color w:val="000000"/>
          <w:lang w:val="en-GB"/>
        </w:rPr>
      </w:pPr>
      <w:r w:rsidRPr="00E13AD6">
        <w:rPr>
          <w:rFonts w:ascii="Helvetica" w:hAnsi="Helvetica" w:cs="Helvetica"/>
          <w:color w:val="000000"/>
          <w:lang w:val="en-GB"/>
        </w:rPr>
        <w:tab/>
      </w:r>
      <w:r w:rsidR="000D2E52" w:rsidRPr="00E13AD6">
        <w:rPr>
          <w:rFonts w:ascii="Sylfaen" w:hAnsi="Sylfaen" w:cs="Helvetica"/>
          <w:color w:val="000000"/>
          <w:lang w:val="en-GB"/>
        </w:rPr>
        <w:t>ა</w:t>
      </w:r>
      <w:r w:rsidR="000D2E52" w:rsidRPr="00E13AD6">
        <w:rPr>
          <w:rFonts w:ascii="Sylfaen" w:eastAsia="Helvetica" w:hAnsi="Sylfaen" w:cs="Helvetica"/>
          <w:color w:val="000000"/>
          <w:lang w:val="en-GB"/>
        </w:rPr>
        <w:t>ხალგაზრდებმა</w:t>
      </w:r>
      <w:r w:rsidR="000D2E52" w:rsidRPr="00E13AD6">
        <w:rPr>
          <w:rFonts w:ascii="Sylfaen" w:hAnsi="Sylfaen"/>
          <w:color w:val="000000"/>
          <w:lang w:val="en-GB"/>
        </w:rPr>
        <w:t xml:space="preserve"> </w:t>
      </w:r>
      <w:r w:rsidR="000D2E52" w:rsidRPr="00E13AD6">
        <w:rPr>
          <w:rFonts w:ascii="Sylfaen" w:eastAsia="Helvetica" w:hAnsi="Sylfaen" w:cs="Helvetica"/>
          <w:color w:val="000000"/>
          <w:lang w:val="en-GB"/>
        </w:rPr>
        <w:t>უნდა</w:t>
      </w:r>
      <w:r w:rsidR="000D2E52" w:rsidRPr="00E13AD6">
        <w:rPr>
          <w:rFonts w:ascii="Sylfaen" w:hAnsi="Sylfaen"/>
          <w:color w:val="000000"/>
          <w:lang w:val="en-GB"/>
        </w:rPr>
        <w:t xml:space="preserve"> </w:t>
      </w:r>
      <w:r w:rsidR="000D2E52" w:rsidRPr="00E13AD6">
        <w:rPr>
          <w:rFonts w:ascii="Sylfaen" w:hAnsi="Sylfaen" w:cs="Helvetica"/>
          <w:color w:val="000000"/>
          <w:lang w:val="en-GB"/>
        </w:rPr>
        <w:t xml:space="preserve">მიიღონ ინფორმირებული კარიერული გადაწყვეტილება.  </w:t>
      </w:r>
      <w:r w:rsidR="000D2E52" w:rsidRPr="00E13AD6">
        <w:rPr>
          <w:rFonts w:ascii="Sylfaen" w:eastAsia="Helvetica" w:hAnsi="Sylfaen" w:cs="Helvetica"/>
          <w:color w:val="000000"/>
          <w:lang w:val="en-GB"/>
        </w:rPr>
        <w:t xml:space="preserve">კარიერული კონსულტირება უნდა დაეხმაროს ახალგაზრდებს </w:t>
      </w:r>
      <w:r w:rsidR="000D2E52" w:rsidRPr="00E13AD6">
        <w:rPr>
          <w:rFonts w:ascii="Sylfaen" w:hAnsi="Sylfaen"/>
          <w:color w:val="000000"/>
          <w:lang w:val="en-GB"/>
        </w:rPr>
        <w:t xml:space="preserve"> </w:t>
      </w:r>
      <w:r w:rsidR="000D2E52" w:rsidRPr="00E13AD6">
        <w:rPr>
          <w:rFonts w:ascii="Sylfaen" w:eastAsia="Helvetica" w:hAnsi="Sylfaen" w:cs="Helvetica"/>
          <w:color w:val="000000"/>
          <w:lang w:val="en-GB"/>
        </w:rPr>
        <w:t>გააცნობიერონ საკუთარი ამბიციები</w:t>
      </w:r>
      <w:r w:rsidR="000D2E52" w:rsidRPr="00E13AD6">
        <w:rPr>
          <w:rFonts w:ascii="Sylfaen" w:hAnsi="Sylfaen"/>
          <w:color w:val="000000"/>
          <w:lang w:val="en-GB"/>
        </w:rPr>
        <w:t xml:space="preserve">, </w:t>
      </w:r>
      <w:r w:rsidR="000D2E52" w:rsidRPr="00E13AD6">
        <w:rPr>
          <w:rFonts w:ascii="Sylfaen" w:eastAsia="Helvetica" w:hAnsi="Sylfaen" w:cs="Helvetica"/>
          <w:color w:val="000000"/>
          <w:lang w:val="en-GB"/>
        </w:rPr>
        <w:t>ინტერესები</w:t>
      </w:r>
      <w:r w:rsidR="000D2E52" w:rsidRPr="00E13AD6">
        <w:rPr>
          <w:rFonts w:ascii="Sylfaen" w:hAnsi="Sylfaen"/>
          <w:color w:val="000000"/>
          <w:lang w:val="en-GB"/>
        </w:rPr>
        <w:t xml:space="preserve"> </w:t>
      </w:r>
      <w:r w:rsidR="000D2E52" w:rsidRPr="00E13AD6">
        <w:rPr>
          <w:rFonts w:ascii="Sylfaen" w:eastAsia="Helvetica" w:hAnsi="Sylfaen" w:cs="Helvetica"/>
          <w:color w:val="000000"/>
          <w:lang w:val="en-GB"/>
        </w:rPr>
        <w:t>და</w:t>
      </w:r>
      <w:r w:rsidR="000D2E52" w:rsidRPr="00E13AD6">
        <w:rPr>
          <w:rFonts w:ascii="Sylfaen" w:hAnsi="Sylfaen"/>
          <w:color w:val="000000"/>
          <w:lang w:val="en-GB"/>
        </w:rPr>
        <w:t xml:space="preserve"> </w:t>
      </w:r>
      <w:r w:rsidR="000D2E52" w:rsidRPr="00E13AD6">
        <w:rPr>
          <w:rFonts w:ascii="Sylfaen" w:eastAsia="Helvetica" w:hAnsi="Sylfaen" w:cs="Helvetica"/>
          <w:color w:val="000000"/>
          <w:lang w:val="en-GB"/>
        </w:rPr>
        <w:t>შესაძლებლობები</w:t>
      </w:r>
      <w:r w:rsidR="000D2E52" w:rsidRPr="00E13AD6">
        <w:rPr>
          <w:rFonts w:ascii="Sylfaen" w:hAnsi="Sylfaen"/>
          <w:color w:val="000000"/>
          <w:lang w:val="en-GB"/>
        </w:rPr>
        <w:t xml:space="preserve"> </w:t>
      </w:r>
      <w:r w:rsidR="000D2E52" w:rsidRPr="00E13AD6">
        <w:rPr>
          <w:rFonts w:ascii="Sylfaen" w:eastAsia="Helvetica" w:hAnsi="Sylfaen" w:cs="Helvetica"/>
          <w:color w:val="000000"/>
          <w:lang w:val="en-GB"/>
        </w:rPr>
        <w:t>და</w:t>
      </w:r>
      <w:r w:rsidR="000D2E52" w:rsidRPr="00E13AD6">
        <w:rPr>
          <w:rFonts w:ascii="Sylfaen" w:hAnsi="Sylfaen"/>
          <w:color w:val="000000"/>
          <w:lang w:val="en-GB"/>
        </w:rPr>
        <w:t xml:space="preserve"> </w:t>
      </w:r>
      <w:r w:rsidR="00A17004">
        <w:rPr>
          <w:rFonts w:ascii="Sylfaen" w:hAnsi="Sylfaen"/>
          <w:color w:val="000000"/>
          <w:lang w:val="ka-GE"/>
        </w:rPr>
        <w:t xml:space="preserve">მიიღონ </w:t>
      </w:r>
      <w:r w:rsidR="000D2E52" w:rsidRPr="00E13AD6">
        <w:rPr>
          <w:rFonts w:ascii="Sylfaen" w:eastAsia="Helvetica" w:hAnsi="Sylfaen" w:cs="Helvetica"/>
          <w:color w:val="000000"/>
          <w:lang w:val="en-GB"/>
        </w:rPr>
        <w:t>სწორი</w:t>
      </w:r>
      <w:r w:rsidR="000D2E52" w:rsidRPr="00E13AD6">
        <w:rPr>
          <w:rFonts w:ascii="Sylfaen" w:hAnsi="Sylfaen"/>
          <w:color w:val="000000"/>
          <w:lang w:val="en-GB"/>
        </w:rPr>
        <w:t xml:space="preserve"> </w:t>
      </w:r>
      <w:r w:rsidR="000D2E52" w:rsidRPr="00E13AD6">
        <w:rPr>
          <w:rFonts w:ascii="Sylfaen" w:eastAsia="Helvetica" w:hAnsi="Sylfaen" w:cs="Helvetica"/>
          <w:color w:val="000000"/>
          <w:lang w:val="en-GB"/>
        </w:rPr>
        <w:t>გადაწყვეტილებები</w:t>
      </w:r>
      <w:r w:rsidR="00792F29" w:rsidRPr="00E13AD6">
        <w:rPr>
          <w:rFonts w:ascii="Sylfaen" w:eastAsia="Helvetica" w:hAnsi="Sylfaen" w:cs="Helvetica"/>
          <w:color w:val="000000"/>
          <w:lang w:val="en-GB"/>
        </w:rPr>
        <w:t xml:space="preserve">. </w:t>
      </w:r>
      <w:r w:rsidR="000D2E52" w:rsidRPr="00E13AD6">
        <w:rPr>
          <w:rFonts w:ascii="Sylfaen" w:hAnsi="Sylfaen"/>
          <w:color w:val="000000"/>
          <w:lang w:val="en-GB"/>
        </w:rPr>
        <w:t xml:space="preserve"> </w:t>
      </w:r>
      <w:r w:rsidR="000D2E52" w:rsidRPr="00E13AD6">
        <w:rPr>
          <w:rFonts w:ascii="Sylfaen" w:eastAsia="Helvetica" w:hAnsi="Sylfaen" w:cs="Helvetica"/>
          <w:color w:val="000000"/>
          <w:lang w:val="en-GB"/>
        </w:rPr>
        <w:t>ეს</w:t>
      </w:r>
      <w:r w:rsidR="000D2E52" w:rsidRPr="00E13AD6">
        <w:rPr>
          <w:rFonts w:ascii="Sylfaen" w:hAnsi="Sylfaen"/>
          <w:color w:val="000000"/>
          <w:lang w:val="en-GB"/>
        </w:rPr>
        <w:t xml:space="preserve"> </w:t>
      </w:r>
      <w:r w:rsidR="000D2E52" w:rsidRPr="00E13AD6">
        <w:rPr>
          <w:rFonts w:ascii="Sylfaen" w:eastAsia="Helvetica" w:hAnsi="Sylfaen" w:cs="Helvetica"/>
          <w:color w:val="000000"/>
          <w:lang w:val="en-GB"/>
        </w:rPr>
        <w:t>ხელს</w:t>
      </w:r>
      <w:r w:rsidR="000D2E52" w:rsidRPr="00E13AD6">
        <w:rPr>
          <w:rFonts w:ascii="Sylfaen" w:hAnsi="Sylfaen"/>
          <w:color w:val="000000"/>
          <w:lang w:val="en-GB"/>
        </w:rPr>
        <w:t xml:space="preserve"> </w:t>
      </w:r>
      <w:r w:rsidR="00792F29" w:rsidRPr="00E13AD6">
        <w:rPr>
          <w:rFonts w:ascii="Sylfaen" w:eastAsia="Helvetica" w:hAnsi="Sylfaen" w:cs="Helvetica"/>
          <w:color w:val="000000"/>
          <w:lang w:val="en-GB"/>
        </w:rPr>
        <w:t>შეუშლის</w:t>
      </w:r>
      <w:r w:rsidR="000D2E52" w:rsidRPr="00E13AD6">
        <w:rPr>
          <w:rFonts w:ascii="Sylfaen" w:eastAsia="Helvetica" w:hAnsi="Sylfaen" w:cs="Helvetica"/>
          <w:color w:val="000000"/>
          <w:lang w:val="en-GB"/>
        </w:rPr>
        <w:t xml:space="preserve"> </w:t>
      </w:r>
      <w:r w:rsidR="00792F29" w:rsidRPr="00E13AD6">
        <w:rPr>
          <w:rFonts w:ascii="Sylfaen" w:eastAsia="Helvetica" w:hAnsi="Sylfaen" w:cs="Helvetica"/>
          <w:color w:val="000000"/>
          <w:lang w:val="en-GB"/>
        </w:rPr>
        <w:t xml:space="preserve">განათლების </w:t>
      </w:r>
      <w:r w:rsidR="00011BB0" w:rsidRPr="00E13AD6">
        <w:rPr>
          <w:rFonts w:ascii="Sylfaen" w:eastAsia="Helvetica" w:hAnsi="Sylfaen" w:cs="Helvetica"/>
          <w:color w:val="000000"/>
          <w:lang w:val="en-GB"/>
        </w:rPr>
        <w:t>მიტოვების შემცირებას</w:t>
      </w:r>
      <w:r w:rsidR="00792F29" w:rsidRPr="00E13AD6">
        <w:rPr>
          <w:rFonts w:ascii="Sylfaen" w:eastAsia="Helvetica" w:hAnsi="Sylfaen" w:cs="Helvetica"/>
          <w:color w:val="000000"/>
          <w:lang w:val="en-GB"/>
        </w:rPr>
        <w:t xml:space="preserve">, </w:t>
      </w:r>
      <w:r w:rsidR="000D2E52" w:rsidRPr="00E13AD6">
        <w:rPr>
          <w:rFonts w:ascii="Sylfaen" w:eastAsia="Helvetica" w:hAnsi="Sylfaen" w:cs="Helvetica"/>
          <w:color w:val="000000"/>
          <w:lang w:val="en-GB"/>
        </w:rPr>
        <w:t xml:space="preserve"> </w:t>
      </w:r>
      <w:r w:rsidR="00792F29" w:rsidRPr="00E13AD6">
        <w:rPr>
          <w:rFonts w:ascii="Sylfaen" w:eastAsia="Helvetica" w:hAnsi="Sylfaen" w:cs="Helvetica"/>
          <w:color w:val="000000"/>
          <w:lang w:val="en-GB"/>
        </w:rPr>
        <w:t xml:space="preserve">სოციალურ თანასწორობას, </w:t>
      </w:r>
      <w:r w:rsidR="000D2E52" w:rsidRPr="00E13AD6">
        <w:rPr>
          <w:rFonts w:ascii="Sylfaen" w:eastAsia="Helvetica" w:hAnsi="Sylfaen" w:cs="Helvetica"/>
          <w:color w:val="000000"/>
          <w:lang w:val="en-GB"/>
        </w:rPr>
        <w:t>შრომის ბაზრ</w:t>
      </w:r>
      <w:r w:rsidR="00011BB0" w:rsidRPr="00E13AD6">
        <w:rPr>
          <w:rFonts w:ascii="Sylfaen" w:eastAsia="Helvetica" w:hAnsi="Sylfaen" w:cs="Helvetica"/>
          <w:color w:val="000000"/>
          <w:lang w:val="en-GB"/>
        </w:rPr>
        <w:t>ის</w:t>
      </w:r>
      <w:r w:rsidR="000D2E52" w:rsidRPr="00E13AD6">
        <w:rPr>
          <w:rFonts w:ascii="Sylfaen" w:eastAsia="Helvetica" w:hAnsi="Sylfaen" w:cs="Helvetica"/>
          <w:color w:val="000000"/>
          <w:lang w:val="en-GB"/>
        </w:rPr>
        <w:t xml:space="preserve"> შედეგებ</w:t>
      </w:r>
      <w:r w:rsidR="00011BB0" w:rsidRPr="00E13AD6">
        <w:rPr>
          <w:rFonts w:ascii="Sylfaen" w:eastAsia="Helvetica" w:hAnsi="Sylfaen" w:cs="Helvetica"/>
          <w:color w:val="000000"/>
          <w:lang w:val="en-GB"/>
        </w:rPr>
        <w:t>ის გაძლ</w:t>
      </w:r>
      <w:r w:rsidR="00A17004">
        <w:rPr>
          <w:rFonts w:ascii="Sylfaen" w:eastAsia="Helvetica" w:hAnsi="Sylfaen" w:cs="Helvetica"/>
          <w:color w:val="000000"/>
          <w:lang w:val="ka-GE"/>
        </w:rPr>
        <w:t>ი</w:t>
      </w:r>
      <w:r w:rsidR="00011BB0" w:rsidRPr="00E13AD6">
        <w:rPr>
          <w:rFonts w:ascii="Sylfaen" w:eastAsia="Helvetica" w:hAnsi="Sylfaen" w:cs="Helvetica"/>
          <w:color w:val="000000"/>
          <w:lang w:val="en-GB"/>
        </w:rPr>
        <w:t>ერებას</w:t>
      </w:r>
      <w:r w:rsidR="00A17004">
        <w:rPr>
          <w:rFonts w:ascii="Sylfaen" w:eastAsia="Helvetica" w:hAnsi="Sylfaen" w:cs="Helvetica"/>
          <w:color w:val="000000"/>
          <w:lang w:val="ka-GE"/>
        </w:rPr>
        <w:t>ა</w:t>
      </w:r>
      <w:r w:rsidR="000D2E52" w:rsidRPr="00E13AD6">
        <w:rPr>
          <w:rFonts w:ascii="Sylfaen" w:eastAsia="Helvetica" w:hAnsi="Sylfaen" w:cs="Helvetica"/>
          <w:color w:val="000000"/>
          <w:lang w:val="en-GB"/>
        </w:rPr>
        <w:t xml:space="preserve"> და განათლების ეფექტურობას. რეკომენდირებულია, რომ </w:t>
      </w:r>
      <w:r w:rsidR="00011BB0" w:rsidRPr="00E13AD6">
        <w:rPr>
          <w:rFonts w:ascii="Sylfaen" w:eastAsia="Helvetica" w:hAnsi="Sylfaen" w:cs="Helvetica"/>
          <w:color w:val="000000"/>
          <w:lang w:val="en-GB"/>
        </w:rPr>
        <w:t xml:space="preserve">კონსულტანტებმა უზრუნველყონ </w:t>
      </w:r>
      <w:r w:rsidR="0048073E" w:rsidRPr="00E13AD6">
        <w:rPr>
          <w:rFonts w:ascii="Sylfaen" w:eastAsia="Helvetica" w:hAnsi="Sylfaen" w:cs="Helvetica"/>
          <w:color w:val="000000"/>
          <w:lang w:val="en-GB"/>
        </w:rPr>
        <w:t>კონსულტაცია</w:t>
      </w:r>
      <w:r w:rsidR="000D2E52" w:rsidRPr="00E13AD6">
        <w:rPr>
          <w:rFonts w:ascii="Sylfaen" w:eastAsia="Helvetica" w:hAnsi="Sylfaen" w:cs="Helvetica"/>
          <w:color w:val="000000"/>
          <w:lang w:val="en-GB"/>
        </w:rPr>
        <w:t xml:space="preserve"> </w:t>
      </w:r>
      <w:r w:rsidR="0048073E" w:rsidRPr="00E13AD6">
        <w:rPr>
          <w:rFonts w:ascii="Sylfaen" w:eastAsia="Helvetica" w:hAnsi="Sylfaen" w:cs="Helvetica"/>
          <w:color w:val="000000"/>
          <w:lang w:val="en-GB"/>
        </w:rPr>
        <w:t xml:space="preserve">პიროვნული და სოციალური </w:t>
      </w:r>
      <w:r w:rsidR="000D2E52" w:rsidRPr="00E13AD6">
        <w:rPr>
          <w:rFonts w:ascii="Sylfaen" w:eastAsia="Helvetica" w:hAnsi="Sylfaen" w:cs="Helvetica"/>
          <w:color w:val="000000"/>
          <w:lang w:val="en-GB"/>
        </w:rPr>
        <w:t>საგანმანათლებლო და პროფესიულ</w:t>
      </w:r>
      <w:r w:rsidR="00011BB0" w:rsidRPr="00E13AD6">
        <w:rPr>
          <w:rFonts w:ascii="Sylfaen" w:eastAsia="Helvetica" w:hAnsi="Sylfaen" w:cs="Helvetica"/>
          <w:color w:val="000000"/>
          <w:lang w:val="en-GB"/>
        </w:rPr>
        <w:t>ი</w:t>
      </w:r>
      <w:r w:rsidR="0048073E" w:rsidRPr="00E13AD6">
        <w:rPr>
          <w:rFonts w:ascii="Sylfaen" w:eastAsia="Helvetica" w:hAnsi="Sylfaen" w:cs="Helvetica"/>
          <w:color w:val="000000"/>
          <w:lang w:val="en-GB"/>
        </w:rPr>
        <w:t xml:space="preserve"> კუთხით.</w:t>
      </w:r>
      <w:r w:rsidR="00011BB0" w:rsidRPr="00E13AD6">
        <w:rPr>
          <w:rFonts w:ascii="Sylfaen" w:eastAsia="Helvetica" w:hAnsi="Sylfaen" w:cs="Helvetica"/>
          <w:color w:val="000000"/>
          <w:lang w:val="en-GB"/>
        </w:rPr>
        <w:t xml:space="preserve"> </w:t>
      </w:r>
      <w:r w:rsidRPr="00E13AD6">
        <w:rPr>
          <w:rFonts w:ascii="Sylfaen" w:eastAsia="Helvetica" w:hAnsi="Sylfaen" w:cs="Helvetica"/>
          <w:color w:val="000000"/>
          <w:lang w:val="en-GB"/>
        </w:rPr>
        <w:t xml:space="preserve"> </w:t>
      </w:r>
    </w:p>
    <w:p w14:paraId="51C95454" w14:textId="72BBBA70" w:rsidR="00116067" w:rsidRPr="00E13AD6" w:rsidRDefault="00010C09" w:rsidP="00116067">
      <w:pPr>
        <w:spacing w:after="0" w:line="240" w:lineRule="auto"/>
        <w:jc w:val="both"/>
        <w:rPr>
          <w:rFonts w:ascii="Sylfaen" w:eastAsia="Helvetica" w:hAnsi="Sylfaen" w:cs="Helvetica"/>
          <w:color w:val="000000"/>
          <w:lang w:val="en-GB"/>
        </w:rPr>
      </w:pPr>
      <w:r w:rsidRPr="00E13AD6">
        <w:rPr>
          <w:rFonts w:ascii="Sylfaen" w:eastAsia="Helvetica" w:hAnsi="Sylfaen" w:cs="Helvetica"/>
          <w:color w:val="000000"/>
          <w:lang w:val="en-GB"/>
        </w:rPr>
        <w:tab/>
      </w:r>
      <w:r w:rsidR="00116067" w:rsidRPr="00E13AD6">
        <w:rPr>
          <w:rFonts w:ascii="Sylfaen" w:eastAsia="Helvetica" w:hAnsi="Sylfaen" w:cs="Helvetica"/>
          <w:color w:val="000000"/>
          <w:lang w:val="en-GB"/>
        </w:rPr>
        <w:t>ასევე</w:t>
      </w:r>
      <w:r w:rsidRPr="00E13AD6">
        <w:rPr>
          <w:rFonts w:ascii="Sylfaen" w:eastAsia="Helvetica" w:hAnsi="Sylfaen" w:cs="Helvetica"/>
          <w:color w:val="000000"/>
          <w:lang w:val="en-GB"/>
        </w:rPr>
        <w:t xml:space="preserve"> </w:t>
      </w:r>
      <w:r w:rsidR="001E0900">
        <w:rPr>
          <w:rFonts w:ascii="Sylfaen" w:eastAsia="Helvetica" w:hAnsi="Sylfaen" w:cs="Helvetica"/>
          <w:color w:val="000000"/>
          <w:lang w:val="en-GB"/>
        </w:rPr>
        <w:t>რეკომენდებულია</w:t>
      </w:r>
      <w:r w:rsidR="00116067" w:rsidRPr="00E13AD6">
        <w:rPr>
          <w:rFonts w:ascii="Sylfaen" w:eastAsia="Helvetica" w:hAnsi="Sylfaen" w:cs="Helvetica"/>
          <w:color w:val="000000"/>
          <w:lang w:val="en-GB"/>
        </w:rPr>
        <w:t xml:space="preserve"> თვითმომსახურების ინსტრუმენტების განვითარება და ინფორმაციის წყაროების უკეთ გამოყენება სხვადასხვა ჯგუფების საგანმანათლებლო საჭიროებებსა</w:t>
      </w:r>
      <w:r w:rsidR="0048073E" w:rsidRPr="00E13AD6">
        <w:rPr>
          <w:rFonts w:ascii="Sylfaen" w:eastAsia="Helvetica" w:hAnsi="Sylfaen" w:cs="Helvetica"/>
          <w:color w:val="000000"/>
          <w:lang w:val="en-GB"/>
        </w:rPr>
        <w:t xml:space="preserve"> </w:t>
      </w:r>
      <w:r w:rsidR="00116067" w:rsidRPr="00E13AD6">
        <w:rPr>
          <w:rFonts w:ascii="Sylfaen" w:eastAsia="Helvetica" w:hAnsi="Sylfaen" w:cs="Helvetica"/>
          <w:color w:val="000000"/>
          <w:lang w:val="en-GB"/>
        </w:rPr>
        <w:t xml:space="preserve">და ვაკანსიებთან დაკავშირებით. </w:t>
      </w:r>
    </w:p>
    <w:p w14:paraId="43CF2D89" w14:textId="77777777" w:rsidR="00116067" w:rsidRDefault="00116067" w:rsidP="002D65F0">
      <w:pPr>
        <w:spacing w:after="0" w:line="240" w:lineRule="auto"/>
        <w:contextualSpacing/>
        <w:jc w:val="both"/>
        <w:rPr>
          <w:rFonts w:ascii="Sylfaen" w:hAnsi="Sylfaen" w:cs="Sylfaen"/>
          <w:b/>
          <w:lang w:val="ka-GE"/>
        </w:rPr>
      </w:pPr>
    </w:p>
    <w:p w14:paraId="302EBD1A" w14:textId="31D53A85" w:rsidR="003A7844" w:rsidRPr="0048073E" w:rsidRDefault="003A7844" w:rsidP="002D65F0">
      <w:pPr>
        <w:spacing w:after="0" w:line="240" w:lineRule="auto"/>
        <w:contextualSpacing/>
        <w:jc w:val="both"/>
        <w:rPr>
          <w:rFonts w:ascii="Sylfaen" w:hAnsi="Sylfaen" w:cs="Sylfaen"/>
          <w:b/>
          <w:lang w:val="ka-GE"/>
        </w:rPr>
      </w:pPr>
      <w:r w:rsidRPr="002F0F9E">
        <w:rPr>
          <w:rFonts w:ascii="Sylfaen" w:hAnsi="Sylfaen" w:cs="Sylfaen"/>
          <w:b/>
          <w:lang w:val="ka-GE"/>
        </w:rPr>
        <w:t>საჯარო</w:t>
      </w:r>
      <w:r w:rsidRPr="002F0F9E">
        <w:rPr>
          <w:rFonts w:ascii="Sylfaen" w:hAnsi="Sylfaen"/>
          <w:b/>
          <w:lang w:val="ka-GE"/>
        </w:rPr>
        <w:t xml:space="preserve"> </w:t>
      </w:r>
      <w:r w:rsidRPr="002F0F9E">
        <w:rPr>
          <w:rFonts w:ascii="Sylfaen" w:hAnsi="Sylfaen" w:cs="Sylfaen"/>
          <w:b/>
          <w:lang w:val="ka-GE"/>
        </w:rPr>
        <w:t>დასაქმების</w:t>
      </w:r>
      <w:r w:rsidRPr="002F0F9E">
        <w:rPr>
          <w:rFonts w:ascii="Sylfaen" w:hAnsi="Sylfaen"/>
          <w:b/>
          <w:lang w:val="ka-GE"/>
        </w:rPr>
        <w:t xml:space="preserve"> </w:t>
      </w:r>
      <w:r w:rsidRPr="002F0F9E">
        <w:rPr>
          <w:rFonts w:ascii="Sylfaen" w:hAnsi="Sylfaen" w:cs="Sylfaen"/>
          <w:b/>
          <w:lang w:val="ka-GE"/>
        </w:rPr>
        <w:t>სამსახური</w:t>
      </w:r>
      <w:r w:rsidR="00980B9C">
        <w:rPr>
          <w:rFonts w:ascii="Sylfaen" w:hAnsi="Sylfaen" w:cs="Sylfaen"/>
          <w:b/>
          <w:lang w:val="ka-GE"/>
        </w:rPr>
        <w:t>ს მომსახურების გაუმჯობესება</w:t>
      </w:r>
      <w:r w:rsidRPr="002F0F9E">
        <w:rPr>
          <w:rFonts w:ascii="Sylfaen" w:hAnsi="Sylfaen"/>
          <w:lang w:val="ka-GE"/>
        </w:rPr>
        <w:br/>
      </w:r>
      <w:r w:rsidRPr="002F0F9E">
        <w:rPr>
          <w:rFonts w:ascii="Sylfaen" w:hAnsi="Sylfaen" w:cs="Sylfaen"/>
          <w:lang w:val="ka-GE"/>
        </w:rPr>
        <w:tab/>
        <w:t>ამ</w:t>
      </w:r>
      <w:r w:rsidRPr="002F0F9E">
        <w:rPr>
          <w:rFonts w:ascii="Sylfaen" w:hAnsi="Sylfaen"/>
          <w:lang w:val="ka-GE"/>
        </w:rPr>
        <w:t xml:space="preserve"> </w:t>
      </w:r>
      <w:r w:rsidRPr="002F0F9E">
        <w:rPr>
          <w:rFonts w:ascii="Sylfaen" w:hAnsi="Sylfaen" w:cs="Sylfaen"/>
          <w:lang w:val="ka-GE"/>
        </w:rPr>
        <w:t>სტრატეგიაში</w:t>
      </w:r>
      <w:r w:rsidRPr="002F0F9E">
        <w:rPr>
          <w:rFonts w:ascii="Sylfaen" w:hAnsi="Sylfaen"/>
          <w:lang w:val="ka-GE"/>
        </w:rPr>
        <w:t xml:space="preserve"> </w:t>
      </w:r>
      <w:r w:rsidRPr="002F0F9E">
        <w:rPr>
          <w:rFonts w:ascii="Sylfaen" w:hAnsi="Sylfaen" w:cs="Sylfaen"/>
          <w:lang w:val="ka-GE"/>
        </w:rPr>
        <w:t>შემოთავაზებული</w:t>
      </w:r>
      <w:r w:rsidRPr="002F0F9E">
        <w:rPr>
          <w:rFonts w:ascii="Sylfaen" w:hAnsi="Sylfaen"/>
          <w:lang w:val="ka-GE"/>
        </w:rPr>
        <w:t xml:space="preserve"> </w:t>
      </w:r>
      <w:r w:rsidRPr="002F0F9E">
        <w:rPr>
          <w:rFonts w:ascii="Sylfaen" w:hAnsi="Sylfaen" w:cs="Sylfaen"/>
          <w:lang w:val="ka-GE"/>
        </w:rPr>
        <w:t>ღონისძიებების</w:t>
      </w:r>
      <w:r w:rsidRPr="002F0F9E">
        <w:rPr>
          <w:rFonts w:ascii="Sylfaen" w:hAnsi="Sylfaen"/>
          <w:lang w:val="ka-GE"/>
        </w:rPr>
        <w:t xml:space="preserve"> </w:t>
      </w:r>
      <w:r w:rsidRPr="002F0F9E">
        <w:rPr>
          <w:rFonts w:ascii="Sylfaen" w:hAnsi="Sylfaen" w:cs="Sylfaen"/>
          <w:lang w:val="ka-GE"/>
        </w:rPr>
        <w:t>დიდ ნაწილს</w:t>
      </w:r>
      <w:r w:rsidRPr="002F0F9E">
        <w:rPr>
          <w:rFonts w:ascii="Sylfaen" w:hAnsi="Sylfaen"/>
          <w:lang w:val="ka-GE"/>
        </w:rPr>
        <w:t xml:space="preserve"> </w:t>
      </w:r>
      <w:r w:rsidRPr="002F0F9E">
        <w:rPr>
          <w:rFonts w:ascii="Sylfaen" w:hAnsi="Sylfaen" w:cs="Sylfaen"/>
          <w:lang w:val="ka-GE"/>
        </w:rPr>
        <w:t>განახორციელებს საჯარო დასაქმების სამსახური</w:t>
      </w:r>
      <w:r w:rsidRPr="002F0F9E">
        <w:rPr>
          <w:rFonts w:ascii="Sylfaen" w:hAnsi="Sylfaen"/>
          <w:lang w:val="ka-GE"/>
        </w:rPr>
        <w:t xml:space="preserve"> </w:t>
      </w:r>
      <w:r w:rsidRPr="002F0F9E">
        <w:rPr>
          <w:rFonts w:ascii="Sylfaen" w:hAnsi="Sylfaen" w:cs="Sylfaen"/>
          <w:lang w:val="ka-GE"/>
        </w:rPr>
        <w:t>და</w:t>
      </w:r>
      <w:r w:rsidRPr="002F0F9E">
        <w:rPr>
          <w:rFonts w:ascii="Sylfaen" w:hAnsi="Sylfaen"/>
          <w:lang w:val="ka-GE"/>
        </w:rPr>
        <w:t xml:space="preserve"> </w:t>
      </w:r>
      <w:r w:rsidRPr="002F0F9E">
        <w:rPr>
          <w:rFonts w:ascii="Sylfaen" w:hAnsi="Sylfaen" w:cs="Sylfaen"/>
          <w:lang w:val="ka-GE"/>
        </w:rPr>
        <w:t>შესაბამისად</w:t>
      </w:r>
      <w:r w:rsidRPr="002F0F9E">
        <w:rPr>
          <w:rFonts w:ascii="Sylfaen" w:hAnsi="Sylfaen"/>
          <w:lang w:val="ka-GE"/>
        </w:rPr>
        <w:t xml:space="preserve">, </w:t>
      </w:r>
      <w:r w:rsidRPr="002F0F9E">
        <w:rPr>
          <w:rFonts w:ascii="Sylfaen" w:hAnsi="Sylfaen" w:cs="Sylfaen"/>
          <w:lang w:val="ka-GE"/>
        </w:rPr>
        <w:t>აუცილებელია</w:t>
      </w:r>
      <w:r w:rsidRPr="002F0F9E">
        <w:rPr>
          <w:rFonts w:ascii="Sylfaen" w:hAnsi="Sylfaen"/>
          <w:lang w:val="ka-GE"/>
        </w:rPr>
        <w:t xml:space="preserve"> </w:t>
      </w:r>
      <w:r w:rsidR="00980B9C">
        <w:rPr>
          <w:rFonts w:ascii="Sylfaen" w:hAnsi="Sylfaen" w:cs="Sylfaen"/>
          <w:lang w:val="ka-GE"/>
        </w:rPr>
        <w:t>მ</w:t>
      </w:r>
      <w:r w:rsidRPr="002F0F9E">
        <w:rPr>
          <w:rFonts w:ascii="Sylfaen" w:hAnsi="Sylfaen" w:cs="Sylfaen"/>
          <w:lang w:val="ka-GE"/>
        </w:rPr>
        <w:t>ი</w:t>
      </w:r>
      <w:r w:rsidR="00980B9C">
        <w:rPr>
          <w:rFonts w:ascii="Sylfaen" w:hAnsi="Sylfaen" w:cs="Sylfaen"/>
          <w:lang w:val="ka-GE"/>
        </w:rPr>
        <w:t>სი</w:t>
      </w:r>
      <w:r w:rsidRPr="002F0F9E">
        <w:rPr>
          <w:rFonts w:ascii="Sylfaen" w:hAnsi="Sylfaen"/>
          <w:lang w:val="ka-GE"/>
        </w:rPr>
        <w:t xml:space="preserve"> , </w:t>
      </w:r>
      <w:r w:rsidRPr="002F0F9E">
        <w:rPr>
          <w:rFonts w:ascii="Sylfaen" w:hAnsi="Sylfaen" w:cs="Sylfaen"/>
          <w:lang w:val="ka-GE"/>
        </w:rPr>
        <w:t xml:space="preserve">როგორც ადამიანური </w:t>
      </w:r>
      <w:r w:rsidRPr="002F0F9E">
        <w:rPr>
          <w:rFonts w:ascii="Sylfaen" w:hAnsi="Sylfaen"/>
          <w:lang w:val="ka-GE"/>
        </w:rPr>
        <w:t xml:space="preserve"> </w:t>
      </w:r>
      <w:r w:rsidRPr="002F0F9E">
        <w:rPr>
          <w:rFonts w:ascii="Sylfaen" w:hAnsi="Sylfaen" w:cs="Sylfaen"/>
          <w:lang w:val="ka-GE"/>
        </w:rPr>
        <w:t xml:space="preserve">ასევე </w:t>
      </w:r>
      <w:r w:rsidRPr="002F0F9E">
        <w:rPr>
          <w:rFonts w:ascii="Sylfaen" w:hAnsi="Sylfaen"/>
          <w:lang w:val="ka-GE"/>
        </w:rPr>
        <w:t xml:space="preserve"> </w:t>
      </w:r>
      <w:r w:rsidRPr="002F0F9E">
        <w:rPr>
          <w:rFonts w:ascii="Sylfaen" w:hAnsi="Sylfaen" w:cs="Sylfaen"/>
          <w:lang w:val="ka-GE"/>
        </w:rPr>
        <w:t>ტექნიკური რესურსების</w:t>
      </w:r>
      <w:r w:rsidR="00A17004">
        <w:rPr>
          <w:rFonts w:ascii="Sylfaen" w:hAnsi="Sylfaen" w:cs="Sylfaen"/>
          <w:lang w:val="ka-GE"/>
        </w:rPr>
        <w:t xml:space="preserve"> </w:t>
      </w:r>
      <w:r w:rsidR="00A17004" w:rsidRPr="002F0F9E">
        <w:rPr>
          <w:rFonts w:ascii="Sylfaen" w:hAnsi="Sylfaen" w:cs="Sylfaen"/>
          <w:lang w:val="ka-GE"/>
        </w:rPr>
        <w:t>შესაძლებლობების</w:t>
      </w:r>
      <w:r w:rsidR="00A17004">
        <w:rPr>
          <w:rFonts w:ascii="Sylfaen" w:hAnsi="Sylfaen" w:cs="Sylfaen"/>
          <w:lang w:val="ka-GE"/>
        </w:rPr>
        <w:t xml:space="preserve"> </w:t>
      </w:r>
      <w:r w:rsidR="00A17004" w:rsidRPr="002F0F9E">
        <w:rPr>
          <w:rFonts w:ascii="Sylfaen" w:hAnsi="Sylfaen" w:cs="Sylfaen"/>
          <w:lang w:val="ka-GE"/>
        </w:rPr>
        <w:t>გაძლიერება</w:t>
      </w:r>
      <w:r w:rsidR="00980B9C">
        <w:rPr>
          <w:rFonts w:ascii="Sylfaen" w:hAnsi="Sylfaen" w:cs="Sylfaen"/>
          <w:lang w:val="ka-GE"/>
        </w:rPr>
        <w:t xml:space="preserve">. </w:t>
      </w:r>
      <w:r w:rsidRPr="002F0F9E">
        <w:rPr>
          <w:rFonts w:ascii="Sylfaen" w:hAnsi="Sylfaen" w:cs="Sylfaen"/>
          <w:lang w:val="ka-GE"/>
        </w:rPr>
        <w:t>ყურადღება</w:t>
      </w:r>
      <w:r w:rsidRPr="002F0F9E">
        <w:rPr>
          <w:rFonts w:ascii="Sylfaen" w:hAnsi="Sylfaen"/>
          <w:lang w:val="ka-GE"/>
        </w:rPr>
        <w:t xml:space="preserve"> </w:t>
      </w:r>
      <w:r w:rsidRPr="002F0F9E">
        <w:rPr>
          <w:rFonts w:ascii="Sylfaen" w:hAnsi="Sylfaen" w:cs="Sylfaen"/>
          <w:lang w:val="ka-GE"/>
        </w:rPr>
        <w:t>უნდა</w:t>
      </w:r>
      <w:r w:rsidRPr="002F0F9E">
        <w:rPr>
          <w:rFonts w:ascii="Sylfaen" w:hAnsi="Sylfaen"/>
          <w:lang w:val="ka-GE"/>
        </w:rPr>
        <w:t xml:space="preserve"> </w:t>
      </w:r>
      <w:r w:rsidRPr="002F0F9E">
        <w:rPr>
          <w:rFonts w:ascii="Sylfaen" w:hAnsi="Sylfaen" w:cs="Sylfaen"/>
          <w:lang w:val="ka-GE"/>
        </w:rPr>
        <w:t>მიექცეს</w:t>
      </w:r>
      <w:r w:rsidRPr="002F0F9E">
        <w:rPr>
          <w:rFonts w:ascii="Sylfaen" w:hAnsi="Sylfaen"/>
          <w:lang w:val="ka-GE"/>
        </w:rPr>
        <w:t xml:space="preserve"> </w:t>
      </w:r>
      <w:r w:rsidRPr="002F0F9E">
        <w:rPr>
          <w:rFonts w:ascii="Sylfaen" w:hAnsi="Sylfaen" w:cs="Sylfaen"/>
          <w:lang w:val="ka-GE"/>
        </w:rPr>
        <w:t>თანამშრომლების</w:t>
      </w:r>
      <w:r w:rsidRPr="002F0F9E">
        <w:rPr>
          <w:rFonts w:ascii="Sylfaen" w:hAnsi="Sylfaen"/>
          <w:lang w:val="ka-GE"/>
        </w:rPr>
        <w:t xml:space="preserve"> </w:t>
      </w:r>
      <w:r w:rsidRPr="002F0F9E">
        <w:rPr>
          <w:rFonts w:ascii="Sylfaen" w:hAnsi="Sylfaen" w:cs="Sylfaen"/>
          <w:lang w:val="ka-GE"/>
        </w:rPr>
        <w:t>ტრეინინგს</w:t>
      </w:r>
      <w:r w:rsidRPr="002F0F9E">
        <w:rPr>
          <w:rFonts w:ascii="Sylfaen" w:hAnsi="Sylfaen"/>
          <w:lang w:val="ka-GE"/>
        </w:rPr>
        <w:t xml:space="preserve">, </w:t>
      </w:r>
      <w:r w:rsidRPr="002F0F9E">
        <w:rPr>
          <w:rFonts w:ascii="Sylfaen" w:hAnsi="Sylfaen" w:cs="Sylfaen"/>
          <w:lang w:val="ka-GE"/>
        </w:rPr>
        <w:t>რათა</w:t>
      </w:r>
      <w:r w:rsidRPr="002F0F9E">
        <w:rPr>
          <w:rFonts w:ascii="Sylfaen" w:hAnsi="Sylfaen"/>
          <w:lang w:val="ka-GE"/>
        </w:rPr>
        <w:t xml:space="preserve"> </w:t>
      </w:r>
      <w:r w:rsidRPr="002F0F9E">
        <w:rPr>
          <w:rFonts w:ascii="Sylfaen" w:hAnsi="Sylfaen" w:cs="Sylfaen"/>
          <w:lang w:val="ka-GE"/>
        </w:rPr>
        <w:t>მათ</w:t>
      </w:r>
      <w:r w:rsidRPr="002F0F9E">
        <w:rPr>
          <w:rFonts w:ascii="Sylfaen" w:hAnsi="Sylfaen"/>
          <w:lang w:val="ka-GE"/>
        </w:rPr>
        <w:t xml:space="preserve"> </w:t>
      </w:r>
      <w:r w:rsidRPr="002F0F9E">
        <w:rPr>
          <w:rFonts w:ascii="Sylfaen" w:hAnsi="Sylfaen" w:cs="Sylfaen"/>
          <w:lang w:val="ka-GE"/>
        </w:rPr>
        <w:t>შეძლონ</w:t>
      </w:r>
      <w:r w:rsidRPr="002F0F9E">
        <w:rPr>
          <w:rFonts w:ascii="Sylfaen" w:hAnsi="Sylfaen"/>
          <w:lang w:val="ka-GE"/>
        </w:rPr>
        <w:t xml:space="preserve"> </w:t>
      </w:r>
      <w:r w:rsidRPr="002F0F9E">
        <w:rPr>
          <w:rFonts w:ascii="Sylfaen" w:hAnsi="Sylfaen" w:cs="Sylfaen"/>
          <w:lang w:val="ka-GE"/>
        </w:rPr>
        <w:t>კლიენტებისთვის ყოვლისმომცველი</w:t>
      </w:r>
      <w:r w:rsidRPr="002F0F9E">
        <w:rPr>
          <w:rFonts w:ascii="Sylfaen" w:hAnsi="Sylfaen"/>
          <w:lang w:val="ka-GE"/>
        </w:rPr>
        <w:t xml:space="preserve"> </w:t>
      </w:r>
      <w:r w:rsidRPr="002F0F9E">
        <w:rPr>
          <w:rFonts w:ascii="Sylfaen" w:hAnsi="Sylfaen" w:cs="Sylfaen"/>
          <w:lang w:val="ka-GE"/>
        </w:rPr>
        <w:t>სერვისების შეთავაზება</w:t>
      </w:r>
      <w:r w:rsidRPr="002F0F9E">
        <w:rPr>
          <w:rFonts w:ascii="Sylfaen" w:hAnsi="Sylfaen"/>
          <w:lang w:val="ka-GE"/>
        </w:rPr>
        <w:t xml:space="preserve"> </w:t>
      </w:r>
      <w:r w:rsidRPr="002F0F9E">
        <w:rPr>
          <w:rFonts w:ascii="Sylfaen" w:hAnsi="Sylfaen" w:cs="Sylfaen"/>
          <w:lang w:val="ka-GE"/>
        </w:rPr>
        <w:t>და</w:t>
      </w:r>
      <w:r w:rsidRPr="002F0F9E">
        <w:rPr>
          <w:rFonts w:ascii="Sylfaen" w:hAnsi="Sylfaen"/>
          <w:lang w:val="ka-GE"/>
        </w:rPr>
        <w:t xml:space="preserve"> </w:t>
      </w:r>
      <w:r w:rsidRPr="002F0F9E">
        <w:rPr>
          <w:rFonts w:ascii="Sylfaen" w:hAnsi="Sylfaen" w:cs="Sylfaen"/>
          <w:lang w:val="ka-GE"/>
        </w:rPr>
        <w:t>დასაქმების</w:t>
      </w:r>
      <w:r w:rsidRPr="002F0F9E">
        <w:rPr>
          <w:rFonts w:ascii="Sylfaen" w:hAnsi="Sylfaen"/>
          <w:lang w:val="ka-GE"/>
        </w:rPr>
        <w:t xml:space="preserve"> </w:t>
      </w:r>
      <w:r w:rsidRPr="002F0F9E">
        <w:rPr>
          <w:rFonts w:ascii="Sylfaen" w:hAnsi="Sylfaen" w:cs="Sylfaen"/>
          <w:lang w:val="ka-GE"/>
        </w:rPr>
        <w:t>პოლიტიკის</w:t>
      </w:r>
      <w:r w:rsidRPr="002F0F9E">
        <w:rPr>
          <w:rFonts w:ascii="Sylfaen" w:hAnsi="Sylfaen"/>
          <w:lang w:val="ka-GE"/>
        </w:rPr>
        <w:t xml:space="preserve"> </w:t>
      </w:r>
      <w:r w:rsidRPr="002F0F9E">
        <w:rPr>
          <w:rFonts w:ascii="Sylfaen" w:hAnsi="Sylfaen" w:cs="Sylfaen"/>
          <w:lang w:val="ka-GE"/>
        </w:rPr>
        <w:t>ყველა</w:t>
      </w:r>
      <w:r w:rsidRPr="002F0F9E">
        <w:rPr>
          <w:rFonts w:ascii="Sylfaen" w:hAnsi="Sylfaen"/>
          <w:lang w:val="ka-GE"/>
        </w:rPr>
        <w:t xml:space="preserve"> </w:t>
      </w:r>
      <w:r w:rsidRPr="002F0F9E">
        <w:rPr>
          <w:rFonts w:ascii="Sylfaen" w:hAnsi="Sylfaen" w:cs="Sylfaen"/>
          <w:lang w:val="ka-GE"/>
        </w:rPr>
        <w:t>ინსტრუმენტი ეფექტურად</w:t>
      </w:r>
      <w:r w:rsidRPr="002F0F9E">
        <w:rPr>
          <w:rFonts w:ascii="Sylfaen" w:hAnsi="Sylfaen"/>
          <w:lang w:val="ka-GE"/>
        </w:rPr>
        <w:t xml:space="preserve"> </w:t>
      </w:r>
      <w:r w:rsidR="00A17004">
        <w:rPr>
          <w:rFonts w:ascii="Sylfaen" w:hAnsi="Sylfaen" w:cs="Sylfaen"/>
          <w:lang w:val="ka-GE"/>
        </w:rPr>
        <w:t xml:space="preserve">გაოყენება.  </w:t>
      </w:r>
      <w:r w:rsidRPr="002F0F9E">
        <w:rPr>
          <w:rFonts w:ascii="Sylfaen" w:hAnsi="Sylfaen" w:cs="Sylfaen"/>
          <w:lang w:val="ka-GE"/>
        </w:rPr>
        <w:t xml:space="preserve">. </w:t>
      </w:r>
    </w:p>
    <w:p w14:paraId="0C196764" w14:textId="10E89EC1" w:rsidR="003A7844" w:rsidRPr="009E35DC" w:rsidRDefault="003A7844" w:rsidP="002D65F0">
      <w:pPr>
        <w:spacing w:after="0" w:line="240" w:lineRule="auto"/>
        <w:jc w:val="both"/>
        <w:rPr>
          <w:rFonts w:ascii="Sylfaen" w:hAnsi="Sylfaen" w:cs="Sylfaen"/>
          <w:lang w:val="ka-GE"/>
        </w:rPr>
      </w:pPr>
      <w:r w:rsidRPr="002F0F9E">
        <w:rPr>
          <w:rFonts w:ascii="Sylfaen" w:hAnsi="Sylfaen"/>
          <w:color w:val="000000"/>
          <w:lang w:val="en-GB"/>
        </w:rPr>
        <w:tab/>
      </w:r>
      <w:r w:rsidRPr="002F0F9E">
        <w:rPr>
          <w:rFonts w:ascii="Sylfaen" w:hAnsi="Sylfaen" w:cs="Sylfaen"/>
          <w:lang w:val="ka-GE"/>
        </w:rPr>
        <w:t>მატერიალურ</w:t>
      </w:r>
      <w:r w:rsidRPr="002F0F9E">
        <w:rPr>
          <w:rFonts w:ascii="Sylfaen" w:hAnsi="Sylfaen"/>
          <w:lang w:val="ka-GE"/>
        </w:rPr>
        <w:t>-</w:t>
      </w:r>
      <w:r w:rsidRPr="002F0F9E">
        <w:rPr>
          <w:rFonts w:ascii="Sylfaen" w:hAnsi="Sylfaen" w:cs="Sylfaen"/>
          <w:lang w:val="ka-GE"/>
        </w:rPr>
        <w:t>ტექნიკური</w:t>
      </w:r>
      <w:r w:rsidRPr="002F0F9E">
        <w:rPr>
          <w:rFonts w:ascii="Sylfaen" w:hAnsi="Sylfaen"/>
          <w:lang w:val="ka-GE"/>
        </w:rPr>
        <w:t xml:space="preserve"> </w:t>
      </w:r>
      <w:r w:rsidRPr="002F0F9E">
        <w:rPr>
          <w:rFonts w:ascii="Sylfaen" w:hAnsi="Sylfaen" w:cs="Sylfaen"/>
          <w:lang w:val="ka-GE"/>
        </w:rPr>
        <w:t>პირობები</w:t>
      </w:r>
      <w:r w:rsidRPr="002F0F9E">
        <w:rPr>
          <w:rFonts w:ascii="Sylfaen" w:hAnsi="Sylfaen"/>
          <w:lang w:val="ka-GE"/>
        </w:rPr>
        <w:t xml:space="preserve"> </w:t>
      </w:r>
      <w:r w:rsidRPr="002F0F9E">
        <w:rPr>
          <w:rFonts w:ascii="Sylfaen" w:hAnsi="Sylfaen" w:cs="Sylfaen"/>
          <w:lang w:val="ka-GE"/>
        </w:rPr>
        <w:t>უშუალოდ</w:t>
      </w:r>
      <w:r w:rsidRPr="002F0F9E">
        <w:rPr>
          <w:rFonts w:ascii="Sylfaen" w:hAnsi="Sylfaen"/>
          <w:lang w:val="ka-GE"/>
        </w:rPr>
        <w:t xml:space="preserve"> </w:t>
      </w:r>
      <w:r w:rsidRPr="002F0F9E">
        <w:rPr>
          <w:rFonts w:ascii="Sylfaen" w:hAnsi="Sylfaen" w:cs="Sylfaen"/>
          <w:lang w:val="ka-GE"/>
        </w:rPr>
        <w:t>მოქმედებს</w:t>
      </w:r>
      <w:r w:rsidRPr="002F0F9E">
        <w:rPr>
          <w:rFonts w:ascii="Sylfaen" w:hAnsi="Sylfaen"/>
          <w:lang w:val="ka-GE"/>
        </w:rPr>
        <w:t xml:space="preserve"> </w:t>
      </w:r>
      <w:r w:rsidRPr="002F0F9E">
        <w:rPr>
          <w:rFonts w:ascii="Sylfaen" w:hAnsi="Sylfaen" w:cs="Sylfaen"/>
          <w:lang w:val="ka-GE"/>
        </w:rPr>
        <w:t>მომსახურების</w:t>
      </w:r>
      <w:r w:rsidRPr="002F0F9E">
        <w:rPr>
          <w:rFonts w:ascii="Sylfaen" w:hAnsi="Sylfaen"/>
          <w:lang w:val="ka-GE"/>
        </w:rPr>
        <w:t xml:space="preserve"> </w:t>
      </w:r>
      <w:r w:rsidRPr="002F0F9E">
        <w:rPr>
          <w:rFonts w:ascii="Sylfaen" w:hAnsi="Sylfaen" w:cs="Sylfaen"/>
          <w:lang w:val="ka-GE"/>
        </w:rPr>
        <w:t>ხარისხზე</w:t>
      </w:r>
      <w:r w:rsidRPr="002F0F9E">
        <w:rPr>
          <w:rFonts w:ascii="Sylfaen" w:hAnsi="Sylfaen"/>
          <w:lang w:val="ka-GE"/>
        </w:rPr>
        <w:t xml:space="preserve">, </w:t>
      </w:r>
      <w:r w:rsidRPr="002F0F9E">
        <w:rPr>
          <w:rFonts w:ascii="Sylfaen" w:hAnsi="Sylfaen" w:cs="Sylfaen"/>
          <w:lang w:val="ka-GE"/>
        </w:rPr>
        <w:t xml:space="preserve">ისევე როგორც </w:t>
      </w:r>
      <w:r w:rsidRPr="002F0F9E">
        <w:rPr>
          <w:rFonts w:ascii="Sylfaen" w:hAnsi="Sylfaen"/>
          <w:lang w:val="ka-GE"/>
        </w:rPr>
        <w:t xml:space="preserve"> </w:t>
      </w:r>
      <w:r w:rsidRPr="002F0F9E">
        <w:rPr>
          <w:rFonts w:ascii="Sylfaen" w:hAnsi="Sylfaen" w:cs="Sylfaen"/>
          <w:lang w:val="ka-GE"/>
        </w:rPr>
        <w:t>მათ</w:t>
      </w:r>
      <w:r w:rsidRPr="002F0F9E">
        <w:rPr>
          <w:rFonts w:ascii="Sylfaen" w:hAnsi="Sylfaen"/>
          <w:lang w:val="ka-GE"/>
        </w:rPr>
        <w:t xml:space="preserve"> </w:t>
      </w:r>
      <w:r w:rsidRPr="009E35DC">
        <w:rPr>
          <w:rFonts w:ascii="Sylfaen" w:hAnsi="Sylfaen" w:cs="Sylfaen"/>
          <w:lang w:val="ka-GE"/>
        </w:rPr>
        <w:t xml:space="preserve">ხელმისაწვდომობაზე. </w:t>
      </w:r>
      <w:r w:rsidRPr="009E35DC">
        <w:rPr>
          <w:rFonts w:ascii="Sylfaen" w:hAnsi="Sylfaen"/>
          <w:lang w:val="ka-GE"/>
        </w:rPr>
        <w:t xml:space="preserve"> </w:t>
      </w:r>
      <w:r w:rsidRPr="009E35DC">
        <w:rPr>
          <w:rFonts w:ascii="Sylfaen" w:hAnsi="Sylfaen" w:cs="Sylfaen"/>
          <w:lang w:val="ka-GE"/>
        </w:rPr>
        <w:t>ამ</w:t>
      </w:r>
      <w:r w:rsidRPr="009E35DC">
        <w:rPr>
          <w:rFonts w:ascii="Sylfaen" w:hAnsi="Sylfaen"/>
          <w:lang w:val="ka-GE"/>
        </w:rPr>
        <w:t xml:space="preserve"> </w:t>
      </w:r>
      <w:r w:rsidRPr="009E35DC">
        <w:rPr>
          <w:rFonts w:ascii="Sylfaen" w:hAnsi="Sylfaen" w:cs="Sylfaen"/>
          <w:lang w:val="ka-GE"/>
        </w:rPr>
        <w:t>სტრატეგიის</w:t>
      </w:r>
      <w:r w:rsidRPr="009E35DC">
        <w:rPr>
          <w:rFonts w:ascii="Sylfaen" w:hAnsi="Sylfaen"/>
          <w:lang w:val="ka-GE"/>
        </w:rPr>
        <w:t xml:space="preserve"> </w:t>
      </w:r>
      <w:r w:rsidRPr="009E35DC">
        <w:rPr>
          <w:rFonts w:ascii="Sylfaen" w:hAnsi="Sylfaen" w:cs="Sylfaen"/>
          <w:lang w:val="ka-GE"/>
        </w:rPr>
        <w:t>ფარგლებში</w:t>
      </w:r>
      <w:r w:rsidRPr="009E35DC">
        <w:rPr>
          <w:rFonts w:ascii="Sylfaen" w:hAnsi="Sylfaen"/>
          <w:lang w:val="ka-GE"/>
        </w:rPr>
        <w:t xml:space="preserve"> </w:t>
      </w:r>
      <w:r w:rsidRPr="009E35DC">
        <w:rPr>
          <w:rFonts w:ascii="Sylfaen" w:hAnsi="Sylfaen" w:cs="Sylfaen"/>
          <w:lang w:val="ka-GE"/>
        </w:rPr>
        <w:t>შემოთავაზებული</w:t>
      </w:r>
      <w:r w:rsidRPr="009E35DC">
        <w:rPr>
          <w:rFonts w:ascii="Sylfaen" w:hAnsi="Sylfaen"/>
          <w:lang w:val="ka-GE"/>
        </w:rPr>
        <w:t xml:space="preserve"> </w:t>
      </w:r>
      <w:r w:rsidRPr="009E35DC">
        <w:rPr>
          <w:rFonts w:ascii="Sylfaen" w:hAnsi="Sylfaen" w:cs="Sylfaen"/>
          <w:lang w:val="ka-GE"/>
        </w:rPr>
        <w:t>ღონისძიებებიმოითხოვს</w:t>
      </w:r>
      <w:r w:rsidRPr="009E35DC">
        <w:rPr>
          <w:rFonts w:ascii="Sylfaen" w:hAnsi="Sylfaen"/>
          <w:lang w:val="ka-GE"/>
        </w:rPr>
        <w:t xml:space="preserve"> </w:t>
      </w:r>
      <w:r w:rsidRPr="009E35DC">
        <w:rPr>
          <w:rFonts w:ascii="Sylfaen" w:hAnsi="Sylfaen" w:cs="Sylfaen"/>
          <w:lang w:val="ka-GE"/>
        </w:rPr>
        <w:t>ინოვაციურ</w:t>
      </w:r>
      <w:r w:rsidRPr="009E35DC">
        <w:rPr>
          <w:rFonts w:ascii="Sylfaen" w:hAnsi="Sylfaen"/>
          <w:lang w:val="ka-GE"/>
        </w:rPr>
        <w:t xml:space="preserve"> </w:t>
      </w:r>
      <w:r w:rsidRPr="009E35DC">
        <w:rPr>
          <w:rFonts w:ascii="Sylfaen" w:hAnsi="Sylfaen" w:cs="Sylfaen"/>
          <w:lang w:val="ka-GE"/>
        </w:rPr>
        <w:t>მიდგომებს</w:t>
      </w:r>
      <w:r w:rsidR="00980B9C">
        <w:rPr>
          <w:rFonts w:ascii="Sylfaen" w:hAnsi="Sylfaen" w:cs="Sylfaen"/>
          <w:lang w:val="ka-GE"/>
        </w:rPr>
        <w:t>,</w:t>
      </w:r>
      <w:r w:rsidRPr="009E35DC">
        <w:rPr>
          <w:rFonts w:ascii="Sylfaen" w:hAnsi="Sylfaen"/>
          <w:lang w:val="ka-GE"/>
        </w:rPr>
        <w:t xml:space="preserve"> </w:t>
      </w:r>
      <w:r w:rsidRPr="009E35DC">
        <w:rPr>
          <w:rFonts w:ascii="Sylfaen" w:hAnsi="Sylfaen" w:cs="Sylfaen"/>
          <w:lang w:val="ka-GE"/>
        </w:rPr>
        <w:t xml:space="preserve">ისევე როგორც  </w:t>
      </w:r>
      <w:r w:rsidRPr="009E35DC">
        <w:rPr>
          <w:rFonts w:ascii="Sylfaen" w:hAnsi="Sylfaen"/>
          <w:lang w:val="ka-GE"/>
        </w:rPr>
        <w:t xml:space="preserve"> </w:t>
      </w:r>
      <w:r w:rsidRPr="009E35DC">
        <w:rPr>
          <w:rFonts w:ascii="Sylfaen" w:hAnsi="Sylfaen" w:cs="Sylfaen"/>
          <w:lang w:val="ka-GE"/>
        </w:rPr>
        <w:t>ინვესტიციებს</w:t>
      </w:r>
      <w:r w:rsidRPr="009E35DC">
        <w:rPr>
          <w:rFonts w:ascii="Sylfaen" w:hAnsi="Sylfaen"/>
          <w:lang w:val="ka-GE"/>
        </w:rPr>
        <w:t xml:space="preserve"> </w:t>
      </w:r>
      <w:r w:rsidRPr="009E35DC">
        <w:rPr>
          <w:rFonts w:ascii="Sylfaen" w:hAnsi="Sylfaen" w:cs="Sylfaen"/>
          <w:lang w:val="ka-GE"/>
        </w:rPr>
        <w:t>ინფორმაციისა</w:t>
      </w:r>
      <w:r w:rsidRPr="009E35DC">
        <w:rPr>
          <w:rFonts w:ascii="Sylfaen" w:hAnsi="Sylfaen"/>
          <w:lang w:val="ka-GE"/>
        </w:rPr>
        <w:t xml:space="preserve"> </w:t>
      </w:r>
      <w:r w:rsidRPr="009E35DC">
        <w:rPr>
          <w:rFonts w:ascii="Sylfaen" w:hAnsi="Sylfaen" w:cs="Sylfaen"/>
          <w:lang w:val="ka-GE"/>
        </w:rPr>
        <w:t>და</w:t>
      </w:r>
      <w:r w:rsidRPr="009E35DC">
        <w:rPr>
          <w:rFonts w:ascii="Sylfaen" w:hAnsi="Sylfaen"/>
          <w:lang w:val="ka-GE"/>
        </w:rPr>
        <w:t xml:space="preserve"> </w:t>
      </w:r>
      <w:r w:rsidRPr="009E35DC">
        <w:rPr>
          <w:rFonts w:ascii="Sylfaen" w:hAnsi="Sylfaen" w:cs="Sylfaen"/>
          <w:lang w:val="ka-GE"/>
        </w:rPr>
        <w:t>საკონსულტაციო</w:t>
      </w:r>
      <w:r w:rsidRPr="009E35DC">
        <w:rPr>
          <w:rFonts w:ascii="Sylfaen" w:hAnsi="Sylfaen"/>
          <w:lang w:val="ka-GE"/>
        </w:rPr>
        <w:t xml:space="preserve"> </w:t>
      </w:r>
      <w:r w:rsidRPr="009E35DC">
        <w:rPr>
          <w:rFonts w:ascii="Sylfaen" w:hAnsi="Sylfaen" w:cs="Sylfaen"/>
          <w:lang w:val="ka-GE"/>
        </w:rPr>
        <w:t>მომსახურებ</w:t>
      </w:r>
      <w:r w:rsidR="00A17004">
        <w:rPr>
          <w:rFonts w:ascii="Sylfaen" w:hAnsi="Sylfaen" w:cs="Sylfaen"/>
          <w:lang w:val="ka-GE"/>
        </w:rPr>
        <w:t>აში, ასევე</w:t>
      </w:r>
      <w:r w:rsidRPr="009E35DC">
        <w:rPr>
          <w:rFonts w:ascii="Sylfaen" w:hAnsi="Sylfaen"/>
          <w:lang w:val="ka-GE"/>
        </w:rPr>
        <w:t xml:space="preserve"> </w:t>
      </w:r>
      <w:r w:rsidRPr="009E35DC">
        <w:rPr>
          <w:rFonts w:ascii="Sylfaen" w:hAnsi="Sylfaen" w:cs="Sylfaen"/>
          <w:lang w:val="ka-GE"/>
        </w:rPr>
        <w:t>უწყვეტი</w:t>
      </w:r>
      <w:r w:rsidRPr="009E35DC">
        <w:rPr>
          <w:rFonts w:ascii="Sylfaen" w:hAnsi="Sylfaen"/>
          <w:lang w:val="ka-GE"/>
        </w:rPr>
        <w:t xml:space="preserve"> </w:t>
      </w:r>
      <w:r w:rsidRPr="009E35DC">
        <w:rPr>
          <w:rFonts w:ascii="Sylfaen" w:hAnsi="Sylfaen" w:cs="Sylfaen"/>
          <w:lang w:val="ka-GE"/>
        </w:rPr>
        <w:t>კარიერული</w:t>
      </w:r>
      <w:r w:rsidRPr="009E35DC">
        <w:rPr>
          <w:rFonts w:ascii="Sylfaen" w:hAnsi="Sylfaen"/>
          <w:lang w:val="ka-GE"/>
        </w:rPr>
        <w:t xml:space="preserve"> </w:t>
      </w:r>
      <w:r w:rsidRPr="009E35DC">
        <w:rPr>
          <w:rFonts w:ascii="Sylfaen" w:hAnsi="Sylfaen" w:cs="Sylfaen"/>
          <w:lang w:val="ka-GE"/>
        </w:rPr>
        <w:t>მომსახურების</w:t>
      </w:r>
      <w:r w:rsidRPr="009E35DC">
        <w:rPr>
          <w:rFonts w:ascii="Sylfaen" w:hAnsi="Sylfaen"/>
          <w:lang w:val="ka-GE"/>
        </w:rPr>
        <w:t xml:space="preserve"> </w:t>
      </w:r>
      <w:r w:rsidRPr="009E35DC">
        <w:rPr>
          <w:rFonts w:ascii="Sylfaen" w:hAnsi="Sylfaen" w:cs="Sylfaen"/>
          <w:lang w:val="ka-GE"/>
        </w:rPr>
        <w:t>გაუმჯობ</w:t>
      </w:r>
      <w:r w:rsidR="009E35DC" w:rsidRPr="009E35DC">
        <w:rPr>
          <w:rFonts w:ascii="Sylfaen" w:hAnsi="Sylfaen" w:cs="Sylfaen"/>
          <w:lang w:val="ka-GE"/>
        </w:rPr>
        <w:t>ესებაში</w:t>
      </w:r>
      <w:r w:rsidRPr="009E35DC">
        <w:rPr>
          <w:rFonts w:ascii="Sylfaen" w:hAnsi="Sylfaen" w:cs="Sylfaen"/>
          <w:lang w:val="ka-GE"/>
        </w:rPr>
        <w:t xml:space="preserve">. </w:t>
      </w:r>
    </w:p>
    <w:p w14:paraId="45A00BBE" w14:textId="77777777" w:rsidR="003A7844" w:rsidRPr="002F0F9E" w:rsidRDefault="003A7844" w:rsidP="002D65F0">
      <w:pPr>
        <w:spacing w:after="0" w:line="240" w:lineRule="auto"/>
        <w:jc w:val="both"/>
        <w:rPr>
          <w:rFonts w:ascii="Sylfaen" w:hAnsi="Sylfaen" w:cs="Sylfaen"/>
          <w:lang w:val="ka-GE"/>
        </w:rPr>
      </w:pPr>
      <w:r w:rsidRPr="009E35DC">
        <w:rPr>
          <w:rFonts w:ascii="Sylfaen" w:hAnsi="Sylfaen" w:cs="Sylfaen"/>
          <w:lang w:val="ka-GE"/>
        </w:rPr>
        <w:tab/>
        <w:t>პირველ</w:t>
      </w:r>
      <w:r w:rsidRPr="009E35DC">
        <w:rPr>
          <w:rFonts w:ascii="Sylfaen" w:hAnsi="Sylfaen"/>
          <w:lang w:val="ka-GE"/>
        </w:rPr>
        <w:t xml:space="preserve"> </w:t>
      </w:r>
      <w:r w:rsidRPr="009E35DC">
        <w:rPr>
          <w:rFonts w:ascii="Sylfaen" w:hAnsi="Sylfaen" w:cs="Sylfaen"/>
          <w:lang w:val="ka-GE"/>
        </w:rPr>
        <w:t>რიგში</w:t>
      </w:r>
      <w:r w:rsidRPr="009E35DC">
        <w:rPr>
          <w:rFonts w:ascii="Sylfaen" w:hAnsi="Sylfaen"/>
          <w:lang w:val="ka-GE"/>
        </w:rPr>
        <w:t xml:space="preserve"> </w:t>
      </w:r>
      <w:r w:rsidRPr="009E35DC">
        <w:rPr>
          <w:rFonts w:ascii="Sylfaen" w:hAnsi="Sylfaen" w:cs="Sylfaen"/>
          <w:lang w:val="ka-GE"/>
        </w:rPr>
        <w:t>აუცილებელია</w:t>
      </w:r>
      <w:r w:rsidRPr="002F0F9E">
        <w:rPr>
          <w:rFonts w:ascii="Sylfaen" w:hAnsi="Sylfaen"/>
          <w:lang w:val="ka-GE"/>
        </w:rPr>
        <w:t xml:space="preserve"> </w:t>
      </w:r>
      <w:r w:rsidRPr="002F0F9E">
        <w:rPr>
          <w:rFonts w:ascii="Sylfaen" w:hAnsi="Sylfaen" w:cs="Sylfaen"/>
          <w:lang w:val="ka-GE"/>
        </w:rPr>
        <w:t>სათანადო</w:t>
      </w:r>
      <w:r w:rsidRPr="002F0F9E">
        <w:rPr>
          <w:rFonts w:ascii="Sylfaen" w:hAnsi="Sylfaen"/>
          <w:lang w:val="ka-GE"/>
        </w:rPr>
        <w:t xml:space="preserve"> </w:t>
      </w:r>
      <w:r w:rsidRPr="002F0F9E">
        <w:rPr>
          <w:rFonts w:ascii="Sylfaen" w:hAnsi="Sylfaen" w:cs="Sylfaen"/>
          <w:lang w:val="ka-GE"/>
        </w:rPr>
        <w:t>ორგანიზაციული</w:t>
      </w:r>
      <w:r w:rsidRPr="002F0F9E">
        <w:rPr>
          <w:rFonts w:ascii="Sylfaen" w:hAnsi="Sylfaen"/>
          <w:lang w:val="ka-GE"/>
        </w:rPr>
        <w:t xml:space="preserve"> </w:t>
      </w:r>
      <w:r w:rsidRPr="002F0F9E">
        <w:rPr>
          <w:rFonts w:ascii="Sylfaen" w:hAnsi="Sylfaen" w:cs="Sylfaen"/>
          <w:lang w:val="ka-GE"/>
        </w:rPr>
        <w:t>სტრუქტურის</w:t>
      </w:r>
      <w:r w:rsidRPr="002F0F9E">
        <w:rPr>
          <w:rFonts w:ascii="Sylfaen" w:hAnsi="Sylfaen"/>
          <w:lang w:val="ka-GE"/>
        </w:rPr>
        <w:t xml:space="preserve"> </w:t>
      </w:r>
      <w:r w:rsidRPr="002F0F9E">
        <w:rPr>
          <w:rFonts w:ascii="Sylfaen" w:hAnsi="Sylfaen" w:cs="Sylfaen"/>
          <w:lang w:val="ka-GE"/>
        </w:rPr>
        <w:t>უზრუნველყოფა</w:t>
      </w:r>
      <w:r w:rsidRPr="002F0F9E">
        <w:rPr>
          <w:rFonts w:ascii="Sylfaen" w:hAnsi="Sylfaen"/>
          <w:lang w:val="ka-GE"/>
        </w:rPr>
        <w:t xml:space="preserve"> და </w:t>
      </w:r>
      <w:r w:rsidRPr="002F0F9E">
        <w:rPr>
          <w:rFonts w:ascii="Sylfaen" w:hAnsi="Sylfaen" w:cs="Sylfaen"/>
          <w:lang w:val="ka-GE"/>
        </w:rPr>
        <w:t>მოქნილი</w:t>
      </w:r>
      <w:r w:rsidRPr="002F0F9E">
        <w:rPr>
          <w:rFonts w:ascii="Sylfaen" w:hAnsi="Sylfaen"/>
          <w:lang w:val="ka-GE"/>
        </w:rPr>
        <w:t xml:space="preserve"> </w:t>
      </w:r>
      <w:r w:rsidRPr="002F0F9E">
        <w:rPr>
          <w:rFonts w:ascii="Sylfaen" w:hAnsi="Sylfaen" w:cs="Sylfaen"/>
          <w:lang w:val="ka-GE"/>
        </w:rPr>
        <w:t>ადგილებრივი</w:t>
      </w:r>
      <w:r w:rsidRPr="002F0F9E">
        <w:rPr>
          <w:rFonts w:ascii="Sylfaen" w:hAnsi="Sylfaen"/>
          <w:lang w:val="ka-GE"/>
        </w:rPr>
        <w:t xml:space="preserve"> </w:t>
      </w:r>
      <w:r w:rsidRPr="002F0F9E">
        <w:rPr>
          <w:rFonts w:ascii="Sylfaen" w:hAnsi="Sylfaen" w:cs="Sylfaen"/>
          <w:lang w:val="ka-GE"/>
        </w:rPr>
        <w:t>ქსელის</w:t>
      </w:r>
      <w:r w:rsidRPr="002F0F9E">
        <w:rPr>
          <w:rFonts w:ascii="Sylfaen" w:hAnsi="Sylfaen"/>
          <w:lang w:val="ka-GE"/>
        </w:rPr>
        <w:t xml:space="preserve"> </w:t>
      </w:r>
      <w:r w:rsidRPr="002F0F9E">
        <w:rPr>
          <w:rFonts w:ascii="Sylfaen" w:hAnsi="Sylfaen" w:cs="Sylfaen"/>
          <w:lang w:val="ka-GE"/>
        </w:rPr>
        <w:t>შექმნა</w:t>
      </w:r>
      <w:r w:rsidRPr="002F0F9E">
        <w:rPr>
          <w:rFonts w:ascii="Sylfaen" w:hAnsi="Sylfaen"/>
          <w:lang w:val="ka-GE"/>
        </w:rPr>
        <w:t>.</w:t>
      </w:r>
      <w:r w:rsidRPr="002F0F9E">
        <w:rPr>
          <w:rFonts w:ascii="Sylfaen" w:eastAsia="Times New Roman" w:hAnsi="Sylfaen"/>
          <w:color w:val="000000"/>
          <w:lang w:val="en-GB"/>
        </w:rPr>
        <w:t xml:space="preserve"> </w:t>
      </w:r>
      <w:r w:rsidRPr="002F0F9E">
        <w:rPr>
          <w:rFonts w:ascii="Sylfaen" w:hAnsi="Sylfaen" w:cs="Sylfaen"/>
          <w:lang w:val="ka-GE"/>
        </w:rPr>
        <w:t>საჯარო</w:t>
      </w:r>
      <w:r w:rsidRPr="002F0F9E">
        <w:rPr>
          <w:rFonts w:ascii="Sylfaen" w:hAnsi="Sylfaen"/>
          <w:lang w:val="ka-GE"/>
        </w:rPr>
        <w:t xml:space="preserve"> </w:t>
      </w:r>
      <w:r w:rsidRPr="002F0F9E">
        <w:rPr>
          <w:rFonts w:ascii="Sylfaen" w:hAnsi="Sylfaen" w:cs="Sylfaen"/>
          <w:lang w:val="ka-GE"/>
        </w:rPr>
        <w:t>დასაქმების</w:t>
      </w:r>
      <w:r w:rsidRPr="002F0F9E">
        <w:rPr>
          <w:rFonts w:ascii="Sylfaen" w:hAnsi="Sylfaen"/>
          <w:lang w:val="ka-GE"/>
        </w:rPr>
        <w:t xml:space="preserve"> </w:t>
      </w:r>
      <w:r w:rsidRPr="002F0F9E">
        <w:rPr>
          <w:rFonts w:ascii="Sylfaen" w:hAnsi="Sylfaen" w:cs="Sylfaen"/>
          <w:lang w:val="ka-GE"/>
        </w:rPr>
        <w:t>სამსახურებს</w:t>
      </w:r>
      <w:r w:rsidRPr="002F0F9E">
        <w:rPr>
          <w:rFonts w:ascii="Sylfaen" w:hAnsi="Sylfaen"/>
          <w:lang w:val="ka-GE"/>
        </w:rPr>
        <w:t xml:space="preserve"> </w:t>
      </w:r>
      <w:r w:rsidRPr="002F0F9E">
        <w:rPr>
          <w:rFonts w:ascii="Sylfaen" w:hAnsi="Sylfaen" w:cs="Sylfaen"/>
          <w:lang w:val="ka-GE"/>
        </w:rPr>
        <w:t>აქტიური</w:t>
      </w:r>
      <w:r w:rsidRPr="002F0F9E">
        <w:rPr>
          <w:rFonts w:ascii="Sylfaen" w:hAnsi="Sylfaen"/>
          <w:lang w:val="ka-GE"/>
        </w:rPr>
        <w:t xml:space="preserve"> </w:t>
      </w:r>
      <w:r w:rsidRPr="002F0F9E">
        <w:rPr>
          <w:rFonts w:ascii="Sylfaen" w:hAnsi="Sylfaen" w:cs="Sylfaen"/>
          <w:lang w:val="ka-GE"/>
        </w:rPr>
        <w:t>თანამშრომლობა უნდა ჰქონდეთ</w:t>
      </w:r>
      <w:r w:rsidRPr="002F0F9E">
        <w:rPr>
          <w:rFonts w:ascii="Sylfaen" w:hAnsi="Sylfaen"/>
          <w:lang w:val="ka-GE"/>
        </w:rPr>
        <w:t xml:space="preserve"> </w:t>
      </w:r>
      <w:r w:rsidRPr="002F0F9E">
        <w:rPr>
          <w:rFonts w:ascii="Sylfaen" w:hAnsi="Sylfaen" w:cs="Sylfaen"/>
          <w:lang w:val="ka-GE"/>
        </w:rPr>
        <w:t xml:space="preserve">საერთაშორისო სტრუქტურებთან,  განსაკუთრებით ევროკავშირის წევრ ქვეყნებთან, </w:t>
      </w:r>
      <w:r w:rsidR="003A6404">
        <w:rPr>
          <w:rFonts w:ascii="Sylfaen" w:hAnsi="Sylfaen" w:cs="Sylfaen"/>
          <w:lang w:val="ka-GE"/>
        </w:rPr>
        <w:t xml:space="preserve"> </w:t>
      </w:r>
      <w:r w:rsidRPr="002F0F9E">
        <w:rPr>
          <w:rFonts w:ascii="Sylfaen" w:hAnsi="Sylfaen" w:cs="Sylfaen"/>
          <w:lang w:val="ka-GE"/>
        </w:rPr>
        <w:t>მათი</w:t>
      </w:r>
      <w:r w:rsidRPr="002F0F9E">
        <w:rPr>
          <w:rFonts w:ascii="Sylfaen" w:hAnsi="Sylfaen"/>
          <w:lang w:val="ka-GE"/>
        </w:rPr>
        <w:t xml:space="preserve"> გამოცდილების </w:t>
      </w:r>
      <w:r w:rsidRPr="002F0F9E">
        <w:rPr>
          <w:rFonts w:ascii="Sylfaen" w:hAnsi="Sylfaen" w:cs="Sylfaen"/>
          <w:lang w:val="ka-GE"/>
        </w:rPr>
        <w:t xml:space="preserve">გაზიარების მიზნით. </w:t>
      </w:r>
      <w:r w:rsidRPr="002F0F9E">
        <w:rPr>
          <w:rFonts w:ascii="Sylfaen" w:hAnsi="Sylfaen"/>
          <w:lang w:val="ka-GE"/>
        </w:rPr>
        <w:t xml:space="preserve"> </w:t>
      </w:r>
      <w:r w:rsidRPr="002F0F9E">
        <w:rPr>
          <w:rFonts w:ascii="Sylfaen" w:hAnsi="Sylfaen" w:cs="Sylfaen"/>
          <w:lang w:val="ka-GE"/>
        </w:rPr>
        <w:t xml:space="preserve"> </w:t>
      </w:r>
    </w:p>
    <w:p w14:paraId="27EF5C81" w14:textId="471F18EC" w:rsidR="003A7844" w:rsidRPr="002F0F9E" w:rsidRDefault="003A7844" w:rsidP="002D65F0">
      <w:pPr>
        <w:spacing w:after="0" w:line="240" w:lineRule="auto"/>
        <w:jc w:val="both"/>
        <w:rPr>
          <w:rFonts w:ascii="Sylfaen" w:hAnsi="Sylfaen" w:cs="Sylfaen"/>
          <w:lang w:val="ka-GE"/>
        </w:rPr>
      </w:pPr>
      <w:r w:rsidRPr="002F0F9E">
        <w:rPr>
          <w:rFonts w:ascii="Sylfaen" w:eastAsia="Times New Roman" w:hAnsi="Sylfaen"/>
          <w:color w:val="000000"/>
          <w:lang w:val="ka-GE"/>
        </w:rPr>
        <w:tab/>
      </w:r>
      <w:r w:rsidRPr="002F0F9E">
        <w:rPr>
          <w:rFonts w:ascii="Sylfaen" w:hAnsi="Sylfaen" w:cs="Sylfaen"/>
          <w:lang w:val="ka-GE"/>
        </w:rPr>
        <w:t xml:space="preserve">ვინაიდან </w:t>
      </w:r>
      <w:r w:rsidRPr="002F0F9E">
        <w:rPr>
          <w:rFonts w:ascii="Sylfaen" w:hAnsi="Sylfaen"/>
          <w:lang w:val="ka-GE"/>
        </w:rPr>
        <w:t xml:space="preserve"> </w:t>
      </w:r>
      <w:r w:rsidRPr="002F0F9E">
        <w:rPr>
          <w:rFonts w:ascii="Sylfaen" w:hAnsi="Sylfaen" w:cs="Sylfaen"/>
          <w:lang w:val="ka-GE"/>
        </w:rPr>
        <w:t>დამსაქმებლები</w:t>
      </w:r>
      <w:r w:rsidRPr="002F0F9E">
        <w:rPr>
          <w:rFonts w:ascii="Sylfaen" w:hAnsi="Sylfaen"/>
          <w:lang w:val="ka-GE"/>
        </w:rPr>
        <w:t xml:space="preserve"> </w:t>
      </w:r>
      <w:r w:rsidRPr="002F0F9E">
        <w:rPr>
          <w:rFonts w:ascii="Sylfaen" w:hAnsi="Sylfaen" w:cs="Sylfaen"/>
          <w:lang w:val="ka-GE"/>
        </w:rPr>
        <w:t>არ</w:t>
      </w:r>
      <w:r w:rsidRPr="002F0F9E">
        <w:rPr>
          <w:rFonts w:ascii="Sylfaen" w:hAnsi="Sylfaen"/>
          <w:lang w:val="ka-GE"/>
        </w:rPr>
        <w:t xml:space="preserve"> </w:t>
      </w:r>
      <w:r w:rsidRPr="002F0F9E">
        <w:rPr>
          <w:rFonts w:ascii="Sylfaen" w:hAnsi="Sylfaen" w:cs="Sylfaen"/>
          <w:lang w:val="ka-GE"/>
        </w:rPr>
        <w:t>არიან</w:t>
      </w:r>
      <w:r w:rsidRPr="002F0F9E">
        <w:rPr>
          <w:rFonts w:ascii="Sylfaen" w:hAnsi="Sylfaen"/>
          <w:lang w:val="ka-GE"/>
        </w:rPr>
        <w:t xml:space="preserve"> </w:t>
      </w:r>
      <w:r w:rsidRPr="002F0F9E">
        <w:rPr>
          <w:rFonts w:ascii="Sylfaen" w:hAnsi="Sylfaen" w:cs="Sylfaen"/>
          <w:lang w:val="ka-GE"/>
        </w:rPr>
        <w:t>ვალდებულები</w:t>
      </w:r>
      <w:r w:rsidRPr="002F0F9E">
        <w:rPr>
          <w:rFonts w:ascii="Sylfaen" w:hAnsi="Sylfaen"/>
          <w:lang w:val="ka-GE"/>
        </w:rPr>
        <w:t xml:space="preserve"> </w:t>
      </w:r>
      <w:r w:rsidRPr="002F0F9E">
        <w:rPr>
          <w:rFonts w:ascii="Sylfaen" w:hAnsi="Sylfaen" w:cs="Sylfaen"/>
          <w:lang w:val="ka-GE"/>
        </w:rPr>
        <w:t xml:space="preserve">ვაკანსიების შეტყობინებაზე, </w:t>
      </w:r>
      <w:r w:rsidRPr="002F0F9E">
        <w:rPr>
          <w:rFonts w:ascii="Sylfaen" w:hAnsi="Sylfaen"/>
          <w:lang w:val="ka-GE"/>
        </w:rPr>
        <w:t xml:space="preserve"> </w:t>
      </w:r>
      <w:r w:rsidRPr="002F0F9E">
        <w:rPr>
          <w:rFonts w:ascii="Sylfaen" w:hAnsi="Sylfaen" w:cs="Sylfaen"/>
          <w:lang w:val="ka-GE"/>
        </w:rPr>
        <w:t>აუცილებელია</w:t>
      </w:r>
      <w:r w:rsidRPr="002F0F9E">
        <w:rPr>
          <w:rFonts w:ascii="Sylfaen" w:hAnsi="Sylfaen"/>
          <w:lang w:val="ka-GE"/>
        </w:rPr>
        <w:t xml:space="preserve"> </w:t>
      </w:r>
      <w:r w:rsidRPr="002F0F9E">
        <w:rPr>
          <w:rFonts w:ascii="Sylfaen" w:hAnsi="Sylfaen" w:cs="Sylfaen"/>
          <w:lang w:val="ka-GE"/>
        </w:rPr>
        <w:t>შრომის</w:t>
      </w:r>
      <w:r w:rsidRPr="002F0F9E">
        <w:rPr>
          <w:rFonts w:ascii="Sylfaen" w:hAnsi="Sylfaen"/>
          <w:lang w:val="ka-GE"/>
        </w:rPr>
        <w:t xml:space="preserve"> </w:t>
      </w:r>
      <w:r w:rsidRPr="002F0F9E">
        <w:rPr>
          <w:rFonts w:ascii="Sylfaen" w:hAnsi="Sylfaen" w:cs="Sylfaen"/>
          <w:lang w:val="ka-GE"/>
        </w:rPr>
        <w:t xml:space="preserve">ბაზრის უწყვეტი </w:t>
      </w:r>
      <w:r w:rsidRPr="002F0F9E">
        <w:rPr>
          <w:rFonts w:ascii="Sylfaen" w:hAnsi="Sylfaen"/>
          <w:lang w:val="ka-GE"/>
        </w:rPr>
        <w:t xml:space="preserve"> </w:t>
      </w:r>
      <w:r w:rsidRPr="002F0F9E">
        <w:rPr>
          <w:rFonts w:ascii="Sylfaen" w:hAnsi="Sylfaen" w:cs="Sylfaen"/>
          <w:lang w:val="ka-GE"/>
        </w:rPr>
        <w:t>მონიტორინგი</w:t>
      </w:r>
      <w:r w:rsidRPr="002F0F9E">
        <w:rPr>
          <w:rFonts w:ascii="Sylfaen" w:hAnsi="Sylfaen"/>
          <w:lang w:val="ka-GE"/>
        </w:rPr>
        <w:t xml:space="preserve"> </w:t>
      </w:r>
      <w:r w:rsidRPr="002F0F9E">
        <w:rPr>
          <w:rFonts w:ascii="Sylfaen" w:hAnsi="Sylfaen" w:cs="Sylfaen"/>
          <w:lang w:val="ka-GE"/>
        </w:rPr>
        <w:t>და</w:t>
      </w:r>
      <w:r w:rsidRPr="002F0F9E">
        <w:rPr>
          <w:rFonts w:ascii="Sylfaen" w:hAnsi="Sylfaen"/>
          <w:lang w:val="ka-GE"/>
        </w:rPr>
        <w:t xml:space="preserve"> </w:t>
      </w:r>
      <w:r w:rsidRPr="002F0F9E">
        <w:rPr>
          <w:rFonts w:ascii="Sylfaen" w:hAnsi="Sylfaen" w:cs="Sylfaen"/>
          <w:lang w:val="ka-GE"/>
        </w:rPr>
        <w:t>ვაკანსიების</w:t>
      </w:r>
      <w:r w:rsidRPr="002F0F9E">
        <w:rPr>
          <w:rFonts w:ascii="Sylfaen" w:hAnsi="Sylfaen"/>
          <w:lang w:val="ka-GE"/>
        </w:rPr>
        <w:t xml:space="preserve"> </w:t>
      </w:r>
      <w:r w:rsidRPr="002F0F9E">
        <w:rPr>
          <w:rFonts w:ascii="Sylfaen" w:hAnsi="Sylfaen" w:cs="Sylfaen"/>
          <w:lang w:val="ka-GE"/>
        </w:rPr>
        <w:t>აღრიცხვა</w:t>
      </w:r>
      <w:r w:rsidRPr="002F0F9E">
        <w:rPr>
          <w:rFonts w:ascii="Sylfaen" w:hAnsi="Sylfaen"/>
          <w:lang w:val="ka-GE"/>
        </w:rPr>
        <w:t>.</w:t>
      </w:r>
    </w:p>
    <w:p w14:paraId="24BC8A98" w14:textId="77777777" w:rsidR="0061339A" w:rsidRDefault="0061339A" w:rsidP="002D65F0">
      <w:pPr>
        <w:spacing w:after="0" w:line="240" w:lineRule="auto"/>
        <w:rPr>
          <w:rFonts w:ascii="Sylfaen" w:eastAsia="Times New Roman" w:hAnsi="Sylfaen"/>
          <w:color w:val="000000"/>
          <w:lang w:val="ka-GE"/>
        </w:rPr>
      </w:pPr>
    </w:p>
    <w:p w14:paraId="701DB8DD" w14:textId="77777777" w:rsidR="003A7844" w:rsidRPr="002F0F9E" w:rsidRDefault="003A7844" w:rsidP="002D65F0">
      <w:pPr>
        <w:spacing w:after="0" w:line="240" w:lineRule="auto"/>
        <w:rPr>
          <w:rFonts w:ascii="Sylfaen" w:hAnsi="Sylfaen"/>
          <w:b/>
          <w:lang w:val="ka-GE"/>
        </w:rPr>
      </w:pPr>
      <w:r w:rsidRPr="002F0F9E">
        <w:rPr>
          <w:rFonts w:ascii="Sylfaen" w:hAnsi="Sylfaen" w:cs="Sylfaen"/>
          <w:b/>
          <w:lang w:val="ka-GE"/>
        </w:rPr>
        <w:t>სოციალური</w:t>
      </w:r>
      <w:r w:rsidRPr="002F0F9E">
        <w:rPr>
          <w:rFonts w:ascii="Sylfaen" w:hAnsi="Sylfaen"/>
          <w:b/>
          <w:lang w:val="ka-GE"/>
        </w:rPr>
        <w:t xml:space="preserve"> </w:t>
      </w:r>
      <w:r w:rsidRPr="002F0F9E">
        <w:rPr>
          <w:rFonts w:ascii="Sylfaen" w:hAnsi="Sylfaen" w:cs="Sylfaen"/>
          <w:b/>
          <w:lang w:val="ka-GE"/>
        </w:rPr>
        <w:t>პარტნიორობის</w:t>
      </w:r>
      <w:r w:rsidRPr="002F0F9E">
        <w:rPr>
          <w:rFonts w:ascii="Sylfaen" w:hAnsi="Sylfaen"/>
          <w:b/>
          <w:lang w:val="ka-GE"/>
        </w:rPr>
        <w:t xml:space="preserve"> </w:t>
      </w:r>
      <w:r w:rsidRPr="002F0F9E">
        <w:rPr>
          <w:rFonts w:ascii="Sylfaen" w:hAnsi="Sylfaen" w:cs="Sylfaen"/>
          <w:b/>
          <w:lang w:val="ka-GE"/>
        </w:rPr>
        <w:t>გაძლიერება</w:t>
      </w:r>
    </w:p>
    <w:p w14:paraId="3F49F9B6" w14:textId="7762ED6D" w:rsidR="003A7844" w:rsidRPr="002F0F9E" w:rsidRDefault="003A7844" w:rsidP="002D65F0">
      <w:pPr>
        <w:autoSpaceDE w:val="0"/>
        <w:autoSpaceDN w:val="0"/>
        <w:adjustRightInd w:val="0"/>
        <w:spacing w:after="0" w:line="240" w:lineRule="auto"/>
        <w:jc w:val="both"/>
        <w:rPr>
          <w:rFonts w:ascii="Sylfaen" w:hAnsi="Sylfaen" w:cs="Arial"/>
          <w:color w:val="000000"/>
          <w:lang w:val="ka-GE"/>
        </w:rPr>
      </w:pPr>
      <w:r w:rsidRPr="002F0F9E">
        <w:rPr>
          <w:rFonts w:ascii="Sylfaen" w:hAnsi="Sylfaen" w:cs="Sylfaen"/>
          <w:lang w:val="ka-GE"/>
        </w:rPr>
        <w:tab/>
      </w:r>
      <w:r w:rsidR="0061339A" w:rsidRPr="002F0F9E">
        <w:rPr>
          <w:rFonts w:ascii="Sylfaen" w:hAnsi="Sylfaen" w:cs="Sylfaen"/>
          <w:lang w:val="ka-GE"/>
        </w:rPr>
        <w:t>მნიშვნელოვანია</w:t>
      </w:r>
      <w:r w:rsidR="0061339A" w:rsidRPr="002F0F9E">
        <w:rPr>
          <w:rFonts w:ascii="Sylfaen" w:hAnsi="Sylfaen"/>
          <w:lang w:val="ka-GE"/>
        </w:rPr>
        <w:t xml:space="preserve"> </w:t>
      </w:r>
      <w:r w:rsidR="0061339A" w:rsidRPr="002F0F9E">
        <w:rPr>
          <w:rFonts w:ascii="Sylfaen" w:hAnsi="Sylfaen" w:cs="Sylfaen"/>
          <w:lang w:val="ka-GE"/>
        </w:rPr>
        <w:t>სოციალური</w:t>
      </w:r>
      <w:r w:rsidR="0061339A" w:rsidRPr="002F0F9E">
        <w:rPr>
          <w:rFonts w:ascii="Sylfaen" w:hAnsi="Sylfaen"/>
          <w:lang w:val="ka-GE"/>
        </w:rPr>
        <w:t xml:space="preserve"> </w:t>
      </w:r>
      <w:r w:rsidR="0061339A" w:rsidRPr="002F0F9E">
        <w:rPr>
          <w:rFonts w:ascii="Sylfaen" w:hAnsi="Sylfaen" w:cs="Sylfaen"/>
          <w:lang w:val="ka-GE"/>
        </w:rPr>
        <w:t>პარტნიორობის</w:t>
      </w:r>
      <w:r w:rsidR="0061339A" w:rsidRPr="002F0F9E">
        <w:rPr>
          <w:rFonts w:ascii="Sylfaen" w:hAnsi="Sylfaen"/>
          <w:lang w:val="ka-GE"/>
        </w:rPr>
        <w:t xml:space="preserve"> </w:t>
      </w:r>
      <w:r w:rsidR="0061339A" w:rsidRPr="002F0F9E">
        <w:rPr>
          <w:rFonts w:ascii="Sylfaen" w:hAnsi="Sylfaen" w:cs="Sylfaen"/>
          <w:lang w:val="ka-GE"/>
        </w:rPr>
        <w:t>განვითარება</w:t>
      </w:r>
      <w:r w:rsidR="0061339A" w:rsidRPr="002F0F9E">
        <w:rPr>
          <w:rFonts w:ascii="Sylfaen" w:hAnsi="Sylfaen"/>
          <w:lang w:val="ka-GE"/>
        </w:rPr>
        <w:t xml:space="preserve"> </w:t>
      </w:r>
      <w:r w:rsidR="0061339A" w:rsidRPr="002F0F9E">
        <w:rPr>
          <w:rFonts w:ascii="Sylfaen" w:hAnsi="Sylfaen" w:cs="Sylfaen"/>
          <w:lang w:val="ka-GE"/>
        </w:rPr>
        <w:t>ეროვნულ, რეგიონულ და ადგილობრივ დონეზე</w:t>
      </w:r>
      <w:r w:rsidR="0061339A">
        <w:rPr>
          <w:rFonts w:ascii="Sylfaen" w:hAnsi="Sylfaen" w:cs="Sylfaen"/>
          <w:lang w:val="ka-GE"/>
        </w:rPr>
        <w:t xml:space="preserve"> </w:t>
      </w:r>
      <w:r w:rsidR="0061339A" w:rsidRPr="002F0F9E">
        <w:rPr>
          <w:rFonts w:ascii="Sylfaen" w:hAnsi="Sylfaen" w:cs="Sylfaen"/>
          <w:lang w:val="ka-GE"/>
        </w:rPr>
        <w:t xml:space="preserve"> </w:t>
      </w:r>
      <w:r w:rsidRPr="002F0F9E">
        <w:rPr>
          <w:rFonts w:ascii="Sylfaen" w:hAnsi="Sylfaen" w:cs="Sylfaen"/>
          <w:lang w:val="ka-GE"/>
        </w:rPr>
        <w:t xml:space="preserve">იმისათვის, რომ არსებითი გავლენა იქონიოს </w:t>
      </w:r>
      <w:r w:rsidRPr="002F0F9E">
        <w:rPr>
          <w:rFonts w:ascii="Sylfaen" w:hAnsi="Sylfaen"/>
          <w:lang w:val="ka-GE"/>
        </w:rPr>
        <w:t xml:space="preserve"> </w:t>
      </w:r>
      <w:r w:rsidRPr="002F0F9E">
        <w:rPr>
          <w:rFonts w:ascii="Sylfaen" w:hAnsi="Sylfaen" w:cs="Sylfaen"/>
          <w:lang w:val="ka-GE"/>
        </w:rPr>
        <w:t>ქვეყნის</w:t>
      </w:r>
      <w:r w:rsidRPr="002F0F9E">
        <w:rPr>
          <w:rFonts w:ascii="Sylfaen" w:hAnsi="Sylfaen"/>
          <w:lang w:val="ka-GE"/>
        </w:rPr>
        <w:t xml:space="preserve"> </w:t>
      </w:r>
      <w:r w:rsidRPr="002F0F9E">
        <w:rPr>
          <w:rFonts w:ascii="Sylfaen" w:hAnsi="Sylfaen" w:cs="Sylfaen"/>
          <w:lang w:val="ka-GE"/>
        </w:rPr>
        <w:t>სოციალურ</w:t>
      </w:r>
      <w:r w:rsidRPr="002F0F9E">
        <w:rPr>
          <w:rFonts w:ascii="Sylfaen" w:hAnsi="Sylfaen"/>
          <w:lang w:val="ka-GE"/>
        </w:rPr>
        <w:t>-</w:t>
      </w:r>
      <w:r w:rsidRPr="002F0F9E">
        <w:rPr>
          <w:rFonts w:ascii="Sylfaen" w:hAnsi="Sylfaen" w:cs="Sylfaen"/>
          <w:lang w:val="ka-GE"/>
        </w:rPr>
        <w:t>ეკონომიკურ</w:t>
      </w:r>
      <w:r w:rsidRPr="002F0F9E">
        <w:rPr>
          <w:rFonts w:ascii="Sylfaen" w:hAnsi="Sylfaen"/>
          <w:lang w:val="ka-GE"/>
        </w:rPr>
        <w:t xml:space="preserve"> </w:t>
      </w:r>
      <w:r w:rsidR="0061339A">
        <w:rPr>
          <w:rFonts w:ascii="Sylfaen" w:hAnsi="Sylfaen" w:cs="Sylfaen"/>
          <w:lang w:val="ka-GE"/>
        </w:rPr>
        <w:t>განვითარებაზე.</w:t>
      </w:r>
      <w:r w:rsidRPr="002F0F9E">
        <w:rPr>
          <w:rFonts w:ascii="Sylfaen" w:hAnsi="Sylfaen"/>
          <w:lang w:val="ka-GE"/>
        </w:rPr>
        <w:t xml:space="preserve"> </w:t>
      </w:r>
      <w:r w:rsidRPr="002F0F9E">
        <w:rPr>
          <w:rFonts w:ascii="Sylfaen" w:hAnsi="Sylfaen" w:cs="Sylfaen"/>
          <w:lang w:val="ka-GE"/>
        </w:rPr>
        <w:t>მნიშვნელოვანია</w:t>
      </w:r>
      <w:r w:rsidRPr="002F0F9E">
        <w:rPr>
          <w:rFonts w:ascii="Sylfaen" w:hAnsi="Sylfaen"/>
          <w:lang w:val="ka-GE"/>
        </w:rPr>
        <w:t xml:space="preserve"> </w:t>
      </w:r>
      <w:r w:rsidRPr="002F0F9E">
        <w:rPr>
          <w:rFonts w:ascii="Sylfaen" w:hAnsi="Sylfaen" w:cs="Sylfaen"/>
          <w:lang w:val="ka-GE"/>
        </w:rPr>
        <w:t>სოციალური</w:t>
      </w:r>
      <w:r w:rsidRPr="002F0F9E">
        <w:rPr>
          <w:rFonts w:ascii="Sylfaen" w:hAnsi="Sylfaen"/>
          <w:lang w:val="ka-GE"/>
        </w:rPr>
        <w:t xml:space="preserve"> </w:t>
      </w:r>
      <w:r w:rsidRPr="002F0F9E">
        <w:rPr>
          <w:rFonts w:ascii="Sylfaen" w:hAnsi="Sylfaen" w:cs="Sylfaen"/>
          <w:lang w:val="ka-GE"/>
        </w:rPr>
        <w:t>პარტნიორების</w:t>
      </w:r>
      <w:r w:rsidRPr="002F0F9E">
        <w:rPr>
          <w:rFonts w:ascii="Sylfaen" w:hAnsi="Sylfaen"/>
          <w:lang w:val="ka-GE"/>
        </w:rPr>
        <w:t xml:space="preserve"> </w:t>
      </w:r>
      <w:r w:rsidRPr="002F0F9E">
        <w:rPr>
          <w:rFonts w:ascii="Sylfaen" w:hAnsi="Sylfaen" w:cs="Sylfaen"/>
          <w:lang w:val="ka-GE"/>
        </w:rPr>
        <w:t>ჩართვა განათლებისა</w:t>
      </w:r>
      <w:r w:rsidRPr="002F0F9E">
        <w:rPr>
          <w:rFonts w:ascii="Sylfaen" w:hAnsi="Sylfaen"/>
          <w:lang w:val="ka-GE"/>
        </w:rPr>
        <w:t xml:space="preserve"> </w:t>
      </w:r>
      <w:r w:rsidRPr="002F0F9E">
        <w:rPr>
          <w:rFonts w:ascii="Sylfaen" w:hAnsi="Sylfaen" w:cs="Sylfaen"/>
          <w:lang w:val="ka-GE"/>
        </w:rPr>
        <w:t>და</w:t>
      </w:r>
      <w:r w:rsidRPr="002F0F9E">
        <w:rPr>
          <w:rFonts w:ascii="Sylfaen" w:hAnsi="Sylfaen"/>
          <w:lang w:val="ka-GE"/>
        </w:rPr>
        <w:t xml:space="preserve"> </w:t>
      </w:r>
      <w:r w:rsidRPr="002F0F9E">
        <w:rPr>
          <w:rFonts w:ascii="Sylfaen" w:hAnsi="Sylfaen" w:cs="Sylfaen"/>
          <w:lang w:val="ka-GE"/>
        </w:rPr>
        <w:t>შრომის</w:t>
      </w:r>
      <w:r w:rsidRPr="002F0F9E">
        <w:rPr>
          <w:rFonts w:ascii="Sylfaen" w:hAnsi="Sylfaen"/>
          <w:lang w:val="ka-GE"/>
        </w:rPr>
        <w:t xml:space="preserve"> </w:t>
      </w:r>
      <w:r w:rsidRPr="002F0F9E">
        <w:rPr>
          <w:rFonts w:ascii="Sylfaen" w:hAnsi="Sylfaen" w:cs="Sylfaen"/>
          <w:lang w:val="ka-GE"/>
        </w:rPr>
        <w:t xml:space="preserve">ბაზრის ყველა დონეზე, როგორიცაა </w:t>
      </w:r>
      <w:r w:rsidRPr="002F0F9E">
        <w:rPr>
          <w:rFonts w:ascii="Sylfaen" w:hAnsi="Sylfaen"/>
          <w:lang w:val="ka-GE"/>
        </w:rPr>
        <w:t xml:space="preserve"> </w:t>
      </w:r>
      <w:r w:rsidRPr="002F0F9E">
        <w:rPr>
          <w:rFonts w:ascii="Sylfaen" w:hAnsi="Sylfaen" w:cs="Sylfaen"/>
          <w:lang w:val="ka-GE"/>
        </w:rPr>
        <w:t>განათლებისა და დასაქმების პრაქტიკის შემუშავება</w:t>
      </w:r>
      <w:r w:rsidRPr="00980B9C">
        <w:rPr>
          <w:rFonts w:ascii="Sylfaen" w:hAnsi="Sylfaen" w:cs="Sylfaen"/>
          <w:lang w:val="ka-GE"/>
        </w:rPr>
        <w:t xml:space="preserve">, </w:t>
      </w:r>
      <w:r w:rsidR="000D2E52" w:rsidRPr="00980B9C">
        <w:rPr>
          <w:rFonts w:ascii="Sylfaen" w:hAnsi="Sylfaen" w:cs="Sylfaen"/>
          <w:lang w:val="ka-GE"/>
        </w:rPr>
        <w:t>გადაწყვეტილების მიღების</w:t>
      </w:r>
      <w:r w:rsidR="00980B9C" w:rsidRPr="00980B9C">
        <w:rPr>
          <w:rFonts w:ascii="Sylfaen" w:hAnsi="Sylfaen" w:cs="Sylfaen"/>
          <w:lang w:val="ka-GE"/>
        </w:rPr>
        <w:t xml:space="preserve"> </w:t>
      </w:r>
      <w:r w:rsidR="000D2E52" w:rsidRPr="00980B9C">
        <w:rPr>
          <w:rFonts w:ascii="Sylfaen" w:hAnsi="Sylfaen" w:cs="Sylfaen"/>
          <w:lang w:val="ka-GE"/>
        </w:rPr>
        <w:t xml:space="preserve">პროცესი, </w:t>
      </w:r>
      <w:r w:rsidR="0061339A" w:rsidRPr="00980B9C">
        <w:rPr>
          <w:rFonts w:ascii="Sylfaen" w:hAnsi="Sylfaen" w:cs="Sylfaen"/>
          <w:lang w:val="ka-GE"/>
        </w:rPr>
        <w:t xml:space="preserve">პოლიტიკის </w:t>
      </w:r>
      <w:r w:rsidRPr="002F0F9E">
        <w:rPr>
          <w:rFonts w:ascii="Sylfaen" w:hAnsi="Sylfaen" w:cs="Sylfaen"/>
          <w:lang w:val="ka-GE"/>
        </w:rPr>
        <w:t>განხორციელება</w:t>
      </w:r>
      <w:r w:rsidRPr="00980B9C">
        <w:rPr>
          <w:rFonts w:ascii="Sylfaen" w:hAnsi="Sylfaen" w:cs="Sylfaen"/>
          <w:lang w:val="ka-GE"/>
        </w:rPr>
        <w:t xml:space="preserve"> </w:t>
      </w:r>
      <w:r w:rsidRPr="002F0F9E">
        <w:rPr>
          <w:rFonts w:ascii="Sylfaen" w:hAnsi="Sylfaen" w:cs="Sylfaen"/>
          <w:lang w:val="ka-GE"/>
        </w:rPr>
        <w:t>და</w:t>
      </w:r>
      <w:r w:rsidRPr="00980B9C">
        <w:rPr>
          <w:rFonts w:ascii="Sylfaen" w:hAnsi="Sylfaen" w:cs="Sylfaen"/>
          <w:lang w:val="ka-GE"/>
        </w:rPr>
        <w:t xml:space="preserve"> </w:t>
      </w:r>
      <w:r w:rsidRPr="002F0F9E">
        <w:rPr>
          <w:rFonts w:ascii="Sylfaen" w:hAnsi="Sylfaen" w:cs="Sylfaen"/>
          <w:lang w:val="ka-GE"/>
        </w:rPr>
        <w:t>მონიტორინგი</w:t>
      </w:r>
      <w:r w:rsidRPr="00980B9C">
        <w:rPr>
          <w:rFonts w:ascii="Sylfaen" w:hAnsi="Sylfaen" w:cs="Sylfaen"/>
          <w:lang w:val="ka-GE"/>
        </w:rPr>
        <w:t>;</w:t>
      </w:r>
      <w:r w:rsidR="00980B9C">
        <w:rPr>
          <w:rFonts w:ascii="Sylfaen" w:hAnsi="Sylfaen" w:cs="Sylfaen"/>
          <w:lang w:val="ka-GE"/>
        </w:rPr>
        <w:t xml:space="preserve"> ასევე </w:t>
      </w:r>
      <w:r w:rsidR="001E0900">
        <w:rPr>
          <w:rFonts w:ascii="Sylfaen" w:hAnsi="Sylfaen" w:cs="Sylfaen"/>
          <w:lang w:val="ka-GE"/>
        </w:rPr>
        <w:t xml:space="preserve">მათ უნდა მიიღონ </w:t>
      </w:r>
      <w:r w:rsidR="00980B9C">
        <w:rPr>
          <w:rFonts w:ascii="Sylfaen" w:hAnsi="Sylfaen" w:cs="Sylfaen"/>
          <w:lang w:val="ka-GE"/>
        </w:rPr>
        <w:t>მონაწილეობა</w:t>
      </w:r>
      <w:r w:rsidRPr="00980B9C">
        <w:rPr>
          <w:rFonts w:ascii="Sylfaen" w:hAnsi="Sylfaen" w:cs="Sylfaen"/>
          <w:lang w:val="ka-GE"/>
        </w:rPr>
        <w:t xml:space="preserve"> </w:t>
      </w:r>
      <w:r w:rsidRPr="002F0F9E">
        <w:rPr>
          <w:rFonts w:ascii="Sylfaen" w:hAnsi="Sylfaen" w:cs="Sylfaen"/>
          <w:lang w:val="ka-GE"/>
        </w:rPr>
        <w:t>უნარების</w:t>
      </w:r>
      <w:r w:rsidRPr="00980B9C">
        <w:rPr>
          <w:rFonts w:ascii="Sylfaen" w:hAnsi="Sylfaen" w:cs="Sylfaen"/>
          <w:lang w:val="ka-GE"/>
        </w:rPr>
        <w:t xml:space="preserve">, </w:t>
      </w:r>
      <w:r w:rsidRPr="002F0F9E">
        <w:rPr>
          <w:rFonts w:ascii="Sylfaen" w:hAnsi="Sylfaen" w:cs="Sylfaen"/>
          <w:lang w:val="ka-GE"/>
        </w:rPr>
        <w:t>კომპეტენციებისა</w:t>
      </w:r>
      <w:r w:rsidRPr="00980B9C">
        <w:rPr>
          <w:rFonts w:ascii="Sylfaen" w:hAnsi="Sylfaen" w:cs="Sylfaen"/>
          <w:lang w:val="ka-GE"/>
        </w:rPr>
        <w:t xml:space="preserve"> </w:t>
      </w:r>
      <w:r w:rsidRPr="002F0F9E">
        <w:rPr>
          <w:rFonts w:ascii="Sylfaen" w:hAnsi="Sylfaen" w:cs="Sylfaen"/>
          <w:lang w:val="ka-GE"/>
        </w:rPr>
        <w:t>და</w:t>
      </w:r>
      <w:r w:rsidRPr="00980B9C">
        <w:rPr>
          <w:rFonts w:ascii="Sylfaen" w:hAnsi="Sylfaen" w:cs="Sylfaen"/>
          <w:lang w:val="ka-GE"/>
        </w:rPr>
        <w:t xml:space="preserve"> </w:t>
      </w:r>
      <w:r w:rsidRPr="002F0F9E">
        <w:rPr>
          <w:rFonts w:ascii="Sylfaen" w:hAnsi="Sylfaen" w:cs="Sylfaen"/>
          <w:lang w:val="ka-GE"/>
        </w:rPr>
        <w:t xml:space="preserve">კვალიფიკაციების </w:t>
      </w:r>
      <w:r w:rsidRPr="00980B9C">
        <w:rPr>
          <w:rFonts w:ascii="Sylfaen" w:hAnsi="Sylfaen" w:cs="Sylfaen"/>
          <w:lang w:val="ka-GE"/>
        </w:rPr>
        <w:t xml:space="preserve"> </w:t>
      </w:r>
      <w:r w:rsidR="00980B9C">
        <w:rPr>
          <w:rFonts w:ascii="Sylfaen" w:hAnsi="Sylfaen" w:cs="Sylfaen"/>
          <w:lang w:val="ka-GE"/>
        </w:rPr>
        <w:t>იდენტ</w:t>
      </w:r>
      <w:r w:rsidR="003A6404">
        <w:rPr>
          <w:rFonts w:ascii="Sylfaen" w:hAnsi="Sylfaen" w:cs="Sylfaen"/>
          <w:lang w:val="ka-GE"/>
        </w:rPr>
        <w:t>ი</w:t>
      </w:r>
      <w:r w:rsidR="00980B9C">
        <w:rPr>
          <w:rFonts w:ascii="Sylfaen" w:hAnsi="Sylfaen" w:cs="Sylfaen"/>
          <w:lang w:val="ka-GE"/>
        </w:rPr>
        <w:t>ფიცირების პროცესში</w:t>
      </w:r>
      <w:r w:rsidR="003A6404">
        <w:rPr>
          <w:rFonts w:ascii="Sylfaen" w:hAnsi="Sylfaen"/>
          <w:lang w:val="ka-GE"/>
        </w:rPr>
        <w:t>.</w:t>
      </w:r>
      <w:r w:rsidRPr="002F0F9E">
        <w:rPr>
          <w:rFonts w:ascii="Sylfaen" w:hAnsi="Sylfaen" w:cs="Arial"/>
          <w:color w:val="000000"/>
          <w:lang w:val="en-GB"/>
        </w:rPr>
        <w:t xml:space="preserve"> </w:t>
      </w:r>
    </w:p>
    <w:p w14:paraId="13FD85AD" w14:textId="649E4841" w:rsidR="003A7844" w:rsidRPr="002F0F9E" w:rsidRDefault="003A7844" w:rsidP="002D65F0">
      <w:pPr>
        <w:spacing w:after="0" w:line="240" w:lineRule="auto"/>
        <w:jc w:val="both"/>
        <w:rPr>
          <w:rFonts w:ascii="Sylfaen" w:hAnsi="Sylfaen"/>
          <w:lang w:val="ka-GE"/>
        </w:rPr>
      </w:pPr>
      <w:r w:rsidRPr="002F0F9E">
        <w:rPr>
          <w:rFonts w:ascii="Sylfaen" w:hAnsi="Sylfaen" w:cs="Sylfaen"/>
          <w:lang w:val="ka-GE"/>
        </w:rPr>
        <w:tab/>
        <w:t>საქართველოში</w:t>
      </w:r>
      <w:r w:rsidRPr="002F0F9E">
        <w:rPr>
          <w:rFonts w:ascii="Sylfaen" w:hAnsi="Sylfaen"/>
          <w:lang w:val="ka-GE"/>
        </w:rPr>
        <w:t xml:space="preserve"> </w:t>
      </w:r>
      <w:r w:rsidRPr="002F0F9E">
        <w:rPr>
          <w:rFonts w:ascii="Sylfaen" w:hAnsi="Sylfaen" w:cs="Sylfaen"/>
          <w:lang w:val="ka-GE"/>
        </w:rPr>
        <w:t>სოციალური</w:t>
      </w:r>
      <w:r w:rsidRPr="002F0F9E">
        <w:rPr>
          <w:rFonts w:ascii="Sylfaen" w:hAnsi="Sylfaen"/>
          <w:lang w:val="ka-GE"/>
        </w:rPr>
        <w:t xml:space="preserve"> </w:t>
      </w:r>
      <w:r w:rsidRPr="002F0F9E">
        <w:rPr>
          <w:rFonts w:ascii="Sylfaen" w:hAnsi="Sylfaen" w:cs="Sylfaen"/>
          <w:lang w:val="ka-GE"/>
        </w:rPr>
        <w:t>დიალოგი</w:t>
      </w:r>
      <w:r w:rsidRPr="002F0F9E">
        <w:rPr>
          <w:rFonts w:ascii="Sylfaen" w:hAnsi="Sylfaen"/>
          <w:lang w:val="ka-GE"/>
        </w:rPr>
        <w:t xml:space="preserve"> </w:t>
      </w:r>
      <w:r w:rsidRPr="002F0F9E">
        <w:rPr>
          <w:rFonts w:ascii="Sylfaen" w:hAnsi="Sylfaen" w:cs="Sylfaen"/>
          <w:lang w:val="ka-GE"/>
        </w:rPr>
        <w:t>უნდა</w:t>
      </w:r>
      <w:r w:rsidRPr="002F0F9E">
        <w:rPr>
          <w:rFonts w:ascii="Sylfaen" w:hAnsi="Sylfaen"/>
          <w:lang w:val="ka-GE"/>
        </w:rPr>
        <w:t xml:space="preserve"> </w:t>
      </w:r>
      <w:r w:rsidRPr="002F0F9E">
        <w:rPr>
          <w:rFonts w:ascii="Sylfaen" w:hAnsi="Sylfaen" w:cs="Sylfaen"/>
          <w:lang w:val="ka-GE"/>
        </w:rPr>
        <w:t>გაფართოვდეს</w:t>
      </w:r>
      <w:r w:rsidRPr="002F0F9E">
        <w:rPr>
          <w:rFonts w:ascii="Sylfaen" w:hAnsi="Sylfaen"/>
          <w:lang w:val="ka-GE"/>
        </w:rPr>
        <w:t xml:space="preserve"> </w:t>
      </w:r>
      <w:r w:rsidRPr="002F0F9E">
        <w:rPr>
          <w:rFonts w:ascii="Sylfaen" w:hAnsi="Sylfaen" w:cs="Sylfaen"/>
          <w:lang w:val="ka-GE"/>
        </w:rPr>
        <w:t>და</w:t>
      </w:r>
      <w:r w:rsidRPr="002F0F9E">
        <w:rPr>
          <w:rFonts w:ascii="Sylfaen" w:hAnsi="Sylfaen"/>
          <w:lang w:val="ka-GE"/>
        </w:rPr>
        <w:t xml:space="preserve"> </w:t>
      </w:r>
      <w:r w:rsidRPr="002F0F9E">
        <w:rPr>
          <w:rFonts w:ascii="Sylfaen" w:hAnsi="Sylfaen" w:cs="Sylfaen"/>
          <w:lang w:val="ka-GE"/>
        </w:rPr>
        <w:t>ინსტიტუციონალიზაცია მოხდეს</w:t>
      </w:r>
      <w:r w:rsidRPr="002F0F9E">
        <w:rPr>
          <w:rFonts w:ascii="Sylfaen" w:hAnsi="Sylfaen"/>
          <w:lang w:val="ka-GE"/>
        </w:rPr>
        <w:t xml:space="preserve">. სოციალურ პარტნიორებს  </w:t>
      </w:r>
      <w:r w:rsidRPr="002F0F9E">
        <w:rPr>
          <w:rFonts w:ascii="Sylfaen" w:hAnsi="Sylfaen" w:cs="Sylfaen"/>
          <w:lang w:val="ka-GE"/>
        </w:rPr>
        <w:t>უნდა</w:t>
      </w:r>
      <w:r w:rsidRPr="002F0F9E">
        <w:rPr>
          <w:rFonts w:ascii="Sylfaen" w:hAnsi="Sylfaen"/>
          <w:lang w:val="ka-GE"/>
        </w:rPr>
        <w:t xml:space="preserve"> </w:t>
      </w:r>
      <w:r w:rsidRPr="002F0F9E">
        <w:rPr>
          <w:rFonts w:ascii="Sylfaen" w:hAnsi="Sylfaen" w:cs="Sylfaen"/>
          <w:lang w:val="ka-GE"/>
        </w:rPr>
        <w:t xml:space="preserve">ჰქონდეთ სისტემური  ჩართულობა და არა ცალკეულ შემთხვევაში პარტნიორობა. </w:t>
      </w:r>
      <w:r w:rsidRPr="002F0F9E">
        <w:rPr>
          <w:rFonts w:ascii="Sylfaen" w:hAnsi="Sylfaen"/>
          <w:lang w:val="ka-GE"/>
        </w:rPr>
        <w:t xml:space="preserve"> </w:t>
      </w:r>
      <w:r w:rsidRPr="002F0F9E">
        <w:rPr>
          <w:rFonts w:ascii="Sylfaen" w:hAnsi="Sylfaen" w:cs="Sylfaen"/>
          <w:lang w:val="ka-GE"/>
        </w:rPr>
        <w:t>სამმხრივ</w:t>
      </w:r>
      <w:r w:rsidRPr="002F0F9E">
        <w:rPr>
          <w:rFonts w:ascii="Sylfaen" w:hAnsi="Sylfaen"/>
          <w:lang w:val="ka-GE"/>
        </w:rPr>
        <w:t xml:space="preserve"> </w:t>
      </w:r>
      <w:r w:rsidRPr="002F0F9E">
        <w:rPr>
          <w:rFonts w:ascii="Sylfaen" w:hAnsi="Sylfaen" w:cs="Sylfaen"/>
          <w:lang w:val="ka-GE"/>
        </w:rPr>
        <w:t xml:space="preserve">კომისიას, </w:t>
      </w:r>
      <w:r w:rsidRPr="002F0F9E">
        <w:rPr>
          <w:rFonts w:ascii="Sylfaen" w:hAnsi="Sylfaen"/>
          <w:lang w:val="ka-GE"/>
        </w:rPr>
        <w:t xml:space="preserve"> </w:t>
      </w:r>
      <w:r w:rsidR="00980B9C">
        <w:rPr>
          <w:rFonts w:ascii="Sylfaen" w:hAnsi="Sylfaen"/>
          <w:lang w:val="ka-GE"/>
        </w:rPr>
        <w:t>ეროვნულ პროფესიულ საბჭოსა</w:t>
      </w:r>
      <w:r w:rsidRPr="002F0F9E">
        <w:rPr>
          <w:rFonts w:ascii="Sylfaen" w:hAnsi="Sylfaen"/>
          <w:lang w:val="ka-GE"/>
        </w:rPr>
        <w:t xml:space="preserve"> </w:t>
      </w:r>
      <w:r w:rsidRPr="002F0F9E">
        <w:rPr>
          <w:rFonts w:ascii="Sylfaen" w:hAnsi="Sylfaen" w:cs="Sylfaen"/>
          <w:lang w:val="ka-GE"/>
        </w:rPr>
        <w:t>და</w:t>
      </w:r>
      <w:r w:rsidRPr="002F0F9E">
        <w:rPr>
          <w:rFonts w:ascii="Sylfaen" w:hAnsi="Sylfaen"/>
          <w:lang w:val="ka-GE"/>
        </w:rPr>
        <w:t xml:space="preserve"> </w:t>
      </w:r>
      <w:r w:rsidR="00980B9C">
        <w:rPr>
          <w:rFonts w:ascii="Sylfaen" w:hAnsi="Sylfaen" w:cs="Sylfaen"/>
          <w:lang w:val="ka-GE"/>
        </w:rPr>
        <w:t>სექტორულ</w:t>
      </w:r>
      <w:r w:rsidRPr="002F0F9E">
        <w:rPr>
          <w:rFonts w:ascii="Sylfaen" w:hAnsi="Sylfaen"/>
          <w:lang w:val="ka-GE"/>
        </w:rPr>
        <w:t xml:space="preserve"> </w:t>
      </w:r>
      <w:r w:rsidRPr="002F0F9E">
        <w:rPr>
          <w:rFonts w:ascii="Sylfaen" w:hAnsi="Sylfaen" w:cs="Sylfaen"/>
          <w:lang w:val="ka-GE"/>
        </w:rPr>
        <w:t xml:space="preserve">საბჭოებს </w:t>
      </w:r>
      <w:r w:rsidRPr="002F0F9E">
        <w:rPr>
          <w:rFonts w:ascii="Sylfaen" w:hAnsi="Sylfaen"/>
          <w:lang w:val="ka-GE"/>
        </w:rPr>
        <w:t xml:space="preserve"> </w:t>
      </w:r>
      <w:r w:rsidRPr="002F0F9E">
        <w:rPr>
          <w:rFonts w:ascii="Sylfaen" w:hAnsi="Sylfaen" w:cs="Sylfaen"/>
          <w:lang w:val="ka-GE"/>
        </w:rPr>
        <w:t>უნდა</w:t>
      </w:r>
      <w:r w:rsidRPr="002F0F9E">
        <w:rPr>
          <w:rFonts w:ascii="Sylfaen" w:hAnsi="Sylfaen"/>
          <w:lang w:val="ka-GE"/>
        </w:rPr>
        <w:t xml:space="preserve"> </w:t>
      </w:r>
      <w:r w:rsidRPr="002F0F9E">
        <w:rPr>
          <w:rFonts w:ascii="Sylfaen" w:hAnsi="Sylfaen" w:cs="Sylfaen"/>
          <w:lang w:val="ka-GE"/>
        </w:rPr>
        <w:t>ჰქონდეთ</w:t>
      </w:r>
      <w:r w:rsidRPr="002F0F9E">
        <w:rPr>
          <w:rFonts w:ascii="Sylfaen" w:hAnsi="Sylfaen"/>
          <w:lang w:val="ka-GE"/>
        </w:rPr>
        <w:t xml:space="preserve"> </w:t>
      </w:r>
      <w:r w:rsidRPr="002F0F9E">
        <w:rPr>
          <w:rFonts w:ascii="Sylfaen" w:hAnsi="Sylfaen" w:cs="Sylfaen"/>
          <w:lang w:val="ka-GE"/>
        </w:rPr>
        <w:t>ძალიან</w:t>
      </w:r>
      <w:r w:rsidRPr="002F0F9E">
        <w:rPr>
          <w:rFonts w:ascii="Sylfaen" w:hAnsi="Sylfaen"/>
          <w:lang w:val="ka-GE"/>
        </w:rPr>
        <w:t xml:space="preserve"> </w:t>
      </w:r>
      <w:r w:rsidRPr="002F0F9E">
        <w:rPr>
          <w:rFonts w:ascii="Sylfaen" w:hAnsi="Sylfaen" w:cs="Sylfaen"/>
          <w:lang w:val="ka-GE"/>
        </w:rPr>
        <w:t>მნიშვნელოვანი</w:t>
      </w:r>
      <w:r w:rsidRPr="002F0F9E">
        <w:rPr>
          <w:rFonts w:ascii="Sylfaen" w:hAnsi="Sylfaen"/>
          <w:lang w:val="ka-GE"/>
        </w:rPr>
        <w:t xml:space="preserve"> </w:t>
      </w:r>
      <w:r w:rsidRPr="002F0F9E">
        <w:rPr>
          <w:rFonts w:ascii="Sylfaen" w:hAnsi="Sylfaen" w:cs="Sylfaen"/>
          <w:lang w:val="ka-GE"/>
        </w:rPr>
        <w:t>როლი</w:t>
      </w:r>
      <w:r w:rsidRPr="002F0F9E">
        <w:rPr>
          <w:rFonts w:ascii="Sylfaen" w:hAnsi="Sylfaen"/>
          <w:lang w:val="ka-GE"/>
        </w:rPr>
        <w:t xml:space="preserve">. სოციალურ პარტნიორებს სჭირდებათ </w:t>
      </w:r>
      <w:r w:rsidR="003A6404">
        <w:rPr>
          <w:rFonts w:ascii="Sylfaen" w:hAnsi="Sylfaen"/>
          <w:lang w:val="ka-GE"/>
        </w:rPr>
        <w:t xml:space="preserve">როგორც </w:t>
      </w:r>
      <w:r w:rsidRPr="002F0F9E">
        <w:rPr>
          <w:rFonts w:ascii="Sylfaen" w:hAnsi="Sylfaen"/>
          <w:lang w:val="ka-GE"/>
        </w:rPr>
        <w:lastRenderedPageBreak/>
        <w:t>შესაძლებლობების გაძლიერება</w:t>
      </w:r>
      <w:r w:rsidR="003A6404">
        <w:rPr>
          <w:rFonts w:ascii="Sylfaen" w:hAnsi="Sylfaen"/>
          <w:lang w:val="ka-GE"/>
        </w:rPr>
        <w:t>,</w:t>
      </w:r>
      <w:r w:rsidR="003631C0">
        <w:rPr>
          <w:rFonts w:ascii="Sylfaen" w:hAnsi="Sylfaen"/>
          <w:lang w:val="ka-GE"/>
        </w:rPr>
        <w:t xml:space="preserve"> </w:t>
      </w:r>
      <w:r w:rsidR="003A6404">
        <w:rPr>
          <w:rFonts w:ascii="Sylfaen" w:hAnsi="Sylfaen"/>
          <w:lang w:val="ka-GE"/>
        </w:rPr>
        <w:t xml:space="preserve">ასევე  </w:t>
      </w:r>
      <w:r w:rsidRPr="002F0F9E">
        <w:rPr>
          <w:rFonts w:ascii="Sylfaen" w:hAnsi="Sylfaen"/>
          <w:lang w:val="ka-GE"/>
        </w:rPr>
        <w:t>ეფექტური კომუნიკაცია შრომის ბაზრის ინსტიტუტებთან, დასაქმების საჯარო სამსახურ</w:t>
      </w:r>
      <w:r w:rsidR="003A6404">
        <w:rPr>
          <w:rFonts w:ascii="Sylfaen" w:hAnsi="Sylfaen"/>
          <w:lang w:val="ka-GE"/>
        </w:rPr>
        <w:t xml:space="preserve">სა და  </w:t>
      </w:r>
      <w:r w:rsidRPr="002F0F9E">
        <w:rPr>
          <w:rFonts w:ascii="Sylfaen" w:hAnsi="Sylfaen"/>
          <w:lang w:val="ka-GE"/>
        </w:rPr>
        <w:t xml:space="preserve">პროფესიულ კოლეჯებთან. სოციალური პარტნიორების </w:t>
      </w:r>
      <w:r w:rsidRPr="002F0F9E">
        <w:rPr>
          <w:rFonts w:ascii="Sylfaen" w:hAnsi="Sylfaen" w:cs="Sylfaen"/>
          <w:lang w:val="ka-GE"/>
        </w:rPr>
        <w:t xml:space="preserve">მითითებით  </w:t>
      </w:r>
      <w:r w:rsidR="001E0900">
        <w:rPr>
          <w:rFonts w:ascii="Sylfaen" w:hAnsi="Sylfaen" w:cs="Sylfaen"/>
          <w:lang w:val="ka-GE"/>
        </w:rPr>
        <w:t xml:space="preserve">მათთვის </w:t>
      </w:r>
      <w:r w:rsidRPr="002F0F9E">
        <w:rPr>
          <w:rFonts w:ascii="Sylfaen" w:hAnsi="Sylfaen" w:cs="Sylfaen"/>
          <w:lang w:val="ka-GE"/>
        </w:rPr>
        <w:t xml:space="preserve">მნიშვნელოვანია: </w:t>
      </w:r>
      <w:r w:rsidRPr="002F0F9E">
        <w:rPr>
          <w:rFonts w:ascii="Sylfaen" w:hAnsi="Sylfaen"/>
          <w:lang w:val="ka-GE"/>
        </w:rPr>
        <w:t xml:space="preserve"> </w:t>
      </w:r>
    </w:p>
    <w:p w14:paraId="7FFDE70E" w14:textId="77777777" w:rsidR="0061339A" w:rsidRDefault="00615D5E" w:rsidP="002D65F0">
      <w:pPr>
        <w:pStyle w:val="ColorfulList-Accent110"/>
        <w:numPr>
          <w:ilvl w:val="0"/>
          <w:numId w:val="29"/>
        </w:numPr>
        <w:jc w:val="both"/>
        <w:rPr>
          <w:rFonts w:ascii="Sylfaen" w:hAnsi="Sylfaen" w:cs="Arial"/>
          <w:color w:val="000000"/>
          <w:sz w:val="22"/>
          <w:szCs w:val="22"/>
          <w:lang w:val="en-GB"/>
        </w:rPr>
      </w:pPr>
      <w:r>
        <w:rPr>
          <w:rFonts w:ascii="Sylfaen" w:hAnsi="Sylfaen" w:cs="Arial"/>
          <w:color w:val="000000"/>
          <w:sz w:val="22"/>
          <w:szCs w:val="22"/>
          <w:lang w:val="en-GB"/>
        </w:rPr>
        <w:t xml:space="preserve">ეფექტური </w:t>
      </w:r>
      <w:r w:rsidR="0061339A">
        <w:rPr>
          <w:rFonts w:ascii="Sylfaen" w:hAnsi="Sylfaen" w:cs="Arial"/>
          <w:color w:val="000000"/>
          <w:sz w:val="22"/>
          <w:szCs w:val="22"/>
          <w:lang w:val="en-GB"/>
        </w:rPr>
        <w:t>სოციალური პარტნიორისათვის შესაბამისი მანდატის უზრუნველყოფა</w:t>
      </w:r>
    </w:p>
    <w:p w14:paraId="4A96008B" w14:textId="77777777" w:rsidR="00615D5E" w:rsidRPr="002F0F9E" w:rsidRDefault="00615D5E" w:rsidP="00615D5E">
      <w:pPr>
        <w:pStyle w:val="ColorfulList-Accent110"/>
        <w:numPr>
          <w:ilvl w:val="0"/>
          <w:numId w:val="29"/>
        </w:numPr>
        <w:jc w:val="both"/>
        <w:rPr>
          <w:rFonts w:ascii="Sylfaen" w:hAnsi="Sylfaen" w:cs="Arial"/>
          <w:color w:val="000000"/>
          <w:sz w:val="22"/>
          <w:szCs w:val="22"/>
          <w:lang w:val="en-GB"/>
        </w:rPr>
      </w:pPr>
      <w:r w:rsidRPr="002F0F9E">
        <w:rPr>
          <w:rFonts w:ascii="Sylfaen" w:hAnsi="Sylfaen" w:cs="Arial"/>
          <w:color w:val="000000"/>
          <w:sz w:val="22"/>
          <w:szCs w:val="22"/>
          <w:lang w:val="en-GB"/>
        </w:rPr>
        <w:t>ფინანსური ან ტექნიკური რესურსების გაძლიერება.</w:t>
      </w:r>
    </w:p>
    <w:p w14:paraId="779FA318" w14:textId="77777777" w:rsidR="003A7844" w:rsidRPr="002F0F9E" w:rsidRDefault="003A7844" w:rsidP="002D65F0">
      <w:pPr>
        <w:pStyle w:val="ColorfulList-Accent110"/>
        <w:numPr>
          <w:ilvl w:val="0"/>
          <w:numId w:val="29"/>
        </w:numPr>
        <w:jc w:val="both"/>
        <w:rPr>
          <w:rFonts w:ascii="Sylfaen" w:hAnsi="Sylfaen" w:cs="Arial"/>
          <w:color w:val="000000"/>
          <w:sz w:val="22"/>
          <w:szCs w:val="22"/>
          <w:lang w:val="en-GB"/>
        </w:rPr>
      </w:pPr>
      <w:r w:rsidRPr="002F0F9E">
        <w:rPr>
          <w:rFonts w:ascii="Sylfaen" w:hAnsi="Sylfaen" w:cs="Arial"/>
          <w:color w:val="000000"/>
          <w:sz w:val="22"/>
          <w:szCs w:val="22"/>
          <w:lang w:val="en-GB"/>
        </w:rPr>
        <w:t>სოციალური პარტნიორობისა და თანამშრომლობისთვის ადამიანური რესურსების გაძლიერება, ტრენინგების, სასწავლო ვიზიტების  დაგეგმვა, სამუშაო შეხვედრების მოწყობა გამოცდილების გაზიარების მიზნით.</w:t>
      </w:r>
    </w:p>
    <w:p w14:paraId="4240BE50" w14:textId="19F8C982" w:rsidR="003A7844" w:rsidRPr="002F0F9E" w:rsidRDefault="003A7844" w:rsidP="002D65F0">
      <w:pPr>
        <w:pStyle w:val="ColorfulList-Accent110"/>
        <w:numPr>
          <w:ilvl w:val="0"/>
          <w:numId w:val="29"/>
        </w:numPr>
        <w:jc w:val="both"/>
        <w:rPr>
          <w:rFonts w:ascii="Sylfaen" w:hAnsi="Sylfaen" w:cs="Arial"/>
          <w:color w:val="000000"/>
          <w:sz w:val="22"/>
          <w:szCs w:val="22"/>
          <w:lang w:val="en-GB"/>
        </w:rPr>
      </w:pPr>
      <w:r w:rsidRPr="002F0F9E">
        <w:rPr>
          <w:rFonts w:ascii="Sylfaen" w:hAnsi="Sylfaen" w:cs="Arial"/>
          <w:color w:val="000000"/>
          <w:sz w:val="22"/>
          <w:szCs w:val="22"/>
          <w:lang w:val="en-GB"/>
        </w:rPr>
        <w:t>დამსაქმებლებს სჭირდებათ მხარდა</w:t>
      </w:r>
      <w:r w:rsidRPr="002F0F9E">
        <w:rPr>
          <w:rFonts w:ascii="Sylfaen" w:hAnsi="Sylfaen" w:cs="Arial"/>
          <w:color w:val="000000"/>
          <w:sz w:val="22"/>
          <w:szCs w:val="22"/>
          <w:lang w:val="ka-GE"/>
        </w:rPr>
        <w:t>ჭ</w:t>
      </w:r>
      <w:r w:rsidRPr="002F0F9E">
        <w:rPr>
          <w:rFonts w:ascii="Sylfaen" w:hAnsi="Sylfaen" w:cs="Arial"/>
          <w:color w:val="000000"/>
          <w:sz w:val="22"/>
          <w:szCs w:val="22"/>
          <w:lang w:val="en-GB"/>
        </w:rPr>
        <w:t>ერა</w:t>
      </w:r>
      <w:r w:rsidR="00980B9C">
        <w:rPr>
          <w:rFonts w:ascii="Sylfaen" w:hAnsi="Sylfaen" w:cs="Arial"/>
          <w:color w:val="000000"/>
          <w:sz w:val="22"/>
          <w:szCs w:val="22"/>
          <w:lang w:val="en-GB"/>
        </w:rPr>
        <w:t xml:space="preserve"> </w:t>
      </w:r>
      <w:r w:rsidRPr="002F0F9E">
        <w:rPr>
          <w:rFonts w:ascii="Sylfaen" w:hAnsi="Sylfaen" w:cs="Arial"/>
          <w:color w:val="000000"/>
          <w:sz w:val="22"/>
          <w:szCs w:val="22"/>
          <w:lang w:val="en-GB"/>
        </w:rPr>
        <w:t>სამუ</w:t>
      </w:r>
      <w:r w:rsidRPr="002F0F9E">
        <w:rPr>
          <w:rFonts w:ascii="Sylfaen" w:hAnsi="Sylfaen" w:cs="Arial"/>
          <w:color w:val="000000"/>
          <w:sz w:val="22"/>
          <w:szCs w:val="22"/>
          <w:lang w:val="ka-GE"/>
        </w:rPr>
        <w:t>შ</w:t>
      </w:r>
      <w:r w:rsidRPr="002F0F9E">
        <w:rPr>
          <w:rFonts w:ascii="Sylfaen" w:hAnsi="Sylfaen" w:cs="Arial"/>
          <w:color w:val="000000"/>
          <w:sz w:val="22"/>
          <w:szCs w:val="22"/>
          <w:lang w:val="en-GB"/>
        </w:rPr>
        <w:t>აოზე დაფუძნებული სწავლების</w:t>
      </w:r>
      <w:r w:rsidR="009E35DC">
        <w:rPr>
          <w:rFonts w:ascii="Sylfaen" w:hAnsi="Sylfaen" w:cs="Arial"/>
          <w:color w:val="000000"/>
          <w:sz w:val="22"/>
          <w:szCs w:val="22"/>
          <w:lang w:val="en-GB"/>
        </w:rPr>
        <w:t xml:space="preserve"> (პროფესიული სტანდარტებისა და შეფასების მოთხ</w:t>
      </w:r>
      <w:r w:rsidR="003A6404">
        <w:rPr>
          <w:rFonts w:ascii="Sylfaen" w:hAnsi="Sylfaen" w:cs="Arial"/>
          <w:color w:val="000000"/>
          <w:sz w:val="22"/>
          <w:szCs w:val="22"/>
          <w:lang w:val="ka-GE"/>
        </w:rPr>
        <w:t>ო</w:t>
      </w:r>
      <w:r w:rsidR="009E35DC">
        <w:rPr>
          <w:rFonts w:ascii="Sylfaen" w:hAnsi="Sylfaen" w:cs="Arial"/>
          <w:color w:val="000000"/>
          <w:sz w:val="22"/>
          <w:szCs w:val="22"/>
          <w:lang w:val="en-GB"/>
        </w:rPr>
        <w:t>ვნების შესაბამისად</w:t>
      </w:r>
      <w:r w:rsidRPr="002F0F9E">
        <w:rPr>
          <w:rFonts w:ascii="Sylfaen" w:hAnsi="Sylfaen" w:cs="Arial"/>
          <w:color w:val="000000"/>
          <w:sz w:val="22"/>
          <w:szCs w:val="22"/>
          <w:lang w:val="en-GB"/>
        </w:rPr>
        <w:t xml:space="preserve">) ხარისხის  უზრუნველსაყოფად. </w:t>
      </w:r>
      <w:r w:rsidR="009E35DC">
        <w:rPr>
          <w:rFonts w:ascii="Sylfaen" w:hAnsi="Sylfaen" w:cs="Arial"/>
          <w:color w:val="000000"/>
          <w:sz w:val="22"/>
          <w:szCs w:val="22"/>
          <w:lang w:val="en-GB"/>
        </w:rPr>
        <w:t xml:space="preserve"> </w:t>
      </w:r>
    </w:p>
    <w:p w14:paraId="48D1E0CC" w14:textId="77777777" w:rsidR="00615D5E" w:rsidRDefault="00615D5E" w:rsidP="002D65F0">
      <w:pPr>
        <w:spacing w:after="0" w:line="240" w:lineRule="auto"/>
        <w:contextualSpacing/>
        <w:jc w:val="both"/>
        <w:outlineLvl w:val="0"/>
        <w:rPr>
          <w:rFonts w:ascii="Sylfaen" w:eastAsia="Times New Roman" w:hAnsi="Sylfaen" w:cs="Sylfaen"/>
          <w:b/>
          <w:lang w:val="ka-GE" w:eastAsia="ru-RU"/>
        </w:rPr>
      </w:pPr>
      <w:bookmarkStart w:id="77" w:name="_Toc531698179"/>
    </w:p>
    <w:p w14:paraId="36A9D4DE" w14:textId="77777777" w:rsidR="003A7844" w:rsidRPr="002F0F9E" w:rsidRDefault="003A7844" w:rsidP="002D65F0">
      <w:pPr>
        <w:spacing w:after="0" w:line="240" w:lineRule="auto"/>
        <w:contextualSpacing/>
        <w:jc w:val="both"/>
        <w:outlineLvl w:val="0"/>
        <w:rPr>
          <w:rFonts w:ascii="Sylfaen" w:eastAsia="Times New Roman" w:hAnsi="Sylfaen" w:cs="Arial"/>
          <w:color w:val="000000"/>
          <w:lang w:val="en-GB"/>
        </w:rPr>
      </w:pPr>
      <w:bookmarkStart w:id="78" w:name="_Toc532128049"/>
      <w:r w:rsidRPr="002F0F9E">
        <w:rPr>
          <w:rFonts w:ascii="Sylfaen" w:eastAsia="Times New Roman" w:hAnsi="Sylfaen" w:cs="Sylfaen"/>
          <w:b/>
          <w:lang w:val="ka-GE" w:eastAsia="ru-RU"/>
        </w:rPr>
        <w:t>დეცენტრალიზაცია</w:t>
      </w:r>
      <w:r w:rsidRPr="002F0F9E">
        <w:rPr>
          <w:rFonts w:ascii="Sylfaen" w:eastAsia="Times New Roman" w:hAnsi="Sylfaen"/>
          <w:b/>
          <w:lang w:val="ka-GE" w:eastAsia="ru-RU"/>
        </w:rPr>
        <w:t xml:space="preserve"> - </w:t>
      </w:r>
      <w:r w:rsidRPr="002F0F9E">
        <w:rPr>
          <w:rFonts w:ascii="Sylfaen" w:eastAsia="Times New Roman" w:hAnsi="Sylfaen" w:cs="Sylfaen"/>
          <w:b/>
          <w:lang w:val="ka-GE" w:eastAsia="ru-RU"/>
        </w:rPr>
        <w:t>რეგიონული</w:t>
      </w:r>
      <w:r w:rsidRPr="002F0F9E">
        <w:rPr>
          <w:rFonts w:ascii="Sylfaen" w:eastAsia="Times New Roman" w:hAnsi="Sylfaen"/>
          <w:b/>
          <w:lang w:val="ka-GE" w:eastAsia="ru-RU"/>
        </w:rPr>
        <w:t xml:space="preserve"> / </w:t>
      </w:r>
      <w:r w:rsidRPr="002F0F9E">
        <w:rPr>
          <w:rFonts w:ascii="Sylfaen" w:eastAsia="Times New Roman" w:hAnsi="Sylfaen" w:cs="Sylfaen"/>
          <w:b/>
          <w:lang w:val="ka-GE" w:eastAsia="ru-RU"/>
        </w:rPr>
        <w:t>დარგობრივი</w:t>
      </w:r>
      <w:r w:rsidRPr="002F0F9E">
        <w:rPr>
          <w:rFonts w:ascii="Sylfaen" w:eastAsia="Times New Roman" w:hAnsi="Sylfaen"/>
          <w:b/>
          <w:lang w:val="ka-GE" w:eastAsia="ru-RU"/>
        </w:rPr>
        <w:t xml:space="preserve"> სოციალური პარტნიორობის </w:t>
      </w:r>
      <w:r w:rsidRPr="002F0F9E">
        <w:rPr>
          <w:rFonts w:ascii="Sylfaen" w:eastAsia="Times New Roman" w:hAnsi="Sylfaen" w:cs="Sylfaen"/>
          <w:b/>
          <w:lang w:val="ka-GE" w:eastAsia="ru-RU"/>
        </w:rPr>
        <w:t>საჭიროება</w:t>
      </w:r>
      <w:r w:rsidRPr="002F0F9E">
        <w:rPr>
          <w:rFonts w:ascii="Sylfaen" w:eastAsia="Times New Roman" w:hAnsi="Sylfaen"/>
          <w:b/>
          <w:lang w:val="ka-GE" w:eastAsia="ru-RU"/>
        </w:rPr>
        <w:br/>
      </w:r>
      <w:r w:rsidRPr="002F0F9E">
        <w:rPr>
          <w:rFonts w:ascii="Sylfaen" w:eastAsia="Times New Roman" w:hAnsi="Sylfaen" w:cs="Arial"/>
          <w:color w:val="000000"/>
          <w:lang w:val="en-GB"/>
        </w:rPr>
        <w:tab/>
      </w:r>
      <w:r w:rsidRPr="002F0F9E">
        <w:rPr>
          <w:rFonts w:ascii="Sylfaen" w:eastAsia="Times New Roman" w:hAnsi="Sylfaen" w:cs="Sylfaen"/>
          <w:lang w:val="ka-GE" w:eastAsia="ru-RU"/>
        </w:rPr>
        <w:t>საქართველოში</w:t>
      </w:r>
      <w:r w:rsidRPr="002F0F9E">
        <w:rPr>
          <w:rFonts w:ascii="Sylfaen" w:eastAsia="Times New Roman" w:hAnsi="Sylfaen"/>
          <w:lang w:val="ka-GE" w:eastAsia="ru-RU"/>
        </w:rPr>
        <w:t xml:space="preserve"> </w:t>
      </w:r>
      <w:r w:rsidRPr="002F0F9E">
        <w:rPr>
          <w:rFonts w:ascii="Sylfaen" w:eastAsia="Times New Roman" w:hAnsi="Sylfaen" w:cs="Sylfaen"/>
          <w:lang w:val="ka-GE" w:eastAsia="ru-RU"/>
        </w:rPr>
        <w:t>შრომის</w:t>
      </w:r>
      <w:r w:rsidRPr="002F0F9E">
        <w:rPr>
          <w:rFonts w:ascii="Sylfaen" w:eastAsia="Times New Roman" w:hAnsi="Sylfaen"/>
          <w:lang w:val="ka-GE" w:eastAsia="ru-RU"/>
        </w:rPr>
        <w:t xml:space="preserve"> </w:t>
      </w:r>
      <w:r w:rsidRPr="002F0F9E">
        <w:rPr>
          <w:rFonts w:ascii="Sylfaen" w:eastAsia="Times New Roman" w:hAnsi="Sylfaen" w:cs="Sylfaen"/>
          <w:lang w:val="ka-GE" w:eastAsia="ru-RU"/>
        </w:rPr>
        <w:t>ბაზარი</w:t>
      </w:r>
      <w:r w:rsidRPr="002F0F9E">
        <w:rPr>
          <w:rFonts w:ascii="Sylfaen" w:eastAsia="Times New Roman" w:hAnsi="Sylfaen"/>
          <w:lang w:val="ka-GE" w:eastAsia="ru-RU"/>
        </w:rPr>
        <w:t xml:space="preserve"> </w:t>
      </w:r>
      <w:r w:rsidRPr="002F0F9E">
        <w:rPr>
          <w:rFonts w:ascii="Sylfaen" w:eastAsia="Times New Roman" w:hAnsi="Sylfaen" w:cs="Sylfaen"/>
          <w:lang w:val="ka-GE" w:eastAsia="ru-RU"/>
        </w:rPr>
        <w:t>რეგიონის მიხედვით განსხვავდება</w:t>
      </w:r>
      <w:r w:rsidR="00615D5E">
        <w:rPr>
          <w:rFonts w:ascii="Sylfaen" w:eastAsia="Times New Roman" w:hAnsi="Sylfaen"/>
          <w:lang w:val="ka-GE" w:eastAsia="ru-RU"/>
        </w:rPr>
        <w:t xml:space="preserve">. </w:t>
      </w:r>
      <w:r w:rsidRPr="002F0F9E">
        <w:rPr>
          <w:rFonts w:ascii="Sylfaen" w:eastAsia="Times New Roman" w:hAnsi="Sylfaen"/>
          <w:lang w:val="ka-GE" w:eastAsia="ru-RU"/>
        </w:rPr>
        <w:t xml:space="preserve"> </w:t>
      </w:r>
      <w:r w:rsidRPr="002F0F9E">
        <w:rPr>
          <w:rFonts w:ascii="Sylfaen" w:eastAsia="Times New Roman" w:hAnsi="Sylfaen" w:cs="Sylfaen"/>
          <w:lang w:val="ka-GE" w:eastAsia="ru-RU"/>
        </w:rPr>
        <w:t>როგორც</w:t>
      </w:r>
      <w:r w:rsidRPr="002F0F9E">
        <w:rPr>
          <w:rFonts w:ascii="Sylfaen" w:eastAsia="Times New Roman" w:hAnsi="Sylfaen"/>
          <w:lang w:val="ka-GE" w:eastAsia="ru-RU"/>
        </w:rPr>
        <w:t xml:space="preserve"> </w:t>
      </w:r>
      <w:r w:rsidRPr="002F0F9E">
        <w:rPr>
          <w:rFonts w:ascii="Sylfaen" w:eastAsia="Times New Roman" w:hAnsi="Sylfaen" w:cs="Sylfaen"/>
          <w:lang w:val="ka-GE" w:eastAsia="ru-RU"/>
        </w:rPr>
        <w:t>ზემოთ</w:t>
      </w:r>
      <w:r w:rsidRPr="002F0F9E">
        <w:rPr>
          <w:rFonts w:ascii="Sylfaen" w:eastAsia="Times New Roman" w:hAnsi="Sylfaen"/>
          <w:lang w:val="ka-GE" w:eastAsia="ru-RU"/>
        </w:rPr>
        <w:t xml:space="preserve"> </w:t>
      </w:r>
      <w:r w:rsidRPr="002F0F9E">
        <w:rPr>
          <w:rFonts w:ascii="Sylfaen" w:eastAsia="Times New Roman" w:hAnsi="Sylfaen" w:cs="Sylfaen"/>
          <w:lang w:val="ka-GE" w:eastAsia="ru-RU"/>
        </w:rPr>
        <w:t>აღინიშნა</w:t>
      </w:r>
      <w:r w:rsidRPr="002F0F9E">
        <w:rPr>
          <w:rFonts w:ascii="Sylfaen" w:eastAsia="Times New Roman" w:hAnsi="Sylfaen"/>
          <w:lang w:val="ka-GE" w:eastAsia="ru-RU"/>
        </w:rPr>
        <w:t xml:space="preserve">, </w:t>
      </w:r>
      <w:r w:rsidRPr="002F0F9E">
        <w:rPr>
          <w:rFonts w:ascii="Sylfaen" w:eastAsia="Times New Roman" w:hAnsi="Sylfaen" w:cs="Sylfaen"/>
          <w:lang w:val="ka-GE" w:eastAsia="ru-RU"/>
        </w:rPr>
        <w:t>რეგიონული</w:t>
      </w:r>
      <w:r w:rsidRPr="002F0F9E">
        <w:rPr>
          <w:rFonts w:ascii="Sylfaen" w:eastAsia="Times New Roman" w:hAnsi="Sylfaen"/>
          <w:lang w:val="ka-GE" w:eastAsia="ru-RU"/>
        </w:rPr>
        <w:t xml:space="preserve"> </w:t>
      </w:r>
      <w:r w:rsidRPr="002F0F9E">
        <w:rPr>
          <w:rFonts w:ascii="Sylfaen" w:eastAsia="Times New Roman" w:hAnsi="Sylfaen" w:cs="Sylfaen"/>
          <w:lang w:val="ka-GE" w:eastAsia="ru-RU"/>
        </w:rPr>
        <w:t>სოციალური</w:t>
      </w:r>
      <w:r w:rsidRPr="002F0F9E">
        <w:rPr>
          <w:rFonts w:ascii="Sylfaen" w:eastAsia="Times New Roman" w:hAnsi="Sylfaen"/>
          <w:lang w:val="ka-GE" w:eastAsia="ru-RU"/>
        </w:rPr>
        <w:t xml:space="preserve"> </w:t>
      </w:r>
      <w:r w:rsidRPr="002F0F9E">
        <w:rPr>
          <w:rFonts w:ascii="Sylfaen" w:eastAsia="Times New Roman" w:hAnsi="Sylfaen" w:cs="Sylfaen"/>
          <w:lang w:val="ka-GE" w:eastAsia="ru-RU"/>
        </w:rPr>
        <w:t>დიალოგი</w:t>
      </w:r>
      <w:r w:rsidRPr="002F0F9E">
        <w:rPr>
          <w:rFonts w:ascii="Sylfaen" w:eastAsia="Times New Roman" w:hAnsi="Sylfaen"/>
          <w:lang w:val="ka-GE" w:eastAsia="ru-RU"/>
        </w:rPr>
        <w:t xml:space="preserve"> </w:t>
      </w:r>
      <w:r w:rsidRPr="002F0F9E">
        <w:rPr>
          <w:rFonts w:ascii="Sylfaen" w:eastAsia="Times New Roman" w:hAnsi="Sylfaen" w:cs="Sylfaen"/>
          <w:lang w:val="ka-GE" w:eastAsia="ru-RU"/>
        </w:rPr>
        <w:t>სუსტია, მაშინ როდესაც მოთხოვნასა და მიწოდებას შორის შესაბამისობა</w:t>
      </w:r>
      <w:r w:rsidRPr="002F0F9E">
        <w:rPr>
          <w:rFonts w:ascii="Sylfaen" w:eastAsia="Times New Roman" w:hAnsi="Sylfaen"/>
          <w:lang w:val="ka-GE" w:eastAsia="ru-RU"/>
        </w:rPr>
        <w:t xml:space="preserve"> </w:t>
      </w:r>
      <w:r w:rsidRPr="002F0F9E">
        <w:rPr>
          <w:rFonts w:ascii="Sylfaen" w:eastAsia="Times New Roman" w:hAnsi="Sylfaen" w:cs="Sylfaen"/>
          <w:lang w:val="ka-GE" w:eastAsia="ru-RU"/>
        </w:rPr>
        <w:t>მოითხოვს</w:t>
      </w:r>
      <w:r w:rsidRPr="002F0F9E">
        <w:rPr>
          <w:rFonts w:ascii="Sylfaen" w:eastAsia="Times New Roman" w:hAnsi="Sylfaen"/>
          <w:lang w:val="ka-GE" w:eastAsia="ru-RU"/>
        </w:rPr>
        <w:t xml:space="preserve"> </w:t>
      </w:r>
      <w:r w:rsidRPr="002F0F9E">
        <w:rPr>
          <w:rFonts w:ascii="Sylfaen" w:eastAsia="Times New Roman" w:hAnsi="Sylfaen" w:cs="Sylfaen"/>
          <w:lang w:val="ka-GE" w:eastAsia="ru-RU"/>
        </w:rPr>
        <w:t>ეფექტიანი</w:t>
      </w:r>
      <w:r w:rsidRPr="002F0F9E">
        <w:rPr>
          <w:rFonts w:ascii="Sylfaen" w:eastAsia="Times New Roman" w:hAnsi="Sylfaen"/>
          <w:lang w:val="ka-GE" w:eastAsia="ru-RU"/>
        </w:rPr>
        <w:t xml:space="preserve"> </w:t>
      </w:r>
      <w:r w:rsidRPr="002F0F9E">
        <w:rPr>
          <w:rFonts w:ascii="Sylfaen" w:eastAsia="Times New Roman" w:hAnsi="Sylfaen" w:cs="Sylfaen"/>
          <w:lang w:val="ka-GE" w:eastAsia="ru-RU"/>
        </w:rPr>
        <w:t>რეგიონული</w:t>
      </w:r>
      <w:r w:rsidRPr="002F0F9E">
        <w:rPr>
          <w:rFonts w:ascii="Sylfaen" w:eastAsia="Times New Roman" w:hAnsi="Sylfaen"/>
          <w:lang w:val="ka-GE" w:eastAsia="ru-RU"/>
        </w:rPr>
        <w:t xml:space="preserve"> </w:t>
      </w:r>
      <w:r w:rsidRPr="002F0F9E">
        <w:rPr>
          <w:rFonts w:ascii="Sylfaen" w:eastAsia="Times New Roman" w:hAnsi="Sylfaen" w:cs="Sylfaen"/>
          <w:lang w:val="ka-GE" w:eastAsia="ru-RU"/>
        </w:rPr>
        <w:t>დიალოგის</w:t>
      </w:r>
      <w:r w:rsidRPr="002F0F9E">
        <w:rPr>
          <w:rFonts w:ascii="Sylfaen" w:eastAsia="Times New Roman" w:hAnsi="Sylfaen"/>
          <w:lang w:val="ka-GE" w:eastAsia="ru-RU"/>
        </w:rPr>
        <w:t xml:space="preserve"> </w:t>
      </w:r>
      <w:r w:rsidRPr="002F0F9E">
        <w:rPr>
          <w:rFonts w:ascii="Sylfaen" w:eastAsia="Times New Roman" w:hAnsi="Sylfaen" w:cs="Sylfaen"/>
          <w:lang w:val="ka-GE" w:eastAsia="ru-RU"/>
        </w:rPr>
        <w:t xml:space="preserve">ჩამოყალიბებას. </w:t>
      </w:r>
      <w:r w:rsidRPr="002F0F9E">
        <w:rPr>
          <w:rFonts w:ascii="Sylfaen" w:eastAsia="Times New Roman" w:hAnsi="Sylfaen"/>
          <w:lang w:val="ka-GE" w:eastAsia="ru-RU"/>
        </w:rPr>
        <w:t xml:space="preserve"> ამ მიმართლებით </w:t>
      </w:r>
      <w:r w:rsidRPr="002F0F9E">
        <w:rPr>
          <w:rFonts w:ascii="Sylfaen" w:eastAsia="Times New Roman" w:hAnsi="Sylfaen" w:cs="Sylfaen"/>
          <w:lang w:val="ka-GE" w:eastAsia="ru-RU"/>
        </w:rPr>
        <w:t>საჭიროა მუდმივი</w:t>
      </w:r>
      <w:r w:rsidRPr="002F0F9E">
        <w:rPr>
          <w:rFonts w:ascii="Sylfaen" w:eastAsia="Times New Roman" w:hAnsi="Sylfaen"/>
          <w:lang w:val="ka-GE" w:eastAsia="ru-RU"/>
        </w:rPr>
        <w:t xml:space="preserve"> </w:t>
      </w:r>
      <w:r w:rsidRPr="002F0F9E">
        <w:rPr>
          <w:rFonts w:ascii="Sylfaen" w:eastAsia="Times New Roman" w:hAnsi="Sylfaen" w:cs="Sylfaen"/>
          <w:lang w:val="ka-GE" w:eastAsia="ru-RU"/>
        </w:rPr>
        <w:t xml:space="preserve"> ინტერვენცია.</w:t>
      </w:r>
      <w:bookmarkEnd w:id="77"/>
      <w:bookmarkEnd w:id="78"/>
      <w:r w:rsidRPr="002F0F9E">
        <w:rPr>
          <w:rFonts w:ascii="Sylfaen" w:eastAsia="Times New Roman" w:hAnsi="Sylfaen" w:cs="Sylfaen"/>
          <w:lang w:val="ka-GE" w:eastAsia="ru-RU"/>
        </w:rPr>
        <w:t xml:space="preserve">  </w:t>
      </w:r>
      <w:r w:rsidRPr="002F0F9E">
        <w:rPr>
          <w:rFonts w:ascii="Sylfaen" w:eastAsia="Times New Roman" w:hAnsi="Sylfaen"/>
          <w:lang w:val="ka-GE" w:eastAsia="ru-RU"/>
        </w:rPr>
        <w:t xml:space="preserve"> </w:t>
      </w:r>
    </w:p>
    <w:p w14:paraId="2C580B90" w14:textId="56B19E65" w:rsidR="003A7844" w:rsidRPr="00615D5E" w:rsidRDefault="003A7844" w:rsidP="002D65F0">
      <w:pPr>
        <w:spacing w:after="0" w:line="240" w:lineRule="auto"/>
        <w:jc w:val="both"/>
        <w:rPr>
          <w:rFonts w:ascii="Sylfaen" w:eastAsia="Times New Roman" w:hAnsi="Sylfaen"/>
          <w:lang w:val="ka-GE" w:eastAsia="ru-RU"/>
        </w:rPr>
      </w:pPr>
      <w:r w:rsidRPr="002F0F9E">
        <w:rPr>
          <w:rFonts w:ascii="Sylfaen" w:hAnsi="Sylfaen" w:cs="Arial"/>
          <w:color w:val="000000"/>
          <w:lang w:val="en-GB"/>
        </w:rPr>
        <w:tab/>
      </w:r>
      <w:r w:rsidR="00615D5E" w:rsidRPr="002F0F9E">
        <w:rPr>
          <w:rFonts w:ascii="Sylfaen" w:eastAsia="Times New Roman" w:hAnsi="Sylfaen" w:cs="Sylfaen"/>
          <w:lang w:val="ka-GE" w:eastAsia="ru-RU"/>
        </w:rPr>
        <w:t>ეკონომიკური</w:t>
      </w:r>
      <w:r w:rsidR="00615D5E" w:rsidRPr="002F0F9E">
        <w:rPr>
          <w:rFonts w:ascii="Sylfaen" w:eastAsia="Times New Roman" w:hAnsi="Sylfaen"/>
          <w:lang w:val="ka-GE" w:eastAsia="ru-RU"/>
        </w:rPr>
        <w:t xml:space="preserve"> </w:t>
      </w:r>
      <w:r w:rsidR="00615D5E" w:rsidRPr="002F0F9E">
        <w:rPr>
          <w:rFonts w:ascii="Sylfaen" w:eastAsia="Times New Roman" w:hAnsi="Sylfaen" w:cs="Sylfaen"/>
          <w:lang w:val="ka-GE" w:eastAsia="ru-RU"/>
        </w:rPr>
        <w:t>განვითარება</w:t>
      </w:r>
      <w:r w:rsidR="00615D5E" w:rsidRPr="002F0F9E">
        <w:rPr>
          <w:rFonts w:ascii="Sylfaen" w:eastAsia="Times New Roman" w:hAnsi="Sylfaen"/>
          <w:lang w:val="ka-GE" w:eastAsia="ru-RU"/>
        </w:rPr>
        <w:t xml:space="preserve"> </w:t>
      </w:r>
      <w:r w:rsidR="00615D5E" w:rsidRPr="002F0F9E">
        <w:rPr>
          <w:rFonts w:ascii="Sylfaen" w:eastAsia="Times New Roman" w:hAnsi="Sylfaen" w:cs="Sylfaen"/>
          <w:lang w:val="ka-GE" w:eastAsia="ru-RU"/>
        </w:rPr>
        <w:t>ხშირად</w:t>
      </w:r>
      <w:r w:rsidR="00615D5E" w:rsidRPr="002F0F9E">
        <w:rPr>
          <w:rFonts w:ascii="Sylfaen" w:eastAsia="Times New Roman" w:hAnsi="Sylfaen"/>
          <w:lang w:val="ka-GE" w:eastAsia="ru-RU"/>
        </w:rPr>
        <w:t xml:space="preserve"> </w:t>
      </w:r>
      <w:r w:rsidR="00615D5E" w:rsidRPr="002F0F9E">
        <w:rPr>
          <w:rFonts w:ascii="Sylfaen" w:eastAsia="Times New Roman" w:hAnsi="Sylfaen" w:cs="Sylfaen"/>
          <w:lang w:val="ka-GE" w:eastAsia="ru-RU"/>
        </w:rPr>
        <w:t>მოითხოვს</w:t>
      </w:r>
      <w:r w:rsidR="00615D5E" w:rsidRPr="002F0F9E">
        <w:rPr>
          <w:rFonts w:ascii="Sylfaen" w:eastAsia="Times New Roman" w:hAnsi="Sylfaen"/>
          <w:lang w:val="ka-GE" w:eastAsia="ru-RU"/>
        </w:rPr>
        <w:t xml:space="preserve"> </w:t>
      </w:r>
      <w:r w:rsidR="00615D5E" w:rsidRPr="002F0F9E">
        <w:rPr>
          <w:rFonts w:ascii="Sylfaen" w:eastAsia="Times New Roman" w:hAnsi="Sylfaen" w:cs="Sylfaen"/>
          <w:lang w:val="ka-GE" w:eastAsia="ru-RU"/>
        </w:rPr>
        <w:t>სწრაფ</w:t>
      </w:r>
      <w:r w:rsidR="00615D5E" w:rsidRPr="002F0F9E">
        <w:rPr>
          <w:rFonts w:ascii="Sylfaen" w:eastAsia="Times New Roman" w:hAnsi="Sylfaen"/>
          <w:lang w:val="ka-GE" w:eastAsia="ru-RU"/>
        </w:rPr>
        <w:t xml:space="preserve"> </w:t>
      </w:r>
      <w:r w:rsidR="00615D5E" w:rsidRPr="002F0F9E">
        <w:rPr>
          <w:rFonts w:ascii="Sylfaen" w:eastAsia="Times New Roman" w:hAnsi="Sylfaen" w:cs="Sylfaen"/>
          <w:lang w:val="ka-GE" w:eastAsia="ru-RU"/>
        </w:rPr>
        <w:t>პასუხს</w:t>
      </w:r>
      <w:r w:rsidR="00615D5E" w:rsidRPr="002F0F9E">
        <w:rPr>
          <w:rFonts w:ascii="Sylfaen" w:eastAsia="Times New Roman" w:hAnsi="Sylfaen"/>
          <w:lang w:val="ka-GE" w:eastAsia="ru-RU"/>
        </w:rPr>
        <w:t xml:space="preserve"> </w:t>
      </w:r>
      <w:r w:rsidR="00615D5E" w:rsidRPr="002F0F9E">
        <w:rPr>
          <w:rFonts w:ascii="Sylfaen" w:eastAsia="Times New Roman" w:hAnsi="Sylfaen" w:cs="Sylfaen"/>
          <w:lang w:val="ka-GE" w:eastAsia="ru-RU"/>
        </w:rPr>
        <w:t>კონკრეტული</w:t>
      </w:r>
      <w:r w:rsidR="00615D5E" w:rsidRPr="002F0F9E">
        <w:rPr>
          <w:rFonts w:ascii="Sylfaen" w:eastAsia="Times New Roman" w:hAnsi="Sylfaen"/>
          <w:lang w:val="ka-GE" w:eastAsia="ru-RU"/>
        </w:rPr>
        <w:t xml:space="preserve"> </w:t>
      </w:r>
      <w:r w:rsidR="00615D5E" w:rsidRPr="002F0F9E">
        <w:rPr>
          <w:rFonts w:ascii="Sylfaen" w:eastAsia="Times New Roman" w:hAnsi="Sylfaen" w:cs="Sylfaen"/>
          <w:lang w:val="ka-GE" w:eastAsia="ru-RU"/>
        </w:rPr>
        <w:t>რეგიონის</w:t>
      </w:r>
      <w:r w:rsidR="00615D5E" w:rsidRPr="002F0F9E">
        <w:rPr>
          <w:rFonts w:ascii="Sylfaen" w:eastAsia="Times New Roman" w:hAnsi="Sylfaen"/>
          <w:lang w:val="ka-GE" w:eastAsia="ru-RU"/>
        </w:rPr>
        <w:t xml:space="preserve"> / </w:t>
      </w:r>
      <w:r w:rsidR="00615D5E" w:rsidRPr="002F0F9E">
        <w:rPr>
          <w:rFonts w:ascii="Sylfaen" w:eastAsia="Times New Roman" w:hAnsi="Sylfaen" w:cs="Sylfaen"/>
          <w:lang w:val="ka-GE" w:eastAsia="ru-RU"/>
        </w:rPr>
        <w:t>სექტორის დონეზე</w:t>
      </w:r>
      <w:r w:rsidR="00615D5E" w:rsidRPr="002F0F9E">
        <w:rPr>
          <w:rFonts w:ascii="Sylfaen" w:eastAsia="Times New Roman" w:hAnsi="Sylfaen"/>
          <w:lang w:val="ka-GE" w:eastAsia="ru-RU"/>
        </w:rPr>
        <w:t xml:space="preserve">. </w:t>
      </w:r>
      <w:r w:rsidR="00615D5E">
        <w:rPr>
          <w:rFonts w:ascii="Sylfaen" w:eastAsia="Times New Roman" w:hAnsi="Sylfaen"/>
          <w:lang w:val="ka-GE" w:eastAsia="ru-RU"/>
        </w:rPr>
        <w:t xml:space="preserve"> </w:t>
      </w:r>
      <w:r w:rsidRPr="002F0F9E">
        <w:rPr>
          <w:rFonts w:ascii="Sylfaen" w:hAnsi="Sylfaen" w:cs="Arial"/>
          <w:color w:val="000000"/>
          <w:lang w:val="en-GB"/>
        </w:rPr>
        <w:t>მნიშვნელოვა</w:t>
      </w:r>
      <w:r w:rsidRPr="002F0F9E">
        <w:rPr>
          <w:rFonts w:ascii="Sylfaen" w:hAnsi="Sylfaen" w:cs="Arial"/>
          <w:color w:val="000000"/>
          <w:lang w:val="ka-GE"/>
        </w:rPr>
        <w:t>ნ</w:t>
      </w:r>
      <w:r w:rsidRPr="002F0F9E">
        <w:rPr>
          <w:rFonts w:ascii="Sylfaen" w:hAnsi="Sylfaen" w:cs="Arial"/>
          <w:color w:val="000000"/>
          <w:lang w:val="en-GB"/>
        </w:rPr>
        <w:t>ია არსებული დარგობრივი სა</w:t>
      </w:r>
      <w:r w:rsidRPr="002F0F9E">
        <w:rPr>
          <w:rFonts w:ascii="Sylfaen" w:hAnsi="Sylfaen" w:cs="Arial"/>
          <w:color w:val="000000"/>
          <w:lang w:val="ka-GE"/>
        </w:rPr>
        <w:t>ბ</w:t>
      </w:r>
      <w:r w:rsidRPr="002F0F9E">
        <w:rPr>
          <w:rFonts w:ascii="Sylfaen" w:hAnsi="Sylfaen" w:cs="Arial"/>
          <w:color w:val="000000"/>
          <w:lang w:val="en-GB"/>
        </w:rPr>
        <w:t>ჭოების  რეფორმა</w:t>
      </w:r>
      <w:r w:rsidRPr="002F0F9E">
        <w:rPr>
          <w:rFonts w:ascii="Sylfaen" w:hAnsi="Sylfaen" w:cs="Arial"/>
          <w:color w:val="000000"/>
          <w:lang w:val="ka-GE"/>
        </w:rPr>
        <w:t>,</w:t>
      </w:r>
      <w:r w:rsidRPr="002F0F9E">
        <w:rPr>
          <w:rFonts w:ascii="Sylfaen" w:hAnsi="Sylfaen" w:cs="Arial"/>
          <w:color w:val="000000"/>
          <w:lang w:val="en-GB"/>
        </w:rPr>
        <w:t xml:space="preserve"> მათი მანდატის გაფართოება  და შესაძლებლობების  გაძლ</w:t>
      </w:r>
      <w:r w:rsidRPr="002F0F9E">
        <w:rPr>
          <w:rFonts w:ascii="Sylfaen" w:hAnsi="Sylfaen" w:cs="Arial"/>
          <w:color w:val="000000"/>
          <w:lang w:val="ka-GE"/>
        </w:rPr>
        <w:t>ი</w:t>
      </w:r>
      <w:r w:rsidRPr="002F0F9E">
        <w:rPr>
          <w:rFonts w:ascii="Sylfaen" w:hAnsi="Sylfaen" w:cs="Arial"/>
          <w:color w:val="000000"/>
          <w:lang w:val="en-GB"/>
        </w:rPr>
        <w:t>ერება, რა</w:t>
      </w:r>
      <w:r w:rsidRPr="002F0F9E">
        <w:rPr>
          <w:rFonts w:ascii="Sylfaen" w:hAnsi="Sylfaen" w:cs="Arial"/>
          <w:color w:val="000000"/>
          <w:lang w:val="ka-GE"/>
        </w:rPr>
        <w:t>თ</w:t>
      </w:r>
      <w:r w:rsidRPr="002F0F9E">
        <w:rPr>
          <w:rFonts w:ascii="Sylfaen" w:hAnsi="Sylfaen" w:cs="Arial"/>
          <w:color w:val="000000"/>
          <w:lang w:val="en-GB"/>
        </w:rPr>
        <w:t xml:space="preserve">ა </w:t>
      </w:r>
      <w:r w:rsidR="003A6404" w:rsidRPr="002F0F9E">
        <w:rPr>
          <w:rFonts w:ascii="Sylfaen" w:hAnsi="Sylfaen" w:cs="Arial"/>
          <w:color w:val="000000"/>
          <w:lang w:val="en-GB"/>
        </w:rPr>
        <w:t>სექტორის დონეზე</w:t>
      </w:r>
      <w:r w:rsidR="003631C0">
        <w:rPr>
          <w:rFonts w:ascii="Sylfaen" w:hAnsi="Sylfaen" w:cs="Arial"/>
          <w:color w:val="000000"/>
          <w:lang w:val="en-GB"/>
        </w:rPr>
        <w:t xml:space="preserve"> </w:t>
      </w:r>
      <w:r w:rsidRPr="002F0F9E">
        <w:rPr>
          <w:rFonts w:ascii="Sylfaen" w:hAnsi="Sylfaen" w:cs="Arial"/>
          <w:color w:val="000000"/>
          <w:lang w:val="en-GB"/>
        </w:rPr>
        <w:t>ეფექტურად შეძლონ დასაქმების</w:t>
      </w:r>
      <w:r w:rsidRPr="002F0F9E">
        <w:rPr>
          <w:rFonts w:ascii="Sylfaen" w:hAnsi="Sylfaen" w:cs="Arial"/>
          <w:color w:val="000000"/>
          <w:lang w:val="ka-GE"/>
        </w:rPr>
        <w:t>ა</w:t>
      </w:r>
      <w:r w:rsidRPr="002F0F9E">
        <w:rPr>
          <w:rFonts w:ascii="Sylfaen" w:hAnsi="Sylfaen" w:cs="Arial"/>
          <w:color w:val="000000"/>
          <w:lang w:val="en-GB"/>
        </w:rPr>
        <w:t xml:space="preserve"> (რაოდენობრივი) და უნარების (ხარისხობრივი) საჭიროებების პროგ</w:t>
      </w:r>
      <w:r w:rsidRPr="002F0F9E">
        <w:rPr>
          <w:rFonts w:ascii="Sylfaen" w:hAnsi="Sylfaen" w:cs="Arial"/>
          <w:color w:val="000000"/>
          <w:lang w:val="ka-GE"/>
        </w:rPr>
        <w:t>ნ</w:t>
      </w:r>
      <w:r w:rsidRPr="002F0F9E">
        <w:rPr>
          <w:rFonts w:ascii="Sylfaen" w:hAnsi="Sylfaen" w:cs="Arial"/>
          <w:color w:val="000000"/>
          <w:lang w:val="en-GB"/>
        </w:rPr>
        <w:t>ოზირება;  მანდატისა და ფუნქციების გაფართოების გარდა მნიშვნელოვა</w:t>
      </w:r>
      <w:r w:rsidRPr="002F0F9E">
        <w:rPr>
          <w:rFonts w:ascii="Sylfaen" w:hAnsi="Sylfaen" w:cs="Arial"/>
          <w:color w:val="000000"/>
          <w:lang w:val="ka-GE"/>
        </w:rPr>
        <w:t>ნ</w:t>
      </w:r>
      <w:r w:rsidRPr="002F0F9E">
        <w:rPr>
          <w:rFonts w:ascii="Sylfaen" w:hAnsi="Sylfaen" w:cs="Arial"/>
          <w:color w:val="000000"/>
          <w:lang w:val="en-GB"/>
        </w:rPr>
        <w:t>ია</w:t>
      </w:r>
      <w:r w:rsidR="00980B9C">
        <w:rPr>
          <w:rFonts w:ascii="Sylfaen" w:hAnsi="Sylfaen" w:cs="Arial"/>
          <w:color w:val="000000"/>
          <w:lang w:val="en-GB"/>
        </w:rPr>
        <w:t xml:space="preserve"> </w:t>
      </w:r>
      <w:r w:rsidRPr="002F0F9E">
        <w:rPr>
          <w:rFonts w:ascii="Sylfaen" w:hAnsi="Sylfaen" w:cs="Arial"/>
          <w:color w:val="000000"/>
          <w:lang w:val="en-GB"/>
        </w:rPr>
        <w:t>მტკიცებულებებზე დაფუძნებულ</w:t>
      </w:r>
      <w:r w:rsidRPr="002F0F9E">
        <w:rPr>
          <w:rFonts w:ascii="Sylfaen" w:hAnsi="Sylfaen" w:cs="Arial"/>
          <w:color w:val="000000"/>
          <w:lang w:val="ka-GE"/>
        </w:rPr>
        <w:t>ი</w:t>
      </w:r>
      <w:r w:rsidRPr="002F0F9E">
        <w:rPr>
          <w:rFonts w:ascii="Sylfaen" w:hAnsi="Sylfaen" w:cs="Arial"/>
          <w:color w:val="000000"/>
          <w:lang w:val="en-GB"/>
        </w:rPr>
        <w:t xml:space="preserve"> სექტორულ</w:t>
      </w:r>
      <w:r w:rsidRPr="002F0F9E">
        <w:rPr>
          <w:rFonts w:ascii="Sylfaen" w:hAnsi="Sylfaen" w:cs="Arial"/>
          <w:color w:val="000000"/>
          <w:lang w:val="ka-GE"/>
        </w:rPr>
        <w:t>ი</w:t>
      </w:r>
      <w:r w:rsidRPr="002F0F9E">
        <w:rPr>
          <w:rFonts w:ascii="Sylfaen" w:hAnsi="Sylfaen" w:cs="Arial"/>
          <w:color w:val="000000"/>
          <w:lang w:val="en-GB"/>
        </w:rPr>
        <w:t xml:space="preserve"> პოლიტიკის ჩამოყალიბება.</w:t>
      </w:r>
    </w:p>
    <w:p w14:paraId="48C04EA8" w14:textId="77777777" w:rsidR="003A7844" w:rsidRPr="002F0F9E" w:rsidRDefault="003A7844" w:rsidP="002D65F0">
      <w:pPr>
        <w:spacing w:after="0" w:line="240" w:lineRule="auto"/>
        <w:contextualSpacing/>
        <w:jc w:val="both"/>
        <w:rPr>
          <w:rFonts w:ascii="Sylfaen" w:hAnsi="Sylfaen" w:cs="Arial"/>
          <w:color w:val="000000"/>
          <w:lang w:val="en-GB"/>
        </w:rPr>
      </w:pPr>
      <w:r w:rsidRPr="002F0F9E">
        <w:rPr>
          <w:rFonts w:ascii="Sylfaen" w:hAnsi="Sylfaen" w:cs="Arial"/>
          <w:color w:val="000000"/>
          <w:lang w:val="en-GB"/>
        </w:rPr>
        <w:tab/>
      </w:r>
    </w:p>
    <w:p w14:paraId="1496577A" w14:textId="77777777" w:rsidR="003A7844" w:rsidRPr="002F0F9E" w:rsidRDefault="003A7844" w:rsidP="002D65F0">
      <w:pPr>
        <w:spacing w:after="0" w:line="240" w:lineRule="auto"/>
        <w:rPr>
          <w:rFonts w:ascii="Sylfaen" w:hAnsi="Sylfaen"/>
          <w:b/>
          <w:color w:val="000000"/>
          <w:lang w:val="en-GB"/>
        </w:rPr>
      </w:pPr>
      <w:r w:rsidRPr="002F0F9E">
        <w:rPr>
          <w:rFonts w:ascii="Sylfaen" w:hAnsi="Sylfaen" w:cs="Sylfaen"/>
          <w:b/>
          <w:lang w:val="ka-GE"/>
        </w:rPr>
        <w:t>სოციალური დიალოგი ადგილობრივ დონეზე</w:t>
      </w:r>
    </w:p>
    <w:p w14:paraId="66A6B1FE" w14:textId="77777777" w:rsidR="000D2E52" w:rsidRPr="00E13AD6" w:rsidRDefault="003A7844" w:rsidP="0064353D">
      <w:pPr>
        <w:spacing w:after="0"/>
        <w:jc w:val="both"/>
        <w:rPr>
          <w:rFonts w:cs="Arial"/>
          <w:color w:val="000000"/>
          <w:lang w:val="en-GB"/>
        </w:rPr>
      </w:pPr>
      <w:r w:rsidRPr="002F0F9E">
        <w:rPr>
          <w:rFonts w:ascii="Sylfaen" w:hAnsi="Sylfaen" w:cs="Arial"/>
          <w:color w:val="000000"/>
          <w:lang w:val="en-GB"/>
        </w:rPr>
        <w:tab/>
      </w:r>
      <w:r w:rsidRPr="002F0F9E">
        <w:rPr>
          <w:rFonts w:ascii="Sylfaen" w:hAnsi="Sylfaen" w:cs="Sylfaen"/>
          <w:lang w:val="ka-GE"/>
        </w:rPr>
        <w:t>სოციალური პარტნიორობა ადგილობრივ დონეზე განსაკუთრებით</w:t>
      </w:r>
      <w:r w:rsidRPr="002F0F9E">
        <w:rPr>
          <w:rFonts w:ascii="Sylfaen" w:hAnsi="Sylfaen"/>
          <w:lang w:val="ka-GE"/>
        </w:rPr>
        <w:t xml:space="preserve"> </w:t>
      </w:r>
      <w:r w:rsidRPr="002F0F9E">
        <w:rPr>
          <w:rFonts w:ascii="Sylfaen" w:hAnsi="Sylfaen" w:cs="Sylfaen"/>
          <w:lang w:val="ka-GE"/>
        </w:rPr>
        <w:t>მნიშვნელოვანია</w:t>
      </w:r>
      <w:r w:rsidRPr="002F0F9E">
        <w:rPr>
          <w:rFonts w:ascii="Sylfaen" w:hAnsi="Sylfaen"/>
          <w:lang w:val="ka-GE"/>
        </w:rPr>
        <w:t xml:space="preserve"> მ</w:t>
      </w:r>
      <w:r w:rsidRPr="002F0F9E">
        <w:rPr>
          <w:rFonts w:ascii="Sylfaen" w:hAnsi="Sylfaen" w:cs="Sylfaen"/>
          <w:lang w:val="ka-GE"/>
        </w:rPr>
        <w:t xml:space="preserve">ოთხოვნა-მიწოდებას შორის </w:t>
      </w:r>
      <w:r w:rsidRPr="002F0F9E">
        <w:rPr>
          <w:rFonts w:ascii="Sylfaen" w:hAnsi="Sylfaen"/>
          <w:lang w:val="ka-GE"/>
        </w:rPr>
        <w:t xml:space="preserve"> </w:t>
      </w:r>
      <w:r w:rsidRPr="002F0F9E">
        <w:rPr>
          <w:rFonts w:ascii="Sylfaen" w:hAnsi="Sylfaen" w:cs="Sylfaen"/>
          <w:lang w:val="ka-GE"/>
        </w:rPr>
        <w:t>შეუსაბამობების</w:t>
      </w:r>
      <w:r w:rsidRPr="002F0F9E">
        <w:rPr>
          <w:rFonts w:ascii="Sylfaen" w:hAnsi="Sylfaen"/>
          <w:lang w:val="ka-GE"/>
        </w:rPr>
        <w:t xml:space="preserve"> </w:t>
      </w:r>
      <w:r w:rsidRPr="002F0F9E">
        <w:rPr>
          <w:rFonts w:ascii="Sylfaen" w:hAnsi="Sylfaen" w:cs="Sylfaen"/>
          <w:lang w:val="ka-GE"/>
        </w:rPr>
        <w:t xml:space="preserve">შესამცირებლად. </w:t>
      </w:r>
      <w:r w:rsidRPr="002F0F9E">
        <w:rPr>
          <w:rFonts w:ascii="Sylfaen" w:hAnsi="Sylfaen"/>
          <w:lang w:val="ka-GE"/>
        </w:rPr>
        <w:t xml:space="preserve"> </w:t>
      </w:r>
      <w:r w:rsidRPr="002F0F9E">
        <w:rPr>
          <w:rFonts w:ascii="Sylfaen" w:hAnsi="Sylfaen" w:cs="Sylfaen"/>
          <w:lang w:val="ka-GE"/>
        </w:rPr>
        <w:t>ეს</w:t>
      </w:r>
      <w:r w:rsidRPr="002F0F9E">
        <w:rPr>
          <w:rFonts w:ascii="Sylfaen" w:hAnsi="Sylfaen"/>
          <w:lang w:val="ka-GE"/>
        </w:rPr>
        <w:t xml:space="preserve"> </w:t>
      </w:r>
      <w:r w:rsidRPr="002F0F9E">
        <w:rPr>
          <w:rFonts w:ascii="Sylfaen" w:hAnsi="Sylfaen" w:cs="Sylfaen"/>
          <w:lang w:val="ka-GE"/>
        </w:rPr>
        <w:t>პარტნიორობა</w:t>
      </w:r>
      <w:r w:rsidRPr="002F0F9E">
        <w:rPr>
          <w:rFonts w:ascii="Sylfaen" w:hAnsi="Sylfaen"/>
          <w:lang w:val="ka-GE"/>
        </w:rPr>
        <w:t xml:space="preserve"> </w:t>
      </w:r>
      <w:r w:rsidRPr="002F0F9E">
        <w:rPr>
          <w:rFonts w:ascii="Sylfaen" w:hAnsi="Sylfaen" w:cs="Sylfaen"/>
          <w:lang w:val="ka-GE"/>
        </w:rPr>
        <w:t>ხელს</w:t>
      </w:r>
      <w:r w:rsidRPr="002F0F9E">
        <w:rPr>
          <w:rFonts w:ascii="Sylfaen" w:hAnsi="Sylfaen"/>
          <w:lang w:val="ka-GE"/>
        </w:rPr>
        <w:t xml:space="preserve"> </w:t>
      </w:r>
      <w:r w:rsidRPr="002F0F9E">
        <w:rPr>
          <w:rFonts w:ascii="Sylfaen" w:hAnsi="Sylfaen" w:cs="Sylfaen"/>
          <w:lang w:val="ka-GE"/>
        </w:rPr>
        <w:t>უნდა</w:t>
      </w:r>
      <w:r w:rsidRPr="002F0F9E">
        <w:rPr>
          <w:rFonts w:ascii="Sylfaen" w:hAnsi="Sylfaen"/>
          <w:lang w:val="ka-GE"/>
        </w:rPr>
        <w:t xml:space="preserve"> </w:t>
      </w:r>
      <w:r w:rsidRPr="002F0F9E">
        <w:rPr>
          <w:rFonts w:ascii="Sylfaen" w:hAnsi="Sylfaen" w:cs="Sylfaen"/>
          <w:lang w:val="ka-GE"/>
        </w:rPr>
        <w:t>უწყობდეს</w:t>
      </w:r>
      <w:r w:rsidRPr="002F0F9E">
        <w:rPr>
          <w:rFonts w:ascii="Sylfaen" w:hAnsi="Sylfaen"/>
          <w:lang w:val="ka-GE"/>
        </w:rPr>
        <w:t xml:space="preserve"> შემდეგ მნიშვნელოვან მიმართლებებს:</w:t>
      </w:r>
      <w:r w:rsidR="00615D5E">
        <w:rPr>
          <w:rFonts w:ascii="Sylfaen" w:hAnsi="Sylfaen"/>
          <w:lang w:val="ka-GE"/>
        </w:rPr>
        <w:t xml:space="preserve"> </w:t>
      </w:r>
      <w:r w:rsidRPr="002F0F9E">
        <w:rPr>
          <w:rFonts w:ascii="Sylfaen" w:hAnsi="Sylfaen" w:cs="Sylfaen"/>
          <w:lang w:val="ka-GE"/>
        </w:rPr>
        <w:t>სამუშაოზე</w:t>
      </w:r>
      <w:r w:rsidRPr="002F0F9E">
        <w:rPr>
          <w:rFonts w:ascii="Sylfaen" w:hAnsi="Sylfaen"/>
          <w:lang w:val="ka-GE"/>
        </w:rPr>
        <w:t xml:space="preserve"> </w:t>
      </w:r>
      <w:r w:rsidRPr="002F0F9E">
        <w:rPr>
          <w:rFonts w:ascii="Sylfaen" w:hAnsi="Sylfaen" w:cs="Sylfaen"/>
          <w:lang w:val="ka-GE"/>
        </w:rPr>
        <w:t>დაფუძნებული</w:t>
      </w:r>
      <w:r w:rsidRPr="002F0F9E">
        <w:rPr>
          <w:rFonts w:ascii="Sylfaen" w:hAnsi="Sylfaen"/>
          <w:lang w:val="ka-GE"/>
        </w:rPr>
        <w:t xml:space="preserve"> </w:t>
      </w:r>
      <w:r w:rsidRPr="002F0F9E">
        <w:rPr>
          <w:rFonts w:ascii="Sylfaen" w:hAnsi="Sylfaen" w:cs="Sylfaen"/>
          <w:lang w:val="ka-GE"/>
        </w:rPr>
        <w:t>სწავლება;</w:t>
      </w:r>
      <w:r w:rsidRPr="002F0F9E">
        <w:rPr>
          <w:rFonts w:ascii="Sylfaen" w:hAnsi="Sylfaen"/>
          <w:lang w:val="ka-GE"/>
        </w:rPr>
        <w:t xml:space="preserve"> </w:t>
      </w:r>
      <w:r w:rsidRPr="002F0F9E">
        <w:rPr>
          <w:rFonts w:ascii="Sylfaen" w:hAnsi="Sylfaen" w:cs="Sylfaen"/>
          <w:lang w:val="ka-GE"/>
        </w:rPr>
        <w:t>საგანმანათლებლო</w:t>
      </w:r>
      <w:r w:rsidRPr="002F0F9E">
        <w:rPr>
          <w:rFonts w:ascii="Sylfaen" w:hAnsi="Sylfaen"/>
          <w:lang w:val="ka-GE"/>
        </w:rPr>
        <w:t xml:space="preserve"> </w:t>
      </w:r>
      <w:r w:rsidRPr="002F0F9E">
        <w:rPr>
          <w:rFonts w:ascii="Sylfaen" w:hAnsi="Sylfaen" w:cs="Sylfaen"/>
          <w:lang w:val="ka-GE"/>
        </w:rPr>
        <w:t xml:space="preserve">პროგრამების, </w:t>
      </w:r>
      <w:r w:rsidRPr="002F0F9E">
        <w:rPr>
          <w:rFonts w:ascii="Sylfaen" w:hAnsi="Sylfaen"/>
          <w:lang w:val="ka-GE"/>
        </w:rPr>
        <w:t xml:space="preserve">  </w:t>
      </w:r>
      <w:r w:rsidRPr="002F0F9E">
        <w:rPr>
          <w:rFonts w:ascii="Sylfaen" w:hAnsi="Sylfaen" w:cs="Sylfaen"/>
          <w:lang w:val="ka-GE"/>
        </w:rPr>
        <w:t>ინფრასტრუქტურისა</w:t>
      </w:r>
      <w:r w:rsidRPr="002F0F9E">
        <w:rPr>
          <w:rFonts w:ascii="Sylfaen" w:hAnsi="Sylfaen"/>
          <w:lang w:val="ka-GE"/>
        </w:rPr>
        <w:t xml:space="preserve"> </w:t>
      </w:r>
      <w:r w:rsidRPr="002F0F9E">
        <w:rPr>
          <w:rFonts w:ascii="Sylfaen" w:hAnsi="Sylfaen" w:cs="Sylfaen"/>
          <w:lang w:val="ka-GE"/>
        </w:rPr>
        <w:t>და</w:t>
      </w:r>
      <w:r w:rsidRPr="002F0F9E">
        <w:rPr>
          <w:rFonts w:ascii="Sylfaen" w:hAnsi="Sylfaen"/>
          <w:lang w:val="ka-GE"/>
        </w:rPr>
        <w:t xml:space="preserve"> </w:t>
      </w:r>
      <w:r w:rsidRPr="002F0F9E">
        <w:rPr>
          <w:rFonts w:ascii="Sylfaen" w:hAnsi="Sylfaen" w:cs="Sylfaen"/>
          <w:lang w:val="ka-GE"/>
        </w:rPr>
        <w:t>მეთოდოლოგიის უწყვეტი</w:t>
      </w:r>
      <w:r w:rsidRPr="002F0F9E">
        <w:rPr>
          <w:rFonts w:ascii="Sylfaen" w:hAnsi="Sylfaen"/>
          <w:lang w:val="ka-GE"/>
        </w:rPr>
        <w:t xml:space="preserve"> </w:t>
      </w:r>
      <w:r w:rsidRPr="002F0F9E">
        <w:rPr>
          <w:rFonts w:ascii="Sylfaen" w:hAnsi="Sylfaen" w:cs="Sylfaen"/>
          <w:lang w:val="ka-GE"/>
        </w:rPr>
        <w:t>გაუმჯობესება</w:t>
      </w:r>
      <w:r w:rsidRPr="002F0F9E">
        <w:rPr>
          <w:rFonts w:ascii="Sylfaen" w:hAnsi="Sylfaen"/>
          <w:lang w:val="ka-GE"/>
        </w:rPr>
        <w:t xml:space="preserve">; </w:t>
      </w:r>
      <w:r w:rsidRPr="002F0F9E">
        <w:rPr>
          <w:rFonts w:ascii="Sylfaen" w:hAnsi="Sylfaen" w:cs="Sylfaen"/>
          <w:lang w:val="ka-GE"/>
        </w:rPr>
        <w:t>საკვანძო</w:t>
      </w:r>
      <w:r w:rsidRPr="002F0F9E">
        <w:rPr>
          <w:rFonts w:ascii="Sylfaen" w:hAnsi="Sylfaen"/>
          <w:lang w:val="ka-GE"/>
        </w:rPr>
        <w:t xml:space="preserve"> </w:t>
      </w:r>
      <w:r w:rsidRPr="002F0F9E">
        <w:rPr>
          <w:rFonts w:ascii="Sylfaen" w:hAnsi="Sylfaen" w:cs="Sylfaen"/>
          <w:lang w:val="ka-GE"/>
        </w:rPr>
        <w:t>კომპეტენციების</w:t>
      </w:r>
      <w:r w:rsidRPr="002F0F9E">
        <w:rPr>
          <w:rFonts w:ascii="Sylfaen" w:hAnsi="Sylfaen"/>
          <w:lang w:val="ka-GE"/>
        </w:rPr>
        <w:t xml:space="preserve"> </w:t>
      </w:r>
      <w:r w:rsidRPr="002F0F9E">
        <w:rPr>
          <w:rFonts w:ascii="Sylfaen" w:hAnsi="Sylfaen" w:cs="Sylfaen"/>
          <w:lang w:val="ka-GE"/>
        </w:rPr>
        <w:t>განვითარება</w:t>
      </w:r>
      <w:r w:rsidRPr="002F0F9E">
        <w:rPr>
          <w:rFonts w:ascii="Sylfaen" w:hAnsi="Sylfaen"/>
          <w:lang w:val="ka-GE"/>
        </w:rPr>
        <w:t xml:space="preserve">; </w:t>
      </w:r>
      <w:r w:rsidRPr="002F0F9E">
        <w:rPr>
          <w:rFonts w:ascii="Sylfaen" w:hAnsi="Sylfaen" w:cs="Sylfaen"/>
          <w:lang w:val="ka-GE"/>
        </w:rPr>
        <w:t>სამეწარმეო</w:t>
      </w:r>
      <w:r w:rsidRPr="002F0F9E">
        <w:rPr>
          <w:rFonts w:ascii="Sylfaen" w:hAnsi="Sylfaen"/>
          <w:lang w:val="ka-GE"/>
        </w:rPr>
        <w:t xml:space="preserve"> </w:t>
      </w:r>
      <w:r w:rsidRPr="002F0F9E">
        <w:rPr>
          <w:rFonts w:ascii="Sylfaen" w:hAnsi="Sylfaen" w:cs="Sylfaen"/>
          <w:lang w:val="ka-GE"/>
        </w:rPr>
        <w:t>კომპეტენციების</w:t>
      </w:r>
      <w:r w:rsidRPr="002F0F9E">
        <w:rPr>
          <w:rFonts w:ascii="Sylfaen" w:hAnsi="Sylfaen"/>
          <w:lang w:val="ka-GE"/>
        </w:rPr>
        <w:t xml:space="preserve"> </w:t>
      </w:r>
      <w:r w:rsidRPr="002F0F9E">
        <w:rPr>
          <w:rFonts w:ascii="Sylfaen" w:hAnsi="Sylfaen" w:cs="Sylfaen"/>
          <w:lang w:val="ka-GE"/>
        </w:rPr>
        <w:t>განვითარება</w:t>
      </w:r>
      <w:r w:rsidRPr="002F0F9E">
        <w:rPr>
          <w:rFonts w:ascii="Sylfaen" w:hAnsi="Sylfaen"/>
          <w:lang w:val="ka-GE"/>
        </w:rPr>
        <w:t xml:space="preserve">; პროფესიული განათლებისა </w:t>
      </w:r>
      <w:r w:rsidRPr="002F0F9E">
        <w:rPr>
          <w:rFonts w:ascii="Sylfaen" w:hAnsi="Sylfaen" w:cs="Sylfaen"/>
          <w:lang w:val="ka-GE"/>
        </w:rPr>
        <w:t>და</w:t>
      </w:r>
      <w:r w:rsidRPr="002F0F9E">
        <w:rPr>
          <w:rFonts w:ascii="Sylfaen" w:hAnsi="Sylfaen"/>
          <w:lang w:val="ka-GE"/>
        </w:rPr>
        <w:t xml:space="preserve"> </w:t>
      </w:r>
      <w:r w:rsidRPr="002F0F9E">
        <w:rPr>
          <w:rFonts w:ascii="Sylfaen" w:hAnsi="Sylfaen" w:cs="Sylfaen"/>
          <w:lang w:val="ka-GE"/>
        </w:rPr>
        <w:t>კერძო</w:t>
      </w:r>
      <w:r w:rsidRPr="002F0F9E">
        <w:rPr>
          <w:rFonts w:ascii="Sylfaen" w:hAnsi="Sylfaen"/>
          <w:lang w:val="ka-GE"/>
        </w:rPr>
        <w:t xml:space="preserve"> </w:t>
      </w:r>
      <w:r w:rsidRPr="002F0F9E">
        <w:rPr>
          <w:rFonts w:ascii="Sylfaen" w:hAnsi="Sylfaen" w:cs="Sylfaen"/>
          <w:lang w:val="ka-GE"/>
        </w:rPr>
        <w:t>სექტორის</w:t>
      </w:r>
      <w:r w:rsidRPr="002F0F9E">
        <w:rPr>
          <w:rFonts w:ascii="Sylfaen" w:hAnsi="Sylfaen"/>
          <w:lang w:val="ka-GE"/>
        </w:rPr>
        <w:t xml:space="preserve"> </w:t>
      </w:r>
      <w:r w:rsidRPr="002F0F9E">
        <w:rPr>
          <w:rFonts w:ascii="Sylfaen" w:hAnsi="Sylfaen" w:cs="Sylfaen"/>
          <w:lang w:val="ka-GE"/>
        </w:rPr>
        <w:t>თანამშრომლობის</w:t>
      </w:r>
      <w:r w:rsidRPr="002F0F9E">
        <w:rPr>
          <w:rFonts w:ascii="Sylfaen" w:hAnsi="Sylfaen"/>
          <w:lang w:val="ka-GE"/>
        </w:rPr>
        <w:t xml:space="preserve"> </w:t>
      </w:r>
      <w:r w:rsidRPr="002F0F9E">
        <w:rPr>
          <w:rFonts w:ascii="Sylfaen" w:hAnsi="Sylfaen" w:cs="Sylfaen"/>
          <w:lang w:val="ka-GE"/>
        </w:rPr>
        <w:t>ქსელების</w:t>
      </w:r>
      <w:r w:rsidRPr="002F0F9E">
        <w:rPr>
          <w:rFonts w:ascii="Sylfaen" w:hAnsi="Sylfaen"/>
          <w:lang w:val="ka-GE"/>
        </w:rPr>
        <w:t xml:space="preserve"> </w:t>
      </w:r>
      <w:r w:rsidRPr="002F0F9E">
        <w:rPr>
          <w:rFonts w:ascii="Sylfaen" w:hAnsi="Sylfaen" w:cs="Sylfaen"/>
          <w:lang w:val="ka-GE"/>
        </w:rPr>
        <w:t xml:space="preserve">განვითარება </w:t>
      </w:r>
      <w:r w:rsidRPr="002F0F9E">
        <w:rPr>
          <w:rFonts w:ascii="Sylfaen" w:hAnsi="Sylfaen"/>
          <w:lang w:val="ka-GE"/>
        </w:rPr>
        <w:t xml:space="preserve"> </w:t>
      </w:r>
      <w:r w:rsidRPr="002F0F9E">
        <w:rPr>
          <w:rFonts w:ascii="Sylfaen" w:hAnsi="Sylfaen" w:cs="Sylfaen"/>
          <w:lang w:val="ka-GE"/>
        </w:rPr>
        <w:t>და</w:t>
      </w:r>
      <w:r w:rsidRPr="002F0F9E">
        <w:rPr>
          <w:rFonts w:ascii="Sylfaen" w:hAnsi="Sylfaen"/>
          <w:lang w:val="ka-GE"/>
        </w:rPr>
        <w:t xml:space="preserve"> პროფესიული განათლების </w:t>
      </w:r>
      <w:r w:rsidRPr="002F0F9E">
        <w:rPr>
          <w:rFonts w:ascii="Sylfaen" w:hAnsi="Sylfaen" w:cs="Sylfaen"/>
          <w:lang w:val="ka-GE"/>
        </w:rPr>
        <w:t>სტუდენტების/კურსდამთავრებულების</w:t>
      </w:r>
      <w:r w:rsidRPr="002F0F9E">
        <w:rPr>
          <w:rFonts w:ascii="Sylfaen" w:hAnsi="Sylfaen"/>
          <w:lang w:val="ka-GE"/>
        </w:rPr>
        <w:t xml:space="preserve"> </w:t>
      </w:r>
      <w:r w:rsidRPr="002F0F9E">
        <w:rPr>
          <w:rFonts w:ascii="Sylfaen" w:hAnsi="Sylfaen" w:cs="Sylfaen"/>
          <w:lang w:val="ka-GE"/>
        </w:rPr>
        <w:t>მიერ</w:t>
      </w:r>
      <w:r w:rsidRPr="002F0F9E">
        <w:rPr>
          <w:rFonts w:ascii="Sylfaen" w:hAnsi="Sylfaen"/>
          <w:lang w:val="ka-GE"/>
        </w:rPr>
        <w:t xml:space="preserve"> </w:t>
      </w:r>
      <w:r w:rsidRPr="002F0F9E">
        <w:rPr>
          <w:rFonts w:ascii="Sylfaen" w:hAnsi="Sylfaen" w:cs="Sylfaen"/>
          <w:lang w:val="ka-GE"/>
        </w:rPr>
        <w:t xml:space="preserve">ბიზნესის დაწყების წახალისება. </w:t>
      </w:r>
    </w:p>
    <w:p w14:paraId="240752D7" w14:textId="634D92BB" w:rsidR="0064353D" w:rsidRPr="000D2E52" w:rsidRDefault="000D2E52" w:rsidP="0064353D">
      <w:pPr>
        <w:spacing w:after="0"/>
        <w:jc w:val="both"/>
        <w:rPr>
          <w:rFonts w:ascii="Sylfaen" w:hAnsi="Sylfaen" w:cs="Sylfaen"/>
          <w:lang w:val="ka-GE"/>
        </w:rPr>
      </w:pPr>
      <w:r w:rsidRPr="00E13AD6">
        <w:rPr>
          <w:rFonts w:cs="Arial"/>
          <w:color w:val="000000"/>
          <w:lang w:val="en-GB"/>
        </w:rPr>
        <w:tab/>
      </w:r>
      <w:r w:rsidR="001E0900">
        <w:rPr>
          <w:rFonts w:ascii="Sylfaen" w:hAnsi="Sylfaen" w:cs="Sylfaen"/>
          <w:lang w:val="ka-GE"/>
        </w:rPr>
        <w:t>უნდა</w:t>
      </w:r>
      <w:r w:rsidR="0064353D" w:rsidRPr="000D2E52">
        <w:rPr>
          <w:rFonts w:ascii="Sylfaen" w:hAnsi="Sylfaen" w:cs="Sylfaen"/>
          <w:lang w:val="ka-GE"/>
        </w:rPr>
        <w:t xml:space="preserve"> გაფართოვდეს სტაჟირების შესაძლებლობა, </w:t>
      </w:r>
      <w:r w:rsidRPr="000D2E52">
        <w:rPr>
          <w:rFonts w:ascii="Sylfaen" w:hAnsi="Sylfaen" w:cs="Sylfaen"/>
          <w:lang w:val="ka-GE"/>
        </w:rPr>
        <w:t xml:space="preserve">რაც ახალგაზრდებს დაეხმარება </w:t>
      </w:r>
      <w:r w:rsidR="0064353D" w:rsidRPr="000D2E52">
        <w:rPr>
          <w:rFonts w:ascii="Sylfaen" w:hAnsi="Sylfaen" w:cs="Sylfaen"/>
          <w:lang w:val="ka-GE"/>
        </w:rPr>
        <w:t>რეალური არჩევანი</w:t>
      </w:r>
      <w:r w:rsidRPr="000D2E52">
        <w:rPr>
          <w:rFonts w:ascii="Sylfaen" w:hAnsi="Sylfaen" w:cs="Sylfaen"/>
          <w:lang w:val="ka-GE"/>
        </w:rPr>
        <w:t xml:space="preserve">ს </w:t>
      </w:r>
      <w:r w:rsidR="00980B9C">
        <w:rPr>
          <w:rFonts w:ascii="Sylfaen" w:hAnsi="Sylfaen" w:cs="Sylfaen"/>
          <w:lang w:val="ka-GE"/>
        </w:rPr>
        <w:t>გაკეთებასა</w:t>
      </w:r>
      <w:r w:rsidRPr="000D2E52">
        <w:rPr>
          <w:rFonts w:ascii="Sylfaen" w:hAnsi="Sylfaen" w:cs="Sylfaen"/>
          <w:lang w:val="ka-GE"/>
        </w:rPr>
        <w:t xml:space="preserve"> და </w:t>
      </w:r>
      <w:r w:rsidR="00980B9C">
        <w:rPr>
          <w:rFonts w:ascii="Sylfaen" w:hAnsi="Sylfaen" w:cs="Sylfaen"/>
          <w:lang w:val="ka-GE"/>
        </w:rPr>
        <w:t>დასაქმებაში.</w:t>
      </w:r>
    </w:p>
    <w:p w14:paraId="4801B55B" w14:textId="34E90170" w:rsidR="0064353D" w:rsidRPr="000D2E52" w:rsidRDefault="000D2E52" w:rsidP="0064353D">
      <w:pPr>
        <w:spacing w:after="0"/>
        <w:jc w:val="both"/>
        <w:rPr>
          <w:rFonts w:ascii="Sylfaen" w:hAnsi="Sylfaen" w:cs="Sylfaen"/>
          <w:lang w:val="ka-GE"/>
        </w:rPr>
      </w:pPr>
      <w:r>
        <w:rPr>
          <w:rFonts w:ascii="Sylfaen" w:hAnsi="Sylfaen" w:cs="Sylfaen"/>
          <w:lang w:val="ka-GE"/>
        </w:rPr>
        <w:tab/>
      </w:r>
      <w:r w:rsidR="0064353D" w:rsidRPr="000D2E52">
        <w:rPr>
          <w:rFonts w:ascii="Sylfaen" w:hAnsi="Sylfaen" w:cs="Sylfaen"/>
          <w:lang w:val="ka-GE"/>
        </w:rPr>
        <w:t xml:space="preserve">დასაქმების ხელშეწყობისა და  კონკურენტუნარიანობის ხელშეწყობის მიზნით, </w:t>
      </w:r>
      <w:r w:rsidR="001E0900">
        <w:rPr>
          <w:rFonts w:ascii="Sylfaen" w:hAnsi="Sylfaen" w:cs="Sylfaen"/>
          <w:lang w:val="ka-GE"/>
        </w:rPr>
        <w:t xml:space="preserve">უნდა გაძლიერდეს </w:t>
      </w:r>
      <w:r w:rsidR="0064353D" w:rsidRPr="000D2E52">
        <w:rPr>
          <w:rFonts w:ascii="Sylfaen" w:hAnsi="Sylfaen" w:cs="Sylfaen"/>
          <w:lang w:val="ka-GE"/>
        </w:rPr>
        <w:t>დაინტერესებულ მხარეებს შორის თანამშრომლობა</w:t>
      </w:r>
      <w:r w:rsidRPr="000D2E52">
        <w:rPr>
          <w:rFonts w:ascii="Sylfaen" w:hAnsi="Sylfaen" w:cs="Sylfaen"/>
          <w:lang w:val="ka-GE"/>
        </w:rPr>
        <w:t xml:space="preserve">, </w:t>
      </w:r>
      <w:r w:rsidR="0064353D" w:rsidRPr="000D2E52">
        <w:rPr>
          <w:rFonts w:ascii="Sylfaen" w:hAnsi="Sylfaen" w:cs="Sylfaen"/>
          <w:lang w:val="ka-GE"/>
        </w:rPr>
        <w:t>არაფორმალური განათლები</w:t>
      </w:r>
      <w:r w:rsidRPr="000D2E52">
        <w:rPr>
          <w:rFonts w:ascii="Sylfaen" w:hAnsi="Sylfaen" w:cs="Sylfaen"/>
          <w:lang w:val="ka-GE"/>
        </w:rPr>
        <w:t xml:space="preserve">ს შესაძლებლობის </w:t>
      </w:r>
      <w:r w:rsidR="0064353D" w:rsidRPr="000D2E52">
        <w:rPr>
          <w:rFonts w:ascii="Sylfaen" w:hAnsi="Sylfaen" w:cs="Sylfaen"/>
          <w:lang w:val="ka-GE"/>
        </w:rPr>
        <w:t>გაუმჯობესებ</w:t>
      </w:r>
      <w:r w:rsidRPr="000D2E52">
        <w:rPr>
          <w:rFonts w:ascii="Sylfaen" w:hAnsi="Sylfaen" w:cs="Sylfaen"/>
          <w:lang w:val="ka-GE"/>
        </w:rPr>
        <w:t xml:space="preserve">ა. </w:t>
      </w:r>
      <w:r w:rsidR="0064353D" w:rsidRPr="000D2E52">
        <w:rPr>
          <w:rFonts w:ascii="Sylfaen" w:hAnsi="Sylfaen" w:cs="Sylfaen"/>
          <w:lang w:val="ka-GE"/>
        </w:rPr>
        <w:t xml:space="preserve">საქართველოს განათლებისა და მეცნიერების სამინისტრომ </w:t>
      </w:r>
      <w:r w:rsidRPr="000D2E52">
        <w:rPr>
          <w:rFonts w:ascii="Sylfaen" w:hAnsi="Sylfaen" w:cs="Sylfaen"/>
          <w:lang w:val="ka-GE"/>
        </w:rPr>
        <w:t>გააკეთა არაფორმალური განათლების აღიარების</w:t>
      </w:r>
      <w:r w:rsidR="0064353D" w:rsidRPr="000D2E52">
        <w:rPr>
          <w:rFonts w:ascii="Sylfaen" w:hAnsi="Sylfaen" w:cs="Sylfaen"/>
          <w:lang w:val="ka-GE"/>
        </w:rPr>
        <w:t xml:space="preserve"> პილოტირება</w:t>
      </w:r>
      <w:r w:rsidRPr="000D2E52">
        <w:rPr>
          <w:rFonts w:ascii="Sylfaen" w:hAnsi="Sylfaen" w:cs="Sylfaen"/>
          <w:lang w:val="ka-GE"/>
        </w:rPr>
        <w:t xml:space="preserve">, </w:t>
      </w:r>
      <w:r w:rsidR="0064353D" w:rsidRPr="000D2E52">
        <w:rPr>
          <w:rFonts w:ascii="Sylfaen" w:hAnsi="Sylfaen" w:cs="Sylfaen"/>
          <w:lang w:val="ka-GE"/>
        </w:rPr>
        <w:t xml:space="preserve">რომელიც </w:t>
      </w:r>
      <w:r w:rsidR="00980B9C">
        <w:rPr>
          <w:rFonts w:ascii="Sylfaen" w:hAnsi="Sylfaen" w:cs="Sylfaen"/>
          <w:lang w:val="ka-GE"/>
        </w:rPr>
        <w:t>წინმსწრ</w:t>
      </w:r>
      <w:r w:rsidRPr="000D2E52">
        <w:rPr>
          <w:rFonts w:ascii="Sylfaen" w:hAnsi="Sylfaen" w:cs="Sylfaen"/>
          <w:lang w:val="ka-GE"/>
        </w:rPr>
        <w:t xml:space="preserve">ები </w:t>
      </w:r>
      <w:r w:rsidR="0064353D" w:rsidRPr="000D2E52">
        <w:rPr>
          <w:rFonts w:ascii="Sylfaen" w:hAnsi="Sylfaen" w:cs="Sylfaen"/>
          <w:lang w:val="ka-GE"/>
        </w:rPr>
        <w:t xml:space="preserve"> </w:t>
      </w:r>
      <w:r w:rsidR="003A6404">
        <w:rPr>
          <w:rFonts w:ascii="Sylfaen" w:hAnsi="Sylfaen" w:cs="Sylfaen"/>
          <w:lang w:val="ka-GE"/>
        </w:rPr>
        <w:t>გ</w:t>
      </w:r>
      <w:r w:rsidRPr="000D2E52">
        <w:rPr>
          <w:rFonts w:ascii="Sylfaen" w:hAnsi="Sylfaen" w:cs="Sylfaen"/>
          <w:lang w:val="ka-GE"/>
        </w:rPr>
        <w:t>ანათლების</w:t>
      </w:r>
      <w:r w:rsidR="0064353D" w:rsidRPr="000D2E52">
        <w:rPr>
          <w:rFonts w:ascii="Sylfaen" w:hAnsi="Sylfaen" w:cs="Sylfaen"/>
          <w:lang w:val="ka-GE"/>
        </w:rPr>
        <w:t xml:space="preserve"> აღიარებისათვის </w:t>
      </w:r>
      <w:r w:rsidRPr="000D2E52">
        <w:rPr>
          <w:rFonts w:ascii="Sylfaen" w:hAnsi="Sylfaen" w:cs="Sylfaen"/>
          <w:lang w:val="ka-GE"/>
        </w:rPr>
        <w:t xml:space="preserve">არის მნიშვნელოვანი. </w:t>
      </w:r>
    </w:p>
    <w:p w14:paraId="04974731" w14:textId="77777777" w:rsidR="003A7844" w:rsidRPr="002F0F9E" w:rsidRDefault="003A7844" w:rsidP="00073BB8">
      <w:pPr>
        <w:spacing w:after="0" w:line="240" w:lineRule="auto"/>
        <w:jc w:val="both"/>
        <w:rPr>
          <w:rFonts w:ascii="Sylfaen" w:hAnsi="Sylfaen" w:cs="Arial"/>
          <w:color w:val="000000"/>
          <w:lang w:val="ka-GE"/>
        </w:rPr>
      </w:pPr>
      <w:r w:rsidRPr="002F0F9E">
        <w:rPr>
          <w:rFonts w:ascii="Sylfaen" w:hAnsi="Sylfaen" w:cs="Arial"/>
          <w:color w:val="000000"/>
          <w:lang w:val="en-GB"/>
        </w:rPr>
        <w:tab/>
      </w:r>
      <w:bookmarkStart w:id="79" w:name="_Toc530255706"/>
    </w:p>
    <w:bookmarkEnd w:id="79"/>
    <w:p w14:paraId="3A92E231" w14:textId="77777777" w:rsidR="003A7844" w:rsidRPr="002F0F9E" w:rsidRDefault="003A7844" w:rsidP="002D65F0">
      <w:pPr>
        <w:pStyle w:val="Heading2"/>
        <w:spacing w:before="0" w:line="240" w:lineRule="auto"/>
        <w:rPr>
          <w:rFonts w:ascii="Sylfaen" w:hAnsi="Sylfaen"/>
          <w:b w:val="0"/>
        </w:rPr>
      </w:pPr>
      <w:r w:rsidRPr="002F0F9E">
        <w:rPr>
          <w:rFonts w:ascii="Sylfaen" w:hAnsi="Sylfaen" w:cs="Calibri"/>
          <w:b w:val="0"/>
        </w:rPr>
        <w:t xml:space="preserve"> </w:t>
      </w:r>
      <w:bookmarkStart w:id="80" w:name="_Toc532128050"/>
      <w:r w:rsidR="006B521F">
        <w:rPr>
          <w:rFonts w:ascii="Sylfaen" w:hAnsi="Sylfaen"/>
          <w:b w:val="0"/>
        </w:rPr>
        <w:t>4</w:t>
      </w:r>
      <w:r w:rsidRPr="002F0F9E">
        <w:rPr>
          <w:rFonts w:ascii="Sylfaen" w:hAnsi="Sylfaen"/>
          <w:b w:val="0"/>
        </w:rPr>
        <w:t>.5 დასაქმებასა და სოციალურ</w:t>
      </w:r>
      <w:r w:rsidR="00161DB0">
        <w:rPr>
          <w:rFonts w:ascii="Sylfaen" w:hAnsi="Sylfaen"/>
          <w:b w:val="0"/>
        </w:rPr>
        <w:t>ი</w:t>
      </w:r>
      <w:r w:rsidRPr="002F0F9E">
        <w:rPr>
          <w:rFonts w:ascii="Sylfaen" w:hAnsi="Sylfaen"/>
          <w:b w:val="0"/>
        </w:rPr>
        <w:t xml:space="preserve"> დახმ</w:t>
      </w:r>
      <w:r w:rsidR="00161DB0">
        <w:rPr>
          <w:rFonts w:ascii="Sylfaen" w:hAnsi="Sylfaen"/>
          <w:b w:val="0"/>
        </w:rPr>
        <w:t>არები</w:t>
      </w:r>
      <w:r w:rsidRPr="002F0F9E">
        <w:rPr>
          <w:rFonts w:ascii="Sylfaen" w:hAnsi="Sylfaen"/>
          <w:b w:val="0"/>
        </w:rPr>
        <w:t>ს</w:t>
      </w:r>
      <w:r w:rsidR="00161DB0">
        <w:rPr>
          <w:rFonts w:ascii="Sylfaen" w:hAnsi="Sylfaen"/>
          <w:b w:val="0"/>
        </w:rPr>
        <w:t xml:space="preserve"> პროგრამებს</w:t>
      </w:r>
      <w:r w:rsidRPr="002F0F9E">
        <w:rPr>
          <w:rFonts w:ascii="Sylfaen" w:hAnsi="Sylfaen"/>
          <w:b w:val="0"/>
        </w:rPr>
        <w:t xml:space="preserve">  შორის </w:t>
      </w:r>
      <w:r w:rsidR="00161DB0">
        <w:rPr>
          <w:rFonts w:ascii="Sylfaen" w:hAnsi="Sylfaen"/>
          <w:b w:val="0"/>
        </w:rPr>
        <w:t>კავშირ</w:t>
      </w:r>
      <w:r w:rsidRPr="002F0F9E">
        <w:rPr>
          <w:rFonts w:ascii="Sylfaen" w:hAnsi="Sylfaen"/>
          <w:b w:val="0"/>
        </w:rPr>
        <w:t>ის გაუმჯობესება</w:t>
      </w:r>
      <w:bookmarkEnd w:id="80"/>
    </w:p>
    <w:p w14:paraId="2FFC3EE7" w14:textId="77777777" w:rsidR="00615D5E" w:rsidRPr="002F0F9E" w:rsidRDefault="003A7844" w:rsidP="002D65F0">
      <w:pPr>
        <w:spacing w:after="0" w:line="240" w:lineRule="auto"/>
        <w:jc w:val="both"/>
        <w:rPr>
          <w:rFonts w:ascii="Sylfaen" w:hAnsi="Sylfaen"/>
          <w:lang w:val="ka-GE"/>
        </w:rPr>
      </w:pPr>
      <w:r w:rsidRPr="002F0F9E">
        <w:rPr>
          <w:rFonts w:ascii="Sylfaen" w:hAnsi="Sylfaen"/>
          <w:lang w:val="ka-GE"/>
        </w:rPr>
        <w:tab/>
      </w:r>
    </w:p>
    <w:p w14:paraId="7B05FA3B" w14:textId="77777777" w:rsidR="003A7844" w:rsidRDefault="003A7844" w:rsidP="002D65F0">
      <w:pPr>
        <w:spacing w:after="0" w:line="240" w:lineRule="auto"/>
        <w:jc w:val="both"/>
        <w:rPr>
          <w:rFonts w:ascii="Sylfaen" w:hAnsi="Sylfaen"/>
          <w:lang w:val="ka-GE"/>
        </w:rPr>
      </w:pPr>
      <w:r w:rsidRPr="002F0F9E">
        <w:rPr>
          <w:rFonts w:ascii="Sylfaen" w:hAnsi="Sylfaen"/>
          <w:lang w:val="en-GB"/>
        </w:rPr>
        <w:lastRenderedPageBreak/>
        <w:tab/>
      </w:r>
      <w:r w:rsidRPr="002F0F9E">
        <w:rPr>
          <w:rFonts w:ascii="Sylfaen" w:hAnsi="Sylfaen" w:cs="Sylfaen"/>
          <w:lang w:val="ka-GE"/>
        </w:rPr>
        <w:t>მნიშვნელოვანია</w:t>
      </w:r>
      <w:r w:rsidRPr="002F0F9E">
        <w:rPr>
          <w:rFonts w:ascii="Sylfaen" w:hAnsi="Sylfaen"/>
          <w:lang w:val="ka-GE"/>
        </w:rPr>
        <w:t xml:space="preserve"> </w:t>
      </w:r>
      <w:r w:rsidRPr="002F0F9E">
        <w:rPr>
          <w:rFonts w:ascii="Sylfaen" w:hAnsi="Sylfaen" w:cs="Sylfaen"/>
          <w:lang w:val="ka-GE"/>
        </w:rPr>
        <w:t>სოციალური</w:t>
      </w:r>
      <w:r w:rsidRPr="002F0F9E">
        <w:rPr>
          <w:rFonts w:ascii="Sylfaen" w:hAnsi="Sylfaen"/>
          <w:lang w:val="ka-GE"/>
        </w:rPr>
        <w:t xml:space="preserve"> </w:t>
      </w:r>
      <w:r w:rsidRPr="002F0F9E">
        <w:rPr>
          <w:rFonts w:ascii="Sylfaen" w:hAnsi="Sylfaen" w:cs="Sylfaen"/>
          <w:lang w:val="ka-GE"/>
        </w:rPr>
        <w:t>დაცვის</w:t>
      </w:r>
      <w:r w:rsidRPr="002F0F9E">
        <w:rPr>
          <w:rFonts w:ascii="Sylfaen" w:hAnsi="Sylfaen"/>
          <w:lang w:val="ka-GE"/>
        </w:rPr>
        <w:t xml:space="preserve"> </w:t>
      </w:r>
      <w:r w:rsidRPr="002F0F9E">
        <w:rPr>
          <w:rFonts w:ascii="Sylfaen" w:hAnsi="Sylfaen" w:cs="Sylfaen"/>
          <w:lang w:val="ka-GE"/>
        </w:rPr>
        <w:t>ეფექტური</w:t>
      </w:r>
      <w:r w:rsidRPr="002F0F9E">
        <w:rPr>
          <w:rFonts w:ascii="Sylfaen" w:hAnsi="Sylfaen"/>
          <w:lang w:val="ka-GE"/>
        </w:rPr>
        <w:t xml:space="preserve"> </w:t>
      </w:r>
      <w:r w:rsidRPr="002F0F9E">
        <w:rPr>
          <w:rFonts w:ascii="Sylfaen" w:hAnsi="Sylfaen" w:cs="Sylfaen"/>
          <w:lang w:val="ka-GE"/>
        </w:rPr>
        <w:t>და</w:t>
      </w:r>
      <w:r w:rsidRPr="002F0F9E">
        <w:rPr>
          <w:rFonts w:ascii="Sylfaen" w:hAnsi="Sylfaen"/>
          <w:lang w:val="ka-GE"/>
        </w:rPr>
        <w:t xml:space="preserve"> </w:t>
      </w:r>
      <w:r w:rsidRPr="002F0F9E">
        <w:rPr>
          <w:rFonts w:ascii="Sylfaen" w:hAnsi="Sylfaen" w:cs="Sylfaen"/>
          <w:lang w:val="ka-GE"/>
        </w:rPr>
        <w:t>ინტეგრირებული</w:t>
      </w:r>
      <w:r w:rsidRPr="002F0F9E">
        <w:rPr>
          <w:rFonts w:ascii="Sylfaen" w:hAnsi="Sylfaen"/>
          <w:lang w:val="ka-GE"/>
        </w:rPr>
        <w:t xml:space="preserve"> </w:t>
      </w:r>
      <w:r w:rsidRPr="002F0F9E">
        <w:rPr>
          <w:rFonts w:ascii="Sylfaen" w:hAnsi="Sylfaen" w:cs="Sylfaen"/>
          <w:lang w:val="ka-GE"/>
        </w:rPr>
        <w:t>სისტემის</w:t>
      </w:r>
      <w:r w:rsidRPr="002F0F9E">
        <w:rPr>
          <w:rFonts w:ascii="Sylfaen" w:hAnsi="Sylfaen"/>
          <w:lang w:val="ka-GE"/>
        </w:rPr>
        <w:t xml:space="preserve"> </w:t>
      </w:r>
      <w:r w:rsidRPr="002F0F9E">
        <w:rPr>
          <w:rFonts w:ascii="Sylfaen" w:hAnsi="Sylfaen" w:cs="Sylfaen"/>
          <w:lang w:val="ka-GE"/>
        </w:rPr>
        <w:t>ჩამოყალიბება</w:t>
      </w:r>
      <w:r w:rsidRPr="002F0F9E">
        <w:rPr>
          <w:rFonts w:ascii="Sylfaen" w:hAnsi="Sylfaen"/>
          <w:lang w:val="ka-GE"/>
        </w:rPr>
        <w:t xml:space="preserve">, </w:t>
      </w:r>
      <w:r w:rsidRPr="002F0F9E">
        <w:rPr>
          <w:rFonts w:ascii="Sylfaen" w:hAnsi="Sylfaen" w:cs="Sylfaen"/>
          <w:lang w:val="ka-GE"/>
        </w:rPr>
        <w:t>რომელიც</w:t>
      </w:r>
      <w:r w:rsidRPr="002F0F9E">
        <w:rPr>
          <w:rFonts w:ascii="Sylfaen" w:hAnsi="Sylfaen"/>
          <w:lang w:val="ka-GE"/>
        </w:rPr>
        <w:t xml:space="preserve"> </w:t>
      </w:r>
      <w:r w:rsidRPr="002F0F9E">
        <w:rPr>
          <w:rFonts w:ascii="Sylfaen" w:hAnsi="Sylfaen" w:cs="Sylfaen"/>
          <w:lang w:val="ka-GE"/>
        </w:rPr>
        <w:t>მოიცავს</w:t>
      </w:r>
      <w:r w:rsidRPr="002F0F9E">
        <w:rPr>
          <w:rFonts w:ascii="Sylfaen" w:hAnsi="Sylfaen"/>
          <w:lang w:val="ka-GE"/>
        </w:rPr>
        <w:t xml:space="preserve"> </w:t>
      </w:r>
      <w:r w:rsidRPr="002F0F9E">
        <w:rPr>
          <w:rFonts w:ascii="Sylfaen" w:hAnsi="Sylfaen" w:cs="Sylfaen"/>
          <w:lang w:val="ka-GE"/>
        </w:rPr>
        <w:t>ყველა</w:t>
      </w:r>
      <w:r w:rsidRPr="002F0F9E">
        <w:rPr>
          <w:rFonts w:ascii="Sylfaen" w:hAnsi="Sylfaen"/>
          <w:lang w:val="ka-GE"/>
        </w:rPr>
        <w:t xml:space="preserve"> </w:t>
      </w:r>
      <w:r w:rsidRPr="002F0F9E">
        <w:rPr>
          <w:rFonts w:ascii="Sylfaen" w:hAnsi="Sylfaen" w:cs="Sylfaen"/>
          <w:lang w:val="ka-GE"/>
        </w:rPr>
        <w:t>სექტორს</w:t>
      </w:r>
      <w:r w:rsidRPr="002F0F9E">
        <w:rPr>
          <w:rFonts w:ascii="Sylfaen" w:hAnsi="Sylfaen"/>
          <w:lang w:val="ka-GE"/>
        </w:rPr>
        <w:t xml:space="preserve">, </w:t>
      </w:r>
      <w:r w:rsidRPr="002F0F9E">
        <w:rPr>
          <w:rFonts w:ascii="Sylfaen" w:hAnsi="Sylfaen" w:cs="Sylfaen"/>
          <w:lang w:val="ka-GE"/>
        </w:rPr>
        <w:t>ხელს</w:t>
      </w:r>
      <w:r w:rsidRPr="002F0F9E">
        <w:rPr>
          <w:rFonts w:ascii="Sylfaen" w:hAnsi="Sylfaen"/>
          <w:lang w:val="ka-GE"/>
        </w:rPr>
        <w:t xml:space="preserve"> </w:t>
      </w:r>
      <w:r w:rsidR="00161DB0">
        <w:rPr>
          <w:rFonts w:ascii="Sylfaen" w:hAnsi="Sylfaen"/>
          <w:lang w:val="ka-GE"/>
        </w:rPr>
        <w:t>შე</w:t>
      </w:r>
      <w:r w:rsidRPr="002F0F9E">
        <w:rPr>
          <w:rFonts w:ascii="Sylfaen" w:hAnsi="Sylfaen" w:cs="Sylfaen"/>
          <w:lang w:val="ka-GE"/>
        </w:rPr>
        <w:t>უწყობს</w:t>
      </w:r>
      <w:r w:rsidRPr="002F0F9E">
        <w:rPr>
          <w:rFonts w:ascii="Sylfaen" w:hAnsi="Sylfaen"/>
          <w:lang w:val="ka-GE"/>
        </w:rPr>
        <w:t xml:space="preserve"> </w:t>
      </w:r>
      <w:r w:rsidRPr="002F0F9E">
        <w:rPr>
          <w:rFonts w:ascii="Sylfaen" w:hAnsi="Sylfaen" w:cs="Sylfaen"/>
          <w:lang w:val="ka-GE"/>
        </w:rPr>
        <w:t>დასაქმებას</w:t>
      </w:r>
      <w:r w:rsidR="003A6404">
        <w:rPr>
          <w:rFonts w:ascii="Sylfaen" w:hAnsi="Sylfaen" w:cs="Sylfaen"/>
          <w:lang w:val="ka-GE"/>
        </w:rPr>
        <w:t>ა</w:t>
      </w:r>
      <w:r w:rsidRPr="002F0F9E">
        <w:rPr>
          <w:rFonts w:ascii="Sylfaen" w:hAnsi="Sylfaen"/>
          <w:lang w:val="ka-GE"/>
        </w:rPr>
        <w:t xml:space="preserve"> </w:t>
      </w:r>
      <w:r w:rsidRPr="002F0F9E">
        <w:rPr>
          <w:rFonts w:ascii="Sylfaen" w:hAnsi="Sylfaen" w:cs="Sylfaen"/>
          <w:lang w:val="ka-GE"/>
        </w:rPr>
        <w:t>და</w:t>
      </w:r>
      <w:r w:rsidRPr="002F0F9E">
        <w:rPr>
          <w:rFonts w:ascii="Sylfaen" w:hAnsi="Sylfaen"/>
          <w:lang w:val="ka-GE"/>
        </w:rPr>
        <w:t xml:space="preserve"> </w:t>
      </w:r>
      <w:r w:rsidRPr="002F0F9E">
        <w:rPr>
          <w:rFonts w:ascii="Sylfaen" w:hAnsi="Sylfaen" w:cs="Sylfaen"/>
          <w:lang w:val="ka-GE"/>
        </w:rPr>
        <w:t>არ</w:t>
      </w:r>
      <w:r w:rsidRPr="002F0F9E">
        <w:rPr>
          <w:rFonts w:ascii="Sylfaen" w:hAnsi="Sylfaen"/>
          <w:lang w:val="ka-GE"/>
        </w:rPr>
        <w:t xml:space="preserve"> გახდის ადამიანებს </w:t>
      </w:r>
      <w:r w:rsidRPr="002F0F9E">
        <w:rPr>
          <w:rFonts w:ascii="Sylfaen" w:hAnsi="Sylfaen" w:cs="Sylfaen"/>
          <w:lang w:val="ka-GE"/>
        </w:rPr>
        <w:t>დამოკიდებულს სოციალურ</w:t>
      </w:r>
      <w:r w:rsidRPr="002F0F9E">
        <w:rPr>
          <w:rFonts w:ascii="Sylfaen" w:hAnsi="Sylfaen"/>
          <w:lang w:val="ka-GE"/>
        </w:rPr>
        <w:t xml:space="preserve"> </w:t>
      </w:r>
      <w:r w:rsidRPr="002F0F9E">
        <w:rPr>
          <w:rFonts w:ascii="Sylfaen" w:hAnsi="Sylfaen" w:cs="Sylfaen"/>
          <w:lang w:val="ka-GE"/>
        </w:rPr>
        <w:t>დახმარებაზე</w:t>
      </w:r>
      <w:r w:rsidRPr="002F0F9E">
        <w:rPr>
          <w:rFonts w:ascii="Sylfaen" w:hAnsi="Sylfaen"/>
          <w:lang w:val="ka-GE"/>
        </w:rPr>
        <w:t>.</w:t>
      </w:r>
    </w:p>
    <w:p w14:paraId="2F5DB33A" w14:textId="77777777" w:rsidR="00046124" w:rsidRPr="002F0F9E" w:rsidRDefault="00046124" w:rsidP="002D65F0">
      <w:pPr>
        <w:spacing w:after="0" w:line="240" w:lineRule="auto"/>
        <w:jc w:val="both"/>
        <w:rPr>
          <w:rFonts w:ascii="Sylfaen" w:hAnsi="Sylfaen"/>
          <w:lang w:val="en-GB"/>
        </w:rPr>
      </w:pPr>
      <w:r w:rsidRPr="00E13AD6">
        <w:rPr>
          <w:rFonts w:ascii="Sylfaen" w:hAnsi="Sylfaen" w:cs="Calibri"/>
          <w:color w:val="000000"/>
          <w:lang w:val="ka-GE"/>
        </w:rPr>
        <w:tab/>
        <w:t>მნიშვნელოვანია არსებული სისტემის შენარჩუნება და გაუმჯობესება საშუალოვადიანი ფისკალური კონსოლიდირების კონტექსტში.</w:t>
      </w:r>
    </w:p>
    <w:p w14:paraId="38B19369" w14:textId="7238EE33" w:rsidR="003A7844" w:rsidRPr="002F0F9E" w:rsidRDefault="003A7844" w:rsidP="002D65F0">
      <w:pPr>
        <w:spacing w:after="0" w:line="240" w:lineRule="auto"/>
        <w:jc w:val="both"/>
        <w:rPr>
          <w:rFonts w:ascii="Sylfaen" w:eastAsia="Times New Roman" w:hAnsi="Sylfaen"/>
          <w:lang w:val="ka-GE"/>
        </w:rPr>
      </w:pPr>
      <w:r w:rsidRPr="002F0F9E">
        <w:rPr>
          <w:rFonts w:ascii="Sylfaen" w:hAnsi="Sylfaen"/>
          <w:lang w:val="en-GB"/>
        </w:rPr>
        <w:tab/>
      </w:r>
      <w:r w:rsidRPr="002F0F9E">
        <w:rPr>
          <w:rFonts w:ascii="Sylfaen" w:hAnsi="Sylfaen" w:cs="Sylfaen"/>
          <w:lang w:val="ka-GE"/>
        </w:rPr>
        <w:t>სოციალური</w:t>
      </w:r>
      <w:r w:rsidRPr="002F0F9E">
        <w:rPr>
          <w:rFonts w:ascii="Sylfaen" w:hAnsi="Sylfaen"/>
          <w:lang w:val="ka-GE"/>
        </w:rPr>
        <w:t xml:space="preserve"> </w:t>
      </w:r>
      <w:r w:rsidR="009E35DC">
        <w:rPr>
          <w:rFonts w:ascii="Sylfaen" w:hAnsi="Sylfaen" w:cs="Sylfaen"/>
          <w:lang w:val="ka-GE"/>
        </w:rPr>
        <w:t>დაცვის</w:t>
      </w:r>
      <w:r w:rsidRPr="002F0F9E">
        <w:rPr>
          <w:rFonts w:ascii="Sylfaen" w:hAnsi="Sylfaen"/>
          <w:lang w:val="ka-GE"/>
        </w:rPr>
        <w:t xml:space="preserve"> </w:t>
      </w:r>
      <w:r w:rsidR="001E0900">
        <w:rPr>
          <w:rFonts w:ascii="Sylfaen" w:hAnsi="Sylfaen" w:cs="Sylfaen"/>
          <w:lang w:val="ka-GE"/>
        </w:rPr>
        <w:t>პროგრამები უნდა</w:t>
      </w:r>
      <w:r w:rsidRPr="002F0F9E">
        <w:rPr>
          <w:rFonts w:ascii="Sylfaen" w:hAnsi="Sylfaen" w:cs="Sylfaen"/>
          <w:lang w:val="ka-GE"/>
        </w:rPr>
        <w:t xml:space="preserve"> </w:t>
      </w:r>
      <w:r w:rsidR="001E0900">
        <w:rPr>
          <w:rFonts w:ascii="Sylfaen" w:hAnsi="Sylfaen" w:cs="Sylfaen"/>
          <w:lang w:val="ka-GE"/>
        </w:rPr>
        <w:t>შეფასდეს</w:t>
      </w:r>
      <w:r w:rsidRPr="002F0F9E">
        <w:rPr>
          <w:rFonts w:ascii="Sylfaen" w:hAnsi="Sylfaen"/>
          <w:lang w:val="ka-GE"/>
        </w:rPr>
        <w:t xml:space="preserve"> და </w:t>
      </w:r>
      <w:r w:rsidR="001E0900">
        <w:rPr>
          <w:rFonts w:ascii="Sylfaen" w:hAnsi="Sylfaen"/>
          <w:lang w:val="ka-GE"/>
        </w:rPr>
        <w:t>განისაზღვროს,</w:t>
      </w:r>
      <w:r w:rsidRPr="002F0F9E">
        <w:rPr>
          <w:rFonts w:ascii="Sylfaen" w:hAnsi="Sylfaen"/>
          <w:lang w:val="ka-GE"/>
        </w:rPr>
        <w:t xml:space="preserve"> საჭიროა თუ არა  </w:t>
      </w:r>
      <w:r w:rsidRPr="002F0F9E">
        <w:rPr>
          <w:rFonts w:ascii="Sylfaen" w:hAnsi="Sylfaen" w:cs="Sylfaen"/>
          <w:lang w:val="ka-GE"/>
        </w:rPr>
        <w:t>დამატებითი</w:t>
      </w:r>
      <w:r w:rsidRPr="002F0F9E">
        <w:rPr>
          <w:rFonts w:ascii="Sylfaen" w:hAnsi="Sylfaen"/>
          <w:lang w:val="ka-GE"/>
        </w:rPr>
        <w:t xml:space="preserve"> </w:t>
      </w:r>
      <w:r w:rsidRPr="002F0F9E">
        <w:rPr>
          <w:rFonts w:ascii="Sylfaen" w:hAnsi="Sylfaen" w:cs="Sylfaen"/>
          <w:lang w:val="ka-GE"/>
        </w:rPr>
        <w:t>სერვისები</w:t>
      </w:r>
      <w:r w:rsidRPr="002F0F9E">
        <w:rPr>
          <w:rFonts w:ascii="Sylfaen" w:hAnsi="Sylfaen"/>
          <w:lang w:val="ka-GE"/>
        </w:rPr>
        <w:t xml:space="preserve">, </w:t>
      </w:r>
      <w:r w:rsidRPr="002F0F9E">
        <w:rPr>
          <w:rFonts w:ascii="Sylfaen" w:hAnsi="Sylfaen" w:cs="Sylfaen"/>
          <w:lang w:val="ka-GE"/>
        </w:rPr>
        <w:t>რო</w:t>
      </w:r>
      <w:r w:rsidR="007A74AF">
        <w:rPr>
          <w:rFonts w:ascii="Sylfaen" w:hAnsi="Sylfaen" w:cs="Sylfaen"/>
          <w:lang w:val="ka-GE"/>
        </w:rPr>
        <w:t>მ</w:t>
      </w:r>
      <w:r w:rsidRPr="002F0F9E">
        <w:rPr>
          <w:rFonts w:ascii="Sylfaen" w:hAnsi="Sylfaen" w:cs="Sylfaen"/>
          <w:lang w:val="ka-GE"/>
        </w:rPr>
        <w:t>ელიც</w:t>
      </w:r>
      <w:r w:rsidRPr="002F0F9E">
        <w:rPr>
          <w:rFonts w:ascii="Sylfaen" w:hAnsi="Sylfaen"/>
          <w:lang w:val="ka-GE"/>
        </w:rPr>
        <w:t xml:space="preserve"> </w:t>
      </w:r>
      <w:r w:rsidRPr="002F0F9E">
        <w:rPr>
          <w:rFonts w:ascii="Sylfaen" w:hAnsi="Sylfaen" w:cs="Sylfaen"/>
          <w:lang w:val="ka-GE"/>
        </w:rPr>
        <w:t>ხელს</w:t>
      </w:r>
      <w:r w:rsidRPr="002F0F9E">
        <w:rPr>
          <w:rFonts w:ascii="Sylfaen" w:hAnsi="Sylfaen"/>
          <w:lang w:val="ka-GE"/>
        </w:rPr>
        <w:t xml:space="preserve"> </w:t>
      </w:r>
      <w:r w:rsidRPr="002F0F9E">
        <w:rPr>
          <w:rFonts w:ascii="Sylfaen" w:hAnsi="Sylfaen" w:cs="Sylfaen"/>
          <w:lang w:val="ka-GE"/>
        </w:rPr>
        <w:t>შეუწყობს</w:t>
      </w:r>
      <w:r w:rsidRPr="002F0F9E">
        <w:rPr>
          <w:rFonts w:ascii="Sylfaen" w:hAnsi="Sylfaen"/>
          <w:lang w:val="ka-GE"/>
        </w:rPr>
        <w:t xml:space="preserve"> </w:t>
      </w:r>
      <w:r w:rsidRPr="002F0F9E">
        <w:rPr>
          <w:rFonts w:ascii="Sylfaen" w:hAnsi="Sylfaen" w:cs="Sylfaen"/>
          <w:lang w:val="ka-GE"/>
        </w:rPr>
        <w:t>პროგრამის</w:t>
      </w:r>
      <w:r w:rsidRPr="002F0F9E">
        <w:rPr>
          <w:rFonts w:ascii="Sylfaen" w:hAnsi="Sylfaen"/>
          <w:lang w:val="ka-GE"/>
        </w:rPr>
        <w:t xml:space="preserve"> </w:t>
      </w:r>
      <w:r w:rsidRPr="002F0F9E">
        <w:rPr>
          <w:rFonts w:ascii="Sylfaen" w:hAnsi="Sylfaen" w:cs="Sylfaen"/>
          <w:lang w:val="ka-GE"/>
        </w:rPr>
        <w:t>უარყოფითი</w:t>
      </w:r>
      <w:r w:rsidRPr="002F0F9E">
        <w:rPr>
          <w:rFonts w:ascii="Sylfaen" w:hAnsi="Sylfaen"/>
          <w:lang w:val="ka-GE"/>
        </w:rPr>
        <w:t xml:space="preserve"> </w:t>
      </w:r>
      <w:r w:rsidRPr="002F0F9E">
        <w:rPr>
          <w:rFonts w:ascii="Sylfaen" w:hAnsi="Sylfaen" w:cs="Sylfaen"/>
          <w:lang w:val="ka-GE"/>
        </w:rPr>
        <w:t>შედეგების</w:t>
      </w:r>
      <w:r w:rsidRPr="002F0F9E">
        <w:rPr>
          <w:rFonts w:ascii="Sylfaen" w:hAnsi="Sylfaen"/>
          <w:lang w:val="ka-GE"/>
        </w:rPr>
        <w:t xml:space="preserve"> </w:t>
      </w:r>
      <w:r w:rsidRPr="002F0F9E">
        <w:rPr>
          <w:rFonts w:ascii="Sylfaen" w:hAnsi="Sylfaen" w:cs="Sylfaen"/>
          <w:lang w:val="ka-GE"/>
        </w:rPr>
        <w:t>შემცირებას</w:t>
      </w:r>
      <w:r w:rsidRPr="002F0F9E">
        <w:rPr>
          <w:rFonts w:ascii="Sylfaen" w:hAnsi="Sylfaen"/>
          <w:lang w:val="ka-GE"/>
        </w:rPr>
        <w:t xml:space="preserve">; მაგალითად </w:t>
      </w:r>
      <w:r w:rsidRPr="002F0F9E">
        <w:rPr>
          <w:rFonts w:ascii="Sylfaen" w:hAnsi="Sylfaen" w:cs="Sylfaen"/>
          <w:lang w:val="ka-GE"/>
        </w:rPr>
        <w:t>ბავშვზე</w:t>
      </w:r>
      <w:r w:rsidRPr="002F0F9E">
        <w:rPr>
          <w:rFonts w:ascii="Sylfaen" w:hAnsi="Sylfaen"/>
          <w:lang w:val="ka-GE"/>
        </w:rPr>
        <w:t xml:space="preserve"> </w:t>
      </w:r>
      <w:r w:rsidRPr="002F0F9E">
        <w:rPr>
          <w:rFonts w:ascii="Sylfaen" w:hAnsi="Sylfaen" w:cs="Sylfaen"/>
          <w:lang w:val="ka-GE"/>
        </w:rPr>
        <w:t>ზრუნვის</w:t>
      </w:r>
      <w:r w:rsidRPr="002F0F9E">
        <w:rPr>
          <w:rFonts w:ascii="Sylfaen" w:hAnsi="Sylfaen"/>
          <w:lang w:val="ka-GE"/>
        </w:rPr>
        <w:t xml:space="preserve"> </w:t>
      </w:r>
      <w:r w:rsidRPr="002F0F9E">
        <w:rPr>
          <w:rFonts w:ascii="Sylfaen" w:hAnsi="Sylfaen" w:cs="Sylfaen"/>
          <w:lang w:val="ka-GE"/>
        </w:rPr>
        <w:t xml:space="preserve">მომსახურების ან გაკვეთილების შემდეგ სერვისების გაუმჯობესება </w:t>
      </w:r>
      <w:r w:rsidRPr="002F0F9E">
        <w:rPr>
          <w:rFonts w:ascii="Sylfaen" w:hAnsi="Sylfaen"/>
          <w:lang w:val="ka-GE"/>
        </w:rPr>
        <w:t xml:space="preserve"> შეიძლება </w:t>
      </w:r>
      <w:r w:rsidRPr="002F0F9E">
        <w:rPr>
          <w:rFonts w:ascii="Sylfaen" w:hAnsi="Sylfaen" w:cs="Sylfaen"/>
          <w:lang w:val="ka-GE"/>
        </w:rPr>
        <w:t>ქალებს დაეხმაროს</w:t>
      </w:r>
      <w:r w:rsidRPr="002F0F9E">
        <w:rPr>
          <w:rFonts w:ascii="Sylfaen" w:hAnsi="Sylfaen"/>
          <w:lang w:val="ka-GE"/>
        </w:rPr>
        <w:t xml:space="preserve"> </w:t>
      </w:r>
      <w:r w:rsidRPr="002F0F9E">
        <w:rPr>
          <w:rFonts w:ascii="Sylfaen" w:hAnsi="Sylfaen" w:cs="Sylfaen"/>
          <w:lang w:val="ka-GE"/>
        </w:rPr>
        <w:t xml:space="preserve">დასაქმებაში. </w:t>
      </w:r>
      <w:r w:rsidRPr="002F0F9E">
        <w:rPr>
          <w:rFonts w:ascii="Sylfaen" w:hAnsi="Sylfaen"/>
          <w:lang w:val="en-GB"/>
        </w:rPr>
        <w:t xml:space="preserve"> </w:t>
      </w:r>
    </w:p>
    <w:p w14:paraId="0F70E6BC" w14:textId="311F4975" w:rsidR="00BC588E" w:rsidRDefault="003A7844" w:rsidP="002D65F0">
      <w:pPr>
        <w:spacing w:after="0" w:line="240" w:lineRule="auto"/>
        <w:jc w:val="both"/>
        <w:rPr>
          <w:rFonts w:ascii="Sylfaen" w:hAnsi="Sylfaen"/>
          <w:lang w:val="ka-GE"/>
        </w:rPr>
      </w:pPr>
      <w:r w:rsidRPr="002F0F9E">
        <w:rPr>
          <w:rFonts w:ascii="Sylfaen" w:hAnsi="Sylfaen"/>
          <w:lang w:val="en-GB"/>
        </w:rPr>
        <w:tab/>
      </w:r>
      <w:r w:rsidRPr="002F0F9E">
        <w:rPr>
          <w:rFonts w:ascii="Sylfaen" w:hAnsi="Sylfaen" w:cs="Sylfaen"/>
          <w:lang w:val="ka-GE"/>
        </w:rPr>
        <w:t>სოციალური</w:t>
      </w:r>
      <w:r w:rsidRPr="002F0F9E">
        <w:rPr>
          <w:rFonts w:ascii="Sylfaen" w:hAnsi="Sylfaen"/>
          <w:lang w:val="ka-GE"/>
        </w:rPr>
        <w:t xml:space="preserve"> </w:t>
      </w:r>
      <w:r w:rsidRPr="002F0F9E">
        <w:rPr>
          <w:rFonts w:ascii="Sylfaen" w:hAnsi="Sylfaen" w:cs="Sylfaen"/>
          <w:lang w:val="ka-GE"/>
        </w:rPr>
        <w:t>დაცვა განსაკურებით მნიშვნელოვანია</w:t>
      </w:r>
      <w:r w:rsidR="007A74AF">
        <w:rPr>
          <w:rFonts w:ascii="Sylfaen" w:hAnsi="Sylfaen" w:cs="Sylfaen"/>
          <w:lang w:val="ka-GE"/>
        </w:rPr>
        <w:t xml:space="preserve"> </w:t>
      </w:r>
      <w:r w:rsidRPr="002F0F9E">
        <w:rPr>
          <w:rFonts w:ascii="Sylfaen" w:hAnsi="Sylfaen" w:cs="Sylfaen"/>
          <w:lang w:val="ka-GE"/>
        </w:rPr>
        <w:t>დასაქმებულებისთვის</w:t>
      </w:r>
      <w:r w:rsidRPr="002F0F9E">
        <w:rPr>
          <w:rFonts w:ascii="Sylfaen" w:hAnsi="Sylfaen"/>
          <w:lang w:val="ka-GE"/>
        </w:rPr>
        <w:t xml:space="preserve"> </w:t>
      </w:r>
      <w:r w:rsidRPr="002F0F9E">
        <w:rPr>
          <w:rFonts w:ascii="Sylfaen" w:hAnsi="Sylfaen" w:cs="Sylfaen"/>
          <w:lang w:val="ka-GE"/>
        </w:rPr>
        <w:t>ავადმყოფობის</w:t>
      </w:r>
      <w:r w:rsidRPr="002F0F9E">
        <w:rPr>
          <w:rFonts w:ascii="Sylfaen" w:hAnsi="Sylfaen"/>
          <w:lang w:val="ka-GE"/>
        </w:rPr>
        <w:t xml:space="preserve"> </w:t>
      </w:r>
      <w:r w:rsidRPr="002F0F9E">
        <w:rPr>
          <w:rFonts w:ascii="Sylfaen" w:hAnsi="Sylfaen" w:cs="Sylfaen"/>
          <w:lang w:val="ka-GE"/>
        </w:rPr>
        <w:t>დროს</w:t>
      </w:r>
      <w:r w:rsidRPr="002F0F9E">
        <w:rPr>
          <w:rFonts w:ascii="Sylfaen" w:hAnsi="Sylfaen"/>
          <w:lang w:val="ka-GE"/>
        </w:rPr>
        <w:t xml:space="preserve"> ან </w:t>
      </w:r>
      <w:r w:rsidRPr="002F0F9E">
        <w:rPr>
          <w:rFonts w:ascii="Sylfaen" w:hAnsi="Sylfaen" w:cs="Sylfaen"/>
          <w:lang w:val="ka-GE"/>
        </w:rPr>
        <w:t xml:space="preserve">დაინვალიდების შემთხვევაში, </w:t>
      </w:r>
      <w:r w:rsidRPr="002F0F9E">
        <w:rPr>
          <w:rFonts w:ascii="Sylfaen" w:hAnsi="Sylfaen"/>
          <w:lang w:val="ka-GE"/>
        </w:rPr>
        <w:t xml:space="preserve"> </w:t>
      </w:r>
      <w:r w:rsidRPr="002F0F9E">
        <w:rPr>
          <w:rFonts w:ascii="Sylfaen" w:hAnsi="Sylfaen" w:cs="Sylfaen"/>
          <w:lang w:val="ka-GE"/>
        </w:rPr>
        <w:t>ბავშვის დაბადებისა</w:t>
      </w:r>
      <w:r w:rsidRPr="002F0F9E">
        <w:rPr>
          <w:rFonts w:ascii="Sylfaen" w:hAnsi="Sylfaen"/>
          <w:lang w:val="ka-GE"/>
        </w:rPr>
        <w:t xml:space="preserve"> </w:t>
      </w:r>
      <w:r w:rsidRPr="002F0F9E">
        <w:rPr>
          <w:rFonts w:ascii="Sylfaen" w:hAnsi="Sylfaen" w:cs="Sylfaen"/>
          <w:lang w:val="ka-GE"/>
        </w:rPr>
        <w:t>და</w:t>
      </w:r>
      <w:r w:rsidRPr="002F0F9E">
        <w:rPr>
          <w:rFonts w:ascii="Sylfaen" w:hAnsi="Sylfaen"/>
          <w:lang w:val="ka-GE"/>
        </w:rPr>
        <w:t xml:space="preserve"> </w:t>
      </w:r>
      <w:r w:rsidRPr="002F0F9E">
        <w:rPr>
          <w:rFonts w:ascii="Sylfaen" w:hAnsi="Sylfaen" w:cs="Sylfaen"/>
          <w:lang w:val="ka-GE"/>
        </w:rPr>
        <w:t>პ</w:t>
      </w:r>
      <w:r w:rsidR="00D73256">
        <w:rPr>
          <w:rFonts w:ascii="Sylfaen" w:hAnsi="Sylfaen" w:cs="Sylfaen"/>
          <w:lang w:val="ka-GE"/>
        </w:rPr>
        <w:t>ე</w:t>
      </w:r>
      <w:r w:rsidRPr="002F0F9E">
        <w:rPr>
          <w:rFonts w:ascii="Sylfaen" w:hAnsi="Sylfaen" w:cs="Sylfaen"/>
          <w:lang w:val="ka-GE"/>
        </w:rPr>
        <w:t xml:space="preserve">ნსიაზე გასვლის დროს. </w:t>
      </w:r>
      <w:r w:rsidR="00D5405E" w:rsidRPr="00D5405E">
        <w:rPr>
          <w:rFonts w:ascii="Sylfaen" w:hAnsi="Sylfaen" w:cs="Sylfaen"/>
          <w:lang w:val="ka-GE"/>
        </w:rPr>
        <w:t>სოციალურმა დაცვამ უნდა უზრუნველყოს დასაქმებულები</w:t>
      </w:r>
      <w:r w:rsidR="007A74AF">
        <w:rPr>
          <w:rFonts w:ascii="Sylfaen" w:hAnsi="Sylfaen" w:cs="Sylfaen"/>
          <w:lang w:val="ka-GE"/>
        </w:rPr>
        <w:t>ს დაცვა</w:t>
      </w:r>
      <w:r w:rsidR="00D5405E" w:rsidRPr="00D5405E">
        <w:rPr>
          <w:rFonts w:ascii="Sylfaen" w:hAnsi="Sylfaen" w:cs="Sylfaen"/>
          <w:lang w:val="ka-GE"/>
        </w:rPr>
        <w:t xml:space="preserve">  სამუშაოების  ცვლილებისას</w:t>
      </w:r>
      <w:r w:rsidR="00D5405E">
        <w:rPr>
          <w:rFonts w:ascii="Sylfaen" w:hAnsi="Sylfaen" w:cs="Sylfaen"/>
          <w:lang w:val="ka-GE"/>
        </w:rPr>
        <w:t xml:space="preserve">. </w:t>
      </w:r>
      <w:r w:rsidR="00D5405E" w:rsidRPr="002F0F9E">
        <w:rPr>
          <w:rFonts w:ascii="Sylfaen" w:hAnsi="Sylfaen"/>
          <w:lang w:val="ka-GE"/>
        </w:rPr>
        <w:t xml:space="preserve"> </w:t>
      </w:r>
      <w:r w:rsidR="00615D5E" w:rsidRPr="002F0F9E">
        <w:rPr>
          <w:rFonts w:ascii="Sylfaen" w:hAnsi="Sylfaen" w:cs="Sylfaen"/>
          <w:lang w:val="ka-GE"/>
        </w:rPr>
        <w:t>სოციალური</w:t>
      </w:r>
      <w:r w:rsidR="00615D5E" w:rsidRPr="00D5405E">
        <w:rPr>
          <w:rFonts w:ascii="Sylfaen" w:hAnsi="Sylfaen" w:cs="Sylfaen"/>
          <w:lang w:val="ka-GE"/>
        </w:rPr>
        <w:t xml:space="preserve"> </w:t>
      </w:r>
      <w:r w:rsidR="00615D5E" w:rsidRPr="002F0F9E">
        <w:rPr>
          <w:rFonts w:ascii="Sylfaen" w:hAnsi="Sylfaen" w:cs="Sylfaen"/>
          <w:lang w:val="ka-GE"/>
        </w:rPr>
        <w:t>დაცვის</w:t>
      </w:r>
      <w:r w:rsidR="00615D5E" w:rsidRPr="00D5405E">
        <w:rPr>
          <w:rFonts w:ascii="Sylfaen" w:hAnsi="Sylfaen" w:cs="Sylfaen"/>
          <w:lang w:val="ka-GE"/>
        </w:rPr>
        <w:t xml:space="preserve"> </w:t>
      </w:r>
      <w:r w:rsidR="00615D5E" w:rsidRPr="002F0F9E">
        <w:rPr>
          <w:rFonts w:ascii="Sylfaen" w:hAnsi="Sylfaen" w:cs="Sylfaen"/>
          <w:lang w:val="ka-GE"/>
        </w:rPr>
        <w:t>სისტემამ</w:t>
      </w:r>
      <w:r w:rsidR="00615D5E" w:rsidRPr="00D5405E">
        <w:rPr>
          <w:rFonts w:ascii="Sylfaen" w:hAnsi="Sylfaen" w:cs="Sylfaen"/>
          <w:lang w:val="ka-GE"/>
        </w:rPr>
        <w:t xml:space="preserve"> </w:t>
      </w:r>
      <w:r w:rsidR="00615D5E" w:rsidRPr="002F0F9E">
        <w:rPr>
          <w:rFonts w:ascii="Sylfaen" w:hAnsi="Sylfaen" w:cs="Sylfaen"/>
          <w:lang w:val="ka-GE"/>
        </w:rPr>
        <w:t>ხელი</w:t>
      </w:r>
      <w:r w:rsidR="00615D5E" w:rsidRPr="00D5405E">
        <w:rPr>
          <w:rFonts w:ascii="Sylfaen" w:hAnsi="Sylfaen" w:cs="Sylfaen"/>
          <w:lang w:val="ka-GE"/>
        </w:rPr>
        <w:t xml:space="preserve"> უნდა</w:t>
      </w:r>
      <w:r w:rsidR="00615D5E" w:rsidRPr="002F0F9E">
        <w:rPr>
          <w:rFonts w:ascii="Sylfaen" w:hAnsi="Sylfaen"/>
          <w:lang w:val="ka-GE"/>
        </w:rPr>
        <w:t xml:space="preserve"> </w:t>
      </w:r>
      <w:r w:rsidR="00615D5E" w:rsidRPr="002F0F9E">
        <w:rPr>
          <w:rFonts w:ascii="Sylfaen" w:hAnsi="Sylfaen" w:cs="Sylfaen"/>
          <w:lang w:val="ka-GE"/>
        </w:rPr>
        <w:t>შეუწყოს</w:t>
      </w:r>
      <w:r w:rsidR="00615D5E" w:rsidRPr="002F0F9E">
        <w:rPr>
          <w:rFonts w:ascii="Sylfaen" w:hAnsi="Sylfaen"/>
          <w:lang w:val="ka-GE"/>
        </w:rPr>
        <w:t xml:space="preserve"> </w:t>
      </w:r>
      <w:r w:rsidR="00615D5E" w:rsidRPr="002F0F9E">
        <w:rPr>
          <w:rFonts w:ascii="Sylfaen" w:hAnsi="Sylfaen" w:cs="Sylfaen"/>
          <w:lang w:val="ka-GE"/>
        </w:rPr>
        <w:t>ბავშვთა</w:t>
      </w:r>
      <w:r w:rsidR="00615D5E" w:rsidRPr="002F0F9E">
        <w:rPr>
          <w:rFonts w:ascii="Sylfaen" w:hAnsi="Sylfaen"/>
          <w:lang w:val="ka-GE"/>
        </w:rPr>
        <w:t xml:space="preserve"> </w:t>
      </w:r>
      <w:r w:rsidR="00615D5E" w:rsidRPr="002F0F9E">
        <w:rPr>
          <w:rFonts w:ascii="Sylfaen" w:hAnsi="Sylfaen" w:cs="Sylfaen"/>
          <w:lang w:val="ka-GE"/>
        </w:rPr>
        <w:t>შრომის</w:t>
      </w:r>
      <w:r w:rsidR="00615D5E" w:rsidRPr="002F0F9E">
        <w:rPr>
          <w:rFonts w:ascii="Sylfaen" w:hAnsi="Sylfaen"/>
          <w:lang w:val="ka-GE"/>
        </w:rPr>
        <w:t xml:space="preserve"> </w:t>
      </w:r>
      <w:r w:rsidR="00615D5E" w:rsidRPr="002F0F9E">
        <w:rPr>
          <w:rFonts w:ascii="Sylfaen" w:hAnsi="Sylfaen" w:cs="Sylfaen"/>
          <w:lang w:val="ka-GE"/>
        </w:rPr>
        <w:t>აღმოფხვრას</w:t>
      </w:r>
      <w:r w:rsidR="00615D5E" w:rsidRPr="002F0F9E">
        <w:rPr>
          <w:rFonts w:ascii="Sylfaen" w:hAnsi="Sylfaen"/>
          <w:lang w:val="ka-GE"/>
        </w:rPr>
        <w:t xml:space="preserve">, განსაკუთრებით </w:t>
      </w:r>
      <w:r w:rsidR="00615D5E" w:rsidRPr="002F0F9E">
        <w:rPr>
          <w:rFonts w:ascii="Sylfaen" w:hAnsi="Sylfaen" w:cs="Sylfaen"/>
          <w:lang w:val="ka-GE"/>
        </w:rPr>
        <w:t>მძიმე პირობებში</w:t>
      </w:r>
      <w:r w:rsidR="00615D5E" w:rsidRPr="002F0F9E">
        <w:rPr>
          <w:rFonts w:ascii="Sylfaen" w:hAnsi="Sylfaen"/>
          <w:lang w:val="ka-GE"/>
        </w:rPr>
        <w:t xml:space="preserve"> (</w:t>
      </w:r>
      <w:r w:rsidR="00615D5E" w:rsidRPr="002F0F9E">
        <w:rPr>
          <w:rFonts w:ascii="Sylfaen" w:hAnsi="Sylfaen" w:cs="Sylfaen"/>
          <w:lang w:val="ka-GE"/>
        </w:rPr>
        <w:t>ქუჩებში</w:t>
      </w:r>
      <w:r w:rsidR="00615D5E" w:rsidRPr="002F0F9E">
        <w:rPr>
          <w:rFonts w:ascii="Sylfaen" w:hAnsi="Sylfaen"/>
          <w:lang w:val="ka-GE"/>
        </w:rPr>
        <w:t xml:space="preserve">, </w:t>
      </w:r>
      <w:r w:rsidR="00615D5E" w:rsidRPr="002F0F9E">
        <w:rPr>
          <w:rFonts w:ascii="Sylfaen" w:hAnsi="Sylfaen" w:cs="Sylfaen"/>
          <w:lang w:val="ka-GE"/>
        </w:rPr>
        <w:t>მძიმე</w:t>
      </w:r>
      <w:r w:rsidR="00615D5E" w:rsidRPr="002F0F9E">
        <w:rPr>
          <w:rFonts w:ascii="Sylfaen" w:hAnsi="Sylfaen"/>
          <w:lang w:val="ka-GE"/>
        </w:rPr>
        <w:t xml:space="preserve"> </w:t>
      </w:r>
      <w:r w:rsidR="00615D5E" w:rsidRPr="002F0F9E">
        <w:rPr>
          <w:rFonts w:ascii="Sylfaen" w:hAnsi="Sylfaen" w:cs="Sylfaen"/>
          <w:lang w:val="ka-GE"/>
        </w:rPr>
        <w:t>და</w:t>
      </w:r>
      <w:r w:rsidR="00615D5E" w:rsidRPr="002F0F9E">
        <w:rPr>
          <w:rFonts w:ascii="Sylfaen" w:hAnsi="Sylfaen"/>
          <w:lang w:val="ka-GE"/>
        </w:rPr>
        <w:t xml:space="preserve"> </w:t>
      </w:r>
      <w:r w:rsidR="00615D5E" w:rsidRPr="002F0F9E">
        <w:rPr>
          <w:rFonts w:ascii="Sylfaen" w:hAnsi="Sylfaen" w:cs="Sylfaen"/>
          <w:lang w:val="ka-GE"/>
        </w:rPr>
        <w:t>სახიფათო</w:t>
      </w:r>
      <w:r w:rsidR="00615D5E" w:rsidRPr="002F0F9E">
        <w:rPr>
          <w:rFonts w:ascii="Sylfaen" w:hAnsi="Sylfaen"/>
          <w:lang w:val="ka-GE"/>
        </w:rPr>
        <w:t xml:space="preserve"> </w:t>
      </w:r>
      <w:r w:rsidR="00615D5E" w:rsidRPr="002F0F9E">
        <w:rPr>
          <w:rFonts w:ascii="Sylfaen" w:hAnsi="Sylfaen" w:cs="Sylfaen"/>
          <w:lang w:val="ka-GE"/>
        </w:rPr>
        <w:t>სამუშაოებზე</w:t>
      </w:r>
      <w:r w:rsidR="00615D5E" w:rsidRPr="002F0F9E">
        <w:rPr>
          <w:rFonts w:ascii="Sylfaen" w:hAnsi="Sylfaen"/>
          <w:lang w:val="ka-GE"/>
        </w:rPr>
        <w:t xml:space="preserve">, </w:t>
      </w:r>
      <w:r w:rsidR="00615D5E" w:rsidRPr="002F0F9E">
        <w:rPr>
          <w:rFonts w:ascii="Sylfaen" w:hAnsi="Sylfaen" w:cs="Sylfaen"/>
          <w:lang w:val="ka-GE"/>
        </w:rPr>
        <w:t>სეზონურ</w:t>
      </w:r>
      <w:r w:rsidR="00615D5E">
        <w:rPr>
          <w:rFonts w:ascii="Sylfaen" w:hAnsi="Sylfaen"/>
          <w:lang w:val="ka-GE"/>
        </w:rPr>
        <w:t xml:space="preserve">ი მიგრაცია </w:t>
      </w:r>
      <w:r w:rsidR="00615D5E" w:rsidRPr="002F0F9E">
        <w:rPr>
          <w:rFonts w:ascii="Sylfaen" w:hAnsi="Sylfaen"/>
          <w:lang w:val="ka-GE"/>
        </w:rPr>
        <w:t xml:space="preserve"> </w:t>
      </w:r>
      <w:r w:rsidR="00615D5E" w:rsidRPr="002F0F9E">
        <w:rPr>
          <w:rFonts w:ascii="Sylfaen" w:hAnsi="Sylfaen" w:cs="Sylfaen"/>
          <w:lang w:val="ka-GE"/>
        </w:rPr>
        <w:t>და</w:t>
      </w:r>
      <w:r w:rsidR="00615D5E" w:rsidRPr="002F0F9E">
        <w:rPr>
          <w:rFonts w:ascii="Sylfaen" w:hAnsi="Sylfaen"/>
          <w:lang w:val="ka-GE"/>
        </w:rPr>
        <w:t xml:space="preserve"> </w:t>
      </w:r>
      <w:r w:rsidR="00615D5E">
        <w:rPr>
          <w:rFonts w:ascii="Sylfaen" w:hAnsi="Sylfaen" w:cs="Sylfaen"/>
          <w:lang w:val="ka-GE"/>
        </w:rPr>
        <w:t xml:space="preserve">სხვა). </w:t>
      </w:r>
      <w:r w:rsidR="006B521F">
        <w:rPr>
          <w:rFonts w:ascii="Sylfaen" w:hAnsi="Sylfaen"/>
          <w:lang w:val="ka-GE"/>
        </w:rPr>
        <w:tab/>
      </w:r>
    </w:p>
    <w:p w14:paraId="795067A0" w14:textId="2202FE36" w:rsidR="00A279BE" w:rsidRPr="00BC588E" w:rsidRDefault="00BC588E" w:rsidP="002D65F0">
      <w:pPr>
        <w:spacing w:after="0" w:line="240" w:lineRule="auto"/>
        <w:jc w:val="both"/>
        <w:rPr>
          <w:rFonts w:ascii="Sylfaen" w:hAnsi="Sylfaen" w:cs="Sylfaen"/>
          <w:lang w:val="ka-GE"/>
        </w:rPr>
      </w:pPr>
      <w:r>
        <w:rPr>
          <w:rFonts w:ascii="Sylfaen" w:hAnsi="Sylfaen"/>
          <w:lang w:val="ka-GE"/>
        </w:rPr>
        <w:tab/>
      </w:r>
      <w:r w:rsidR="00A279BE" w:rsidRPr="00A279BE">
        <w:rPr>
          <w:rFonts w:ascii="Sylfaen" w:hAnsi="Sylfaen"/>
          <w:lang w:val="ka-GE"/>
        </w:rPr>
        <w:t xml:space="preserve">სოციალურ </w:t>
      </w:r>
      <w:r w:rsidR="00F1435A">
        <w:rPr>
          <w:rFonts w:ascii="Sylfaen" w:hAnsi="Sylfaen"/>
          <w:lang w:val="ka-GE"/>
        </w:rPr>
        <w:t xml:space="preserve">დახმარება უნდა მიიღონ გარკვეული </w:t>
      </w:r>
      <w:r w:rsidR="00F26DD2">
        <w:rPr>
          <w:rFonts w:ascii="Sylfaen" w:hAnsi="Sylfaen"/>
          <w:lang w:val="ka-GE"/>
        </w:rPr>
        <w:t xml:space="preserve">კრიტერიუმების მიხედვით </w:t>
      </w:r>
      <w:r w:rsidR="00A279BE" w:rsidRPr="00A279BE">
        <w:rPr>
          <w:rFonts w:ascii="Sylfaen" w:hAnsi="Sylfaen"/>
          <w:lang w:val="ka-GE"/>
        </w:rPr>
        <w:t xml:space="preserve"> დაბალი შემოსავლის მქონე </w:t>
      </w:r>
      <w:r w:rsidR="00F26DD2">
        <w:rPr>
          <w:rFonts w:ascii="Sylfaen" w:hAnsi="Sylfaen"/>
          <w:lang w:val="ka-GE"/>
        </w:rPr>
        <w:t xml:space="preserve">ოჯახებმა, </w:t>
      </w:r>
      <w:r w:rsidR="00A279BE" w:rsidRPr="00A279BE">
        <w:rPr>
          <w:rFonts w:ascii="Sylfaen" w:hAnsi="Sylfaen"/>
          <w:lang w:val="ka-GE"/>
        </w:rPr>
        <w:t xml:space="preserve"> </w:t>
      </w:r>
      <w:r w:rsidR="00F26DD2">
        <w:rPr>
          <w:rFonts w:ascii="Sylfaen" w:hAnsi="Sylfaen"/>
          <w:lang w:val="ka-GE"/>
        </w:rPr>
        <w:t>იმ შემთხვევაშიც კი თუ</w:t>
      </w:r>
      <w:r w:rsidR="00A279BE" w:rsidRPr="00A279BE">
        <w:rPr>
          <w:rFonts w:ascii="Sylfaen" w:hAnsi="Sylfaen"/>
          <w:lang w:val="ka-GE"/>
        </w:rPr>
        <w:t xml:space="preserve"> შინამეურნეობაში</w:t>
      </w:r>
      <w:r w:rsidR="00F26DD2">
        <w:rPr>
          <w:rFonts w:ascii="Sylfaen" w:hAnsi="Sylfaen"/>
          <w:lang w:val="ka-GE"/>
        </w:rPr>
        <w:t xml:space="preserve"> დასაქმბუ</w:t>
      </w:r>
      <w:r w:rsidR="00D73256">
        <w:rPr>
          <w:rFonts w:ascii="Sylfaen" w:hAnsi="Sylfaen"/>
          <w:lang w:val="ka-GE"/>
        </w:rPr>
        <w:t>ლ</w:t>
      </w:r>
      <w:r w:rsidR="00F26DD2">
        <w:rPr>
          <w:rFonts w:ascii="Sylfaen" w:hAnsi="Sylfaen"/>
          <w:lang w:val="ka-GE"/>
        </w:rPr>
        <w:t>ი წევრები არიან</w:t>
      </w:r>
      <w:r w:rsidR="00A279BE" w:rsidRPr="00A279BE">
        <w:rPr>
          <w:rFonts w:ascii="Sylfaen" w:hAnsi="Sylfaen"/>
          <w:lang w:val="ka-GE"/>
        </w:rPr>
        <w:t xml:space="preserve">. სოციალური </w:t>
      </w:r>
      <w:r w:rsidR="006B521F">
        <w:rPr>
          <w:rFonts w:ascii="Sylfaen" w:hAnsi="Sylfaen"/>
          <w:lang w:val="ka-GE"/>
        </w:rPr>
        <w:t>დახმარება</w:t>
      </w:r>
      <w:r w:rsidR="00A279BE" w:rsidRPr="00A279BE">
        <w:rPr>
          <w:rFonts w:ascii="Sylfaen" w:hAnsi="Sylfaen"/>
          <w:lang w:val="ka-GE"/>
        </w:rPr>
        <w:t xml:space="preserve"> არ უნდა იყოს დაკავშირებული ბენეფიციართა დასაქმების სტატუსთან, </w:t>
      </w:r>
      <w:r w:rsidR="006B521F">
        <w:rPr>
          <w:rFonts w:ascii="Sylfaen" w:hAnsi="Sylfaen"/>
          <w:lang w:val="ka-GE"/>
        </w:rPr>
        <w:t>არამედ დასაქმების სტატ</w:t>
      </w:r>
      <w:r w:rsidR="00AF7FC2">
        <w:rPr>
          <w:rFonts w:ascii="Sylfaen" w:hAnsi="Sylfaen"/>
          <w:lang w:val="ka-GE"/>
        </w:rPr>
        <w:t>უ</w:t>
      </w:r>
      <w:r w:rsidR="006B521F">
        <w:rPr>
          <w:rFonts w:ascii="Sylfaen" w:hAnsi="Sylfaen"/>
          <w:lang w:val="ka-GE"/>
        </w:rPr>
        <w:t>სს უნდა უკავშირდებ</w:t>
      </w:r>
      <w:r w:rsidR="00AF7FC2">
        <w:rPr>
          <w:rFonts w:ascii="Sylfaen" w:hAnsi="Sylfaen"/>
          <w:lang w:val="ka-GE"/>
        </w:rPr>
        <w:t>ო</w:t>
      </w:r>
      <w:r w:rsidR="006B521F">
        <w:rPr>
          <w:rFonts w:ascii="Sylfaen" w:hAnsi="Sylfaen"/>
          <w:lang w:val="ka-GE"/>
        </w:rPr>
        <w:t>დეს მხოლოდ უ</w:t>
      </w:r>
      <w:r w:rsidR="005C76EF">
        <w:rPr>
          <w:rFonts w:ascii="Sylfaen" w:hAnsi="Sylfaen"/>
          <w:lang w:val="ka-GE"/>
        </w:rPr>
        <w:t>მ</w:t>
      </w:r>
      <w:r w:rsidR="006B521F">
        <w:rPr>
          <w:rFonts w:ascii="Sylfaen" w:hAnsi="Sylfaen"/>
          <w:lang w:val="ka-GE"/>
        </w:rPr>
        <w:t xml:space="preserve">უშევრობის  </w:t>
      </w:r>
      <w:r w:rsidR="006B521F" w:rsidRPr="005C76EF">
        <w:rPr>
          <w:rFonts w:ascii="Sylfaen" w:hAnsi="Sylfaen"/>
          <w:lang w:val="ka-GE"/>
        </w:rPr>
        <w:t>დაზღვევას,</w:t>
      </w:r>
      <w:r w:rsidR="006B521F">
        <w:rPr>
          <w:rFonts w:ascii="Sylfaen" w:hAnsi="Sylfaen"/>
          <w:lang w:val="ka-GE"/>
        </w:rPr>
        <w:t xml:space="preserve"> </w:t>
      </w:r>
      <w:r w:rsidR="00A279BE" w:rsidRPr="00A279BE">
        <w:rPr>
          <w:rFonts w:ascii="Sylfaen" w:hAnsi="Sylfaen"/>
          <w:lang w:val="ka-GE"/>
        </w:rPr>
        <w:t xml:space="preserve"> </w:t>
      </w:r>
      <w:r w:rsidR="006B521F">
        <w:rPr>
          <w:rFonts w:ascii="Sylfaen" w:hAnsi="Sylfaen"/>
          <w:lang w:val="ka-GE"/>
        </w:rPr>
        <w:t xml:space="preserve">რაც ამჟამად </w:t>
      </w:r>
      <w:r w:rsidR="00A279BE" w:rsidRPr="00A279BE">
        <w:rPr>
          <w:rFonts w:ascii="Sylfaen" w:hAnsi="Sylfaen"/>
          <w:lang w:val="ka-GE"/>
        </w:rPr>
        <w:t xml:space="preserve"> საქართველოში არ არსებობს.</w:t>
      </w:r>
      <w:r w:rsidR="006B521F">
        <w:rPr>
          <w:rFonts w:ascii="Sylfaen" w:hAnsi="Sylfaen"/>
          <w:lang w:val="ka-GE"/>
        </w:rPr>
        <w:t xml:space="preserve"> </w:t>
      </w:r>
      <w:r w:rsidR="005C76EF" w:rsidRPr="002F0F9E">
        <w:rPr>
          <w:rFonts w:ascii="Sylfaen" w:hAnsi="Sylfaen" w:cs="Sylfaen"/>
          <w:lang w:val="ka-GE"/>
        </w:rPr>
        <w:t xml:space="preserve">დაბალშემოსავლიან ოჯახებში </w:t>
      </w:r>
      <w:r w:rsidR="005C76EF" w:rsidRPr="002F0F9E">
        <w:rPr>
          <w:rFonts w:ascii="Sylfaen" w:hAnsi="Sylfaen"/>
          <w:lang w:val="ka-GE"/>
        </w:rPr>
        <w:t xml:space="preserve"> </w:t>
      </w:r>
      <w:r w:rsidR="005C76EF">
        <w:rPr>
          <w:rFonts w:ascii="Sylfaen" w:hAnsi="Sylfaen"/>
          <w:lang w:val="ka-GE"/>
        </w:rPr>
        <w:t>სოციალურმა დაცვამ</w:t>
      </w:r>
      <w:r w:rsidR="005C76EF" w:rsidRPr="002F0F9E">
        <w:rPr>
          <w:rFonts w:ascii="Sylfaen" w:hAnsi="Sylfaen"/>
          <w:lang w:val="ka-GE"/>
        </w:rPr>
        <w:t xml:space="preserve"> ასევე უნდა დააკომპენსიროს სერვისები  </w:t>
      </w:r>
      <w:r w:rsidR="005C76EF" w:rsidRPr="002F0F9E">
        <w:rPr>
          <w:rFonts w:ascii="Sylfaen" w:hAnsi="Sylfaen" w:cs="Sylfaen"/>
          <w:lang w:val="ka-GE"/>
        </w:rPr>
        <w:t xml:space="preserve">და </w:t>
      </w:r>
      <w:r w:rsidR="005C76EF" w:rsidRPr="002F0F9E">
        <w:rPr>
          <w:rFonts w:ascii="Sylfaen" w:hAnsi="Sylfaen"/>
          <w:lang w:val="ka-GE"/>
        </w:rPr>
        <w:t xml:space="preserve"> </w:t>
      </w:r>
      <w:r w:rsidR="005C76EF" w:rsidRPr="002F0F9E">
        <w:rPr>
          <w:rFonts w:ascii="Sylfaen" w:hAnsi="Sylfaen" w:cs="Sylfaen"/>
          <w:lang w:val="ka-GE"/>
        </w:rPr>
        <w:t>გაზარდოს</w:t>
      </w:r>
      <w:r w:rsidR="005C76EF" w:rsidRPr="002F0F9E">
        <w:rPr>
          <w:rFonts w:ascii="Sylfaen" w:hAnsi="Sylfaen"/>
          <w:lang w:val="ka-GE"/>
        </w:rPr>
        <w:t xml:space="preserve"> </w:t>
      </w:r>
      <w:r w:rsidR="005C76EF" w:rsidRPr="002F0F9E">
        <w:rPr>
          <w:rFonts w:ascii="Sylfaen" w:hAnsi="Sylfaen" w:cs="Sylfaen"/>
          <w:lang w:val="ka-GE"/>
        </w:rPr>
        <w:t>სამედიცინო</w:t>
      </w:r>
      <w:r w:rsidR="005C76EF" w:rsidRPr="002F0F9E">
        <w:rPr>
          <w:rFonts w:ascii="Sylfaen" w:hAnsi="Sylfaen"/>
          <w:lang w:val="ka-GE"/>
        </w:rPr>
        <w:t xml:space="preserve"> </w:t>
      </w:r>
      <w:r w:rsidR="005C76EF" w:rsidRPr="002F0F9E">
        <w:rPr>
          <w:rFonts w:ascii="Sylfaen" w:hAnsi="Sylfaen" w:cs="Sylfaen"/>
          <w:lang w:val="ka-GE"/>
        </w:rPr>
        <w:t>მომსახურებაზე</w:t>
      </w:r>
      <w:r w:rsidR="005C76EF" w:rsidRPr="002F0F9E">
        <w:rPr>
          <w:rFonts w:ascii="Sylfaen" w:hAnsi="Sylfaen"/>
          <w:lang w:val="ka-GE"/>
        </w:rPr>
        <w:t xml:space="preserve"> </w:t>
      </w:r>
      <w:r w:rsidR="005C76EF" w:rsidRPr="002F0F9E">
        <w:rPr>
          <w:rFonts w:ascii="Sylfaen" w:hAnsi="Sylfaen" w:cs="Sylfaen"/>
          <w:lang w:val="ka-GE"/>
        </w:rPr>
        <w:t xml:space="preserve">ხელმისაწვდომობა. </w:t>
      </w:r>
      <w:r w:rsidR="006B521F" w:rsidRPr="00A279BE">
        <w:rPr>
          <w:rFonts w:ascii="Sylfaen" w:hAnsi="Sylfaen"/>
          <w:lang w:val="ka-GE"/>
        </w:rPr>
        <w:t xml:space="preserve">სოციალური დახმარების </w:t>
      </w:r>
      <w:r w:rsidR="006B521F">
        <w:rPr>
          <w:rFonts w:ascii="Sylfaen" w:hAnsi="Sylfaen"/>
          <w:lang w:val="ka-GE"/>
        </w:rPr>
        <w:t>პროგრამები</w:t>
      </w:r>
      <w:r w:rsidR="006B521F" w:rsidRPr="00A279BE">
        <w:rPr>
          <w:rFonts w:ascii="Sylfaen" w:hAnsi="Sylfaen"/>
          <w:lang w:val="ka-GE"/>
        </w:rPr>
        <w:t xml:space="preserve"> უნდა </w:t>
      </w:r>
      <w:r w:rsidR="006B521F">
        <w:rPr>
          <w:rFonts w:ascii="Sylfaen" w:hAnsi="Sylfaen"/>
          <w:lang w:val="ka-GE"/>
        </w:rPr>
        <w:t xml:space="preserve">დაეხმაროს </w:t>
      </w:r>
      <w:r w:rsidR="006B521F" w:rsidRPr="00A279BE">
        <w:rPr>
          <w:rFonts w:ascii="Sylfaen" w:hAnsi="Sylfaen"/>
          <w:lang w:val="ka-GE"/>
        </w:rPr>
        <w:t>ოჯახებს</w:t>
      </w:r>
      <w:r w:rsidR="003631C0">
        <w:rPr>
          <w:rFonts w:ascii="Sylfaen" w:hAnsi="Sylfaen"/>
          <w:lang w:val="ka-GE"/>
        </w:rPr>
        <w:t xml:space="preserve">, </w:t>
      </w:r>
      <w:r w:rsidR="00AF7FC2">
        <w:rPr>
          <w:rFonts w:ascii="Sylfaen" w:hAnsi="Sylfaen"/>
          <w:lang w:val="ka-GE"/>
        </w:rPr>
        <w:t>რათა</w:t>
      </w:r>
      <w:r w:rsidR="003631C0">
        <w:rPr>
          <w:rFonts w:ascii="Sylfaen" w:hAnsi="Sylfaen"/>
          <w:lang w:val="ka-GE"/>
        </w:rPr>
        <w:t xml:space="preserve"> </w:t>
      </w:r>
      <w:r w:rsidR="006B521F">
        <w:rPr>
          <w:rFonts w:ascii="Sylfaen" w:hAnsi="Sylfaen"/>
          <w:lang w:val="ka-GE"/>
        </w:rPr>
        <w:t xml:space="preserve">გახდნენ </w:t>
      </w:r>
      <w:r w:rsidR="006B521F" w:rsidRPr="00A279BE">
        <w:rPr>
          <w:rFonts w:ascii="Sylfaen" w:hAnsi="Sylfaen"/>
          <w:lang w:val="ka-GE"/>
        </w:rPr>
        <w:t xml:space="preserve">უფრო </w:t>
      </w:r>
      <w:r w:rsidR="006B521F">
        <w:rPr>
          <w:rFonts w:ascii="Sylfaen" w:hAnsi="Sylfaen"/>
          <w:lang w:val="ka-GE"/>
        </w:rPr>
        <w:t>პროდუქტიულები</w:t>
      </w:r>
      <w:r w:rsidR="006B521F" w:rsidRPr="00A279BE">
        <w:rPr>
          <w:rFonts w:ascii="Sylfaen" w:hAnsi="Sylfaen"/>
          <w:lang w:val="ka-GE"/>
        </w:rPr>
        <w:t>.</w:t>
      </w:r>
    </w:p>
    <w:p w14:paraId="1CA46135" w14:textId="4663D9D8" w:rsidR="003A7844" w:rsidRPr="003631C0" w:rsidRDefault="003A7844" w:rsidP="002D65F0">
      <w:pPr>
        <w:spacing w:after="0" w:line="240" w:lineRule="auto"/>
        <w:jc w:val="both"/>
        <w:rPr>
          <w:rFonts w:ascii="Sylfaen" w:eastAsia="Times New Roman" w:hAnsi="Sylfaen"/>
          <w:lang w:val="ka-GE"/>
        </w:rPr>
      </w:pPr>
      <w:r w:rsidRPr="002F0F9E">
        <w:rPr>
          <w:rFonts w:ascii="Sylfaen" w:eastAsia="Times New Roman" w:hAnsi="Sylfaen"/>
          <w:lang w:val="en-GB"/>
        </w:rPr>
        <w:tab/>
      </w:r>
      <w:r w:rsidRPr="002F0F9E">
        <w:rPr>
          <w:rFonts w:ascii="Sylfaen" w:hAnsi="Sylfaen" w:cs="Sylfaen"/>
          <w:lang w:val="ka-GE"/>
        </w:rPr>
        <w:t>სოციალური</w:t>
      </w:r>
      <w:r w:rsidRPr="002F0F9E">
        <w:rPr>
          <w:rFonts w:ascii="Sylfaen" w:hAnsi="Sylfaen"/>
          <w:lang w:val="ka-GE"/>
        </w:rPr>
        <w:t xml:space="preserve"> </w:t>
      </w:r>
      <w:r w:rsidRPr="002F0F9E">
        <w:rPr>
          <w:rFonts w:ascii="Sylfaen" w:hAnsi="Sylfaen" w:cs="Sylfaen"/>
          <w:lang w:val="ka-GE"/>
        </w:rPr>
        <w:t xml:space="preserve">დახმარების მიღების შესაძლებლობა უნდა ჰქონდეს სიღარიბეში მცხოვრებ ოჯახებს გარკვეული პარამეტრების საფუძველზე, მაშინაც კი თუ  </w:t>
      </w:r>
      <w:r w:rsidR="005C76EF">
        <w:rPr>
          <w:rFonts w:ascii="Sylfaen" w:hAnsi="Sylfaen" w:cs="Sylfaen"/>
          <w:lang w:val="ka-GE"/>
        </w:rPr>
        <w:t>ოჯახის წევრი</w:t>
      </w:r>
      <w:r w:rsidRPr="002F0F9E">
        <w:rPr>
          <w:rFonts w:ascii="Sylfaen" w:hAnsi="Sylfaen"/>
          <w:lang w:val="ka-GE"/>
        </w:rPr>
        <w:t xml:space="preserve"> </w:t>
      </w:r>
      <w:r w:rsidR="005C76EF">
        <w:rPr>
          <w:rFonts w:ascii="Sylfaen" w:hAnsi="Sylfaen" w:cs="Sylfaen"/>
          <w:lang w:val="ka-GE"/>
        </w:rPr>
        <w:t>დასაქმებულია</w:t>
      </w:r>
      <w:r w:rsidR="005C76EF">
        <w:rPr>
          <w:rFonts w:ascii="Sylfaen" w:hAnsi="Sylfaen"/>
          <w:lang w:val="ka-GE"/>
        </w:rPr>
        <w:t xml:space="preserve">. </w:t>
      </w:r>
      <w:r w:rsidRPr="002F0F9E">
        <w:rPr>
          <w:rFonts w:ascii="Sylfaen" w:hAnsi="Sylfaen" w:cs="Sylfaen"/>
          <w:lang w:val="ka-GE"/>
        </w:rPr>
        <w:t xml:space="preserve"> </w:t>
      </w:r>
      <w:r w:rsidRPr="002F0F9E">
        <w:rPr>
          <w:rFonts w:ascii="Sylfaen" w:hAnsi="Sylfaen"/>
          <w:lang w:val="ka-GE"/>
        </w:rPr>
        <w:t xml:space="preserve">სოციალური დახმარების მიღება პირდაპირ არ </w:t>
      </w:r>
      <w:r w:rsidRPr="002F0F9E">
        <w:rPr>
          <w:rFonts w:ascii="Sylfaen" w:hAnsi="Sylfaen" w:cs="Sylfaen"/>
          <w:lang w:val="ka-GE"/>
        </w:rPr>
        <w:t>უნდა</w:t>
      </w:r>
      <w:r w:rsidRPr="002F0F9E">
        <w:rPr>
          <w:rFonts w:ascii="Sylfaen" w:hAnsi="Sylfaen"/>
          <w:lang w:val="ka-GE"/>
        </w:rPr>
        <w:t xml:space="preserve"> </w:t>
      </w:r>
      <w:r w:rsidRPr="002F0F9E">
        <w:rPr>
          <w:rFonts w:ascii="Sylfaen" w:hAnsi="Sylfaen" w:cs="Sylfaen"/>
          <w:lang w:val="ka-GE"/>
        </w:rPr>
        <w:t>უკავშირდებოდეს</w:t>
      </w:r>
      <w:r w:rsidRPr="002F0F9E">
        <w:rPr>
          <w:rFonts w:ascii="Sylfaen" w:hAnsi="Sylfaen"/>
          <w:lang w:val="ka-GE"/>
        </w:rPr>
        <w:t xml:space="preserve"> </w:t>
      </w:r>
      <w:r w:rsidRPr="002F0F9E">
        <w:rPr>
          <w:rFonts w:ascii="Sylfaen" w:hAnsi="Sylfaen" w:cs="Sylfaen"/>
          <w:lang w:val="ka-GE"/>
        </w:rPr>
        <w:t>ბენეფიციართა</w:t>
      </w:r>
      <w:r w:rsidRPr="002F0F9E">
        <w:rPr>
          <w:rFonts w:ascii="Sylfaen" w:hAnsi="Sylfaen"/>
          <w:lang w:val="ka-GE"/>
        </w:rPr>
        <w:t xml:space="preserve"> </w:t>
      </w:r>
      <w:r w:rsidRPr="002F0F9E">
        <w:rPr>
          <w:rFonts w:ascii="Sylfaen" w:hAnsi="Sylfaen" w:cs="Sylfaen"/>
          <w:lang w:val="ka-GE"/>
        </w:rPr>
        <w:t>დასაქმების</w:t>
      </w:r>
      <w:r w:rsidRPr="002F0F9E">
        <w:rPr>
          <w:rFonts w:ascii="Sylfaen" w:hAnsi="Sylfaen"/>
          <w:lang w:val="ka-GE"/>
        </w:rPr>
        <w:t xml:space="preserve"> </w:t>
      </w:r>
      <w:r w:rsidRPr="002F0F9E">
        <w:rPr>
          <w:rFonts w:ascii="Sylfaen" w:hAnsi="Sylfaen" w:cs="Sylfaen"/>
          <w:lang w:val="ka-GE"/>
        </w:rPr>
        <w:t>სტატუსს</w:t>
      </w:r>
      <w:r w:rsidRPr="002F0F9E">
        <w:rPr>
          <w:rFonts w:ascii="Sylfaen" w:hAnsi="Sylfaen"/>
          <w:lang w:val="ka-GE"/>
        </w:rPr>
        <w:t xml:space="preserve">; </w:t>
      </w:r>
      <w:r w:rsidRPr="003631C0">
        <w:rPr>
          <w:rFonts w:ascii="Sylfaen" w:hAnsi="Sylfaen"/>
          <w:lang w:val="ka-GE"/>
        </w:rPr>
        <w:t xml:space="preserve">დასაქმების სტატუსზე უნდა იყოს დამოკიდებული  </w:t>
      </w:r>
      <w:r w:rsidRPr="003631C0">
        <w:rPr>
          <w:rFonts w:ascii="Sylfaen" w:hAnsi="Sylfaen" w:cs="Sylfaen"/>
          <w:lang w:val="ka-GE"/>
        </w:rPr>
        <w:t xml:space="preserve">უმუშევრობის შემწეობის </w:t>
      </w:r>
      <w:r w:rsidRPr="003631C0">
        <w:rPr>
          <w:rFonts w:ascii="Sylfaen" w:hAnsi="Sylfaen"/>
          <w:lang w:val="ka-GE"/>
        </w:rPr>
        <w:t xml:space="preserve"> </w:t>
      </w:r>
      <w:r w:rsidRPr="003631C0">
        <w:rPr>
          <w:rFonts w:ascii="Sylfaen" w:hAnsi="Sylfaen" w:cs="Sylfaen"/>
          <w:lang w:val="ka-GE"/>
        </w:rPr>
        <w:t>მიღება</w:t>
      </w:r>
      <w:r w:rsidRPr="003631C0">
        <w:rPr>
          <w:rFonts w:ascii="Sylfaen" w:hAnsi="Sylfaen"/>
          <w:lang w:val="ka-GE"/>
        </w:rPr>
        <w:t xml:space="preserve">, </w:t>
      </w:r>
      <w:r w:rsidRPr="003631C0">
        <w:rPr>
          <w:rFonts w:ascii="Sylfaen" w:hAnsi="Sylfaen" w:cs="Sylfaen"/>
          <w:lang w:val="ka-GE"/>
        </w:rPr>
        <w:t>რომელიც</w:t>
      </w:r>
      <w:r w:rsidRPr="003631C0">
        <w:rPr>
          <w:rFonts w:ascii="Sylfaen" w:hAnsi="Sylfaen"/>
          <w:lang w:val="ka-GE"/>
        </w:rPr>
        <w:t xml:space="preserve"> </w:t>
      </w:r>
      <w:r w:rsidRPr="003631C0">
        <w:rPr>
          <w:rFonts w:ascii="Sylfaen" w:hAnsi="Sylfaen" w:cs="Sylfaen"/>
          <w:lang w:val="ka-GE"/>
        </w:rPr>
        <w:t>საქართველოშიჯერ</w:t>
      </w:r>
      <w:r w:rsidRPr="003631C0">
        <w:rPr>
          <w:rFonts w:ascii="Sylfaen" w:hAnsi="Sylfaen"/>
          <w:lang w:val="ka-GE"/>
        </w:rPr>
        <w:t xml:space="preserve"> </w:t>
      </w:r>
      <w:r w:rsidRPr="003631C0">
        <w:rPr>
          <w:rFonts w:ascii="Sylfaen" w:hAnsi="Sylfaen" w:cs="Sylfaen"/>
          <w:lang w:val="ka-GE"/>
        </w:rPr>
        <w:t>არ არსებობს</w:t>
      </w:r>
      <w:r w:rsidRPr="003631C0">
        <w:rPr>
          <w:rFonts w:ascii="Sylfaen" w:hAnsi="Sylfaen"/>
          <w:lang w:val="ka-GE"/>
        </w:rPr>
        <w:t>.</w:t>
      </w:r>
      <w:r w:rsidR="005C76EF" w:rsidRPr="003631C0">
        <w:rPr>
          <w:rFonts w:ascii="Sylfaen" w:hAnsi="Sylfaen" w:cs="Sylfaen"/>
          <w:lang w:val="ka-GE"/>
        </w:rPr>
        <w:t>სოციალური</w:t>
      </w:r>
      <w:r w:rsidR="005C76EF" w:rsidRPr="003631C0">
        <w:rPr>
          <w:rFonts w:ascii="Sylfaen" w:hAnsi="Sylfaen"/>
          <w:lang w:val="ka-GE"/>
        </w:rPr>
        <w:t xml:space="preserve"> </w:t>
      </w:r>
      <w:r w:rsidR="005C76EF" w:rsidRPr="003631C0">
        <w:rPr>
          <w:rFonts w:ascii="Sylfaen" w:hAnsi="Sylfaen" w:cs="Sylfaen"/>
          <w:lang w:val="ka-GE"/>
        </w:rPr>
        <w:t>დახმარების</w:t>
      </w:r>
      <w:r w:rsidR="005C76EF" w:rsidRPr="003631C0">
        <w:rPr>
          <w:rFonts w:ascii="Sylfaen" w:hAnsi="Sylfaen"/>
          <w:lang w:val="ka-GE"/>
        </w:rPr>
        <w:t xml:space="preserve"> </w:t>
      </w:r>
      <w:r w:rsidR="005C76EF" w:rsidRPr="003631C0">
        <w:rPr>
          <w:rFonts w:ascii="Sylfaen" w:hAnsi="Sylfaen" w:cs="Sylfaen"/>
          <w:lang w:val="ka-GE"/>
        </w:rPr>
        <w:t>პროგრამები უნდა  დაეხმაროს ოჯახებს გახდნენ მეტად პროდუქტიულები.</w:t>
      </w:r>
    </w:p>
    <w:p w14:paraId="6932004C" w14:textId="714ED083" w:rsidR="003A7844" w:rsidRPr="00615D5E" w:rsidRDefault="003A7844" w:rsidP="002D65F0">
      <w:pPr>
        <w:spacing w:after="0" w:line="240" w:lineRule="auto"/>
        <w:jc w:val="both"/>
        <w:rPr>
          <w:rFonts w:ascii="Sylfaen" w:hAnsi="Sylfaen" w:cs="Sylfaen"/>
          <w:lang w:val="ka-GE"/>
        </w:rPr>
      </w:pPr>
      <w:r w:rsidRPr="003631C0">
        <w:rPr>
          <w:rFonts w:ascii="Sylfaen" w:hAnsi="Sylfaen" w:cs="Sylfaen"/>
          <w:lang w:val="ka-GE"/>
        </w:rPr>
        <w:tab/>
        <w:t>პენსია</w:t>
      </w:r>
      <w:r w:rsidRPr="003631C0">
        <w:rPr>
          <w:rFonts w:ascii="Sylfaen" w:hAnsi="Sylfaen"/>
          <w:lang w:val="ka-GE"/>
        </w:rPr>
        <w:t xml:space="preserve"> </w:t>
      </w:r>
      <w:r w:rsidRPr="003631C0">
        <w:rPr>
          <w:rFonts w:ascii="Sylfaen" w:hAnsi="Sylfaen" w:cs="Sylfaen"/>
          <w:lang w:val="ka-GE"/>
        </w:rPr>
        <w:t>საქართველოს</w:t>
      </w:r>
      <w:r w:rsidRPr="003631C0">
        <w:rPr>
          <w:rFonts w:ascii="Sylfaen" w:hAnsi="Sylfaen"/>
          <w:lang w:val="ka-GE"/>
        </w:rPr>
        <w:t xml:space="preserve"> </w:t>
      </w:r>
      <w:r w:rsidRPr="003631C0">
        <w:rPr>
          <w:rFonts w:ascii="Sylfaen" w:hAnsi="Sylfaen" w:cs="Sylfaen"/>
          <w:lang w:val="ka-GE"/>
        </w:rPr>
        <w:t>სოციალური</w:t>
      </w:r>
      <w:r w:rsidRPr="003631C0">
        <w:rPr>
          <w:rFonts w:ascii="Sylfaen" w:hAnsi="Sylfaen"/>
          <w:lang w:val="ka-GE"/>
        </w:rPr>
        <w:t xml:space="preserve"> </w:t>
      </w:r>
      <w:r w:rsidRPr="003631C0">
        <w:rPr>
          <w:rFonts w:ascii="Sylfaen" w:hAnsi="Sylfaen" w:cs="Sylfaen"/>
          <w:lang w:val="ka-GE"/>
        </w:rPr>
        <w:t>დაცვის</w:t>
      </w:r>
      <w:r w:rsidRPr="003631C0">
        <w:rPr>
          <w:rFonts w:ascii="Sylfaen" w:hAnsi="Sylfaen"/>
          <w:lang w:val="ka-GE"/>
        </w:rPr>
        <w:t xml:space="preserve"> </w:t>
      </w:r>
      <w:r w:rsidRPr="003631C0">
        <w:rPr>
          <w:rFonts w:ascii="Sylfaen" w:hAnsi="Sylfaen" w:cs="Sylfaen"/>
          <w:lang w:val="ka-GE"/>
        </w:rPr>
        <w:t>ყველაზე</w:t>
      </w:r>
      <w:r w:rsidRPr="003631C0">
        <w:rPr>
          <w:rFonts w:ascii="Sylfaen" w:hAnsi="Sylfaen"/>
          <w:lang w:val="ka-GE"/>
        </w:rPr>
        <w:t xml:space="preserve"> </w:t>
      </w:r>
      <w:r w:rsidRPr="003631C0">
        <w:rPr>
          <w:rFonts w:ascii="Sylfaen" w:hAnsi="Sylfaen" w:cs="Sylfaen"/>
          <w:lang w:val="ka-GE"/>
        </w:rPr>
        <w:t>სრულყოფილი</w:t>
      </w:r>
      <w:r w:rsidRPr="003631C0">
        <w:rPr>
          <w:rFonts w:ascii="Sylfaen" w:hAnsi="Sylfaen"/>
          <w:lang w:val="ka-GE"/>
        </w:rPr>
        <w:t xml:space="preserve"> </w:t>
      </w:r>
      <w:r w:rsidRPr="003631C0">
        <w:rPr>
          <w:rFonts w:ascii="Sylfaen" w:hAnsi="Sylfaen" w:cs="Sylfaen"/>
          <w:lang w:val="ka-GE"/>
        </w:rPr>
        <w:t>და</w:t>
      </w:r>
      <w:r w:rsidRPr="003631C0">
        <w:rPr>
          <w:rFonts w:ascii="Sylfaen" w:hAnsi="Sylfaen"/>
          <w:lang w:val="ka-GE"/>
        </w:rPr>
        <w:t xml:space="preserve"> </w:t>
      </w:r>
      <w:r w:rsidRPr="003631C0">
        <w:rPr>
          <w:rFonts w:ascii="Sylfaen" w:hAnsi="Sylfaen" w:cs="Sylfaen"/>
          <w:lang w:val="ka-GE"/>
        </w:rPr>
        <w:t>უნივერსალური</w:t>
      </w:r>
      <w:r w:rsidRPr="003631C0">
        <w:rPr>
          <w:rFonts w:ascii="Sylfaen" w:hAnsi="Sylfaen"/>
          <w:lang w:val="ka-GE"/>
        </w:rPr>
        <w:t xml:space="preserve"> </w:t>
      </w:r>
      <w:r w:rsidRPr="003631C0">
        <w:rPr>
          <w:rFonts w:ascii="Sylfaen" w:hAnsi="Sylfaen" w:cs="Sylfaen"/>
          <w:lang w:val="ka-GE"/>
        </w:rPr>
        <w:t>ელემენტია</w:t>
      </w:r>
      <w:r w:rsidRPr="003631C0">
        <w:rPr>
          <w:rFonts w:ascii="Sylfaen" w:hAnsi="Sylfaen"/>
          <w:lang w:val="ka-GE"/>
        </w:rPr>
        <w:t xml:space="preserve">. საქართველოს მთავრობის მიერ შემოთავაზებული </w:t>
      </w:r>
      <w:r w:rsidR="00615D5E" w:rsidRPr="003631C0">
        <w:rPr>
          <w:rFonts w:ascii="Sylfaen" w:hAnsi="Sylfaen"/>
          <w:lang w:val="ka-GE"/>
        </w:rPr>
        <w:t xml:space="preserve">ახალი </w:t>
      </w:r>
      <w:r w:rsidRPr="003631C0">
        <w:rPr>
          <w:rFonts w:ascii="Sylfaen" w:hAnsi="Sylfaen"/>
          <w:lang w:val="ka-GE"/>
        </w:rPr>
        <w:t>სქემის პრინციპი "ყველამ საკუთარი თავისთვის იზრუნოს”, ეფუძნება პირად შენატანს და არ მოიცავს სოლიდარობის ელემენტებს, რომლებიც გარანტირებულია PAYG სქემებში; ანუ ავადმყოფობის, უმუშევრობის  ან დეკრეტულ პერიოდში აზღვევს პირს. ამრიგად, პენსიის მიღების შესაძლებლობა არ ექნებათ არასტანდარტულ</w:t>
      </w:r>
      <w:r w:rsidR="00C13C27" w:rsidRPr="003631C0">
        <w:rPr>
          <w:rFonts w:ascii="Sylfaen" w:hAnsi="Sylfaen"/>
          <w:lang w:val="ka-GE"/>
        </w:rPr>
        <w:t>ი</w:t>
      </w:r>
      <w:r w:rsidRPr="003631C0">
        <w:rPr>
          <w:rFonts w:ascii="Sylfaen" w:hAnsi="Sylfaen"/>
          <w:lang w:val="ka-GE"/>
        </w:rPr>
        <w:t xml:space="preserve"> დასაქმების  ან დაბალანაზრაურებად  პირებს. </w:t>
      </w:r>
      <w:r w:rsidRPr="003631C0">
        <w:rPr>
          <w:rFonts w:ascii="Sylfaen" w:hAnsi="Sylfaen" w:cs="Sylfaen"/>
          <w:lang w:val="ka-GE"/>
        </w:rPr>
        <w:t>ევროპაში</w:t>
      </w:r>
      <w:r w:rsidRPr="003631C0">
        <w:rPr>
          <w:rFonts w:ascii="Sylfaen" w:hAnsi="Sylfaen"/>
          <w:lang w:val="ka-GE"/>
        </w:rPr>
        <w:t xml:space="preserve">, </w:t>
      </w:r>
      <w:r w:rsidRPr="003631C0">
        <w:rPr>
          <w:rFonts w:ascii="Sylfaen" w:hAnsi="Sylfaen" w:cs="Sylfaen"/>
          <w:lang w:val="ka-GE"/>
        </w:rPr>
        <w:t>თითქმის</w:t>
      </w:r>
      <w:r w:rsidRPr="003631C0">
        <w:rPr>
          <w:rFonts w:ascii="Sylfaen" w:hAnsi="Sylfaen"/>
          <w:lang w:val="ka-GE"/>
        </w:rPr>
        <w:t xml:space="preserve"> </w:t>
      </w:r>
      <w:r w:rsidRPr="003631C0">
        <w:rPr>
          <w:rFonts w:ascii="Sylfaen" w:hAnsi="Sylfaen" w:cs="Sylfaen"/>
          <w:lang w:val="ka-GE"/>
        </w:rPr>
        <w:t>ყველა</w:t>
      </w:r>
      <w:r w:rsidRPr="003631C0">
        <w:rPr>
          <w:rFonts w:ascii="Sylfaen" w:hAnsi="Sylfaen"/>
          <w:lang w:val="ka-GE"/>
        </w:rPr>
        <w:t xml:space="preserve"> </w:t>
      </w:r>
      <w:r w:rsidRPr="003631C0">
        <w:rPr>
          <w:rFonts w:ascii="Sylfaen" w:hAnsi="Sylfaen" w:cs="Sylfaen"/>
          <w:lang w:val="ka-GE"/>
        </w:rPr>
        <w:t>ქვეყანაში,</w:t>
      </w:r>
      <w:r w:rsidRPr="003631C0">
        <w:rPr>
          <w:rFonts w:ascii="Sylfaen" w:hAnsi="Sylfaen"/>
          <w:lang w:val="ka-GE"/>
        </w:rPr>
        <w:t xml:space="preserve"> </w:t>
      </w:r>
      <w:r w:rsidRPr="003631C0">
        <w:rPr>
          <w:rFonts w:ascii="Sylfaen" w:hAnsi="Sylfaen" w:cs="Sylfaen"/>
          <w:lang w:val="ka-GE"/>
        </w:rPr>
        <w:t>არსებობს</w:t>
      </w:r>
      <w:r w:rsidRPr="003631C0">
        <w:rPr>
          <w:rFonts w:ascii="Sylfaen" w:hAnsi="Sylfaen"/>
          <w:lang w:val="ka-GE"/>
        </w:rPr>
        <w:t xml:space="preserve"> </w:t>
      </w:r>
      <w:r w:rsidRPr="003631C0">
        <w:rPr>
          <w:rFonts w:ascii="Sylfaen" w:hAnsi="Sylfaen" w:cs="Sylfaen"/>
          <w:lang w:val="ka-GE"/>
        </w:rPr>
        <w:t>ძლიერი</w:t>
      </w:r>
      <w:r w:rsidR="009E35DC" w:rsidRPr="003631C0">
        <w:rPr>
          <w:rFonts w:ascii="Sylfaen" w:hAnsi="Sylfaen"/>
          <w:lang w:val="ka-GE"/>
        </w:rPr>
        <w:t xml:space="preserve"> PAYG </w:t>
      </w:r>
      <w:r w:rsidRPr="003631C0">
        <w:rPr>
          <w:rFonts w:ascii="Sylfaen" w:hAnsi="Sylfaen"/>
          <w:lang w:val="ka-GE"/>
        </w:rPr>
        <w:t xml:space="preserve"> </w:t>
      </w:r>
      <w:r w:rsidRPr="003631C0">
        <w:rPr>
          <w:rFonts w:ascii="Sylfaen" w:hAnsi="Sylfaen" w:cs="Sylfaen"/>
          <w:lang w:val="ka-GE"/>
        </w:rPr>
        <w:t>სქემები</w:t>
      </w:r>
      <w:r w:rsidR="005C76EF" w:rsidRPr="003631C0">
        <w:rPr>
          <w:rFonts w:ascii="Sylfaen" w:hAnsi="Sylfaen"/>
          <w:lang w:val="ka-GE"/>
        </w:rPr>
        <w:t>.</w:t>
      </w:r>
      <w:r w:rsidR="00C13C27" w:rsidRPr="003631C0">
        <w:rPr>
          <w:rFonts w:ascii="Sylfaen" w:hAnsi="Sylfaen"/>
          <w:lang w:val="ka-GE"/>
        </w:rPr>
        <w:t xml:space="preserve"> </w:t>
      </w:r>
      <w:r w:rsidR="00C13C27" w:rsidRPr="003631C0">
        <w:rPr>
          <w:rFonts w:ascii="Sylfaen" w:hAnsi="Sylfaen" w:cs="Sylfaen"/>
          <w:lang w:val="ka-GE"/>
        </w:rPr>
        <w:t xml:space="preserve">საქართველოს მთავრობამ </w:t>
      </w:r>
      <w:r w:rsidR="005C76EF" w:rsidRPr="003631C0">
        <w:rPr>
          <w:rFonts w:ascii="Sylfaen" w:hAnsi="Sylfaen"/>
          <w:lang w:val="ka-GE"/>
        </w:rPr>
        <w:t xml:space="preserve"> </w:t>
      </w:r>
      <w:r w:rsidRPr="003631C0">
        <w:rPr>
          <w:rFonts w:ascii="Sylfaen" w:hAnsi="Sylfaen" w:cs="Sylfaen"/>
          <w:lang w:val="ka-GE"/>
        </w:rPr>
        <w:t>უნდა გააძლიეროს საბაზისო პენსია და შექმნას მეორე სვეტი საპენსიო სისტემაში, რომელიც ორ საფეხურს მოიცავს:</w:t>
      </w:r>
      <w:r w:rsidRPr="009E35DC">
        <w:rPr>
          <w:rFonts w:ascii="Sylfaen" w:hAnsi="Sylfaen" w:cs="Sylfaen"/>
          <w:lang w:val="ka-GE"/>
        </w:rPr>
        <w:t xml:space="preserve"> სავალდებულო შენატანების (pay-as-you-go/PAYG) სქემას, რომელიც პირდაპირ სარგებელს მოიტანს უკვე 2020 წლიდან და</w:t>
      </w:r>
      <w:r w:rsidRPr="002F0F9E">
        <w:rPr>
          <w:rFonts w:ascii="Sylfaen" w:hAnsi="Sylfaen" w:cs="Sylfaen"/>
          <w:lang w:val="ka-GE"/>
        </w:rPr>
        <w:t xml:space="preserve"> დაფინანსებული შენატანების სქემას, რომელიც სავალდებულო იქნება 50 წლამდე ასაკის პირებისთვის.  </w:t>
      </w:r>
      <w:r w:rsidR="005C76EF">
        <w:rPr>
          <w:rFonts w:ascii="Sylfaen" w:hAnsi="Sylfaen" w:cs="Sylfaen"/>
          <w:lang w:val="ka-GE"/>
        </w:rPr>
        <w:t>ასეთი მიდგომა</w:t>
      </w:r>
      <w:r w:rsidRPr="002F0F9E">
        <w:rPr>
          <w:rFonts w:ascii="Sylfaen" w:hAnsi="Sylfaen" w:cs="Sylfaen"/>
          <w:lang w:val="ka-GE"/>
        </w:rPr>
        <w:t xml:space="preserve"> გააძლიერებს საპენსიო სისტემის საიმედობას გრძელვადიან პერსპექტივაში</w:t>
      </w:r>
      <w:r w:rsidRPr="002F0F9E">
        <w:rPr>
          <w:rStyle w:val="FootnoteReference"/>
          <w:rFonts w:ascii="Sylfaen" w:hAnsi="Sylfaen" w:cs="Sylfaen"/>
          <w:lang w:val="ka-GE"/>
        </w:rPr>
        <w:footnoteReference w:id="46"/>
      </w:r>
      <w:r w:rsidRPr="002F0F9E">
        <w:rPr>
          <w:rFonts w:ascii="Sylfaen" w:hAnsi="Sylfaen" w:cs="Sylfaen"/>
          <w:lang w:val="ka-GE"/>
        </w:rPr>
        <w:t>.</w:t>
      </w:r>
      <w:r w:rsidRPr="002F0F9E">
        <w:rPr>
          <w:rFonts w:ascii="Sylfaen" w:hAnsi="Sylfaen"/>
          <w:lang w:val="ka-GE"/>
        </w:rPr>
        <w:t xml:space="preserve"> </w:t>
      </w:r>
      <w:r w:rsidRPr="002F0F9E">
        <w:rPr>
          <w:rFonts w:ascii="Sylfaen" w:hAnsi="Sylfaen" w:cs="Calibri"/>
          <w:color w:val="000000"/>
          <w:lang w:val="ka-GE"/>
        </w:rPr>
        <w:t xml:space="preserve"> </w:t>
      </w:r>
    </w:p>
    <w:p w14:paraId="3E425FD7" w14:textId="77777777" w:rsidR="003A7844" w:rsidRPr="002F0F9E" w:rsidRDefault="003A7844" w:rsidP="002D65F0">
      <w:pPr>
        <w:spacing w:after="0" w:line="240" w:lineRule="auto"/>
        <w:jc w:val="both"/>
        <w:rPr>
          <w:rFonts w:ascii="Sylfaen" w:eastAsia="Times New Roman" w:hAnsi="Sylfaen"/>
          <w:lang w:val="ka-GE" w:eastAsia="ru-RU"/>
        </w:rPr>
      </w:pPr>
      <w:r w:rsidRPr="002F0F9E">
        <w:rPr>
          <w:rFonts w:ascii="Sylfaen" w:eastAsia="Times New Roman" w:hAnsi="Sylfaen" w:cs="Sylfaen"/>
          <w:lang w:val="ka-GE" w:eastAsia="ru-RU"/>
        </w:rPr>
        <w:lastRenderedPageBreak/>
        <w:tab/>
        <w:t>საშუალოვადიანი</w:t>
      </w:r>
      <w:r w:rsidRPr="002F0F9E">
        <w:rPr>
          <w:rFonts w:ascii="Sylfaen" w:eastAsia="Times New Roman" w:hAnsi="Sylfaen"/>
          <w:lang w:val="ka-GE" w:eastAsia="ru-RU"/>
        </w:rPr>
        <w:t xml:space="preserve"> </w:t>
      </w:r>
      <w:r w:rsidRPr="002F0F9E">
        <w:rPr>
          <w:rFonts w:ascii="Sylfaen" w:eastAsia="Times New Roman" w:hAnsi="Sylfaen" w:cs="Sylfaen"/>
          <w:lang w:val="ka-GE" w:eastAsia="ru-RU"/>
        </w:rPr>
        <w:t>ფინანსური</w:t>
      </w:r>
      <w:r w:rsidRPr="002F0F9E">
        <w:rPr>
          <w:rFonts w:ascii="Sylfaen" w:eastAsia="Times New Roman" w:hAnsi="Sylfaen"/>
          <w:lang w:val="ka-GE" w:eastAsia="ru-RU"/>
        </w:rPr>
        <w:t xml:space="preserve"> </w:t>
      </w:r>
      <w:r w:rsidRPr="002F0F9E">
        <w:rPr>
          <w:rFonts w:ascii="Sylfaen" w:eastAsia="Times New Roman" w:hAnsi="Sylfaen" w:cs="Sylfaen"/>
          <w:lang w:val="ka-GE" w:eastAsia="ru-RU"/>
        </w:rPr>
        <w:t>კონსოლიდაციის</w:t>
      </w:r>
      <w:r w:rsidRPr="002F0F9E">
        <w:rPr>
          <w:rFonts w:ascii="Sylfaen" w:eastAsia="Times New Roman" w:hAnsi="Sylfaen"/>
          <w:lang w:val="ka-GE" w:eastAsia="ru-RU"/>
        </w:rPr>
        <w:t xml:space="preserve"> </w:t>
      </w:r>
      <w:r w:rsidRPr="002F0F9E">
        <w:rPr>
          <w:rFonts w:ascii="Sylfaen" w:eastAsia="Times New Roman" w:hAnsi="Sylfaen" w:cs="Sylfaen"/>
          <w:lang w:val="ka-GE" w:eastAsia="ru-RU"/>
        </w:rPr>
        <w:t>კონტექსტში</w:t>
      </w:r>
      <w:r w:rsidRPr="002F0F9E">
        <w:rPr>
          <w:rFonts w:ascii="Sylfaen" w:eastAsia="Times New Roman" w:hAnsi="Sylfaen"/>
          <w:lang w:val="ka-GE" w:eastAsia="ru-RU"/>
        </w:rPr>
        <w:t xml:space="preserve">   </w:t>
      </w:r>
      <w:r w:rsidRPr="002F0F9E">
        <w:rPr>
          <w:rFonts w:ascii="Sylfaen" w:eastAsia="Times New Roman" w:hAnsi="Sylfaen" w:cs="Sylfaen"/>
          <w:lang w:val="ka-GE" w:eastAsia="ru-RU"/>
        </w:rPr>
        <w:t>ყველაზე</w:t>
      </w:r>
      <w:r w:rsidRPr="002F0F9E">
        <w:rPr>
          <w:rFonts w:ascii="Sylfaen" w:eastAsia="Times New Roman" w:hAnsi="Sylfaen"/>
          <w:lang w:val="ka-GE" w:eastAsia="ru-RU"/>
        </w:rPr>
        <w:t xml:space="preserve"> </w:t>
      </w:r>
      <w:r w:rsidRPr="002F0F9E">
        <w:rPr>
          <w:rFonts w:ascii="Sylfaen" w:eastAsia="Times New Roman" w:hAnsi="Sylfaen" w:cs="Sylfaen"/>
          <w:lang w:val="ka-GE" w:eastAsia="ru-RU"/>
        </w:rPr>
        <w:t>დიდი</w:t>
      </w:r>
      <w:r w:rsidRPr="002F0F9E">
        <w:rPr>
          <w:rFonts w:ascii="Sylfaen" w:eastAsia="Times New Roman" w:hAnsi="Sylfaen"/>
          <w:lang w:val="ka-GE" w:eastAsia="ru-RU"/>
        </w:rPr>
        <w:t xml:space="preserve"> </w:t>
      </w:r>
      <w:r w:rsidRPr="002F0F9E">
        <w:rPr>
          <w:rFonts w:ascii="Sylfaen" w:eastAsia="Times New Roman" w:hAnsi="Sylfaen" w:cs="Sylfaen"/>
          <w:lang w:val="ka-GE" w:eastAsia="ru-RU"/>
        </w:rPr>
        <w:t>გამოწვევა</w:t>
      </w:r>
      <w:r w:rsidRPr="002F0F9E">
        <w:rPr>
          <w:rFonts w:ascii="Sylfaen" w:eastAsia="Times New Roman" w:hAnsi="Sylfaen"/>
          <w:lang w:val="ka-GE" w:eastAsia="ru-RU"/>
        </w:rPr>
        <w:t xml:space="preserve"> </w:t>
      </w:r>
      <w:r w:rsidRPr="002F0F9E">
        <w:rPr>
          <w:rFonts w:ascii="Sylfaen" w:eastAsia="Times New Roman" w:hAnsi="Sylfaen" w:cs="Sylfaen"/>
          <w:lang w:val="ka-GE" w:eastAsia="ru-RU"/>
        </w:rPr>
        <w:t>ამ</w:t>
      </w:r>
      <w:r w:rsidRPr="002F0F9E">
        <w:rPr>
          <w:rFonts w:ascii="Sylfaen" w:eastAsia="Times New Roman" w:hAnsi="Sylfaen"/>
          <w:lang w:val="ka-GE" w:eastAsia="ru-RU"/>
        </w:rPr>
        <w:t xml:space="preserve"> </w:t>
      </w:r>
      <w:r w:rsidRPr="002F0F9E">
        <w:rPr>
          <w:rFonts w:ascii="Sylfaen" w:eastAsia="Times New Roman" w:hAnsi="Sylfaen" w:cs="Sylfaen"/>
          <w:lang w:val="ka-GE" w:eastAsia="ru-RU"/>
        </w:rPr>
        <w:t>სისტემის</w:t>
      </w:r>
      <w:r w:rsidRPr="002F0F9E">
        <w:rPr>
          <w:rFonts w:ascii="Sylfaen" w:eastAsia="Times New Roman" w:hAnsi="Sylfaen"/>
          <w:lang w:val="ka-GE" w:eastAsia="ru-RU"/>
        </w:rPr>
        <w:t xml:space="preserve"> </w:t>
      </w:r>
      <w:r w:rsidRPr="002F0F9E">
        <w:rPr>
          <w:rFonts w:ascii="Sylfaen" w:eastAsia="Times New Roman" w:hAnsi="Sylfaen" w:cs="Sylfaen"/>
          <w:lang w:val="ka-GE" w:eastAsia="ru-RU"/>
        </w:rPr>
        <w:t>შენარჩუნება</w:t>
      </w:r>
      <w:r w:rsidRPr="002F0F9E">
        <w:rPr>
          <w:rFonts w:ascii="Sylfaen" w:eastAsia="Times New Roman" w:hAnsi="Sylfaen"/>
          <w:lang w:val="ka-GE" w:eastAsia="ru-RU"/>
        </w:rPr>
        <w:t xml:space="preserve"> </w:t>
      </w:r>
      <w:r w:rsidRPr="002F0F9E">
        <w:rPr>
          <w:rFonts w:ascii="Sylfaen" w:eastAsia="Times New Roman" w:hAnsi="Sylfaen" w:cs="Sylfaen"/>
          <w:lang w:val="ka-GE" w:eastAsia="ru-RU"/>
        </w:rPr>
        <w:t>და</w:t>
      </w:r>
      <w:r w:rsidRPr="002F0F9E">
        <w:rPr>
          <w:rFonts w:ascii="Sylfaen" w:eastAsia="Times New Roman" w:hAnsi="Sylfaen"/>
          <w:lang w:val="ka-GE" w:eastAsia="ru-RU"/>
        </w:rPr>
        <w:t xml:space="preserve"> </w:t>
      </w:r>
      <w:r w:rsidRPr="002F0F9E">
        <w:rPr>
          <w:rFonts w:ascii="Sylfaen" w:eastAsia="Times New Roman" w:hAnsi="Sylfaen" w:cs="Sylfaen"/>
          <w:lang w:val="ka-GE" w:eastAsia="ru-RU"/>
        </w:rPr>
        <w:t>გაუმჯობესებაა. როგორც</w:t>
      </w:r>
      <w:r w:rsidRPr="002F0F9E">
        <w:rPr>
          <w:rFonts w:ascii="Sylfaen" w:eastAsia="Times New Roman" w:hAnsi="Sylfaen"/>
          <w:lang w:val="ka-GE" w:eastAsia="ru-RU"/>
        </w:rPr>
        <w:t xml:space="preserve"> </w:t>
      </w:r>
      <w:r w:rsidRPr="002F0F9E">
        <w:rPr>
          <w:rFonts w:ascii="Sylfaen" w:eastAsia="Times New Roman" w:hAnsi="Sylfaen" w:cs="Sylfaen"/>
          <w:lang w:val="ka-GE" w:eastAsia="ru-RU"/>
        </w:rPr>
        <w:t>უკვე</w:t>
      </w:r>
      <w:r w:rsidRPr="002F0F9E">
        <w:rPr>
          <w:rFonts w:ascii="Sylfaen" w:eastAsia="Times New Roman" w:hAnsi="Sylfaen"/>
          <w:lang w:val="ka-GE" w:eastAsia="ru-RU"/>
        </w:rPr>
        <w:t xml:space="preserve"> </w:t>
      </w:r>
      <w:r w:rsidRPr="002F0F9E">
        <w:rPr>
          <w:rFonts w:ascii="Sylfaen" w:eastAsia="Times New Roman" w:hAnsi="Sylfaen" w:cs="Sylfaen"/>
          <w:lang w:val="ka-GE" w:eastAsia="ru-RU"/>
        </w:rPr>
        <w:t>აღვნიშნეთ</w:t>
      </w:r>
      <w:r w:rsidRPr="002F0F9E">
        <w:rPr>
          <w:rFonts w:ascii="Sylfaen" w:eastAsia="Times New Roman" w:hAnsi="Sylfaen"/>
          <w:lang w:val="ka-GE" w:eastAsia="ru-RU"/>
        </w:rPr>
        <w:t xml:space="preserve">, </w:t>
      </w:r>
      <w:r w:rsidRPr="002F0F9E">
        <w:rPr>
          <w:rFonts w:ascii="Sylfaen" w:eastAsia="Times New Roman" w:hAnsi="Sylfaen" w:cs="Sylfaen"/>
          <w:lang w:val="ka-GE" w:eastAsia="ru-RU"/>
        </w:rPr>
        <w:t>მთავრობის</w:t>
      </w:r>
      <w:r w:rsidRPr="002F0F9E">
        <w:rPr>
          <w:rFonts w:ascii="Sylfaen" w:eastAsia="Times New Roman" w:hAnsi="Sylfaen"/>
          <w:lang w:val="ka-GE" w:eastAsia="ru-RU"/>
        </w:rPr>
        <w:t xml:space="preserve"> </w:t>
      </w:r>
      <w:r w:rsidRPr="002F0F9E">
        <w:rPr>
          <w:rFonts w:ascii="Sylfaen" w:eastAsia="Times New Roman" w:hAnsi="Sylfaen" w:cs="Sylfaen"/>
          <w:lang w:val="ka-GE" w:eastAsia="ru-RU"/>
        </w:rPr>
        <w:t>ფისკალური</w:t>
      </w:r>
      <w:r w:rsidRPr="002F0F9E">
        <w:rPr>
          <w:rFonts w:ascii="Sylfaen" w:eastAsia="Times New Roman" w:hAnsi="Sylfaen"/>
          <w:lang w:val="ka-GE" w:eastAsia="ru-RU"/>
        </w:rPr>
        <w:t xml:space="preserve"> </w:t>
      </w:r>
      <w:r w:rsidRPr="002F0F9E">
        <w:rPr>
          <w:rFonts w:ascii="Sylfaen" w:eastAsia="Times New Roman" w:hAnsi="Sylfaen" w:cs="Sylfaen"/>
          <w:lang w:val="ka-GE" w:eastAsia="ru-RU"/>
        </w:rPr>
        <w:t>პოზიცია</w:t>
      </w:r>
      <w:r w:rsidRPr="002F0F9E">
        <w:rPr>
          <w:rFonts w:ascii="Sylfaen" w:eastAsia="Times New Roman" w:hAnsi="Sylfaen"/>
          <w:lang w:val="ka-GE" w:eastAsia="ru-RU"/>
        </w:rPr>
        <w:t xml:space="preserve"> </w:t>
      </w:r>
      <w:r w:rsidRPr="002F0F9E">
        <w:rPr>
          <w:rFonts w:ascii="Sylfaen" w:eastAsia="Times New Roman" w:hAnsi="Sylfaen" w:cs="Sylfaen"/>
          <w:lang w:val="ka-GE" w:eastAsia="ru-RU"/>
        </w:rPr>
        <w:t>სოციალური</w:t>
      </w:r>
      <w:r w:rsidRPr="002F0F9E">
        <w:rPr>
          <w:rFonts w:ascii="Sylfaen" w:eastAsia="Times New Roman" w:hAnsi="Sylfaen"/>
          <w:lang w:val="ka-GE" w:eastAsia="ru-RU"/>
        </w:rPr>
        <w:t xml:space="preserve"> </w:t>
      </w:r>
      <w:r w:rsidRPr="002F0F9E">
        <w:rPr>
          <w:rFonts w:ascii="Sylfaen" w:eastAsia="Times New Roman" w:hAnsi="Sylfaen" w:cs="Sylfaen"/>
          <w:lang w:val="ka-GE" w:eastAsia="ru-RU"/>
        </w:rPr>
        <w:t>დახმარების</w:t>
      </w:r>
      <w:r w:rsidRPr="002F0F9E">
        <w:rPr>
          <w:rFonts w:ascii="Sylfaen" w:eastAsia="Times New Roman" w:hAnsi="Sylfaen"/>
          <w:lang w:val="ka-GE" w:eastAsia="ru-RU"/>
        </w:rPr>
        <w:t xml:space="preserve"> </w:t>
      </w:r>
      <w:r w:rsidRPr="002F0F9E">
        <w:rPr>
          <w:rFonts w:ascii="Sylfaen" w:eastAsia="Times New Roman" w:hAnsi="Sylfaen" w:cs="Sylfaen"/>
          <w:lang w:val="ka-GE" w:eastAsia="ru-RU"/>
        </w:rPr>
        <w:t>სქემების მიზანმიმართული წარმართვა და ზედმეტი დანახარჯების გამორიცხვაა.  იმის</w:t>
      </w:r>
      <w:r w:rsidRPr="002F0F9E">
        <w:rPr>
          <w:rFonts w:ascii="Sylfaen" w:eastAsia="Times New Roman" w:hAnsi="Sylfaen"/>
          <w:lang w:val="ka-GE" w:eastAsia="ru-RU"/>
        </w:rPr>
        <w:t xml:space="preserve"> </w:t>
      </w:r>
      <w:r w:rsidRPr="002F0F9E">
        <w:rPr>
          <w:rFonts w:ascii="Sylfaen" w:eastAsia="Times New Roman" w:hAnsi="Sylfaen" w:cs="Sylfaen"/>
          <w:lang w:val="ka-GE" w:eastAsia="ru-RU"/>
        </w:rPr>
        <w:t>გათვალისწინებით</w:t>
      </w:r>
      <w:r w:rsidRPr="002F0F9E">
        <w:rPr>
          <w:rFonts w:ascii="Sylfaen" w:eastAsia="Times New Roman" w:hAnsi="Sylfaen"/>
          <w:lang w:val="ka-GE" w:eastAsia="ru-RU"/>
        </w:rPr>
        <w:t xml:space="preserve">, </w:t>
      </w:r>
      <w:r w:rsidRPr="002F0F9E">
        <w:rPr>
          <w:rFonts w:ascii="Sylfaen" w:eastAsia="Times New Roman" w:hAnsi="Sylfaen" w:cs="Sylfaen"/>
          <w:lang w:val="ka-GE" w:eastAsia="ru-RU"/>
        </w:rPr>
        <w:t>რომ</w:t>
      </w:r>
      <w:r w:rsidRPr="002F0F9E">
        <w:rPr>
          <w:rFonts w:ascii="Sylfaen" w:eastAsia="Times New Roman" w:hAnsi="Sylfaen"/>
          <w:lang w:val="ka-GE" w:eastAsia="ru-RU"/>
        </w:rPr>
        <w:t xml:space="preserve"> </w:t>
      </w:r>
      <w:r w:rsidRPr="002F0F9E">
        <w:rPr>
          <w:rFonts w:ascii="Sylfaen" w:eastAsia="Times New Roman" w:hAnsi="Sylfaen" w:cs="Sylfaen"/>
          <w:lang w:val="ka-GE" w:eastAsia="ru-RU"/>
        </w:rPr>
        <w:t xml:space="preserve">TSA </w:t>
      </w:r>
      <w:r w:rsidRPr="002F0F9E">
        <w:rPr>
          <w:rFonts w:ascii="Sylfaen" w:eastAsia="Times New Roman" w:hAnsi="Sylfaen"/>
          <w:lang w:val="ka-GE" w:eastAsia="ru-RU"/>
        </w:rPr>
        <w:t xml:space="preserve"> </w:t>
      </w:r>
      <w:r w:rsidRPr="002F0F9E">
        <w:rPr>
          <w:rFonts w:ascii="Sylfaen" w:eastAsia="Times New Roman" w:hAnsi="Sylfaen" w:cs="Sylfaen"/>
          <w:lang w:val="ka-GE" w:eastAsia="ru-RU"/>
        </w:rPr>
        <w:t>სქემები</w:t>
      </w:r>
      <w:r w:rsidRPr="002F0F9E">
        <w:rPr>
          <w:rFonts w:ascii="Sylfaen" w:eastAsia="Times New Roman" w:hAnsi="Sylfaen"/>
          <w:lang w:val="ka-GE" w:eastAsia="ru-RU"/>
        </w:rPr>
        <w:t xml:space="preserve"> </w:t>
      </w:r>
      <w:r w:rsidRPr="002F0F9E">
        <w:rPr>
          <w:rFonts w:ascii="Sylfaen" w:eastAsia="Times New Roman" w:hAnsi="Sylfaen" w:cs="Sylfaen"/>
          <w:lang w:val="ka-GE" w:eastAsia="ru-RU"/>
        </w:rPr>
        <w:t>უკვე</w:t>
      </w:r>
      <w:r w:rsidRPr="002F0F9E">
        <w:rPr>
          <w:rFonts w:ascii="Sylfaen" w:eastAsia="Times New Roman" w:hAnsi="Sylfaen"/>
          <w:lang w:val="ka-GE" w:eastAsia="ru-RU"/>
        </w:rPr>
        <w:t xml:space="preserve"> </w:t>
      </w:r>
      <w:r w:rsidRPr="002F0F9E">
        <w:rPr>
          <w:rFonts w:ascii="Sylfaen" w:eastAsia="Times New Roman" w:hAnsi="Sylfaen" w:cs="Sylfaen"/>
          <w:lang w:val="ka-GE" w:eastAsia="ru-RU"/>
        </w:rPr>
        <w:t>კარგად</w:t>
      </w:r>
      <w:r w:rsidRPr="002F0F9E">
        <w:rPr>
          <w:rFonts w:ascii="Sylfaen" w:eastAsia="Times New Roman" w:hAnsi="Sylfaen"/>
          <w:lang w:val="ka-GE" w:eastAsia="ru-RU"/>
        </w:rPr>
        <w:t xml:space="preserve"> </w:t>
      </w:r>
      <w:r w:rsidRPr="002F0F9E">
        <w:rPr>
          <w:rFonts w:ascii="Sylfaen" w:eastAsia="Times New Roman" w:hAnsi="Sylfaen" w:cs="Sylfaen"/>
          <w:lang w:val="ka-GE" w:eastAsia="ru-RU"/>
        </w:rPr>
        <w:t>არის</w:t>
      </w:r>
      <w:r w:rsidRPr="002F0F9E">
        <w:rPr>
          <w:rFonts w:ascii="Sylfaen" w:eastAsia="Times New Roman" w:hAnsi="Sylfaen"/>
          <w:lang w:val="ka-GE" w:eastAsia="ru-RU"/>
        </w:rPr>
        <w:t xml:space="preserve"> </w:t>
      </w:r>
      <w:r w:rsidRPr="002F0F9E">
        <w:rPr>
          <w:rFonts w:ascii="Sylfaen" w:eastAsia="Times New Roman" w:hAnsi="Sylfaen" w:cs="Sylfaen"/>
          <w:lang w:val="ka-GE" w:eastAsia="ru-RU"/>
        </w:rPr>
        <w:t xml:space="preserve">მორგებული ბენეფიციარებს, </w:t>
      </w:r>
      <w:r w:rsidRPr="002F0F9E">
        <w:rPr>
          <w:rFonts w:ascii="Sylfaen" w:eastAsia="Times New Roman" w:hAnsi="Sylfaen"/>
          <w:lang w:val="ka-GE" w:eastAsia="ru-RU"/>
        </w:rPr>
        <w:t xml:space="preserve"> როგორც ჩანს, </w:t>
      </w:r>
      <w:r w:rsidRPr="002F0F9E">
        <w:rPr>
          <w:rFonts w:ascii="Sylfaen" w:eastAsia="Times New Roman" w:hAnsi="Sylfaen" w:cs="Sylfaen"/>
          <w:lang w:val="ka-GE" w:eastAsia="ru-RU"/>
        </w:rPr>
        <w:t>დამატებით</w:t>
      </w:r>
      <w:r w:rsidR="00C13C27">
        <w:rPr>
          <w:rFonts w:ascii="Sylfaen" w:eastAsia="Times New Roman" w:hAnsi="Sylfaen" w:cs="Sylfaen"/>
          <w:lang w:val="ka-GE" w:eastAsia="ru-RU"/>
        </w:rPr>
        <w:t>ი</w:t>
      </w:r>
      <w:r w:rsidRPr="002F0F9E">
        <w:rPr>
          <w:rFonts w:ascii="Sylfaen" w:eastAsia="Times New Roman" w:hAnsi="Sylfaen"/>
          <w:lang w:val="ka-GE" w:eastAsia="ru-RU"/>
        </w:rPr>
        <w:t xml:space="preserve"> </w:t>
      </w:r>
      <w:r w:rsidRPr="002F0F9E">
        <w:rPr>
          <w:rFonts w:ascii="Sylfaen" w:eastAsia="Times New Roman" w:hAnsi="Sylfaen" w:cs="Sylfaen"/>
          <w:lang w:val="ka-GE" w:eastAsia="ru-RU"/>
        </w:rPr>
        <w:t>მექანიზმების დანერგვაა საჭირო</w:t>
      </w:r>
      <w:r w:rsidRPr="002F0F9E">
        <w:rPr>
          <w:rFonts w:ascii="Sylfaen" w:eastAsia="Times New Roman" w:hAnsi="Sylfaen"/>
          <w:lang w:val="ka-GE" w:eastAsia="ru-RU"/>
        </w:rPr>
        <w:t>.</w:t>
      </w:r>
    </w:p>
    <w:p w14:paraId="13639B17" w14:textId="77777777" w:rsidR="003A7844" w:rsidRPr="002F0F9E" w:rsidRDefault="003A7844" w:rsidP="002D65F0">
      <w:pPr>
        <w:spacing w:after="0" w:line="240" w:lineRule="auto"/>
        <w:jc w:val="both"/>
        <w:rPr>
          <w:rFonts w:ascii="Sylfaen" w:eastAsia="Times New Roman" w:hAnsi="Sylfaen" w:cs="Sylfaen"/>
          <w:lang w:val="ka-GE" w:eastAsia="ru-RU"/>
        </w:rPr>
      </w:pPr>
      <w:bookmarkStart w:id="81" w:name="_Toc530255708"/>
      <w:r w:rsidRPr="002F0F9E">
        <w:rPr>
          <w:rFonts w:ascii="Sylfaen" w:eastAsia="Times New Roman" w:hAnsi="Sylfaen"/>
          <w:lang w:val="ka-GE" w:eastAsia="ru-RU"/>
        </w:rPr>
        <w:tab/>
      </w:r>
      <w:r w:rsidRPr="002F0F9E">
        <w:rPr>
          <w:rFonts w:ascii="Sylfaen" w:eastAsia="Times New Roman" w:hAnsi="Sylfaen" w:cs="Sylfaen"/>
          <w:lang w:val="ka-GE" w:eastAsia="ru-RU"/>
        </w:rPr>
        <w:t>მნიშვნელოვანია დასაქმებისა და სოციალური მომსახურების ინტეგრირება</w:t>
      </w:r>
      <w:r w:rsidR="00C13C27">
        <w:rPr>
          <w:rFonts w:ascii="Sylfaen" w:eastAsia="Times New Roman" w:hAnsi="Sylfaen" w:cs="Sylfaen"/>
          <w:lang w:val="ka-GE" w:eastAsia="ru-RU"/>
        </w:rPr>
        <w:t>:</w:t>
      </w:r>
      <w:r w:rsidRPr="002F0F9E">
        <w:rPr>
          <w:rFonts w:ascii="Sylfaen" w:eastAsia="Times New Roman" w:hAnsi="Sylfaen" w:cs="Sylfaen"/>
          <w:lang w:val="ka-GE" w:eastAsia="ru-RU"/>
        </w:rPr>
        <w:t xml:space="preserve"> ა) რეფერალური სისტემის ჩამოყალიბება დასაქმებასა და სოციალურ მომსახურებას შორის; ბ) ინტეგრირებული პროგრამების შემუშავება სოციალური დახმარების ბენეფიციართა საჭიროებების გათვალისწინებით და მათი დახმარება,  სოციალური შემწეობიდან დასაქმებაზე   გადასასვლელად.</w:t>
      </w:r>
      <w:bookmarkEnd w:id="81"/>
    </w:p>
    <w:p w14:paraId="411713EB" w14:textId="77777777" w:rsidR="00A21D24" w:rsidRPr="00A031CC" w:rsidRDefault="00A21D24" w:rsidP="002D65F0">
      <w:pPr>
        <w:spacing w:after="0" w:line="240" w:lineRule="auto"/>
        <w:jc w:val="both"/>
        <w:rPr>
          <w:rFonts w:ascii="Sylfaen" w:hAnsi="Sylfaen"/>
        </w:rPr>
      </w:pPr>
    </w:p>
    <w:p w14:paraId="5CA08619" w14:textId="77777777" w:rsidR="007A01F5" w:rsidRDefault="003A7844" w:rsidP="003631C0">
      <w:pPr>
        <w:pStyle w:val="Heading1"/>
        <w:spacing w:before="0"/>
        <w:rPr>
          <w:rFonts w:eastAsia="Helvetica" w:cs="Helvetica"/>
        </w:rPr>
      </w:pPr>
      <w:bookmarkStart w:id="82" w:name="_Toc532128051"/>
      <w:r w:rsidRPr="00A031CC">
        <w:rPr>
          <w:rFonts w:eastAsia="Helvetica" w:cs="Helvetica"/>
          <w:lang w:val="ka-GE"/>
        </w:rPr>
        <w:t>თ</w:t>
      </w:r>
      <w:r w:rsidRPr="00A031CC">
        <w:rPr>
          <w:rFonts w:eastAsia="Helvetica" w:cs="Helvetica"/>
        </w:rPr>
        <w:t>ავი</w:t>
      </w:r>
      <w:r w:rsidR="00A21D24" w:rsidRPr="00A031CC">
        <w:t xml:space="preserve"> 5</w:t>
      </w:r>
      <w:r w:rsidRPr="00A031CC">
        <w:t xml:space="preserve">. </w:t>
      </w:r>
      <w:r w:rsidRPr="00A031CC">
        <w:rPr>
          <w:rFonts w:eastAsia="Helvetica" w:cs="Helvetica"/>
        </w:rPr>
        <w:t>მოსალოდნელი</w:t>
      </w:r>
      <w:r w:rsidRPr="00A031CC">
        <w:t xml:space="preserve"> </w:t>
      </w:r>
      <w:r w:rsidRPr="00A031CC">
        <w:rPr>
          <w:rFonts w:eastAsia="Helvetica" w:cs="Helvetica"/>
        </w:rPr>
        <w:t>შედეგები</w:t>
      </w:r>
      <w:r w:rsidRPr="00A031CC">
        <w:t xml:space="preserve"> </w:t>
      </w:r>
      <w:r w:rsidRPr="00A031CC">
        <w:rPr>
          <w:rFonts w:eastAsia="Helvetica" w:cs="Helvetica"/>
        </w:rPr>
        <w:t>და</w:t>
      </w:r>
      <w:r w:rsidRPr="00A031CC">
        <w:t xml:space="preserve"> </w:t>
      </w:r>
      <w:r w:rsidRPr="00A031CC">
        <w:rPr>
          <w:rFonts w:eastAsia="Helvetica" w:cs="Helvetica"/>
        </w:rPr>
        <w:t>ინდიკატორები</w:t>
      </w:r>
      <w:bookmarkEnd w:id="82"/>
    </w:p>
    <w:p w14:paraId="6C562265" w14:textId="154553A9" w:rsidR="00A21D24" w:rsidRPr="007A01F5" w:rsidRDefault="003A7844" w:rsidP="003631C0">
      <w:pPr>
        <w:pStyle w:val="Heading1"/>
        <w:spacing w:before="0"/>
        <w:rPr>
          <w:rFonts w:eastAsia="Helvetica" w:cs="Helvetica"/>
        </w:rPr>
      </w:pPr>
      <w:r w:rsidRPr="00A031CC">
        <w:rPr>
          <w:lang w:val="ka-GE"/>
        </w:rPr>
        <w:br/>
      </w:r>
      <w:bookmarkStart w:id="83" w:name="_Toc532128052"/>
      <w:r w:rsidR="00A21D24" w:rsidRPr="00A031CC">
        <w:rPr>
          <w:lang w:val="ka-GE"/>
        </w:rPr>
        <w:t>5</w:t>
      </w:r>
      <w:r w:rsidRPr="00A031CC">
        <w:rPr>
          <w:lang w:val="ka-GE"/>
        </w:rPr>
        <w:t xml:space="preserve">.1 </w:t>
      </w:r>
      <w:r w:rsidRPr="00A031CC">
        <w:rPr>
          <w:rFonts w:eastAsia="Helvetica" w:cs="Helvetica"/>
          <w:lang w:val="ka-GE"/>
        </w:rPr>
        <w:t>მოსალოდნელი</w:t>
      </w:r>
      <w:r w:rsidRPr="00A031CC">
        <w:rPr>
          <w:lang w:val="ka-GE"/>
        </w:rPr>
        <w:t xml:space="preserve"> </w:t>
      </w:r>
      <w:r w:rsidRPr="00A031CC">
        <w:rPr>
          <w:rFonts w:eastAsia="Helvetica" w:cs="Helvetica"/>
          <w:lang w:val="ka-GE"/>
        </w:rPr>
        <w:t>შედეგები</w:t>
      </w:r>
      <w:bookmarkEnd w:id="83"/>
    </w:p>
    <w:p w14:paraId="3F726943" w14:textId="77777777" w:rsidR="00502E05" w:rsidRDefault="00502E05" w:rsidP="00502E05">
      <w:pPr>
        <w:spacing w:after="0" w:line="240" w:lineRule="auto"/>
        <w:jc w:val="both"/>
        <w:rPr>
          <w:rFonts w:cs="Sylfaen"/>
          <w:sz w:val="23"/>
          <w:szCs w:val="23"/>
          <w:lang w:val="en-GB"/>
        </w:rPr>
      </w:pPr>
      <w:r>
        <w:rPr>
          <w:rFonts w:ascii="Sylfaen" w:hAnsi="Sylfaen"/>
          <w:lang w:val="ka-GE"/>
        </w:rPr>
        <w:tab/>
      </w:r>
      <w:r>
        <w:rPr>
          <w:rFonts w:ascii="Sylfaen" w:eastAsia="Helvetica" w:hAnsi="Sylfaen" w:cs="Helvetica"/>
        </w:rPr>
        <w:t>სტრატეგიის</w:t>
      </w:r>
      <w:r w:rsidRPr="00696980">
        <w:rPr>
          <w:rFonts w:ascii="Sylfaen" w:hAnsi="Sylfaen"/>
        </w:rPr>
        <w:t xml:space="preserve"> </w:t>
      </w:r>
      <w:r w:rsidRPr="00696980">
        <w:rPr>
          <w:rFonts w:ascii="Sylfaen" w:eastAsia="Helvetica" w:hAnsi="Sylfaen" w:cs="Helvetica"/>
        </w:rPr>
        <w:t>საბოლოო</w:t>
      </w:r>
      <w:r w:rsidRPr="00696980">
        <w:rPr>
          <w:rFonts w:ascii="Sylfaen" w:hAnsi="Sylfaen"/>
        </w:rPr>
        <w:t xml:space="preserve"> </w:t>
      </w:r>
      <w:r w:rsidRPr="00696980">
        <w:rPr>
          <w:rFonts w:ascii="Sylfaen" w:eastAsia="Helvetica" w:hAnsi="Sylfaen" w:cs="Helvetica"/>
        </w:rPr>
        <w:t>მიზანია</w:t>
      </w:r>
      <w:r w:rsidRPr="00696980">
        <w:rPr>
          <w:rFonts w:ascii="Sylfaen" w:hAnsi="Sylfaen"/>
        </w:rPr>
        <w:t xml:space="preserve"> </w:t>
      </w:r>
      <w:r w:rsidRPr="00696980">
        <w:rPr>
          <w:rFonts w:ascii="Sylfaen" w:eastAsia="Helvetica" w:hAnsi="Sylfaen" w:cs="Helvetica"/>
        </w:rPr>
        <w:t>შრომის</w:t>
      </w:r>
      <w:r w:rsidRPr="00696980">
        <w:rPr>
          <w:rFonts w:ascii="Sylfaen" w:hAnsi="Sylfaen"/>
        </w:rPr>
        <w:t xml:space="preserve"> </w:t>
      </w:r>
      <w:r w:rsidRPr="00696980">
        <w:rPr>
          <w:rFonts w:ascii="Sylfaen" w:eastAsia="Helvetica" w:hAnsi="Sylfaen" w:cs="Helvetica"/>
        </w:rPr>
        <w:t>ბაზრის</w:t>
      </w:r>
      <w:r w:rsidRPr="00696980">
        <w:rPr>
          <w:rFonts w:ascii="Sylfaen" w:hAnsi="Sylfaen"/>
        </w:rPr>
        <w:t xml:space="preserve"> </w:t>
      </w:r>
      <w:r w:rsidRPr="00696980">
        <w:rPr>
          <w:rFonts w:ascii="Sylfaen" w:eastAsia="Helvetica" w:hAnsi="Sylfaen" w:cs="Helvetica"/>
        </w:rPr>
        <w:t>ეფექტიანი</w:t>
      </w:r>
      <w:r w:rsidRPr="00696980">
        <w:rPr>
          <w:rFonts w:ascii="Sylfaen" w:hAnsi="Sylfaen"/>
        </w:rPr>
        <w:t xml:space="preserve"> </w:t>
      </w:r>
      <w:r w:rsidRPr="00696980">
        <w:rPr>
          <w:rFonts w:ascii="Sylfaen" w:eastAsia="Helvetica" w:hAnsi="Sylfaen" w:cs="Helvetica"/>
        </w:rPr>
        <w:t>ფუნქციონირების</w:t>
      </w:r>
      <w:r w:rsidRPr="00696980">
        <w:rPr>
          <w:rFonts w:ascii="Sylfaen" w:hAnsi="Sylfaen"/>
        </w:rPr>
        <w:t xml:space="preserve">, </w:t>
      </w:r>
      <w:r w:rsidRPr="00696980">
        <w:rPr>
          <w:rFonts w:ascii="Sylfaen" w:eastAsia="Helvetica" w:hAnsi="Sylfaen" w:cs="Helvetica"/>
        </w:rPr>
        <w:t>ქვეყნის</w:t>
      </w:r>
      <w:r w:rsidRPr="00696980">
        <w:rPr>
          <w:rFonts w:ascii="Sylfaen" w:hAnsi="Sylfaen"/>
        </w:rPr>
        <w:t xml:space="preserve"> </w:t>
      </w:r>
      <w:r w:rsidRPr="00696980">
        <w:rPr>
          <w:rFonts w:ascii="Sylfaen" w:eastAsia="Helvetica" w:hAnsi="Sylfaen" w:cs="Helvetica"/>
        </w:rPr>
        <w:t>ეკონომიკური</w:t>
      </w:r>
      <w:r w:rsidRPr="00696980">
        <w:rPr>
          <w:rFonts w:ascii="Sylfaen" w:hAnsi="Sylfaen"/>
        </w:rPr>
        <w:t xml:space="preserve"> </w:t>
      </w:r>
      <w:r w:rsidRPr="00696980">
        <w:rPr>
          <w:rFonts w:ascii="Sylfaen" w:eastAsia="Helvetica" w:hAnsi="Sylfaen" w:cs="Helvetica"/>
        </w:rPr>
        <w:t>და</w:t>
      </w:r>
      <w:r w:rsidRPr="00696980">
        <w:rPr>
          <w:rFonts w:ascii="Sylfaen" w:hAnsi="Sylfaen"/>
        </w:rPr>
        <w:t xml:space="preserve"> </w:t>
      </w:r>
      <w:r w:rsidRPr="00696980">
        <w:rPr>
          <w:rFonts w:ascii="Sylfaen" w:eastAsia="Helvetica" w:hAnsi="Sylfaen" w:cs="Helvetica"/>
        </w:rPr>
        <w:t>სოციალური</w:t>
      </w:r>
      <w:r w:rsidRPr="00696980">
        <w:rPr>
          <w:rFonts w:ascii="Sylfaen" w:hAnsi="Sylfaen"/>
        </w:rPr>
        <w:t xml:space="preserve"> </w:t>
      </w:r>
      <w:r w:rsidRPr="00696980">
        <w:rPr>
          <w:rFonts w:ascii="Sylfaen" w:eastAsia="Helvetica" w:hAnsi="Sylfaen" w:cs="Helvetica"/>
        </w:rPr>
        <w:t>განვითარების</w:t>
      </w:r>
      <w:r w:rsidRPr="00696980">
        <w:rPr>
          <w:rFonts w:ascii="Sylfaen" w:hAnsi="Sylfaen"/>
        </w:rPr>
        <w:t xml:space="preserve"> </w:t>
      </w:r>
      <w:r w:rsidRPr="00696980">
        <w:rPr>
          <w:rFonts w:ascii="Sylfaen" w:eastAsia="Helvetica" w:hAnsi="Sylfaen" w:cs="Helvetica"/>
        </w:rPr>
        <w:t>ხელშეწყობა</w:t>
      </w:r>
      <w:r w:rsidRPr="00696980">
        <w:rPr>
          <w:rFonts w:ascii="Sylfaen" w:hAnsi="Sylfaen"/>
        </w:rPr>
        <w:t>.</w:t>
      </w:r>
    </w:p>
    <w:p w14:paraId="233D10D3" w14:textId="79665B06" w:rsidR="003A7844" w:rsidRPr="00A21D24" w:rsidRDefault="00502E05" w:rsidP="00A21D24">
      <w:pPr>
        <w:spacing w:after="0" w:line="240" w:lineRule="auto"/>
        <w:jc w:val="both"/>
        <w:rPr>
          <w:rFonts w:ascii="Sylfaen" w:hAnsi="Sylfaen"/>
          <w:lang w:val="ka-GE"/>
        </w:rPr>
      </w:pPr>
      <w:r>
        <w:rPr>
          <w:rFonts w:ascii="Sylfaen" w:hAnsi="Sylfaen"/>
          <w:lang w:val="ka-GE"/>
        </w:rPr>
        <w:tab/>
      </w:r>
      <w:r w:rsidR="00A21D24" w:rsidRPr="002F0F9E">
        <w:rPr>
          <w:rFonts w:ascii="Sylfaen" w:hAnsi="Sylfaen"/>
          <w:lang w:val="ka-GE"/>
        </w:rPr>
        <w:t xml:space="preserve">უმუშევრობისა და სიღარიბის დაძლევის </w:t>
      </w:r>
      <w:r w:rsidR="00A21D24" w:rsidRPr="002F0F9E">
        <w:rPr>
          <w:rFonts w:ascii="Sylfaen" w:hAnsi="Sylfaen" w:cs="Sylfaen"/>
          <w:lang w:val="ka-GE"/>
        </w:rPr>
        <w:t>გრძელვადიანი</w:t>
      </w:r>
      <w:r w:rsidR="00A21D24" w:rsidRPr="002F0F9E">
        <w:rPr>
          <w:rFonts w:ascii="Sylfaen" w:hAnsi="Sylfaen"/>
          <w:lang w:val="ka-GE"/>
        </w:rPr>
        <w:t xml:space="preserve"> </w:t>
      </w:r>
      <w:r w:rsidR="00A21D24" w:rsidRPr="002F0F9E">
        <w:rPr>
          <w:rFonts w:ascii="Sylfaen" w:hAnsi="Sylfaen" w:cs="Sylfaen"/>
          <w:lang w:val="ka-GE"/>
        </w:rPr>
        <w:t>გადაწყვეტისათვის მნიშვნელოვანია ახალი სამუშაო ადგილების</w:t>
      </w:r>
      <w:r w:rsidR="00A21D24" w:rsidRPr="002F0F9E">
        <w:rPr>
          <w:rFonts w:ascii="Sylfaen" w:hAnsi="Sylfaen"/>
          <w:lang w:val="ka-GE"/>
        </w:rPr>
        <w:t xml:space="preserve"> </w:t>
      </w:r>
      <w:r w:rsidR="00A21D24" w:rsidRPr="002F0F9E">
        <w:rPr>
          <w:rFonts w:ascii="Sylfaen" w:hAnsi="Sylfaen" w:cs="Sylfaen"/>
          <w:lang w:val="ka-GE"/>
        </w:rPr>
        <w:t>შექმნა</w:t>
      </w:r>
      <w:r w:rsidR="00A21D24" w:rsidRPr="002F0F9E">
        <w:rPr>
          <w:rFonts w:ascii="Sylfaen" w:hAnsi="Sylfaen"/>
          <w:lang w:val="ka-GE"/>
        </w:rPr>
        <w:t xml:space="preserve">, მაღალკვალიფიციური კადრების მომზადება. </w:t>
      </w:r>
      <w:r w:rsidR="00A21D24" w:rsidRPr="002F0F9E">
        <w:rPr>
          <w:rFonts w:ascii="Sylfaen" w:hAnsi="Sylfaen" w:cs="Sylfaen"/>
          <w:lang w:val="ka-GE"/>
        </w:rPr>
        <w:t>საშუალოვადიანი</w:t>
      </w:r>
      <w:r w:rsidR="00A21D24" w:rsidRPr="002F0F9E">
        <w:rPr>
          <w:rFonts w:ascii="Sylfaen" w:hAnsi="Sylfaen"/>
          <w:lang w:val="ka-GE"/>
        </w:rPr>
        <w:t xml:space="preserve"> </w:t>
      </w:r>
      <w:r w:rsidR="00A21D24" w:rsidRPr="002F0F9E">
        <w:rPr>
          <w:rFonts w:ascii="Sylfaen" w:hAnsi="Sylfaen" w:cs="Sylfaen"/>
          <w:lang w:val="ka-GE"/>
        </w:rPr>
        <w:t xml:space="preserve">შედეგებიდან განსაკუთრებით </w:t>
      </w:r>
      <w:r w:rsidR="001E0900">
        <w:rPr>
          <w:rFonts w:ascii="Sylfaen" w:hAnsi="Sylfaen" w:cs="Sylfaen"/>
          <w:lang w:val="ka-GE"/>
        </w:rPr>
        <w:t>აქცენტი უნდა გაკეთდეს</w:t>
      </w:r>
      <w:r w:rsidR="00A21D24" w:rsidRPr="002F0F9E">
        <w:rPr>
          <w:rFonts w:ascii="Sylfaen" w:hAnsi="Sylfaen"/>
          <w:lang w:val="ka-GE"/>
        </w:rPr>
        <w:t xml:space="preserve"> </w:t>
      </w:r>
      <w:r w:rsidR="00A21D24" w:rsidRPr="002F0F9E">
        <w:rPr>
          <w:rFonts w:ascii="Sylfaen" w:hAnsi="Sylfaen" w:cs="Sylfaen"/>
          <w:lang w:val="ka-GE"/>
        </w:rPr>
        <w:t>მოთხოვნა-მიწოდებას შორის შესაბამისობა</w:t>
      </w:r>
      <w:r w:rsidR="001E0900">
        <w:rPr>
          <w:rFonts w:ascii="Sylfaen" w:hAnsi="Sylfaen" w:cs="Sylfaen"/>
          <w:lang w:val="ka-GE"/>
        </w:rPr>
        <w:t>ზე</w:t>
      </w:r>
      <w:r w:rsidR="00C13C27">
        <w:rPr>
          <w:rFonts w:ascii="Sylfaen" w:hAnsi="Sylfaen" w:cs="Sylfaen"/>
          <w:lang w:val="ka-GE"/>
        </w:rPr>
        <w:t>.</w:t>
      </w:r>
    </w:p>
    <w:p w14:paraId="78BB2E30" w14:textId="77777777" w:rsidR="003A7844" w:rsidRPr="002F0F9E" w:rsidRDefault="003A7844" w:rsidP="002D65F0">
      <w:pPr>
        <w:autoSpaceDE w:val="0"/>
        <w:autoSpaceDN w:val="0"/>
        <w:adjustRightInd w:val="0"/>
        <w:spacing w:after="0" w:line="240" w:lineRule="auto"/>
        <w:ind w:hanging="284"/>
        <w:jc w:val="both"/>
        <w:rPr>
          <w:rFonts w:ascii="Sylfaen" w:eastAsia="Times New Roman" w:hAnsi="Sylfaen"/>
          <w:lang w:val="en-GB"/>
        </w:rPr>
      </w:pPr>
      <w:r w:rsidRPr="002F0F9E">
        <w:rPr>
          <w:rFonts w:ascii="Sylfaen" w:hAnsi="Sylfaen" w:cs="Sylfaen"/>
          <w:lang w:val="ka-GE"/>
        </w:rPr>
        <w:t xml:space="preserve">               ქვემოთ მოკლედ არის მიმოხილული</w:t>
      </w:r>
      <w:r w:rsidRPr="002F0F9E">
        <w:rPr>
          <w:rFonts w:ascii="Sylfaen" w:hAnsi="Sylfaen"/>
          <w:lang w:val="ka-GE"/>
        </w:rPr>
        <w:t xml:space="preserve"> შრომის ბაზრისა და დასაქმების სტრატეგიის </w:t>
      </w:r>
      <w:r w:rsidRPr="002F0F9E">
        <w:rPr>
          <w:rFonts w:ascii="Sylfaen" w:hAnsi="Sylfaen" w:cs="Sylfaen"/>
          <w:lang w:val="ka-GE"/>
        </w:rPr>
        <w:t>მოკლევადიანი, საშუალო</w:t>
      </w:r>
      <w:r w:rsidRPr="002F0F9E">
        <w:rPr>
          <w:rFonts w:ascii="Sylfaen" w:hAnsi="Sylfaen"/>
          <w:lang w:val="ka-GE"/>
        </w:rPr>
        <w:t xml:space="preserve"> </w:t>
      </w:r>
      <w:r w:rsidRPr="002F0F9E">
        <w:rPr>
          <w:rFonts w:ascii="Sylfaen" w:hAnsi="Sylfaen" w:cs="Sylfaen"/>
          <w:lang w:val="ka-GE"/>
        </w:rPr>
        <w:t>და</w:t>
      </w:r>
      <w:r w:rsidRPr="002F0F9E">
        <w:rPr>
          <w:rFonts w:ascii="Sylfaen" w:hAnsi="Sylfaen"/>
          <w:lang w:val="ka-GE"/>
        </w:rPr>
        <w:t xml:space="preserve"> </w:t>
      </w:r>
      <w:r w:rsidRPr="002F0F9E">
        <w:rPr>
          <w:rFonts w:ascii="Sylfaen" w:hAnsi="Sylfaen" w:cs="Sylfaen"/>
          <w:lang w:val="ka-GE"/>
        </w:rPr>
        <w:t>გრძელვადიანი</w:t>
      </w:r>
      <w:r w:rsidRPr="002F0F9E">
        <w:rPr>
          <w:rFonts w:ascii="Sylfaen" w:hAnsi="Sylfaen"/>
          <w:lang w:val="ka-GE"/>
        </w:rPr>
        <w:t xml:space="preserve"> </w:t>
      </w:r>
      <w:r w:rsidRPr="002F0F9E">
        <w:rPr>
          <w:rFonts w:ascii="Sylfaen" w:hAnsi="Sylfaen" w:cs="Sylfaen"/>
          <w:lang w:val="ka-GE"/>
        </w:rPr>
        <w:t>შედეგები</w:t>
      </w:r>
      <w:r w:rsidR="00C13C27">
        <w:rPr>
          <w:rFonts w:ascii="Sylfaen" w:hAnsi="Sylfaen" w:cs="Sylfaen"/>
          <w:lang w:val="ka-GE"/>
        </w:rPr>
        <w:t>.</w:t>
      </w:r>
    </w:p>
    <w:p w14:paraId="3FE7E8D7" w14:textId="77777777" w:rsidR="00781076" w:rsidRPr="00781076" w:rsidRDefault="003A7844" w:rsidP="00A21D24">
      <w:pPr>
        <w:pStyle w:val="ColorfulList-Accent11"/>
        <w:numPr>
          <w:ilvl w:val="0"/>
          <w:numId w:val="35"/>
        </w:numPr>
        <w:jc w:val="both"/>
        <w:rPr>
          <w:rFonts w:ascii="Sylfaen" w:eastAsia="Times New Roman" w:hAnsi="Sylfaen"/>
          <w:b/>
          <w:color w:val="000000"/>
          <w:lang w:val="en-GB"/>
        </w:rPr>
      </w:pPr>
      <w:r w:rsidRPr="002F0F9E">
        <w:rPr>
          <w:rFonts w:ascii="Sylfaen" w:hAnsi="Sylfaen" w:cs="Sylfaen"/>
          <w:b/>
          <w:lang w:val="ka-GE"/>
        </w:rPr>
        <w:t>მოკლევადიანი</w:t>
      </w:r>
      <w:r w:rsidRPr="002F0F9E">
        <w:rPr>
          <w:rFonts w:ascii="Sylfaen" w:hAnsi="Sylfaen"/>
          <w:b/>
          <w:lang w:val="ka-GE"/>
        </w:rPr>
        <w:t xml:space="preserve"> </w:t>
      </w:r>
      <w:r w:rsidRPr="002F0F9E">
        <w:rPr>
          <w:rFonts w:ascii="Sylfaen" w:hAnsi="Sylfaen" w:cs="Sylfaen"/>
          <w:b/>
          <w:lang w:val="ka-GE"/>
        </w:rPr>
        <w:t>შედეგები</w:t>
      </w:r>
      <w:r w:rsidRPr="002F0F9E">
        <w:rPr>
          <w:rFonts w:ascii="Sylfaen" w:hAnsi="Sylfaen"/>
          <w:lang w:val="ka-GE"/>
        </w:rPr>
        <w:t xml:space="preserve"> </w:t>
      </w:r>
      <w:r w:rsidRPr="002F0F9E">
        <w:rPr>
          <w:rFonts w:ascii="Sylfaen" w:hAnsi="Sylfaen"/>
          <w:b/>
          <w:lang w:val="ka-GE"/>
        </w:rPr>
        <w:t>(2019)</w:t>
      </w:r>
      <w:r w:rsidRPr="002F0F9E">
        <w:rPr>
          <w:rFonts w:ascii="Sylfaen" w:hAnsi="Sylfaen"/>
          <w:lang w:val="ka-GE"/>
        </w:rPr>
        <w:t xml:space="preserve"> - </w:t>
      </w:r>
      <w:r w:rsidRPr="002F0F9E">
        <w:rPr>
          <w:rFonts w:ascii="Sylfaen" w:hAnsi="Sylfaen" w:cs="Sylfaen"/>
          <w:lang w:val="ka-GE"/>
        </w:rPr>
        <w:t>უმუშევრობის შემცირების დაწყება, აქტიური</w:t>
      </w:r>
      <w:r w:rsidRPr="002F0F9E">
        <w:rPr>
          <w:rFonts w:ascii="Sylfaen" w:hAnsi="Sylfaen"/>
          <w:lang w:val="ka-GE"/>
        </w:rPr>
        <w:t xml:space="preserve"> </w:t>
      </w:r>
      <w:r w:rsidRPr="002F0F9E">
        <w:rPr>
          <w:rFonts w:ascii="Sylfaen" w:hAnsi="Sylfaen" w:cs="Sylfaen"/>
          <w:lang w:val="ka-GE"/>
        </w:rPr>
        <w:t>შრომის</w:t>
      </w:r>
      <w:r w:rsidRPr="002F0F9E">
        <w:rPr>
          <w:rFonts w:ascii="Sylfaen" w:hAnsi="Sylfaen"/>
          <w:lang w:val="ka-GE"/>
        </w:rPr>
        <w:t xml:space="preserve"> </w:t>
      </w:r>
      <w:r w:rsidRPr="002F0F9E">
        <w:rPr>
          <w:rFonts w:ascii="Sylfaen" w:hAnsi="Sylfaen" w:cs="Sylfaen"/>
          <w:lang w:val="ka-GE"/>
        </w:rPr>
        <w:t>ბაზრის</w:t>
      </w:r>
      <w:r w:rsidRPr="002F0F9E">
        <w:rPr>
          <w:rFonts w:ascii="Sylfaen" w:hAnsi="Sylfaen"/>
          <w:lang w:val="ka-GE"/>
        </w:rPr>
        <w:t xml:space="preserve"> </w:t>
      </w:r>
      <w:r w:rsidRPr="002F0F9E">
        <w:rPr>
          <w:rFonts w:ascii="Sylfaen" w:hAnsi="Sylfaen" w:cs="Sylfaen"/>
          <w:lang w:val="ka-GE"/>
        </w:rPr>
        <w:t>პროგრამების</w:t>
      </w:r>
      <w:r w:rsidRPr="002F0F9E">
        <w:rPr>
          <w:rFonts w:ascii="Sylfaen" w:hAnsi="Sylfaen"/>
          <w:lang w:val="ka-GE"/>
        </w:rPr>
        <w:t xml:space="preserve"> </w:t>
      </w:r>
      <w:r w:rsidRPr="002F0F9E">
        <w:rPr>
          <w:rFonts w:ascii="Sylfaen" w:hAnsi="Sylfaen" w:cs="Sylfaen"/>
          <w:lang w:val="ka-GE"/>
        </w:rPr>
        <w:t>შეფასება</w:t>
      </w:r>
      <w:r w:rsidRPr="002F0F9E">
        <w:rPr>
          <w:rFonts w:ascii="Sylfaen" w:hAnsi="Sylfaen"/>
          <w:lang w:val="ka-GE"/>
        </w:rPr>
        <w:t xml:space="preserve"> </w:t>
      </w:r>
      <w:r w:rsidRPr="002F0F9E">
        <w:rPr>
          <w:rFonts w:ascii="Sylfaen" w:hAnsi="Sylfaen" w:cs="Sylfaen"/>
          <w:lang w:val="ka-GE"/>
        </w:rPr>
        <w:t>და</w:t>
      </w:r>
      <w:r w:rsidRPr="002F0F9E">
        <w:rPr>
          <w:rFonts w:ascii="Sylfaen" w:hAnsi="Sylfaen"/>
          <w:lang w:val="ka-GE"/>
        </w:rPr>
        <w:t xml:space="preserve"> </w:t>
      </w:r>
      <w:r w:rsidRPr="002F0F9E">
        <w:rPr>
          <w:rFonts w:ascii="Sylfaen" w:hAnsi="Sylfaen" w:cs="Sylfaen"/>
          <w:lang w:val="ka-GE"/>
        </w:rPr>
        <w:t>გაფართოება</w:t>
      </w:r>
      <w:r w:rsidRPr="002F0F9E">
        <w:rPr>
          <w:rFonts w:ascii="Sylfaen" w:hAnsi="Sylfaen"/>
          <w:lang w:val="ka-GE"/>
        </w:rPr>
        <w:t xml:space="preserve">, </w:t>
      </w:r>
      <w:r w:rsidRPr="002F0F9E">
        <w:rPr>
          <w:rFonts w:ascii="Sylfaen" w:hAnsi="Sylfaen" w:cs="Sylfaen"/>
          <w:lang w:val="ka-GE"/>
        </w:rPr>
        <w:t>შრომის</w:t>
      </w:r>
      <w:r w:rsidRPr="002F0F9E">
        <w:rPr>
          <w:rFonts w:ascii="Sylfaen" w:hAnsi="Sylfaen"/>
          <w:lang w:val="ka-GE"/>
        </w:rPr>
        <w:t xml:space="preserve"> </w:t>
      </w:r>
      <w:r w:rsidRPr="002F0F9E">
        <w:rPr>
          <w:rFonts w:ascii="Sylfaen" w:hAnsi="Sylfaen" w:cs="Sylfaen"/>
          <w:lang w:val="ka-GE"/>
        </w:rPr>
        <w:t>ინსპექციის</w:t>
      </w:r>
      <w:r w:rsidRPr="002F0F9E">
        <w:rPr>
          <w:rFonts w:ascii="Sylfaen" w:hAnsi="Sylfaen"/>
          <w:lang w:val="ka-GE"/>
        </w:rPr>
        <w:t xml:space="preserve"> </w:t>
      </w:r>
      <w:r w:rsidRPr="002F0F9E">
        <w:rPr>
          <w:rFonts w:ascii="Sylfaen" w:hAnsi="Sylfaen" w:cs="Sylfaen"/>
          <w:lang w:val="ka-GE"/>
        </w:rPr>
        <w:t>გაძლიერება</w:t>
      </w:r>
      <w:r w:rsidRPr="002F0F9E">
        <w:rPr>
          <w:rFonts w:ascii="Sylfaen" w:hAnsi="Sylfaen"/>
          <w:lang w:val="ka-GE"/>
        </w:rPr>
        <w:t xml:space="preserve"> (</w:t>
      </w:r>
      <w:r w:rsidRPr="002F0F9E">
        <w:rPr>
          <w:rFonts w:ascii="Sylfaen" w:hAnsi="Sylfaen" w:cs="Sylfaen"/>
          <w:lang w:val="ka-GE"/>
        </w:rPr>
        <w:t>ადამიანური</w:t>
      </w:r>
      <w:r w:rsidRPr="002F0F9E">
        <w:rPr>
          <w:rFonts w:ascii="Sylfaen" w:hAnsi="Sylfaen"/>
          <w:lang w:val="ka-GE"/>
        </w:rPr>
        <w:t xml:space="preserve"> </w:t>
      </w:r>
      <w:r w:rsidRPr="002F0F9E">
        <w:rPr>
          <w:rFonts w:ascii="Sylfaen" w:hAnsi="Sylfaen" w:cs="Sylfaen"/>
          <w:lang w:val="ka-GE"/>
        </w:rPr>
        <w:t>რესურსები</w:t>
      </w:r>
      <w:r w:rsidRPr="002F0F9E">
        <w:rPr>
          <w:rFonts w:ascii="Sylfaen" w:hAnsi="Sylfaen"/>
          <w:lang w:val="ka-GE"/>
        </w:rPr>
        <w:t xml:space="preserve"> </w:t>
      </w:r>
      <w:r w:rsidRPr="002F0F9E">
        <w:rPr>
          <w:rFonts w:ascii="Sylfaen" w:hAnsi="Sylfaen" w:cs="Sylfaen"/>
          <w:lang w:val="ka-GE"/>
        </w:rPr>
        <w:t>და</w:t>
      </w:r>
      <w:r w:rsidRPr="002F0F9E">
        <w:rPr>
          <w:rFonts w:ascii="Sylfaen" w:hAnsi="Sylfaen"/>
          <w:lang w:val="ka-GE"/>
        </w:rPr>
        <w:t xml:space="preserve"> </w:t>
      </w:r>
      <w:r w:rsidRPr="002F0F9E">
        <w:rPr>
          <w:rFonts w:ascii="Sylfaen" w:hAnsi="Sylfaen" w:cs="Sylfaen"/>
          <w:lang w:val="ka-GE"/>
        </w:rPr>
        <w:t>მანდატი</w:t>
      </w:r>
      <w:r w:rsidRPr="002F0F9E">
        <w:rPr>
          <w:rFonts w:ascii="Sylfaen" w:hAnsi="Sylfaen"/>
          <w:lang w:val="ka-GE"/>
        </w:rPr>
        <w:t>)</w:t>
      </w:r>
      <w:r w:rsidR="00A21D24">
        <w:rPr>
          <w:rFonts w:ascii="Sylfaen" w:hAnsi="Sylfaen"/>
          <w:lang w:val="ka-GE"/>
        </w:rPr>
        <w:t xml:space="preserve">, მინიმალური ხელფასის </w:t>
      </w:r>
      <w:r w:rsidR="00781076">
        <w:rPr>
          <w:rFonts w:ascii="Sylfaen" w:hAnsi="Sylfaen"/>
          <w:lang w:val="ka-GE"/>
        </w:rPr>
        <w:t>განსაზღვრა</w:t>
      </w:r>
      <w:r w:rsidR="00A21D24">
        <w:rPr>
          <w:rFonts w:ascii="Sylfaen" w:hAnsi="Sylfaen"/>
          <w:lang w:val="ka-GE"/>
        </w:rPr>
        <w:t xml:space="preserve"> </w:t>
      </w:r>
    </w:p>
    <w:p w14:paraId="3EDC4E42" w14:textId="64B064D8" w:rsidR="003A7844" w:rsidRPr="00121D16" w:rsidRDefault="003A7844" w:rsidP="00A21D24">
      <w:pPr>
        <w:pStyle w:val="ColorfulList-Accent11"/>
        <w:numPr>
          <w:ilvl w:val="0"/>
          <w:numId w:val="35"/>
        </w:numPr>
        <w:jc w:val="both"/>
        <w:rPr>
          <w:rFonts w:ascii="Sylfaen" w:hAnsi="Sylfaen" w:cs="Sylfaen"/>
          <w:lang w:val="ka-GE"/>
        </w:rPr>
      </w:pPr>
      <w:r w:rsidRPr="002F0F9E">
        <w:rPr>
          <w:rFonts w:ascii="Sylfaen" w:hAnsi="Sylfaen" w:cs="Sylfaen"/>
          <w:b/>
          <w:lang w:val="ka-GE"/>
        </w:rPr>
        <w:t>საშუალოვადიანი</w:t>
      </w:r>
      <w:r w:rsidRPr="002F0F9E">
        <w:rPr>
          <w:rFonts w:ascii="Sylfaen" w:hAnsi="Sylfaen"/>
          <w:b/>
          <w:lang w:val="ka-GE"/>
        </w:rPr>
        <w:t xml:space="preserve"> </w:t>
      </w:r>
      <w:r w:rsidRPr="002F0F9E">
        <w:rPr>
          <w:rFonts w:ascii="Sylfaen" w:hAnsi="Sylfaen" w:cs="Sylfaen"/>
          <w:b/>
          <w:lang w:val="ka-GE"/>
        </w:rPr>
        <w:t>შედეგები</w:t>
      </w:r>
      <w:r w:rsidRPr="002F0F9E">
        <w:rPr>
          <w:rFonts w:ascii="Sylfaen" w:hAnsi="Sylfaen"/>
          <w:b/>
          <w:lang w:val="ka-GE"/>
        </w:rPr>
        <w:t xml:space="preserve"> (2022)</w:t>
      </w:r>
      <w:r w:rsidRPr="002F0F9E">
        <w:rPr>
          <w:rFonts w:ascii="Sylfaen" w:hAnsi="Sylfaen"/>
          <w:lang w:val="ka-GE"/>
        </w:rPr>
        <w:t xml:space="preserve"> - მოთხოვნა-მიწოდებას შორის უკეთესი შესაბამისობა და </w:t>
      </w:r>
      <w:r w:rsidRPr="002F0F9E">
        <w:rPr>
          <w:rFonts w:ascii="Sylfaen" w:hAnsi="Sylfaen" w:cs="Sylfaen"/>
          <w:lang w:val="ka-GE"/>
        </w:rPr>
        <w:t>მიკრო</w:t>
      </w:r>
      <w:r w:rsidRPr="002F0F9E">
        <w:rPr>
          <w:rFonts w:ascii="Sylfaen" w:hAnsi="Sylfaen"/>
          <w:lang w:val="ka-GE"/>
        </w:rPr>
        <w:t xml:space="preserve"> </w:t>
      </w:r>
      <w:r w:rsidRPr="002F0F9E">
        <w:rPr>
          <w:rFonts w:ascii="Sylfaen" w:hAnsi="Sylfaen" w:cs="Sylfaen"/>
          <w:lang w:val="ka-GE"/>
        </w:rPr>
        <w:t>და</w:t>
      </w:r>
      <w:r w:rsidRPr="002F0F9E">
        <w:rPr>
          <w:rFonts w:ascii="Sylfaen" w:hAnsi="Sylfaen"/>
          <w:lang w:val="ka-GE"/>
        </w:rPr>
        <w:t xml:space="preserve"> </w:t>
      </w:r>
      <w:r w:rsidRPr="002F0F9E">
        <w:rPr>
          <w:rFonts w:ascii="Sylfaen" w:hAnsi="Sylfaen" w:cs="Sylfaen"/>
          <w:lang w:val="ka-GE"/>
        </w:rPr>
        <w:t>მცირე</w:t>
      </w:r>
      <w:r w:rsidRPr="002F0F9E">
        <w:rPr>
          <w:rFonts w:ascii="Sylfaen" w:hAnsi="Sylfaen"/>
          <w:lang w:val="ka-GE"/>
        </w:rPr>
        <w:t xml:space="preserve"> </w:t>
      </w:r>
      <w:r w:rsidRPr="002F0F9E">
        <w:rPr>
          <w:rFonts w:ascii="Sylfaen" w:hAnsi="Sylfaen" w:cs="Sylfaen"/>
          <w:lang w:val="ka-GE"/>
        </w:rPr>
        <w:t>ბიზნესის</w:t>
      </w:r>
      <w:r w:rsidRPr="002F0F9E">
        <w:rPr>
          <w:rFonts w:ascii="Sylfaen" w:hAnsi="Sylfaen"/>
          <w:lang w:val="ka-GE"/>
        </w:rPr>
        <w:t xml:space="preserve"> </w:t>
      </w:r>
      <w:r w:rsidRPr="002F0F9E">
        <w:rPr>
          <w:rFonts w:ascii="Sylfaen" w:hAnsi="Sylfaen" w:cs="Sylfaen"/>
          <w:lang w:val="ka-GE"/>
        </w:rPr>
        <w:t>ზრდა</w:t>
      </w:r>
      <w:r w:rsidRPr="002F0F9E">
        <w:rPr>
          <w:rFonts w:ascii="Sylfaen" w:hAnsi="Sylfaen"/>
          <w:lang w:val="ka-GE"/>
        </w:rPr>
        <w:t xml:space="preserve">; განათლებიდან </w:t>
      </w:r>
      <w:r w:rsidR="00781076">
        <w:rPr>
          <w:rFonts w:ascii="Sylfaen" w:hAnsi="Sylfaen"/>
          <w:lang w:val="ka-GE"/>
        </w:rPr>
        <w:t>შრომის ბაზარზე</w:t>
      </w:r>
      <w:r w:rsidRPr="002F0F9E">
        <w:rPr>
          <w:rFonts w:ascii="Sylfaen" w:hAnsi="Sylfaen"/>
          <w:lang w:val="ka-GE"/>
        </w:rPr>
        <w:t xml:space="preserve"> გაუმჯობესებული გადასვლა; </w:t>
      </w:r>
      <w:r w:rsidR="0073259C">
        <w:rPr>
          <w:rFonts w:ascii="Sylfaen" w:hAnsi="Sylfaen"/>
          <w:lang w:val="ka-GE"/>
        </w:rPr>
        <w:t xml:space="preserve">სოციალური პარტნიორობის გაძლიერება რეგიონულ დონეზე; </w:t>
      </w:r>
      <w:r w:rsidRPr="002F0F9E">
        <w:rPr>
          <w:rFonts w:ascii="Sylfaen" w:hAnsi="Sylfaen"/>
          <w:lang w:val="ka-GE"/>
        </w:rPr>
        <w:t xml:space="preserve"> სოციალური </w:t>
      </w:r>
      <w:r w:rsidRPr="005C76EF">
        <w:rPr>
          <w:rFonts w:ascii="Sylfaen" w:hAnsi="Sylfaen"/>
          <w:lang w:val="ka-GE"/>
        </w:rPr>
        <w:t>მომსახურების სააგენტოს შესაძლებლობების გაძლიერება</w:t>
      </w:r>
      <w:r w:rsidR="00121D16" w:rsidRPr="005C76EF">
        <w:rPr>
          <w:rFonts w:ascii="Sylfaen" w:hAnsi="Sylfaen"/>
          <w:lang w:val="ka-GE"/>
        </w:rPr>
        <w:t xml:space="preserve"> და სერვისების გაფართოვბა</w:t>
      </w:r>
      <w:r w:rsidRPr="005C76EF">
        <w:rPr>
          <w:rFonts w:ascii="Sylfaen" w:hAnsi="Sylfaen"/>
          <w:lang w:val="ka-GE"/>
        </w:rPr>
        <w:t xml:space="preserve">, შრომის ბაზრის ინკლუზიურობის გაუმჯობესება,  </w:t>
      </w:r>
      <w:r w:rsidRPr="005C76EF">
        <w:rPr>
          <w:rFonts w:ascii="Sylfaen" w:hAnsi="Sylfaen" w:cs="Sylfaen"/>
          <w:lang w:val="ka-GE"/>
        </w:rPr>
        <w:t>დასაქმებულთა</w:t>
      </w:r>
      <w:r w:rsidRPr="005C76EF">
        <w:rPr>
          <w:rFonts w:ascii="Sylfaen" w:hAnsi="Sylfaen"/>
          <w:lang w:val="ka-GE"/>
        </w:rPr>
        <w:t xml:space="preserve"> </w:t>
      </w:r>
      <w:r w:rsidRPr="005C76EF">
        <w:rPr>
          <w:rFonts w:ascii="Sylfaen" w:hAnsi="Sylfaen" w:cs="Sylfaen"/>
          <w:lang w:val="ka-GE"/>
        </w:rPr>
        <w:t>უფლებებისა</w:t>
      </w:r>
      <w:r w:rsidRPr="005C76EF">
        <w:rPr>
          <w:rFonts w:ascii="Sylfaen" w:hAnsi="Sylfaen"/>
          <w:lang w:val="ka-GE"/>
        </w:rPr>
        <w:t xml:space="preserve"> </w:t>
      </w:r>
      <w:r w:rsidRPr="005C76EF">
        <w:rPr>
          <w:rFonts w:ascii="Sylfaen" w:hAnsi="Sylfaen" w:cs="Sylfaen"/>
          <w:lang w:val="ka-GE"/>
        </w:rPr>
        <w:t>და</w:t>
      </w:r>
      <w:r w:rsidRPr="005C76EF">
        <w:rPr>
          <w:rFonts w:ascii="Sylfaen" w:hAnsi="Sylfaen"/>
          <w:lang w:val="ka-GE"/>
        </w:rPr>
        <w:t xml:space="preserve"> </w:t>
      </w:r>
      <w:r w:rsidRPr="005C76EF">
        <w:rPr>
          <w:rFonts w:ascii="Sylfaen" w:hAnsi="Sylfaen" w:cs="Sylfaen"/>
          <w:lang w:val="ka-GE"/>
        </w:rPr>
        <w:t>უსაფრთხოების დაცვა</w:t>
      </w:r>
      <w:r w:rsidR="00A21D24" w:rsidRPr="005C76EF">
        <w:rPr>
          <w:rFonts w:ascii="Sylfaen" w:hAnsi="Sylfaen" w:cs="Sylfaen"/>
          <w:lang w:val="ka-GE"/>
        </w:rPr>
        <w:t>, უმუშევრობის დაზღვევის შემოტანა</w:t>
      </w:r>
      <w:r w:rsidR="00121D16" w:rsidRPr="005C76EF">
        <w:rPr>
          <w:rFonts w:ascii="Sylfaen" w:hAnsi="Sylfaen" w:cs="Sylfaen"/>
          <w:lang w:val="ka-GE"/>
        </w:rPr>
        <w:t>, შრომითი მიგრაციის ეფექტური მექანიზმების დანერგვა,  კომუნიკაციისა და ცნობიერების ამაღლების შესაძლებლობების</w:t>
      </w:r>
      <w:r w:rsidR="00121D16">
        <w:rPr>
          <w:rFonts w:ascii="Sylfaen" w:hAnsi="Sylfaen" w:cs="Sylfaen"/>
          <w:lang w:val="ka-GE"/>
        </w:rPr>
        <w:t xml:space="preserve"> გაძლიერება</w:t>
      </w:r>
    </w:p>
    <w:p w14:paraId="24B2FEC3" w14:textId="5E198EA1" w:rsidR="003A7844" w:rsidRPr="002F0F9E" w:rsidRDefault="003A7844" w:rsidP="002D65F0">
      <w:pPr>
        <w:pStyle w:val="ColorfulList-Accent110"/>
        <w:numPr>
          <w:ilvl w:val="0"/>
          <w:numId w:val="22"/>
        </w:numPr>
        <w:jc w:val="both"/>
        <w:rPr>
          <w:rFonts w:ascii="Sylfaen" w:eastAsia="Times New Roman" w:hAnsi="Sylfaen"/>
          <w:b/>
          <w:i/>
          <w:color w:val="000000"/>
          <w:sz w:val="22"/>
          <w:szCs w:val="22"/>
          <w:lang w:val="en-GB"/>
        </w:rPr>
      </w:pPr>
      <w:r w:rsidRPr="002F0F9E">
        <w:rPr>
          <w:rFonts w:ascii="Sylfaen" w:hAnsi="Sylfaen" w:cs="Sylfaen"/>
          <w:b/>
          <w:sz w:val="22"/>
          <w:szCs w:val="22"/>
          <w:lang w:val="ka-GE"/>
        </w:rPr>
        <w:t>გრძელვადიანი</w:t>
      </w:r>
      <w:r w:rsidRPr="002F0F9E">
        <w:rPr>
          <w:rFonts w:ascii="Sylfaen" w:hAnsi="Sylfaen"/>
          <w:b/>
          <w:sz w:val="22"/>
          <w:szCs w:val="22"/>
          <w:lang w:val="ka-GE"/>
        </w:rPr>
        <w:t xml:space="preserve"> </w:t>
      </w:r>
      <w:r w:rsidRPr="002F0F9E">
        <w:rPr>
          <w:rFonts w:ascii="Sylfaen" w:hAnsi="Sylfaen" w:cs="Sylfaen"/>
          <w:b/>
          <w:sz w:val="22"/>
          <w:szCs w:val="22"/>
          <w:lang w:val="ka-GE"/>
        </w:rPr>
        <w:t>შედეგები</w:t>
      </w:r>
      <w:r w:rsidRPr="002F0F9E">
        <w:rPr>
          <w:rFonts w:ascii="Sylfaen" w:hAnsi="Sylfaen"/>
          <w:b/>
          <w:sz w:val="22"/>
          <w:szCs w:val="22"/>
          <w:lang w:val="ka-GE"/>
        </w:rPr>
        <w:t xml:space="preserve"> (2023)</w:t>
      </w:r>
      <w:r w:rsidRPr="002F0F9E">
        <w:rPr>
          <w:rFonts w:ascii="Sylfaen" w:hAnsi="Sylfaen"/>
          <w:sz w:val="22"/>
          <w:szCs w:val="22"/>
          <w:lang w:val="ka-GE"/>
        </w:rPr>
        <w:t xml:space="preserve"> - </w:t>
      </w:r>
      <w:r w:rsidR="005C76EF">
        <w:rPr>
          <w:rFonts w:ascii="Sylfaen" w:hAnsi="Sylfaen" w:cs="Sylfaen"/>
          <w:sz w:val="22"/>
          <w:szCs w:val="22"/>
          <w:lang w:val="ka-GE"/>
        </w:rPr>
        <w:t>პროდუქტიულობის გაზრდა</w:t>
      </w:r>
      <w:r w:rsidRPr="002F0F9E">
        <w:rPr>
          <w:rFonts w:ascii="Sylfaen" w:hAnsi="Sylfaen"/>
          <w:sz w:val="22"/>
          <w:szCs w:val="22"/>
          <w:lang w:val="ka-GE"/>
        </w:rPr>
        <w:t xml:space="preserve"> ადამიანური </w:t>
      </w:r>
      <w:r w:rsidRPr="002F0F9E">
        <w:rPr>
          <w:rFonts w:ascii="Sylfaen" w:hAnsi="Sylfaen" w:cs="Sylfaen"/>
          <w:sz w:val="22"/>
          <w:szCs w:val="22"/>
          <w:lang w:val="ka-GE"/>
        </w:rPr>
        <w:t xml:space="preserve">კაპიტალის გაუმჯობესებისა </w:t>
      </w:r>
      <w:r w:rsidRPr="002F0F9E">
        <w:rPr>
          <w:rFonts w:ascii="Sylfaen" w:hAnsi="Sylfaen"/>
          <w:sz w:val="22"/>
          <w:szCs w:val="22"/>
          <w:lang w:val="ka-GE"/>
        </w:rPr>
        <w:t xml:space="preserve"> </w:t>
      </w:r>
      <w:r w:rsidRPr="002F0F9E">
        <w:rPr>
          <w:rFonts w:ascii="Sylfaen" w:hAnsi="Sylfaen" w:cs="Sylfaen"/>
          <w:sz w:val="22"/>
          <w:szCs w:val="22"/>
          <w:lang w:val="ka-GE"/>
        </w:rPr>
        <w:t>და</w:t>
      </w:r>
      <w:r w:rsidRPr="002F0F9E">
        <w:rPr>
          <w:rFonts w:ascii="Sylfaen" w:hAnsi="Sylfaen"/>
          <w:sz w:val="22"/>
          <w:szCs w:val="22"/>
          <w:lang w:val="ka-GE"/>
        </w:rPr>
        <w:t xml:space="preserve"> </w:t>
      </w:r>
      <w:r w:rsidRPr="002F0F9E">
        <w:rPr>
          <w:rFonts w:ascii="Sylfaen" w:hAnsi="Sylfaen" w:cs="Sylfaen"/>
          <w:sz w:val="22"/>
          <w:szCs w:val="22"/>
          <w:lang w:val="ka-GE"/>
        </w:rPr>
        <w:t>ეკონომიკური</w:t>
      </w:r>
      <w:r w:rsidRPr="002F0F9E">
        <w:rPr>
          <w:rFonts w:ascii="Sylfaen" w:hAnsi="Sylfaen"/>
          <w:sz w:val="22"/>
          <w:szCs w:val="22"/>
          <w:lang w:val="ka-GE"/>
        </w:rPr>
        <w:t xml:space="preserve"> </w:t>
      </w:r>
      <w:r w:rsidRPr="002F0F9E">
        <w:rPr>
          <w:rFonts w:ascii="Sylfaen" w:hAnsi="Sylfaen" w:cs="Sylfaen"/>
          <w:sz w:val="22"/>
          <w:szCs w:val="22"/>
          <w:lang w:val="ka-GE"/>
        </w:rPr>
        <w:t>რესტრუქტურიზაციის</w:t>
      </w:r>
      <w:r w:rsidRPr="002F0F9E">
        <w:rPr>
          <w:rFonts w:ascii="Sylfaen" w:hAnsi="Sylfaen"/>
          <w:sz w:val="22"/>
          <w:szCs w:val="22"/>
          <w:lang w:val="ka-GE"/>
        </w:rPr>
        <w:t xml:space="preserve"> </w:t>
      </w:r>
      <w:r w:rsidRPr="002F0F9E">
        <w:rPr>
          <w:rFonts w:ascii="Sylfaen" w:hAnsi="Sylfaen" w:cs="Sylfaen"/>
          <w:sz w:val="22"/>
          <w:szCs w:val="22"/>
          <w:lang w:val="ka-GE"/>
        </w:rPr>
        <w:t>გზით</w:t>
      </w:r>
      <w:r w:rsidRPr="002F0F9E">
        <w:rPr>
          <w:rFonts w:ascii="Sylfaen" w:hAnsi="Sylfaen"/>
          <w:sz w:val="22"/>
          <w:szCs w:val="22"/>
          <w:lang w:val="ka-GE"/>
        </w:rPr>
        <w:t xml:space="preserve">. </w:t>
      </w:r>
      <w:r w:rsidRPr="002F0F9E">
        <w:rPr>
          <w:rFonts w:ascii="Sylfaen" w:hAnsi="Sylfaen" w:cs="Sylfaen"/>
          <w:sz w:val="22"/>
          <w:szCs w:val="22"/>
          <w:lang w:val="ka-GE"/>
        </w:rPr>
        <w:t>ეკონომიკური</w:t>
      </w:r>
      <w:r w:rsidRPr="002F0F9E">
        <w:rPr>
          <w:rFonts w:ascii="Sylfaen" w:hAnsi="Sylfaen"/>
          <w:sz w:val="22"/>
          <w:szCs w:val="22"/>
          <w:lang w:val="ka-GE"/>
        </w:rPr>
        <w:t xml:space="preserve"> </w:t>
      </w:r>
      <w:r w:rsidRPr="002F0F9E">
        <w:rPr>
          <w:rFonts w:ascii="Sylfaen" w:hAnsi="Sylfaen" w:cs="Sylfaen"/>
          <w:sz w:val="22"/>
          <w:szCs w:val="22"/>
          <w:lang w:val="ka-GE"/>
        </w:rPr>
        <w:t>ზრდისთვის</w:t>
      </w:r>
      <w:r w:rsidRPr="002F0F9E">
        <w:rPr>
          <w:rFonts w:ascii="Sylfaen" w:hAnsi="Sylfaen"/>
          <w:sz w:val="22"/>
          <w:szCs w:val="22"/>
          <w:lang w:val="ka-GE"/>
        </w:rPr>
        <w:t xml:space="preserve"> </w:t>
      </w:r>
      <w:r w:rsidRPr="002F0F9E">
        <w:rPr>
          <w:rFonts w:ascii="Sylfaen" w:hAnsi="Sylfaen" w:cs="Sylfaen"/>
          <w:sz w:val="22"/>
          <w:szCs w:val="22"/>
          <w:lang w:val="ka-GE"/>
        </w:rPr>
        <w:t>მდგრადი</w:t>
      </w:r>
      <w:r w:rsidRPr="002F0F9E">
        <w:rPr>
          <w:rFonts w:ascii="Sylfaen" w:hAnsi="Sylfaen"/>
          <w:sz w:val="22"/>
          <w:szCs w:val="22"/>
          <w:lang w:val="ka-GE"/>
        </w:rPr>
        <w:t xml:space="preserve"> </w:t>
      </w:r>
      <w:r w:rsidRPr="002F0F9E">
        <w:rPr>
          <w:rFonts w:ascii="Sylfaen" w:hAnsi="Sylfaen" w:cs="Sylfaen"/>
          <w:sz w:val="22"/>
          <w:szCs w:val="22"/>
          <w:lang w:val="ka-GE"/>
        </w:rPr>
        <w:t>ფინანსური</w:t>
      </w:r>
      <w:r w:rsidRPr="002F0F9E">
        <w:rPr>
          <w:rFonts w:ascii="Sylfaen" w:hAnsi="Sylfaen"/>
          <w:sz w:val="22"/>
          <w:szCs w:val="22"/>
          <w:lang w:val="ka-GE"/>
        </w:rPr>
        <w:t xml:space="preserve"> </w:t>
      </w:r>
      <w:r w:rsidRPr="002F0F9E">
        <w:rPr>
          <w:rFonts w:ascii="Sylfaen" w:hAnsi="Sylfaen" w:cs="Sylfaen"/>
          <w:sz w:val="22"/>
          <w:szCs w:val="22"/>
          <w:lang w:val="ka-GE"/>
        </w:rPr>
        <w:t>და</w:t>
      </w:r>
      <w:r w:rsidRPr="002F0F9E">
        <w:rPr>
          <w:rFonts w:ascii="Sylfaen" w:hAnsi="Sylfaen"/>
          <w:sz w:val="22"/>
          <w:szCs w:val="22"/>
          <w:lang w:val="ka-GE"/>
        </w:rPr>
        <w:t xml:space="preserve"> </w:t>
      </w:r>
      <w:r w:rsidRPr="002F0F9E">
        <w:rPr>
          <w:rFonts w:ascii="Sylfaen" w:hAnsi="Sylfaen" w:cs="Sylfaen"/>
          <w:sz w:val="22"/>
          <w:szCs w:val="22"/>
          <w:lang w:val="ka-GE"/>
        </w:rPr>
        <w:t>მონეტარული</w:t>
      </w:r>
      <w:r w:rsidRPr="002F0F9E">
        <w:rPr>
          <w:rFonts w:ascii="Sylfaen" w:hAnsi="Sylfaen"/>
          <w:sz w:val="22"/>
          <w:szCs w:val="22"/>
          <w:lang w:val="ka-GE"/>
        </w:rPr>
        <w:t xml:space="preserve"> </w:t>
      </w:r>
      <w:r w:rsidRPr="002F0F9E">
        <w:rPr>
          <w:rFonts w:ascii="Sylfaen" w:hAnsi="Sylfaen" w:cs="Sylfaen"/>
          <w:sz w:val="22"/>
          <w:szCs w:val="22"/>
          <w:lang w:val="ka-GE"/>
        </w:rPr>
        <w:t>პოლიტიკის</w:t>
      </w:r>
      <w:r w:rsidRPr="002F0F9E">
        <w:rPr>
          <w:rFonts w:ascii="Sylfaen" w:hAnsi="Sylfaen"/>
          <w:sz w:val="22"/>
          <w:szCs w:val="22"/>
          <w:lang w:val="ka-GE"/>
        </w:rPr>
        <w:t xml:space="preserve"> </w:t>
      </w:r>
      <w:r w:rsidRPr="002F0F9E">
        <w:rPr>
          <w:rFonts w:ascii="Sylfaen" w:hAnsi="Sylfaen" w:cs="Sylfaen"/>
          <w:sz w:val="22"/>
          <w:szCs w:val="22"/>
          <w:lang w:val="ka-GE"/>
        </w:rPr>
        <w:t xml:space="preserve">განხორციელება, </w:t>
      </w:r>
      <w:r w:rsidRPr="002F0F9E">
        <w:rPr>
          <w:rFonts w:ascii="Sylfaen" w:hAnsi="Sylfaen"/>
          <w:sz w:val="22"/>
          <w:szCs w:val="22"/>
          <w:lang w:val="ka-GE"/>
        </w:rPr>
        <w:t xml:space="preserve"> ახალი </w:t>
      </w:r>
      <w:r w:rsidRPr="002F0F9E">
        <w:rPr>
          <w:rFonts w:ascii="Sylfaen" w:hAnsi="Sylfaen" w:cs="Sylfaen"/>
          <w:sz w:val="22"/>
          <w:szCs w:val="22"/>
          <w:lang w:val="ka-GE"/>
        </w:rPr>
        <w:t>სამუშაო</w:t>
      </w:r>
      <w:r w:rsidRPr="002F0F9E">
        <w:rPr>
          <w:rFonts w:ascii="Sylfaen" w:hAnsi="Sylfaen"/>
          <w:sz w:val="22"/>
          <w:szCs w:val="22"/>
          <w:lang w:val="ka-GE"/>
        </w:rPr>
        <w:t xml:space="preserve"> </w:t>
      </w:r>
      <w:r w:rsidRPr="002F0F9E">
        <w:rPr>
          <w:rFonts w:ascii="Sylfaen" w:hAnsi="Sylfaen" w:cs="Sylfaen"/>
          <w:sz w:val="22"/>
          <w:szCs w:val="22"/>
          <w:lang w:val="ka-GE"/>
        </w:rPr>
        <w:t>ადგილების</w:t>
      </w:r>
      <w:r w:rsidRPr="002F0F9E">
        <w:rPr>
          <w:rFonts w:ascii="Sylfaen" w:hAnsi="Sylfaen"/>
          <w:sz w:val="22"/>
          <w:szCs w:val="22"/>
          <w:lang w:val="ka-GE"/>
        </w:rPr>
        <w:t xml:space="preserve"> </w:t>
      </w:r>
      <w:r w:rsidRPr="002F0F9E">
        <w:rPr>
          <w:rFonts w:ascii="Sylfaen" w:hAnsi="Sylfaen" w:cs="Sylfaen"/>
          <w:sz w:val="22"/>
          <w:szCs w:val="22"/>
          <w:lang w:val="ka-GE"/>
        </w:rPr>
        <w:t>შექმნა</w:t>
      </w:r>
      <w:r w:rsidR="0098136D">
        <w:rPr>
          <w:rFonts w:ascii="Sylfaen" w:hAnsi="Sylfaen" w:cs="Sylfaen"/>
          <w:sz w:val="22"/>
          <w:szCs w:val="22"/>
          <w:lang w:val="ka-GE"/>
        </w:rPr>
        <w:t xml:space="preserve"> მაღალპროდუქტულ სფეროებში</w:t>
      </w:r>
      <w:r w:rsidRPr="002F0F9E">
        <w:rPr>
          <w:rFonts w:ascii="Sylfaen" w:hAnsi="Sylfaen"/>
          <w:sz w:val="22"/>
          <w:szCs w:val="22"/>
          <w:lang w:val="ka-GE"/>
        </w:rPr>
        <w:t xml:space="preserve">; </w:t>
      </w:r>
      <w:r w:rsidR="0098136D">
        <w:rPr>
          <w:rFonts w:ascii="Sylfaen" w:hAnsi="Sylfaen"/>
          <w:sz w:val="22"/>
          <w:szCs w:val="22"/>
          <w:lang w:val="ka-GE"/>
        </w:rPr>
        <w:t xml:space="preserve"> </w:t>
      </w:r>
      <w:r w:rsidRPr="002F0F9E">
        <w:rPr>
          <w:rFonts w:ascii="Sylfaen" w:hAnsi="Sylfaen" w:cs="Sylfaen"/>
          <w:sz w:val="22"/>
          <w:szCs w:val="22"/>
          <w:lang w:val="ka-GE"/>
        </w:rPr>
        <w:t>სამრეწველო</w:t>
      </w:r>
      <w:r w:rsidRPr="002F0F9E">
        <w:rPr>
          <w:rFonts w:ascii="Sylfaen" w:hAnsi="Sylfaen"/>
          <w:sz w:val="22"/>
          <w:szCs w:val="22"/>
          <w:lang w:val="ka-GE"/>
        </w:rPr>
        <w:t xml:space="preserve"> </w:t>
      </w:r>
      <w:r w:rsidRPr="002F0F9E">
        <w:rPr>
          <w:rFonts w:ascii="Sylfaen" w:hAnsi="Sylfaen" w:cs="Sylfaen"/>
          <w:sz w:val="22"/>
          <w:szCs w:val="22"/>
          <w:lang w:val="ka-GE"/>
        </w:rPr>
        <w:t>და</w:t>
      </w:r>
      <w:r w:rsidRPr="002F0F9E">
        <w:rPr>
          <w:rFonts w:ascii="Sylfaen" w:hAnsi="Sylfaen"/>
          <w:sz w:val="22"/>
          <w:szCs w:val="22"/>
          <w:lang w:val="ka-GE"/>
        </w:rPr>
        <w:t xml:space="preserve"> </w:t>
      </w:r>
      <w:r w:rsidRPr="002F0F9E">
        <w:rPr>
          <w:rFonts w:ascii="Sylfaen" w:hAnsi="Sylfaen" w:cs="Sylfaen"/>
          <w:sz w:val="22"/>
          <w:szCs w:val="22"/>
          <w:lang w:val="ka-GE"/>
        </w:rPr>
        <w:t>საინვესტიციო</w:t>
      </w:r>
      <w:r w:rsidRPr="002F0F9E">
        <w:rPr>
          <w:rFonts w:ascii="Sylfaen" w:hAnsi="Sylfaen"/>
          <w:sz w:val="22"/>
          <w:szCs w:val="22"/>
          <w:lang w:val="ka-GE"/>
        </w:rPr>
        <w:t xml:space="preserve"> </w:t>
      </w:r>
      <w:r w:rsidRPr="002F0F9E">
        <w:rPr>
          <w:rFonts w:ascii="Sylfaen" w:hAnsi="Sylfaen" w:cs="Sylfaen"/>
          <w:sz w:val="22"/>
          <w:szCs w:val="22"/>
          <w:lang w:val="ka-GE"/>
        </w:rPr>
        <w:t>პოლიტიკის</w:t>
      </w:r>
      <w:r w:rsidRPr="002F0F9E">
        <w:rPr>
          <w:rFonts w:ascii="Sylfaen" w:hAnsi="Sylfaen"/>
          <w:sz w:val="22"/>
          <w:szCs w:val="22"/>
          <w:lang w:val="ka-GE"/>
        </w:rPr>
        <w:t xml:space="preserve"> </w:t>
      </w:r>
      <w:r w:rsidRPr="002F0F9E">
        <w:rPr>
          <w:rFonts w:ascii="Sylfaen" w:hAnsi="Sylfaen" w:cs="Sylfaen"/>
          <w:sz w:val="22"/>
          <w:szCs w:val="22"/>
          <w:lang w:val="ka-GE"/>
        </w:rPr>
        <w:t>განვითარება</w:t>
      </w:r>
      <w:r w:rsidRPr="002F0F9E">
        <w:rPr>
          <w:rFonts w:ascii="Sylfaen" w:hAnsi="Sylfaen"/>
          <w:sz w:val="22"/>
          <w:szCs w:val="22"/>
          <w:lang w:val="ka-GE"/>
        </w:rPr>
        <w:t xml:space="preserve"> </w:t>
      </w:r>
      <w:r w:rsidRPr="002F0F9E">
        <w:rPr>
          <w:rFonts w:ascii="Sylfaen" w:hAnsi="Sylfaen" w:cs="Sylfaen"/>
          <w:sz w:val="22"/>
          <w:szCs w:val="22"/>
          <w:lang w:val="ka-GE"/>
        </w:rPr>
        <w:t>ეკონომიკური</w:t>
      </w:r>
      <w:r w:rsidRPr="002F0F9E">
        <w:rPr>
          <w:rFonts w:ascii="Sylfaen" w:hAnsi="Sylfaen"/>
          <w:sz w:val="22"/>
          <w:szCs w:val="22"/>
          <w:lang w:val="ka-GE"/>
        </w:rPr>
        <w:t xml:space="preserve"> </w:t>
      </w:r>
      <w:r w:rsidRPr="002F0F9E">
        <w:rPr>
          <w:rFonts w:ascii="Sylfaen" w:hAnsi="Sylfaen" w:cs="Sylfaen"/>
          <w:sz w:val="22"/>
          <w:szCs w:val="22"/>
          <w:lang w:val="ka-GE"/>
        </w:rPr>
        <w:t>ზრდის</w:t>
      </w:r>
      <w:r w:rsidRPr="002F0F9E">
        <w:rPr>
          <w:rFonts w:ascii="Sylfaen" w:hAnsi="Sylfaen"/>
          <w:sz w:val="22"/>
          <w:szCs w:val="22"/>
          <w:lang w:val="ka-GE"/>
        </w:rPr>
        <w:t xml:space="preserve"> </w:t>
      </w:r>
      <w:r w:rsidRPr="002F0F9E">
        <w:rPr>
          <w:rFonts w:ascii="Sylfaen" w:hAnsi="Sylfaen" w:cs="Sylfaen"/>
          <w:sz w:val="22"/>
          <w:szCs w:val="22"/>
          <w:lang w:val="ka-GE"/>
        </w:rPr>
        <w:t>შესაბამისად და ახალი</w:t>
      </w:r>
      <w:r w:rsidRPr="002F0F9E">
        <w:rPr>
          <w:rFonts w:ascii="Sylfaen" w:hAnsi="Sylfaen"/>
          <w:sz w:val="22"/>
          <w:szCs w:val="22"/>
          <w:lang w:val="ka-GE"/>
        </w:rPr>
        <w:t xml:space="preserve"> </w:t>
      </w:r>
      <w:r w:rsidRPr="002F0F9E">
        <w:rPr>
          <w:rFonts w:ascii="Sylfaen" w:hAnsi="Sylfaen" w:cs="Sylfaen"/>
          <w:sz w:val="22"/>
          <w:szCs w:val="22"/>
          <w:lang w:val="ka-GE"/>
        </w:rPr>
        <w:t>სამუშაო</w:t>
      </w:r>
      <w:r w:rsidRPr="002F0F9E">
        <w:rPr>
          <w:rFonts w:ascii="Sylfaen" w:hAnsi="Sylfaen"/>
          <w:sz w:val="22"/>
          <w:szCs w:val="22"/>
          <w:lang w:val="ka-GE"/>
        </w:rPr>
        <w:t xml:space="preserve"> </w:t>
      </w:r>
      <w:r w:rsidRPr="002F0F9E">
        <w:rPr>
          <w:rFonts w:ascii="Sylfaen" w:hAnsi="Sylfaen" w:cs="Sylfaen"/>
          <w:sz w:val="22"/>
          <w:szCs w:val="22"/>
          <w:lang w:val="ka-GE"/>
        </w:rPr>
        <w:t>ადგილების</w:t>
      </w:r>
      <w:r w:rsidRPr="002F0F9E">
        <w:rPr>
          <w:rFonts w:ascii="Sylfaen" w:hAnsi="Sylfaen"/>
          <w:sz w:val="22"/>
          <w:szCs w:val="22"/>
          <w:lang w:val="ka-GE"/>
        </w:rPr>
        <w:t xml:space="preserve"> </w:t>
      </w:r>
      <w:r w:rsidRPr="002F0F9E">
        <w:rPr>
          <w:rFonts w:ascii="Sylfaen" w:hAnsi="Sylfaen" w:cs="Sylfaen"/>
          <w:sz w:val="22"/>
          <w:szCs w:val="22"/>
          <w:lang w:val="ka-GE"/>
        </w:rPr>
        <w:t>შექმნა</w:t>
      </w:r>
    </w:p>
    <w:p w14:paraId="01E44EF1" w14:textId="77777777" w:rsidR="003A7844" w:rsidRPr="002F0F9E" w:rsidRDefault="003A7844" w:rsidP="002D65F0">
      <w:pPr>
        <w:spacing w:after="0" w:line="240" w:lineRule="auto"/>
        <w:rPr>
          <w:rFonts w:ascii="Sylfaen" w:hAnsi="Sylfaen"/>
        </w:rPr>
      </w:pPr>
    </w:p>
    <w:p w14:paraId="2EB52DB2" w14:textId="77777777" w:rsidR="003A7844" w:rsidRPr="002F0F9E" w:rsidRDefault="00F71283" w:rsidP="00800CB4">
      <w:pPr>
        <w:pStyle w:val="Heading2"/>
        <w:rPr>
          <w:rFonts w:ascii="Sylfaen" w:hAnsi="Sylfaen" w:cs="Sylfaen"/>
          <w:lang w:val="en-GB"/>
        </w:rPr>
      </w:pPr>
      <w:bookmarkStart w:id="84" w:name="_Toc532128053"/>
      <w:r>
        <w:rPr>
          <w:rFonts w:ascii="Sylfaen" w:hAnsi="Sylfaen"/>
        </w:rPr>
        <w:lastRenderedPageBreak/>
        <w:t>5</w:t>
      </w:r>
      <w:r w:rsidR="003A7844" w:rsidRPr="002F0F9E">
        <w:rPr>
          <w:rFonts w:ascii="Sylfaen" w:hAnsi="Sylfaen"/>
        </w:rPr>
        <w:t xml:space="preserve">.2. </w:t>
      </w:r>
      <w:r w:rsidR="003A7844" w:rsidRPr="002F0F9E">
        <w:rPr>
          <w:rFonts w:ascii="Sylfaen" w:eastAsia="Helvetica" w:hAnsi="Sylfaen" w:cs="Helvetica"/>
        </w:rPr>
        <w:t>ინდიკატორე</w:t>
      </w:r>
      <w:r w:rsidR="003A7844" w:rsidRPr="002F0F9E">
        <w:rPr>
          <w:rFonts w:ascii="Sylfaen" w:eastAsia="Helvetica" w:hAnsi="Sylfaen" w:cs="Helvetica"/>
          <w:lang w:val="ka-GE"/>
        </w:rPr>
        <w:t>ბ</w:t>
      </w:r>
      <w:r w:rsidR="003A7844" w:rsidRPr="002F0F9E">
        <w:rPr>
          <w:rFonts w:ascii="Sylfaen" w:eastAsia="Helvetica" w:hAnsi="Sylfaen" w:cs="Helvetica"/>
        </w:rPr>
        <w:t>ი</w:t>
      </w:r>
      <w:bookmarkEnd w:id="84"/>
      <w:r w:rsidR="003A7844" w:rsidRPr="002F0F9E">
        <w:rPr>
          <w:rFonts w:ascii="Sylfaen" w:hAnsi="Sylfaen" w:cs="Sylfaen"/>
          <w:lang w:val="en-GB"/>
        </w:rPr>
        <w:t xml:space="preserve"> </w:t>
      </w:r>
    </w:p>
    <w:p w14:paraId="77A6DDB4" w14:textId="61A5676D" w:rsidR="003A7844" w:rsidRPr="002F0F9E" w:rsidRDefault="0098136D" w:rsidP="002D65F0">
      <w:pPr>
        <w:spacing w:after="0" w:line="240" w:lineRule="auto"/>
        <w:jc w:val="both"/>
        <w:rPr>
          <w:rFonts w:ascii="Sylfaen" w:hAnsi="Sylfaen" w:cs="Sylfaen"/>
          <w:lang w:val="ka-GE"/>
        </w:rPr>
      </w:pPr>
      <w:r>
        <w:rPr>
          <w:rFonts w:ascii="Sylfaen" w:hAnsi="Sylfaen" w:cs="Sylfaen"/>
          <w:lang w:val="ka-GE"/>
        </w:rPr>
        <w:tab/>
      </w:r>
      <w:r w:rsidR="003A7844" w:rsidRPr="002F0F9E">
        <w:rPr>
          <w:rFonts w:ascii="Sylfaen" w:hAnsi="Sylfaen" w:cs="Sylfaen"/>
          <w:lang w:val="ka-GE"/>
        </w:rPr>
        <w:t>დასაქმების ეროვნული სტრატეგია უნდა განხორციელდეს კომპლექსური სამოქმედო გეგმი</w:t>
      </w:r>
      <w:r w:rsidR="00AC60B2">
        <w:rPr>
          <w:rFonts w:ascii="Sylfaen" w:hAnsi="Sylfaen" w:cs="Sylfaen"/>
          <w:lang w:val="ka-GE"/>
        </w:rPr>
        <w:t>თ</w:t>
      </w:r>
      <w:r w:rsidR="003A7844" w:rsidRPr="002F0F9E">
        <w:rPr>
          <w:rFonts w:ascii="Sylfaen" w:hAnsi="Sylfaen" w:cs="Sylfaen"/>
          <w:lang w:val="ka-GE"/>
        </w:rPr>
        <w:t>, რომელიც ყოველწლიურად განახლდება. სამოქმედო გეგმა უნდა შეიცავდეს მიზნებს, აქტივობებს,  რესურსების ხელმისაწვდომობასა და ინდიკატორებს.</w:t>
      </w:r>
    </w:p>
    <w:p w14:paraId="579443A4" w14:textId="77777777" w:rsidR="00A21D24" w:rsidRDefault="00A21D24" w:rsidP="002D65F0">
      <w:pPr>
        <w:spacing w:after="0" w:line="240" w:lineRule="auto"/>
        <w:jc w:val="both"/>
        <w:rPr>
          <w:rFonts w:ascii="Sylfaen" w:hAnsi="Sylfaen" w:cs="Sylfaen"/>
          <w:lang w:val="ka-GE"/>
        </w:rPr>
      </w:pPr>
    </w:p>
    <w:p w14:paraId="6DF3D127" w14:textId="77777777" w:rsidR="003A7844" w:rsidRPr="002F0F9E" w:rsidRDefault="003A7844" w:rsidP="002D65F0">
      <w:pPr>
        <w:spacing w:after="0" w:line="240" w:lineRule="auto"/>
        <w:jc w:val="both"/>
        <w:rPr>
          <w:rFonts w:ascii="Sylfaen" w:hAnsi="Sylfaen" w:cs="Sylfaen"/>
          <w:lang w:val="ka-GE"/>
        </w:rPr>
      </w:pPr>
      <w:r w:rsidRPr="002F0F9E">
        <w:rPr>
          <w:rFonts w:ascii="Sylfaen" w:hAnsi="Sylfaen" w:cs="Sylfaen"/>
          <w:lang w:val="ka-GE"/>
        </w:rPr>
        <w:t>ქვემოთ მოყვანილია რეკომენდებული ინდიკატორები</w:t>
      </w:r>
    </w:p>
    <w:p w14:paraId="3DABB88F" w14:textId="6EFBDF55" w:rsidR="009A40FA" w:rsidRPr="009A40FA" w:rsidRDefault="003A7844" w:rsidP="009E35DC">
      <w:pPr>
        <w:pStyle w:val="ColorfulList-Accent11"/>
        <w:numPr>
          <w:ilvl w:val="0"/>
          <w:numId w:val="23"/>
        </w:numPr>
        <w:spacing w:after="0" w:line="240" w:lineRule="auto"/>
        <w:ind w:left="360" w:firstLine="60"/>
        <w:rPr>
          <w:rFonts w:cs="Sylfaen"/>
          <w:lang w:val="en-GB"/>
        </w:rPr>
      </w:pPr>
      <w:r w:rsidRPr="002F0F9E">
        <w:rPr>
          <w:rFonts w:ascii="Sylfaen" w:hAnsi="Sylfaen"/>
          <w:lang w:val="ka-GE"/>
        </w:rPr>
        <w:t xml:space="preserve">2023 წლისთვის </w:t>
      </w:r>
      <w:r w:rsidRPr="002F0F9E">
        <w:rPr>
          <w:rFonts w:ascii="Sylfaen" w:hAnsi="Sylfaen" w:cs="Sylfaen"/>
          <w:lang w:val="ka-GE"/>
        </w:rPr>
        <w:t>უმუშევრობის</w:t>
      </w:r>
      <w:r w:rsidRPr="002F0F9E">
        <w:rPr>
          <w:rFonts w:ascii="Sylfaen" w:hAnsi="Sylfaen"/>
          <w:lang w:val="ka-GE"/>
        </w:rPr>
        <w:t xml:space="preserve"> </w:t>
      </w:r>
      <w:r w:rsidRPr="002F0F9E">
        <w:rPr>
          <w:rFonts w:ascii="Sylfaen" w:hAnsi="Sylfaen" w:cs="Sylfaen"/>
          <w:lang w:val="ka-GE"/>
        </w:rPr>
        <w:t>დონე</w:t>
      </w:r>
      <w:r w:rsidRPr="002F0F9E">
        <w:rPr>
          <w:rFonts w:ascii="Sylfaen" w:hAnsi="Sylfaen"/>
          <w:lang w:val="ka-GE"/>
        </w:rPr>
        <w:t xml:space="preserve"> </w:t>
      </w:r>
      <w:r w:rsidRPr="002F0F9E">
        <w:rPr>
          <w:rFonts w:ascii="Sylfaen" w:hAnsi="Sylfaen" w:cs="Sylfaen"/>
          <w:lang w:val="ka-GE"/>
        </w:rPr>
        <w:t>შემცირდება</w:t>
      </w:r>
      <w:r w:rsidRPr="002F0F9E">
        <w:rPr>
          <w:rFonts w:ascii="Sylfaen" w:hAnsi="Sylfaen"/>
          <w:lang w:val="ka-GE"/>
        </w:rPr>
        <w:t xml:space="preserve"> </w:t>
      </w:r>
      <w:r w:rsidR="0098136D">
        <w:rPr>
          <w:rFonts w:ascii="Sylfaen" w:hAnsi="Sylfaen"/>
          <w:lang w:val="ka-GE"/>
        </w:rPr>
        <w:t xml:space="preserve">სულ მცირე </w:t>
      </w:r>
      <w:r w:rsidRPr="002F0F9E">
        <w:rPr>
          <w:rFonts w:ascii="Sylfaen" w:hAnsi="Sylfaen"/>
          <w:lang w:val="ka-GE"/>
        </w:rPr>
        <w:t>1.9% -</w:t>
      </w:r>
      <w:r w:rsidRPr="002F0F9E">
        <w:rPr>
          <w:rFonts w:ascii="Sylfaen" w:hAnsi="Sylfaen" w:cs="Sylfaen"/>
          <w:lang w:val="ka-GE"/>
        </w:rPr>
        <w:t>ით</w:t>
      </w:r>
      <w:r w:rsidRPr="002F0F9E">
        <w:rPr>
          <w:rFonts w:ascii="Sylfaen" w:hAnsi="Sylfaen"/>
          <w:lang w:val="ka-GE"/>
        </w:rPr>
        <w:t xml:space="preserve"> </w:t>
      </w:r>
      <w:r w:rsidRPr="002F0F9E">
        <w:rPr>
          <w:rFonts w:ascii="Sylfaen" w:hAnsi="Sylfaen" w:cs="Sylfaen"/>
          <w:lang w:val="ka-GE"/>
        </w:rPr>
        <w:t>და</w:t>
      </w:r>
      <w:r w:rsidRPr="002F0F9E">
        <w:rPr>
          <w:rFonts w:ascii="Sylfaen" w:hAnsi="Sylfaen"/>
          <w:lang w:val="ka-GE"/>
        </w:rPr>
        <w:t xml:space="preserve"> 12% ან მასზე  </w:t>
      </w:r>
      <w:r w:rsidRPr="002F0F9E">
        <w:rPr>
          <w:rFonts w:ascii="Sylfaen" w:hAnsi="Sylfaen" w:cs="Sylfaen"/>
          <w:lang w:val="ka-GE"/>
        </w:rPr>
        <w:t>ნაკლები გახდება</w:t>
      </w:r>
      <w:r w:rsidRPr="002F0F9E">
        <w:rPr>
          <w:rFonts w:ascii="Sylfaen" w:hAnsi="Sylfaen"/>
          <w:lang w:val="ka-GE"/>
        </w:rPr>
        <w:br/>
        <w:t xml:space="preserve">2. 2023 </w:t>
      </w:r>
      <w:r w:rsidRPr="002F0F9E">
        <w:rPr>
          <w:rFonts w:ascii="Sylfaen" w:hAnsi="Sylfaen" w:cs="Sylfaen"/>
          <w:lang w:val="ka-GE"/>
        </w:rPr>
        <w:t>წლისთვის</w:t>
      </w:r>
      <w:r w:rsidRPr="002F0F9E">
        <w:rPr>
          <w:rFonts w:ascii="Sylfaen" w:hAnsi="Sylfaen"/>
          <w:lang w:val="ka-GE"/>
        </w:rPr>
        <w:t xml:space="preserve"> გრძელვადიანი </w:t>
      </w:r>
      <w:r w:rsidRPr="002F0F9E">
        <w:rPr>
          <w:rFonts w:ascii="Sylfaen" w:hAnsi="Sylfaen" w:cs="Sylfaen"/>
          <w:lang w:val="ka-GE"/>
        </w:rPr>
        <w:t>უმუშევრობა</w:t>
      </w:r>
      <w:r w:rsidRPr="002F0F9E">
        <w:rPr>
          <w:rFonts w:ascii="Sylfaen" w:hAnsi="Sylfaen"/>
          <w:lang w:val="ka-GE"/>
        </w:rPr>
        <w:t xml:space="preserve"> </w:t>
      </w:r>
      <w:r w:rsidRPr="002F0F9E">
        <w:rPr>
          <w:rFonts w:ascii="Sylfaen" w:hAnsi="Sylfaen" w:cs="Sylfaen"/>
          <w:lang w:val="ka-GE"/>
        </w:rPr>
        <w:t>შემცირება</w:t>
      </w:r>
      <w:r w:rsidR="0098136D">
        <w:rPr>
          <w:rFonts w:ascii="Sylfaen" w:hAnsi="Sylfaen"/>
          <w:lang w:val="ka-GE"/>
        </w:rPr>
        <w:t xml:space="preserve"> 2</w:t>
      </w:r>
      <w:r w:rsidRPr="002F0F9E">
        <w:rPr>
          <w:rFonts w:ascii="Sylfaen" w:hAnsi="Sylfaen"/>
          <w:lang w:val="ka-GE"/>
        </w:rPr>
        <w:t>.4% -</w:t>
      </w:r>
      <w:r w:rsidRPr="002F0F9E">
        <w:rPr>
          <w:rFonts w:ascii="Sylfaen" w:hAnsi="Sylfaen" w:cs="Sylfaen"/>
          <w:lang w:val="ka-GE"/>
        </w:rPr>
        <w:t xml:space="preserve">ით და </w:t>
      </w:r>
      <w:r w:rsidR="0098136D">
        <w:rPr>
          <w:rFonts w:ascii="Sylfaen" w:hAnsi="Sylfaen"/>
          <w:lang w:val="ka-GE"/>
        </w:rPr>
        <w:t xml:space="preserve"> 39</w:t>
      </w:r>
      <w:r w:rsidRPr="002F0F9E">
        <w:rPr>
          <w:rFonts w:ascii="Sylfaen" w:hAnsi="Sylfaen"/>
          <w:lang w:val="ka-GE"/>
        </w:rPr>
        <w:t>%-ს მიაღწევს</w:t>
      </w:r>
      <w:r w:rsidRPr="002F0F9E">
        <w:rPr>
          <w:rFonts w:ascii="Sylfaen" w:hAnsi="Sylfaen"/>
          <w:lang w:val="ka-GE"/>
        </w:rPr>
        <w:br/>
        <w:t xml:space="preserve">3. 2023 </w:t>
      </w:r>
      <w:r w:rsidRPr="002F0F9E">
        <w:rPr>
          <w:rFonts w:ascii="Sylfaen" w:hAnsi="Sylfaen" w:cs="Sylfaen"/>
          <w:lang w:val="ka-GE"/>
        </w:rPr>
        <w:t>წლისთვის</w:t>
      </w:r>
      <w:r w:rsidRPr="002F0F9E">
        <w:rPr>
          <w:rFonts w:ascii="Sylfaen" w:hAnsi="Sylfaen"/>
          <w:lang w:val="ka-GE"/>
        </w:rPr>
        <w:t xml:space="preserve"> </w:t>
      </w:r>
      <w:r w:rsidRPr="002F0F9E">
        <w:rPr>
          <w:rFonts w:ascii="Sylfaen" w:hAnsi="Sylfaen" w:cs="Sylfaen"/>
          <w:lang w:val="ka-GE"/>
        </w:rPr>
        <w:t>ქალთა</w:t>
      </w:r>
      <w:r w:rsidRPr="002F0F9E">
        <w:rPr>
          <w:rFonts w:ascii="Sylfaen" w:hAnsi="Sylfaen"/>
          <w:lang w:val="ka-GE"/>
        </w:rPr>
        <w:t xml:space="preserve"> </w:t>
      </w:r>
      <w:r w:rsidRPr="002F0F9E">
        <w:rPr>
          <w:rFonts w:ascii="Sylfaen" w:hAnsi="Sylfaen" w:cs="Sylfaen"/>
          <w:lang w:val="ka-GE"/>
        </w:rPr>
        <w:t>დასაქმების</w:t>
      </w:r>
      <w:r w:rsidRPr="002F0F9E">
        <w:rPr>
          <w:rFonts w:ascii="Sylfaen" w:hAnsi="Sylfaen"/>
          <w:lang w:val="ka-GE"/>
        </w:rPr>
        <w:t xml:space="preserve"> </w:t>
      </w:r>
      <w:r w:rsidRPr="002F0F9E">
        <w:rPr>
          <w:rFonts w:ascii="Sylfaen" w:hAnsi="Sylfaen" w:cs="Sylfaen"/>
          <w:lang w:val="ka-GE"/>
        </w:rPr>
        <w:t>მაჩვენებელი</w:t>
      </w:r>
      <w:r w:rsidRPr="002F0F9E">
        <w:rPr>
          <w:rFonts w:ascii="Sylfaen" w:hAnsi="Sylfaen"/>
          <w:lang w:val="ka-GE"/>
        </w:rPr>
        <w:t xml:space="preserve"> 4.2% -</w:t>
      </w:r>
      <w:r w:rsidRPr="002F0F9E">
        <w:rPr>
          <w:rFonts w:ascii="Sylfaen" w:hAnsi="Sylfaen" w:cs="Sylfaen"/>
          <w:lang w:val="ka-GE"/>
        </w:rPr>
        <w:t>ით</w:t>
      </w:r>
      <w:r w:rsidRPr="002F0F9E">
        <w:rPr>
          <w:rFonts w:ascii="Sylfaen" w:hAnsi="Sylfaen"/>
          <w:lang w:val="ka-GE"/>
        </w:rPr>
        <w:t xml:space="preserve"> </w:t>
      </w:r>
      <w:r w:rsidRPr="002F0F9E">
        <w:rPr>
          <w:rFonts w:ascii="Sylfaen" w:hAnsi="Sylfaen" w:cs="Sylfaen"/>
          <w:lang w:val="ka-GE"/>
        </w:rPr>
        <w:t>გაიზრდება</w:t>
      </w:r>
      <w:r w:rsidRPr="002F0F9E">
        <w:rPr>
          <w:rFonts w:ascii="Sylfaen" w:hAnsi="Sylfaen"/>
          <w:lang w:val="ka-GE"/>
        </w:rPr>
        <w:t xml:space="preserve"> </w:t>
      </w:r>
      <w:r w:rsidRPr="002F0F9E">
        <w:rPr>
          <w:rFonts w:ascii="Sylfaen" w:hAnsi="Sylfaen" w:cs="Sylfaen"/>
          <w:lang w:val="ka-GE"/>
        </w:rPr>
        <w:t>და</w:t>
      </w:r>
      <w:r w:rsidRPr="002F0F9E">
        <w:rPr>
          <w:rFonts w:ascii="Sylfaen" w:hAnsi="Sylfaen"/>
          <w:lang w:val="ka-GE"/>
        </w:rPr>
        <w:t xml:space="preserve"> 55% -</w:t>
      </w:r>
      <w:r w:rsidRPr="002F0F9E">
        <w:rPr>
          <w:rFonts w:ascii="Sylfaen" w:hAnsi="Sylfaen" w:cs="Sylfaen"/>
          <w:lang w:val="ka-GE"/>
        </w:rPr>
        <w:t>ს</w:t>
      </w:r>
      <w:r w:rsidRPr="002F0F9E">
        <w:rPr>
          <w:rFonts w:ascii="Sylfaen" w:hAnsi="Sylfaen"/>
          <w:lang w:val="ka-GE"/>
        </w:rPr>
        <w:t xml:space="preserve"> </w:t>
      </w:r>
      <w:r w:rsidRPr="002F0F9E">
        <w:rPr>
          <w:rFonts w:ascii="Sylfaen" w:hAnsi="Sylfaen" w:cs="Sylfaen"/>
          <w:lang w:val="ka-GE"/>
        </w:rPr>
        <w:t>მიაღწევს</w:t>
      </w:r>
      <w:r w:rsidRPr="002F0F9E">
        <w:rPr>
          <w:rFonts w:ascii="Sylfaen" w:hAnsi="Sylfaen"/>
          <w:lang w:val="ka-GE"/>
        </w:rPr>
        <w:br/>
        <w:t xml:space="preserve">4. 2023 </w:t>
      </w:r>
      <w:r w:rsidRPr="002F0F9E">
        <w:rPr>
          <w:rFonts w:ascii="Sylfaen" w:hAnsi="Sylfaen" w:cs="Sylfaen"/>
          <w:lang w:val="ka-GE"/>
        </w:rPr>
        <w:t>წლისთვის</w:t>
      </w:r>
      <w:r w:rsidRPr="002F0F9E">
        <w:rPr>
          <w:rFonts w:ascii="Sylfaen" w:hAnsi="Sylfaen"/>
          <w:lang w:val="ka-GE"/>
        </w:rPr>
        <w:t xml:space="preserve"> </w:t>
      </w:r>
      <w:r w:rsidRPr="002F0F9E">
        <w:rPr>
          <w:rFonts w:ascii="Sylfaen" w:hAnsi="Sylfaen" w:cs="Sylfaen"/>
          <w:lang w:val="ka-GE"/>
        </w:rPr>
        <w:t>ახალგაზრდების</w:t>
      </w:r>
      <w:r w:rsidRPr="002F0F9E">
        <w:rPr>
          <w:rFonts w:ascii="Sylfaen" w:hAnsi="Sylfaen"/>
          <w:lang w:val="ka-GE"/>
        </w:rPr>
        <w:t xml:space="preserve"> </w:t>
      </w:r>
      <w:r w:rsidRPr="002F0F9E">
        <w:rPr>
          <w:rFonts w:ascii="Sylfaen" w:hAnsi="Sylfaen" w:cs="Sylfaen"/>
          <w:lang w:val="ka-GE"/>
        </w:rPr>
        <w:t>უმუშევრობის</w:t>
      </w:r>
      <w:r w:rsidRPr="002F0F9E">
        <w:rPr>
          <w:rFonts w:ascii="Sylfaen" w:hAnsi="Sylfaen"/>
          <w:lang w:val="ka-GE"/>
        </w:rPr>
        <w:t xml:space="preserve"> </w:t>
      </w:r>
      <w:r w:rsidRPr="002F0F9E">
        <w:rPr>
          <w:rFonts w:ascii="Sylfaen" w:hAnsi="Sylfaen" w:cs="Sylfaen"/>
          <w:lang w:val="ka-GE"/>
        </w:rPr>
        <w:t>მაჩვენებელი</w:t>
      </w:r>
      <w:r w:rsidRPr="002F0F9E">
        <w:rPr>
          <w:rFonts w:ascii="Sylfaen" w:hAnsi="Sylfaen"/>
          <w:lang w:val="ka-GE"/>
        </w:rPr>
        <w:t xml:space="preserve"> </w:t>
      </w:r>
      <w:r w:rsidRPr="002F0F9E">
        <w:rPr>
          <w:rFonts w:ascii="Sylfaen" w:hAnsi="Sylfaen" w:cs="Sylfaen"/>
          <w:lang w:val="ka-GE"/>
        </w:rPr>
        <w:t>შემცირდება</w:t>
      </w:r>
      <w:r w:rsidRPr="002F0F9E">
        <w:rPr>
          <w:rFonts w:ascii="Sylfaen" w:hAnsi="Sylfaen"/>
          <w:lang w:val="ka-GE"/>
        </w:rPr>
        <w:t xml:space="preserve"> 3.9% -</w:t>
      </w:r>
      <w:r w:rsidRPr="002F0F9E">
        <w:rPr>
          <w:rFonts w:ascii="Sylfaen" w:hAnsi="Sylfaen" w:cs="Sylfaen"/>
          <w:lang w:val="ka-GE"/>
        </w:rPr>
        <w:t>ით</w:t>
      </w:r>
      <w:r w:rsidRPr="002F0F9E">
        <w:rPr>
          <w:rFonts w:ascii="Sylfaen" w:hAnsi="Sylfaen"/>
          <w:lang w:val="ka-GE"/>
        </w:rPr>
        <w:t xml:space="preserve"> </w:t>
      </w:r>
      <w:r w:rsidRPr="002F0F9E">
        <w:rPr>
          <w:rFonts w:ascii="Sylfaen" w:hAnsi="Sylfaen" w:cs="Sylfaen"/>
          <w:lang w:val="ka-GE"/>
        </w:rPr>
        <w:t>და</w:t>
      </w:r>
      <w:r w:rsidRPr="002F0F9E">
        <w:rPr>
          <w:rFonts w:ascii="Sylfaen" w:hAnsi="Sylfaen"/>
          <w:lang w:val="ka-GE"/>
        </w:rPr>
        <w:t xml:space="preserve"> 25% -</w:t>
      </w:r>
      <w:r w:rsidRPr="002F0F9E">
        <w:rPr>
          <w:rFonts w:ascii="Sylfaen" w:hAnsi="Sylfaen" w:cs="Sylfaen"/>
          <w:lang w:val="ka-GE"/>
        </w:rPr>
        <w:t xml:space="preserve">ს </w:t>
      </w:r>
      <w:r w:rsidRPr="002F0F9E">
        <w:rPr>
          <w:rFonts w:ascii="Sylfaen" w:hAnsi="Sylfaen"/>
          <w:lang w:val="ka-GE"/>
        </w:rPr>
        <w:t xml:space="preserve"> </w:t>
      </w:r>
      <w:r w:rsidRPr="002F0F9E">
        <w:rPr>
          <w:rFonts w:ascii="Sylfaen" w:hAnsi="Sylfaen" w:cs="Sylfaen"/>
          <w:lang w:val="ka-GE"/>
        </w:rPr>
        <w:t>მიაღწევს</w:t>
      </w:r>
      <w:r w:rsidRPr="002F0F9E">
        <w:rPr>
          <w:rFonts w:ascii="Sylfaen" w:hAnsi="Sylfaen"/>
          <w:lang w:val="ka-GE"/>
        </w:rPr>
        <w:br/>
        <w:t xml:space="preserve">5. 2023 </w:t>
      </w:r>
      <w:r w:rsidRPr="002F0F9E">
        <w:rPr>
          <w:rFonts w:ascii="Sylfaen" w:hAnsi="Sylfaen" w:cs="Sylfaen"/>
          <w:lang w:val="ka-GE"/>
        </w:rPr>
        <w:t>წლისთვის სოფლის მეურნეობის სფეროში დასაქმების მაჩვენებლი</w:t>
      </w:r>
      <w:r w:rsidR="0098136D">
        <w:rPr>
          <w:rFonts w:ascii="Sylfaen" w:hAnsi="Sylfaen" w:cs="Sylfaen"/>
          <w:lang w:val="ka-GE"/>
        </w:rPr>
        <w:t xml:space="preserve"> 2</w:t>
      </w:r>
      <w:r w:rsidRPr="002F0F9E">
        <w:rPr>
          <w:rFonts w:ascii="Sylfaen" w:hAnsi="Sylfaen" w:cs="Sylfaen"/>
          <w:lang w:val="ka-GE"/>
        </w:rPr>
        <w:t xml:space="preserve">.1%-ით შემცირდება და </w:t>
      </w:r>
      <w:r w:rsidR="0098136D">
        <w:rPr>
          <w:rFonts w:ascii="Sylfaen" w:hAnsi="Sylfaen"/>
          <w:lang w:val="ka-GE"/>
        </w:rPr>
        <w:t xml:space="preserve"> 41</w:t>
      </w:r>
      <w:r w:rsidRPr="002F0F9E">
        <w:rPr>
          <w:rFonts w:ascii="Sylfaen" w:hAnsi="Sylfaen"/>
          <w:lang w:val="ka-GE"/>
        </w:rPr>
        <w:t xml:space="preserve">% </w:t>
      </w:r>
      <w:r w:rsidRPr="002F0F9E">
        <w:rPr>
          <w:rFonts w:ascii="Sylfaen" w:hAnsi="Sylfaen" w:cs="Sylfaen"/>
          <w:lang w:val="ka-GE"/>
        </w:rPr>
        <w:t>ან</w:t>
      </w:r>
      <w:r w:rsidRPr="002F0F9E">
        <w:rPr>
          <w:rFonts w:ascii="Sylfaen" w:hAnsi="Sylfaen"/>
          <w:lang w:val="ka-GE"/>
        </w:rPr>
        <w:t xml:space="preserve"> </w:t>
      </w:r>
      <w:r w:rsidRPr="002F0F9E">
        <w:rPr>
          <w:rFonts w:ascii="Sylfaen" w:hAnsi="Sylfaen" w:cs="Sylfaen"/>
          <w:lang w:val="ka-GE"/>
        </w:rPr>
        <w:t>ნაკლებს მიაღწევს</w:t>
      </w:r>
      <w:r w:rsidRPr="002F0F9E">
        <w:rPr>
          <w:rFonts w:ascii="Sylfaen" w:hAnsi="Sylfaen"/>
          <w:lang w:val="ka-GE"/>
        </w:rPr>
        <w:br/>
        <w:t xml:space="preserve">6. 2023 </w:t>
      </w:r>
      <w:r w:rsidRPr="002F0F9E">
        <w:rPr>
          <w:rFonts w:ascii="Sylfaen" w:hAnsi="Sylfaen" w:cs="Sylfaen"/>
          <w:lang w:val="ka-GE"/>
        </w:rPr>
        <w:t>წლისთვის</w:t>
      </w:r>
      <w:r w:rsidRPr="002F0F9E">
        <w:rPr>
          <w:rFonts w:ascii="Sylfaen" w:hAnsi="Sylfaen"/>
          <w:lang w:val="ka-GE"/>
        </w:rPr>
        <w:t xml:space="preserve"> </w:t>
      </w:r>
      <w:r w:rsidRPr="002F0F9E">
        <w:rPr>
          <w:rFonts w:ascii="Sylfaen" w:hAnsi="Sylfaen" w:cs="Sylfaen"/>
          <w:lang w:val="ka-GE"/>
        </w:rPr>
        <w:t>სამუშაო</w:t>
      </w:r>
      <w:r w:rsidRPr="002F0F9E">
        <w:rPr>
          <w:rFonts w:ascii="Sylfaen" w:hAnsi="Sylfaen"/>
          <w:lang w:val="ka-GE"/>
        </w:rPr>
        <w:t xml:space="preserve"> </w:t>
      </w:r>
      <w:r w:rsidRPr="002F0F9E">
        <w:rPr>
          <w:rFonts w:ascii="Sylfaen" w:hAnsi="Sylfaen" w:cs="Sylfaen"/>
          <w:lang w:val="ka-GE"/>
        </w:rPr>
        <w:t>ძალის</w:t>
      </w:r>
      <w:r w:rsidRPr="002F0F9E">
        <w:rPr>
          <w:rFonts w:ascii="Sylfaen" w:hAnsi="Sylfaen"/>
          <w:lang w:val="ka-GE"/>
        </w:rPr>
        <w:t xml:space="preserve"> </w:t>
      </w:r>
      <w:r w:rsidRPr="002F0F9E">
        <w:rPr>
          <w:rFonts w:ascii="Sylfaen" w:hAnsi="Sylfaen" w:cs="Sylfaen"/>
          <w:lang w:val="ka-GE"/>
        </w:rPr>
        <w:t>მონაწილეობის</w:t>
      </w:r>
      <w:r w:rsidRPr="002F0F9E">
        <w:rPr>
          <w:rFonts w:ascii="Sylfaen" w:hAnsi="Sylfaen"/>
          <w:lang w:val="ka-GE"/>
        </w:rPr>
        <w:t xml:space="preserve"> </w:t>
      </w:r>
      <w:r w:rsidRPr="002F0F9E">
        <w:rPr>
          <w:rFonts w:ascii="Sylfaen" w:hAnsi="Sylfaen" w:cs="Sylfaen"/>
          <w:lang w:val="ka-GE"/>
        </w:rPr>
        <w:t>დონე</w:t>
      </w:r>
      <w:r w:rsidRPr="002F0F9E">
        <w:rPr>
          <w:rFonts w:ascii="Sylfaen" w:hAnsi="Sylfaen"/>
          <w:lang w:val="ka-GE"/>
        </w:rPr>
        <w:t xml:space="preserve"> </w:t>
      </w:r>
      <w:r w:rsidRPr="002F0F9E">
        <w:rPr>
          <w:rFonts w:ascii="Sylfaen" w:hAnsi="Sylfaen" w:cs="Sylfaen"/>
          <w:lang w:val="ka-GE"/>
        </w:rPr>
        <w:t xml:space="preserve">გაიზრდება, მათ შორის ქალების </w:t>
      </w:r>
      <w:r w:rsidRPr="002F0F9E">
        <w:rPr>
          <w:rFonts w:ascii="Sylfaen" w:hAnsi="Sylfaen"/>
          <w:lang w:val="ka-GE"/>
        </w:rPr>
        <w:t xml:space="preserve"> 1.8% -</w:t>
      </w:r>
      <w:r w:rsidRPr="002F0F9E">
        <w:rPr>
          <w:rFonts w:ascii="Sylfaen" w:hAnsi="Sylfaen" w:cs="Sylfaen"/>
          <w:lang w:val="ka-GE"/>
        </w:rPr>
        <w:t>ით</w:t>
      </w:r>
      <w:r w:rsidRPr="002F0F9E">
        <w:rPr>
          <w:rFonts w:ascii="Sylfaen" w:hAnsi="Sylfaen"/>
          <w:lang w:val="ka-GE"/>
        </w:rPr>
        <w:t xml:space="preserve"> </w:t>
      </w:r>
      <w:r w:rsidRPr="002F0F9E">
        <w:rPr>
          <w:rFonts w:ascii="Sylfaen" w:hAnsi="Sylfaen" w:cs="Sylfaen"/>
          <w:lang w:val="ka-GE"/>
        </w:rPr>
        <w:t>და</w:t>
      </w:r>
      <w:r w:rsidRPr="002F0F9E">
        <w:rPr>
          <w:rFonts w:ascii="Sylfaen" w:hAnsi="Sylfaen"/>
          <w:lang w:val="ka-GE"/>
        </w:rPr>
        <w:t xml:space="preserve">  </w:t>
      </w:r>
      <w:r w:rsidRPr="002F0F9E">
        <w:rPr>
          <w:rFonts w:ascii="Sylfaen" w:hAnsi="Sylfaen" w:cs="Sylfaen"/>
          <w:lang w:val="ka-GE"/>
        </w:rPr>
        <w:t>სულ</w:t>
      </w:r>
      <w:r w:rsidRPr="002F0F9E">
        <w:rPr>
          <w:rFonts w:ascii="Sylfaen" w:hAnsi="Sylfaen"/>
          <w:lang w:val="ka-GE"/>
        </w:rPr>
        <w:t xml:space="preserve"> </w:t>
      </w:r>
      <w:r w:rsidRPr="002F0F9E">
        <w:rPr>
          <w:rFonts w:ascii="Sylfaen" w:hAnsi="Sylfaen" w:cs="Sylfaen"/>
          <w:lang w:val="ka-GE"/>
        </w:rPr>
        <w:t>მცირე</w:t>
      </w:r>
      <w:r w:rsidRPr="002F0F9E">
        <w:rPr>
          <w:rFonts w:ascii="Sylfaen" w:hAnsi="Sylfaen"/>
          <w:lang w:val="ka-GE"/>
        </w:rPr>
        <w:t xml:space="preserve"> 60%-ს მიაღწევს</w:t>
      </w:r>
      <w:r w:rsidR="00711A88">
        <w:rPr>
          <w:rFonts w:ascii="Sylfaen" w:hAnsi="Sylfaen"/>
          <w:lang w:val="ka-GE"/>
        </w:rPr>
        <w:br/>
        <w:t>7</w:t>
      </w:r>
      <w:r w:rsidRPr="002F0F9E">
        <w:rPr>
          <w:rFonts w:ascii="Sylfaen" w:hAnsi="Sylfaen"/>
          <w:lang w:val="ka-GE"/>
        </w:rPr>
        <w:t xml:space="preserve">. 2023 </w:t>
      </w:r>
      <w:r w:rsidRPr="002F0F9E">
        <w:rPr>
          <w:rFonts w:ascii="Sylfaen" w:hAnsi="Sylfaen" w:cs="Sylfaen"/>
          <w:lang w:val="ka-GE"/>
        </w:rPr>
        <w:t>წლისთვის</w:t>
      </w:r>
      <w:r w:rsidRPr="002F0F9E">
        <w:rPr>
          <w:rFonts w:ascii="Sylfaen" w:hAnsi="Sylfaen"/>
          <w:lang w:val="ka-GE"/>
        </w:rPr>
        <w:t xml:space="preserve"> NEET</w:t>
      </w:r>
      <w:r w:rsidRPr="002F0F9E">
        <w:rPr>
          <w:rFonts w:ascii="Sylfaen" w:hAnsi="Sylfaen"/>
          <w:lang w:val="ka-GE"/>
        </w:rPr>
        <w:tab/>
        <w:t xml:space="preserve"> მაჩვენებალი</w:t>
      </w:r>
      <w:r w:rsidR="0098136D">
        <w:rPr>
          <w:rFonts w:ascii="Sylfaen" w:hAnsi="Sylfaen"/>
          <w:lang w:val="ka-GE"/>
        </w:rPr>
        <w:t xml:space="preserve"> 3</w:t>
      </w:r>
      <w:r w:rsidRPr="002F0F9E">
        <w:rPr>
          <w:rFonts w:ascii="Sylfaen" w:hAnsi="Sylfaen"/>
          <w:lang w:val="ka-GE"/>
        </w:rPr>
        <w:t>% -</w:t>
      </w:r>
      <w:r w:rsidRPr="002F0F9E">
        <w:rPr>
          <w:rFonts w:ascii="Sylfaen" w:hAnsi="Sylfaen" w:cs="Sylfaen"/>
          <w:lang w:val="ka-GE"/>
        </w:rPr>
        <w:t>იანი</w:t>
      </w:r>
      <w:r w:rsidRPr="002F0F9E">
        <w:rPr>
          <w:rFonts w:ascii="Sylfaen" w:hAnsi="Sylfaen"/>
          <w:lang w:val="ka-GE"/>
        </w:rPr>
        <w:t xml:space="preserve"> </w:t>
      </w:r>
      <w:r w:rsidRPr="002F0F9E">
        <w:rPr>
          <w:rFonts w:ascii="Sylfaen" w:hAnsi="Sylfaen" w:cs="Sylfaen"/>
          <w:lang w:val="ka-GE"/>
        </w:rPr>
        <w:t xml:space="preserve">შემცირდება </w:t>
      </w:r>
      <w:r w:rsidRPr="002F0F9E">
        <w:rPr>
          <w:rFonts w:ascii="Sylfaen" w:hAnsi="Sylfaen"/>
          <w:lang w:val="ka-GE"/>
        </w:rPr>
        <w:t xml:space="preserve"> </w:t>
      </w:r>
      <w:r w:rsidRPr="002F0F9E">
        <w:rPr>
          <w:rFonts w:ascii="Sylfaen" w:hAnsi="Sylfaen" w:cs="Sylfaen"/>
          <w:lang w:val="ka-GE"/>
        </w:rPr>
        <w:t>და</w:t>
      </w:r>
      <w:r w:rsidR="0098136D">
        <w:rPr>
          <w:rFonts w:ascii="Sylfaen" w:hAnsi="Sylfaen"/>
          <w:lang w:val="ka-GE"/>
        </w:rPr>
        <w:t xml:space="preserve"> 27</w:t>
      </w:r>
      <w:r w:rsidR="008A71EB">
        <w:rPr>
          <w:rFonts w:ascii="Sylfaen" w:hAnsi="Sylfaen"/>
          <w:lang w:val="ka-GE"/>
        </w:rPr>
        <w:t xml:space="preserve">% </w:t>
      </w:r>
      <w:r w:rsidRPr="002F0F9E">
        <w:rPr>
          <w:rFonts w:ascii="Sylfaen" w:hAnsi="Sylfaen"/>
          <w:lang w:val="ka-GE"/>
        </w:rPr>
        <w:t xml:space="preserve"> </w:t>
      </w:r>
      <w:r w:rsidRPr="002F0F9E">
        <w:rPr>
          <w:rFonts w:ascii="Sylfaen" w:hAnsi="Sylfaen" w:cs="Sylfaen"/>
          <w:lang w:val="ka-GE"/>
        </w:rPr>
        <w:t xml:space="preserve">გახდება </w:t>
      </w:r>
      <w:r w:rsidR="00711A88">
        <w:rPr>
          <w:rFonts w:ascii="Sylfaen" w:hAnsi="Sylfaen"/>
          <w:lang w:val="ka-GE"/>
        </w:rPr>
        <w:br/>
        <w:t>8</w:t>
      </w:r>
      <w:r w:rsidRPr="002F0F9E">
        <w:rPr>
          <w:rFonts w:ascii="Sylfaen" w:hAnsi="Sylfaen"/>
          <w:lang w:val="ka-GE"/>
        </w:rPr>
        <w:t xml:space="preserve">. 2023 </w:t>
      </w:r>
      <w:r w:rsidRPr="002F0F9E">
        <w:rPr>
          <w:rFonts w:ascii="Sylfaen" w:hAnsi="Sylfaen" w:cs="Sylfaen"/>
          <w:lang w:val="ka-GE"/>
        </w:rPr>
        <w:t>წლისთვის</w:t>
      </w:r>
      <w:r w:rsidRPr="002F0F9E">
        <w:rPr>
          <w:rFonts w:ascii="Sylfaen" w:hAnsi="Sylfaen"/>
          <w:lang w:val="ka-GE"/>
        </w:rPr>
        <w:t xml:space="preserve"> ჯინის </w:t>
      </w:r>
      <w:r w:rsidRPr="002F0F9E">
        <w:rPr>
          <w:rFonts w:ascii="Sylfaen" w:hAnsi="Sylfaen" w:cs="Sylfaen"/>
          <w:lang w:val="ka-GE"/>
        </w:rPr>
        <w:t>კოეფიციენტი</w:t>
      </w:r>
      <w:r w:rsidRPr="002F0F9E">
        <w:rPr>
          <w:rFonts w:ascii="Sylfaen" w:hAnsi="Sylfaen"/>
          <w:lang w:val="ka-GE"/>
        </w:rPr>
        <w:t xml:space="preserve"> 0.8-</w:t>
      </w:r>
      <w:r w:rsidRPr="002F0F9E">
        <w:rPr>
          <w:rFonts w:ascii="Sylfaen" w:hAnsi="Sylfaen" w:cs="Sylfaen"/>
          <w:lang w:val="ka-GE"/>
        </w:rPr>
        <w:t>ით</w:t>
      </w:r>
      <w:r w:rsidRPr="002F0F9E">
        <w:rPr>
          <w:rFonts w:ascii="Sylfaen" w:hAnsi="Sylfaen"/>
          <w:lang w:val="ka-GE"/>
        </w:rPr>
        <w:t xml:space="preserve"> </w:t>
      </w:r>
      <w:r w:rsidRPr="002F0F9E">
        <w:rPr>
          <w:rFonts w:ascii="Sylfaen" w:hAnsi="Sylfaen" w:cs="Sylfaen"/>
          <w:lang w:val="ka-GE"/>
        </w:rPr>
        <w:t>შემცირდება</w:t>
      </w:r>
      <w:r w:rsidRPr="002F0F9E">
        <w:rPr>
          <w:rFonts w:ascii="Sylfaen" w:hAnsi="Sylfaen"/>
          <w:lang w:val="ka-GE"/>
        </w:rPr>
        <w:t xml:space="preserve"> </w:t>
      </w:r>
      <w:r w:rsidRPr="002F0F9E">
        <w:rPr>
          <w:rFonts w:ascii="Sylfaen" w:hAnsi="Sylfaen" w:cs="Sylfaen"/>
          <w:lang w:val="ka-GE"/>
        </w:rPr>
        <w:t>და</w:t>
      </w:r>
      <w:r w:rsidRPr="002F0F9E">
        <w:rPr>
          <w:rFonts w:ascii="Sylfaen" w:hAnsi="Sylfaen"/>
          <w:lang w:val="ka-GE"/>
        </w:rPr>
        <w:t xml:space="preserve"> 0.35-</w:t>
      </w:r>
      <w:r w:rsidRPr="002F0F9E">
        <w:rPr>
          <w:rFonts w:ascii="Sylfaen" w:hAnsi="Sylfaen" w:cs="Sylfaen"/>
          <w:lang w:val="ka-GE"/>
        </w:rPr>
        <w:t>ს</w:t>
      </w:r>
      <w:r w:rsidRPr="002F0F9E">
        <w:rPr>
          <w:rFonts w:ascii="Sylfaen" w:hAnsi="Sylfaen"/>
          <w:lang w:val="ka-GE"/>
        </w:rPr>
        <w:t xml:space="preserve"> </w:t>
      </w:r>
      <w:r w:rsidRPr="002F0F9E">
        <w:rPr>
          <w:rFonts w:ascii="Sylfaen" w:hAnsi="Sylfaen" w:cs="Sylfaen"/>
          <w:lang w:val="ka-GE"/>
        </w:rPr>
        <w:t>მიაღწევს</w:t>
      </w:r>
      <w:r w:rsidR="00711A88">
        <w:rPr>
          <w:rFonts w:ascii="Sylfaen" w:hAnsi="Sylfaen"/>
          <w:lang w:val="ka-GE"/>
        </w:rPr>
        <w:br/>
        <w:t>9</w:t>
      </w:r>
      <w:r w:rsidRPr="002F0F9E">
        <w:rPr>
          <w:rFonts w:ascii="Sylfaen" w:hAnsi="Sylfaen"/>
          <w:lang w:val="ka-GE"/>
        </w:rPr>
        <w:t xml:space="preserve">. 2023 </w:t>
      </w:r>
      <w:r w:rsidRPr="002F0F9E">
        <w:rPr>
          <w:rFonts w:ascii="Sylfaen" w:hAnsi="Sylfaen" w:cs="Sylfaen"/>
          <w:lang w:val="ka-GE"/>
        </w:rPr>
        <w:t>წლის</w:t>
      </w:r>
      <w:r w:rsidRPr="002F0F9E">
        <w:rPr>
          <w:rFonts w:ascii="Sylfaen" w:hAnsi="Sylfaen"/>
          <w:lang w:val="ka-GE"/>
        </w:rPr>
        <w:t xml:space="preserve"> </w:t>
      </w:r>
      <w:r w:rsidRPr="002F0F9E">
        <w:rPr>
          <w:rFonts w:ascii="Sylfaen" w:hAnsi="Sylfaen" w:cs="Sylfaen"/>
          <w:lang w:val="ka-GE"/>
        </w:rPr>
        <w:t>შრომის</w:t>
      </w:r>
      <w:r w:rsidRPr="002F0F9E">
        <w:rPr>
          <w:rFonts w:ascii="Sylfaen" w:hAnsi="Sylfaen"/>
          <w:lang w:val="ka-GE"/>
        </w:rPr>
        <w:t xml:space="preserve"> </w:t>
      </w:r>
      <w:r w:rsidRPr="002F0F9E">
        <w:rPr>
          <w:rFonts w:ascii="Sylfaen" w:hAnsi="Sylfaen" w:cs="Sylfaen"/>
          <w:lang w:val="ka-GE"/>
        </w:rPr>
        <w:t>ინსპექტირების</w:t>
      </w:r>
      <w:r w:rsidRPr="002F0F9E">
        <w:rPr>
          <w:rFonts w:ascii="Sylfaen" w:hAnsi="Sylfaen"/>
          <w:lang w:val="ka-GE"/>
        </w:rPr>
        <w:t xml:space="preserve"> </w:t>
      </w:r>
      <w:r w:rsidRPr="002F0F9E">
        <w:rPr>
          <w:rFonts w:ascii="Sylfaen" w:hAnsi="Sylfaen" w:cs="Sylfaen"/>
          <w:lang w:val="ka-GE"/>
        </w:rPr>
        <w:t>რაოდენობა</w:t>
      </w:r>
      <w:r w:rsidR="009A40FA">
        <w:rPr>
          <w:rFonts w:ascii="Sylfaen" w:hAnsi="Sylfaen" w:cs="Sylfaen"/>
          <w:lang w:val="ka-GE"/>
        </w:rPr>
        <w:t xml:space="preserve">  10 000  დასაქმებულზე 1-ს მიაღწევს </w:t>
      </w:r>
    </w:p>
    <w:p w14:paraId="7FD4154B" w14:textId="77777777" w:rsidR="003A7844" w:rsidRPr="002F0F9E" w:rsidRDefault="003A7844" w:rsidP="009E35DC">
      <w:pPr>
        <w:spacing w:after="0" w:line="240" w:lineRule="auto"/>
        <w:ind w:left="360"/>
        <w:rPr>
          <w:rFonts w:ascii="Sylfaen" w:hAnsi="Sylfaen" w:cs="Sylfaen"/>
        </w:rPr>
      </w:pPr>
    </w:p>
    <w:p w14:paraId="0641EC2A" w14:textId="73D3DBDE" w:rsidR="003A7844" w:rsidRPr="002F0F9E" w:rsidRDefault="003A7844" w:rsidP="006F5E38">
      <w:pPr>
        <w:spacing w:after="0" w:line="240" w:lineRule="auto"/>
        <w:ind w:left="360"/>
        <w:rPr>
          <w:rFonts w:ascii="Sylfaen" w:hAnsi="Sylfaen" w:cs="Sylfaen"/>
          <w:b/>
          <w:i/>
          <w:lang w:val="ka-GE"/>
        </w:rPr>
      </w:pPr>
      <w:r w:rsidRPr="002F0F9E">
        <w:rPr>
          <w:rFonts w:ascii="Sylfaen" w:hAnsi="Sylfaen" w:cs="Sylfaen"/>
          <w:b/>
          <w:i/>
          <w:lang w:val="ka-GE"/>
        </w:rPr>
        <w:t>სხვა</w:t>
      </w:r>
      <w:r w:rsidRPr="002F0F9E">
        <w:rPr>
          <w:rFonts w:ascii="Sylfaen" w:hAnsi="Sylfaen"/>
          <w:b/>
          <w:i/>
          <w:lang w:val="ka-GE"/>
        </w:rPr>
        <w:t xml:space="preserve">  რეკომენდებული </w:t>
      </w:r>
      <w:r w:rsidRPr="002F0F9E">
        <w:rPr>
          <w:rFonts w:ascii="Sylfaen" w:hAnsi="Sylfaen" w:cs="Sylfaen"/>
          <w:b/>
          <w:i/>
          <w:lang w:val="ka-GE"/>
        </w:rPr>
        <w:t>ინდიკატორები</w:t>
      </w:r>
      <w:r w:rsidR="00711A88">
        <w:rPr>
          <w:rFonts w:ascii="Sylfaen" w:hAnsi="Sylfaen"/>
          <w:lang w:val="ka-GE"/>
        </w:rPr>
        <w:br/>
        <w:t>10</w:t>
      </w:r>
      <w:r w:rsidRPr="002F0F9E">
        <w:rPr>
          <w:rFonts w:ascii="Sylfaen" w:hAnsi="Sylfaen"/>
          <w:lang w:val="ka-GE"/>
        </w:rPr>
        <w:t xml:space="preserve">. </w:t>
      </w:r>
      <w:r w:rsidRPr="002F0F9E">
        <w:rPr>
          <w:rFonts w:ascii="Sylfaen" w:hAnsi="Sylfaen" w:cs="Sylfaen"/>
          <w:lang w:val="ka-GE"/>
        </w:rPr>
        <w:t>სამუშაოს</w:t>
      </w:r>
      <w:r w:rsidRPr="002F0F9E">
        <w:rPr>
          <w:rFonts w:ascii="Sylfaen" w:hAnsi="Sylfaen"/>
          <w:lang w:val="ka-GE"/>
        </w:rPr>
        <w:t xml:space="preserve"> </w:t>
      </w:r>
      <w:r w:rsidRPr="002F0F9E">
        <w:rPr>
          <w:rFonts w:ascii="Sylfaen" w:hAnsi="Sylfaen" w:cs="Sylfaen"/>
          <w:lang w:val="ka-GE"/>
        </w:rPr>
        <w:t>მაძიებელთა</w:t>
      </w:r>
      <w:r w:rsidRPr="002F0F9E">
        <w:rPr>
          <w:rFonts w:ascii="Sylfaen" w:hAnsi="Sylfaen"/>
          <w:lang w:val="ka-GE"/>
        </w:rPr>
        <w:t xml:space="preserve"> მონაწილეობის წლიური მაჩვენებელი მომზადება-გადამზადების პროგრამებში ძირითადი ჯგუფების მიხედვით; </w:t>
      </w:r>
      <w:r w:rsidRPr="002F0F9E">
        <w:rPr>
          <w:rFonts w:ascii="Sylfaen" w:hAnsi="Sylfaen" w:cs="Sylfaen"/>
          <w:lang w:val="ka-GE"/>
        </w:rPr>
        <w:t>წლიური</w:t>
      </w:r>
      <w:r w:rsidRPr="002F0F9E">
        <w:rPr>
          <w:rFonts w:ascii="Sylfaen" w:hAnsi="Sylfaen"/>
          <w:lang w:val="ka-GE"/>
        </w:rPr>
        <w:t xml:space="preserve"> </w:t>
      </w:r>
      <w:r w:rsidRPr="002F0F9E">
        <w:rPr>
          <w:rFonts w:ascii="Sylfaen" w:hAnsi="Sylfaen" w:cs="Sylfaen"/>
          <w:lang w:val="ka-GE"/>
        </w:rPr>
        <w:t>ზრდის</w:t>
      </w:r>
      <w:r w:rsidRPr="002F0F9E">
        <w:rPr>
          <w:rFonts w:ascii="Sylfaen" w:hAnsi="Sylfaen"/>
          <w:lang w:val="ka-GE"/>
        </w:rPr>
        <w:t xml:space="preserve"> </w:t>
      </w:r>
      <w:r w:rsidRPr="002F0F9E">
        <w:rPr>
          <w:rFonts w:ascii="Sylfaen" w:hAnsi="Sylfaen" w:cs="Sylfaen"/>
          <w:lang w:val="ka-GE"/>
        </w:rPr>
        <w:t>მაჩვენებელი</w:t>
      </w:r>
      <w:r w:rsidR="00711A88">
        <w:rPr>
          <w:rFonts w:ascii="Sylfaen" w:hAnsi="Sylfaen"/>
          <w:lang w:val="ka-GE"/>
        </w:rPr>
        <w:t xml:space="preserve"> </w:t>
      </w:r>
      <w:r w:rsidR="00711A88">
        <w:rPr>
          <w:rFonts w:ascii="Sylfaen" w:hAnsi="Sylfaen"/>
          <w:lang w:val="ka-GE"/>
        </w:rPr>
        <w:br/>
        <w:t>11</w:t>
      </w:r>
      <w:r w:rsidRPr="002F0F9E">
        <w:rPr>
          <w:rFonts w:ascii="Sylfaen" w:hAnsi="Sylfaen"/>
          <w:lang w:val="ka-GE"/>
        </w:rPr>
        <w:t xml:space="preserve">. </w:t>
      </w:r>
      <w:r w:rsidRPr="002F0F9E">
        <w:rPr>
          <w:rFonts w:ascii="Sylfaen" w:hAnsi="Sylfaen" w:cs="Sylfaen"/>
          <w:lang w:val="ka-GE"/>
        </w:rPr>
        <w:t>მათ</w:t>
      </w:r>
      <w:r w:rsidRPr="002F0F9E">
        <w:rPr>
          <w:rFonts w:ascii="Sylfaen" w:hAnsi="Sylfaen"/>
          <w:lang w:val="ka-GE"/>
        </w:rPr>
        <w:t xml:space="preserve"> </w:t>
      </w:r>
      <w:r w:rsidRPr="002F0F9E">
        <w:rPr>
          <w:rFonts w:ascii="Sylfaen" w:hAnsi="Sylfaen" w:cs="Sylfaen"/>
          <w:lang w:val="ka-GE"/>
        </w:rPr>
        <w:t>შორის</w:t>
      </w:r>
      <w:r w:rsidRPr="002F0F9E">
        <w:rPr>
          <w:rFonts w:ascii="Sylfaen" w:hAnsi="Sylfaen"/>
          <w:lang w:val="ka-GE"/>
        </w:rPr>
        <w:t xml:space="preserve"> </w:t>
      </w:r>
      <w:r w:rsidRPr="002F0F9E">
        <w:rPr>
          <w:rFonts w:ascii="Sylfaen" w:hAnsi="Sylfaen" w:cs="Sylfaen"/>
          <w:lang w:val="ka-GE"/>
        </w:rPr>
        <w:t>დასაქმების</w:t>
      </w:r>
      <w:r w:rsidRPr="002F0F9E">
        <w:rPr>
          <w:rFonts w:ascii="Sylfaen" w:hAnsi="Sylfaen"/>
          <w:lang w:val="ka-GE"/>
        </w:rPr>
        <w:t xml:space="preserve"> </w:t>
      </w:r>
      <w:r w:rsidRPr="002F0F9E">
        <w:rPr>
          <w:rFonts w:ascii="Sylfaen" w:hAnsi="Sylfaen" w:cs="Sylfaen"/>
          <w:lang w:val="ka-GE"/>
        </w:rPr>
        <w:t xml:space="preserve">მაჩვენებელი; </w:t>
      </w:r>
      <w:r w:rsidRPr="002F0F9E">
        <w:rPr>
          <w:rFonts w:ascii="Sylfaen" w:hAnsi="Sylfaen"/>
          <w:lang w:val="ka-GE"/>
        </w:rPr>
        <w:t xml:space="preserve"> </w:t>
      </w:r>
      <w:r w:rsidRPr="002F0F9E">
        <w:rPr>
          <w:rFonts w:ascii="Sylfaen" w:hAnsi="Sylfaen" w:cs="Sylfaen"/>
          <w:lang w:val="ka-GE"/>
        </w:rPr>
        <w:t>წლიური</w:t>
      </w:r>
      <w:r w:rsidRPr="002F0F9E">
        <w:rPr>
          <w:rFonts w:ascii="Sylfaen" w:hAnsi="Sylfaen"/>
          <w:lang w:val="ka-GE"/>
        </w:rPr>
        <w:t xml:space="preserve"> </w:t>
      </w:r>
      <w:r w:rsidRPr="002F0F9E">
        <w:rPr>
          <w:rFonts w:ascii="Sylfaen" w:hAnsi="Sylfaen" w:cs="Sylfaen"/>
          <w:lang w:val="ka-GE"/>
        </w:rPr>
        <w:t>ზრდის</w:t>
      </w:r>
      <w:r w:rsidRPr="002F0F9E">
        <w:rPr>
          <w:rFonts w:ascii="Sylfaen" w:hAnsi="Sylfaen"/>
          <w:lang w:val="ka-GE"/>
        </w:rPr>
        <w:t xml:space="preserve"> </w:t>
      </w:r>
      <w:r w:rsidRPr="002F0F9E">
        <w:rPr>
          <w:rFonts w:ascii="Sylfaen" w:hAnsi="Sylfaen" w:cs="Sylfaen"/>
          <w:lang w:val="ka-GE"/>
        </w:rPr>
        <w:t>მაჩვენებლი</w:t>
      </w:r>
      <w:r w:rsidR="00711A88">
        <w:rPr>
          <w:rFonts w:ascii="Sylfaen" w:hAnsi="Sylfaen"/>
          <w:lang w:val="ka-GE"/>
        </w:rPr>
        <w:t xml:space="preserve"> </w:t>
      </w:r>
      <w:r w:rsidR="00711A88">
        <w:rPr>
          <w:rFonts w:ascii="Sylfaen" w:hAnsi="Sylfaen"/>
          <w:lang w:val="ka-GE"/>
        </w:rPr>
        <w:br/>
        <w:t>12</w:t>
      </w:r>
      <w:r w:rsidRPr="002F0F9E">
        <w:rPr>
          <w:rFonts w:ascii="Sylfaen" w:hAnsi="Sylfaen"/>
          <w:lang w:val="ka-GE"/>
        </w:rPr>
        <w:t xml:space="preserve">. სოციალური მომსახურების სააგენტოს </w:t>
      </w:r>
      <w:r w:rsidRPr="002F0F9E">
        <w:rPr>
          <w:rFonts w:ascii="Sylfaen" w:hAnsi="Sylfaen" w:cs="Sylfaen"/>
          <w:lang w:val="ka-GE"/>
        </w:rPr>
        <w:t>მიერ შეგროვილი ვაკანტური</w:t>
      </w:r>
      <w:r w:rsidRPr="002F0F9E">
        <w:rPr>
          <w:rFonts w:ascii="Sylfaen" w:hAnsi="Sylfaen"/>
          <w:lang w:val="ka-GE"/>
        </w:rPr>
        <w:t xml:space="preserve"> </w:t>
      </w:r>
      <w:r w:rsidRPr="002F0F9E">
        <w:rPr>
          <w:rFonts w:ascii="Sylfaen" w:hAnsi="Sylfaen" w:cs="Sylfaen"/>
          <w:lang w:val="ka-GE"/>
        </w:rPr>
        <w:t>სამუშაო</w:t>
      </w:r>
      <w:r w:rsidRPr="002F0F9E">
        <w:rPr>
          <w:rFonts w:ascii="Sylfaen" w:hAnsi="Sylfaen"/>
          <w:lang w:val="ka-GE"/>
        </w:rPr>
        <w:t xml:space="preserve"> </w:t>
      </w:r>
      <w:r w:rsidRPr="002F0F9E">
        <w:rPr>
          <w:rFonts w:ascii="Sylfaen" w:hAnsi="Sylfaen" w:cs="Sylfaen"/>
          <w:lang w:val="ka-GE"/>
        </w:rPr>
        <w:t>ადგილების</w:t>
      </w:r>
      <w:r w:rsidRPr="002F0F9E">
        <w:rPr>
          <w:rFonts w:ascii="Sylfaen" w:hAnsi="Sylfaen"/>
          <w:lang w:val="ka-GE"/>
        </w:rPr>
        <w:t xml:space="preserve"> </w:t>
      </w:r>
      <w:r w:rsidRPr="002F0F9E">
        <w:rPr>
          <w:rFonts w:ascii="Sylfaen" w:hAnsi="Sylfaen" w:cs="Sylfaen"/>
          <w:lang w:val="ka-GE"/>
        </w:rPr>
        <w:t>რაოდენობა</w:t>
      </w:r>
      <w:r w:rsidR="00711A88">
        <w:rPr>
          <w:rFonts w:ascii="Sylfaen" w:hAnsi="Sylfaen"/>
          <w:lang w:val="ka-GE"/>
        </w:rPr>
        <w:t xml:space="preserve"> </w:t>
      </w:r>
      <w:r w:rsidR="00711A88">
        <w:rPr>
          <w:rFonts w:ascii="Sylfaen" w:hAnsi="Sylfaen"/>
          <w:lang w:val="ka-GE"/>
        </w:rPr>
        <w:br/>
        <w:t>13</w:t>
      </w:r>
      <w:r w:rsidRPr="002F0F9E">
        <w:rPr>
          <w:rFonts w:ascii="Sylfaen" w:hAnsi="Sylfaen"/>
          <w:lang w:val="ka-GE"/>
        </w:rPr>
        <w:t xml:space="preserve">. </w:t>
      </w:r>
      <w:r w:rsidRPr="002F0F9E">
        <w:rPr>
          <w:rFonts w:ascii="Sylfaen" w:hAnsi="Sylfaen" w:cs="Sylfaen"/>
          <w:lang w:val="ka-GE"/>
        </w:rPr>
        <w:t>დაფინანსების ზრდის</w:t>
      </w:r>
      <w:r w:rsidRPr="002F0F9E">
        <w:rPr>
          <w:rFonts w:ascii="Sylfaen" w:hAnsi="Sylfaen"/>
          <w:lang w:val="ka-GE"/>
        </w:rPr>
        <w:t xml:space="preserve"> </w:t>
      </w:r>
      <w:r w:rsidRPr="002F0F9E">
        <w:rPr>
          <w:rFonts w:ascii="Sylfaen" w:hAnsi="Sylfaen" w:cs="Sylfaen"/>
          <w:lang w:val="ka-GE"/>
        </w:rPr>
        <w:t>მაჩვენებელი</w:t>
      </w:r>
      <w:r w:rsidR="00711A88">
        <w:rPr>
          <w:rFonts w:ascii="Sylfaen" w:hAnsi="Sylfaen"/>
          <w:lang w:val="ka-GE"/>
        </w:rPr>
        <w:br/>
        <w:t>14</w:t>
      </w:r>
      <w:r w:rsidRPr="002F0F9E">
        <w:rPr>
          <w:rFonts w:ascii="Sylfaen" w:hAnsi="Sylfaen"/>
          <w:lang w:val="ka-GE"/>
        </w:rPr>
        <w:t xml:space="preserve">. </w:t>
      </w:r>
      <w:r w:rsidRPr="002F0F9E">
        <w:rPr>
          <w:rFonts w:ascii="Sylfaen" w:hAnsi="Sylfaen" w:cs="Sylfaen"/>
          <w:lang w:val="ka-GE"/>
        </w:rPr>
        <w:t>მინიმალური</w:t>
      </w:r>
      <w:r w:rsidRPr="002F0F9E">
        <w:rPr>
          <w:rFonts w:ascii="Sylfaen" w:hAnsi="Sylfaen"/>
          <w:lang w:val="ka-GE"/>
        </w:rPr>
        <w:t xml:space="preserve"> </w:t>
      </w:r>
      <w:r w:rsidRPr="002F0F9E">
        <w:rPr>
          <w:rFonts w:ascii="Sylfaen" w:hAnsi="Sylfaen" w:cs="Sylfaen"/>
          <w:lang w:val="ka-GE"/>
        </w:rPr>
        <w:t>ხელფასის</w:t>
      </w:r>
      <w:r w:rsidRPr="002F0F9E">
        <w:rPr>
          <w:rFonts w:ascii="Sylfaen" w:hAnsi="Sylfaen"/>
          <w:lang w:val="ka-GE"/>
        </w:rPr>
        <w:t xml:space="preserve"> </w:t>
      </w:r>
      <w:r w:rsidRPr="002F0F9E">
        <w:rPr>
          <w:rFonts w:ascii="Sylfaen" w:hAnsi="Sylfaen" w:cs="Sylfaen"/>
          <w:lang w:val="ka-GE"/>
        </w:rPr>
        <w:t>მოცულობა</w:t>
      </w:r>
    </w:p>
    <w:p w14:paraId="2A0DBBEF" w14:textId="77777777" w:rsidR="003A7844" w:rsidRPr="002F0F9E" w:rsidRDefault="003A7844" w:rsidP="002D65F0">
      <w:pPr>
        <w:pStyle w:val="Heading1"/>
        <w:spacing w:before="0"/>
        <w:rPr>
          <w:sz w:val="22"/>
        </w:rPr>
      </w:pPr>
      <w:bookmarkStart w:id="85" w:name="_Toc530255709"/>
    </w:p>
    <w:p w14:paraId="6BEF8DE6" w14:textId="76357DD6" w:rsidR="003A7844" w:rsidRPr="002F0F9E" w:rsidRDefault="003631C0" w:rsidP="002D65F0">
      <w:pPr>
        <w:pStyle w:val="Heading1"/>
        <w:spacing w:before="0"/>
      </w:pPr>
      <w:bookmarkStart w:id="86" w:name="_Toc532128054"/>
      <w:bookmarkEnd w:id="85"/>
      <w:r>
        <w:t xml:space="preserve">თავი 6. </w:t>
      </w:r>
      <w:r w:rsidR="003A7844" w:rsidRPr="002F0F9E">
        <w:t>სტრატეგიის განხორციელება</w:t>
      </w:r>
      <w:bookmarkEnd w:id="86"/>
      <w:r w:rsidR="003A7844" w:rsidRPr="002F0F9E">
        <w:t xml:space="preserve"> </w:t>
      </w:r>
    </w:p>
    <w:p w14:paraId="602394BB" w14:textId="77777777" w:rsidR="003A7844" w:rsidRPr="002F0F9E" w:rsidRDefault="006F5E38" w:rsidP="002D65F0">
      <w:pPr>
        <w:pStyle w:val="NoSpacing1"/>
        <w:ind w:hanging="284"/>
        <w:jc w:val="both"/>
        <w:rPr>
          <w:rFonts w:ascii="Sylfaen" w:hAnsi="Sylfaen" w:cs="Sylfaen"/>
          <w:lang w:val="ka-GE"/>
        </w:rPr>
      </w:pPr>
      <w:r w:rsidRPr="002F0F9E">
        <w:rPr>
          <w:rFonts w:ascii="Sylfaen" w:hAnsi="Sylfaen"/>
          <w:lang w:val="ka-GE"/>
        </w:rPr>
        <w:tab/>
      </w:r>
      <w:r w:rsidRPr="002F0F9E">
        <w:rPr>
          <w:rFonts w:ascii="Sylfaen" w:hAnsi="Sylfaen"/>
          <w:lang w:val="ka-GE"/>
        </w:rPr>
        <w:tab/>
      </w:r>
      <w:r w:rsidR="003A7844" w:rsidRPr="002F0F9E">
        <w:rPr>
          <w:rFonts w:ascii="Sylfaen" w:hAnsi="Sylfaen" w:cs="Sylfaen"/>
          <w:lang w:val="ka-GE"/>
        </w:rPr>
        <w:t xml:space="preserve">სტრატეგიის განხორციელების კოორდინაციისთვის რეკომენდირებულია სტრატეგიის დანერგვის საკოორდინაციო საბჭოს ჩამოყალიბება, რომელშიც შევლენ შემდეგი ორგანიზაციების წარმომადგენლები: საქართველოს ოკუპირებული ტერიტრიებიდან დევნილთა,  შრომის, ჯანდაცვისა  და სოციალური უზრუნველყოფის სამინისტრო, ეკონომიკისა და მდგრადი განვითარების, ფინანსთა სამინისტრო, განათლების, მეცნიერების, კულტურისა და სპორტის სამინისტრო, პროფესიული ორგანიზაციები, სოციალური პარტნიორები, </w:t>
      </w:r>
      <w:r w:rsidR="003A7844" w:rsidRPr="00A031CC">
        <w:rPr>
          <w:rFonts w:ascii="Sylfaen" w:hAnsi="Sylfaen" w:cs="Sylfaen"/>
          <w:lang w:val="ka-GE"/>
        </w:rPr>
        <w:t xml:space="preserve">არასამთავრობო ორგანიზაციები. საჭიროების შემთხვევაში რეკომენდებულია სხვა საჯარო დაწესებულებებისა და სააგენტოების წარმომადგენლების მოწვევა. არსებული </w:t>
      </w:r>
      <w:r w:rsidR="00A031CC" w:rsidRPr="00A031CC">
        <w:rPr>
          <w:rFonts w:ascii="Sylfaen" w:hAnsi="Sylfaen" w:cs="Sylfaen"/>
          <w:lang w:val="ka-GE"/>
        </w:rPr>
        <w:t>უწყებათაშორის</w:t>
      </w:r>
      <w:r w:rsidR="003A7844" w:rsidRPr="00A031CC">
        <w:rPr>
          <w:rFonts w:ascii="Sylfaen" w:hAnsi="Sylfaen" w:cs="Sylfaen"/>
          <w:lang w:val="ka-GE"/>
        </w:rPr>
        <w:t xml:space="preserve"> სამუშაო ჯგუფმა შეიძლება   </w:t>
      </w:r>
      <w:r w:rsidR="009E35DC" w:rsidRPr="00A031CC">
        <w:rPr>
          <w:rFonts w:ascii="Sylfaen" w:hAnsi="Sylfaen" w:cs="Sylfaen"/>
          <w:lang w:val="ka-GE"/>
        </w:rPr>
        <w:t>შეასრულოს</w:t>
      </w:r>
      <w:r w:rsidR="003A7844" w:rsidRPr="00A031CC">
        <w:rPr>
          <w:rFonts w:ascii="Sylfaen" w:hAnsi="Sylfaen" w:cs="Sylfaen"/>
          <w:lang w:val="ka-GE"/>
        </w:rPr>
        <w:t xml:space="preserve"> ეს ფუნქცია.  საბჭო უნდა შეიკრიბოს კვარტალში  მინიმუმ ერთხელ.</w:t>
      </w:r>
    </w:p>
    <w:p w14:paraId="500DC497" w14:textId="77777777" w:rsidR="003A7844" w:rsidRPr="002F0F9E" w:rsidRDefault="003A7844" w:rsidP="002D65F0">
      <w:pPr>
        <w:pStyle w:val="NoSpacing1"/>
        <w:ind w:hanging="284"/>
        <w:jc w:val="both"/>
        <w:rPr>
          <w:rFonts w:ascii="Sylfaen" w:hAnsi="Sylfaen" w:cs="Sylfaen"/>
          <w:lang w:val="en-GB"/>
        </w:rPr>
      </w:pPr>
      <w:r w:rsidRPr="002F0F9E">
        <w:rPr>
          <w:rFonts w:ascii="Sylfaen" w:hAnsi="Sylfaen" w:cs="Sylfaen"/>
          <w:lang w:val="en-GB"/>
        </w:rPr>
        <w:tab/>
      </w:r>
      <w:r w:rsidRPr="002F0F9E">
        <w:rPr>
          <w:rFonts w:ascii="Sylfaen" w:hAnsi="Sylfaen" w:cs="Sylfaen"/>
          <w:lang w:val="en-GB"/>
        </w:rPr>
        <w:tab/>
      </w:r>
      <w:r w:rsidRPr="002F0F9E">
        <w:rPr>
          <w:rFonts w:ascii="Sylfaen" w:hAnsi="Sylfaen" w:cs="Sylfaen"/>
          <w:lang w:val="ka-GE"/>
        </w:rPr>
        <w:t xml:space="preserve">საქართველოს ოკუპირებული ტერიტრიებიდან დევნილთა,  შრომის, ჯანდაცვისა  და სოციალურ უზრუნველყოფის სამინისტრო შეასრულებს </w:t>
      </w:r>
      <w:r w:rsidRPr="002F0F9E">
        <w:rPr>
          <w:rFonts w:ascii="Sylfaen" w:hAnsi="Sylfaen"/>
          <w:lang w:val="ka-GE"/>
        </w:rPr>
        <w:t xml:space="preserve"> </w:t>
      </w:r>
      <w:r w:rsidRPr="002F0F9E">
        <w:rPr>
          <w:rFonts w:ascii="Sylfaen" w:hAnsi="Sylfaen" w:cs="Sylfaen"/>
          <w:lang w:val="ka-GE"/>
        </w:rPr>
        <w:t>სამდივნოს</w:t>
      </w:r>
      <w:r w:rsidRPr="002F0F9E">
        <w:rPr>
          <w:rFonts w:ascii="Sylfaen" w:hAnsi="Sylfaen"/>
          <w:lang w:val="ka-GE"/>
        </w:rPr>
        <w:t xml:space="preserve"> </w:t>
      </w:r>
      <w:r w:rsidRPr="002F0F9E">
        <w:rPr>
          <w:rFonts w:ascii="Sylfaen" w:hAnsi="Sylfaen" w:cs="Sylfaen"/>
          <w:lang w:val="ka-GE"/>
        </w:rPr>
        <w:t xml:space="preserve">ფუნქციას. </w:t>
      </w:r>
      <w:r w:rsidRPr="002F0F9E">
        <w:rPr>
          <w:rFonts w:ascii="Sylfaen" w:hAnsi="Sylfaen"/>
          <w:lang w:val="ka-GE"/>
        </w:rPr>
        <w:t xml:space="preserve"> </w:t>
      </w:r>
      <w:r w:rsidRPr="002F0F9E">
        <w:rPr>
          <w:rFonts w:ascii="Sylfaen" w:hAnsi="Sylfaen" w:cs="Sylfaen"/>
          <w:lang w:val="ka-GE"/>
        </w:rPr>
        <w:t>სამდივნო</w:t>
      </w:r>
      <w:r w:rsidRPr="002F0F9E">
        <w:rPr>
          <w:rFonts w:ascii="Sylfaen" w:hAnsi="Sylfaen"/>
          <w:lang w:val="ka-GE"/>
        </w:rPr>
        <w:t xml:space="preserve">  თავს მოუყრის, მოამზადებს და საბჭოს წევრებს გადასცემს შეხვედრებისათვის </w:t>
      </w:r>
      <w:r w:rsidRPr="002F0F9E">
        <w:rPr>
          <w:rFonts w:ascii="Sylfaen" w:hAnsi="Sylfaen"/>
          <w:lang w:val="ka-GE"/>
        </w:rPr>
        <w:lastRenderedPageBreak/>
        <w:t xml:space="preserve">საჭირო დოკუმენტებს, </w:t>
      </w:r>
      <w:r w:rsidRPr="002F0F9E">
        <w:rPr>
          <w:rFonts w:ascii="Sylfaen" w:hAnsi="Sylfaen" w:cs="Sylfaen"/>
          <w:lang w:val="ka-GE"/>
        </w:rPr>
        <w:t>მათ</w:t>
      </w:r>
      <w:r w:rsidRPr="002F0F9E">
        <w:rPr>
          <w:rFonts w:ascii="Sylfaen" w:hAnsi="Sylfaen"/>
          <w:lang w:val="ka-GE"/>
        </w:rPr>
        <w:t xml:space="preserve"> </w:t>
      </w:r>
      <w:r w:rsidRPr="002F0F9E">
        <w:rPr>
          <w:rFonts w:ascii="Sylfaen" w:hAnsi="Sylfaen" w:cs="Sylfaen"/>
          <w:lang w:val="ka-GE"/>
        </w:rPr>
        <w:t>შორის</w:t>
      </w:r>
      <w:r w:rsidRPr="002F0F9E">
        <w:rPr>
          <w:rFonts w:ascii="Sylfaen" w:hAnsi="Sylfaen"/>
          <w:lang w:val="ka-GE"/>
        </w:rPr>
        <w:t xml:space="preserve"> </w:t>
      </w:r>
      <w:r w:rsidRPr="002F0F9E">
        <w:rPr>
          <w:rFonts w:ascii="Sylfaen" w:hAnsi="Sylfaen" w:cs="Sylfaen"/>
          <w:lang w:val="ka-GE"/>
        </w:rPr>
        <w:t>შეხვედრების</w:t>
      </w:r>
      <w:r w:rsidRPr="002F0F9E">
        <w:rPr>
          <w:rFonts w:ascii="Sylfaen" w:hAnsi="Sylfaen"/>
          <w:lang w:val="ka-GE"/>
        </w:rPr>
        <w:t xml:space="preserve"> </w:t>
      </w:r>
      <w:r w:rsidRPr="002F0F9E">
        <w:rPr>
          <w:rFonts w:ascii="Sylfaen" w:hAnsi="Sylfaen" w:cs="Sylfaen"/>
          <w:lang w:val="ka-GE"/>
        </w:rPr>
        <w:t>ოქმებს</w:t>
      </w:r>
      <w:r w:rsidRPr="002F0F9E">
        <w:rPr>
          <w:rFonts w:ascii="Sylfaen" w:hAnsi="Sylfaen"/>
          <w:lang w:val="ka-GE"/>
        </w:rPr>
        <w:t xml:space="preserve">, </w:t>
      </w:r>
      <w:r w:rsidRPr="002F0F9E">
        <w:rPr>
          <w:rFonts w:ascii="Sylfaen" w:hAnsi="Sylfaen" w:cs="Sylfaen"/>
          <w:lang w:val="ka-GE"/>
        </w:rPr>
        <w:t>შეხვედრების</w:t>
      </w:r>
      <w:r w:rsidRPr="002F0F9E">
        <w:rPr>
          <w:rFonts w:ascii="Sylfaen" w:hAnsi="Sylfaen"/>
          <w:lang w:val="ka-GE"/>
        </w:rPr>
        <w:t xml:space="preserve"> </w:t>
      </w:r>
      <w:r w:rsidRPr="002F0F9E">
        <w:rPr>
          <w:rFonts w:ascii="Sylfaen" w:hAnsi="Sylfaen" w:cs="Sylfaen"/>
          <w:lang w:val="ka-GE"/>
        </w:rPr>
        <w:t>დღის</w:t>
      </w:r>
      <w:r w:rsidRPr="002F0F9E">
        <w:rPr>
          <w:rFonts w:ascii="Sylfaen" w:hAnsi="Sylfaen"/>
          <w:lang w:val="ka-GE"/>
        </w:rPr>
        <w:t xml:space="preserve"> </w:t>
      </w:r>
      <w:r w:rsidRPr="002F0F9E">
        <w:rPr>
          <w:rFonts w:ascii="Sylfaen" w:hAnsi="Sylfaen" w:cs="Sylfaen"/>
          <w:lang w:val="ka-GE"/>
        </w:rPr>
        <w:t>წესრიგს</w:t>
      </w:r>
      <w:r w:rsidR="00AC60B2">
        <w:rPr>
          <w:rFonts w:ascii="Sylfaen" w:hAnsi="Sylfaen" w:cs="Sylfaen"/>
          <w:lang w:val="ka-GE"/>
        </w:rPr>
        <w:t>ა</w:t>
      </w:r>
      <w:r w:rsidRPr="002F0F9E">
        <w:rPr>
          <w:rFonts w:ascii="Sylfaen" w:hAnsi="Sylfaen"/>
          <w:lang w:val="ka-GE"/>
        </w:rPr>
        <w:t xml:space="preserve"> </w:t>
      </w:r>
      <w:r w:rsidRPr="002F0F9E">
        <w:rPr>
          <w:rFonts w:ascii="Sylfaen" w:hAnsi="Sylfaen" w:cs="Sylfaen"/>
          <w:lang w:val="ka-GE"/>
        </w:rPr>
        <w:t>და</w:t>
      </w:r>
      <w:r w:rsidRPr="002F0F9E">
        <w:rPr>
          <w:rFonts w:ascii="Sylfaen" w:hAnsi="Sylfaen"/>
          <w:lang w:val="ka-GE"/>
        </w:rPr>
        <w:t xml:space="preserve"> </w:t>
      </w:r>
      <w:r w:rsidRPr="002F0F9E">
        <w:rPr>
          <w:rFonts w:ascii="Sylfaen" w:hAnsi="Sylfaen" w:cs="Sylfaen"/>
          <w:lang w:val="ka-GE"/>
        </w:rPr>
        <w:t>ა</w:t>
      </w:r>
      <w:r w:rsidRPr="002F0F9E">
        <w:rPr>
          <w:rFonts w:ascii="Sylfaen" w:hAnsi="Sylfaen"/>
          <w:lang w:val="ka-GE"/>
        </w:rPr>
        <w:t>.</w:t>
      </w:r>
      <w:r w:rsidRPr="002F0F9E">
        <w:rPr>
          <w:rFonts w:ascii="Sylfaen" w:hAnsi="Sylfaen" w:cs="Sylfaen"/>
          <w:lang w:val="ka-GE"/>
        </w:rPr>
        <w:t>შ</w:t>
      </w:r>
      <w:r w:rsidRPr="002F0F9E">
        <w:rPr>
          <w:rFonts w:ascii="Sylfaen" w:hAnsi="Sylfaen"/>
          <w:lang w:val="ka-GE"/>
        </w:rPr>
        <w:t>.</w:t>
      </w:r>
    </w:p>
    <w:p w14:paraId="3B3BBBF5" w14:textId="77777777" w:rsidR="003A7844" w:rsidRPr="002F0F9E" w:rsidRDefault="003A7844" w:rsidP="002D65F0">
      <w:pPr>
        <w:pStyle w:val="NoSpacing1"/>
        <w:contextualSpacing/>
        <w:jc w:val="both"/>
        <w:rPr>
          <w:rFonts w:ascii="Sylfaen" w:hAnsi="Sylfaen" w:cs="Sylfaen"/>
          <w:lang w:val="en-GB"/>
        </w:rPr>
      </w:pPr>
      <w:r w:rsidRPr="002F0F9E">
        <w:rPr>
          <w:rFonts w:ascii="Sylfaen" w:hAnsi="Sylfaen"/>
          <w:lang w:val="ka-GE"/>
        </w:rPr>
        <w:br/>
      </w:r>
      <w:r w:rsidRPr="002F0F9E">
        <w:rPr>
          <w:rFonts w:ascii="Sylfaen" w:hAnsi="Sylfaen" w:cs="Sylfaen"/>
          <w:lang w:val="ka-GE"/>
        </w:rPr>
        <w:t>სტრატეგიის</w:t>
      </w:r>
      <w:r w:rsidRPr="002F0F9E">
        <w:rPr>
          <w:rFonts w:ascii="Sylfaen" w:hAnsi="Sylfaen"/>
          <w:lang w:val="ka-GE"/>
        </w:rPr>
        <w:t xml:space="preserve"> </w:t>
      </w:r>
      <w:r w:rsidRPr="002F0F9E">
        <w:rPr>
          <w:rFonts w:ascii="Sylfaen" w:hAnsi="Sylfaen" w:cs="Sylfaen"/>
          <w:lang w:val="ka-GE"/>
        </w:rPr>
        <w:t>დაგეგმვისა</w:t>
      </w:r>
      <w:r w:rsidRPr="002F0F9E">
        <w:rPr>
          <w:rFonts w:ascii="Sylfaen" w:hAnsi="Sylfaen"/>
          <w:lang w:val="ka-GE"/>
        </w:rPr>
        <w:t xml:space="preserve"> </w:t>
      </w:r>
      <w:r w:rsidRPr="002F0F9E">
        <w:rPr>
          <w:rFonts w:ascii="Sylfaen" w:hAnsi="Sylfaen" w:cs="Sylfaen"/>
          <w:lang w:val="ka-GE"/>
        </w:rPr>
        <w:t>და</w:t>
      </w:r>
      <w:r w:rsidRPr="002F0F9E">
        <w:rPr>
          <w:rFonts w:ascii="Sylfaen" w:hAnsi="Sylfaen"/>
          <w:lang w:val="ka-GE"/>
        </w:rPr>
        <w:t xml:space="preserve"> </w:t>
      </w:r>
      <w:r w:rsidRPr="002F0F9E">
        <w:rPr>
          <w:rFonts w:ascii="Sylfaen" w:hAnsi="Sylfaen" w:cs="Sylfaen"/>
          <w:lang w:val="ka-GE"/>
        </w:rPr>
        <w:t>განხორციელების</w:t>
      </w:r>
      <w:r w:rsidRPr="002F0F9E">
        <w:rPr>
          <w:rFonts w:ascii="Sylfaen" w:hAnsi="Sylfaen"/>
          <w:lang w:val="ka-GE"/>
        </w:rPr>
        <w:t xml:space="preserve">  პროცესში  </w:t>
      </w:r>
      <w:r w:rsidRPr="002F0F9E">
        <w:rPr>
          <w:rFonts w:ascii="Sylfaen" w:hAnsi="Sylfaen" w:cs="Sylfaen"/>
          <w:lang w:val="ka-GE"/>
        </w:rPr>
        <w:t>პარტნიორები</w:t>
      </w:r>
      <w:r w:rsidRPr="002F0F9E">
        <w:rPr>
          <w:rFonts w:ascii="Sylfaen" w:hAnsi="Sylfaen"/>
          <w:lang w:val="ka-GE"/>
        </w:rPr>
        <w:t xml:space="preserve"> </w:t>
      </w:r>
      <w:r w:rsidRPr="002F0F9E">
        <w:rPr>
          <w:rFonts w:ascii="Sylfaen" w:hAnsi="Sylfaen" w:cs="Sylfaen"/>
          <w:lang w:val="ka-GE"/>
        </w:rPr>
        <w:t>არიან:</w:t>
      </w:r>
    </w:p>
    <w:p w14:paraId="7DA67D71" w14:textId="77777777" w:rsidR="003A7844" w:rsidRPr="002F0F9E" w:rsidRDefault="003A7844" w:rsidP="002D65F0">
      <w:pPr>
        <w:spacing w:after="0" w:line="240" w:lineRule="auto"/>
        <w:ind w:left="360"/>
        <w:rPr>
          <w:rFonts w:ascii="Sylfaen" w:hAnsi="Sylfaen"/>
          <w:lang w:val="ka-GE"/>
        </w:rPr>
      </w:pPr>
      <w:r w:rsidRPr="002F0F9E">
        <w:rPr>
          <w:rFonts w:ascii="Sylfaen" w:hAnsi="Sylfaen" w:cs="Sylfaen"/>
          <w:lang w:val="ka-GE"/>
        </w:rPr>
        <w:t>1. ევროპულ</w:t>
      </w:r>
      <w:r w:rsidRPr="002F0F9E">
        <w:rPr>
          <w:rFonts w:ascii="Sylfaen" w:hAnsi="Sylfaen"/>
          <w:lang w:val="ka-GE"/>
        </w:rPr>
        <w:t xml:space="preserve"> </w:t>
      </w:r>
      <w:r w:rsidRPr="002F0F9E">
        <w:rPr>
          <w:rFonts w:ascii="Sylfaen" w:hAnsi="Sylfaen" w:cs="Sylfaen"/>
          <w:lang w:val="ka-GE"/>
        </w:rPr>
        <w:t>და</w:t>
      </w:r>
      <w:r w:rsidRPr="002F0F9E">
        <w:rPr>
          <w:rFonts w:ascii="Sylfaen" w:hAnsi="Sylfaen"/>
          <w:lang w:val="ka-GE"/>
        </w:rPr>
        <w:t xml:space="preserve"> </w:t>
      </w:r>
      <w:r w:rsidRPr="002F0F9E">
        <w:rPr>
          <w:rFonts w:ascii="Sylfaen" w:hAnsi="Sylfaen" w:cs="Sylfaen"/>
          <w:lang w:val="ka-GE"/>
        </w:rPr>
        <w:t>ევროატლანტიკურ</w:t>
      </w:r>
      <w:r w:rsidRPr="002F0F9E">
        <w:rPr>
          <w:rFonts w:ascii="Sylfaen" w:hAnsi="Sylfaen"/>
          <w:lang w:val="ka-GE"/>
        </w:rPr>
        <w:t xml:space="preserve"> </w:t>
      </w:r>
      <w:r w:rsidRPr="002F0F9E">
        <w:rPr>
          <w:rFonts w:ascii="Sylfaen" w:hAnsi="Sylfaen" w:cs="Sylfaen"/>
          <w:lang w:val="ka-GE"/>
        </w:rPr>
        <w:t>სტრუქტურებში</w:t>
      </w:r>
      <w:r w:rsidRPr="002F0F9E">
        <w:rPr>
          <w:rFonts w:ascii="Sylfaen" w:hAnsi="Sylfaen"/>
          <w:lang w:val="ka-GE"/>
        </w:rPr>
        <w:t xml:space="preserve"> </w:t>
      </w:r>
      <w:r w:rsidRPr="002F0F9E">
        <w:rPr>
          <w:rFonts w:ascii="Sylfaen" w:hAnsi="Sylfaen" w:cs="Sylfaen"/>
          <w:lang w:val="ka-GE"/>
        </w:rPr>
        <w:t>ინტეგრაციის</w:t>
      </w:r>
      <w:r w:rsidRPr="002F0F9E">
        <w:rPr>
          <w:rFonts w:ascii="Sylfaen" w:hAnsi="Sylfaen"/>
          <w:lang w:val="ka-GE"/>
        </w:rPr>
        <w:t xml:space="preserve"> </w:t>
      </w:r>
      <w:r w:rsidRPr="002F0F9E">
        <w:rPr>
          <w:rFonts w:ascii="Sylfaen" w:hAnsi="Sylfaen" w:cs="Sylfaen"/>
          <w:lang w:val="ka-GE"/>
        </w:rPr>
        <w:t>საკითხებში</w:t>
      </w:r>
      <w:r w:rsidRPr="002F0F9E">
        <w:rPr>
          <w:rFonts w:ascii="Sylfaen" w:hAnsi="Sylfaen"/>
          <w:lang w:val="ka-GE"/>
        </w:rPr>
        <w:t xml:space="preserve"> </w:t>
      </w:r>
      <w:r w:rsidRPr="002F0F9E">
        <w:rPr>
          <w:rFonts w:ascii="Sylfaen" w:hAnsi="Sylfaen" w:cs="Sylfaen"/>
          <w:lang w:val="ka-GE"/>
        </w:rPr>
        <w:t>სახელმწიფო</w:t>
      </w:r>
      <w:r w:rsidRPr="002F0F9E">
        <w:rPr>
          <w:rFonts w:ascii="Sylfaen" w:hAnsi="Sylfaen"/>
          <w:lang w:val="ka-GE"/>
        </w:rPr>
        <w:t xml:space="preserve"> </w:t>
      </w:r>
      <w:r w:rsidRPr="002F0F9E">
        <w:rPr>
          <w:rFonts w:ascii="Sylfaen" w:hAnsi="Sylfaen" w:cs="Sylfaen"/>
          <w:lang w:val="ka-GE"/>
        </w:rPr>
        <w:t>მინისტრის</w:t>
      </w:r>
      <w:r w:rsidRPr="002F0F9E">
        <w:rPr>
          <w:rFonts w:ascii="Sylfaen" w:hAnsi="Sylfaen"/>
          <w:lang w:val="ka-GE"/>
        </w:rPr>
        <w:t xml:space="preserve"> </w:t>
      </w:r>
      <w:r w:rsidRPr="002F0F9E">
        <w:rPr>
          <w:rFonts w:ascii="Sylfaen" w:hAnsi="Sylfaen" w:cs="Sylfaen"/>
          <w:lang w:val="ka-GE"/>
        </w:rPr>
        <w:t>აპარატი</w:t>
      </w:r>
      <w:r w:rsidRPr="002F0F9E">
        <w:rPr>
          <w:rFonts w:ascii="Sylfaen" w:hAnsi="Sylfaen"/>
          <w:lang w:val="ka-GE"/>
        </w:rPr>
        <w:t>;</w:t>
      </w:r>
      <w:r w:rsidRPr="002F0F9E">
        <w:rPr>
          <w:rFonts w:ascii="Sylfaen" w:hAnsi="Sylfaen"/>
          <w:lang w:val="ka-GE"/>
        </w:rPr>
        <w:br/>
        <w:t xml:space="preserve">2. </w:t>
      </w:r>
      <w:r w:rsidRPr="002F0F9E">
        <w:rPr>
          <w:rFonts w:ascii="Sylfaen" w:hAnsi="Sylfaen" w:cs="Sylfaen"/>
          <w:lang w:val="ka-GE"/>
        </w:rPr>
        <w:t>საქართველოს</w:t>
      </w:r>
      <w:r w:rsidRPr="002F0F9E">
        <w:rPr>
          <w:rFonts w:ascii="Sylfaen" w:hAnsi="Sylfaen"/>
          <w:lang w:val="ka-GE"/>
        </w:rPr>
        <w:t xml:space="preserve"> </w:t>
      </w:r>
      <w:r w:rsidRPr="002F0F9E">
        <w:rPr>
          <w:rFonts w:ascii="Sylfaen" w:hAnsi="Sylfaen" w:cs="Sylfaen"/>
          <w:lang w:val="ka-GE"/>
        </w:rPr>
        <w:t>განათლების</w:t>
      </w:r>
      <w:r w:rsidRPr="002F0F9E">
        <w:rPr>
          <w:rFonts w:ascii="Sylfaen" w:hAnsi="Sylfaen"/>
          <w:lang w:val="ka-GE"/>
        </w:rPr>
        <w:t xml:space="preserve">, </w:t>
      </w:r>
      <w:r w:rsidRPr="002F0F9E">
        <w:rPr>
          <w:rFonts w:ascii="Sylfaen" w:hAnsi="Sylfaen" w:cs="Sylfaen"/>
          <w:lang w:val="ka-GE"/>
        </w:rPr>
        <w:t>მეცნიერების</w:t>
      </w:r>
      <w:r w:rsidRPr="002F0F9E">
        <w:rPr>
          <w:rFonts w:ascii="Sylfaen" w:hAnsi="Sylfaen"/>
          <w:lang w:val="ka-GE"/>
        </w:rPr>
        <w:t xml:space="preserve">, </w:t>
      </w:r>
      <w:r w:rsidRPr="002F0F9E">
        <w:rPr>
          <w:rFonts w:ascii="Sylfaen" w:hAnsi="Sylfaen" w:cs="Sylfaen"/>
          <w:lang w:val="ka-GE"/>
        </w:rPr>
        <w:t>კულტურისა</w:t>
      </w:r>
      <w:r w:rsidRPr="002F0F9E">
        <w:rPr>
          <w:rFonts w:ascii="Sylfaen" w:hAnsi="Sylfaen"/>
          <w:lang w:val="ka-GE"/>
        </w:rPr>
        <w:t xml:space="preserve"> </w:t>
      </w:r>
      <w:r w:rsidRPr="002F0F9E">
        <w:rPr>
          <w:rFonts w:ascii="Sylfaen" w:hAnsi="Sylfaen" w:cs="Sylfaen"/>
          <w:lang w:val="ka-GE"/>
        </w:rPr>
        <w:t>და</w:t>
      </w:r>
      <w:r w:rsidRPr="002F0F9E">
        <w:rPr>
          <w:rFonts w:ascii="Sylfaen" w:hAnsi="Sylfaen"/>
          <w:lang w:val="ka-GE"/>
        </w:rPr>
        <w:t xml:space="preserve"> </w:t>
      </w:r>
      <w:r w:rsidRPr="002F0F9E">
        <w:rPr>
          <w:rFonts w:ascii="Sylfaen" w:hAnsi="Sylfaen" w:cs="Sylfaen"/>
          <w:lang w:val="ka-GE"/>
        </w:rPr>
        <w:t>სპორტის</w:t>
      </w:r>
      <w:r w:rsidRPr="002F0F9E">
        <w:rPr>
          <w:rFonts w:ascii="Sylfaen" w:hAnsi="Sylfaen"/>
          <w:lang w:val="ka-GE"/>
        </w:rPr>
        <w:t xml:space="preserve"> </w:t>
      </w:r>
      <w:r w:rsidRPr="002F0F9E">
        <w:rPr>
          <w:rFonts w:ascii="Sylfaen" w:hAnsi="Sylfaen" w:cs="Sylfaen"/>
          <w:lang w:val="ka-GE"/>
        </w:rPr>
        <w:t>სამინისტრო</w:t>
      </w:r>
      <w:r w:rsidRPr="002F0F9E">
        <w:rPr>
          <w:rFonts w:ascii="Sylfaen" w:hAnsi="Sylfaen"/>
          <w:lang w:val="ka-GE"/>
        </w:rPr>
        <w:t>;</w:t>
      </w:r>
      <w:r w:rsidRPr="002F0F9E">
        <w:rPr>
          <w:rFonts w:ascii="Sylfaen" w:hAnsi="Sylfaen"/>
          <w:lang w:val="ka-GE"/>
        </w:rPr>
        <w:br/>
        <w:t xml:space="preserve">3. </w:t>
      </w:r>
      <w:r w:rsidRPr="002F0F9E">
        <w:rPr>
          <w:rFonts w:ascii="Sylfaen" w:hAnsi="Sylfaen" w:cs="Sylfaen"/>
          <w:lang w:val="ka-GE"/>
        </w:rPr>
        <w:t>საქართველოს</w:t>
      </w:r>
      <w:r w:rsidRPr="002F0F9E">
        <w:rPr>
          <w:rFonts w:ascii="Sylfaen" w:hAnsi="Sylfaen"/>
          <w:lang w:val="ka-GE"/>
        </w:rPr>
        <w:t xml:space="preserve"> </w:t>
      </w:r>
      <w:r w:rsidRPr="002F0F9E">
        <w:rPr>
          <w:rFonts w:ascii="Sylfaen" w:hAnsi="Sylfaen" w:cs="Sylfaen"/>
          <w:lang w:val="ka-GE"/>
        </w:rPr>
        <w:t>ეკონომიკისა</w:t>
      </w:r>
      <w:r w:rsidRPr="002F0F9E">
        <w:rPr>
          <w:rFonts w:ascii="Sylfaen" w:hAnsi="Sylfaen"/>
          <w:lang w:val="ka-GE"/>
        </w:rPr>
        <w:t xml:space="preserve"> </w:t>
      </w:r>
      <w:r w:rsidRPr="002F0F9E">
        <w:rPr>
          <w:rFonts w:ascii="Sylfaen" w:hAnsi="Sylfaen" w:cs="Sylfaen"/>
          <w:lang w:val="ka-GE"/>
        </w:rPr>
        <w:t>და</w:t>
      </w:r>
      <w:r w:rsidRPr="002F0F9E">
        <w:rPr>
          <w:rFonts w:ascii="Sylfaen" w:hAnsi="Sylfaen"/>
          <w:lang w:val="ka-GE"/>
        </w:rPr>
        <w:t xml:space="preserve"> </w:t>
      </w:r>
      <w:r w:rsidRPr="002F0F9E">
        <w:rPr>
          <w:rFonts w:ascii="Sylfaen" w:hAnsi="Sylfaen" w:cs="Sylfaen"/>
          <w:lang w:val="ka-GE"/>
        </w:rPr>
        <w:t>მდგრადი</w:t>
      </w:r>
      <w:r w:rsidRPr="002F0F9E">
        <w:rPr>
          <w:rFonts w:ascii="Sylfaen" w:hAnsi="Sylfaen"/>
          <w:lang w:val="ka-GE"/>
        </w:rPr>
        <w:t xml:space="preserve"> </w:t>
      </w:r>
      <w:r w:rsidRPr="002F0F9E">
        <w:rPr>
          <w:rFonts w:ascii="Sylfaen" w:hAnsi="Sylfaen" w:cs="Sylfaen"/>
          <w:lang w:val="ka-GE"/>
        </w:rPr>
        <w:t>განვითარების</w:t>
      </w:r>
      <w:r w:rsidRPr="002F0F9E">
        <w:rPr>
          <w:rFonts w:ascii="Sylfaen" w:hAnsi="Sylfaen"/>
          <w:lang w:val="ka-GE"/>
        </w:rPr>
        <w:t xml:space="preserve"> </w:t>
      </w:r>
      <w:r w:rsidRPr="002F0F9E">
        <w:rPr>
          <w:rFonts w:ascii="Sylfaen" w:hAnsi="Sylfaen" w:cs="Sylfaen"/>
          <w:lang w:val="ka-GE"/>
        </w:rPr>
        <w:t>სამინისტრო</w:t>
      </w:r>
      <w:r w:rsidRPr="002F0F9E">
        <w:rPr>
          <w:rFonts w:ascii="Sylfaen" w:hAnsi="Sylfaen"/>
          <w:lang w:val="ka-GE"/>
        </w:rPr>
        <w:t>;</w:t>
      </w:r>
      <w:r w:rsidRPr="002F0F9E">
        <w:rPr>
          <w:rFonts w:ascii="Sylfaen" w:hAnsi="Sylfaen"/>
          <w:lang w:val="ka-GE"/>
        </w:rPr>
        <w:br/>
        <w:t xml:space="preserve">4. </w:t>
      </w:r>
      <w:r w:rsidRPr="002F0F9E">
        <w:rPr>
          <w:rFonts w:ascii="Sylfaen" w:hAnsi="Sylfaen" w:cs="Sylfaen"/>
          <w:lang w:val="ka-GE"/>
        </w:rPr>
        <w:t>საქართველოს</w:t>
      </w:r>
      <w:r w:rsidRPr="002F0F9E">
        <w:rPr>
          <w:rFonts w:ascii="Sylfaen" w:hAnsi="Sylfaen"/>
          <w:lang w:val="ka-GE"/>
        </w:rPr>
        <w:t xml:space="preserve"> </w:t>
      </w:r>
      <w:r w:rsidRPr="002F0F9E">
        <w:rPr>
          <w:rFonts w:ascii="Sylfaen" w:hAnsi="Sylfaen" w:cs="Sylfaen"/>
          <w:lang w:val="ka-GE"/>
        </w:rPr>
        <w:t>რეგიონული</w:t>
      </w:r>
      <w:r w:rsidRPr="002F0F9E">
        <w:rPr>
          <w:rFonts w:ascii="Sylfaen" w:hAnsi="Sylfaen"/>
          <w:lang w:val="ka-GE"/>
        </w:rPr>
        <w:t xml:space="preserve"> </w:t>
      </w:r>
      <w:r w:rsidRPr="002F0F9E">
        <w:rPr>
          <w:rFonts w:ascii="Sylfaen" w:hAnsi="Sylfaen" w:cs="Sylfaen"/>
          <w:lang w:val="ka-GE"/>
        </w:rPr>
        <w:t>განვითარებისა</w:t>
      </w:r>
      <w:r w:rsidRPr="002F0F9E">
        <w:rPr>
          <w:rFonts w:ascii="Sylfaen" w:hAnsi="Sylfaen"/>
          <w:lang w:val="ka-GE"/>
        </w:rPr>
        <w:t xml:space="preserve"> </w:t>
      </w:r>
      <w:r w:rsidRPr="002F0F9E">
        <w:rPr>
          <w:rFonts w:ascii="Sylfaen" w:hAnsi="Sylfaen" w:cs="Sylfaen"/>
          <w:lang w:val="ka-GE"/>
        </w:rPr>
        <w:t>და</w:t>
      </w:r>
      <w:r w:rsidRPr="002F0F9E">
        <w:rPr>
          <w:rFonts w:ascii="Sylfaen" w:hAnsi="Sylfaen"/>
          <w:lang w:val="ka-GE"/>
        </w:rPr>
        <w:t xml:space="preserve"> </w:t>
      </w:r>
      <w:r w:rsidRPr="002F0F9E">
        <w:rPr>
          <w:rFonts w:ascii="Sylfaen" w:hAnsi="Sylfaen" w:cs="Sylfaen"/>
          <w:lang w:val="ka-GE"/>
        </w:rPr>
        <w:t>ინფრასტრუქტურის</w:t>
      </w:r>
      <w:r w:rsidRPr="002F0F9E">
        <w:rPr>
          <w:rFonts w:ascii="Sylfaen" w:hAnsi="Sylfaen"/>
          <w:lang w:val="ka-GE"/>
        </w:rPr>
        <w:t xml:space="preserve"> </w:t>
      </w:r>
      <w:r w:rsidRPr="002F0F9E">
        <w:rPr>
          <w:rFonts w:ascii="Sylfaen" w:hAnsi="Sylfaen" w:cs="Sylfaen"/>
          <w:lang w:val="ka-GE"/>
        </w:rPr>
        <w:t>სამინისტრო</w:t>
      </w:r>
      <w:r w:rsidRPr="002F0F9E">
        <w:rPr>
          <w:rFonts w:ascii="Sylfaen" w:hAnsi="Sylfaen"/>
          <w:lang w:val="ka-GE"/>
        </w:rPr>
        <w:t>;</w:t>
      </w:r>
      <w:r w:rsidRPr="002F0F9E">
        <w:rPr>
          <w:rFonts w:ascii="Sylfaen" w:hAnsi="Sylfaen"/>
          <w:lang w:val="ka-GE"/>
        </w:rPr>
        <w:br/>
        <w:t>5.</w:t>
      </w:r>
      <w:r w:rsidRPr="002F0F9E">
        <w:rPr>
          <w:rFonts w:ascii="Sylfaen" w:hAnsi="Sylfaen" w:cs="Sylfaen"/>
          <w:lang w:val="ka-GE"/>
        </w:rPr>
        <w:t>საქართველოს</w:t>
      </w:r>
      <w:r w:rsidRPr="002F0F9E">
        <w:rPr>
          <w:rFonts w:ascii="Sylfaen" w:hAnsi="Sylfaen"/>
          <w:lang w:val="ka-GE"/>
        </w:rPr>
        <w:t xml:space="preserve"> </w:t>
      </w:r>
      <w:r w:rsidRPr="002F0F9E">
        <w:rPr>
          <w:rFonts w:ascii="Sylfaen" w:hAnsi="Sylfaen" w:cs="Sylfaen"/>
          <w:lang w:val="ka-GE"/>
        </w:rPr>
        <w:t>საგარეო</w:t>
      </w:r>
      <w:r w:rsidRPr="002F0F9E">
        <w:rPr>
          <w:rFonts w:ascii="Sylfaen" w:hAnsi="Sylfaen"/>
          <w:lang w:val="ka-GE"/>
        </w:rPr>
        <w:t xml:space="preserve"> </w:t>
      </w:r>
      <w:r w:rsidRPr="002F0F9E">
        <w:rPr>
          <w:rFonts w:ascii="Sylfaen" w:hAnsi="Sylfaen" w:cs="Sylfaen"/>
          <w:lang w:val="ka-GE"/>
        </w:rPr>
        <w:t>საქმეთა</w:t>
      </w:r>
      <w:r w:rsidRPr="002F0F9E">
        <w:rPr>
          <w:rFonts w:ascii="Sylfaen" w:hAnsi="Sylfaen"/>
          <w:lang w:val="ka-GE"/>
        </w:rPr>
        <w:t xml:space="preserve"> </w:t>
      </w:r>
      <w:r w:rsidRPr="002F0F9E">
        <w:rPr>
          <w:rFonts w:ascii="Sylfaen" w:hAnsi="Sylfaen" w:cs="Sylfaen"/>
          <w:lang w:val="ka-GE"/>
        </w:rPr>
        <w:t>სამინისტრო</w:t>
      </w:r>
      <w:r w:rsidRPr="002F0F9E">
        <w:rPr>
          <w:rFonts w:ascii="Sylfaen" w:hAnsi="Sylfaen"/>
          <w:lang w:val="ka-GE"/>
        </w:rPr>
        <w:t>;</w:t>
      </w:r>
      <w:r w:rsidRPr="002F0F9E">
        <w:rPr>
          <w:rFonts w:ascii="Sylfaen" w:hAnsi="Sylfaen"/>
          <w:lang w:val="ka-GE"/>
        </w:rPr>
        <w:br/>
        <w:t xml:space="preserve">6. </w:t>
      </w:r>
      <w:r w:rsidRPr="002F0F9E">
        <w:rPr>
          <w:rFonts w:ascii="Sylfaen" w:hAnsi="Sylfaen" w:cs="Sylfaen"/>
          <w:lang w:val="ka-GE"/>
        </w:rPr>
        <w:t>საქართველოს</w:t>
      </w:r>
      <w:r w:rsidRPr="002F0F9E">
        <w:rPr>
          <w:rFonts w:ascii="Sylfaen" w:hAnsi="Sylfaen"/>
          <w:lang w:val="ka-GE"/>
        </w:rPr>
        <w:t xml:space="preserve"> </w:t>
      </w:r>
      <w:r w:rsidRPr="002F0F9E">
        <w:rPr>
          <w:rFonts w:ascii="Sylfaen" w:hAnsi="Sylfaen" w:cs="Sylfaen"/>
          <w:lang w:val="ka-GE"/>
        </w:rPr>
        <w:t>შინაგან</w:t>
      </w:r>
      <w:r w:rsidRPr="002F0F9E">
        <w:rPr>
          <w:rFonts w:ascii="Sylfaen" w:hAnsi="Sylfaen"/>
          <w:lang w:val="ka-GE"/>
        </w:rPr>
        <w:t xml:space="preserve"> </w:t>
      </w:r>
      <w:r w:rsidRPr="002F0F9E">
        <w:rPr>
          <w:rFonts w:ascii="Sylfaen" w:hAnsi="Sylfaen" w:cs="Sylfaen"/>
          <w:lang w:val="ka-GE"/>
        </w:rPr>
        <w:t>საქმეთა</w:t>
      </w:r>
      <w:r w:rsidRPr="002F0F9E">
        <w:rPr>
          <w:rFonts w:ascii="Sylfaen" w:hAnsi="Sylfaen"/>
          <w:lang w:val="ka-GE"/>
        </w:rPr>
        <w:t xml:space="preserve"> </w:t>
      </w:r>
      <w:r w:rsidRPr="002F0F9E">
        <w:rPr>
          <w:rFonts w:ascii="Sylfaen" w:hAnsi="Sylfaen" w:cs="Sylfaen"/>
          <w:lang w:val="ka-GE"/>
        </w:rPr>
        <w:t>სამინისტრო</w:t>
      </w:r>
      <w:r w:rsidRPr="002F0F9E">
        <w:rPr>
          <w:rFonts w:ascii="Sylfaen" w:hAnsi="Sylfaen"/>
          <w:lang w:val="ka-GE"/>
        </w:rPr>
        <w:t>;</w:t>
      </w:r>
      <w:r w:rsidRPr="002F0F9E">
        <w:rPr>
          <w:rFonts w:ascii="Sylfaen" w:hAnsi="Sylfaen"/>
          <w:lang w:val="ka-GE"/>
        </w:rPr>
        <w:br/>
        <w:t xml:space="preserve">7. </w:t>
      </w:r>
      <w:r w:rsidRPr="002F0F9E">
        <w:rPr>
          <w:rFonts w:ascii="Sylfaen" w:hAnsi="Sylfaen" w:cs="Sylfaen"/>
          <w:lang w:val="ka-GE"/>
        </w:rPr>
        <w:t>საქართველოს</w:t>
      </w:r>
      <w:r w:rsidRPr="002F0F9E">
        <w:rPr>
          <w:rFonts w:ascii="Sylfaen" w:hAnsi="Sylfaen"/>
          <w:lang w:val="ka-GE"/>
        </w:rPr>
        <w:t xml:space="preserve"> </w:t>
      </w:r>
      <w:r w:rsidRPr="002F0F9E">
        <w:rPr>
          <w:rFonts w:ascii="Sylfaen" w:hAnsi="Sylfaen" w:cs="Sylfaen"/>
          <w:lang w:val="ka-GE"/>
        </w:rPr>
        <w:t>თავდაცვის</w:t>
      </w:r>
      <w:r w:rsidRPr="002F0F9E">
        <w:rPr>
          <w:rFonts w:ascii="Sylfaen" w:hAnsi="Sylfaen"/>
          <w:lang w:val="ka-GE"/>
        </w:rPr>
        <w:t xml:space="preserve"> </w:t>
      </w:r>
      <w:r w:rsidRPr="002F0F9E">
        <w:rPr>
          <w:rFonts w:ascii="Sylfaen" w:hAnsi="Sylfaen" w:cs="Sylfaen"/>
          <w:lang w:val="ka-GE"/>
        </w:rPr>
        <w:t>სამინისტრო</w:t>
      </w:r>
      <w:r w:rsidRPr="002F0F9E">
        <w:rPr>
          <w:rFonts w:ascii="Sylfaen" w:hAnsi="Sylfaen"/>
          <w:lang w:val="ka-GE"/>
        </w:rPr>
        <w:t>;</w:t>
      </w:r>
      <w:r w:rsidRPr="002F0F9E">
        <w:rPr>
          <w:rFonts w:ascii="Sylfaen" w:hAnsi="Sylfaen"/>
          <w:lang w:val="ka-GE"/>
        </w:rPr>
        <w:br/>
        <w:t xml:space="preserve">8. </w:t>
      </w:r>
      <w:r w:rsidRPr="002F0F9E">
        <w:rPr>
          <w:rFonts w:ascii="Sylfaen" w:hAnsi="Sylfaen" w:cs="Sylfaen"/>
          <w:lang w:val="ka-GE"/>
        </w:rPr>
        <w:t>საქართველოს</w:t>
      </w:r>
      <w:r w:rsidRPr="002F0F9E">
        <w:rPr>
          <w:rFonts w:ascii="Sylfaen" w:hAnsi="Sylfaen"/>
          <w:lang w:val="ka-GE"/>
        </w:rPr>
        <w:t xml:space="preserve"> </w:t>
      </w:r>
      <w:r w:rsidRPr="002F0F9E">
        <w:rPr>
          <w:rFonts w:ascii="Sylfaen" w:hAnsi="Sylfaen" w:cs="Sylfaen"/>
          <w:lang w:val="ka-GE"/>
        </w:rPr>
        <w:t>სტატისტიკის</w:t>
      </w:r>
      <w:r w:rsidRPr="002F0F9E">
        <w:rPr>
          <w:rFonts w:ascii="Sylfaen" w:hAnsi="Sylfaen"/>
          <w:lang w:val="ka-GE"/>
        </w:rPr>
        <w:t xml:space="preserve"> </w:t>
      </w:r>
      <w:r w:rsidRPr="002F0F9E">
        <w:rPr>
          <w:rFonts w:ascii="Sylfaen" w:hAnsi="Sylfaen" w:cs="Sylfaen"/>
          <w:lang w:val="ka-GE"/>
        </w:rPr>
        <w:t>ეროვნული</w:t>
      </w:r>
      <w:r w:rsidRPr="002F0F9E">
        <w:rPr>
          <w:rFonts w:ascii="Sylfaen" w:hAnsi="Sylfaen"/>
          <w:lang w:val="ka-GE"/>
        </w:rPr>
        <w:t xml:space="preserve"> </w:t>
      </w:r>
      <w:r w:rsidRPr="002F0F9E">
        <w:rPr>
          <w:rFonts w:ascii="Sylfaen" w:hAnsi="Sylfaen" w:cs="Sylfaen"/>
          <w:lang w:val="ka-GE"/>
        </w:rPr>
        <w:t>სამსახური</w:t>
      </w:r>
      <w:r w:rsidRPr="002F0F9E">
        <w:rPr>
          <w:rFonts w:ascii="Sylfaen" w:hAnsi="Sylfaen"/>
          <w:lang w:val="ka-GE"/>
        </w:rPr>
        <w:t>;</w:t>
      </w:r>
      <w:r w:rsidRPr="002F0F9E">
        <w:rPr>
          <w:rFonts w:ascii="Sylfaen" w:hAnsi="Sylfaen"/>
          <w:lang w:val="ka-GE"/>
        </w:rPr>
        <w:br/>
        <w:t xml:space="preserve">9. </w:t>
      </w:r>
      <w:r w:rsidRPr="002F0F9E">
        <w:rPr>
          <w:rFonts w:ascii="Sylfaen" w:hAnsi="Sylfaen" w:cs="Sylfaen"/>
          <w:lang w:val="ka-GE"/>
        </w:rPr>
        <w:t>ადგილობრივი</w:t>
      </w:r>
      <w:r w:rsidRPr="002F0F9E">
        <w:rPr>
          <w:rFonts w:ascii="Sylfaen" w:hAnsi="Sylfaen"/>
          <w:lang w:val="ka-GE"/>
        </w:rPr>
        <w:t xml:space="preserve"> </w:t>
      </w:r>
      <w:r w:rsidRPr="002F0F9E">
        <w:rPr>
          <w:rFonts w:ascii="Sylfaen" w:hAnsi="Sylfaen" w:cs="Sylfaen"/>
          <w:lang w:val="ka-GE"/>
        </w:rPr>
        <w:t>თვითმმართველობის</w:t>
      </w:r>
      <w:r w:rsidRPr="002F0F9E">
        <w:rPr>
          <w:rFonts w:ascii="Sylfaen" w:hAnsi="Sylfaen"/>
          <w:lang w:val="ka-GE"/>
        </w:rPr>
        <w:t xml:space="preserve"> </w:t>
      </w:r>
      <w:r w:rsidRPr="002F0F9E">
        <w:rPr>
          <w:rFonts w:ascii="Sylfaen" w:hAnsi="Sylfaen" w:cs="Sylfaen"/>
          <w:lang w:val="ka-GE"/>
        </w:rPr>
        <w:t>ორგანოები</w:t>
      </w:r>
      <w:r w:rsidRPr="002F0F9E">
        <w:rPr>
          <w:rFonts w:ascii="Sylfaen" w:hAnsi="Sylfaen"/>
          <w:lang w:val="ka-GE"/>
        </w:rPr>
        <w:t>;</w:t>
      </w:r>
      <w:r w:rsidRPr="002F0F9E">
        <w:rPr>
          <w:rFonts w:ascii="Sylfaen" w:hAnsi="Sylfaen"/>
          <w:lang w:val="ka-GE"/>
        </w:rPr>
        <w:br/>
        <w:t xml:space="preserve">10. </w:t>
      </w:r>
      <w:r w:rsidRPr="002F0F9E">
        <w:rPr>
          <w:rFonts w:ascii="Sylfaen" w:hAnsi="Sylfaen" w:cs="Sylfaen"/>
          <w:lang w:val="ka-GE"/>
        </w:rPr>
        <w:t>დამსაქმებელთა</w:t>
      </w:r>
      <w:r w:rsidRPr="002F0F9E">
        <w:rPr>
          <w:rFonts w:ascii="Sylfaen" w:hAnsi="Sylfaen"/>
          <w:lang w:val="ka-GE"/>
        </w:rPr>
        <w:t xml:space="preserve"> </w:t>
      </w:r>
      <w:r w:rsidRPr="002F0F9E">
        <w:rPr>
          <w:rFonts w:ascii="Sylfaen" w:hAnsi="Sylfaen" w:cs="Sylfaen"/>
          <w:lang w:val="ka-GE"/>
        </w:rPr>
        <w:t>კავშირები</w:t>
      </w:r>
      <w:r w:rsidRPr="002F0F9E">
        <w:rPr>
          <w:rFonts w:ascii="Sylfaen" w:hAnsi="Sylfaen"/>
          <w:lang w:val="ka-GE"/>
        </w:rPr>
        <w:t xml:space="preserve">, </w:t>
      </w:r>
      <w:r w:rsidRPr="002F0F9E">
        <w:rPr>
          <w:rFonts w:ascii="Sylfaen" w:hAnsi="Sylfaen" w:cs="Sylfaen"/>
          <w:lang w:val="ka-GE"/>
        </w:rPr>
        <w:t>როგორც</w:t>
      </w:r>
      <w:r w:rsidRPr="002F0F9E">
        <w:rPr>
          <w:rFonts w:ascii="Sylfaen" w:hAnsi="Sylfaen"/>
          <w:lang w:val="ka-GE"/>
        </w:rPr>
        <w:t xml:space="preserve"> </w:t>
      </w:r>
      <w:r w:rsidRPr="002F0F9E">
        <w:rPr>
          <w:rFonts w:ascii="Sylfaen" w:hAnsi="Sylfaen" w:cs="Sylfaen"/>
          <w:lang w:val="ka-GE"/>
        </w:rPr>
        <w:t>ეროვნული</w:t>
      </w:r>
      <w:r w:rsidRPr="002F0F9E">
        <w:rPr>
          <w:rFonts w:ascii="Sylfaen" w:hAnsi="Sylfaen"/>
          <w:lang w:val="ka-GE"/>
        </w:rPr>
        <w:t xml:space="preserve">, </w:t>
      </w:r>
      <w:r w:rsidRPr="002F0F9E">
        <w:rPr>
          <w:rFonts w:ascii="Sylfaen" w:hAnsi="Sylfaen" w:cs="Sylfaen"/>
          <w:lang w:val="ka-GE"/>
        </w:rPr>
        <w:t>რეგიონალური</w:t>
      </w:r>
      <w:r w:rsidRPr="002F0F9E">
        <w:rPr>
          <w:rFonts w:ascii="Sylfaen" w:hAnsi="Sylfaen"/>
          <w:lang w:val="ka-GE"/>
        </w:rPr>
        <w:t xml:space="preserve"> </w:t>
      </w:r>
      <w:r w:rsidRPr="002F0F9E">
        <w:rPr>
          <w:rFonts w:ascii="Sylfaen" w:hAnsi="Sylfaen" w:cs="Sylfaen"/>
          <w:lang w:val="ka-GE"/>
        </w:rPr>
        <w:t>და</w:t>
      </w:r>
      <w:r w:rsidRPr="002F0F9E">
        <w:rPr>
          <w:rFonts w:ascii="Sylfaen" w:hAnsi="Sylfaen"/>
          <w:lang w:val="ka-GE"/>
        </w:rPr>
        <w:t xml:space="preserve"> </w:t>
      </w:r>
      <w:r w:rsidRPr="002F0F9E">
        <w:rPr>
          <w:rFonts w:ascii="Sylfaen" w:hAnsi="Sylfaen" w:cs="Sylfaen"/>
          <w:lang w:val="ka-GE"/>
        </w:rPr>
        <w:t>ადგილობრივი</w:t>
      </w:r>
      <w:r w:rsidRPr="002F0F9E">
        <w:rPr>
          <w:rFonts w:ascii="Sylfaen" w:hAnsi="Sylfaen"/>
          <w:lang w:val="ka-GE"/>
        </w:rPr>
        <w:t xml:space="preserve"> </w:t>
      </w:r>
      <w:r w:rsidRPr="002F0F9E">
        <w:rPr>
          <w:rFonts w:ascii="Sylfaen" w:hAnsi="Sylfaen" w:cs="Sylfaen"/>
          <w:lang w:val="ka-GE"/>
        </w:rPr>
        <w:t>დონეები</w:t>
      </w:r>
      <w:r w:rsidRPr="002F0F9E">
        <w:rPr>
          <w:rFonts w:ascii="Sylfaen" w:hAnsi="Sylfaen"/>
          <w:lang w:val="ka-GE"/>
        </w:rPr>
        <w:t>;</w:t>
      </w:r>
      <w:r w:rsidRPr="002F0F9E">
        <w:rPr>
          <w:rFonts w:ascii="Sylfaen" w:hAnsi="Sylfaen"/>
          <w:lang w:val="ka-GE"/>
        </w:rPr>
        <w:br/>
        <w:t xml:space="preserve">11. </w:t>
      </w:r>
      <w:r w:rsidRPr="002F0F9E">
        <w:rPr>
          <w:rFonts w:ascii="Sylfaen" w:hAnsi="Sylfaen" w:cs="Sylfaen"/>
          <w:lang w:val="ka-GE"/>
        </w:rPr>
        <w:t>საქართველოს</w:t>
      </w:r>
      <w:r w:rsidRPr="002F0F9E">
        <w:rPr>
          <w:rFonts w:ascii="Sylfaen" w:hAnsi="Sylfaen"/>
          <w:lang w:val="ka-GE"/>
        </w:rPr>
        <w:t xml:space="preserve"> </w:t>
      </w:r>
      <w:r w:rsidRPr="002F0F9E">
        <w:rPr>
          <w:rFonts w:ascii="Sylfaen" w:hAnsi="Sylfaen" w:cs="Sylfaen"/>
          <w:lang w:val="ka-GE"/>
        </w:rPr>
        <w:t>პროფკავშირები</w:t>
      </w:r>
      <w:r w:rsidRPr="002F0F9E">
        <w:rPr>
          <w:rFonts w:ascii="Sylfaen" w:hAnsi="Sylfaen"/>
          <w:lang w:val="ka-GE"/>
        </w:rPr>
        <w:t xml:space="preserve"> </w:t>
      </w:r>
      <w:r w:rsidRPr="002F0F9E">
        <w:rPr>
          <w:rFonts w:ascii="Sylfaen" w:hAnsi="Sylfaen" w:cs="Sylfaen"/>
          <w:lang w:val="ka-GE"/>
        </w:rPr>
        <w:t>და</w:t>
      </w:r>
      <w:r w:rsidRPr="002F0F9E">
        <w:rPr>
          <w:rFonts w:ascii="Sylfaen" w:hAnsi="Sylfaen"/>
          <w:lang w:val="ka-GE"/>
        </w:rPr>
        <w:t xml:space="preserve"> </w:t>
      </w:r>
      <w:r w:rsidRPr="002F0F9E">
        <w:rPr>
          <w:rFonts w:ascii="Sylfaen" w:hAnsi="Sylfaen" w:cs="Sylfaen"/>
          <w:lang w:val="ka-GE"/>
        </w:rPr>
        <w:t>პროფესიული</w:t>
      </w:r>
      <w:r w:rsidRPr="002F0F9E">
        <w:rPr>
          <w:rFonts w:ascii="Sylfaen" w:hAnsi="Sylfaen"/>
          <w:lang w:val="ka-GE"/>
        </w:rPr>
        <w:t xml:space="preserve"> </w:t>
      </w:r>
      <w:r w:rsidRPr="002F0F9E">
        <w:rPr>
          <w:rFonts w:ascii="Sylfaen" w:hAnsi="Sylfaen" w:cs="Sylfaen"/>
          <w:lang w:val="ka-GE"/>
        </w:rPr>
        <w:t>ასოციაციები</w:t>
      </w:r>
      <w:r w:rsidRPr="002F0F9E">
        <w:rPr>
          <w:rFonts w:ascii="Sylfaen" w:hAnsi="Sylfaen"/>
          <w:lang w:val="ka-GE"/>
        </w:rPr>
        <w:t>;</w:t>
      </w:r>
      <w:r w:rsidRPr="002F0F9E">
        <w:rPr>
          <w:rFonts w:ascii="Sylfaen" w:hAnsi="Sylfaen"/>
          <w:lang w:val="ka-GE"/>
        </w:rPr>
        <w:br/>
        <w:t xml:space="preserve">12. </w:t>
      </w:r>
      <w:r w:rsidRPr="002F0F9E">
        <w:rPr>
          <w:rFonts w:ascii="Sylfaen" w:hAnsi="Sylfaen" w:cs="Sylfaen"/>
          <w:lang w:val="ka-GE"/>
        </w:rPr>
        <w:t>საქართველოში</w:t>
      </w:r>
      <w:r w:rsidRPr="002F0F9E">
        <w:rPr>
          <w:rFonts w:ascii="Sylfaen" w:hAnsi="Sylfaen"/>
          <w:lang w:val="ka-GE"/>
        </w:rPr>
        <w:t xml:space="preserve"> </w:t>
      </w:r>
      <w:r w:rsidRPr="002F0F9E">
        <w:rPr>
          <w:rFonts w:ascii="Sylfaen" w:hAnsi="Sylfaen" w:cs="Sylfaen"/>
          <w:lang w:val="ka-GE"/>
        </w:rPr>
        <w:t>მოქმედი</w:t>
      </w:r>
      <w:r w:rsidRPr="002F0F9E">
        <w:rPr>
          <w:rFonts w:ascii="Sylfaen" w:hAnsi="Sylfaen"/>
          <w:lang w:val="ka-GE"/>
        </w:rPr>
        <w:t xml:space="preserve"> </w:t>
      </w:r>
      <w:r w:rsidRPr="002F0F9E">
        <w:rPr>
          <w:rFonts w:ascii="Sylfaen" w:hAnsi="Sylfaen" w:cs="Sylfaen"/>
          <w:lang w:val="ka-GE"/>
        </w:rPr>
        <w:t>საერთაშორისო</w:t>
      </w:r>
      <w:r w:rsidRPr="002F0F9E">
        <w:rPr>
          <w:rFonts w:ascii="Sylfaen" w:hAnsi="Sylfaen"/>
          <w:lang w:val="ka-GE"/>
        </w:rPr>
        <w:t xml:space="preserve"> </w:t>
      </w:r>
      <w:r w:rsidRPr="002F0F9E">
        <w:rPr>
          <w:rFonts w:ascii="Sylfaen" w:hAnsi="Sylfaen" w:cs="Sylfaen"/>
          <w:lang w:val="ka-GE"/>
        </w:rPr>
        <w:t>და</w:t>
      </w:r>
      <w:r w:rsidRPr="002F0F9E">
        <w:rPr>
          <w:rFonts w:ascii="Sylfaen" w:hAnsi="Sylfaen"/>
          <w:lang w:val="ka-GE"/>
        </w:rPr>
        <w:t xml:space="preserve"> </w:t>
      </w:r>
      <w:r w:rsidRPr="002F0F9E">
        <w:rPr>
          <w:rFonts w:ascii="Sylfaen" w:hAnsi="Sylfaen" w:cs="Sylfaen"/>
          <w:lang w:val="ka-GE"/>
        </w:rPr>
        <w:t>დონორი</w:t>
      </w:r>
      <w:r w:rsidRPr="002F0F9E">
        <w:rPr>
          <w:rFonts w:ascii="Sylfaen" w:hAnsi="Sylfaen"/>
          <w:lang w:val="ka-GE"/>
        </w:rPr>
        <w:t xml:space="preserve"> </w:t>
      </w:r>
      <w:r w:rsidRPr="002F0F9E">
        <w:rPr>
          <w:rFonts w:ascii="Sylfaen" w:hAnsi="Sylfaen" w:cs="Sylfaen"/>
          <w:lang w:val="ka-GE"/>
        </w:rPr>
        <w:t>ორგანიზაციები</w:t>
      </w:r>
      <w:r w:rsidRPr="002F0F9E">
        <w:rPr>
          <w:rFonts w:ascii="Sylfaen" w:hAnsi="Sylfaen"/>
          <w:lang w:val="ka-GE"/>
        </w:rPr>
        <w:t>;</w:t>
      </w:r>
      <w:r w:rsidRPr="002F0F9E">
        <w:rPr>
          <w:rFonts w:ascii="Sylfaen" w:hAnsi="Sylfaen"/>
          <w:lang w:val="ka-GE"/>
        </w:rPr>
        <w:br/>
        <w:t xml:space="preserve">13. </w:t>
      </w:r>
      <w:r w:rsidRPr="002F0F9E">
        <w:rPr>
          <w:rFonts w:ascii="Sylfaen" w:hAnsi="Sylfaen" w:cs="Sylfaen"/>
          <w:lang w:val="ka-GE"/>
        </w:rPr>
        <w:t>არასამთავრობო</w:t>
      </w:r>
      <w:r w:rsidRPr="002F0F9E">
        <w:rPr>
          <w:rFonts w:ascii="Sylfaen" w:hAnsi="Sylfaen"/>
          <w:lang w:val="ka-GE"/>
        </w:rPr>
        <w:t xml:space="preserve"> </w:t>
      </w:r>
      <w:r w:rsidRPr="002F0F9E">
        <w:rPr>
          <w:rFonts w:ascii="Sylfaen" w:hAnsi="Sylfaen" w:cs="Sylfaen"/>
          <w:lang w:val="ka-GE"/>
        </w:rPr>
        <w:t>ორგანიზაციები</w:t>
      </w:r>
      <w:r w:rsidRPr="002F0F9E">
        <w:rPr>
          <w:rFonts w:ascii="Sylfaen" w:hAnsi="Sylfaen"/>
          <w:lang w:val="ka-GE"/>
        </w:rPr>
        <w:t>;</w:t>
      </w:r>
    </w:p>
    <w:p w14:paraId="77275747" w14:textId="77777777" w:rsidR="003A7844" w:rsidRPr="002F0F9E" w:rsidRDefault="003A7844" w:rsidP="002D65F0">
      <w:pPr>
        <w:pStyle w:val="LightGrid-Accent31"/>
        <w:autoSpaceDE w:val="0"/>
        <w:autoSpaceDN w:val="0"/>
        <w:adjustRightInd w:val="0"/>
        <w:spacing w:after="0" w:line="240" w:lineRule="auto"/>
        <w:ind w:left="-284"/>
        <w:jc w:val="both"/>
        <w:rPr>
          <w:rFonts w:ascii="Sylfaen" w:eastAsia="Times New Roman" w:hAnsi="Sylfaen"/>
          <w:lang w:val="ru-RU" w:eastAsia="ru-RU"/>
        </w:rPr>
      </w:pPr>
      <w:bookmarkStart w:id="87" w:name="_Toc530255710"/>
    </w:p>
    <w:p w14:paraId="3B4C291E" w14:textId="77777777" w:rsidR="00F33E77" w:rsidRDefault="003A7844" w:rsidP="00F33E77">
      <w:pPr>
        <w:spacing w:after="0" w:line="240" w:lineRule="auto"/>
        <w:jc w:val="both"/>
        <w:rPr>
          <w:rFonts w:ascii="Sylfaen" w:hAnsi="Sylfaen"/>
          <w:lang w:val="ka-GE"/>
        </w:rPr>
      </w:pPr>
      <w:r w:rsidRPr="002F0F9E">
        <w:rPr>
          <w:rFonts w:ascii="Sylfaen" w:hAnsi="Sylfaen" w:cs="Sylfaen"/>
          <w:lang w:val="ka-GE"/>
        </w:rPr>
        <w:t>სტრატეგიის</w:t>
      </w:r>
      <w:r w:rsidRPr="002F0F9E">
        <w:rPr>
          <w:rFonts w:ascii="Sylfaen" w:hAnsi="Sylfaen"/>
          <w:lang w:val="ka-GE"/>
        </w:rPr>
        <w:t xml:space="preserve"> </w:t>
      </w:r>
      <w:r w:rsidRPr="002F0F9E">
        <w:rPr>
          <w:rFonts w:ascii="Sylfaen" w:hAnsi="Sylfaen" w:cs="Sylfaen"/>
          <w:lang w:val="ka-GE"/>
        </w:rPr>
        <w:t xml:space="preserve">განხორციელებისათვის მნიშვნელოვანია </w:t>
      </w:r>
      <w:r w:rsidRPr="002F0F9E">
        <w:rPr>
          <w:rFonts w:ascii="Sylfaen" w:hAnsi="Sylfaen"/>
          <w:lang w:val="ka-GE"/>
        </w:rPr>
        <w:t xml:space="preserve">საქართველოს ოკუპირებული ტერიტრიებიდან დევნილთა,  შრომის, ჯანდაცვისა  და სოციალურ უზრუნველყოფის სამინისტრო </w:t>
      </w:r>
      <w:r w:rsidRPr="002F0F9E">
        <w:rPr>
          <w:rFonts w:ascii="Sylfaen" w:hAnsi="Sylfaen" w:cs="Sylfaen"/>
          <w:lang w:val="ka-GE"/>
        </w:rPr>
        <w:t>დასაქმების</w:t>
      </w:r>
      <w:r w:rsidRPr="002F0F9E">
        <w:rPr>
          <w:rFonts w:ascii="Sylfaen" w:hAnsi="Sylfaen"/>
          <w:lang w:val="ka-GE"/>
        </w:rPr>
        <w:t xml:space="preserve"> </w:t>
      </w:r>
      <w:r w:rsidRPr="002F0F9E">
        <w:rPr>
          <w:rFonts w:ascii="Sylfaen" w:hAnsi="Sylfaen" w:cs="Sylfaen"/>
          <w:lang w:val="ka-GE"/>
        </w:rPr>
        <w:t>ხელშეწყობის</w:t>
      </w:r>
      <w:r w:rsidRPr="002F0F9E">
        <w:rPr>
          <w:rFonts w:ascii="Sylfaen" w:hAnsi="Sylfaen"/>
          <w:lang w:val="ka-GE"/>
        </w:rPr>
        <w:t xml:space="preserve"> </w:t>
      </w:r>
      <w:r w:rsidRPr="002F0F9E">
        <w:rPr>
          <w:rFonts w:ascii="Sylfaen" w:hAnsi="Sylfaen" w:cs="Sylfaen"/>
          <w:lang w:val="ka-GE"/>
        </w:rPr>
        <w:t xml:space="preserve">დეპარტამენტის, ეკონომიკის სამინისტროს შრომის ბაზრის ანალიზის დეპატამენტისა და სოციალური მომსახურების სააგენტოს შესაძლებლობების გაძლიერება. </w:t>
      </w:r>
      <w:r w:rsidRPr="002F0F9E">
        <w:rPr>
          <w:rFonts w:ascii="Sylfaen" w:hAnsi="Sylfaen"/>
          <w:lang w:val="ka-GE"/>
        </w:rPr>
        <w:t xml:space="preserve"> </w:t>
      </w:r>
      <w:bookmarkEnd w:id="87"/>
    </w:p>
    <w:p w14:paraId="73D23425" w14:textId="77777777" w:rsidR="00F33E77" w:rsidRDefault="00F33E77" w:rsidP="00F33E77">
      <w:pPr>
        <w:spacing w:after="0" w:line="240" w:lineRule="auto"/>
        <w:jc w:val="both"/>
        <w:rPr>
          <w:rFonts w:ascii="Sylfaen" w:hAnsi="Sylfaen"/>
          <w:lang w:val="ka-GE"/>
        </w:rPr>
      </w:pPr>
    </w:p>
    <w:p w14:paraId="62275DE2" w14:textId="77777777" w:rsidR="00F33E77" w:rsidRDefault="003A7844" w:rsidP="00F33E77">
      <w:pPr>
        <w:spacing w:after="0" w:line="240" w:lineRule="auto"/>
        <w:jc w:val="both"/>
        <w:rPr>
          <w:rFonts w:ascii="Sylfaen" w:hAnsi="Sylfaen"/>
          <w:b/>
        </w:rPr>
      </w:pPr>
      <w:r w:rsidRPr="009A40FA">
        <w:rPr>
          <w:rFonts w:ascii="Sylfaen" w:eastAsia="Helvetica" w:hAnsi="Sylfaen" w:cs="Helvetica"/>
          <w:b/>
        </w:rPr>
        <w:t>სტრატეგიის</w:t>
      </w:r>
      <w:r w:rsidRPr="009A40FA">
        <w:rPr>
          <w:rFonts w:ascii="Sylfaen" w:hAnsi="Sylfaen"/>
          <w:b/>
        </w:rPr>
        <w:t xml:space="preserve"> </w:t>
      </w:r>
      <w:r w:rsidRPr="009A40FA">
        <w:rPr>
          <w:rFonts w:ascii="Sylfaen" w:eastAsia="Helvetica" w:hAnsi="Sylfaen" w:cs="Helvetica"/>
          <w:b/>
        </w:rPr>
        <w:t>დაფინანსება</w:t>
      </w:r>
      <w:r w:rsidR="009A40FA" w:rsidRPr="009A40FA">
        <w:rPr>
          <w:rFonts w:ascii="Sylfaen" w:hAnsi="Sylfaen"/>
          <w:b/>
        </w:rPr>
        <w:t xml:space="preserve"> </w:t>
      </w:r>
      <w:r w:rsidR="009A40FA" w:rsidRPr="009A40FA">
        <w:rPr>
          <w:rFonts w:ascii="Sylfaen" w:eastAsia="Helvetica" w:hAnsi="Sylfaen" w:cs="Helvetica"/>
          <w:b/>
        </w:rPr>
        <w:t>და</w:t>
      </w:r>
      <w:r w:rsidR="009A40FA" w:rsidRPr="009A40FA">
        <w:rPr>
          <w:rFonts w:ascii="Sylfaen" w:hAnsi="Sylfaen"/>
          <w:b/>
        </w:rPr>
        <w:t xml:space="preserve"> </w:t>
      </w:r>
      <w:r w:rsidR="009A40FA" w:rsidRPr="009A40FA">
        <w:rPr>
          <w:rFonts w:ascii="Sylfaen" w:eastAsia="Helvetica" w:hAnsi="Sylfaen" w:cs="Helvetica"/>
          <w:b/>
        </w:rPr>
        <w:t>რისკების</w:t>
      </w:r>
      <w:r w:rsidR="009A40FA" w:rsidRPr="009A40FA">
        <w:rPr>
          <w:rFonts w:ascii="Sylfaen" w:hAnsi="Sylfaen"/>
          <w:b/>
        </w:rPr>
        <w:t xml:space="preserve"> </w:t>
      </w:r>
      <w:r w:rsidR="009A40FA" w:rsidRPr="009A40FA">
        <w:rPr>
          <w:rFonts w:ascii="Sylfaen" w:eastAsia="Helvetica" w:hAnsi="Sylfaen" w:cs="Helvetica"/>
          <w:b/>
        </w:rPr>
        <w:t>შეფასება</w:t>
      </w:r>
      <w:r w:rsidR="009A40FA" w:rsidRPr="009A40FA">
        <w:rPr>
          <w:rFonts w:ascii="Sylfaen" w:hAnsi="Sylfaen"/>
          <w:b/>
        </w:rPr>
        <w:t xml:space="preserve"> </w:t>
      </w:r>
    </w:p>
    <w:p w14:paraId="1B499D6A" w14:textId="77777777" w:rsidR="003A7844" w:rsidRPr="00F33E77" w:rsidRDefault="003A7844" w:rsidP="00F33E77">
      <w:pPr>
        <w:spacing w:after="0" w:line="240" w:lineRule="auto"/>
        <w:jc w:val="both"/>
        <w:rPr>
          <w:rFonts w:ascii="Sylfaen" w:hAnsi="Sylfaen"/>
          <w:b/>
        </w:rPr>
      </w:pPr>
      <w:r w:rsidRPr="002F0F9E">
        <w:rPr>
          <w:rFonts w:ascii="Sylfaen" w:hAnsi="Sylfaen"/>
          <w:b/>
          <w:lang w:val="ka-GE"/>
        </w:rPr>
        <w:br/>
      </w:r>
      <w:r w:rsidRPr="002F0F9E">
        <w:rPr>
          <w:rFonts w:ascii="Sylfaen" w:hAnsi="Sylfaen" w:cs="Sylfaen"/>
          <w:lang w:val="ka-GE"/>
        </w:rPr>
        <w:t xml:space="preserve">           სტრატეგია და სამოქმედო გეგმა განხორციელდება საქართველოს სახელმწიფო ბიუჯეტის საფუძველზე, ქვეყნის ძირითადი მონაცემებისა და მიმართულებების (BDD) გათვალისწინებით.  სტრატეგიის განხორცილებისათვის საჭირო </w:t>
      </w:r>
      <w:r w:rsidRPr="002F0F9E">
        <w:rPr>
          <w:rFonts w:ascii="Sylfaen" w:hAnsi="Sylfaen"/>
          <w:lang w:val="ka-GE"/>
        </w:rPr>
        <w:t xml:space="preserve"> </w:t>
      </w:r>
      <w:r w:rsidRPr="002F0F9E">
        <w:rPr>
          <w:rFonts w:ascii="Sylfaen" w:hAnsi="Sylfaen" w:cs="Sylfaen"/>
          <w:lang w:val="ka-GE"/>
        </w:rPr>
        <w:t>რესურსები</w:t>
      </w:r>
      <w:r w:rsidRPr="002F0F9E">
        <w:rPr>
          <w:rFonts w:ascii="Sylfaen" w:hAnsi="Sylfaen"/>
          <w:lang w:val="ka-GE"/>
        </w:rPr>
        <w:t xml:space="preserve">  ასახული იქნება </w:t>
      </w:r>
      <w:r w:rsidRPr="002F0F9E">
        <w:rPr>
          <w:rFonts w:ascii="Sylfaen" w:hAnsi="Sylfaen" w:cs="Sylfaen"/>
          <w:lang w:val="ka-GE"/>
        </w:rPr>
        <w:t>სამოქმედო</w:t>
      </w:r>
      <w:r w:rsidRPr="002F0F9E">
        <w:rPr>
          <w:rFonts w:ascii="Sylfaen" w:hAnsi="Sylfaen"/>
          <w:lang w:val="ka-GE"/>
        </w:rPr>
        <w:t xml:space="preserve"> </w:t>
      </w:r>
      <w:r w:rsidRPr="002F0F9E">
        <w:rPr>
          <w:rFonts w:ascii="Sylfaen" w:hAnsi="Sylfaen" w:cs="Sylfaen"/>
          <w:lang w:val="ka-GE"/>
        </w:rPr>
        <w:t>გეგმაში. სამოქმედო</w:t>
      </w:r>
      <w:r w:rsidRPr="002F0F9E">
        <w:rPr>
          <w:rFonts w:ascii="Sylfaen" w:hAnsi="Sylfaen"/>
          <w:lang w:val="ka-GE"/>
        </w:rPr>
        <w:t xml:space="preserve"> </w:t>
      </w:r>
      <w:r w:rsidRPr="002F0F9E">
        <w:rPr>
          <w:rFonts w:ascii="Sylfaen" w:hAnsi="Sylfaen" w:cs="Sylfaen"/>
          <w:lang w:val="ka-GE"/>
        </w:rPr>
        <w:t>გეგმით</w:t>
      </w:r>
      <w:r w:rsidRPr="002F0F9E">
        <w:rPr>
          <w:rFonts w:ascii="Sylfaen" w:hAnsi="Sylfaen"/>
          <w:lang w:val="ka-GE"/>
        </w:rPr>
        <w:t xml:space="preserve"> </w:t>
      </w:r>
      <w:r w:rsidRPr="002F0F9E">
        <w:rPr>
          <w:rFonts w:ascii="Sylfaen" w:hAnsi="Sylfaen" w:cs="Sylfaen"/>
          <w:lang w:val="ka-GE"/>
        </w:rPr>
        <w:t>განსაზღვრული</w:t>
      </w:r>
      <w:r w:rsidRPr="002F0F9E">
        <w:rPr>
          <w:rFonts w:ascii="Sylfaen" w:hAnsi="Sylfaen"/>
          <w:lang w:val="ka-GE"/>
        </w:rPr>
        <w:t xml:space="preserve"> </w:t>
      </w:r>
      <w:r w:rsidRPr="002F0F9E">
        <w:rPr>
          <w:rFonts w:ascii="Sylfaen" w:hAnsi="Sylfaen" w:cs="Sylfaen"/>
          <w:lang w:val="ka-GE"/>
        </w:rPr>
        <w:t>პასუხისმგებელი</w:t>
      </w:r>
      <w:r w:rsidRPr="002F0F9E">
        <w:rPr>
          <w:rFonts w:ascii="Sylfaen" w:hAnsi="Sylfaen"/>
          <w:lang w:val="ka-GE"/>
        </w:rPr>
        <w:t xml:space="preserve"> </w:t>
      </w:r>
      <w:r w:rsidRPr="002F0F9E">
        <w:rPr>
          <w:rFonts w:ascii="Sylfaen" w:hAnsi="Sylfaen" w:cs="Sylfaen"/>
          <w:lang w:val="ka-GE"/>
        </w:rPr>
        <w:t>ორგანოები</w:t>
      </w:r>
      <w:r w:rsidRPr="002F0F9E">
        <w:rPr>
          <w:rFonts w:ascii="Sylfaen" w:hAnsi="Sylfaen"/>
          <w:lang w:val="ka-GE"/>
        </w:rPr>
        <w:t xml:space="preserve"> </w:t>
      </w:r>
      <w:r w:rsidRPr="002F0F9E">
        <w:rPr>
          <w:rFonts w:ascii="Sylfaen" w:hAnsi="Sylfaen" w:cs="Sylfaen"/>
          <w:lang w:val="ka-GE"/>
        </w:rPr>
        <w:t>თავიანთ</w:t>
      </w:r>
      <w:r w:rsidRPr="002F0F9E">
        <w:rPr>
          <w:rFonts w:ascii="Sylfaen" w:hAnsi="Sylfaen"/>
          <w:lang w:val="ka-GE"/>
        </w:rPr>
        <w:t xml:space="preserve"> </w:t>
      </w:r>
      <w:r w:rsidRPr="002F0F9E">
        <w:rPr>
          <w:rFonts w:ascii="Sylfaen" w:hAnsi="Sylfaen" w:cs="Sylfaen"/>
          <w:lang w:val="ka-GE"/>
        </w:rPr>
        <w:t>წლიურ</w:t>
      </w:r>
      <w:r w:rsidRPr="002F0F9E">
        <w:rPr>
          <w:rFonts w:ascii="Sylfaen" w:hAnsi="Sylfaen"/>
          <w:lang w:val="ka-GE"/>
        </w:rPr>
        <w:t xml:space="preserve"> </w:t>
      </w:r>
      <w:r w:rsidRPr="002F0F9E">
        <w:rPr>
          <w:rFonts w:ascii="Sylfaen" w:hAnsi="Sylfaen" w:cs="Sylfaen"/>
          <w:lang w:val="ka-GE"/>
        </w:rPr>
        <w:t>ბიუჯეტში ასახავენ სამოქმედო გეგმის განხორციელებისათვის საჭირო დაფინანსებას</w:t>
      </w:r>
      <w:r w:rsidRPr="002F0F9E">
        <w:rPr>
          <w:rFonts w:ascii="Sylfaen" w:hAnsi="Sylfaen"/>
          <w:lang w:val="ka-GE"/>
        </w:rPr>
        <w:t>.</w:t>
      </w:r>
    </w:p>
    <w:p w14:paraId="7228BE13" w14:textId="77777777" w:rsidR="003A7844" w:rsidRPr="002F0F9E" w:rsidRDefault="003A7844" w:rsidP="002D65F0">
      <w:pPr>
        <w:spacing w:after="0" w:line="240" w:lineRule="auto"/>
        <w:contextualSpacing/>
        <w:jc w:val="both"/>
        <w:rPr>
          <w:rFonts w:ascii="Sylfaen" w:hAnsi="Sylfaen"/>
          <w:lang w:val="ka-GE"/>
        </w:rPr>
      </w:pPr>
      <w:r w:rsidRPr="002F0F9E">
        <w:rPr>
          <w:rFonts w:ascii="Sylfaen" w:hAnsi="Sylfaen" w:cs="Sylfaen"/>
          <w:lang w:val="ka-GE"/>
        </w:rPr>
        <w:tab/>
        <w:t>საქართველოს</w:t>
      </w:r>
      <w:r w:rsidRPr="002F0F9E">
        <w:rPr>
          <w:rFonts w:ascii="Sylfaen" w:hAnsi="Sylfaen"/>
          <w:lang w:val="ka-GE"/>
        </w:rPr>
        <w:t xml:space="preserve"> </w:t>
      </w:r>
      <w:r w:rsidRPr="002F0F9E">
        <w:rPr>
          <w:rFonts w:ascii="Sylfaen" w:hAnsi="Sylfaen" w:cs="Sylfaen"/>
          <w:lang w:val="ka-GE"/>
        </w:rPr>
        <w:t>მთავრობამ</w:t>
      </w:r>
      <w:r w:rsidRPr="002F0F9E">
        <w:rPr>
          <w:rFonts w:ascii="Sylfaen" w:hAnsi="Sylfaen"/>
          <w:lang w:val="ka-GE"/>
        </w:rPr>
        <w:t xml:space="preserve"> </w:t>
      </w:r>
      <w:r w:rsidRPr="002F0F9E">
        <w:rPr>
          <w:rFonts w:ascii="Sylfaen" w:hAnsi="Sylfaen" w:cs="Sylfaen"/>
          <w:lang w:val="ka-GE"/>
        </w:rPr>
        <w:t>უნდა</w:t>
      </w:r>
      <w:r w:rsidRPr="002F0F9E">
        <w:rPr>
          <w:rFonts w:ascii="Sylfaen" w:hAnsi="Sylfaen"/>
          <w:lang w:val="ka-GE"/>
        </w:rPr>
        <w:t xml:space="preserve"> </w:t>
      </w:r>
      <w:r w:rsidRPr="002F0F9E">
        <w:rPr>
          <w:rFonts w:ascii="Sylfaen" w:hAnsi="Sylfaen" w:cs="Sylfaen"/>
          <w:lang w:val="ka-GE"/>
        </w:rPr>
        <w:t>უზრუნველყოს</w:t>
      </w:r>
      <w:r w:rsidRPr="002F0F9E">
        <w:rPr>
          <w:rFonts w:ascii="Sylfaen" w:hAnsi="Sylfaen"/>
          <w:lang w:val="ka-GE"/>
        </w:rPr>
        <w:t xml:space="preserve">, </w:t>
      </w:r>
      <w:r w:rsidRPr="002F0F9E">
        <w:rPr>
          <w:rFonts w:ascii="Sylfaen" w:hAnsi="Sylfaen" w:cs="Sylfaen"/>
          <w:lang w:val="ka-GE"/>
        </w:rPr>
        <w:t>რომ</w:t>
      </w:r>
      <w:r w:rsidRPr="002F0F9E">
        <w:rPr>
          <w:rFonts w:ascii="Sylfaen" w:hAnsi="Sylfaen"/>
          <w:lang w:val="ka-GE"/>
        </w:rPr>
        <w:t xml:space="preserve"> </w:t>
      </w:r>
      <w:r w:rsidRPr="002F0F9E">
        <w:rPr>
          <w:rFonts w:ascii="Sylfaen" w:hAnsi="Sylfaen" w:cs="Sylfaen"/>
          <w:lang w:val="ka-GE"/>
        </w:rPr>
        <w:t>სახელმწიფო</w:t>
      </w:r>
      <w:r w:rsidRPr="002F0F9E">
        <w:rPr>
          <w:rFonts w:ascii="Sylfaen" w:hAnsi="Sylfaen"/>
          <w:lang w:val="ka-GE"/>
        </w:rPr>
        <w:t xml:space="preserve"> </w:t>
      </w:r>
      <w:r w:rsidRPr="002F0F9E">
        <w:rPr>
          <w:rFonts w:ascii="Sylfaen" w:hAnsi="Sylfaen" w:cs="Sylfaen"/>
          <w:lang w:val="ka-GE"/>
        </w:rPr>
        <w:t>დაფინანსებას</w:t>
      </w:r>
      <w:r w:rsidRPr="002F0F9E">
        <w:rPr>
          <w:rFonts w:ascii="Sylfaen" w:hAnsi="Sylfaen"/>
          <w:lang w:val="ka-GE"/>
        </w:rPr>
        <w:t xml:space="preserve"> </w:t>
      </w:r>
      <w:r w:rsidRPr="002F0F9E">
        <w:rPr>
          <w:rFonts w:ascii="Sylfaen" w:hAnsi="Sylfaen" w:cs="Sylfaen"/>
          <w:lang w:val="ka-GE"/>
        </w:rPr>
        <w:t>ავსებდეს</w:t>
      </w:r>
      <w:r w:rsidRPr="002F0F9E">
        <w:rPr>
          <w:rFonts w:ascii="Sylfaen" w:hAnsi="Sylfaen"/>
          <w:lang w:val="ka-GE"/>
        </w:rPr>
        <w:t xml:space="preserve"> </w:t>
      </w:r>
      <w:r w:rsidRPr="002F0F9E">
        <w:rPr>
          <w:rFonts w:ascii="Sylfaen" w:hAnsi="Sylfaen" w:cs="Sylfaen"/>
          <w:lang w:val="ka-GE"/>
        </w:rPr>
        <w:t>საერთაშორისო</w:t>
      </w:r>
      <w:r w:rsidRPr="002F0F9E">
        <w:rPr>
          <w:rFonts w:ascii="Sylfaen" w:hAnsi="Sylfaen"/>
          <w:lang w:val="ka-GE"/>
        </w:rPr>
        <w:t xml:space="preserve"> </w:t>
      </w:r>
      <w:r w:rsidRPr="002F0F9E">
        <w:rPr>
          <w:rFonts w:ascii="Sylfaen" w:hAnsi="Sylfaen" w:cs="Sylfaen"/>
          <w:lang w:val="ka-GE"/>
        </w:rPr>
        <w:t>დონორი</w:t>
      </w:r>
      <w:r w:rsidRPr="002F0F9E">
        <w:rPr>
          <w:rFonts w:ascii="Sylfaen" w:hAnsi="Sylfaen"/>
          <w:lang w:val="ka-GE"/>
        </w:rPr>
        <w:t xml:space="preserve"> ორგანიზაციების </w:t>
      </w:r>
      <w:r w:rsidRPr="002F0F9E">
        <w:rPr>
          <w:rFonts w:ascii="Sylfaen" w:hAnsi="Sylfaen" w:cs="Sylfaen"/>
          <w:lang w:val="ka-GE"/>
        </w:rPr>
        <w:t>რესურსები</w:t>
      </w:r>
      <w:r w:rsidRPr="002F0F9E">
        <w:rPr>
          <w:rFonts w:ascii="Sylfaen" w:hAnsi="Sylfaen"/>
          <w:lang w:val="ka-GE"/>
        </w:rPr>
        <w:t xml:space="preserve">; </w:t>
      </w:r>
      <w:r w:rsidRPr="002F0F9E">
        <w:rPr>
          <w:rFonts w:ascii="Sylfaen" w:hAnsi="Sylfaen" w:cs="Sylfaen"/>
          <w:lang w:val="ka-GE"/>
        </w:rPr>
        <w:t>აქედან</w:t>
      </w:r>
      <w:r w:rsidRPr="002F0F9E">
        <w:rPr>
          <w:rFonts w:ascii="Sylfaen" w:hAnsi="Sylfaen"/>
          <w:lang w:val="ka-GE"/>
        </w:rPr>
        <w:t xml:space="preserve"> </w:t>
      </w:r>
      <w:r w:rsidRPr="002F0F9E">
        <w:rPr>
          <w:rFonts w:ascii="Sylfaen" w:hAnsi="Sylfaen" w:cs="Sylfaen"/>
          <w:lang w:val="ka-GE"/>
        </w:rPr>
        <w:t>გამომდინარე</w:t>
      </w:r>
      <w:r w:rsidRPr="002F0F9E">
        <w:rPr>
          <w:rFonts w:ascii="Sylfaen" w:hAnsi="Sylfaen"/>
          <w:lang w:val="ka-GE"/>
        </w:rPr>
        <w:t xml:space="preserve">, </w:t>
      </w:r>
      <w:r w:rsidRPr="002F0F9E">
        <w:rPr>
          <w:rFonts w:ascii="Sylfaen" w:hAnsi="Sylfaen" w:cs="Sylfaen"/>
          <w:lang w:val="ka-GE"/>
        </w:rPr>
        <w:t>საერთაშორისო</w:t>
      </w:r>
      <w:r w:rsidRPr="002F0F9E">
        <w:rPr>
          <w:rFonts w:ascii="Sylfaen" w:hAnsi="Sylfaen"/>
          <w:lang w:val="ka-GE"/>
        </w:rPr>
        <w:t xml:space="preserve"> </w:t>
      </w:r>
      <w:r w:rsidRPr="002F0F9E">
        <w:rPr>
          <w:rFonts w:ascii="Sylfaen" w:hAnsi="Sylfaen" w:cs="Sylfaen"/>
          <w:lang w:val="ka-GE"/>
        </w:rPr>
        <w:t>ორგანიზაციებთან</w:t>
      </w:r>
      <w:r w:rsidRPr="002F0F9E">
        <w:rPr>
          <w:rFonts w:ascii="Sylfaen" w:hAnsi="Sylfaen"/>
          <w:lang w:val="ka-GE"/>
        </w:rPr>
        <w:t xml:space="preserve"> </w:t>
      </w:r>
      <w:r w:rsidRPr="002F0F9E">
        <w:rPr>
          <w:rFonts w:ascii="Sylfaen" w:hAnsi="Sylfaen" w:cs="Sylfaen"/>
          <w:lang w:val="ka-GE"/>
        </w:rPr>
        <w:t>მჭიდრო</w:t>
      </w:r>
      <w:r w:rsidRPr="002F0F9E">
        <w:rPr>
          <w:rFonts w:ascii="Sylfaen" w:hAnsi="Sylfaen"/>
          <w:lang w:val="ka-GE"/>
        </w:rPr>
        <w:t xml:space="preserve"> </w:t>
      </w:r>
      <w:r w:rsidRPr="002F0F9E">
        <w:rPr>
          <w:rFonts w:ascii="Sylfaen" w:hAnsi="Sylfaen" w:cs="Sylfaen"/>
          <w:lang w:val="ka-GE"/>
        </w:rPr>
        <w:t>და</w:t>
      </w:r>
      <w:r w:rsidRPr="002F0F9E">
        <w:rPr>
          <w:rFonts w:ascii="Sylfaen" w:hAnsi="Sylfaen"/>
          <w:lang w:val="ka-GE"/>
        </w:rPr>
        <w:t xml:space="preserve"> </w:t>
      </w:r>
      <w:r w:rsidRPr="002F0F9E">
        <w:rPr>
          <w:rFonts w:ascii="Sylfaen" w:hAnsi="Sylfaen" w:cs="Sylfaen"/>
          <w:lang w:val="ka-GE"/>
        </w:rPr>
        <w:t>აქტიური</w:t>
      </w:r>
      <w:r w:rsidRPr="002F0F9E">
        <w:rPr>
          <w:rFonts w:ascii="Sylfaen" w:hAnsi="Sylfaen"/>
          <w:lang w:val="ka-GE"/>
        </w:rPr>
        <w:t xml:space="preserve"> </w:t>
      </w:r>
      <w:r w:rsidRPr="002F0F9E">
        <w:rPr>
          <w:rFonts w:ascii="Sylfaen" w:hAnsi="Sylfaen" w:cs="Sylfaen"/>
          <w:lang w:val="ka-GE"/>
        </w:rPr>
        <w:t>თანამშრომლობა</w:t>
      </w:r>
      <w:r w:rsidRPr="002F0F9E">
        <w:rPr>
          <w:rFonts w:ascii="Sylfaen" w:hAnsi="Sylfaen"/>
          <w:lang w:val="ka-GE"/>
        </w:rPr>
        <w:t xml:space="preserve">ა საჭირო </w:t>
      </w:r>
      <w:r w:rsidRPr="002F0F9E">
        <w:rPr>
          <w:rFonts w:ascii="Sylfaen" w:hAnsi="Sylfaen" w:cs="Sylfaen"/>
          <w:lang w:val="ka-GE"/>
        </w:rPr>
        <w:t>რესურსების</w:t>
      </w:r>
      <w:r w:rsidRPr="002F0F9E">
        <w:rPr>
          <w:rFonts w:ascii="Sylfaen" w:hAnsi="Sylfaen"/>
          <w:lang w:val="ka-GE"/>
        </w:rPr>
        <w:t xml:space="preserve"> </w:t>
      </w:r>
      <w:r w:rsidR="00F33E77" w:rsidRPr="002F0F9E">
        <w:rPr>
          <w:rFonts w:ascii="Sylfaen" w:hAnsi="Sylfaen" w:cs="Sylfaen"/>
          <w:lang w:val="ka-GE"/>
        </w:rPr>
        <w:t>ეფექტური</w:t>
      </w:r>
      <w:r w:rsidR="00F33E77" w:rsidRPr="002F0F9E">
        <w:rPr>
          <w:rFonts w:ascii="Sylfaen" w:hAnsi="Sylfaen"/>
          <w:lang w:val="ka-GE"/>
        </w:rPr>
        <w:t xml:space="preserve"> </w:t>
      </w:r>
      <w:r w:rsidRPr="002F0F9E">
        <w:rPr>
          <w:rFonts w:ascii="Sylfaen" w:hAnsi="Sylfaen" w:cs="Sylfaen"/>
          <w:lang w:val="ka-GE"/>
        </w:rPr>
        <w:t>მობილიზაციისათვის</w:t>
      </w:r>
      <w:r w:rsidRPr="002F0F9E">
        <w:rPr>
          <w:rFonts w:ascii="Sylfaen" w:hAnsi="Sylfaen"/>
          <w:lang w:val="ka-GE"/>
        </w:rPr>
        <w:t xml:space="preserve">. </w:t>
      </w:r>
      <w:r w:rsidRPr="002F0F9E">
        <w:rPr>
          <w:rFonts w:ascii="Sylfaen" w:hAnsi="Sylfaen" w:cs="Sylfaen"/>
          <w:lang w:val="ka-GE"/>
        </w:rPr>
        <w:t>ეს</w:t>
      </w:r>
      <w:r w:rsidRPr="002F0F9E">
        <w:rPr>
          <w:rFonts w:ascii="Sylfaen" w:hAnsi="Sylfaen"/>
          <w:lang w:val="ka-GE"/>
        </w:rPr>
        <w:t xml:space="preserve"> </w:t>
      </w:r>
      <w:r w:rsidRPr="002F0F9E">
        <w:rPr>
          <w:rFonts w:ascii="Sylfaen" w:hAnsi="Sylfaen" w:cs="Sylfaen"/>
          <w:lang w:val="ka-GE"/>
        </w:rPr>
        <w:t>პროცესი</w:t>
      </w:r>
      <w:r w:rsidRPr="002F0F9E">
        <w:rPr>
          <w:rFonts w:ascii="Sylfaen" w:hAnsi="Sylfaen"/>
          <w:lang w:val="ka-GE"/>
        </w:rPr>
        <w:t xml:space="preserve"> </w:t>
      </w:r>
      <w:r w:rsidRPr="002F0F9E">
        <w:rPr>
          <w:rFonts w:ascii="Sylfaen" w:hAnsi="Sylfaen" w:cs="Sylfaen"/>
          <w:lang w:val="ka-GE"/>
        </w:rPr>
        <w:t>უნდა</w:t>
      </w:r>
      <w:r w:rsidRPr="002F0F9E">
        <w:rPr>
          <w:rFonts w:ascii="Sylfaen" w:hAnsi="Sylfaen"/>
          <w:lang w:val="ka-GE"/>
        </w:rPr>
        <w:t xml:space="preserve"> </w:t>
      </w:r>
      <w:r w:rsidRPr="002F0F9E">
        <w:rPr>
          <w:rFonts w:ascii="Sylfaen" w:hAnsi="Sylfaen" w:cs="Sylfaen"/>
          <w:lang w:val="ka-GE"/>
        </w:rPr>
        <w:t>განხორციელდეს</w:t>
      </w:r>
      <w:r w:rsidRPr="002F0F9E">
        <w:rPr>
          <w:rFonts w:ascii="Sylfaen" w:hAnsi="Sylfaen"/>
          <w:lang w:val="ka-GE"/>
        </w:rPr>
        <w:t xml:space="preserve"> </w:t>
      </w:r>
      <w:r w:rsidRPr="002F0F9E">
        <w:rPr>
          <w:rFonts w:ascii="Sylfaen" w:hAnsi="Sylfaen" w:cs="Sylfaen"/>
          <w:lang w:val="ka-GE"/>
        </w:rPr>
        <w:t>დასაქმების</w:t>
      </w:r>
      <w:r w:rsidRPr="002F0F9E">
        <w:rPr>
          <w:rFonts w:ascii="Sylfaen" w:hAnsi="Sylfaen"/>
          <w:lang w:val="ka-GE"/>
        </w:rPr>
        <w:t xml:space="preserve"> </w:t>
      </w:r>
      <w:r w:rsidRPr="002F0F9E">
        <w:rPr>
          <w:rFonts w:ascii="Sylfaen" w:hAnsi="Sylfaen" w:cs="Sylfaen"/>
          <w:lang w:val="ka-GE"/>
        </w:rPr>
        <w:t>სტრატეგიისა</w:t>
      </w:r>
      <w:r w:rsidRPr="002F0F9E">
        <w:rPr>
          <w:rFonts w:ascii="Sylfaen" w:hAnsi="Sylfaen"/>
          <w:lang w:val="ka-GE"/>
        </w:rPr>
        <w:t xml:space="preserve"> </w:t>
      </w:r>
      <w:r w:rsidRPr="002F0F9E">
        <w:rPr>
          <w:rFonts w:ascii="Sylfaen" w:hAnsi="Sylfaen" w:cs="Sylfaen"/>
          <w:lang w:val="ka-GE"/>
        </w:rPr>
        <w:t>და</w:t>
      </w:r>
      <w:r w:rsidRPr="002F0F9E">
        <w:rPr>
          <w:rFonts w:ascii="Sylfaen" w:hAnsi="Sylfaen"/>
          <w:lang w:val="ka-GE"/>
        </w:rPr>
        <w:t xml:space="preserve"> </w:t>
      </w:r>
      <w:r w:rsidRPr="002F0F9E">
        <w:rPr>
          <w:rFonts w:ascii="Sylfaen" w:hAnsi="Sylfaen" w:cs="Sylfaen"/>
          <w:lang w:val="ka-GE"/>
        </w:rPr>
        <w:t>სამოქმედო</w:t>
      </w:r>
      <w:r w:rsidRPr="002F0F9E">
        <w:rPr>
          <w:rFonts w:ascii="Sylfaen" w:hAnsi="Sylfaen"/>
          <w:lang w:val="ka-GE"/>
        </w:rPr>
        <w:t xml:space="preserve"> </w:t>
      </w:r>
      <w:r w:rsidRPr="002F0F9E">
        <w:rPr>
          <w:rFonts w:ascii="Sylfaen" w:hAnsi="Sylfaen" w:cs="Sylfaen"/>
          <w:lang w:val="ka-GE"/>
        </w:rPr>
        <w:t>გეგმის</w:t>
      </w:r>
      <w:r w:rsidRPr="002F0F9E">
        <w:rPr>
          <w:rFonts w:ascii="Sylfaen" w:hAnsi="Sylfaen"/>
          <w:lang w:val="ka-GE"/>
        </w:rPr>
        <w:t xml:space="preserve"> </w:t>
      </w:r>
      <w:r w:rsidRPr="002F0F9E">
        <w:rPr>
          <w:rFonts w:ascii="Sylfaen" w:hAnsi="Sylfaen" w:cs="Sylfaen"/>
          <w:lang w:val="ka-GE"/>
        </w:rPr>
        <w:t>ფარგლებში</w:t>
      </w:r>
      <w:r w:rsidRPr="002F0F9E">
        <w:rPr>
          <w:rFonts w:ascii="Sylfaen" w:hAnsi="Sylfaen"/>
          <w:lang w:val="ka-GE"/>
        </w:rPr>
        <w:t>.</w:t>
      </w:r>
      <w:r w:rsidRPr="002F0F9E">
        <w:rPr>
          <w:rFonts w:ascii="Sylfaen" w:hAnsi="Sylfaen"/>
          <w:lang w:val="ka-GE"/>
        </w:rPr>
        <w:br/>
      </w:r>
      <w:r w:rsidRPr="002F0F9E">
        <w:rPr>
          <w:rFonts w:ascii="Sylfaen" w:hAnsi="Sylfaen"/>
          <w:lang w:val="ka-GE"/>
        </w:rPr>
        <w:br/>
      </w:r>
      <w:r w:rsidRPr="002F0F9E">
        <w:rPr>
          <w:rFonts w:ascii="Sylfaen" w:hAnsi="Sylfaen" w:cs="Sylfaen"/>
          <w:lang w:val="ka-GE"/>
        </w:rPr>
        <w:t>ამ</w:t>
      </w:r>
      <w:r w:rsidRPr="002F0F9E">
        <w:rPr>
          <w:rFonts w:ascii="Sylfaen" w:hAnsi="Sylfaen"/>
          <w:lang w:val="ka-GE"/>
        </w:rPr>
        <w:t xml:space="preserve"> </w:t>
      </w:r>
      <w:r w:rsidRPr="002F0F9E">
        <w:rPr>
          <w:rFonts w:ascii="Sylfaen" w:hAnsi="Sylfaen" w:cs="Sylfaen"/>
          <w:lang w:val="ka-GE"/>
        </w:rPr>
        <w:t xml:space="preserve">ნაწილში მოკედ არის განხილული </w:t>
      </w:r>
      <w:r w:rsidRPr="002F0F9E">
        <w:rPr>
          <w:rFonts w:ascii="Sylfaen" w:hAnsi="Sylfaen"/>
          <w:lang w:val="ka-GE"/>
        </w:rPr>
        <w:t xml:space="preserve"> </w:t>
      </w:r>
      <w:r w:rsidRPr="002F0F9E">
        <w:rPr>
          <w:rFonts w:ascii="Sylfaen" w:hAnsi="Sylfaen" w:cs="Sylfaen"/>
          <w:lang w:val="ka-GE"/>
        </w:rPr>
        <w:t>პოტენციური</w:t>
      </w:r>
      <w:r w:rsidRPr="002F0F9E">
        <w:rPr>
          <w:rFonts w:ascii="Sylfaen" w:hAnsi="Sylfaen"/>
          <w:lang w:val="ka-GE"/>
        </w:rPr>
        <w:t xml:space="preserve"> </w:t>
      </w:r>
      <w:r w:rsidRPr="002F0F9E">
        <w:rPr>
          <w:rFonts w:ascii="Sylfaen" w:hAnsi="Sylfaen" w:cs="Sylfaen"/>
          <w:lang w:val="ka-GE"/>
        </w:rPr>
        <w:t>რისკები</w:t>
      </w:r>
      <w:r w:rsidRPr="002F0F9E">
        <w:rPr>
          <w:rFonts w:ascii="Sylfaen" w:hAnsi="Sylfaen"/>
          <w:lang w:val="ka-GE"/>
        </w:rPr>
        <w:t xml:space="preserve"> </w:t>
      </w:r>
      <w:r w:rsidRPr="002F0F9E">
        <w:rPr>
          <w:rFonts w:ascii="Sylfaen" w:hAnsi="Sylfaen" w:cs="Sylfaen"/>
          <w:lang w:val="ka-GE"/>
        </w:rPr>
        <w:t>და</w:t>
      </w:r>
      <w:r w:rsidRPr="002F0F9E">
        <w:rPr>
          <w:rFonts w:ascii="Sylfaen" w:hAnsi="Sylfaen"/>
          <w:lang w:val="ka-GE"/>
        </w:rPr>
        <w:t xml:space="preserve"> </w:t>
      </w:r>
      <w:r w:rsidRPr="002F0F9E">
        <w:rPr>
          <w:rFonts w:ascii="Sylfaen" w:hAnsi="Sylfaen" w:cs="Sylfaen"/>
          <w:lang w:val="ka-GE"/>
        </w:rPr>
        <w:t>მათი</w:t>
      </w:r>
      <w:r w:rsidRPr="002F0F9E">
        <w:rPr>
          <w:rFonts w:ascii="Sylfaen" w:hAnsi="Sylfaen"/>
          <w:lang w:val="ka-GE"/>
        </w:rPr>
        <w:t xml:space="preserve"> </w:t>
      </w:r>
      <w:r w:rsidRPr="002F0F9E">
        <w:rPr>
          <w:rFonts w:ascii="Sylfaen" w:hAnsi="Sylfaen" w:cs="Sylfaen"/>
          <w:lang w:val="ka-GE"/>
        </w:rPr>
        <w:t xml:space="preserve">დაძლევის გზები. </w:t>
      </w:r>
    </w:p>
    <w:tbl>
      <w:tblPr>
        <w:tblW w:w="9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495"/>
        <w:gridCol w:w="5220"/>
      </w:tblGrid>
      <w:tr w:rsidR="006F5E38" w:rsidRPr="00E13AD6" w14:paraId="7F9A1A8A" w14:textId="77777777" w:rsidTr="006F5E38">
        <w:tc>
          <w:tcPr>
            <w:tcW w:w="4495" w:type="dxa"/>
          </w:tcPr>
          <w:p w14:paraId="2010E58D" w14:textId="77777777" w:rsidR="003A7844" w:rsidRPr="00E13AD6" w:rsidRDefault="003A7844" w:rsidP="002D65F0">
            <w:pPr>
              <w:autoSpaceDE w:val="0"/>
              <w:autoSpaceDN w:val="0"/>
              <w:adjustRightInd w:val="0"/>
              <w:spacing w:after="0" w:line="240" w:lineRule="auto"/>
              <w:jc w:val="center"/>
              <w:rPr>
                <w:rFonts w:ascii="Sylfaen" w:hAnsi="Sylfaen"/>
              </w:rPr>
            </w:pPr>
            <w:r w:rsidRPr="00E13AD6">
              <w:rPr>
                <w:rFonts w:ascii="Sylfaen" w:hAnsi="Sylfaen"/>
                <w:b/>
                <w:color w:val="000000"/>
                <w:lang w:val="en-GB"/>
              </w:rPr>
              <w:t>პოტენციური რისკები</w:t>
            </w:r>
          </w:p>
        </w:tc>
        <w:tc>
          <w:tcPr>
            <w:tcW w:w="5220" w:type="dxa"/>
          </w:tcPr>
          <w:p w14:paraId="4343156F" w14:textId="77777777" w:rsidR="003A7844" w:rsidRPr="00E13AD6" w:rsidRDefault="003A7844" w:rsidP="002D65F0">
            <w:pPr>
              <w:autoSpaceDE w:val="0"/>
              <w:autoSpaceDN w:val="0"/>
              <w:adjustRightInd w:val="0"/>
              <w:spacing w:after="0" w:line="240" w:lineRule="auto"/>
              <w:jc w:val="center"/>
              <w:rPr>
                <w:rFonts w:ascii="Sylfaen" w:hAnsi="Sylfaen"/>
              </w:rPr>
            </w:pPr>
            <w:r w:rsidRPr="00E13AD6">
              <w:rPr>
                <w:rFonts w:ascii="Sylfaen" w:hAnsi="Sylfaen"/>
                <w:b/>
                <w:color w:val="000000"/>
                <w:lang w:val="en-GB"/>
              </w:rPr>
              <w:t>რიკების დაძლევის ღონისძიებები</w:t>
            </w:r>
          </w:p>
        </w:tc>
      </w:tr>
      <w:tr w:rsidR="006F5E38" w:rsidRPr="00E13AD6" w14:paraId="492A8632" w14:textId="77777777" w:rsidTr="006F5E38">
        <w:trPr>
          <w:trHeight w:val="1160"/>
        </w:trPr>
        <w:tc>
          <w:tcPr>
            <w:tcW w:w="4495" w:type="dxa"/>
          </w:tcPr>
          <w:p w14:paraId="55F90A74" w14:textId="77777777" w:rsidR="003A7844" w:rsidRPr="002F0F9E" w:rsidRDefault="003A7844" w:rsidP="002D65F0">
            <w:pPr>
              <w:pStyle w:val="LightGrid-Accent31"/>
              <w:autoSpaceDE w:val="0"/>
              <w:autoSpaceDN w:val="0"/>
              <w:adjustRightInd w:val="0"/>
              <w:spacing w:after="0" w:line="240" w:lineRule="auto"/>
              <w:ind w:left="0"/>
              <w:rPr>
                <w:rFonts w:ascii="Sylfaen" w:hAnsi="Sylfaen"/>
              </w:rPr>
            </w:pPr>
            <w:r w:rsidRPr="002F0F9E">
              <w:rPr>
                <w:rFonts w:ascii="Sylfaen" w:hAnsi="Sylfaen"/>
                <w:color w:val="000000"/>
                <w:lang w:val="ka-GE"/>
              </w:rPr>
              <w:t>ფინანსური რესურსების ნაკლებობა, გამოწვეული ადგილობრივი ეკონომიკური განვითარების ტენდენციების შეცვლით ან საერთაშორისო დახმარების შემცირებით</w:t>
            </w:r>
          </w:p>
        </w:tc>
        <w:tc>
          <w:tcPr>
            <w:tcW w:w="5220" w:type="dxa"/>
          </w:tcPr>
          <w:p w14:paraId="4E12FAC0" w14:textId="77777777" w:rsidR="003A7844" w:rsidRPr="002F0F9E" w:rsidRDefault="003A7844" w:rsidP="00F33E77">
            <w:pPr>
              <w:pStyle w:val="LightGrid-Accent31"/>
              <w:autoSpaceDE w:val="0"/>
              <w:autoSpaceDN w:val="0"/>
              <w:adjustRightInd w:val="0"/>
              <w:spacing w:after="0" w:line="240" w:lineRule="auto"/>
              <w:ind w:left="0"/>
              <w:rPr>
                <w:rFonts w:ascii="Sylfaen" w:hAnsi="Sylfaen"/>
              </w:rPr>
            </w:pPr>
            <w:r w:rsidRPr="002F0F9E">
              <w:rPr>
                <w:rFonts w:ascii="Sylfaen" w:hAnsi="Sylfaen" w:cs="Sylfaen"/>
                <w:lang w:val="ka-GE"/>
              </w:rPr>
              <w:t>რესურსების</w:t>
            </w:r>
            <w:r w:rsidRPr="002F0F9E">
              <w:rPr>
                <w:rFonts w:ascii="Sylfaen" w:hAnsi="Sylfaen"/>
                <w:lang w:val="ka-GE"/>
              </w:rPr>
              <w:t xml:space="preserve"> </w:t>
            </w:r>
            <w:r w:rsidRPr="00781076">
              <w:rPr>
                <w:rFonts w:ascii="Sylfaen" w:hAnsi="Sylfaen" w:cs="Sylfaen"/>
                <w:lang w:val="ka-GE"/>
              </w:rPr>
              <w:t>გამოყოფა</w:t>
            </w:r>
            <w:r w:rsidRPr="00781076">
              <w:rPr>
                <w:rFonts w:ascii="Sylfaen" w:hAnsi="Sylfaen"/>
                <w:lang w:val="ka-GE"/>
              </w:rPr>
              <w:t xml:space="preserve"> </w:t>
            </w:r>
            <w:r w:rsidRPr="00781076">
              <w:rPr>
                <w:rFonts w:ascii="Sylfaen" w:hAnsi="Sylfaen" w:cs="Sylfaen"/>
                <w:lang w:val="ka-GE"/>
              </w:rPr>
              <w:t>საჯარო</w:t>
            </w:r>
            <w:r w:rsidRPr="00781076">
              <w:rPr>
                <w:rFonts w:ascii="Sylfaen" w:hAnsi="Sylfaen"/>
                <w:lang w:val="ka-GE"/>
              </w:rPr>
              <w:t xml:space="preserve"> </w:t>
            </w:r>
            <w:r w:rsidRPr="00781076">
              <w:rPr>
                <w:rFonts w:ascii="Sylfaen" w:hAnsi="Sylfaen" w:cs="Sylfaen"/>
                <w:lang w:val="ka-GE"/>
              </w:rPr>
              <w:t>სექტორში</w:t>
            </w:r>
            <w:r w:rsidRPr="00781076">
              <w:rPr>
                <w:rFonts w:ascii="Sylfaen" w:hAnsi="Sylfaen"/>
                <w:lang w:val="ka-GE"/>
              </w:rPr>
              <w:t xml:space="preserve"> </w:t>
            </w:r>
            <w:r w:rsidRPr="00781076">
              <w:rPr>
                <w:rFonts w:ascii="Sylfaen" w:hAnsi="Sylfaen" w:cs="Sylfaen"/>
                <w:lang w:val="ka-GE"/>
              </w:rPr>
              <w:t>სახელმწიფო</w:t>
            </w:r>
            <w:r w:rsidRPr="00781076">
              <w:rPr>
                <w:rFonts w:ascii="Sylfaen" w:hAnsi="Sylfaen"/>
                <w:lang w:val="ka-GE"/>
              </w:rPr>
              <w:t xml:space="preserve"> </w:t>
            </w:r>
            <w:r w:rsidRPr="00781076">
              <w:rPr>
                <w:rFonts w:ascii="Sylfaen" w:hAnsi="Sylfaen" w:cs="Sylfaen"/>
                <w:lang w:val="ka-GE"/>
              </w:rPr>
              <w:t>ხარჯების</w:t>
            </w:r>
            <w:r w:rsidRPr="00781076">
              <w:rPr>
                <w:rFonts w:ascii="Sylfaen" w:hAnsi="Sylfaen"/>
                <w:lang w:val="ka-GE"/>
              </w:rPr>
              <w:t xml:space="preserve"> </w:t>
            </w:r>
            <w:r w:rsidRPr="00781076">
              <w:rPr>
                <w:rFonts w:ascii="Sylfaen" w:hAnsi="Sylfaen" w:cs="Sylfaen"/>
                <w:lang w:val="ka-GE"/>
              </w:rPr>
              <w:t>ეფექტურობის</w:t>
            </w:r>
            <w:r w:rsidRPr="00781076">
              <w:rPr>
                <w:rFonts w:ascii="Sylfaen" w:hAnsi="Sylfaen"/>
                <w:lang w:val="ka-GE"/>
              </w:rPr>
              <w:t xml:space="preserve"> </w:t>
            </w:r>
            <w:r w:rsidR="00F33E77">
              <w:rPr>
                <w:rFonts w:ascii="Sylfaen" w:hAnsi="Sylfaen" w:cs="Sylfaen"/>
                <w:lang w:val="ka-GE"/>
              </w:rPr>
              <w:t>გაუმჯობესებით</w:t>
            </w:r>
          </w:p>
        </w:tc>
      </w:tr>
      <w:tr w:rsidR="006F5E38" w:rsidRPr="00E13AD6" w14:paraId="2B2E9350" w14:textId="77777777" w:rsidTr="006F5E38">
        <w:tc>
          <w:tcPr>
            <w:tcW w:w="4495" w:type="dxa"/>
          </w:tcPr>
          <w:p w14:paraId="7F6AFBF6" w14:textId="77777777" w:rsidR="003A7844" w:rsidRPr="002F0F9E" w:rsidRDefault="003A7844" w:rsidP="002D65F0">
            <w:pPr>
              <w:pStyle w:val="LightGrid-Accent31"/>
              <w:autoSpaceDE w:val="0"/>
              <w:autoSpaceDN w:val="0"/>
              <w:adjustRightInd w:val="0"/>
              <w:spacing w:after="0" w:line="240" w:lineRule="auto"/>
              <w:ind w:left="0"/>
              <w:rPr>
                <w:rFonts w:ascii="Sylfaen" w:hAnsi="Sylfaen"/>
              </w:rPr>
            </w:pPr>
            <w:r w:rsidRPr="002F0F9E">
              <w:rPr>
                <w:rFonts w:ascii="Sylfaen" w:hAnsi="Sylfaen" w:cs="Sylfaen"/>
                <w:lang w:val="ka-GE"/>
              </w:rPr>
              <w:lastRenderedPageBreak/>
              <w:t>პრიორიტეტების</w:t>
            </w:r>
            <w:r w:rsidRPr="002F0F9E">
              <w:rPr>
                <w:rFonts w:ascii="Sylfaen" w:hAnsi="Sylfaen"/>
                <w:lang w:val="ka-GE"/>
              </w:rPr>
              <w:t xml:space="preserve"> </w:t>
            </w:r>
            <w:r w:rsidRPr="002F0F9E">
              <w:rPr>
                <w:rFonts w:ascii="Sylfaen" w:hAnsi="Sylfaen" w:cs="Sylfaen"/>
                <w:lang w:val="ka-GE"/>
              </w:rPr>
              <w:t>შეცვლა</w:t>
            </w:r>
            <w:r w:rsidRPr="002F0F9E">
              <w:rPr>
                <w:rFonts w:ascii="Sylfaen" w:hAnsi="Sylfaen"/>
                <w:lang w:val="ka-GE"/>
              </w:rPr>
              <w:t xml:space="preserve"> </w:t>
            </w:r>
            <w:r w:rsidRPr="002F0F9E">
              <w:rPr>
                <w:rFonts w:ascii="Sylfaen" w:hAnsi="Sylfaen" w:cs="Sylfaen"/>
                <w:lang w:val="ka-GE"/>
              </w:rPr>
              <w:t>ეროვნულ</w:t>
            </w:r>
            <w:r w:rsidRPr="002F0F9E">
              <w:rPr>
                <w:rFonts w:ascii="Sylfaen" w:hAnsi="Sylfaen"/>
                <w:lang w:val="ka-GE"/>
              </w:rPr>
              <w:t xml:space="preserve"> </w:t>
            </w:r>
            <w:r w:rsidRPr="002F0F9E">
              <w:rPr>
                <w:rFonts w:ascii="Sylfaen" w:hAnsi="Sylfaen" w:cs="Sylfaen"/>
                <w:lang w:val="ka-GE"/>
              </w:rPr>
              <w:t>თუ</w:t>
            </w:r>
            <w:r w:rsidRPr="002F0F9E">
              <w:rPr>
                <w:rFonts w:ascii="Sylfaen" w:hAnsi="Sylfaen"/>
                <w:lang w:val="ka-GE"/>
              </w:rPr>
              <w:t xml:space="preserve"> </w:t>
            </w:r>
            <w:r w:rsidRPr="002F0F9E">
              <w:rPr>
                <w:rFonts w:ascii="Sylfaen" w:hAnsi="Sylfaen" w:cs="Sylfaen"/>
                <w:lang w:val="ka-GE"/>
              </w:rPr>
              <w:t>დარგობრივ</w:t>
            </w:r>
            <w:r w:rsidRPr="002F0F9E">
              <w:rPr>
                <w:rFonts w:ascii="Sylfaen" w:hAnsi="Sylfaen"/>
                <w:lang w:val="ka-GE"/>
              </w:rPr>
              <w:t xml:space="preserve"> </w:t>
            </w:r>
            <w:r w:rsidRPr="002F0F9E">
              <w:rPr>
                <w:rFonts w:ascii="Sylfaen" w:hAnsi="Sylfaen" w:cs="Sylfaen"/>
                <w:lang w:val="ka-GE"/>
              </w:rPr>
              <w:t>დონეზე</w:t>
            </w:r>
            <w:r w:rsidRPr="002F0F9E">
              <w:rPr>
                <w:rFonts w:ascii="Sylfaen" w:hAnsi="Sylfaen"/>
                <w:lang w:val="ka-GE"/>
              </w:rPr>
              <w:t>.</w:t>
            </w:r>
          </w:p>
        </w:tc>
        <w:tc>
          <w:tcPr>
            <w:tcW w:w="5220" w:type="dxa"/>
          </w:tcPr>
          <w:p w14:paraId="4650F75D" w14:textId="77777777" w:rsidR="003A7844" w:rsidRPr="002F0F9E" w:rsidRDefault="003A7844" w:rsidP="002D65F0">
            <w:pPr>
              <w:pStyle w:val="LightGrid-Accent31"/>
              <w:autoSpaceDE w:val="0"/>
              <w:autoSpaceDN w:val="0"/>
              <w:adjustRightInd w:val="0"/>
              <w:spacing w:after="0" w:line="240" w:lineRule="auto"/>
              <w:ind w:left="0"/>
              <w:rPr>
                <w:rFonts w:ascii="Sylfaen" w:hAnsi="Sylfaen"/>
              </w:rPr>
            </w:pPr>
            <w:r w:rsidRPr="002F0F9E">
              <w:rPr>
                <w:rFonts w:ascii="Sylfaen" w:hAnsi="Sylfaen" w:cs="Sylfaen"/>
                <w:lang w:val="ka-GE"/>
              </w:rPr>
              <w:t>დაინტერესებული მხარეების მობილიზება; ინფორმაციის</w:t>
            </w:r>
            <w:r w:rsidRPr="002F0F9E">
              <w:rPr>
                <w:rFonts w:ascii="Sylfaen" w:hAnsi="Sylfaen"/>
                <w:lang w:val="ka-GE"/>
              </w:rPr>
              <w:t xml:space="preserve"> </w:t>
            </w:r>
            <w:r w:rsidRPr="002F0F9E">
              <w:rPr>
                <w:rFonts w:ascii="Sylfaen" w:hAnsi="Sylfaen" w:cs="Sylfaen"/>
                <w:lang w:val="ka-GE"/>
              </w:rPr>
              <w:t>გავრცელება</w:t>
            </w:r>
            <w:r w:rsidRPr="002F0F9E">
              <w:rPr>
                <w:rFonts w:ascii="Sylfaen" w:hAnsi="Sylfaen"/>
                <w:lang w:val="ka-GE"/>
              </w:rPr>
              <w:t xml:space="preserve"> </w:t>
            </w:r>
            <w:r w:rsidRPr="002F0F9E">
              <w:rPr>
                <w:rFonts w:ascii="Sylfaen" w:hAnsi="Sylfaen" w:cs="Sylfaen"/>
                <w:lang w:val="ka-GE"/>
              </w:rPr>
              <w:t>ბიუჯეტისა</w:t>
            </w:r>
            <w:r w:rsidRPr="002F0F9E">
              <w:rPr>
                <w:rFonts w:ascii="Sylfaen" w:hAnsi="Sylfaen"/>
                <w:lang w:val="ka-GE"/>
              </w:rPr>
              <w:t xml:space="preserve"> </w:t>
            </w:r>
            <w:r w:rsidRPr="002F0F9E">
              <w:rPr>
                <w:rFonts w:ascii="Sylfaen" w:hAnsi="Sylfaen" w:cs="Sylfaen"/>
                <w:lang w:val="ka-GE"/>
              </w:rPr>
              <w:t>და</w:t>
            </w:r>
            <w:r w:rsidRPr="002F0F9E">
              <w:rPr>
                <w:rFonts w:ascii="Sylfaen" w:hAnsi="Sylfaen"/>
                <w:lang w:val="ka-GE"/>
              </w:rPr>
              <w:t xml:space="preserve"> </w:t>
            </w:r>
            <w:r w:rsidRPr="002F0F9E">
              <w:rPr>
                <w:rFonts w:ascii="Sylfaen" w:hAnsi="Sylfaen" w:cs="Sylfaen"/>
                <w:lang w:val="ka-GE"/>
              </w:rPr>
              <w:t>ეკონომიკის</w:t>
            </w:r>
            <w:r w:rsidRPr="002F0F9E">
              <w:rPr>
                <w:rFonts w:ascii="Sylfaen" w:hAnsi="Sylfaen"/>
                <w:lang w:val="ka-GE"/>
              </w:rPr>
              <w:t xml:space="preserve"> </w:t>
            </w:r>
            <w:r w:rsidRPr="002F0F9E">
              <w:rPr>
                <w:rFonts w:ascii="Sylfaen" w:hAnsi="Sylfaen" w:cs="Sylfaen"/>
                <w:lang w:val="ka-GE"/>
              </w:rPr>
              <w:t xml:space="preserve">ხარჯებისა </w:t>
            </w:r>
            <w:r w:rsidRPr="002F0F9E">
              <w:rPr>
                <w:rFonts w:ascii="Sylfaen" w:hAnsi="Sylfaen"/>
                <w:lang w:val="ka-GE"/>
              </w:rPr>
              <w:t xml:space="preserve"> </w:t>
            </w:r>
            <w:r w:rsidRPr="002F0F9E">
              <w:rPr>
                <w:rFonts w:ascii="Sylfaen" w:hAnsi="Sylfaen" w:cs="Sylfaen"/>
                <w:lang w:val="ka-GE"/>
              </w:rPr>
              <w:t>და</w:t>
            </w:r>
            <w:r w:rsidRPr="002F0F9E">
              <w:rPr>
                <w:rFonts w:ascii="Sylfaen" w:hAnsi="Sylfaen"/>
                <w:lang w:val="ka-GE"/>
              </w:rPr>
              <w:t xml:space="preserve"> </w:t>
            </w:r>
            <w:r w:rsidRPr="002F0F9E">
              <w:rPr>
                <w:rFonts w:ascii="Sylfaen" w:hAnsi="Sylfaen" w:cs="Sylfaen"/>
                <w:lang w:val="ka-GE"/>
              </w:rPr>
              <w:t>არსებული</w:t>
            </w:r>
            <w:r w:rsidRPr="002F0F9E">
              <w:rPr>
                <w:rFonts w:ascii="Sylfaen" w:hAnsi="Sylfaen"/>
                <w:lang w:val="ka-GE"/>
              </w:rPr>
              <w:t xml:space="preserve"> </w:t>
            </w:r>
            <w:r w:rsidRPr="002F0F9E">
              <w:rPr>
                <w:rFonts w:ascii="Sylfaen" w:hAnsi="Sylfaen" w:cs="Sylfaen"/>
                <w:lang w:val="ka-GE"/>
              </w:rPr>
              <w:t>სისტემის</w:t>
            </w:r>
            <w:r w:rsidRPr="002F0F9E">
              <w:rPr>
                <w:rFonts w:ascii="Sylfaen" w:hAnsi="Sylfaen"/>
                <w:lang w:val="ka-GE"/>
              </w:rPr>
              <w:t xml:space="preserve"> </w:t>
            </w:r>
            <w:r w:rsidRPr="002F0F9E">
              <w:rPr>
                <w:rFonts w:ascii="Sylfaen" w:hAnsi="Sylfaen" w:cs="Sylfaen"/>
                <w:lang w:val="ka-GE"/>
              </w:rPr>
              <w:t>მოკრძალებული</w:t>
            </w:r>
            <w:r w:rsidRPr="002F0F9E">
              <w:rPr>
                <w:rFonts w:ascii="Sylfaen" w:hAnsi="Sylfaen"/>
                <w:lang w:val="ka-GE"/>
              </w:rPr>
              <w:t xml:space="preserve"> </w:t>
            </w:r>
            <w:r w:rsidRPr="002F0F9E">
              <w:rPr>
                <w:rFonts w:ascii="Sylfaen" w:hAnsi="Sylfaen" w:cs="Sylfaen"/>
                <w:lang w:val="ka-GE"/>
              </w:rPr>
              <w:t>შედეგების შესახებ</w:t>
            </w:r>
            <w:r w:rsidRPr="002F0F9E">
              <w:rPr>
                <w:rFonts w:ascii="Sylfaen" w:hAnsi="Sylfaen"/>
                <w:lang w:val="ka-GE"/>
              </w:rPr>
              <w:t>.</w:t>
            </w:r>
          </w:p>
        </w:tc>
      </w:tr>
      <w:tr w:rsidR="006F5E38" w:rsidRPr="00E13AD6" w14:paraId="5C003A77" w14:textId="77777777" w:rsidTr="006F5E38">
        <w:tc>
          <w:tcPr>
            <w:tcW w:w="4495" w:type="dxa"/>
          </w:tcPr>
          <w:p w14:paraId="34D62673" w14:textId="77777777" w:rsidR="003A7844" w:rsidRPr="002F0F9E" w:rsidRDefault="003A7844" w:rsidP="002D65F0">
            <w:pPr>
              <w:pStyle w:val="LightGrid-Accent31"/>
              <w:autoSpaceDE w:val="0"/>
              <w:autoSpaceDN w:val="0"/>
              <w:adjustRightInd w:val="0"/>
              <w:spacing w:after="0" w:line="240" w:lineRule="auto"/>
              <w:ind w:left="0"/>
              <w:rPr>
                <w:rFonts w:ascii="Sylfaen" w:hAnsi="Sylfaen"/>
              </w:rPr>
            </w:pPr>
            <w:r w:rsidRPr="002F0F9E">
              <w:rPr>
                <w:rFonts w:ascii="Sylfaen" w:hAnsi="Sylfaen"/>
                <w:color w:val="000000"/>
                <w:lang w:val="ka-GE"/>
              </w:rPr>
              <w:t xml:space="preserve">რეფორმირებისადმი რეზისტენტობა გადაწყვეტილების მიმღებთა მხრიდან, განსაკუთრებით დაწესებულებების ადმინისტრაციის დონეზე   </w:t>
            </w:r>
          </w:p>
        </w:tc>
        <w:tc>
          <w:tcPr>
            <w:tcW w:w="5220" w:type="dxa"/>
          </w:tcPr>
          <w:p w14:paraId="168DE112" w14:textId="77777777" w:rsidR="003A7844" w:rsidRPr="002F0F9E" w:rsidRDefault="003A7844" w:rsidP="002D65F0">
            <w:pPr>
              <w:pStyle w:val="LightGrid-Accent31"/>
              <w:autoSpaceDE w:val="0"/>
              <w:autoSpaceDN w:val="0"/>
              <w:adjustRightInd w:val="0"/>
              <w:spacing w:after="0" w:line="240" w:lineRule="auto"/>
              <w:ind w:left="0"/>
              <w:rPr>
                <w:rFonts w:ascii="Sylfaen" w:hAnsi="Sylfaen"/>
              </w:rPr>
            </w:pPr>
            <w:r w:rsidRPr="002F0F9E">
              <w:rPr>
                <w:rFonts w:ascii="Sylfaen" w:hAnsi="Sylfaen" w:cs="Sylfaen"/>
                <w:lang w:val="ka-GE"/>
              </w:rPr>
              <w:t xml:space="preserve"> ადმინისტრაციისა</w:t>
            </w:r>
            <w:r w:rsidRPr="002F0F9E">
              <w:rPr>
                <w:rFonts w:ascii="Sylfaen" w:hAnsi="Sylfaen"/>
                <w:lang w:val="ka-GE"/>
              </w:rPr>
              <w:t xml:space="preserve"> </w:t>
            </w:r>
            <w:r w:rsidRPr="002F0F9E">
              <w:rPr>
                <w:rFonts w:ascii="Sylfaen" w:hAnsi="Sylfaen" w:cs="Sylfaen"/>
                <w:lang w:val="ka-GE"/>
              </w:rPr>
              <w:t>და</w:t>
            </w:r>
            <w:r w:rsidRPr="002F0F9E">
              <w:rPr>
                <w:rFonts w:ascii="Sylfaen" w:hAnsi="Sylfaen"/>
                <w:lang w:val="ka-GE"/>
              </w:rPr>
              <w:t xml:space="preserve"> სტრატეგიის </w:t>
            </w:r>
            <w:r w:rsidRPr="002F0F9E">
              <w:rPr>
                <w:rFonts w:ascii="Sylfaen" w:hAnsi="Sylfaen" w:cs="Sylfaen"/>
                <w:lang w:val="ka-GE"/>
              </w:rPr>
              <w:t>განხორციელების</w:t>
            </w:r>
            <w:r w:rsidRPr="002F0F9E">
              <w:rPr>
                <w:rFonts w:ascii="Sylfaen" w:hAnsi="Sylfaen"/>
                <w:lang w:val="ka-GE"/>
              </w:rPr>
              <w:t xml:space="preserve"> </w:t>
            </w:r>
            <w:r w:rsidRPr="002F0F9E">
              <w:rPr>
                <w:rFonts w:ascii="Sylfaen" w:hAnsi="Sylfaen" w:cs="Sylfaen"/>
                <w:lang w:val="ka-GE"/>
              </w:rPr>
              <w:t>პროცესში</w:t>
            </w:r>
            <w:r w:rsidRPr="002F0F9E">
              <w:rPr>
                <w:rFonts w:ascii="Sylfaen" w:hAnsi="Sylfaen"/>
                <w:lang w:val="ka-GE"/>
              </w:rPr>
              <w:t xml:space="preserve"> </w:t>
            </w:r>
            <w:r w:rsidRPr="002F0F9E">
              <w:rPr>
                <w:rFonts w:ascii="Sylfaen" w:hAnsi="Sylfaen" w:cs="Sylfaen"/>
                <w:lang w:val="ka-GE"/>
              </w:rPr>
              <w:t>პირდაპირი</w:t>
            </w:r>
            <w:r w:rsidRPr="002F0F9E">
              <w:rPr>
                <w:rFonts w:ascii="Sylfaen" w:hAnsi="Sylfaen"/>
                <w:lang w:val="ka-GE"/>
              </w:rPr>
              <w:t xml:space="preserve"> </w:t>
            </w:r>
            <w:r w:rsidRPr="002F0F9E">
              <w:rPr>
                <w:rFonts w:ascii="Sylfaen" w:hAnsi="Sylfaen" w:cs="Sylfaen"/>
                <w:lang w:val="ka-GE"/>
              </w:rPr>
              <w:t>ბენეფიციარების</w:t>
            </w:r>
            <w:r w:rsidRPr="002F0F9E">
              <w:rPr>
                <w:rFonts w:ascii="Sylfaen" w:hAnsi="Sylfaen"/>
                <w:lang w:val="ka-GE"/>
              </w:rPr>
              <w:t xml:space="preserve"> </w:t>
            </w:r>
            <w:r w:rsidRPr="002F0F9E">
              <w:rPr>
                <w:rFonts w:ascii="Sylfaen" w:hAnsi="Sylfaen" w:cs="Sylfaen"/>
                <w:lang w:val="ka-GE"/>
              </w:rPr>
              <w:t>როლის</w:t>
            </w:r>
            <w:r w:rsidRPr="002F0F9E">
              <w:rPr>
                <w:rFonts w:ascii="Sylfaen" w:hAnsi="Sylfaen"/>
                <w:lang w:val="ka-GE"/>
              </w:rPr>
              <w:t xml:space="preserve"> </w:t>
            </w:r>
            <w:r w:rsidRPr="002F0F9E">
              <w:rPr>
                <w:rFonts w:ascii="Sylfaen" w:hAnsi="Sylfaen" w:cs="Sylfaen"/>
                <w:lang w:val="ka-GE"/>
              </w:rPr>
              <w:t>გაზრდა</w:t>
            </w:r>
            <w:r w:rsidRPr="002F0F9E">
              <w:rPr>
                <w:rFonts w:ascii="Sylfaen" w:hAnsi="Sylfaen"/>
                <w:lang w:val="ka-GE"/>
              </w:rPr>
              <w:t>.</w:t>
            </w:r>
          </w:p>
        </w:tc>
      </w:tr>
      <w:tr w:rsidR="006F5E38" w:rsidRPr="00E13AD6" w14:paraId="52231A25" w14:textId="77777777" w:rsidTr="006F5E38">
        <w:trPr>
          <w:trHeight w:val="425"/>
        </w:trPr>
        <w:tc>
          <w:tcPr>
            <w:tcW w:w="4495" w:type="dxa"/>
          </w:tcPr>
          <w:p w14:paraId="0FCFD9A6" w14:textId="77777777" w:rsidR="003A7844" w:rsidRPr="002F0F9E" w:rsidRDefault="003A7844" w:rsidP="002D65F0">
            <w:pPr>
              <w:pStyle w:val="LightGrid-Accent31"/>
              <w:autoSpaceDE w:val="0"/>
              <w:autoSpaceDN w:val="0"/>
              <w:adjustRightInd w:val="0"/>
              <w:spacing w:after="0" w:line="240" w:lineRule="auto"/>
              <w:ind w:left="0"/>
              <w:rPr>
                <w:rFonts w:ascii="Sylfaen" w:hAnsi="Sylfaen"/>
              </w:rPr>
            </w:pPr>
            <w:r w:rsidRPr="002F0F9E">
              <w:rPr>
                <w:rFonts w:ascii="Sylfaen" w:hAnsi="Sylfaen"/>
                <w:color w:val="000000"/>
                <w:lang w:val="ka-GE"/>
              </w:rPr>
              <w:t xml:space="preserve">რეფორმის  განხორციელებასა და კოორდინაციაში ჩართული დაწესებულებების შესაძლებლობების ნაკლებობა </w:t>
            </w:r>
          </w:p>
        </w:tc>
        <w:tc>
          <w:tcPr>
            <w:tcW w:w="5220" w:type="dxa"/>
          </w:tcPr>
          <w:p w14:paraId="33DD76CB" w14:textId="77777777" w:rsidR="003A7844" w:rsidRPr="002F0F9E" w:rsidRDefault="003A7844" w:rsidP="002D65F0">
            <w:pPr>
              <w:pStyle w:val="LightGrid-Accent31"/>
              <w:autoSpaceDE w:val="0"/>
              <w:autoSpaceDN w:val="0"/>
              <w:adjustRightInd w:val="0"/>
              <w:spacing w:after="0" w:line="240" w:lineRule="auto"/>
              <w:ind w:left="0"/>
              <w:rPr>
                <w:rFonts w:ascii="Sylfaen" w:hAnsi="Sylfaen"/>
              </w:rPr>
            </w:pPr>
            <w:r w:rsidRPr="002F0F9E">
              <w:rPr>
                <w:rFonts w:ascii="Sylfaen" w:hAnsi="Sylfaen"/>
                <w:color w:val="000000"/>
                <w:lang w:val="ka-GE"/>
              </w:rPr>
              <w:t xml:space="preserve">შესაძლებლობების გაძლიერების ღონისძიებების განხორციელება და  შესაბამისი რესურსების მობილიზება </w:t>
            </w:r>
          </w:p>
        </w:tc>
      </w:tr>
      <w:tr w:rsidR="006F5E38" w:rsidRPr="00E13AD6" w14:paraId="21BCA3FC" w14:textId="77777777" w:rsidTr="006F5E38">
        <w:trPr>
          <w:trHeight w:val="425"/>
        </w:trPr>
        <w:tc>
          <w:tcPr>
            <w:tcW w:w="4495" w:type="dxa"/>
          </w:tcPr>
          <w:p w14:paraId="27AED376" w14:textId="77777777" w:rsidR="003A7844" w:rsidRPr="002F0F9E" w:rsidRDefault="003A7844" w:rsidP="002D65F0">
            <w:pPr>
              <w:pStyle w:val="LightGrid-Accent31"/>
              <w:tabs>
                <w:tab w:val="left" w:pos="1000"/>
              </w:tabs>
              <w:autoSpaceDE w:val="0"/>
              <w:autoSpaceDN w:val="0"/>
              <w:adjustRightInd w:val="0"/>
              <w:spacing w:after="0" w:line="240" w:lineRule="auto"/>
              <w:ind w:left="0"/>
              <w:rPr>
                <w:rFonts w:ascii="Sylfaen" w:hAnsi="Sylfaen"/>
                <w:color w:val="000000"/>
                <w:lang w:val="ka-GE"/>
              </w:rPr>
            </w:pPr>
            <w:r w:rsidRPr="002F0F9E">
              <w:rPr>
                <w:rFonts w:ascii="Sylfaen" w:hAnsi="Sylfaen"/>
                <w:color w:val="000000"/>
                <w:lang w:val="ka-GE"/>
              </w:rPr>
              <w:t xml:space="preserve">ინოვაციისა და ახალი იდეებისადმი რეზისტენტობა  </w:t>
            </w:r>
          </w:p>
        </w:tc>
        <w:tc>
          <w:tcPr>
            <w:tcW w:w="5220" w:type="dxa"/>
          </w:tcPr>
          <w:p w14:paraId="78F31D6C" w14:textId="77777777" w:rsidR="003A7844" w:rsidRPr="002F0F9E" w:rsidRDefault="003A7844" w:rsidP="002D65F0">
            <w:pPr>
              <w:pStyle w:val="LightGrid-Accent31"/>
              <w:autoSpaceDE w:val="0"/>
              <w:autoSpaceDN w:val="0"/>
              <w:adjustRightInd w:val="0"/>
              <w:spacing w:after="0" w:line="240" w:lineRule="auto"/>
              <w:ind w:left="0"/>
              <w:rPr>
                <w:rFonts w:ascii="Sylfaen" w:hAnsi="Sylfaen"/>
                <w:color w:val="000000"/>
                <w:lang w:val="ka-GE"/>
              </w:rPr>
            </w:pPr>
            <w:r w:rsidRPr="002F0F9E">
              <w:rPr>
                <w:rFonts w:ascii="Sylfaen" w:hAnsi="Sylfaen"/>
                <w:color w:val="000000"/>
                <w:lang w:val="ka-GE"/>
              </w:rPr>
              <w:t>საერთაშორისო გამოცდილების გაზიარება, მაგ, ევროკავშირის, ILO და ა.შ</w:t>
            </w:r>
          </w:p>
        </w:tc>
      </w:tr>
    </w:tbl>
    <w:p w14:paraId="5CEBB5D0" w14:textId="77777777" w:rsidR="009A40FA" w:rsidRDefault="009A40FA" w:rsidP="009A40FA">
      <w:pPr>
        <w:rPr>
          <w:rFonts w:ascii="Sylfaen" w:eastAsia="Helvetica" w:hAnsi="Sylfaen" w:cs="Helvetica"/>
          <w:b/>
        </w:rPr>
      </w:pPr>
    </w:p>
    <w:p w14:paraId="59AAE067" w14:textId="77777777" w:rsidR="003A7844" w:rsidRPr="009A40FA" w:rsidRDefault="003A7844" w:rsidP="009A40FA">
      <w:pPr>
        <w:rPr>
          <w:rFonts w:ascii="Sylfaen" w:hAnsi="Sylfaen"/>
          <w:b/>
        </w:rPr>
      </w:pPr>
      <w:r w:rsidRPr="009A40FA">
        <w:rPr>
          <w:rFonts w:ascii="Sylfaen" w:eastAsia="Helvetica" w:hAnsi="Sylfaen" w:cs="Helvetica"/>
          <w:b/>
        </w:rPr>
        <w:t>მონიტორინგი</w:t>
      </w:r>
      <w:r w:rsidRPr="009A40FA">
        <w:rPr>
          <w:rFonts w:ascii="Sylfaen" w:hAnsi="Sylfaen"/>
          <w:b/>
        </w:rPr>
        <w:t xml:space="preserve"> </w:t>
      </w:r>
      <w:r w:rsidRPr="009A40FA">
        <w:rPr>
          <w:rFonts w:ascii="Sylfaen" w:eastAsia="Helvetica" w:hAnsi="Sylfaen" w:cs="Helvetica"/>
          <w:b/>
        </w:rPr>
        <w:t>და</w:t>
      </w:r>
      <w:r w:rsidRPr="009A40FA">
        <w:rPr>
          <w:rFonts w:ascii="Sylfaen" w:hAnsi="Sylfaen"/>
          <w:b/>
        </w:rPr>
        <w:t xml:space="preserve"> </w:t>
      </w:r>
      <w:r w:rsidRPr="009A40FA">
        <w:rPr>
          <w:rFonts w:ascii="Sylfaen" w:eastAsia="Helvetica" w:hAnsi="Sylfaen" w:cs="Helvetica"/>
          <w:b/>
        </w:rPr>
        <w:t>შეფასება</w:t>
      </w:r>
    </w:p>
    <w:p w14:paraId="0B6FA238" w14:textId="77777777" w:rsidR="003A7844" w:rsidRPr="002F0F9E" w:rsidRDefault="003A7844" w:rsidP="002D65F0">
      <w:pPr>
        <w:pStyle w:val="LightGrid-Accent31"/>
        <w:tabs>
          <w:tab w:val="left" w:pos="0"/>
          <w:tab w:val="left" w:pos="90"/>
          <w:tab w:val="left" w:pos="540"/>
        </w:tabs>
        <w:autoSpaceDE w:val="0"/>
        <w:autoSpaceDN w:val="0"/>
        <w:adjustRightInd w:val="0"/>
        <w:spacing w:after="0" w:line="240" w:lineRule="auto"/>
        <w:ind w:left="0"/>
        <w:jc w:val="both"/>
        <w:rPr>
          <w:rFonts w:ascii="Sylfaen" w:hAnsi="Sylfaen" w:cs="Sylfaen"/>
          <w:lang w:val="ka-GE"/>
        </w:rPr>
      </w:pPr>
      <w:r w:rsidRPr="002F0F9E">
        <w:rPr>
          <w:rFonts w:ascii="Sylfaen" w:hAnsi="Sylfaen" w:cs="Sylfaen"/>
          <w:lang w:val="ka-GE"/>
        </w:rPr>
        <w:t>საქართველოს ოკუპირებული ტერიტორიებიდან დევნილთა,  შრომის, ჯანდაცვისა  და სოციალური  უზრუნველყოფის სამინისტროს</w:t>
      </w:r>
      <w:r w:rsidRPr="002F0F9E">
        <w:rPr>
          <w:rFonts w:ascii="Sylfaen" w:hAnsi="Sylfaen"/>
          <w:lang w:val="ka-GE"/>
        </w:rPr>
        <w:t xml:space="preserve"> </w:t>
      </w:r>
      <w:r w:rsidRPr="002F0F9E">
        <w:rPr>
          <w:rFonts w:ascii="Sylfaen" w:hAnsi="Sylfaen" w:cs="Sylfaen"/>
          <w:lang w:val="ka-GE"/>
        </w:rPr>
        <w:t>დასაქმების</w:t>
      </w:r>
      <w:r w:rsidRPr="002F0F9E">
        <w:rPr>
          <w:rFonts w:ascii="Sylfaen" w:hAnsi="Sylfaen"/>
          <w:lang w:val="ka-GE"/>
        </w:rPr>
        <w:t xml:space="preserve"> </w:t>
      </w:r>
      <w:r w:rsidRPr="002F0F9E">
        <w:rPr>
          <w:rFonts w:ascii="Sylfaen" w:hAnsi="Sylfaen" w:cs="Sylfaen"/>
          <w:lang w:val="ka-GE"/>
        </w:rPr>
        <w:t>ხელშეწყობის</w:t>
      </w:r>
      <w:r w:rsidRPr="002F0F9E">
        <w:rPr>
          <w:rFonts w:ascii="Sylfaen" w:hAnsi="Sylfaen"/>
          <w:lang w:val="ka-GE"/>
        </w:rPr>
        <w:t xml:space="preserve"> </w:t>
      </w:r>
      <w:r w:rsidRPr="002F0F9E">
        <w:rPr>
          <w:rFonts w:ascii="Sylfaen" w:hAnsi="Sylfaen" w:cs="Sylfaen"/>
          <w:lang w:val="ka-GE"/>
        </w:rPr>
        <w:t>დეპარტამენტი</w:t>
      </w:r>
      <w:r w:rsidRPr="002F0F9E">
        <w:rPr>
          <w:rFonts w:ascii="Sylfaen" w:hAnsi="Sylfaen"/>
          <w:lang w:val="ka-GE"/>
        </w:rPr>
        <w:t xml:space="preserve"> </w:t>
      </w:r>
      <w:r w:rsidRPr="002F0F9E">
        <w:rPr>
          <w:rFonts w:ascii="Sylfaen" w:hAnsi="Sylfaen" w:cs="Sylfaen"/>
          <w:lang w:val="ka-GE"/>
        </w:rPr>
        <w:t>იქნება პასუხისმგებელი</w:t>
      </w:r>
      <w:r w:rsidRPr="002F0F9E">
        <w:rPr>
          <w:rFonts w:ascii="Sylfaen" w:hAnsi="Sylfaen"/>
          <w:lang w:val="ka-GE"/>
        </w:rPr>
        <w:t xml:space="preserve"> </w:t>
      </w:r>
      <w:r w:rsidRPr="002F0F9E">
        <w:rPr>
          <w:rFonts w:ascii="Sylfaen" w:hAnsi="Sylfaen" w:cs="Sylfaen"/>
          <w:lang w:val="ka-GE"/>
        </w:rPr>
        <w:t>მონიტორინგისა</w:t>
      </w:r>
      <w:r w:rsidRPr="002F0F9E">
        <w:rPr>
          <w:rFonts w:ascii="Sylfaen" w:hAnsi="Sylfaen"/>
          <w:lang w:val="ka-GE"/>
        </w:rPr>
        <w:t xml:space="preserve"> </w:t>
      </w:r>
      <w:r w:rsidRPr="002F0F9E">
        <w:rPr>
          <w:rFonts w:ascii="Sylfaen" w:hAnsi="Sylfaen" w:cs="Sylfaen"/>
          <w:lang w:val="ka-GE"/>
        </w:rPr>
        <w:t>და</w:t>
      </w:r>
      <w:r w:rsidRPr="002F0F9E">
        <w:rPr>
          <w:rFonts w:ascii="Sylfaen" w:hAnsi="Sylfaen"/>
          <w:lang w:val="ka-GE"/>
        </w:rPr>
        <w:t xml:space="preserve"> </w:t>
      </w:r>
      <w:r w:rsidRPr="002F0F9E">
        <w:rPr>
          <w:rFonts w:ascii="Sylfaen" w:hAnsi="Sylfaen" w:cs="Sylfaen"/>
          <w:lang w:val="ka-GE"/>
        </w:rPr>
        <w:t xml:space="preserve">შეფასების </w:t>
      </w:r>
      <w:r w:rsidR="00F33E77">
        <w:rPr>
          <w:rFonts w:ascii="Sylfaen" w:hAnsi="Sylfaen" w:cs="Sylfaen"/>
          <w:lang w:val="ka-GE"/>
        </w:rPr>
        <w:t>კოორდინირებაზე.</w:t>
      </w:r>
      <w:r w:rsidRPr="002F0F9E">
        <w:rPr>
          <w:rFonts w:ascii="Sylfaen" w:hAnsi="Sylfaen"/>
          <w:lang w:val="ka-GE"/>
        </w:rPr>
        <w:t xml:space="preserve"> </w:t>
      </w:r>
      <w:r w:rsidRPr="002F0F9E">
        <w:rPr>
          <w:rFonts w:ascii="Sylfaen" w:hAnsi="Sylfaen" w:cs="Sylfaen"/>
          <w:lang w:val="ka-GE"/>
        </w:rPr>
        <w:t>რომელიც</w:t>
      </w:r>
      <w:r w:rsidRPr="002F0F9E">
        <w:rPr>
          <w:rFonts w:ascii="Sylfaen" w:hAnsi="Sylfaen"/>
          <w:lang w:val="ka-GE"/>
        </w:rPr>
        <w:t xml:space="preserve"> </w:t>
      </w:r>
      <w:r w:rsidRPr="002F0F9E">
        <w:rPr>
          <w:rFonts w:ascii="Sylfaen" w:hAnsi="Sylfaen" w:cs="Sylfaen"/>
          <w:lang w:val="ka-GE"/>
        </w:rPr>
        <w:t>მოიცავს:</w:t>
      </w:r>
    </w:p>
    <w:p w14:paraId="54AEE6CE" w14:textId="77777777" w:rsidR="003A7844" w:rsidRPr="002F0F9E" w:rsidRDefault="003A7844" w:rsidP="002D65F0">
      <w:pPr>
        <w:pStyle w:val="LightGrid-Accent31"/>
        <w:tabs>
          <w:tab w:val="left" w:pos="0"/>
          <w:tab w:val="left" w:pos="90"/>
          <w:tab w:val="left" w:pos="540"/>
        </w:tabs>
        <w:autoSpaceDE w:val="0"/>
        <w:autoSpaceDN w:val="0"/>
        <w:adjustRightInd w:val="0"/>
        <w:spacing w:after="0" w:line="240" w:lineRule="auto"/>
        <w:ind w:left="0"/>
        <w:rPr>
          <w:rFonts w:ascii="Sylfaen" w:hAnsi="Sylfaen"/>
          <w:lang w:val="ka-GE"/>
        </w:rPr>
      </w:pPr>
      <w:r w:rsidRPr="002F0F9E">
        <w:rPr>
          <w:rFonts w:ascii="Sylfaen" w:hAnsi="Sylfaen"/>
          <w:lang w:val="ka-GE"/>
        </w:rPr>
        <w:t>(i) ყოველ</w:t>
      </w:r>
      <w:r w:rsidRPr="002F0F9E">
        <w:rPr>
          <w:rFonts w:ascii="Sylfaen" w:hAnsi="Sylfaen" w:cs="Sylfaen"/>
          <w:lang w:val="ka-GE"/>
        </w:rPr>
        <w:t>წლიურ</w:t>
      </w:r>
      <w:r w:rsidRPr="002F0F9E">
        <w:rPr>
          <w:rFonts w:ascii="Sylfaen" w:hAnsi="Sylfaen"/>
          <w:lang w:val="ka-GE"/>
        </w:rPr>
        <w:t xml:space="preserve"> </w:t>
      </w:r>
      <w:r w:rsidRPr="002F0F9E">
        <w:rPr>
          <w:rFonts w:ascii="Sylfaen" w:hAnsi="Sylfaen" w:cs="Sylfaen"/>
          <w:lang w:val="ka-GE"/>
        </w:rPr>
        <w:t>მონიტორინგსა</w:t>
      </w:r>
      <w:r w:rsidRPr="002F0F9E">
        <w:rPr>
          <w:rFonts w:ascii="Sylfaen" w:hAnsi="Sylfaen"/>
          <w:lang w:val="ka-GE"/>
        </w:rPr>
        <w:t xml:space="preserve"> </w:t>
      </w:r>
      <w:r w:rsidRPr="002F0F9E">
        <w:rPr>
          <w:rFonts w:ascii="Sylfaen" w:hAnsi="Sylfaen" w:cs="Sylfaen"/>
          <w:lang w:val="ka-GE"/>
        </w:rPr>
        <w:t>და</w:t>
      </w:r>
      <w:r w:rsidRPr="002F0F9E">
        <w:rPr>
          <w:rFonts w:ascii="Sylfaen" w:hAnsi="Sylfaen"/>
          <w:lang w:val="ka-GE"/>
        </w:rPr>
        <w:t xml:space="preserve"> </w:t>
      </w:r>
      <w:r w:rsidRPr="002F0F9E">
        <w:rPr>
          <w:rFonts w:ascii="Sylfaen" w:hAnsi="Sylfaen" w:cs="Sylfaen"/>
          <w:lang w:val="ka-GE"/>
        </w:rPr>
        <w:t>ანგარიშგებას</w:t>
      </w:r>
      <w:r w:rsidRPr="002F0F9E">
        <w:rPr>
          <w:rFonts w:ascii="Sylfaen" w:hAnsi="Sylfaen"/>
          <w:lang w:val="ka-GE"/>
        </w:rPr>
        <w:t xml:space="preserve">, </w:t>
      </w:r>
      <w:r w:rsidRPr="002F0F9E">
        <w:rPr>
          <w:rFonts w:ascii="Sylfaen" w:hAnsi="Sylfaen" w:cs="Sylfaen"/>
          <w:lang w:val="ka-GE"/>
        </w:rPr>
        <w:t>რომელიც</w:t>
      </w:r>
      <w:r w:rsidRPr="002F0F9E">
        <w:rPr>
          <w:rFonts w:ascii="Sylfaen" w:hAnsi="Sylfaen"/>
          <w:lang w:val="ka-GE"/>
        </w:rPr>
        <w:t xml:space="preserve"> </w:t>
      </w:r>
      <w:r w:rsidRPr="002F0F9E">
        <w:rPr>
          <w:rFonts w:ascii="Sylfaen" w:hAnsi="Sylfaen" w:cs="Sylfaen"/>
          <w:lang w:val="ka-GE"/>
        </w:rPr>
        <w:t>ითვალისწინებს</w:t>
      </w:r>
      <w:r w:rsidRPr="002F0F9E">
        <w:rPr>
          <w:rFonts w:ascii="Sylfaen" w:hAnsi="Sylfaen"/>
          <w:lang w:val="ka-GE"/>
        </w:rPr>
        <w:t xml:space="preserve"> </w:t>
      </w:r>
      <w:r w:rsidRPr="002F0F9E">
        <w:rPr>
          <w:rFonts w:ascii="Sylfaen" w:hAnsi="Sylfaen" w:cs="Sylfaen"/>
          <w:lang w:val="ka-GE"/>
        </w:rPr>
        <w:t>დეტალურ</w:t>
      </w:r>
      <w:r w:rsidRPr="002F0F9E">
        <w:rPr>
          <w:rFonts w:ascii="Sylfaen" w:hAnsi="Sylfaen"/>
          <w:lang w:val="ka-GE"/>
        </w:rPr>
        <w:t xml:space="preserve"> </w:t>
      </w:r>
      <w:r w:rsidRPr="002F0F9E">
        <w:rPr>
          <w:rFonts w:ascii="Sylfaen" w:hAnsi="Sylfaen" w:cs="Sylfaen"/>
          <w:lang w:val="ka-GE"/>
        </w:rPr>
        <w:t xml:space="preserve">ერთწლიან მონიტორინგს </w:t>
      </w:r>
      <w:r w:rsidRPr="002F0F9E">
        <w:rPr>
          <w:rFonts w:ascii="Sylfaen" w:hAnsi="Sylfaen"/>
          <w:lang w:val="ka-GE"/>
        </w:rPr>
        <w:t xml:space="preserve"> </w:t>
      </w:r>
      <w:r w:rsidRPr="002F0F9E">
        <w:rPr>
          <w:rFonts w:ascii="Sylfaen" w:hAnsi="Sylfaen"/>
          <w:lang w:val="ka-GE"/>
        </w:rPr>
        <w:br/>
        <w:t xml:space="preserve">(ii) </w:t>
      </w:r>
      <w:r w:rsidRPr="002F0F9E">
        <w:rPr>
          <w:rFonts w:ascii="Sylfaen" w:hAnsi="Sylfaen" w:cs="Sylfaen"/>
          <w:lang w:val="ka-GE"/>
        </w:rPr>
        <w:t>6 თვიაინი</w:t>
      </w:r>
      <w:r w:rsidRPr="002F0F9E">
        <w:rPr>
          <w:rFonts w:ascii="Sylfaen" w:hAnsi="Sylfaen"/>
          <w:lang w:val="ka-GE"/>
        </w:rPr>
        <w:t xml:space="preserve"> </w:t>
      </w:r>
      <w:r w:rsidRPr="002F0F9E">
        <w:rPr>
          <w:rFonts w:ascii="Sylfaen" w:hAnsi="Sylfaen" w:cs="Sylfaen"/>
          <w:lang w:val="ka-GE"/>
        </w:rPr>
        <w:t>მონიტორინგი</w:t>
      </w:r>
      <w:r w:rsidRPr="002F0F9E">
        <w:rPr>
          <w:rFonts w:ascii="Sylfaen" w:hAnsi="Sylfaen"/>
          <w:lang w:val="ka-GE"/>
        </w:rPr>
        <w:t xml:space="preserve"> </w:t>
      </w:r>
      <w:r w:rsidRPr="002F0F9E">
        <w:rPr>
          <w:rFonts w:ascii="Sylfaen" w:hAnsi="Sylfaen" w:cs="Sylfaen"/>
          <w:lang w:val="ka-GE"/>
        </w:rPr>
        <w:t>და</w:t>
      </w:r>
      <w:r w:rsidRPr="002F0F9E">
        <w:rPr>
          <w:rFonts w:ascii="Sylfaen" w:hAnsi="Sylfaen"/>
          <w:lang w:val="ka-GE"/>
        </w:rPr>
        <w:t xml:space="preserve"> </w:t>
      </w:r>
      <w:r w:rsidRPr="002F0F9E">
        <w:rPr>
          <w:rFonts w:ascii="Sylfaen" w:hAnsi="Sylfaen" w:cs="Sylfaen"/>
          <w:lang w:val="ka-GE"/>
        </w:rPr>
        <w:t>ანგარიშგება</w:t>
      </w:r>
      <w:r w:rsidRPr="002F0F9E">
        <w:rPr>
          <w:rFonts w:ascii="Sylfaen" w:hAnsi="Sylfaen"/>
          <w:lang w:val="ka-GE"/>
        </w:rPr>
        <w:t xml:space="preserve"> </w:t>
      </w:r>
      <w:r w:rsidRPr="002F0F9E">
        <w:rPr>
          <w:rFonts w:ascii="Sylfaen" w:hAnsi="Sylfaen"/>
          <w:lang w:val="ka-GE"/>
        </w:rPr>
        <w:br/>
        <w:t xml:space="preserve">(iii) სტრატეგიის დანერგვის შემდგომი შეფასება და ანგარიშის მომზადება </w:t>
      </w:r>
      <w:r w:rsidRPr="002F0F9E">
        <w:rPr>
          <w:rFonts w:ascii="Sylfaen" w:hAnsi="Sylfaen" w:cs="Sylfaen"/>
          <w:lang w:val="ka-GE"/>
        </w:rPr>
        <w:t xml:space="preserve"> </w:t>
      </w:r>
    </w:p>
    <w:p w14:paraId="54D949F9" w14:textId="77777777" w:rsidR="003A7844" w:rsidRPr="002F0F9E" w:rsidRDefault="003A7844" w:rsidP="002D65F0">
      <w:pPr>
        <w:pStyle w:val="Heading1"/>
        <w:spacing w:before="0"/>
        <w:rPr>
          <w:rFonts w:eastAsia="Calibri"/>
          <w:b w:val="0"/>
          <w:color w:val="auto"/>
          <w:sz w:val="22"/>
          <w:lang w:val="ka-GE"/>
        </w:rPr>
      </w:pPr>
      <w:r w:rsidRPr="002F0F9E">
        <w:rPr>
          <w:rFonts w:eastAsia="Calibri"/>
          <w:b w:val="0"/>
          <w:color w:val="auto"/>
          <w:sz w:val="22"/>
          <w:lang w:val="ka-GE"/>
        </w:rPr>
        <w:tab/>
      </w:r>
      <w:bookmarkStart w:id="88" w:name="_Toc531698187"/>
      <w:bookmarkStart w:id="89" w:name="_Toc532128055"/>
      <w:r w:rsidRPr="002F0F9E">
        <w:rPr>
          <w:rFonts w:eastAsia="Calibri"/>
          <w:b w:val="0"/>
          <w:color w:val="auto"/>
          <w:sz w:val="22"/>
          <w:lang w:val="ka-GE"/>
        </w:rPr>
        <w:t>სტრატეგიის წარმატებით განხორციელებისათვის საჭიროა მოქნილი მონიტორინგის მექანიზმი და შეფასების სისტემა. მონიტორინგი შეაფასებს განხორციელებულ აქტივობებს  და გამოავლენს ხარვეზებსა და პრობლემებს. შეფასების სისტემა შეაფასებს სტრატეგიული მიზნებისა და შედეგების მიღწევას.</w:t>
      </w:r>
      <w:bookmarkEnd w:id="88"/>
      <w:bookmarkEnd w:id="89"/>
      <w:r w:rsidRPr="002F0F9E">
        <w:rPr>
          <w:rFonts w:eastAsia="Calibri"/>
          <w:b w:val="0"/>
          <w:color w:val="auto"/>
          <w:sz w:val="22"/>
          <w:lang w:val="ka-GE"/>
        </w:rPr>
        <w:t xml:space="preserve"> </w:t>
      </w:r>
    </w:p>
    <w:p w14:paraId="2EF7A6D5" w14:textId="77777777" w:rsidR="00356168" w:rsidRPr="00356168" w:rsidRDefault="003A7844" w:rsidP="00356168">
      <w:pPr>
        <w:spacing w:after="0" w:line="240" w:lineRule="auto"/>
        <w:jc w:val="both"/>
        <w:rPr>
          <w:rFonts w:ascii="Sylfaen" w:hAnsi="Sylfaen"/>
          <w:lang w:val="ka-GE"/>
        </w:rPr>
      </w:pPr>
      <w:r w:rsidRPr="002F0F9E">
        <w:rPr>
          <w:rFonts w:ascii="Sylfaen" w:hAnsi="Sylfaen" w:cs="Sylfaen"/>
          <w:lang w:val="ka-GE"/>
        </w:rPr>
        <w:tab/>
        <w:t>მონიტორინგისა</w:t>
      </w:r>
      <w:r w:rsidRPr="002F0F9E">
        <w:rPr>
          <w:rFonts w:ascii="Sylfaen" w:hAnsi="Sylfaen"/>
          <w:lang w:val="ka-GE"/>
        </w:rPr>
        <w:t xml:space="preserve"> </w:t>
      </w:r>
      <w:r w:rsidRPr="002F0F9E">
        <w:rPr>
          <w:rFonts w:ascii="Sylfaen" w:hAnsi="Sylfaen" w:cs="Sylfaen"/>
          <w:lang w:val="ka-GE"/>
        </w:rPr>
        <w:t>და</w:t>
      </w:r>
      <w:r w:rsidRPr="002F0F9E">
        <w:rPr>
          <w:rFonts w:ascii="Sylfaen" w:hAnsi="Sylfaen"/>
          <w:lang w:val="ka-GE"/>
        </w:rPr>
        <w:t xml:space="preserve"> </w:t>
      </w:r>
      <w:r w:rsidRPr="002F0F9E">
        <w:rPr>
          <w:rFonts w:ascii="Sylfaen" w:hAnsi="Sylfaen" w:cs="Sylfaen"/>
          <w:lang w:val="ka-GE"/>
        </w:rPr>
        <w:t>შეფასების</w:t>
      </w:r>
      <w:r w:rsidRPr="002F0F9E">
        <w:rPr>
          <w:rFonts w:ascii="Sylfaen" w:hAnsi="Sylfaen"/>
          <w:lang w:val="ka-GE"/>
        </w:rPr>
        <w:t xml:space="preserve"> </w:t>
      </w:r>
      <w:r w:rsidRPr="002F0F9E">
        <w:rPr>
          <w:rFonts w:ascii="Sylfaen" w:hAnsi="Sylfaen" w:cs="Sylfaen"/>
          <w:lang w:val="ka-GE"/>
        </w:rPr>
        <w:t>პროცესის</w:t>
      </w:r>
      <w:r w:rsidRPr="002F0F9E">
        <w:rPr>
          <w:rFonts w:ascii="Sylfaen" w:hAnsi="Sylfaen"/>
          <w:lang w:val="ka-GE"/>
        </w:rPr>
        <w:t xml:space="preserve"> </w:t>
      </w:r>
      <w:r w:rsidRPr="002F0F9E">
        <w:rPr>
          <w:rFonts w:ascii="Sylfaen" w:hAnsi="Sylfaen" w:cs="Sylfaen"/>
          <w:lang w:val="ka-GE"/>
        </w:rPr>
        <w:t>საბოლოო</w:t>
      </w:r>
      <w:r w:rsidRPr="002F0F9E">
        <w:rPr>
          <w:rFonts w:ascii="Sylfaen" w:hAnsi="Sylfaen"/>
          <w:lang w:val="ka-GE"/>
        </w:rPr>
        <w:t xml:space="preserve"> </w:t>
      </w:r>
      <w:r w:rsidRPr="002F0F9E">
        <w:rPr>
          <w:rFonts w:ascii="Sylfaen" w:hAnsi="Sylfaen" w:cs="Sylfaen"/>
          <w:lang w:val="ka-GE"/>
        </w:rPr>
        <w:t>ეტაპია მიღწეული შედეგები</w:t>
      </w:r>
      <w:r w:rsidR="00356168">
        <w:rPr>
          <w:rFonts w:ascii="Sylfaen" w:hAnsi="Sylfaen" w:cs="Sylfaen"/>
          <w:lang w:val="ka-GE"/>
        </w:rPr>
        <w:t>ს</w:t>
      </w:r>
      <w:r w:rsidRPr="002F0F9E">
        <w:rPr>
          <w:rFonts w:ascii="Sylfaen" w:hAnsi="Sylfaen" w:cs="Sylfaen"/>
          <w:lang w:val="ka-GE"/>
        </w:rPr>
        <w:t xml:space="preserve">ა და </w:t>
      </w:r>
      <w:r w:rsidR="00356168">
        <w:rPr>
          <w:rFonts w:ascii="Sylfaen" w:hAnsi="Sylfaen" w:cs="Sylfaen"/>
          <w:lang w:val="ka-GE"/>
        </w:rPr>
        <w:t>ეფექტინობის შეფასება.</w:t>
      </w:r>
      <w:r w:rsidRPr="002F0F9E">
        <w:rPr>
          <w:rFonts w:ascii="Sylfaen" w:hAnsi="Sylfaen"/>
          <w:lang w:val="ka-GE"/>
        </w:rPr>
        <w:t xml:space="preserve"> </w:t>
      </w:r>
      <w:r w:rsidR="00356168" w:rsidRPr="00356168">
        <w:rPr>
          <w:rFonts w:ascii="Sylfaen" w:eastAsia="Times New Roman" w:hAnsi="Sylfaen"/>
          <w:lang w:val="ka-GE" w:eastAsia="ru-RU"/>
        </w:rPr>
        <w:t>სტრატეგიის განხორციელების საბოლოო შეფასებას ახდენს საქართველოს მთავრობა, სოციალური პარტნიორობის სამმხრივი კომისია და ის დონორი ორგანიზაციები, რომლებიც მონაწილეობას იღებენ მის დაფინანსებასა და განხორციელებაში.</w:t>
      </w:r>
    </w:p>
    <w:p w14:paraId="6DC7F6E4" w14:textId="77777777" w:rsidR="00356168" w:rsidRPr="00356168" w:rsidRDefault="00356168" w:rsidP="00356168">
      <w:pPr>
        <w:spacing w:after="0" w:line="240" w:lineRule="auto"/>
        <w:jc w:val="both"/>
        <w:rPr>
          <w:rFonts w:ascii="Sylfaen" w:eastAsia="Times New Roman" w:hAnsi="Sylfaen"/>
          <w:lang w:val="ka-GE" w:eastAsia="ru-RU"/>
        </w:rPr>
      </w:pPr>
    </w:p>
    <w:p w14:paraId="2B578DE7" w14:textId="77777777" w:rsidR="003A7844" w:rsidRPr="002F0F9E" w:rsidRDefault="003A7844" w:rsidP="002D65F0">
      <w:pPr>
        <w:spacing w:after="0" w:line="240" w:lineRule="auto"/>
        <w:jc w:val="both"/>
        <w:rPr>
          <w:rFonts w:ascii="Sylfaen" w:eastAsia="Times New Roman" w:hAnsi="Sylfaen" w:cs="Sylfaen"/>
          <w:lang w:val="ka-GE" w:eastAsia="ru-RU"/>
        </w:rPr>
      </w:pPr>
    </w:p>
    <w:p w14:paraId="58EBA12C" w14:textId="77777777" w:rsidR="00F33E77" w:rsidRDefault="009A40FA" w:rsidP="00F33E77">
      <w:pPr>
        <w:pStyle w:val="LightGrid-Accent31"/>
        <w:autoSpaceDE w:val="0"/>
        <w:autoSpaceDN w:val="0"/>
        <w:adjustRightInd w:val="0"/>
        <w:spacing w:after="0" w:line="240" w:lineRule="auto"/>
        <w:ind w:left="-284"/>
        <w:jc w:val="both"/>
        <w:rPr>
          <w:rFonts w:ascii="Sylfaen" w:eastAsia="Times New Roman" w:hAnsi="Sylfaen" w:cs="Sylfaen"/>
          <w:b/>
          <w:lang w:val="ka-GE" w:eastAsia="ru-RU"/>
        </w:rPr>
      </w:pPr>
      <w:r w:rsidRPr="002F0F9E">
        <w:rPr>
          <w:rFonts w:ascii="Sylfaen" w:eastAsia="Times New Roman" w:hAnsi="Sylfaen" w:cs="Sylfaen"/>
          <w:b/>
          <w:lang w:val="ka-GE" w:eastAsia="ru-RU"/>
        </w:rPr>
        <w:t>კომუნიკაციის</w:t>
      </w:r>
      <w:r w:rsidRPr="002F0F9E">
        <w:rPr>
          <w:rFonts w:ascii="Sylfaen" w:eastAsia="Times New Roman" w:hAnsi="Sylfaen"/>
          <w:b/>
          <w:lang w:val="ka-GE" w:eastAsia="ru-RU"/>
        </w:rPr>
        <w:t xml:space="preserve"> </w:t>
      </w:r>
      <w:r w:rsidRPr="002F0F9E">
        <w:rPr>
          <w:rFonts w:ascii="Sylfaen" w:eastAsia="Times New Roman" w:hAnsi="Sylfaen" w:cs="Sylfaen"/>
          <w:b/>
          <w:lang w:val="ka-GE" w:eastAsia="ru-RU"/>
        </w:rPr>
        <w:t>მიდგომა</w:t>
      </w:r>
    </w:p>
    <w:p w14:paraId="6292EF0C" w14:textId="77777777" w:rsidR="009A40FA" w:rsidRPr="002F0F9E" w:rsidRDefault="009A40FA" w:rsidP="00F33E77">
      <w:pPr>
        <w:pStyle w:val="LightGrid-Accent31"/>
        <w:autoSpaceDE w:val="0"/>
        <w:autoSpaceDN w:val="0"/>
        <w:adjustRightInd w:val="0"/>
        <w:spacing w:after="0" w:line="240" w:lineRule="auto"/>
        <w:ind w:left="-284"/>
        <w:jc w:val="both"/>
        <w:rPr>
          <w:rFonts w:ascii="Sylfaen" w:eastAsia="Times New Roman" w:hAnsi="Sylfaen" w:cs="Sylfaen"/>
          <w:b/>
          <w:lang w:val="ka-GE" w:eastAsia="ru-RU"/>
        </w:rPr>
      </w:pPr>
      <w:r w:rsidRPr="002F0F9E">
        <w:rPr>
          <w:rFonts w:ascii="Sylfaen" w:eastAsia="Times New Roman" w:hAnsi="Sylfaen"/>
          <w:lang w:val="ka-GE" w:eastAsia="ru-RU"/>
        </w:rPr>
        <w:br/>
      </w:r>
      <w:r w:rsidRPr="002F0F9E">
        <w:rPr>
          <w:rFonts w:ascii="Sylfaen" w:eastAsia="Times New Roman" w:hAnsi="Sylfaen" w:cs="Sylfaen"/>
          <w:lang w:val="ka-GE" w:eastAsia="ru-RU"/>
        </w:rPr>
        <w:t>ინფორმაციისა</w:t>
      </w:r>
      <w:r w:rsidRPr="002F0F9E">
        <w:rPr>
          <w:rFonts w:ascii="Sylfaen" w:eastAsia="Times New Roman" w:hAnsi="Sylfaen"/>
          <w:lang w:val="ka-GE" w:eastAsia="ru-RU"/>
        </w:rPr>
        <w:t xml:space="preserve"> </w:t>
      </w:r>
      <w:r w:rsidRPr="002F0F9E">
        <w:rPr>
          <w:rFonts w:ascii="Sylfaen" w:eastAsia="Times New Roman" w:hAnsi="Sylfaen" w:cs="Sylfaen"/>
          <w:lang w:val="ka-GE" w:eastAsia="ru-RU"/>
        </w:rPr>
        <w:t>და</w:t>
      </w:r>
      <w:r w:rsidRPr="002F0F9E">
        <w:rPr>
          <w:rFonts w:ascii="Sylfaen" w:eastAsia="Times New Roman" w:hAnsi="Sylfaen"/>
          <w:lang w:val="ka-GE" w:eastAsia="ru-RU"/>
        </w:rPr>
        <w:t xml:space="preserve"> </w:t>
      </w:r>
      <w:r w:rsidRPr="002F0F9E">
        <w:rPr>
          <w:rFonts w:ascii="Sylfaen" w:eastAsia="Times New Roman" w:hAnsi="Sylfaen" w:cs="Sylfaen"/>
          <w:lang w:val="ka-GE" w:eastAsia="ru-RU"/>
        </w:rPr>
        <w:t>კომუნიკაციის</w:t>
      </w:r>
      <w:r w:rsidRPr="002F0F9E">
        <w:rPr>
          <w:rFonts w:ascii="Sylfaen" w:eastAsia="Times New Roman" w:hAnsi="Sylfaen"/>
          <w:lang w:val="ka-GE" w:eastAsia="ru-RU"/>
        </w:rPr>
        <w:t xml:space="preserve"> </w:t>
      </w:r>
      <w:r w:rsidRPr="002F0F9E">
        <w:rPr>
          <w:rFonts w:ascii="Sylfaen" w:eastAsia="Times New Roman" w:hAnsi="Sylfaen" w:cs="Sylfaen"/>
          <w:lang w:val="ka-GE" w:eastAsia="ru-RU"/>
        </w:rPr>
        <w:t>მიზანია</w:t>
      </w:r>
      <w:r w:rsidRPr="002F0F9E">
        <w:rPr>
          <w:rFonts w:ascii="Sylfaen" w:eastAsia="Times New Roman" w:hAnsi="Sylfaen"/>
          <w:lang w:val="ka-GE" w:eastAsia="ru-RU"/>
        </w:rPr>
        <w:t xml:space="preserve"> </w:t>
      </w:r>
      <w:r w:rsidRPr="002F0F9E">
        <w:rPr>
          <w:rFonts w:ascii="Sylfaen" w:eastAsia="Times New Roman" w:hAnsi="Sylfaen" w:cs="Sylfaen"/>
          <w:lang w:val="ka-GE" w:eastAsia="ru-RU"/>
        </w:rPr>
        <w:t>რეფორმების</w:t>
      </w:r>
      <w:r w:rsidRPr="002F0F9E">
        <w:rPr>
          <w:rFonts w:ascii="Sylfaen" w:eastAsia="Times New Roman" w:hAnsi="Sylfaen"/>
          <w:lang w:val="ka-GE" w:eastAsia="ru-RU"/>
        </w:rPr>
        <w:t xml:space="preserve"> </w:t>
      </w:r>
      <w:r w:rsidRPr="002F0F9E">
        <w:rPr>
          <w:rFonts w:ascii="Sylfaen" w:eastAsia="Times New Roman" w:hAnsi="Sylfaen" w:cs="Sylfaen"/>
          <w:lang w:val="ka-GE" w:eastAsia="ru-RU"/>
        </w:rPr>
        <w:t>გამჭვირვალობის</w:t>
      </w:r>
      <w:r w:rsidRPr="002F0F9E">
        <w:rPr>
          <w:rFonts w:ascii="Sylfaen" w:eastAsia="Times New Roman" w:hAnsi="Sylfaen"/>
          <w:lang w:val="ka-GE" w:eastAsia="ru-RU"/>
        </w:rPr>
        <w:t xml:space="preserve"> </w:t>
      </w:r>
      <w:r w:rsidRPr="002F0F9E">
        <w:rPr>
          <w:rFonts w:ascii="Sylfaen" w:eastAsia="Times New Roman" w:hAnsi="Sylfaen" w:cs="Sylfaen"/>
          <w:lang w:val="ka-GE" w:eastAsia="ru-RU"/>
        </w:rPr>
        <w:t>გაზრდა</w:t>
      </w:r>
      <w:r w:rsidRPr="002F0F9E">
        <w:rPr>
          <w:rFonts w:ascii="Sylfaen" w:eastAsia="Times New Roman" w:hAnsi="Sylfaen"/>
          <w:lang w:val="ka-GE" w:eastAsia="ru-RU"/>
        </w:rPr>
        <w:t xml:space="preserve">, </w:t>
      </w:r>
      <w:r w:rsidRPr="002F0F9E">
        <w:rPr>
          <w:rFonts w:ascii="Sylfaen" w:eastAsia="Times New Roman" w:hAnsi="Sylfaen" w:cs="Sylfaen"/>
          <w:lang w:val="ka-GE" w:eastAsia="ru-RU"/>
        </w:rPr>
        <w:t>საზოგადოებისა</w:t>
      </w:r>
      <w:r w:rsidRPr="002F0F9E">
        <w:rPr>
          <w:rFonts w:ascii="Sylfaen" w:eastAsia="Times New Roman" w:hAnsi="Sylfaen"/>
          <w:lang w:val="ka-GE" w:eastAsia="ru-RU"/>
        </w:rPr>
        <w:t xml:space="preserve"> </w:t>
      </w:r>
      <w:r w:rsidRPr="002F0F9E">
        <w:rPr>
          <w:rFonts w:ascii="Sylfaen" w:eastAsia="Times New Roman" w:hAnsi="Sylfaen" w:cs="Sylfaen"/>
          <w:lang w:val="ka-GE" w:eastAsia="ru-RU"/>
        </w:rPr>
        <w:t>და დაინტერესებული მხარეების</w:t>
      </w:r>
      <w:r w:rsidRPr="002F0F9E">
        <w:rPr>
          <w:rFonts w:ascii="Sylfaen" w:eastAsia="Times New Roman" w:hAnsi="Sylfaen"/>
          <w:lang w:val="ka-GE" w:eastAsia="ru-RU"/>
        </w:rPr>
        <w:t xml:space="preserve"> </w:t>
      </w:r>
      <w:r w:rsidRPr="002F0F9E">
        <w:rPr>
          <w:rFonts w:ascii="Sylfaen" w:eastAsia="Times New Roman" w:hAnsi="Sylfaen" w:cs="Sylfaen"/>
          <w:lang w:val="ka-GE" w:eastAsia="ru-RU"/>
        </w:rPr>
        <w:t>ინფორმირება</w:t>
      </w:r>
      <w:r w:rsidRPr="002F0F9E">
        <w:rPr>
          <w:rFonts w:ascii="Sylfaen" w:eastAsia="Times New Roman" w:hAnsi="Sylfaen"/>
          <w:lang w:val="ka-GE" w:eastAsia="ru-RU"/>
        </w:rPr>
        <w:t xml:space="preserve"> </w:t>
      </w:r>
      <w:r w:rsidRPr="002F0F9E">
        <w:rPr>
          <w:rFonts w:ascii="Sylfaen" w:eastAsia="Times New Roman" w:hAnsi="Sylfaen" w:cs="Sylfaen"/>
          <w:lang w:val="ka-GE" w:eastAsia="ru-RU"/>
        </w:rPr>
        <w:t>სტრატეგიის</w:t>
      </w:r>
      <w:r w:rsidRPr="002F0F9E">
        <w:rPr>
          <w:rFonts w:ascii="Sylfaen" w:eastAsia="Times New Roman" w:hAnsi="Sylfaen"/>
          <w:lang w:val="ka-GE" w:eastAsia="ru-RU"/>
        </w:rPr>
        <w:t xml:space="preserve"> </w:t>
      </w:r>
      <w:r w:rsidRPr="002F0F9E">
        <w:rPr>
          <w:rFonts w:ascii="Sylfaen" w:eastAsia="Times New Roman" w:hAnsi="Sylfaen" w:cs="Sylfaen"/>
          <w:lang w:val="ka-GE" w:eastAsia="ru-RU"/>
        </w:rPr>
        <w:t>მიზნის, მისი განხორციელებისა და მიღწეული შედეგების</w:t>
      </w:r>
      <w:r w:rsidRPr="002F0F9E">
        <w:rPr>
          <w:rFonts w:ascii="Sylfaen" w:eastAsia="Times New Roman" w:hAnsi="Sylfaen"/>
          <w:lang w:val="ka-GE" w:eastAsia="ru-RU"/>
        </w:rPr>
        <w:t xml:space="preserve"> </w:t>
      </w:r>
      <w:r w:rsidRPr="002F0F9E">
        <w:rPr>
          <w:rFonts w:ascii="Sylfaen" w:eastAsia="Times New Roman" w:hAnsi="Sylfaen" w:cs="Sylfaen"/>
          <w:lang w:val="ka-GE" w:eastAsia="ru-RU"/>
        </w:rPr>
        <w:t>შესახებ</w:t>
      </w:r>
      <w:r w:rsidRPr="002F0F9E">
        <w:rPr>
          <w:rFonts w:ascii="Sylfaen" w:eastAsia="Times New Roman" w:hAnsi="Sylfaen"/>
          <w:lang w:val="ka-GE" w:eastAsia="ru-RU"/>
        </w:rPr>
        <w:t xml:space="preserve">; მნიშვნელოვანია კამპანიის </w:t>
      </w:r>
      <w:r w:rsidR="007E0FF1">
        <w:rPr>
          <w:rFonts w:ascii="Sylfaen" w:eastAsia="Times New Roman" w:hAnsi="Sylfaen" w:cs="Sylfaen"/>
          <w:lang w:val="ka-GE" w:eastAsia="ru-RU"/>
        </w:rPr>
        <w:t xml:space="preserve">შემდეგი </w:t>
      </w:r>
      <w:r w:rsidRPr="002F0F9E">
        <w:rPr>
          <w:rFonts w:ascii="Sylfaen" w:eastAsia="Times New Roman" w:hAnsi="Sylfaen" w:cs="Sylfaen"/>
          <w:lang w:val="ka-GE" w:eastAsia="ru-RU"/>
        </w:rPr>
        <w:t>მიმართულებით განხორციელება:</w:t>
      </w:r>
    </w:p>
    <w:p w14:paraId="39E985F0" w14:textId="77777777" w:rsidR="007E0FF1" w:rsidRPr="007E0FF1" w:rsidRDefault="009A40FA" w:rsidP="007E0FF1">
      <w:pPr>
        <w:pStyle w:val="LightGrid-Accent31"/>
        <w:numPr>
          <w:ilvl w:val="0"/>
          <w:numId w:val="31"/>
        </w:numPr>
        <w:autoSpaceDE w:val="0"/>
        <w:autoSpaceDN w:val="0"/>
        <w:adjustRightInd w:val="0"/>
        <w:spacing w:after="0" w:line="240" w:lineRule="auto"/>
        <w:jc w:val="both"/>
        <w:rPr>
          <w:rFonts w:ascii="Sylfaen" w:eastAsia="Times New Roman" w:hAnsi="Sylfaen"/>
          <w:lang w:val="ru-RU" w:eastAsia="ru-RU"/>
        </w:rPr>
      </w:pPr>
      <w:r w:rsidRPr="002F0F9E">
        <w:rPr>
          <w:rFonts w:ascii="Sylfaen" w:eastAsia="Times New Roman" w:hAnsi="Sylfaen" w:cs="Sylfaen"/>
          <w:lang w:val="ka-GE" w:eastAsia="ru-RU"/>
        </w:rPr>
        <w:t>საინფორმაციო</w:t>
      </w:r>
      <w:r w:rsidRPr="002F0F9E">
        <w:rPr>
          <w:rFonts w:ascii="Sylfaen" w:eastAsia="Times New Roman" w:hAnsi="Sylfaen"/>
          <w:lang w:val="ka-GE" w:eastAsia="ru-RU"/>
        </w:rPr>
        <w:t xml:space="preserve"> </w:t>
      </w:r>
      <w:r w:rsidRPr="002F0F9E">
        <w:rPr>
          <w:rFonts w:ascii="Sylfaen" w:eastAsia="Times New Roman" w:hAnsi="Sylfaen" w:cs="Sylfaen"/>
          <w:lang w:val="ka-GE" w:eastAsia="ru-RU"/>
        </w:rPr>
        <w:t>კამპანიების მოწყობა, რომლის</w:t>
      </w:r>
      <w:r w:rsidRPr="002F0F9E">
        <w:rPr>
          <w:rFonts w:ascii="Sylfaen" w:eastAsia="Times New Roman" w:hAnsi="Sylfaen"/>
          <w:lang w:val="ka-GE" w:eastAsia="ru-RU"/>
        </w:rPr>
        <w:t xml:space="preserve"> </w:t>
      </w:r>
      <w:r w:rsidRPr="002F0F9E">
        <w:rPr>
          <w:rFonts w:ascii="Sylfaen" w:eastAsia="Times New Roman" w:hAnsi="Sylfaen" w:cs="Sylfaen"/>
          <w:lang w:val="ka-GE" w:eastAsia="ru-RU"/>
        </w:rPr>
        <w:t>მიზანია</w:t>
      </w:r>
      <w:r w:rsidRPr="002F0F9E">
        <w:rPr>
          <w:rFonts w:ascii="Sylfaen" w:eastAsia="Times New Roman" w:hAnsi="Sylfaen"/>
          <w:lang w:val="ka-GE" w:eastAsia="ru-RU"/>
        </w:rPr>
        <w:t xml:space="preserve"> </w:t>
      </w:r>
      <w:r w:rsidRPr="002F0F9E">
        <w:rPr>
          <w:rFonts w:ascii="Sylfaen" w:eastAsia="Times New Roman" w:hAnsi="Sylfaen" w:cs="Sylfaen"/>
          <w:lang w:val="ka-GE" w:eastAsia="ru-RU"/>
        </w:rPr>
        <w:t>სამიზნე</w:t>
      </w:r>
      <w:r w:rsidRPr="002F0F9E">
        <w:rPr>
          <w:rFonts w:ascii="Sylfaen" w:eastAsia="Times New Roman" w:hAnsi="Sylfaen"/>
          <w:lang w:val="ka-GE" w:eastAsia="ru-RU"/>
        </w:rPr>
        <w:t xml:space="preserve"> </w:t>
      </w:r>
      <w:r w:rsidRPr="002F0F9E">
        <w:rPr>
          <w:rFonts w:ascii="Sylfaen" w:eastAsia="Times New Roman" w:hAnsi="Sylfaen" w:cs="Sylfaen"/>
          <w:lang w:val="ka-GE" w:eastAsia="ru-RU"/>
        </w:rPr>
        <w:t>ჯგუფების</w:t>
      </w:r>
      <w:r w:rsidRPr="002F0F9E">
        <w:rPr>
          <w:rFonts w:ascii="Sylfaen" w:eastAsia="Times New Roman" w:hAnsi="Sylfaen"/>
          <w:lang w:val="ka-GE" w:eastAsia="ru-RU"/>
        </w:rPr>
        <w:t xml:space="preserve"> (</w:t>
      </w:r>
      <w:r w:rsidRPr="002F0F9E">
        <w:rPr>
          <w:rFonts w:ascii="Sylfaen" w:eastAsia="Times New Roman" w:hAnsi="Sylfaen" w:cs="Sylfaen"/>
          <w:lang w:val="ka-GE" w:eastAsia="ru-RU"/>
        </w:rPr>
        <w:t>სტუდენტები</w:t>
      </w:r>
      <w:r w:rsidRPr="002F0F9E">
        <w:rPr>
          <w:rFonts w:ascii="Sylfaen" w:eastAsia="Times New Roman" w:hAnsi="Sylfaen"/>
          <w:lang w:val="ka-GE" w:eastAsia="ru-RU"/>
        </w:rPr>
        <w:t xml:space="preserve">, </w:t>
      </w:r>
      <w:r w:rsidRPr="002F0F9E">
        <w:rPr>
          <w:rFonts w:ascii="Sylfaen" w:eastAsia="Times New Roman" w:hAnsi="Sylfaen" w:cs="Sylfaen"/>
          <w:lang w:val="ka-GE" w:eastAsia="ru-RU"/>
        </w:rPr>
        <w:t>მათი</w:t>
      </w:r>
      <w:r w:rsidRPr="002F0F9E">
        <w:rPr>
          <w:rFonts w:ascii="Sylfaen" w:eastAsia="Times New Roman" w:hAnsi="Sylfaen"/>
          <w:lang w:val="ka-GE" w:eastAsia="ru-RU"/>
        </w:rPr>
        <w:t xml:space="preserve"> </w:t>
      </w:r>
      <w:r w:rsidRPr="002F0F9E">
        <w:rPr>
          <w:rFonts w:ascii="Sylfaen" w:eastAsia="Times New Roman" w:hAnsi="Sylfaen" w:cs="Sylfaen"/>
          <w:lang w:val="ka-GE" w:eastAsia="ru-RU"/>
        </w:rPr>
        <w:t>მშობლები</w:t>
      </w:r>
      <w:r w:rsidRPr="002F0F9E">
        <w:rPr>
          <w:rFonts w:ascii="Sylfaen" w:eastAsia="Times New Roman" w:hAnsi="Sylfaen"/>
          <w:lang w:val="ka-GE" w:eastAsia="ru-RU"/>
        </w:rPr>
        <w:t xml:space="preserve">, </w:t>
      </w:r>
      <w:r w:rsidRPr="002F0F9E">
        <w:rPr>
          <w:rFonts w:ascii="Sylfaen" w:eastAsia="Times New Roman" w:hAnsi="Sylfaen" w:cs="Sylfaen"/>
          <w:lang w:val="ka-GE" w:eastAsia="ru-RU"/>
        </w:rPr>
        <w:t>პედაგოგები</w:t>
      </w:r>
      <w:r w:rsidRPr="002F0F9E">
        <w:rPr>
          <w:rFonts w:ascii="Sylfaen" w:eastAsia="Times New Roman" w:hAnsi="Sylfaen"/>
          <w:lang w:val="ka-GE" w:eastAsia="ru-RU"/>
        </w:rPr>
        <w:t xml:space="preserve">, </w:t>
      </w:r>
      <w:r w:rsidRPr="002F0F9E">
        <w:rPr>
          <w:rFonts w:ascii="Sylfaen" w:eastAsia="Times New Roman" w:hAnsi="Sylfaen" w:cs="Sylfaen"/>
          <w:lang w:val="ka-GE" w:eastAsia="ru-RU"/>
        </w:rPr>
        <w:t>დამსაქმებლები</w:t>
      </w:r>
      <w:r w:rsidRPr="002F0F9E">
        <w:rPr>
          <w:rFonts w:ascii="Sylfaen" w:eastAsia="Times New Roman" w:hAnsi="Sylfaen"/>
          <w:lang w:val="ka-GE" w:eastAsia="ru-RU"/>
        </w:rPr>
        <w:t xml:space="preserve">, </w:t>
      </w:r>
      <w:r w:rsidRPr="002F0F9E">
        <w:rPr>
          <w:rFonts w:ascii="Sylfaen" w:eastAsia="Times New Roman" w:hAnsi="Sylfaen" w:cs="Sylfaen"/>
          <w:lang w:val="ka-GE" w:eastAsia="ru-RU"/>
        </w:rPr>
        <w:t>პროფკავშირები</w:t>
      </w:r>
      <w:r w:rsidRPr="002F0F9E">
        <w:rPr>
          <w:rFonts w:ascii="Sylfaen" w:eastAsia="Times New Roman" w:hAnsi="Sylfaen"/>
          <w:lang w:val="ka-GE" w:eastAsia="ru-RU"/>
        </w:rPr>
        <w:t xml:space="preserve"> </w:t>
      </w:r>
      <w:r w:rsidRPr="002F0F9E">
        <w:rPr>
          <w:rFonts w:ascii="Sylfaen" w:eastAsia="Times New Roman" w:hAnsi="Sylfaen" w:cs="Sylfaen"/>
          <w:lang w:val="ka-GE" w:eastAsia="ru-RU"/>
        </w:rPr>
        <w:t>და</w:t>
      </w:r>
      <w:r w:rsidRPr="002F0F9E">
        <w:rPr>
          <w:rFonts w:ascii="Sylfaen" w:eastAsia="Times New Roman" w:hAnsi="Sylfaen"/>
          <w:lang w:val="ka-GE" w:eastAsia="ru-RU"/>
        </w:rPr>
        <w:t xml:space="preserve"> </w:t>
      </w:r>
      <w:r w:rsidRPr="002F0F9E">
        <w:rPr>
          <w:rFonts w:ascii="Sylfaen" w:eastAsia="Times New Roman" w:hAnsi="Sylfaen" w:cs="Sylfaen"/>
          <w:lang w:val="ka-GE" w:eastAsia="ru-RU"/>
        </w:rPr>
        <w:t>ა</w:t>
      </w:r>
      <w:r w:rsidRPr="002F0F9E">
        <w:rPr>
          <w:rFonts w:ascii="Sylfaen" w:eastAsia="Times New Roman" w:hAnsi="Sylfaen"/>
          <w:lang w:val="ka-GE" w:eastAsia="ru-RU"/>
        </w:rPr>
        <w:t>.</w:t>
      </w:r>
      <w:r w:rsidRPr="002F0F9E">
        <w:rPr>
          <w:rFonts w:ascii="Sylfaen" w:eastAsia="Times New Roman" w:hAnsi="Sylfaen" w:cs="Sylfaen"/>
          <w:lang w:val="ka-GE" w:eastAsia="ru-RU"/>
        </w:rPr>
        <w:t>შ</w:t>
      </w:r>
      <w:r w:rsidRPr="002F0F9E">
        <w:rPr>
          <w:rFonts w:ascii="Sylfaen" w:eastAsia="Times New Roman" w:hAnsi="Sylfaen"/>
          <w:lang w:val="ka-GE" w:eastAsia="ru-RU"/>
        </w:rPr>
        <w:t xml:space="preserve">.) ინფორმირება  </w:t>
      </w:r>
      <w:r w:rsidRPr="002F0F9E">
        <w:rPr>
          <w:rFonts w:ascii="Sylfaen" w:eastAsia="Times New Roman" w:hAnsi="Sylfaen" w:cs="Sylfaen"/>
          <w:lang w:val="ka-GE" w:eastAsia="ru-RU"/>
        </w:rPr>
        <w:t xml:space="preserve">სტრატეგიისა </w:t>
      </w:r>
      <w:r w:rsidRPr="002F0F9E">
        <w:rPr>
          <w:rFonts w:ascii="Sylfaen" w:eastAsia="Times New Roman" w:hAnsi="Sylfaen"/>
          <w:lang w:val="ka-GE" w:eastAsia="ru-RU"/>
        </w:rPr>
        <w:t xml:space="preserve"> </w:t>
      </w:r>
      <w:r w:rsidRPr="002F0F9E">
        <w:rPr>
          <w:rFonts w:ascii="Sylfaen" w:eastAsia="Times New Roman" w:hAnsi="Sylfaen" w:cs="Sylfaen"/>
          <w:lang w:val="ka-GE" w:eastAsia="ru-RU"/>
        </w:rPr>
        <w:t>და</w:t>
      </w:r>
      <w:r w:rsidRPr="002F0F9E">
        <w:rPr>
          <w:rFonts w:ascii="Sylfaen" w:eastAsia="Times New Roman" w:hAnsi="Sylfaen"/>
          <w:lang w:val="ka-GE" w:eastAsia="ru-RU"/>
        </w:rPr>
        <w:t xml:space="preserve"> </w:t>
      </w:r>
      <w:r w:rsidRPr="002F0F9E">
        <w:rPr>
          <w:rFonts w:ascii="Sylfaen" w:eastAsia="Times New Roman" w:hAnsi="Sylfaen" w:cs="Sylfaen"/>
          <w:lang w:val="ka-GE" w:eastAsia="ru-RU"/>
        </w:rPr>
        <w:t>მისი</w:t>
      </w:r>
      <w:r w:rsidRPr="002F0F9E">
        <w:rPr>
          <w:rFonts w:ascii="Sylfaen" w:eastAsia="Times New Roman" w:hAnsi="Sylfaen"/>
          <w:lang w:val="ka-GE" w:eastAsia="ru-RU"/>
        </w:rPr>
        <w:t xml:space="preserve"> </w:t>
      </w:r>
      <w:r w:rsidRPr="002F0F9E">
        <w:rPr>
          <w:rFonts w:ascii="Sylfaen" w:eastAsia="Times New Roman" w:hAnsi="Sylfaen" w:cs="Sylfaen"/>
          <w:lang w:val="ka-GE" w:eastAsia="ru-RU"/>
        </w:rPr>
        <w:t>შედეგების</w:t>
      </w:r>
      <w:r w:rsidR="007E0FF1">
        <w:rPr>
          <w:rFonts w:ascii="Sylfaen" w:eastAsia="Times New Roman" w:hAnsi="Sylfaen" w:cs="Sylfaen"/>
          <w:lang w:val="ka-GE" w:eastAsia="ru-RU"/>
        </w:rPr>
        <w:t>, შრომის ბაზრისა და დასაქმების სფეროში მიმდინარე რეფორმევის</w:t>
      </w:r>
      <w:r w:rsidRPr="002F0F9E">
        <w:rPr>
          <w:rFonts w:ascii="Sylfaen" w:eastAsia="Times New Roman" w:hAnsi="Sylfaen"/>
          <w:lang w:val="ka-GE" w:eastAsia="ru-RU"/>
        </w:rPr>
        <w:t xml:space="preserve"> </w:t>
      </w:r>
      <w:r w:rsidRPr="002F0F9E">
        <w:rPr>
          <w:rFonts w:ascii="Sylfaen" w:eastAsia="Times New Roman" w:hAnsi="Sylfaen" w:cs="Sylfaen"/>
          <w:lang w:val="ka-GE" w:eastAsia="ru-RU"/>
        </w:rPr>
        <w:t>შესახებ</w:t>
      </w:r>
      <w:r w:rsidRPr="002F0F9E">
        <w:rPr>
          <w:rFonts w:ascii="Sylfaen" w:eastAsia="Times New Roman" w:hAnsi="Sylfaen"/>
          <w:lang w:val="ka-GE" w:eastAsia="ru-RU"/>
        </w:rPr>
        <w:t xml:space="preserve">; </w:t>
      </w:r>
    </w:p>
    <w:p w14:paraId="4EC41537" w14:textId="77777777" w:rsidR="007E0FF1" w:rsidRPr="00356168" w:rsidRDefault="007E0FF1" w:rsidP="00356168">
      <w:pPr>
        <w:pStyle w:val="LightGrid-Accent31"/>
        <w:autoSpaceDE w:val="0"/>
        <w:autoSpaceDN w:val="0"/>
        <w:adjustRightInd w:val="0"/>
        <w:spacing w:after="0" w:line="240" w:lineRule="auto"/>
        <w:ind w:left="450"/>
        <w:jc w:val="both"/>
        <w:rPr>
          <w:rFonts w:ascii="Sylfaen" w:eastAsia="Times New Roman" w:hAnsi="Sylfaen"/>
          <w:lang w:val="ru-RU" w:eastAsia="ru-RU"/>
        </w:rPr>
      </w:pPr>
      <w:r>
        <w:rPr>
          <w:rFonts w:ascii="Sylfaen" w:eastAsia="Times New Roman" w:hAnsi="Sylfaen" w:cs="Sylfaen"/>
          <w:lang w:val="ka-GE" w:eastAsia="ru-RU"/>
        </w:rPr>
        <w:lastRenderedPageBreak/>
        <w:t xml:space="preserve">ამისათვის საჭიროა </w:t>
      </w:r>
      <w:r w:rsidRPr="007E0FF1">
        <w:rPr>
          <w:rFonts w:ascii="Sylfaen" w:eastAsia="Times New Roman" w:hAnsi="Sylfaen" w:cs="Sylfaen"/>
          <w:lang w:val="ka-GE" w:eastAsia="ru-RU"/>
        </w:rPr>
        <w:t>კომუნიკაციის გაძლიერების შესახებ სტრატეგიული დოკუმენტები</w:t>
      </w:r>
      <w:r>
        <w:rPr>
          <w:rFonts w:ascii="Sylfaen" w:eastAsia="Times New Roman" w:hAnsi="Sylfaen" w:cs="Sylfaen"/>
          <w:lang w:val="ka-GE" w:eastAsia="ru-RU"/>
        </w:rPr>
        <w:t>ს მომზადება</w:t>
      </w:r>
      <w:r w:rsidRPr="007E0FF1">
        <w:rPr>
          <w:rFonts w:ascii="Sylfaen" w:eastAsia="Times New Roman" w:hAnsi="Sylfaen" w:cs="Sylfaen"/>
          <w:lang w:val="ka-GE" w:eastAsia="ru-RU"/>
        </w:rPr>
        <w:t xml:space="preserve">, </w:t>
      </w:r>
      <w:r w:rsidR="009A40FA" w:rsidRPr="002F0F9E">
        <w:rPr>
          <w:rFonts w:ascii="Sylfaen" w:eastAsia="Times New Roman" w:hAnsi="Sylfaen" w:cs="Sylfaen"/>
          <w:lang w:val="ka-GE" w:eastAsia="ru-RU"/>
        </w:rPr>
        <w:t>აქტივობები განხორციელდება სამიზნე</w:t>
      </w:r>
      <w:r w:rsidR="009A40FA" w:rsidRPr="002F0F9E">
        <w:rPr>
          <w:rFonts w:ascii="Sylfaen" w:eastAsia="Times New Roman" w:hAnsi="Sylfaen"/>
          <w:lang w:val="ka-GE" w:eastAsia="ru-RU"/>
        </w:rPr>
        <w:t xml:space="preserve"> </w:t>
      </w:r>
      <w:r w:rsidR="009A40FA" w:rsidRPr="002F0F9E">
        <w:rPr>
          <w:rFonts w:ascii="Sylfaen" w:eastAsia="Times New Roman" w:hAnsi="Sylfaen" w:cs="Sylfaen"/>
          <w:lang w:val="ka-GE" w:eastAsia="ru-RU"/>
        </w:rPr>
        <w:t>ჯგუფის</w:t>
      </w:r>
      <w:r w:rsidR="009A40FA" w:rsidRPr="002F0F9E">
        <w:rPr>
          <w:rFonts w:ascii="Sylfaen" w:eastAsia="Times New Roman" w:hAnsi="Sylfaen"/>
          <w:lang w:val="ka-GE" w:eastAsia="ru-RU"/>
        </w:rPr>
        <w:t xml:space="preserve"> </w:t>
      </w:r>
      <w:r w:rsidR="009A40FA" w:rsidRPr="002F0F9E">
        <w:rPr>
          <w:rFonts w:ascii="Sylfaen" w:eastAsia="Times New Roman" w:hAnsi="Sylfaen" w:cs="Sylfaen"/>
          <w:lang w:val="ka-GE" w:eastAsia="ru-RU"/>
        </w:rPr>
        <w:t>საჭიროებების</w:t>
      </w:r>
      <w:r w:rsidR="009A40FA" w:rsidRPr="002F0F9E">
        <w:rPr>
          <w:rFonts w:ascii="Sylfaen" w:eastAsia="Times New Roman" w:hAnsi="Sylfaen"/>
          <w:lang w:val="ka-GE" w:eastAsia="ru-RU"/>
        </w:rPr>
        <w:t xml:space="preserve"> </w:t>
      </w:r>
      <w:r w:rsidR="009A40FA" w:rsidRPr="002F0F9E">
        <w:rPr>
          <w:rFonts w:ascii="Sylfaen" w:eastAsia="Times New Roman" w:hAnsi="Sylfaen" w:cs="Sylfaen"/>
          <w:lang w:val="ka-GE" w:eastAsia="ru-RU"/>
        </w:rPr>
        <w:t>გათვალისწინებით</w:t>
      </w:r>
      <w:r>
        <w:rPr>
          <w:rFonts w:ascii="Sylfaen" w:eastAsia="Times New Roman" w:hAnsi="Sylfaen" w:cs="Sylfaen"/>
          <w:lang w:val="ka-GE" w:eastAsia="ru-RU"/>
        </w:rPr>
        <w:t>.</w:t>
      </w:r>
    </w:p>
    <w:p w14:paraId="536EAE54" w14:textId="77777777" w:rsidR="009A40FA" w:rsidRPr="007E0FF1" w:rsidRDefault="009A40FA" w:rsidP="009A40FA">
      <w:pPr>
        <w:pStyle w:val="LightGrid-Accent31"/>
        <w:numPr>
          <w:ilvl w:val="0"/>
          <w:numId w:val="31"/>
        </w:numPr>
        <w:autoSpaceDE w:val="0"/>
        <w:autoSpaceDN w:val="0"/>
        <w:adjustRightInd w:val="0"/>
        <w:spacing w:after="0" w:line="240" w:lineRule="auto"/>
        <w:jc w:val="both"/>
        <w:rPr>
          <w:rFonts w:ascii="Sylfaen" w:eastAsia="Times New Roman" w:hAnsi="Sylfaen"/>
          <w:lang w:val="ru-RU" w:eastAsia="ru-RU"/>
        </w:rPr>
      </w:pPr>
      <w:r w:rsidRPr="002F0F9E">
        <w:rPr>
          <w:rFonts w:ascii="Sylfaen" w:eastAsia="Times New Roman" w:hAnsi="Sylfaen" w:cs="Sylfaen"/>
          <w:lang w:val="ka-GE" w:eastAsia="ru-RU"/>
        </w:rPr>
        <w:t xml:space="preserve">მხარდაჭერის კამპანიის წარმოება, </w:t>
      </w:r>
      <w:r w:rsidRPr="002F0F9E">
        <w:rPr>
          <w:rFonts w:ascii="Sylfaen" w:eastAsia="Times New Roman" w:hAnsi="Sylfaen"/>
          <w:lang w:val="ka-GE" w:eastAsia="ru-RU"/>
        </w:rPr>
        <w:t xml:space="preserve"> </w:t>
      </w:r>
      <w:r w:rsidRPr="002F0F9E">
        <w:rPr>
          <w:rFonts w:ascii="Sylfaen" w:eastAsia="Times New Roman" w:hAnsi="Sylfaen" w:cs="Sylfaen"/>
          <w:lang w:val="ka-GE" w:eastAsia="ru-RU"/>
        </w:rPr>
        <w:t>რომლის</w:t>
      </w:r>
      <w:r w:rsidRPr="002F0F9E">
        <w:rPr>
          <w:rFonts w:ascii="Sylfaen" w:eastAsia="Times New Roman" w:hAnsi="Sylfaen"/>
          <w:lang w:val="ka-GE" w:eastAsia="ru-RU"/>
        </w:rPr>
        <w:t xml:space="preserve"> </w:t>
      </w:r>
      <w:r w:rsidRPr="002F0F9E">
        <w:rPr>
          <w:rFonts w:ascii="Sylfaen" w:eastAsia="Times New Roman" w:hAnsi="Sylfaen" w:cs="Sylfaen"/>
          <w:lang w:val="ka-GE" w:eastAsia="ru-RU"/>
        </w:rPr>
        <w:t>მიზანია ზემოთ მითითებული</w:t>
      </w:r>
      <w:r w:rsidRPr="002F0F9E">
        <w:rPr>
          <w:rFonts w:ascii="Sylfaen" w:eastAsia="Times New Roman" w:hAnsi="Sylfaen"/>
          <w:lang w:val="ka-GE" w:eastAsia="ru-RU"/>
        </w:rPr>
        <w:t xml:space="preserve"> </w:t>
      </w:r>
      <w:r w:rsidRPr="002F0F9E">
        <w:rPr>
          <w:rFonts w:ascii="Sylfaen" w:eastAsia="Times New Roman" w:hAnsi="Sylfaen" w:cs="Sylfaen"/>
          <w:lang w:val="ka-GE" w:eastAsia="ru-RU"/>
        </w:rPr>
        <w:t xml:space="preserve">კამპანიის </w:t>
      </w:r>
      <w:r w:rsidRPr="002F0F9E">
        <w:rPr>
          <w:rFonts w:ascii="Sylfaen" w:eastAsia="Times New Roman" w:hAnsi="Sylfaen"/>
          <w:lang w:val="ka-GE" w:eastAsia="ru-RU"/>
        </w:rPr>
        <w:t xml:space="preserve"> </w:t>
      </w:r>
      <w:r w:rsidRPr="002F0F9E">
        <w:rPr>
          <w:rFonts w:ascii="Sylfaen" w:eastAsia="Times New Roman" w:hAnsi="Sylfaen" w:cs="Sylfaen"/>
          <w:lang w:val="ka-GE" w:eastAsia="ru-RU"/>
        </w:rPr>
        <w:t>ეფექტის გაძლიერება</w:t>
      </w:r>
      <w:r w:rsidRPr="002F0F9E">
        <w:rPr>
          <w:rFonts w:ascii="Sylfaen" w:eastAsia="Times New Roman" w:hAnsi="Sylfaen"/>
          <w:lang w:val="ka-GE" w:eastAsia="ru-RU"/>
        </w:rPr>
        <w:t xml:space="preserve">, </w:t>
      </w:r>
      <w:r w:rsidRPr="002F0F9E">
        <w:rPr>
          <w:rFonts w:ascii="Sylfaen" w:eastAsia="Times New Roman" w:hAnsi="Sylfaen" w:cs="Sylfaen"/>
          <w:lang w:val="ka-GE" w:eastAsia="ru-RU"/>
        </w:rPr>
        <w:t>შრომის ბაზრის მოდერნიზაციისა</w:t>
      </w:r>
      <w:r w:rsidRPr="002F0F9E">
        <w:rPr>
          <w:rFonts w:ascii="Sylfaen" w:eastAsia="Times New Roman" w:hAnsi="Sylfaen"/>
          <w:lang w:val="ka-GE" w:eastAsia="ru-RU"/>
        </w:rPr>
        <w:t xml:space="preserve"> </w:t>
      </w:r>
      <w:r w:rsidRPr="002F0F9E">
        <w:rPr>
          <w:rFonts w:ascii="Sylfaen" w:eastAsia="Times New Roman" w:hAnsi="Sylfaen" w:cs="Sylfaen"/>
          <w:lang w:val="ka-GE" w:eastAsia="ru-RU"/>
        </w:rPr>
        <w:t>და</w:t>
      </w:r>
      <w:r w:rsidRPr="002F0F9E">
        <w:rPr>
          <w:rFonts w:ascii="Sylfaen" w:eastAsia="Times New Roman" w:hAnsi="Sylfaen"/>
          <w:lang w:val="ka-GE" w:eastAsia="ru-RU"/>
        </w:rPr>
        <w:t xml:space="preserve"> </w:t>
      </w:r>
      <w:r w:rsidRPr="002F0F9E">
        <w:rPr>
          <w:rFonts w:ascii="Sylfaen" w:eastAsia="Times New Roman" w:hAnsi="Sylfaen" w:cs="Sylfaen"/>
          <w:lang w:val="ka-GE" w:eastAsia="ru-RU"/>
        </w:rPr>
        <w:t>განვითარების</w:t>
      </w:r>
      <w:r w:rsidRPr="002F0F9E">
        <w:rPr>
          <w:rFonts w:ascii="Sylfaen" w:eastAsia="Times New Roman" w:hAnsi="Sylfaen"/>
          <w:lang w:val="ka-GE" w:eastAsia="ru-RU"/>
        </w:rPr>
        <w:t xml:space="preserve"> </w:t>
      </w:r>
      <w:r w:rsidRPr="002F0F9E">
        <w:rPr>
          <w:rFonts w:ascii="Sylfaen" w:eastAsia="Times New Roman" w:hAnsi="Sylfaen" w:cs="Sylfaen"/>
          <w:lang w:val="ka-GE" w:eastAsia="ru-RU"/>
        </w:rPr>
        <w:t>საკითხის მიმართ</w:t>
      </w:r>
      <w:r w:rsidRPr="002F0F9E">
        <w:rPr>
          <w:rFonts w:ascii="Sylfaen" w:eastAsia="Times New Roman" w:hAnsi="Sylfaen"/>
          <w:lang w:val="ka-GE" w:eastAsia="ru-RU"/>
        </w:rPr>
        <w:t xml:space="preserve"> </w:t>
      </w:r>
      <w:r w:rsidRPr="002F0F9E">
        <w:rPr>
          <w:rFonts w:ascii="Sylfaen" w:eastAsia="Times New Roman" w:hAnsi="Sylfaen" w:cs="Sylfaen"/>
          <w:lang w:val="ka-GE" w:eastAsia="ru-RU"/>
        </w:rPr>
        <w:t>ინტერესის</w:t>
      </w:r>
      <w:r w:rsidRPr="002F0F9E">
        <w:rPr>
          <w:rFonts w:ascii="Sylfaen" w:eastAsia="Times New Roman" w:hAnsi="Sylfaen"/>
          <w:lang w:val="ka-GE" w:eastAsia="ru-RU"/>
        </w:rPr>
        <w:t xml:space="preserve"> </w:t>
      </w:r>
      <w:r w:rsidRPr="002F0F9E">
        <w:rPr>
          <w:rFonts w:ascii="Sylfaen" w:eastAsia="Times New Roman" w:hAnsi="Sylfaen" w:cs="Sylfaen"/>
          <w:lang w:val="ka-GE" w:eastAsia="ru-RU"/>
        </w:rPr>
        <w:t>შენარჩუნება.</w:t>
      </w:r>
    </w:p>
    <w:p w14:paraId="5822B411" w14:textId="2D96808D" w:rsidR="007E0FF1" w:rsidRDefault="00F33E77" w:rsidP="007E0FF1">
      <w:pPr>
        <w:pStyle w:val="ColorfulList-Accent11"/>
        <w:numPr>
          <w:ilvl w:val="0"/>
          <w:numId w:val="31"/>
        </w:numPr>
        <w:spacing w:after="0" w:line="240" w:lineRule="auto"/>
        <w:jc w:val="both"/>
        <w:rPr>
          <w:rFonts w:ascii="Sylfaen" w:eastAsia="Times New Roman" w:hAnsi="Sylfaen" w:cs="Sylfaen"/>
          <w:lang w:val="ka-GE" w:eastAsia="ru-RU"/>
        </w:rPr>
      </w:pPr>
      <w:r>
        <w:rPr>
          <w:rFonts w:ascii="Sylfaen" w:eastAsia="Times New Roman" w:hAnsi="Sylfaen" w:cs="Sylfaen"/>
          <w:lang w:val="ka-GE" w:eastAsia="ru-RU"/>
        </w:rPr>
        <w:t>ს</w:t>
      </w:r>
      <w:r w:rsidR="007E0FF1" w:rsidRPr="007E0FF1">
        <w:rPr>
          <w:rFonts w:ascii="Sylfaen" w:eastAsia="Times New Roman" w:hAnsi="Sylfaen" w:cs="Sylfaen"/>
          <w:lang w:val="ka-GE" w:eastAsia="ru-RU"/>
        </w:rPr>
        <w:t>აჭიროა მტკიცებულებების სისტემა</w:t>
      </w:r>
      <w:r w:rsidR="007E0FF1">
        <w:rPr>
          <w:rFonts w:ascii="Sylfaen" w:eastAsia="Times New Roman" w:hAnsi="Sylfaen" w:cs="Sylfaen"/>
          <w:lang w:val="ka-GE" w:eastAsia="ru-RU"/>
        </w:rPr>
        <w:t xml:space="preserve">ტური შეგროვება </w:t>
      </w:r>
      <w:r w:rsidR="007E0FF1" w:rsidRPr="007E0FF1">
        <w:rPr>
          <w:rFonts w:ascii="Sylfaen" w:eastAsia="Times New Roman" w:hAnsi="Sylfaen" w:cs="Sylfaen"/>
          <w:lang w:val="ka-GE" w:eastAsia="ru-RU"/>
        </w:rPr>
        <w:t>დაინტერესებული მხარეებისა და სამიზნე ბენეფიციარების დამოკიდებულებების,  რწმენის</w:t>
      </w:r>
      <w:r w:rsidR="00A902E8">
        <w:rPr>
          <w:rFonts w:ascii="Sylfaen" w:eastAsia="Times New Roman" w:hAnsi="Sylfaen" w:cs="Sylfaen"/>
          <w:lang w:val="ka-GE" w:eastAsia="ru-RU"/>
        </w:rPr>
        <w:t>,</w:t>
      </w:r>
      <w:r w:rsidR="007E0FF1" w:rsidRPr="007E0FF1">
        <w:rPr>
          <w:rFonts w:ascii="Sylfaen" w:eastAsia="Times New Roman" w:hAnsi="Sylfaen" w:cs="Sylfaen"/>
          <w:lang w:val="ka-GE" w:eastAsia="ru-RU"/>
        </w:rPr>
        <w:t> ქცევის</w:t>
      </w:r>
      <w:r w:rsidR="00A902E8">
        <w:rPr>
          <w:rFonts w:ascii="Sylfaen" w:eastAsia="Times New Roman" w:hAnsi="Sylfaen" w:cs="Sylfaen"/>
          <w:lang w:val="ka-GE" w:eastAsia="ru-RU"/>
        </w:rPr>
        <w:t xml:space="preserve">ა  </w:t>
      </w:r>
      <w:r w:rsidR="007E0FF1">
        <w:rPr>
          <w:rFonts w:ascii="Sylfaen" w:eastAsia="Times New Roman" w:hAnsi="Sylfaen" w:cs="Sylfaen"/>
          <w:lang w:val="ka-GE" w:eastAsia="ru-RU"/>
        </w:rPr>
        <w:t xml:space="preserve"> და ცვლილებების შეფასების  მიზნით. </w:t>
      </w:r>
      <w:r w:rsidR="007E0FF1" w:rsidRPr="007E0FF1">
        <w:rPr>
          <w:rFonts w:ascii="Sylfaen" w:eastAsia="Times New Roman" w:hAnsi="Sylfaen" w:cs="Sylfaen"/>
          <w:lang w:val="ka-GE" w:eastAsia="ru-RU"/>
        </w:rPr>
        <w:t xml:space="preserve"> აუცილებელია შრომის ბაზრის რეფორმების ცნობიერების ამაღლებისთვის მონიტორინგის</w:t>
      </w:r>
      <w:r w:rsidR="00137E09">
        <w:rPr>
          <w:rFonts w:ascii="Sylfaen" w:eastAsia="Times New Roman" w:hAnsi="Sylfaen" w:cs="Sylfaen"/>
          <w:lang w:val="ka-GE" w:eastAsia="ru-RU"/>
        </w:rPr>
        <w:t>ა და შეფასების</w:t>
      </w:r>
      <w:r w:rsidR="007E0FF1" w:rsidRPr="007E0FF1">
        <w:rPr>
          <w:rFonts w:ascii="Sylfaen" w:eastAsia="Times New Roman" w:hAnsi="Sylfaen" w:cs="Sylfaen"/>
          <w:lang w:val="ka-GE" w:eastAsia="ru-RU"/>
        </w:rPr>
        <w:t xml:space="preserve"> სისტემის შემუშავება. </w:t>
      </w:r>
    </w:p>
    <w:p w14:paraId="4662CB10" w14:textId="77777777" w:rsidR="007E0FF1" w:rsidRDefault="007E0FF1" w:rsidP="007E0FF1">
      <w:pPr>
        <w:pStyle w:val="ColorfulList-Accent11"/>
        <w:numPr>
          <w:ilvl w:val="0"/>
          <w:numId w:val="31"/>
        </w:numPr>
        <w:spacing w:after="0" w:line="240" w:lineRule="auto"/>
        <w:jc w:val="both"/>
        <w:rPr>
          <w:rFonts w:ascii="Sylfaen" w:eastAsia="Times New Roman" w:hAnsi="Sylfaen" w:cs="Sylfaen"/>
          <w:lang w:val="ka-GE" w:eastAsia="ru-RU"/>
        </w:rPr>
      </w:pPr>
      <w:r w:rsidRPr="007E0FF1">
        <w:rPr>
          <w:rFonts w:ascii="Sylfaen" w:eastAsia="Times New Roman" w:hAnsi="Sylfaen" w:cs="Sylfaen"/>
          <w:lang w:val="ka-GE" w:eastAsia="ru-RU"/>
        </w:rPr>
        <w:t>ცნობიერების ამაღლების ღონისძიებებში და ასევე მონიტორინგის პროცესში მონაწილე ადამიანური რესურსების შესაძლებლობების განვითარება</w:t>
      </w:r>
      <w:r>
        <w:rPr>
          <w:rFonts w:ascii="Sylfaen" w:eastAsia="Times New Roman" w:hAnsi="Sylfaen" w:cs="Sylfaen"/>
          <w:lang w:val="ka-GE" w:eastAsia="ru-RU"/>
        </w:rPr>
        <w:t xml:space="preserve">. </w:t>
      </w:r>
    </w:p>
    <w:p w14:paraId="57150B50" w14:textId="77777777" w:rsidR="009A40FA" w:rsidRPr="002F0F9E" w:rsidRDefault="009A40FA" w:rsidP="009A40FA">
      <w:pPr>
        <w:pStyle w:val="Heading1"/>
        <w:spacing w:before="0"/>
        <w:ind w:left="-180" w:hanging="90"/>
        <w:contextualSpacing/>
        <w:rPr>
          <w:sz w:val="22"/>
        </w:rPr>
      </w:pPr>
    </w:p>
    <w:p w14:paraId="5D5FE87B" w14:textId="77777777" w:rsidR="003A7844" w:rsidRPr="002F0F9E" w:rsidRDefault="003A7844" w:rsidP="002D65F0">
      <w:pPr>
        <w:spacing w:after="0" w:line="240" w:lineRule="auto"/>
        <w:rPr>
          <w:rFonts w:ascii="Sylfaen" w:hAnsi="Sylfaen"/>
        </w:rPr>
      </w:pPr>
    </w:p>
    <w:p w14:paraId="4366B084" w14:textId="77777777" w:rsidR="0064682E" w:rsidRPr="002F0F9E" w:rsidRDefault="0064682E" w:rsidP="002D65F0">
      <w:pPr>
        <w:spacing w:after="0" w:line="240" w:lineRule="auto"/>
        <w:rPr>
          <w:rFonts w:ascii="Sylfaen" w:eastAsia="Times New Roman" w:hAnsi="Sylfaen"/>
          <w:color w:val="000000"/>
          <w:lang w:val="en-GB"/>
        </w:rPr>
      </w:pPr>
    </w:p>
    <w:p w14:paraId="558E9F21" w14:textId="77777777" w:rsidR="00B60EC2" w:rsidRPr="002F0F9E" w:rsidRDefault="00B60EC2" w:rsidP="002D65F0">
      <w:pPr>
        <w:spacing w:after="0" w:line="240" w:lineRule="auto"/>
        <w:rPr>
          <w:rFonts w:ascii="Sylfaen" w:hAnsi="Sylfaen"/>
        </w:rPr>
      </w:pPr>
    </w:p>
    <w:p w14:paraId="5B7B9366" w14:textId="77777777" w:rsidR="00B60EC2" w:rsidRPr="00E13AD6" w:rsidRDefault="00B60EC2" w:rsidP="002D65F0">
      <w:pPr>
        <w:spacing w:after="0" w:line="240" w:lineRule="auto"/>
        <w:contextualSpacing/>
        <w:jc w:val="both"/>
        <w:rPr>
          <w:rFonts w:ascii="Sylfaen" w:hAnsi="Sylfaen" w:cs="Calibri"/>
          <w:b/>
        </w:rPr>
      </w:pPr>
    </w:p>
    <w:p w14:paraId="2ED284CD" w14:textId="77777777" w:rsidR="00B60EC2" w:rsidRPr="00E13AD6" w:rsidRDefault="00B60EC2" w:rsidP="002D65F0">
      <w:pPr>
        <w:spacing w:after="0" w:line="240" w:lineRule="auto"/>
        <w:jc w:val="center"/>
        <w:rPr>
          <w:rFonts w:ascii="Sylfaen" w:hAnsi="Sylfaen"/>
          <w:b/>
          <w:color w:val="1F4E79"/>
          <w:sz w:val="44"/>
          <w:szCs w:val="44"/>
          <w:lang w:val="ka-GE"/>
        </w:rPr>
      </w:pPr>
    </w:p>
    <w:sectPr w:rsidR="00B60EC2" w:rsidRPr="00E13AD6" w:rsidSect="00073BB8">
      <w:footerReference w:type="even" r:id="rId24"/>
      <w:footerReference w:type="default" r:id="rId25"/>
      <w:pgSz w:w="11906" w:h="16838"/>
      <w:pgMar w:top="1134" w:right="1440" w:bottom="422"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EC9008" w14:textId="77777777" w:rsidR="00B623F4" w:rsidRDefault="00B623F4" w:rsidP="00B60EC2">
      <w:pPr>
        <w:spacing w:after="0" w:line="240" w:lineRule="auto"/>
      </w:pPr>
      <w:r>
        <w:separator/>
      </w:r>
    </w:p>
  </w:endnote>
  <w:endnote w:type="continuationSeparator" w:id="0">
    <w:p w14:paraId="4D05C306" w14:textId="77777777" w:rsidR="00B623F4" w:rsidRDefault="00B623F4" w:rsidP="00B60E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Sylfaen">
    <w:panose1 w:val="010A0502050306030303"/>
    <w:charset w:val="00"/>
    <w:family w:val="auto"/>
    <w:pitch w:val="variable"/>
    <w:sig w:usb0="04000687" w:usb1="00000000" w:usb2="00000000" w:usb3="00000000" w:csb0="0000009F" w:csb1="00000000"/>
  </w:font>
  <w:font w:name="Calibri Light">
    <w:panose1 w:val="020F0302020204030204"/>
    <w:charset w:val="00"/>
    <w:family w:val="auto"/>
    <w:pitch w:val="variable"/>
    <w:sig w:usb0="A00002EF" w:usb1="4000207B" w:usb2="00000000" w:usb3="00000000" w:csb0="0000019F" w:csb1="00000000"/>
  </w:font>
  <w:font w:name="Segoe UI">
    <w:altName w:val="Calibri"/>
    <w:charset w:val="00"/>
    <w:family w:val="swiss"/>
    <w:pitch w:val="variable"/>
    <w:sig w:usb0="E4002EFF" w:usb1="C000E47F"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5C420F" w14:textId="77777777" w:rsidR="00AD1420" w:rsidRDefault="00AD1420" w:rsidP="002D65F0">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55F123C" w14:textId="77777777" w:rsidR="00AD1420" w:rsidRDefault="00AD1420" w:rsidP="00136E0D">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148981" w14:textId="77777777" w:rsidR="00AD1420" w:rsidRDefault="00AD1420" w:rsidP="002D65F0">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D2AF2">
      <w:rPr>
        <w:rStyle w:val="PageNumber"/>
        <w:noProof/>
      </w:rPr>
      <w:t>42</w:t>
    </w:r>
    <w:r>
      <w:rPr>
        <w:rStyle w:val="PageNumber"/>
      </w:rPr>
      <w:fldChar w:fldCharType="end"/>
    </w:r>
  </w:p>
  <w:p w14:paraId="17EC0936" w14:textId="77777777" w:rsidR="00AD1420" w:rsidRPr="005829E0" w:rsidRDefault="00AD1420" w:rsidP="00E13AD6">
    <w:pPr>
      <w:pStyle w:val="Footer"/>
      <w:pBdr>
        <w:top w:val="single" w:sz="4" w:space="1" w:color="D9D9D9"/>
      </w:pBdr>
      <w:ind w:right="360"/>
      <w:jc w:val="right"/>
      <w:rPr>
        <w:sz w:val="18"/>
        <w:szCs w:val="18"/>
      </w:rPr>
    </w:pPr>
  </w:p>
  <w:p w14:paraId="552A0D18" w14:textId="77777777" w:rsidR="00AD1420" w:rsidRDefault="00AD1420">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3ED60D" w14:textId="77777777" w:rsidR="00B623F4" w:rsidRDefault="00B623F4" w:rsidP="00B60EC2">
      <w:pPr>
        <w:spacing w:after="0" w:line="240" w:lineRule="auto"/>
      </w:pPr>
      <w:r>
        <w:separator/>
      </w:r>
    </w:p>
  </w:footnote>
  <w:footnote w:type="continuationSeparator" w:id="0">
    <w:p w14:paraId="7CE32FC2" w14:textId="77777777" w:rsidR="00B623F4" w:rsidRDefault="00B623F4" w:rsidP="00B60EC2">
      <w:pPr>
        <w:spacing w:after="0" w:line="240" w:lineRule="auto"/>
      </w:pPr>
      <w:r>
        <w:continuationSeparator/>
      </w:r>
    </w:p>
  </w:footnote>
  <w:footnote w:id="1">
    <w:p w14:paraId="3C6DC3F5" w14:textId="77777777" w:rsidR="00AD1420" w:rsidRPr="00C72A46" w:rsidRDefault="00AD1420" w:rsidP="00A9214F">
      <w:pPr>
        <w:pStyle w:val="FootnoteText"/>
        <w:rPr>
          <w:sz w:val="18"/>
          <w:szCs w:val="18"/>
          <w:lang w:val="ka-GE"/>
        </w:rPr>
      </w:pPr>
      <w:r w:rsidRPr="00C72A46">
        <w:rPr>
          <w:rStyle w:val="FootnoteReference"/>
          <w:sz w:val="18"/>
          <w:szCs w:val="18"/>
        </w:rPr>
        <w:footnoteRef/>
      </w:r>
      <w:r w:rsidRPr="00C72A46">
        <w:rPr>
          <w:sz w:val="18"/>
          <w:szCs w:val="18"/>
        </w:rPr>
        <w:t xml:space="preserve"> </w:t>
      </w:r>
      <w:r w:rsidRPr="00C72A46">
        <w:rPr>
          <w:rFonts w:ascii="Sylfaen" w:hAnsi="Sylfaen" w:cs="Calibri"/>
          <w:sz w:val="18"/>
          <w:szCs w:val="18"/>
          <w:lang w:val="ka-GE"/>
        </w:rPr>
        <w:t>საქსტატი, 2018</w:t>
      </w:r>
    </w:p>
  </w:footnote>
  <w:footnote w:id="2">
    <w:p w14:paraId="5A037388" w14:textId="77777777" w:rsidR="00AD1420" w:rsidRPr="00816F2E" w:rsidRDefault="00AD1420" w:rsidP="00BC58B2">
      <w:pPr>
        <w:pStyle w:val="FootnoteText"/>
        <w:rPr>
          <w:lang w:val="ka-GE"/>
        </w:rPr>
      </w:pPr>
      <w:r>
        <w:rPr>
          <w:rStyle w:val="FootnoteReference"/>
        </w:rPr>
        <w:footnoteRef/>
      </w:r>
      <w:r>
        <w:t xml:space="preserve"> </w:t>
      </w:r>
      <w:r w:rsidRPr="00E13AD6">
        <w:rPr>
          <w:rFonts w:eastAsia="Times New Roman"/>
          <w:color w:val="000000"/>
          <w:lang w:val="en-GB"/>
        </w:rPr>
        <w:t>World Population Ageing, United Nations, 2013 b.</w:t>
      </w:r>
    </w:p>
  </w:footnote>
  <w:footnote w:id="3">
    <w:p w14:paraId="6CF3E09F" w14:textId="77777777" w:rsidR="00AD1420" w:rsidRPr="00084291" w:rsidRDefault="00AD1420" w:rsidP="00B60EC2">
      <w:pPr>
        <w:pStyle w:val="FootnoteText"/>
        <w:rPr>
          <w:i/>
          <w:sz w:val="18"/>
          <w:szCs w:val="18"/>
        </w:rPr>
      </w:pPr>
      <w:r w:rsidRPr="00084291">
        <w:rPr>
          <w:rStyle w:val="FootnoteReference"/>
          <w:sz w:val="18"/>
          <w:szCs w:val="18"/>
        </w:rPr>
        <w:footnoteRef/>
      </w:r>
      <w:r w:rsidRPr="00084291">
        <w:rPr>
          <w:sz w:val="18"/>
          <w:szCs w:val="18"/>
        </w:rPr>
        <w:t xml:space="preserve"> World Bank (2018) </w:t>
      </w:r>
      <w:r w:rsidRPr="00084291">
        <w:rPr>
          <w:i/>
          <w:sz w:val="18"/>
          <w:szCs w:val="18"/>
        </w:rPr>
        <w:t>Georgia: from reformer to performer</w:t>
      </w:r>
    </w:p>
  </w:footnote>
  <w:footnote w:id="4">
    <w:p w14:paraId="54651528" w14:textId="58A3F367" w:rsidR="00AD1420" w:rsidRPr="00AD5C46" w:rsidRDefault="00AD1420" w:rsidP="00124F23">
      <w:pPr>
        <w:pStyle w:val="FootnoteText"/>
        <w:rPr>
          <w:rFonts w:ascii="Sylfaen" w:hAnsi="Sylfaen"/>
          <w:sz w:val="18"/>
          <w:szCs w:val="18"/>
          <w:lang w:val="ka-GE"/>
        </w:rPr>
      </w:pPr>
      <w:r w:rsidRPr="00AD5C46">
        <w:rPr>
          <w:rStyle w:val="FootnoteReference"/>
          <w:rFonts w:ascii="Sylfaen" w:hAnsi="Sylfaen"/>
          <w:sz w:val="18"/>
          <w:szCs w:val="18"/>
        </w:rPr>
        <w:footnoteRef/>
      </w:r>
      <w:r w:rsidRPr="00AD5C46">
        <w:rPr>
          <w:rFonts w:ascii="Sylfaen" w:hAnsi="Sylfaen"/>
          <w:sz w:val="18"/>
          <w:szCs w:val="18"/>
        </w:rPr>
        <w:t xml:space="preserve"> </w:t>
      </w:r>
      <w:r w:rsidR="00AD5C46" w:rsidRPr="00AD5C46">
        <w:rPr>
          <w:rFonts w:ascii="Sylfaen" w:hAnsi="Sylfaen" w:cs="Helvetica"/>
          <w:sz w:val="18"/>
          <w:szCs w:val="18"/>
        </w:rPr>
        <w:t xml:space="preserve">ამაშუკელი, ლეჟავა, გუგუშვილი (2017). განათლების ამონაგები, დასაქმების ბაზარი და შრომითი კმაყოფილება საქართველოში. სოციალურ მეცნიერებათა ცენტრ   </w:t>
      </w:r>
    </w:p>
  </w:footnote>
  <w:footnote w:id="5">
    <w:p w14:paraId="44E976AC" w14:textId="77777777" w:rsidR="00AD1420" w:rsidRPr="001C4170" w:rsidRDefault="00AD1420" w:rsidP="00124F23">
      <w:pPr>
        <w:pStyle w:val="NormalWeb"/>
        <w:shd w:val="clear" w:color="auto" w:fill="FFFFFF"/>
        <w:spacing w:before="0" w:beforeAutospacing="0" w:after="0" w:afterAutospacing="0"/>
        <w:contextualSpacing/>
        <w:rPr>
          <w:rFonts w:ascii="Calibri" w:hAnsi="Calibri" w:cs="Arial"/>
          <w:color w:val="000000"/>
          <w:sz w:val="18"/>
          <w:szCs w:val="18"/>
        </w:rPr>
      </w:pPr>
      <w:r>
        <w:rPr>
          <w:rStyle w:val="FootnoteReference"/>
        </w:rPr>
        <w:footnoteRef/>
      </w:r>
      <w:r>
        <w:t xml:space="preserve"> </w:t>
      </w:r>
      <w:hyperlink r:id="rId1" w:tgtFrame="_blank" w:history="1">
        <w:r w:rsidRPr="001C4170">
          <w:rPr>
            <w:rStyle w:val="Hyperlink"/>
            <w:rFonts w:ascii="Calibri" w:hAnsi="Calibri" w:cs="Arial"/>
            <w:sz w:val="18"/>
            <w:szCs w:val="18"/>
          </w:rPr>
          <w:t>“Opportunities Lost: How Child Care Challenges Affect Georgia’s Workforce and Economy.”</w:t>
        </w:r>
      </w:hyperlink>
      <w:r w:rsidRPr="001C4170">
        <w:rPr>
          <w:rFonts w:ascii="Calibri" w:hAnsi="Calibri" w:cs="Arial"/>
          <w:color w:val="000000"/>
          <w:sz w:val="18"/>
          <w:szCs w:val="18"/>
        </w:rPr>
        <w:t xml:space="preserve"> 2018</w:t>
      </w:r>
    </w:p>
  </w:footnote>
  <w:footnote w:id="6">
    <w:p w14:paraId="62FD2BB8" w14:textId="77777777" w:rsidR="00AD1420" w:rsidRDefault="00AD1420" w:rsidP="00B60EC2">
      <w:pPr>
        <w:pStyle w:val="FootnoteText"/>
      </w:pPr>
      <w:r>
        <w:rPr>
          <w:rStyle w:val="FootnoteReference"/>
        </w:rPr>
        <w:footnoteRef/>
      </w:r>
      <w:r>
        <w:t xml:space="preserve"> World Bank (2016) ‘The state of gender equality in Georgia’</w:t>
      </w:r>
    </w:p>
  </w:footnote>
  <w:footnote w:id="7">
    <w:p w14:paraId="25832AB4" w14:textId="77777777" w:rsidR="00AD1420" w:rsidRDefault="00AD1420" w:rsidP="00B60EC2">
      <w:pPr>
        <w:pStyle w:val="FootnoteText"/>
      </w:pPr>
      <w:r>
        <w:rPr>
          <w:rStyle w:val="FootnoteReference"/>
        </w:rPr>
        <w:footnoteRef/>
      </w:r>
      <w:r>
        <w:t xml:space="preserve"> </w:t>
      </w:r>
      <w:hyperlink r:id="rId2" w:history="1">
        <w:r w:rsidRPr="00A061E1">
          <w:rPr>
            <w:rStyle w:val="Hyperlink"/>
          </w:rPr>
          <w:t>https://www.ilo.org/dyn/normlex/en/f?p=NORMLEXPUB:13100:0::NO::P13100_COMMENT_ID:3342179</w:t>
        </w:r>
      </w:hyperlink>
    </w:p>
  </w:footnote>
  <w:footnote w:id="8">
    <w:p w14:paraId="340A14B5" w14:textId="77777777" w:rsidR="00AD1420" w:rsidRDefault="00AD1420" w:rsidP="00B60EC2">
      <w:pPr>
        <w:pStyle w:val="FootnoteText"/>
      </w:pPr>
      <w:r>
        <w:rPr>
          <w:rStyle w:val="FootnoteReference"/>
        </w:rPr>
        <w:footnoteRef/>
      </w:r>
      <w:r>
        <w:t xml:space="preserve"> </w:t>
      </w:r>
      <w:r>
        <w:rPr>
          <w:rFonts w:ascii="Sylfaen" w:hAnsi="Sylfaen"/>
          <w:lang w:val="ka-GE"/>
        </w:rPr>
        <w:t>საქსტატის ყოველწლიური პუბლიკაცია</w:t>
      </w:r>
      <w:r>
        <w:t>, გვ.51</w:t>
      </w:r>
    </w:p>
  </w:footnote>
  <w:footnote w:id="9">
    <w:p w14:paraId="01C92B04" w14:textId="77777777" w:rsidR="00AD1420" w:rsidRDefault="00AD1420" w:rsidP="00B60EC2">
      <w:pPr>
        <w:pStyle w:val="FootnoteText"/>
      </w:pPr>
      <w:r>
        <w:rPr>
          <w:rStyle w:val="FootnoteReference"/>
        </w:rPr>
        <w:footnoteRef/>
      </w:r>
      <w:r>
        <w:t xml:space="preserve"> UNICEF (2018) ‘The welfare monitoring survey: Summary’, p.11, June, Tbilisi</w:t>
      </w:r>
    </w:p>
  </w:footnote>
  <w:footnote w:id="10">
    <w:p w14:paraId="1D83E1F7" w14:textId="77777777" w:rsidR="00AD1420" w:rsidRPr="007A73A2" w:rsidRDefault="00AD1420" w:rsidP="00B60EC2">
      <w:pPr>
        <w:pStyle w:val="FootnoteText"/>
        <w:rPr>
          <w:lang w:val="ka-GE"/>
        </w:rPr>
      </w:pPr>
      <w:r>
        <w:rPr>
          <w:rStyle w:val="FootnoteReference"/>
        </w:rPr>
        <w:footnoteRef/>
      </w:r>
      <w:r>
        <w:t xml:space="preserve"> </w:t>
      </w:r>
      <w:r w:rsidRPr="007A73A2">
        <w:t xml:space="preserve">World Bank, Georgia at Work: Assessing the Jobs Landscape, 2018 </w:t>
      </w:r>
    </w:p>
  </w:footnote>
  <w:footnote w:id="11">
    <w:p w14:paraId="67808C55" w14:textId="77777777" w:rsidR="00AD1420" w:rsidRPr="00F864C0" w:rsidRDefault="00AD1420" w:rsidP="00B60EC2">
      <w:pPr>
        <w:pStyle w:val="FootnoteText"/>
        <w:rPr>
          <w:i/>
        </w:rPr>
      </w:pPr>
      <w:r>
        <w:rPr>
          <w:rStyle w:val="FootnoteReference"/>
        </w:rPr>
        <w:footnoteRef/>
      </w:r>
      <w:r>
        <w:t xml:space="preserve"> World Bank (2018) </w:t>
      </w:r>
      <w:r w:rsidRPr="00F864C0">
        <w:rPr>
          <w:i/>
        </w:rPr>
        <w:t>Georgia: from reformer to performer</w:t>
      </w:r>
    </w:p>
  </w:footnote>
  <w:footnote w:id="12">
    <w:p w14:paraId="49949449" w14:textId="77777777" w:rsidR="00AD1420" w:rsidRPr="00E13AD6" w:rsidRDefault="00AD1420" w:rsidP="00B60EC2">
      <w:pPr>
        <w:spacing w:after="0" w:line="240" w:lineRule="auto"/>
        <w:contextualSpacing/>
        <w:rPr>
          <w:rFonts w:cs="Calibri"/>
          <w:sz w:val="18"/>
          <w:szCs w:val="18"/>
        </w:rPr>
      </w:pPr>
      <w:r w:rsidRPr="00572C9B">
        <w:rPr>
          <w:rStyle w:val="FootnoteReference"/>
          <w:sz w:val="18"/>
          <w:szCs w:val="18"/>
        </w:rPr>
        <w:footnoteRef/>
      </w:r>
      <w:r w:rsidRPr="00572C9B">
        <w:rPr>
          <w:sz w:val="18"/>
          <w:szCs w:val="18"/>
        </w:rPr>
        <w:t xml:space="preserve"> World Bank (2018), </w:t>
      </w:r>
      <w:r w:rsidRPr="00E13AD6">
        <w:rPr>
          <w:rFonts w:cs="Calibri"/>
          <w:sz w:val="18"/>
          <w:szCs w:val="18"/>
        </w:rPr>
        <w:t>Doing Business 2018, p.7-8</w:t>
      </w:r>
    </w:p>
  </w:footnote>
  <w:footnote w:id="13">
    <w:p w14:paraId="64099493" w14:textId="77777777" w:rsidR="00AD1420" w:rsidRPr="00E246C6" w:rsidRDefault="00AD1420" w:rsidP="00B60EC2">
      <w:pPr>
        <w:pStyle w:val="FootnoteText"/>
        <w:contextualSpacing/>
        <w:rPr>
          <w:lang w:val="en-US"/>
        </w:rPr>
      </w:pPr>
      <w:r w:rsidRPr="00572C9B">
        <w:rPr>
          <w:rStyle w:val="FootnoteReference"/>
          <w:sz w:val="18"/>
          <w:szCs w:val="18"/>
        </w:rPr>
        <w:footnoteRef/>
      </w:r>
      <w:r w:rsidRPr="00572C9B">
        <w:rPr>
          <w:sz w:val="18"/>
          <w:szCs w:val="18"/>
        </w:rPr>
        <w:t xml:space="preserve"> DTF</w:t>
      </w:r>
      <w:r>
        <w:rPr>
          <w:rFonts w:ascii="Sylfaen" w:hAnsi="Sylfaen"/>
          <w:sz w:val="18"/>
          <w:szCs w:val="18"/>
          <w:lang w:val="ka-GE"/>
        </w:rPr>
        <w:t xml:space="preserve"> (ზღვრამდე მანძილი) 2005 წლიდან ზომავს მანძილს იმ ზვრამდე, რომელიც წარმოადგენს ქვეყნების მიერ ეკონომიკის მრავალი ინდიკატორის საუკეთესო მიღწევებს ბიზნესის კეთების მაგალითზე. </w:t>
      </w:r>
      <w:r w:rsidRPr="00572C9B">
        <w:rPr>
          <w:sz w:val="18"/>
          <w:szCs w:val="18"/>
        </w:rPr>
        <w:t xml:space="preserve">DTF </w:t>
      </w:r>
      <w:r>
        <w:rPr>
          <w:rFonts w:ascii="Sylfaen" w:hAnsi="Sylfaen"/>
          <w:sz w:val="18"/>
          <w:szCs w:val="18"/>
          <w:lang w:val="ka-GE"/>
        </w:rPr>
        <w:t xml:space="preserve">იზომება </w:t>
      </w:r>
      <w:r w:rsidRPr="00572C9B">
        <w:rPr>
          <w:sz w:val="18"/>
          <w:szCs w:val="18"/>
        </w:rPr>
        <w:t>0</w:t>
      </w:r>
      <w:r>
        <w:rPr>
          <w:rFonts w:ascii="Sylfaen" w:hAnsi="Sylfaen"/>
          <w:sz w:val="18"/>
          <w:szCs w:val="18"/>
          <w:lang w:val="ka-GE"/>
        </w:rPr>
        <w:t>-დან</w:t>
      </w:r>
      <w:r>
        <w:rPr>
          <w:sz w:val="18"/>
          <w:szCs w:val="18"/>
        </w:rPr>
        <w:t xml:space="preserve"> </w:t>
      </w:r>
      <w:r w:rsidRPr="00572C9B">
        <w:rPr>
          <w:sz w:val="18"/>
          <w:szCs w:val="18"/>
        </w:rPr>
        <w:t>100</w:t>
      </w:r>
      <w:r>
        <w:rPr>
          <w:rFonts w:ascii="Sylfaen" w:hAnsi="Sylfaen"/>
          <w:sz w:val="18"/>
          <w:szCs w:val="18"/>
          <w:lang w:val="ka-GE"/>
        </w:rPr>
        <w:t>-მდე</w:t>
      </w:r>
      <w:r w:rsidRPr="00572C9B">
        <w:rPr>
          <w:sz w:val="18"/>
          <w:szCs w:val="18"/>
        </w:rPr>
        <w:t xml:space="preserve">, </w:t>
      </w:r>
      <w:r>
        <w:rPr>
          <w:rFonts w:ascii="Sylfaen" w:hAnsi="Sylfaen"/>
          <w:sz w:val="18"/>
          <w:szCs w:val="18"/>
          <w:lang w:val="ka-GE"/>
        </w:rPr>
        <w:t xml:space="preserve">სადაც 0 წარმადგენს ყველაზე ცუდ, ხოლო 100 ყველაზე კარგი შესრულების დონეს. </w:t>
      </w:r>
    </w:p>
  </w:footnote>
  <w:footnote w:id="14">
    <w:p w14:paraId="5E95C65C" w14:textId="77777777" w:rsidR="00AD1420" w:rsidRPr="003A0E86" w:rsidRDefault="00AD1420" w:rsidP="00B60EC2">
      <w:pPr>
        <w:pStyle w:val="FootnoteText"/>
        <w:rPr>
          <w:rFonts w:ascii="Sylfaen" w:hAnsi="Sylfaen"/>
          <w:lang w:val="ka-GE"/>
        </w:rPr>
      </w:pPr>
      <w:r w:rsidRPr="003A0E86">
        <w:rPr>
          <w:sz w:val="18"/>
          <w:szCs w:val="18"/>
        </w:rPr>
        <w:footnoteRef/>
      </w:r>
      <w:r w:rsidRPr="003A0E86">
        <w:rPr>
          <w:sz w:val="18"/>
          <w:szCs w:val="18"/>
        </w:rPr>
        <w:t xml:space="preserve"> </w:t>
      </w:r>
      <w:r w:rsidRPr="003A0E86">
        <w:rPr>
          <w:rFonts w:ascii="Sylfaen" w:hAnsi="Sylfaen" w:cs="Sylfaen"/>
          <w:sz w:val="18"/>
          <w:szCs w:val="18"/>
        </w:rPr>
        <w:t>დასაქმების</w:t>
      </w:r>
      <w:r w:rsidRPr="003A0E86">
        <w:rPr>
          <w:sz w:val="18"/>
          <w:szCs w:val="18"/>
        </w:rPr>
        <w:t xml:space="preserve">, </w:t>
      </w:r>
      <w:r w:rsidRPr="003A0E86">
        <w:rPr>
          <w:rFonts w:ascii="Sylfaen" w:hAnsi="Sylfaen" w:cs="Sylfaen"/>
          <w:sz w:val="18"/>
          <w:szCs w:val="18"/>
        </w:rPr>
        <w:t>განათლების</w:t>
      </w:r>
      <w:r w:rsidRPr="003A0E86">
        <w:rPr>
          <w:sz w:val="18"/>
          <w:szCs w:val="18"/>
        </w:rPr>
        <w:t xml:space="preserve"> </w:t>
      </w:r>
      <w:r w:rsidRPr="003A0E86">
        <w:rPr>
          <w:rFonts w:ascii="Sylfaen" w:hAnsi="Sylfaen" w:cs="Sylfaen"/>
          <w:sz w:val="18"/>
          <w:szCs w:val="18"/>
        </w:rPr>
        <w:t>და</w:t>
      </w:r>
      <w:r w:rsidRPr="003A0E86">
        <w:rPr>
          <w:sz w:val="18"/>
          <w:szCs w:val="18"/>
        </w:rPr>
        <w:t xml:space="preserve"> </w:t>
      </w:r>
      <w:r w:rsidRPr="003A0E86">
        <w:rPr>
          <w:rFonts w:ascii="Sylfaen" w:hAnsi="Sylfaen" w:cs="Sylfaen"/>
          <w:sz w:val="18"/>
          <w:szCs w:val="18"/>
        </w:rPr>
        <w:t>გადამზადების</w:t>
      </w:r>
      <w:r w:rsidRPr="003A0E86">
        <w:rPr>
          <w:sz w:val="18"/>
          <w:szCs w:val="18"/>
        </w:rPr>
        <w:t xml:space="preserve"> </w:t>
      </w:r>
      <w:r>
        <w:rPr>
          <w:rFonts w:ascii="Sylfaen" w:hAnsi="Sylfaen"/>
          <w:sz w:val="18"/>
          <w:szCs w:val="18"/>
          <w:lang w:val="ka-GE"/>
        </w:rPr>
        <w:t xml:space="preserve">პროცესის </w:t>
      </w:r>
      <w:r w:rsidRPr="003A0E86">
        <w:rPr>
          <w:rFonts w:ascii="Sylfaen" w:hAnsi="Sylfaen" w:cs="Sylfaen"/>
          <w:sz w:val="18"/>
          <w:szCs w:val="18"/>
        </w:rPr>
        <w:t>გარეთ</w:t>
      </w:r>
      <w:r w:rsidRPr="003A0E86">
        <w:rPr>
          <w:sz w:val="18"/>
          <w:szCs w:val="18"/>
        </w:rPr>
        <w:t xml:space="preserve"> </w:t>
      </w:r>
      <w:r w:rsidRPr="003A0E86">
        <w:rPr>
          <w:rFonts w:ascii="Sylfaen" w:hAnsi="Sylfaen" w:cs="Sylfaen"/>
          <w:sz w:val="18"/>
          <w:szCs w:val="18"/>
        </w:rPr>
        <w:t>დარჩენილი</w:t>
      </w:r>
      <w:r w:rsidRPr="003A0E86">
        <w:rPr>
          <w:sz w:val="18"/>
          <w:szCs w:val="18"/>
        </w:rPr>
        <w:t xml:space="preserve"> </w:t>
      </w:r>
      <w:r w:rsidRPr="003A0E86">
        <w:rPr>
          <w:rFonts w:ascii="Sylfaen" w:hAnsi="Sylfaen" w:cs="Sylfaen"/>
          <w:sz w:val="18"/>
          <w:szCs w:val="18"/>
        </w:rPr>
        <w:t>ახალგაზრდები</w:t>
      </w:r>
      <w:r>
        <w:rPr>
          <w:rFonts w:ascii="Sylfaen" w:hAnsi="Sylfaen"/>
          <w:lang w:val="ka-GE"/>
        </w:rPr>
        <w:t xml:space="preserve"> </w:t>
      </w:r>
    </w:p>
  </w:footnote>
  <w:footnote w:id="15">
    <w:p w14:paraId="32E79409" w14:textId="77777777" w:rsidR="00AD1420" w:rsidRPr="00572C9B" w:rsidRDefault="00AD1420" w:rsidP="00B60EC2">
      <w:pPr>
        <w:pStyle w:val="FootnoteText"/>
        <w:jc w:val="both"/>
        <w:rPr>
          <w:sz w:val="18"/>
          <w:szCs w:val="18"/>
        </w:rPr>
      </w:pPr>
      <w:r>
        <w:rPr>
          <w:rStyle w:val="FootnoteReference"/>
        </w:rPr>
        <w:footnoteRef/>
      </w:r>
      <w:r>
        <w:t xml:space="preserve"> </w:t>
      </w:r>
      <w:hyperlink r:id="rId3" w:history="1">
        <w:r w:rsidRPr="00572C9B">
          <w:rPr>
            <w:rStyle w:val="Hyperlink"/>
            <w:sz w:val="18"/>
            <w:szCs w:val="18"/>
          </w:rPr>
          <w:t>https://www.ilo.org/dyn/normlex/en/f?p=NORMLEXPUB:12100:0::NO::P12100_ILO_CODE:R204</w:t>
        </w:r>
      </w:hyperlink>
    </w:p>
  </w:footnote>
  <w:footnote w:id="16">
    <w:p w14:paraId="7926E439" w14:textId="77777777" w:rsidR="00AD1420" w:rsidRPr="00572C9B" w:rsidRDefault="00AD1420" w:rsidP="00B60EC2">
      <w:pPr>
        <w:pStyle w:val="FootnoteText"/>
        <w:jc w:val="both"/>
        <w:rPr>
          <w:sz w:val="18"/>
          <w:szCs w:val="18"/>
        </w:rPr>
      </w:pPr>
      <w:r>
        <w:rPr>
          <w:rStyle w:val="FootnoteReference"/>
        </w:rPr>
        <w:footnoteRef/>
      </w:r>
      <w:r>
        <w:t xml:space="preserve"> </w:t>
      </w:r>
      <w:r w:rsidRPr="00572C9B">
        <w:rPr>
          <w:sz w:val="18"/>
          <w:szCs w:val="18"/>
        </w:rPr>
        <w:t xml:space="preserve">Mueller, A (2012) ‘Employment protection legislation (EPL) of Georgia: </w:t>
      </w:r>
      <w:r>
        <w:rPr>
          <w:rFonts w:ascii="Sylfaen" w:hAnsi="Sylfaen"/>
          <w:sz w:val="18"/>
          <w:szCs w:val="18"/>
          <w:lang w:val="ka-GE"/>
        </w:rPr>
        <w:t xml:space="preserve">კვლევა ეფუძნება </w:t>
      </w:r>
      <w:r w:rsidRPr="00572C9B">
        <w:rPr>
          <w:sz w:val="18"/>
          <w:szCs w:val="18"/>
        </w:rPr>
        <w:t xml:space="preserve">ILO </w:t>
      </w:r>
      <w:r>
        <w:rPr>
          <w:rFonts w:ascii="Sylfaen" w:hAnsi="Sylfaen"/>
          <w:sz w:val="18"/>
          <w:szCs w:val="18"/>
          <w:lang w:val="ka-GE"/>
        </w:rPr>
        <w:t xml:space="preserve">სტანდარტს, </w:t>
      </w:r>
      <w:r w:rsidRPr="00572C9B">
        <w:rPr>
          <w:sz w:val="18"/>
          <w:szCs w:val="18"/>
        </w:rPr>
        <w:t xml:space="preserve">OECD </w:t>
      </w:r>
      <w:r>
        <w:rPr>
          <w:rFonts w:ascii="Sylfaen" w:hAnsi="Sylfaen"/>
          <w:sz w:val="18"/>
          <w:szCs w:val="18"/>
          <w:lang w:val="ka-GE"/>
        </w:rPr>
        <w:t>ინდიკატორებს და შრომის შედარებით სამართალს</w:t>
      </w:r>
      <w:r>
        <w:rPr>
          <w:sz w:val="18"/>
          <w:szCs w:val="18"/>
        </w:rPr>
        <w:t xml:space="preserve">, </w:t>
      </w:r>
      <w:r w:rsidRPr="00572C9B">
        <w:rPr>
          <w:sz w:val="18"/>
          <w:szCs w:val="18"/>
        </w:rPr>
        <w:t>Cornell University ILR School, December, p.2</w:t>
      </w:r>
    </w:p>
  </w:footnote>
  <w:footnote w:id="17">
    <w:p w14:paraId="640E5F6F" w14:textId="77777777" w:rsidR="00AD1420" w:rsidRDefault="00AD1420" w:rsidP="00B60EC2">
      <w:pPr>
        <w:pStyle w:val="FootnoteText"/>
        <w:jc w:val="both"/>
      </w:pPr>
      <w:r w:rsidRPr="00572C9B">
        <w:rPr>
          <w:rStyle w:val="FootnoteReference"/>
          <w:sz w:val="18"/>
          <w:szCs w:val="18"/>
        </w:rPr>
        <w:footnoteRef/>
      </w:r>
      <w:r>
        <w:rPr>
          <w:sz w:val="18"/>
          <w:szCs w:val="18"/>
        </w:rPr>
        <w:t xml:space="preserve"> </w:t>
      </w:r>
      <w:r w:rsidRPr="00572C9B">
        <w:rPr>
          <w:sz w:val="18"/>
          <w:szCs w:val="18"/>
        </w:rPr>
        <w:t xml:space="preserve"> OECD</w:t>
      </w:r>
      <w:r>
        <w:rPr>
          <w:rFonts w:ascii="Sylfaen" w:hAnsi="Sylfaen"/>
          <w:sz w:val="18"/>
          <w:szCs w:val="18"/>
          <w:lang w:val="ka-GE"/>
        </w:rPr>
        <w:t xml:space="preserve"> </w:t>
      </w:r>
      <w:r w:rsidRPr="00572C9B">
        <w:rPr>
          <w:sz w:val="18"/>
          <w:szCs w:val="18"/>
        </w:rPr>
        <w:t xml:space="preserve"> EPL</w:t>
      </w:r>
      <w:r>
        <w:rPr>
          <w:rFonts w:ascii="Sylfaen" w:hAnsi="Sylfaen"/>
          <w:sz w:val="18"/>
          <w:szCs w:val="18"/>
          <w:lang w:val="ka-GE"/>
        </w:rPr>
        <w:t xml:space="preserve"> იზომება 0-დან 6-მდე შკალით, სადაც 0 ყველაზე ნაკლებ შემზღუდავს, ხოლო 6 ყველაზე მეტად შეზღუდავს ნიშნავს. გამოკველვა ეფუძნება 21 ელემენტს რომელიც 3 ძირითად კატეგორიად კლასიფიცირდება: რეგულარული კონტრაქტებით დასაქმებული მუშაკების ინდივიდუალური განთავისუფლება; დროებითი დასაქმების რეგულირება, და კონკრეტული მოთხოვნები კოლექტიური დათხოვნებისთვის. </w:t>
      </w:r>
    </w:p>
  </w:footnote>
  <w:footnote w:id="18">
    <w:p w14:paraId="16700190" w14:textId="77777777" w:rsidR="00AD1420" w:rsidRDefault="00AD1420" w:rsidP="00B60EC2">
      <w:pPr>
        <w:pStyle w:val="FootnoteText"/>
      </w:pPr>
      <w:r>
        <w:rPr>
          <w:rStyle w:val="FootnoteReference"/>
        </w:rPr>
        <w:footnoteRef/>
      </w:r>
      <w:r>
        <w:t xml:space="preserve"> Tchanturidze, G (2018) ‘Abolition of labour inspection in Georgia: consequences for workers and the economy’, </w:t>
      </w:r>
      <w:r w:rsidRPr="00707264">
        <w:rPr>
          <w:i/>
        </w:rPr>
        <w:t>Friedrich Ebert Stiftung</w:t>
      </w:r>
      <w:r>
        <w:t>, September</w:t>
      </w:r>
    </w:p>
  </w:footnote>
  <w:footnote w:id="19">
    <w:p w14:paraId="61F8BBCA" w14:textId="77777777" w:rsidR="00AD1420" w:rsidRDefault="00AD1420" w:rsidP="00B60EC2">
      <w:pPr>
        <w:pStyle w:val="FootnoteText"/>
      </w:pPr>
      <w:r>
        <w:rPr>
          <w:rStyle w:val="FootnoteReference"/>
        </w:rPr>
        <w:footnoteRef/>
      </w:r>
      <w:r>
        <w:t xml:space="preserve"> </w:t>
      </w:r>
      <w:r>
        <w:rPr>
          <w:rFonts w:ascii="Sylfaen" w:hAnsi="Sylfaen"/>
          <w:lang w:val="ka-GE"/>
        </w:rPr>
        <w:t>აღნიშნულ იქნა შრომის სამინისტროს წარმომადგენლებთან ორმხრივი სემინარის ფარგლებში</w:t>
      </w:r>
      <w:r>
        <w:t xml:space="preserve">, 17 </w:t>
      </w:r>
      <w:r>
        <w:rPr>
          <w:rFonts w:ascii="Sylfaen" w:hAnsi="Sylfaen"/>
          <w:lang w:val="ka-GE"/>
        </w:rPr>
        <w:t>სექტემბერი, თბილისი</w:t>
      </w:r>
      <w:r>
        <w:t>.</w:t>
      </w:r>
    </w:p>
  </w:footnote>
  <w:footnote w:id="20">
    <w:p w14:paraId="1E49235B" w14:textId="77777777" w:rsidR="00AD1420" w:rsidRPr="005E11FF" w:rsidRDefault="00AD1420" w:rsidP="00B60EC2">
      <w:pPr>
        <w:pStyle w:val="FootnoteText"/>
        <w:rPr>
          <w:rFonts w:ascii="Sylfaen" w:hAnsi="Sylfaen"/>
          <w:lang w:val="ka-GE"/>
        </w:rPr>
      </w:pPr>
      <w:r>
        <w:rPr>
          <w:rStyle w:val="FootnoteReference"/>
        </w:rPr>
        <w:footnoteRef/>
      </w:r>
      <w:r>
        <w:t xml:space="preserve"> ILOSTA, </w:t>
      </w:r>
      <w:r>
        <w:rPr>
          <w:rFonts w:ascii="Sylfaen" w:hAnsi="Sylfaen"/>
          <w:lang w:val="ka-GE"/>
        </w:rPr>
        <w:t>ქვეყნების პროფაილები</w:t>
      </w:r>
    </w:p>
  </w:footnote>
  <w:footnote w:id="21">
    <w:p w14:paraId="76DE0DE8" w14:textId="77777777" w:rsidR="00AD1420" w:rsidRDefault="00AD1420" w:rsidP="00B60EC2">
      <w:pPr>
        <w:pStyle w:val="FootnoteText"/>
      </w:pPr>
      <w:r>
        <w:rPr>
          <w:rStyle w:val="FootnoteReference"/>
        </w:rPr>
        <w:footnoteRef/>
      </w:r>
      <w:r>
        <w:t xml:space="preserve"> Tchanturidze, G (2018) ‘Abolition of labour inspection in Georgia: consequences for workers and the economy’, </w:t>
      </w:r>
      <w:r w:rsidRPr="00707264">
        <w:rPr>
          <w:i/>
        </w:rPr>
        <w:t>Friedrich Ebert Stiftung</w:t>
      </w:r>
      <w:r>
        <w:t>, September. The discussion also draws on an extensive interview with a senior official of the Georgia Trade Union Congress…date</w:t>
      </w:r>
    </w:p>
  </w:footnote>
  <w:footnote w:id="22">
    <w:p w14:paraId="3FC871CC" w14:textId="77777777" w:rsidR="00AD1420" w:rsidRPr="00816F2E" w:rsidRDefault="00AD1420" w:rsidP="00B60EC2">
      <w:pPr>
        <w:pStyle w:val="FootnoteText"/>
        <w:rPr>
          <w:sz w:val="18"/>
          <w:szCs w:val="18"/>
        </w:rPr>
      </w:pPr>
      <w:r>
        <w:rPr>
          <w:rStyle w:val="FootnoteReference"/>
        </w:rPr>
        <w:footnoteRef/>
      </w:r>
      <w:r>
        <w:t xml:space="preserve"> </w:t>
      </w:r>
      <w:r>
        <w:rPr>
          <w:rFonts w:ascii="Sylfaen" w:hAnsi="Sylfaen"/>
          <w:lang w:val="ka-GE"/>
        </w:rPr>
        <w:t>აღნიშნული მესიჯი არაერთგზის იქნა განმეორებული სხვადასხვა რესპონდენტების მიერ, დამსაქმებელთა ასოციაციებისა და მთავრობის წარმომადგნელებთან (შრომის სამინისტრო; ეკონომიკის სამინისტრო; ეროვნული ბანკი) ვრცელი ორმხრივი დისკუსიების ფარგლებში; 17-21 სექტემბერი, თბილისი</w:t>
      </w:r>
    </w:p>
  </w:footnote>
  <w:footnote w:id="23">
    <w:p w14:paraId="07C263F9" w14:textId="77777777" w:rsidR="00AD1420" w:rsidRPr="00816F2E" w:rsidRDefault="00AD1420" w:rsidP="00B60EC2">
      <w:pPr>
        <w:pStyle w:val="FootnoteText"/>
        <w:jc w:val="both"/>
        <w:rPr>
          <w:sz w:val="18"/>
          <w:szCs w:val="18"/>
        </w:rPr>
      </w:pPr>
      <w:r w:rsidRPr="00816F2E">
        <w:rPr>
          <w:rStyle w:val="FootnoteReference"/>
          <w:sz w:val="18"/>
          <w:szCs w:val="18"/>
        </w:rPr>
        <w:footnoteRef/>
      </w:r>
      <w:r w:rsidRPr="00816F2E">
        <w:rPr>
          <w:sz w:val="18"/>
          <w:szCs w:val="18"/>
        </w:rPr>
        <w:t xml:space="preserve"> Hale, G and Xu, M (2016) ‘FDI effects on the labor market of host countries’, Federal Reserve Bank of San Francisco, WP No.25, September.</w:t>
      </w:r>
    </w:p>
  </w:footnote>
  <w:footnote w:id="24">
    <w:p w14:paraId="4781F829" w14:textId="77777777" w:rsidR="00AD1420" w:rsidRPr="00816F2E" w:rsidRDefault="00AD1420" w:rsidP="00B60EC2">
      <w:pPr>
        <w:pStyle w:val="FootnoteText"/>
        <w:jc w:val="both"/>
        <w:rPr>
          <w:sz w:val="18"/>
          <w:szCs w:val="18"/>
        </w:rPr>
      </w:pPr>
      <w:r w:rsidRPr="00816F2E">
        <w:rPr>
          <w:rStyle w:val="FootnoteReference"/>
          <w:sz w:val="18"/>
          <w:szCs w:val="18"/>
        </w:rPr>
        <w:footnoteRef/>
      </w:r>
      <w:r w:rsidRPr="00816F2E">
        <w:rPr>
          <w:sz w:val="18"/>
          <w:szCs w:val="18"/>
        </w:rPr>
        <w:t xml:space="preserve"> Olney, W (2013) ‘ A race to the bottom? Employment protection and foreign direct investment’, </w:t>
      </w:r>
      <w:r w:rsidRPr="00816F2E">
        <w:rPr>
          <w:i/>
          <w:sz w:val="18"/>
          <w:szCs w:val="18"/>
        </w:rPr>
        <w:t>Journal of International Economics,</w:t>
      </w:r>
      <w:r w:rsidRPr="00816F2E">
        <w:rPr>
          <w:sz w:val="18"/>
          <w:szCs w:val="18"/>
        </w:rPr>
        <w:t xml:space="preserve"> 91: 191-203. A contrarian view is offered in Polat, B (2017) ‘Rate of return on</w:t>
      </w:r>
    </w:p>
  </w:footnote>
  <w:footnote w:id="25">
    <w:p w14:paraId="601A1948" w14:textId="77777777" w:rsidR="00AD1420" w:rsidRPr="00816F2E" w:rsidRDefault="00AD1420" w:rsidP="00B60EC2">
      <w:pPr>
        <w:pStyle w:val="FootnoteText"/>
        <w:jc w:val="both"/>
        <w:rPr>
          <w:sz w:val="18"/>
          <w:szCs w:val="18"/>
        </w:rPr>
      </w:pPr>
      <w:r w:rsidRPr="00816F2E">
        <w:rPr>
          <w:rStyle w:val="FootnoteReference"/>
          <w:sz w:val="18"/>
          <w:szCs w:val="18"/>
        </w:rPr>
        <w:footnoteRef/>
      </w:r>
      <w:r w:rsidRPr="00816F2E">
        <w:rPr>
          <w:sz w:val="18"/>
          <w:szCs w:val="18"/>
        </w:rPr>
        <w:t xml:space="preserve"> </w:t>
      </w:r>
      <w:r>
        <w:rPr>
          <w:rFonts w:ascii="Sylfaen" w:hAnsi="Sylfaen"/>
          <w:sz w:val="18"/>
          <w:szCs w:val="18"/>
          <w:lang w:val="ka-GE"/>
        </w:rPr>
        <w:t xml:space="preserve">კარგი და ყოვლისმომცველი ისტორიული მომიხილვა საქართველოს </w:t>
      </w:r>
      <w:r w:rsidRPr="00816F2E">
        <w:rPr>
          <w:sz w:val="18"/>
          <w:szCs w:val="18"/>
        </w:rPr>
        <w:t xml:space="preserve"> ALPMs</w:t>
      </w:r>
      <w:r>
        <w:rPr>
          <w:rFonts w:ascii="Sylfaen" w:hAnsi="Sylfaen"/>
          <w:sz w:val="18"/>
          <w:szCs w:val="18"/>
          <w:lang w:val="ka-GE"/>
        </w:rPr>
        <w:t xml:space="preserve">-ის შესახებ </w:t>
      </w:r>
      <w:r w:rsidRPr="00816F2E">
        <w:rPr>
          <w:sz w:val="18"/>
          <w:szCs w:val="18"/>
        </w:rPr>
        <w:t xml:space="preserve"> </w:t>
      </w:r>
      <w:r>
        <w:rPr>
          <w:rFonts w:ascii="Sylfaen" w:hAnsi="Sylfaen"/>
          <w:sz w:val="18"/>
          <w:szCs w:val="18"/>
          <w:lang w:val="ka-GE"/>
        </w:rPr>
        <w:t xml:space="preserve">მოცემულია </w:t>
      </w:r>
      <w:r w:rsidRPr="00816F2E">
        <w:rPr>
          <w:sz w:val="18"/>
          <w:szCs w:val="18"/>
        </w:rPr>
        <w:t xml:space="preserve">ETF </w:t>
      </w:r>
      <w:r>
        <w:rPr>
          <w:rFonts w:ascii="Sylfaen" w:hAnsi="Sylfaen"/>
          <w:sz w:val="18"/>
          <w:szCs w:val="18"/>
          <w:lang w:val="ka-GE"/>
        </w:rPr>
        <w:t xml:space="preserve">-ის </w:t>
      </w:r>
      <w:r w:rsidRPr="00816F2E">
        <w:rPr>
          <w:sz w:val="18"/>
          <w:szCs w:val="18"/>
        </w:rPr>
        <w:t xml:space="preserve">(2011) </w:t>
      </w:r>
      <w:r>
        <w:rPr>
          <w:rFonts w:ascii="Sylfaen" w:hAnsi="Sylfaen"/>
          <w:sz w:val="18"/>
          <w:szCs w:val="18"/>
          <w:lang w:val="ka-GE"/>
        </w:rPr>
        <w:t>შრომის ბაზრისა და დასაქმების ანგარიშში:</w:t>
      </w:r>
      <w:r w:rsidRPr="00816F2E">
        <w:rPr>
          <w:sz w:val="18"/>
          <w:szCs w:val="18"/>
        </w:rPr>
        <w:t xml:space="preserve"> </w:t>
      </w:r>
      <w:r>
        <w:rPr>
          <w:rFonts w:ascii="Sylfaen" w:hAnsi="Sylfaen"/>
          <w:sz w:val="18"/>
          <w:szCs w:val="18"/>
          <w:lang w:val="ka-GE"/>
        </w:rPr>
        <w:t>ტენდენციები და გამოწვევები სომხეთში, აზერბაიჯანში, ბელარუსში, საქართველოში, მოლდოვეთსა და უკრაინაში</w:t>
      </w:r>
    </w:p>
  </w:footnote>
  <w:footnote w:id="26">
    <w:p w14:paraId="6448B792" w14:textId="5DC10D61" w:rsidR="00AD1420" w:rsidRDefault="00AD1420" w:rsidP="00B60EC2">
      <w:pPr>
        <w:pStyle w:val="FootnoteText"/>
      </w:pPr>
      <w:r>
        <w:rPr>
          <w:rStyle w:val="FootnoteReference"/>
        </w:rPr>
        <w:footnoteRef/>
      </w:r>
      <w:r>
        <w:t xml:space="preserve"> </w:t>
      </w:r>
      <w:r>
        <w:rPr>
          <w:color w:val="1F497D"/>
          <w:shd w:val="clear" w:color="auto" w:fill="FFFFFF"/>
        </w:rPr>
        <w:t>-  </w:t>
      </w:r>
      <w:hyperlink r:id="rId4" w:tgtFrame="_blank" w:history="1">
        <w:r>
          <w:rPr>
            <w:rStyle w:val="Hyperlink"/>
            <w:shd w:val="clear" w:color="auto" w:fill="FFFFFF"/>
          </w:rPr>
          <w:t>http://www.worknet.gov.ge/</w:t>
        </w:r>
      </w:hyperlink>
      <w:r>
        <w:rPr>
          <w:color w:val="1F497D"/>
          <w:shd w:val="clear" w:color="auto" w:fill="FFFFFF"/>
        </w:rPr>
        <w:t> </w:t>
      </w:r>
    </w:p>
  </w:footnote>
  <w:footnote w:id="27">
    <w:p w14:paraId="54B742C4" w14:textId="77777777" w:rsidR="00AD1420" w:rsidRDefault="00AD1420" w:rsidP="00B60EC2">
      <w:pPr>
        <w:pStyle w:val="FootnoteText"/>
      </w:pPr>
      <w:r>
        <w:rPr>
          <w:rStyle w:val="FootnoteReference"/>
        </w:rPr>
        <w:footnoteRef/>
      </w:r>
      <w:r>
        <w:t xml:space="preserve"> Chaimi, R (2018) ‘Is there a remittance trap’? </w:t>
      </w:r>
      <w:r w:rsidRPr="004E0293">
        <w:rPr>
          <w:i/>
        </w:rPr>
        <w:t>Finance and Development</w:t>
      </w:r>
      <w:r>
        <w:t>, September</w:t>
      </w:r>
    </w:p>
  </w:footnote>
  <w:footnote w:id="28">
    <w:p w14:paraId="1589342B" w14:textId="77777777" w:rsidR="00AD1420" w:rsidRDefault="00AD1420" w:rsidP="00B60EC2">
      <w:pPr>
        <w:pStyle w:val="FootnoteText"/>
      </w:pPr>
      <w:r>
        <w:rPr>
          <w:rStyle w:val="FootnoteReference"/>
        </w:rPr>
        <w:footnoteRef/>
      </w:r>
      <w:r>
        <w:t xml:space="preserve"> Chaimi, R (2018) ‘Is there a remittance trap’? </w:t>
      </w:r>
      <w:r w:rsidRPr="004E0293">
        <w:rPr>
          <w:i/>
        </w:rPr>
        <w:t>Finance and Development</w:t>
      </w:r>
      <w:r>
        <w:t>, September, p.47</w:t>
      </w:r>
    </w:p>
  </w:footnote>
  <w:footnote w:id="29">
    <w:p w14:paraId="4BA31CBA" w14:textId="77777777" w:rsidR="00AD1420" w:rsidRPr="00816F2E" w:rsidRDefault="00AD1420" w:rsidP="00B60EC2">
      <w:pPr>
        <w:pStyle w:val="FootnoteText"/>
        <w:rPr>
          <w:sz w:val="18"/>
          <w:szCs w:val="18"/>
        </w:rPr>
      </w:pPr>
      <w:r>
        <w:rPr>
          <w:rStyle w:val="FootnoteReference"/>
        </w:rPr>
        <w:footnoteRef/>
      </w:r>
      <w:r>
        <w:t xml:space="preserve"> </w:t>
      </w:r>
      <w:r w:rsidRPr="00816F2E">
        <w:rPr>
          <w:sz w:val="18"/>
          <w:szCs w:val="18"/>
        </w:rPr>
        <w:t>Medina, L, Jonelis, A and Cangul, M (2017) ‘The informal economy in Sub-Saharan Africa: size and determinants’, IMF WP no.156</w:t>
      </w:r>
    </w:p>
  </w:footnote>
  <w:footnote w:id="30">
    <w:p w14:paraId="4B91F3DF" w14:textId="77777777" w:rsidR="00AD1420" w:rsidRPr="00816F2E" w:rsidRDefault="00AD1420" w:rsidP="00B60EC2">
      <w:pPr>
        <w:pStyle w:val="FootnoteText"/>
        <w:rPr>
          <w:sz w:val="18"/>
          <w:szCs w:val="18"/>
        </w:rPr>
      </w:pPr>
      <w:r w:rsidRPr="00816F2E">
        <w:rPr>
          <w:rStyle w:val="FootnoteReference"/>
          <w:sz w:val="18"/>
          <w:szCs w:val="18"/>
        </w:rPr>
        <w:footnoteRef/>
      </w:r>
      <w:r w:rsidRPr="00816F2E">
        <w:rPr>
          <w:sz w:val="18"/>
          <w:szCs w:val="18"/>
        </w:rPr>
        <w:t xml:space="preserve"> </w:t>
      </w:r>
      <w:hyperlink r:id="rId5" w:history="1">
        <w:r w:rsidRPr="00816F2E">
          <w:rPr>
            <w:rStyle w:val="Hyperlink"/>
            <w:sz w:val="18"/>
            <w:szCs w:val="18"/>
          </w:rPr>
          <w:t>https://www.ilo.org/global/statistics-and-databases/statistics-overview-and-topics/sdgs/lang--en/index.htm</w:t>
        </w:r>
      </w:hyperlink>
    </w:p>
  </w:footnote>
  <w:footnote w:id="31">
    <w:p w14:paraId="394585DB" w14:textId="77777777" w:rsidR="00AD1420" w:rsidRPr="00816F2E" w:rsidRDefault="00AD1420" w:rsidP="00B60EC2">
      <w:pPr>
        <w:pStyle w:val="FootnoteText"/>
        <w:rPr>
          <w:sz w:val="18"/>
          <w:szCs w:val="18"/>
        </w:rPr>
      </w:pPr>
      <w:r w:rsidRPr="00816F2E">
        <w:rPr>
          <w:rStyle w:val="FootnoteReference"/>
          <w:sz w:val="18"/>
          <w:szCs w:val="18"/>
        </w:rPr>
        <w:footnoteRef/>
      </w:r>
      <w:r w:rsidRPr="00816F2E">
        <w:rPr>
          <w:sz w:val="18"/>
          <w:szCs w:val="18"/>
        </w:rPr>
        <w:t xml:space="preserve"> Medina, L and Schneider, F (2018) ‘Shadow economies around the world: what did we learn over the last 20 years?’ IMF WP No.17</w:t>
      </w:r>
    </w:p>
  </w:footnote>
  <w:footnote w:id="32">
    <w:p w14:paraId="3B2D0637" w14:textId="77777777" w:rsidR="00AD1420" w:rsidRPr="00816F2E" w:rsidRDefault="00AD1420" w:rsidP="00B60EC2">
      <w:pPr>
        <w:pStyle w:val="FootnoteText"/>
        <w:rPr>
          <w:sz w:val="18"/>
          <w:szCs w:val="18"/>
        </w:rPr>
      </w:pPr>
      <w:r w:rsidRPr="00816F2E">
        <w:rPr>
          <w:rStyle w:val="FootnoteReference"/>
          <w:sz w:val="18"/>
          <w:szCs w:val="18"/>
        </w:rPr>
        <w:footnoteRef/>
      </w:r>
      <w:r w:rsidRPr="00816F2E">
        <w:rPr>
          <w:sz w:val="18"/>
          <w:szCs w:val="18"/>
        </w:rPr>
        <w:t xml:space="preserve"> Abdih, Y and Medina, C (2013) ‘Measuring the informal economy in the Caucasus and Central Asia, IMF Working Paper No.137</w:t>
      </w:r>
    </w:p>
  </w:footnote>
  <w:footnote w:id="33">
    <w:p w14:paraId="495435C9" w14:textId="77777777" w:rsidR="00AD1420" w:rsidRDefault="00AD1420" w:rsidP="00B60EC2">
      <w:pPr>
        <w:pStyle w:val="FootnoteText"/>
      </w:pPr>
      <w:r>
        <w:rPr>
          <w:rStyle w:val="FootnoteReference"/>
        </w:rPr>
        <w:footnoteRef/>
      </w:r>
      <w:r>
        <w:t xml:space="preserve"> Government of Georgia (2018) Memorandum of economic and financial policies. June, p.65</w:t>
      </w:r>
    </w:p>
  </w:footnote>
  <w:footnote w:id="34">
    <w:p w14:paraId="3EA036A3" w14:textId="77777777" w:rsidR="00AD1420" w:rsidRDefault="00AD1420" w:rsidP="00B60EC2">
      <w:pPr>
        <w:pStyle w:val="FootnoteText"/>
        <w:rPr>
          <w:sz w:val="18"/>
          <w:szCs w:val="18"/>
        </w:rPr>
      </w:pPr>
      <w:r>
        <w:rPr>
          <w:rStyle w:val="FootnoteReference"/>
        </w:rPr>
        <w:footnoteRef/>
      </w:r>
      <w:r>
        <w:t xml:space="preserve"> </w:t>
      </w:r>
      <w:r w:rsidRPr="000A30CB">
        <w:rPr>
          <w:sz w:val="18"/>
          <w:szCs w:val="18"/>
        </w:rPr>
        <w:t>Rutkowski, J (2013) ‘Workforce skills in the eyes of the employers’, The World Bank, 2</w:t>
      </w:r>
      <w:r>
        <w:rPr>
          <w:sz w:val="18"/>
          <w:szCs w:val="18"/>
        </w:rPr>
        <w:t xml:space="preserve">9 October. See also, World Bank       </w:t>
      </w:r>
    </w:p>
    <w:p w14:paraId="235CE428" w14:textId="77777777" w:rsidR="00AD1420" w:rsidRPr="000A30CB" w:rsidRDefault="00AD1420" w:rsidP="00B60EC2">
      <w:pPr>
        <w:pStyle w:val="FootnoteText"/>
        <w:rPr>
          <w:sz w:val="18"/>
          <w:szCs w:val="18"/>
        </w:rPr>
      </w:pPr>
      <w:r>
        <w:rPr>
          <w:sz w:val="18"/>
          <w:szCs w:val="18"/>
        </w:rPr>
        <w:t xml:space="preserve">     </w:t>
      </w:r>
      <w:r w:rsidRPr="000A30CB">
        <w:rPr>
          <w:sz w:val="18"/>
          <w:szCs w:val="18"/>
        </w:rPr>
        <w:t xml:space="preserve">(2013) </w:t>
      </w:r>
      <w:r w:rsidRPr="000A30CB">
        <w:rPr>
          <w:i/>
          <w:sz w:val="18"/>
          <w:szCs w:val="18"/>
        </w:rPr>
        <w:t>Georgia: skills mismatch and unemployment</w:t>
      </w:r>
      <w:r w:rsidRPr="000A30CB">
        <w:rPr>
          <w:sz w:val="18"/>
          <w:szCs w:val="18"/>
        </w:rPr>
        <w:t>, March</w:t>
      </w:r>
    </w:p>
  </w:footnote>
  <w:footnote w:id="35">
    <w:p w14:paraId="3DA99D4F" w14:textId="77777777" w:rsidR="00AD1420" w:rsidRPr="000A30CB" w:rsidRDefault="00AD1420" w:rsidP="00B60EC2">
      <w:pPr>
        <w:pStyle w:val="FootnoteText"/>
        <w:rPr>
          <w:sz w:val="18"/>
          <w:szCs w:val="18"/>
        </w:rPr>
      </w:pPr>
      <w:r w:rsidRPr="000A30CB">
        <w:rPr>
          <w:rStyle w:val="FootnoteReference"/>
          <w:sz w:val="18"/>
          <w:szCs w:val="18"/>
        </w:rPr>
        <w:footnoteRef/>
      </w:r>
      <w:r w:rsidRPr="000A30CB">
        <w:rPr>
          <w:sz w:val="18"/>
          <w:szCs w:val="18"/>
        </w:rPr>
        <w:t xml:space="preserve"> World Bank, World Enterprise Survey: Georgia, 2013</w:t>
      </w:r>
    </w:p>
  </w:footnote>
  <w:footnote w:id="36">
    <w:p w14:paraId="2F04C42E" w14:textId="77777777" w:rsidR="00AD1420" w:rsidRPr="00716163" w:rsidRDefault="00AD1420">
      <w:pPr>
        <w:pStyle w:val="FootnoteText"/>
        <w:rPr>
          <w:sz w:val="18"/>
          <w:szCs w:val="18"/>
        </w:rPr>
      </w:pPr>
      <w:r>
        <w:rPr>
          <w:rStyle w:val="FootnoteReference"/>
        </w:rPr>
        <w:footnoteRef/>
      </w:r>
      <w:r>
        <w:t xml:space="preserve"> </w:t>
      </w:r>
      <w:r w:rsidRPr="00716163">
        <w:rPr>
          <w:sz w:val="18"/>
          <w:szCs w:val="18"/>
        </w:rPr>
        <w:t xml:space="preserve">World Bank, 2018 </w:t>
      </w:r>
    </w:p>
  </w:footnote>
  <w:footnote w:id="37">
    <w:p w14:paraId="64E6E270" w14:textId="77777777" w:rsidR="00AD1420" w:rsidRPr="00816F2E" w:rsidRDefault="00AD1420" w:rsidP="00B60EC2">
      <w:pPr>
        <w:spacing w:after="0" w:line="240" w:lineRule="auto"/>
        <w:contextualSpacing/>
        <w:rPr>
          <w:rFonts w:ascii="Times New Roman" w:eastAsia="Times New Roman" w:hAnsi="Times New Roman"/>
          <w:sz w:val="24"/>
          <w:szCs w:val="24"/>
          <w:lang w:val="en-US"/>
        </w:rPr>
      </w:pPr>
      <w:r>
        <w:rPr>
          <w:rStyle w:val="FootnoteReference"/>
        </w:rPr>
        <w:footnoteRef/>
      </w:r>
      <w:r>
        <w:t xml:space="preserve"> </w:t>
      </w:r>
      <w:r w:rsidRPr="00816F2E">
        <w:rPr>
          <w:rFonts w:ascii="Times New Roman" w:eastAsia="Times New Roman" w:hAnsi="Times New Roman"/>
          <w:sz w:val="18"/>
          <w:szCs w:val="18"/>
          <w:lang w:val="en-US"/>
        </w:rPr>
        <w:t>Handel (2017a) who analyses key issues surrounding skills mismatch in 12 low- and middleincome countries11 that had participated in the Skills Toward Employment and Productivity (STEP) survey.12</w:t>
      </w:r>
      <w:r w:rsidRPr="00F6207D">
        <w:rPr>
          <w:rFonts w:ascii="Times New Roman" w:eastAsia="Times New Roman" w:hAnsi="Times New Roman"/>
          <w:sz w:val="24"/>
          <w:szCs w:val="24"/>
          <w:lang w:val="en-US"/>
        </w:rPr>
        <w:t xml:space="preserve"> </w:t>
      </w:r>
    </w:p>
  </w:footnote>
  <w:footnote w:id="38">
    <w:p w14:paraId="0889D8B4" w14:textId="77777777" w:rsidR="00AD1420" w:rsidRPr="000A30CB" w:rsidRDefault="00AD1420" w:rsidP="00B60EC2">
      <w:pPr>
        <w:pStyle w:val="FootnoteText"/>
        <w:contextualSpacing/>
        <w:rPr>
          <w:sz w:val="18"/>
          <w:szCs w:val="18"/>
        </w:rPr>
      </w:pPr>
      <w:r w:rsidRPr="000A30CB">
        <w:rPr>
          <w:rStyle w:val="FootnoteReference"/>
          <w:sz w:val="18"/>
          <w:szCs w:val="18"/>
        </w:rPr>
        <w:footnoteRef/>
      </w:r>
      <w:r w:rsidRPr="000A30CB">
        <w:rPr>
          <w:sz w:val="18"/>
          <w:szCs w:val="18"/>
        </w:rPr>
        <w:t xml:space="preserve"> Government of Georgia (2018) Memorandum of economic and financial policies. June, p.65</w:t>
      </w:r>
    </w:p>
  </w:footnote>
  <w:footnote w:id="39">
    <w:p w14:paraId="2B4B2817" w14:textId="77777777" w:rsidR="00AD1420" w:rsidRPr="000A30CB" w:rsidRDefault="00AD1420" w:rsidP="00B60EC2">
      <w:pPr>
        <w:pStyle w:val="FootnoteText"/>
        <w:contextualSpacing/>
        <w:rPr>
          <w:sz w:val="18"/>
          <w:szCs w:val="18"/>
        </w:rPr>
      </w:pPr>
      <w:r>
        <w:rPr>
          <w:rStyle w:val="FootnoteReference"/>
        </w:rPr>
        <w:footnoteRef/>
      </w:r>
      <w:r>
        <w:t xml:space="preserve"> </w:t>
      </w:r>
      <w:r w:rsidRPr="000A30CB">
        <w:rPr>
          <w:sz w:val="18"/>
          <w:szCs w:val="18"/>
        </w:rPr>
        <w:t>Based on interviews held with ministry representatives as part of a field mission to Tbilisi, 17 September to 22 September</w:t>
      </w:r>
    </w:p>
  </w:footnote>
  <w:footnote w:id="40">
    <w:p w14:paraId="7D4DC4C1" w14:textId="77777777" w:rsidR="00AD1420" w:rsidRPr="000A30CB" w:rsidRDefault="00AD1420" w:rsidP="00B60EC2">
      <w:pPr>
        <w:pStyle w:val="FootnoteText"/>
        <w:rPr>
          <w:sz w:val="18"/>
          <w:szCs w:val="18"/>
        </w:rPr>
      </w:pPr>
      <w:r w:rsidRPr="000A30CB">
        <w:rPr>
          <w:rStyle w:val="FootnoteReference"/>
          <w:sz w:val="18"/>
          <w:szCs w:val="18"/>
        </w:rPr>
        <w:footnoteRef/>
      </w:r>
      <w:r w:rsidRPr="000A30CB">
        <w:rPr>
          <w:sz w:val="18"/>
          <w:szCs w:val="18"/>
        </w:rPr>
        <w:t xml:space="preserve"> This section draws on UNICEF (2018) </w:t>
      </w:r>
      <w:r w:rsidRPr="000A30CB">
        <w:rPr>
          <w:i/>
          <w:sz w:val="18"/>
          <w:szCs w:val="18"/>
        </w:rPr>
        <w:t>Welfare Monitoring Survey</w:t>
      </w:r>
      <w:r w:rsidRPr="000A30CB">
        <w:rPr>
          <w:sz w:val="18"/>
          <w:szCs w:val="18"/>
        </w:rPr>
        <w:t>, June, Tbilisi</w:t>
      </w:r>
    </w:p>
  </w:footnote>
  <w:footnote w:id="41">
    <w:p w14:paraId="55AA2E7D" w14:textId="0303C9BC" w:rsidR="0074014C" w:rsidRPr="0074014C" w:rsidRDefault="0074014C">
      <w:pPr>
        <w:pStyle w:val="FootnoteText"/>
        <w:rPr>
          <w:rFonts w:ascii="Sylfaen" w:hAnsi="Sylfaen" w:cs="Calibri"/>
          <w:sz w:val="18"/>
          <w:szCs w:val="18"/>
          <w:lang w:val="ka-GE"/>
        </w:rPr>
      </w:pPr>
      <w:r>
        <w:rPr>
          <w:rStyle w:val="FootnoteReference"/>
        </w:rPr>
        <w:footnoteRef/>
      </w:r>
      <w:r>
        <w:t xml:space="preserve"> </w:t>
      </w:r>
      <w:r w:rsidRPr="0074014C">
        <w:rPr>
          <w:rFonts w:ascii="Sylfaen" w:hAnsi="Sylfaen" w:cs="Calibri"/>
          <w:sz w:val="18"/>
          <w:szCs w:val="18"/>
          <w:lang w:val="ka-GE"/>
        </w:rPr>
        <w:t>საქსტატი</w:t>
      </w:r>
      <w:r>
        <w:rPr>
          <w:rFonts w:ascii="Sylfaen" w:hAnsi="Sylfaen" w:cs="Calibri"/>
          <w:sz w:val="18"/>
          <w:szCs w:val="18"/>
          <w:lang w:val="ka-GE"/>
        </w:rPr>
        <w:t>, 2018</w:t>
      </w:r>
    </w:p>
  </w:footnote>
  <w:footnote w:id="42">
    <w:p w14:paraId="2B822E7B" w14:textId="77777777" w:rsidR="00AD1420" w:rsidRPr="0074014C" w:rsidRDefault="00AD1420" w:rsidP="00B60EC2">
      <w:pPr>
        <w:pStyle w:val="FootnoteText"/>
        <w:rPr>
          <w:rFonts w:ascii="Sylfaen" w:hAnsi="Sylfaen" w:cs="Calibri"/>
          <w:sz w:val="18"/>
          <w:szCs w:val="18"/>
          <w:lang w:val="ka-GE"/>
        </w:rPr>
      </w:pPr>
      <w:r w:rsidRPr="0074014C">
        <w:rPr>
          <w:rFonts w:ascii="Sylfaen" w:hAnsi="Sylfaen" w:cs="Calibri"/>
          <w:sz w:val="18"/>
          <w:szCs w:val="18"/>
          <w:lang w:val="ka-GE"/>
        </w:rPr>
        <w:footnoteRef/>
      </w:r>
      <w:r w:rsidRPr="0074014C">
        <w:rPr>
          <w:rFonts w:ascii="Sylfaen" w:hAnsi="Sylfaen" w:cs="Calibri"/>
          <w:sz w:val="18"/>
          <w:szCs w:val="18"/>
          <w:lang w:val="ka-GE"/>
        </w:rPr>
        <w:t xml:space="preserve"> </w:t>
      </w:r>
    </w:p>
  </w:footnote>
  <w:footnote w:id="43">
    <w:p w14:paraId="3C3DDCA8" w14:textId="77777777" w:rsidR="00AD1420" w:rsidRPr="00CB2745" w:rsidRDefault="00AD1420" w:rsidP="0064682E">
      <w:pPr>
        <w:pStyle w:val="FootnoteText"/>
      </w:pPr>
      <w:r w:rsidRPr="00CB2745">
        <w:rPr>
          <w:rStyle w:val="FootnoteReference"/>
        </w:rPr>
        <w:footnoteRef/>
      </w:r>
      <w:r w:rsidRPr="00CB2745">
        <w:t xml:space="preserve"> The implied growth rate is based on the difference between the actual per capita GDP in 2012 and targeted real per capita GDP in 2020</w:t>
      </w:r>
    </w:p>
  </w:footnote>
  <w:footnote w:id="44">
    <w:p w14:paraId="2C46E6CF" w14:textId="77777777" w:rsidR="00AD1420" w:rsidRPr="00C060BE" w:rsidRDefault="00AD1420" w:rsidP="003A7844">
      <w:pPr>
        <w:rPr>
          <w:rFonts w:eastAsia="Times New Roman"/>
          <w:sz w:val="20"/>
          <w:szCs w:val="20"/>
        </w:rPr>
      </w:pPr>
      <w:r w:rsidRPr="00C060BE">
        <w:rPr>
          <w:rStyle w:val="FootnoteReference"/>
          <w:sz w:val="20"/>
          <w:szCs w:val="20"/>
        </w:rPr>
        <w:footnoteRef/>
      </w:r>
      <w:r w:rsidRPr="00C060BE">
        <w:rPr>
          <w:sz w:val="20"/>
          <w:szCs w:val="20"/>
        </w:rPr>
        <w:t xml:space="preserve"> State Commission on Migration Issues: 2017 Migration Profile in Georgia. 2017</w:t>
      </w:r>
    </w:p>
  </w:footnote>
  <w:footnote w:id="45">
    <w:p w14:paraId="37115B82" w14:textId="77777777" w:rsidR="00AD1420" w:rsidRPr="008C0886" w:rsidRDefault="00AD1420" w:rsidP="003A7844">
      <w:pPr>
        <w:pStyle w:val="FootnoteText"/>
        <w:rPr>
          <w:sz w:val="18"/>
          <w:szCs w:val="18"/>
          <w:lang w:val="ka-GE"/>
        </w:rPr>
      </w:pPr>
      <w:r w:rsidRPr="008C0886">
        <w:rPr>
          <w:rStyle w:val="FootnoteReference"/>
          <w:sz w:val="18"/>
          <w:szCs w:val="18"/>
        </w:rPr>
        <w:footnoteRef/>
      </w:r>
      <w:r w:rsidRPr="008C0886">
        <w:rPr>
          <w:sz w:val="18"/>
          <w:szCs w:val="18"/>
        </w:rPr>
        <w:t xml:space="preserve"> Ratified by the Resolution #153 of the Parliament of Georgia dated May 29 1996</w:t>
      </w:r>
    </w:p>
  </w:footnote>
  <w:footnote w:id="46">
    <w:p w14:paraId="2FF04891" w14:textId="77777777" w:rsidR="00AD1420" w:rsidRPr="00BB2F11" w:rsidRDefault="00AD1420" w:rsidP="003A7844">
      <w:pPr>
        <w:rPr>
          <w:rFonts w:ascii="Sylfaen" w:eastAsia="Times New Roman" w:hAnsi="Sylfaen"/>
          <w:sz w:val="20"/>
          <w:szCs w:val="20"/>
        </w:rPr>
      </w:pPr>
      <w:r>
        <w:rPr>
          <w:rStyle w:val="FootnoteReference"/>
        </w:rPr>
        <w:footnoteRef/>
      </w:r>
      <w:r>
        <w:t xml:space="preserve"> </w:t>
      </w:r>
      <w:r>
        <w:rPr>
          <w:rFonts w:eastAsia="Times New Roman"/>
        </w:rPr>
        <w:t xml:space="preserve"> </w:t>
      </w:r>
      <w:r w:rsidRPr="00BB2F11">
        <w:rPr>
          <w:rFonts w:ascii="Sylfaen" w:eastAsia="Helvetica" w:hAnsi="Sylfaen" w:cs="Helvetica"/>
          <w:sz w:val="20"/>
          <w:szCs w:val="20"/>
        </w:rPr>
        <w:t>ჰუთსებაუთი, მ. (2017)</w:t>
      </w:r>
      <w:r w:rsidRPr="00BB2F11">
        <w:rPr>
          <w:rFonts w:ascii="Sylfaen" w:eastAsia="Times New Roman" w:hAnsi="Sylfaen"/>
          <w:sz w:val="20"/>
          <w:szCs w:val="20"/>
        </w:rPr>
        <w:t xml:space="preserve"> </w:t>
      </w:r>
      <w:r w:rsidRPr="00BB2F11">
        <w:rPr>
          <w:rFonts w:ascii="Sylfaen" w:eastAsia="Helvetica" w:hAnsi="Sylfaen" w:cs="Helvetica"/>
          <w:sz w:val="20"/>
          <w:szCs w:val="20"/>
        </w:rPr>
        <w:t>კომენტარები</w:t>
      </w:r>
      <w:r w:rsidRPr="00BB2F11">
        <w:rPr>
          <w:rFonts w:ascii="Sylfaen" w:eastAsia="Times New Roman" w:hAnsi="Sylfaen"/>
          <w:sz w:val="20"/>
          <w:szCs w:val="20"/>
        </w:rPr>
        <w:t xml:space="preserve"> </w:t>
      </w:r>
      <w:r w:rsidRPr="00BB2F11">
        <w:rPr>
          <w:rFonts w:ascii="Sylfaen" w:eastAsia="Helvetica" w:hAnsi="Sylfaen" w:cs="Helvetica"/>
          <w:sz w:val="20"/>
          <w:szCs w:val="20"/>
        </w:rPr>
        <w:t>და</w:t>
      </w:r>
      <w:r w:rsidRPr="00BB2F11">
        <w:rPr>
          <w:rFonts w:ascii="Sylfaen" w:eastAsia="Times New Roman" w:hAnsi="Sylfaen"/>
          <w:sz w:val="20"/>
          <w:szCs w:val="20"/>
        </w:rPr>
        <w:t xml:space="preserve"> </w:t>
      </w:r>
      <w:r w:rsidRPr="00BB2F11">
        <w:rPr>
          <w:rFonts w:ascii="Sylfaen" w:eastAsia="Helvetica" w:hAnsi="Sylfaen" w:cs="Helvetica"/>
          <w:sz w:val="20"/>
          <w:szCs w:val="20"/>
        </w:rPr>
        <w:t>ალტერნატივები</w:t>
      </w:r>
      <w:r w:rsidRPr="00BB2F11">
        <w:rPr>
          <w:rFonts w:ascii="Sylfaen" w:eastAsia="Times New Roman" w:hAnsi="Sylfaen"/>
          <w:sz w:val="20"/>
          <w:szCs w:val="20"/>
        </w:rPr>
        <w:t xml:space="preserve"> </w:t>
      </w:r>
      <w:r w:rsidRPr="00BB2F11">
        <w:rPr>
          <w:rFonts w:ascii="Sylfaen" w:eastAsia="Helvetica" w:hAnsi="Sylfaen" w:cs="Helvetica"/>
          <w:sz w:val="20"/>
          <w:szCs w:val="20"/>
        </w:rPr>
        <w:t>საპენსიო</w:t>
      </w:r>
      <w:r w:rsidRPr="00BB2F11">
        <w:rPr>
          <w:rFonts w:ascii="Sylfaen" w:eastAsia="Times New Roman" w:hAnsi="Sylfaen"/>
          <w:sz w:val="20"/>
          <w:szCs w:val="20"/>
        </w:rPr>
        <w:t xml:space="preserve"> </w:t>
      </w:r>
      <w:r w:rsidRPr="00BB2F11">
        <w:rPr>
          <w:rFonts w:ascii="Sylfaen" w:eastAsia="Helvetica" w:hAnsi="Sylfaen" w:cs="Helvetica"/>
          <w:sz w:val="20"/>
          <w:szCs w:val="20"/>
        </w:rPr>
        <w:t>სისტემის</w:t>
      </w:r>
      <w:r w:rsidRPr="00BB2F11">
        <w:rPr>
          <w:rFonts w:ascii="Sylfaen" w:eastAsia="Times New Roman" w:hAnsi="Sylfaen"/>
          <w:sz w:val="20"/>
          <w:szCs w:val="20"/>
        </w:rPr>
        <w:t xml:space="preserve"> </w:t>
      </w:r>
      <w:r w:rsidRPr="00BB2F11">
        <w:rPr>
          <w:rFonts w:ascii="Sylfaen" w:eastAsia="Helvetica" w:hAnsi="Sylfaen" w:cs="Helvetica"/>
          <w:sz w:val="20"/>
          <w:szCs w:val="20"/>
        </w:rPr>
        <w:t>რეფორმა</w:t>
      </w:r>
      <w:r w:rsidRPr="00BB2F11">
        <w:rPr>
          <w:rFonts w:ascii="Sylfaen" w:eastAsia="Times New Roman" w:hAnsi="Sylfaen"/>
          <w:sz w:val="20"/>
          <w:szCs w:val="20"/>
        </w:rPr>
        <w:t xml:space="preserve"> </w:t>
      </w:r>
      <w:r w:rsidRPr="00BB2F11">
        <w:rPr>
          <w:rFonts w:ascii="Sylfaen" w:eastAsia="Helvetica" w:hAnsi="Sylfaen" w:cs="Helvetica"/>
          <w:sz w:val="20"/>
          <w:szCs w:val="20"/>
        </w:rPr>
        <w:t>საქართველოში</w:t>
      </w:r>
    </w:p>
    <w:p w14:paraId="301CC150" w14:textId="77777777" w:rsidR="00AD1420" w:rsidRPr="00BB2F11" w:rsidRDefault="00AD1420" w:rsidP="003A7844">
      <w:pPr>
        <w:pStyle w:val="FootnoteText"/>
        <w:rPr>
          <w:lang w:val="ka-GE"/>
        </w:rPr>
      </w:pP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C9384F"/>
    <w:multiLevelType w:val="hybridMultilevel"/>
    <w:tmpl w:val="EBD26D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F033EC"/>
    <w:multiLevelType w:val="hybridMultilevel"/>
    <w:tmpl w:val="54A48E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0ED41DA2"/>
    <w:multiLevelType w:val="hybridMultilevel"/>
    <w:tmpl w:val="1E8E933A"/>
    <w:lvl w:ilvl="0" w:tplc="0C09000F">
      <w:start w:val="1"/>
      <w:numFmt w:val="decimal"/>
      <w:lvlText w:val="%1."/>
      <w:lvlJc w:val="left"/>
      <w:pPr>
        <w:ind w:left="436" w:hanging="360"/>
      </w:pPr>
    </w:lvl>
    <w:lvl w:ilvl="1" w:tplc="0C090019" w:tentative="1">
      <w:start w:val="1"/>
      <w:numFmt w:val="lowerLetter"/>
      <w:lvlText w:val="%2."/>
      <w:lvlJc w:val="left"/>
      <w:pPr>
        <w:ind w:left="1156" w:hanging="360"/>
      </w:pPr>
    </w:lvl>
    <w:lvl w:ilvl="2" w:tplc="0C09001B" w:tentative="1">
      <w:start w:val="1"/>
      <w:numFmt w:val="lowerRoman"/>
      <w:lvlText w:val="%3."/>
      <w:lvlJc w:val="right"/>
      <w:pPr>
        <w:ind w:left="1876" w:hanging="180"/>
      </w:pPr>
    </w:lvl>
    <w:lvl w:ilvl="3" w:tplc="0C09000F" w:tentative="1">
      <w:start w:val="1"/>
      <w:numFmt w:val="decimal"/>
      <w:lvlText w:val="%4."/>
      <w:lvlJc w:val="left"/>
      <w:pPr>
        <w:ind w:left="2596" w:hanging="360"/>
      </w:pPr>
    </w:lvl>
    <w:lvl w:ilvl="4" w:tplc="0C090019" w:tentative="1">
      <w:start w:val="1"/>
      <w:numFmt w:val="lowerLetter"/>
      <w:lvlText w:val="%5."/>
      <w:lvlJc w:val="left"/>
      <w:pPr>
        <w:ind w:left="3316" w:hanging="360"/>
      </w:pPr>
    </w:lvl>
    <w:lvl w:ilvl="5" w:tplc="0C09001B" w:tentative="1">
      <w:start w:val="1"/>
      <w:numFmt w:val="lowerRoman"/>
      <w:lvlText w:val="%6."/>
      <w:lvlJc w:val="right"/>
      <w:pPr>
        <w:ind w:left="4036" w:hanging="180"/>
      </w:pPr>
    </w:lvl>
    <w:lvl w:ilvl="6" w:tplc="0C09000F" w:tentative="1">
      <w:start w:val="1"/>
      <w:numFmt w:val="decimal"/>
      <w:lvlText w:val="%7."/>
      <w:lvlJc w:val="left"/>
      <w:pPr>
        <w:ind w:left="4756" w:hanging="360"/>
      </w:pPr>
    </w:lvl>
    <w:lvl w:ilvl="7" w:tplc="0C090019" w:tentative="1">
      <w:start w:val="1"/>
      <w:numFmt w:val="lowerLetter"/>
      <w:lvlText w:val="%8."/>
      <w:lvlJc w:val="left"/>
      <w:pPr>
        <w:ind w:left="5476" w:hanging="360"/>
      </w:pPr>
    </w:lvl>
    <w:lvl w:ilvl="8" w:tplc="0C09001B" w:tentative="1">
      <w:start w:val="1"/>
      <w:numFmt w:val="lowerRoman"/>
      <w:lvlText w:val="%9."/>
      <w:lvlJc w:val="right"/>
      <w:pPr>
        <w:ind w:left="6196" w:hanging="180"/>
      </w:pPr>
    </w:lvl>
  </w:abstractNum>
  <w:abstractNum w:abstractNumId="3">
    <w:nsid w:val="15830262"/>
    <w:multiLevelType w:val="hybridMultilevel"/>
    <w:tmpl w:val="1AD6D7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7C46F5E"/>
    <w:multiLevelType w:val="hybridMultilevel"/>
    <w:tmpl w:val="03483B32"/>
    <w:lvl w:ilvl="0" w:tplc="22D817E4">
      <w:start w:val="58"/>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97B33DF"/>
    <w:multiLevelType w:val="multilevel"/>
    <w:tmpl w:val="979A75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3"/>
      <w:numFmt w:val="bullet"/>
      <w:lvlText w:val="-"/>
      <w:lvlJc w:val="left"/>
      <w:pPr>
        <w:ind w:left="2360" w:hanging="560"/>
      </w:pPr>
      <w:rPr>
        <w:rFonts w:ascii="Calibri" w:eastAsia="Calibri" w:hAnsi="Calibri" w:cs="Times New Roman"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32F0131"/>
    <w:multiLevelType w:val="hybridMultilevel"/>
    <w:tmpl w:val="CDE2CD3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nsid w:val="2488234B"/>
    <w:multiLevelType w:val="hybridMultilevel"/>
    <w:tmpl w:val="5C1E45C6"/>
    <w:lvl w:ilvl="0" w:tplc="4EE40670">
      <w:start w:val="1"/>
      <w:numFmt w:val="bullet"/>
      <w:lvlText w:val="•"/>
      <w:lvlJc w:val="left"/>
      <w:pPr>
        <w:tabs>
          <w:tab w:val="num" w:pos="720"/>
        </w:tabs>
        <w:ind w:left="720" w:hanging="360"/>
      </w:pPr>
      <w:rPr>
        <w:rFonts w:ascii="Arial" w:hAnsi="Arial" w:hint="default"/>
      </w:rPr>
    </w:lvl>
    <w:lvl w:ilvl="1" w:tplc="7562B55E" w:tentative="1">
      <w:start w:val="1"/>
      <w:numFmt w:val="bullet"/>
      <w:lvlText w:val="•"/>
      <w:lvlJc w:val="left"/>
      <w:pPr>
        <w:tabs>
          <w:tab w:val="num" w:pos="1440"/>
        </w:tabs>
        <w:ind w:left="1440" w:hanging="360"/>
      </w:pPr>
      <w:rPr>
        <w:rFonts w:ascii="Arial" w:hAnsi="Arial" w:hint="default"/>
      </w:rPr>
    </w:lvl>
    <w:lvl w:ilvl="2" w:tplc="5B7AE556" w:tentative="1">
      <w:start w:val="1"/>
      <w:numFmt w:val="bullet"/>
      <w:lvlText w:val="•"/>
      <w:lvlJc w:val="left"/>
      <w:pPr>
        <w:tabs>
          <w:tab w:val="num" w:pos="2160"/>
        </w:tabs>
        <w:ind w:left="2160" w:hanging="360"/>
      </w:pPr>
      <w:rPr>
        <w:rFonts w:ascii="Arial" w:hAnsi="Arial" w:hint="default"/>
      </w:rPr>
    </w:lvl>
    <w:lvl w:ilvl="3" w:tplc="D0223310" w:tentative="1">
      <w:start w:val="1"/>
      <w:numFmt w:val="bullet"/>
      <w:lvlText w:val="•"/>
      <w:lvlJc w:val="left"/>
      <w:pPr>
        <w:tabs>
          <w:tab w:val="num" w:pos="2880"/>
        </w:tabs>
        <w:ind w:left="2880" w:hanging="360"/>
      </w:pPr>
      <w:rPr>
        <w:rFonts w:ascii="Arial" w:hAnsi="Arial" w:hint="default"/>
      </w:rPr>
    </w:lvl>
    <w:lvl w:ilvl="4" w:tplc="392A4FE8" w:tentative="1">
      <w:start w:val="1"/>
      <w:numFmt w:val="bullet"/>
      <w:lvlText w:val="•"/>
      <w:lvlJc w:val="left"/>
      <w:pPr>
        <w:tabs>
          <w:tab w:val="num" w:pos="3600"/>
        </w:tabs>
        <w:ind w:left="3600" w:hanging="360"/>
      </w:pPr>
      <w:rPr>
        <w:rFonts w:ascii="Arial" w:hAnsi="Arial" w:hint="default"/>
      </w:rPr>
    </w:lvl>
    <w:lvl w:ilvl="5" w:tplc="E918FB34" w:tentative="1">
      <w:start w:val="1"/>
      <w:numFmt w:val="bullet"/>
      <w:lvlText w:val="•"/>
      <w:lvlJc w:val="left"/>
      <w:pPr>
        <w:tabs>
          <w:tab w:val="num" w:pos="4320"/>
        </w:tabs>
        <w:ind w:left="4320" w:hanging="360"/>
      </w:pPr>
      <w:rPr>
        <w:rFonts w:ascii="Arial" w:hAnsi="Arial" w:hint="default"/>
      </w:rPr>
    </w:lvl>
    <w:lvl w:ilvl="6" w:tplc="C28601B2" w:tentative="1">
      <w:start w:val="1"/>
      <w:numFmt w:val="bullet"/>
      <w:lvlText w:val="•"/>
      <w:lvlJc w:val="left"/>
      <w:pPr>
        <w:tabs>
          <w:tab w:val="num" w:pos="5040"/>
        </w:tabs>
        <w:ind w:left="5040" w:hanging="360"/>
      </w:pPr>
      <w:rPr>
        <w:rFonts w:ascii="Arial" w:hAnsi="Arial" w:hint="default"/>
      </w:rPr>
    </w:lvl>
    <w:lvl w:ilvl="7" w:tplc="5100E758" w:tentative="1">
      <w:start w:val="1"/>
      <w:numFmt w:val="bullet"/>
      <w:lvlText w:val="•"/>
      <w:lvlJc w:val="left"/>
      <w:pPr>
        <w:tabs>
          <w:tab w:val="num" w:pos="5760"/>
        </w:tabs>
        <w:ind w:left="5760" w:hanging="360"/>
      </w:pPr>
      <w:rPr>
        <w:rFonts w:ascii="Arial" w:hAnsi="Arial" w:hint="default"/>
      </w:rPr>
    </w:lvl>
    <w:lvl w:ilvl="8" w:tplc="BD005E80" w:tentative="1">
      <w:start w:val="1"/>
      <w:numFmt w:val="bullet"/>
      <w:lvlText w:val="•"/>
      <w:lvlJc w:val="left"/>
      <w:pPr>
        <w:tabs>
          <w:tab w:val="num" w:pos="6480"/>
        </w:tabs>
        <w:ind w:left="6480" w:hanging="360"/>
      </w:pPr>
      <w:rPr>
        <w:rFonts w:ascii="Arial" w:hAnsi="Arial" w:hint="default"/>
      </w:rPr>
    </w:lvl>
  </w:abstractNum>
  <w:abstractNum w:abstractNumId="8">
    <w:nsid w:val="29DA46E7"/>
    <w:multiLevelType w:val="hybridMultilevel"/>
    <w:tmpl w:val="9FDC28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DCE741C"/>
    <w:multiLevelType w:val="hybridMultilevel"/>
    <w:tmpl w:val="00C038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F172F20"/>
    <w:multiLevelType w:val="hybridMultilevel"/>
    <w:tmpl w:val="FE8A8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FCE2715"/>
    <w:multiLevelType w:val="hybridMultilevel"/>
    <w:tmpl w:val="1270B0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FE82106"/>
    <w:multiLevelType w:val="hybridMultilevel"/>
    <w:tmpl w:val="762C0B70"/>
    <w:lvl w:ilvl="0" w:tplc="6F1CF70A">
      <w:start w:val="1"/>
      <w:numFmt w:val="bullet"/>
      <w:lvlText w:val="-"/>
      <w:lvlJc w:val="left"/>
      <w:pPr>
        <w:ind w:left="720" w:hanging="360"/>
      </w:pPr>
      <w:rPr>
        <w:rFonts w:ascii="Helvetica" w:eastAsia="Calibri" w:hAnsi="Helvetica" w:cs="Helvetica"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1BA6D2A"/>
    <w:multiLevelType w:val="hybridMultilevel"/>
    <w:tmpl w:val="486CC016"/>
    <w:lvl w:ilvl="0" w:tplc="0809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4">
    <w:nsid w:val="35DD2EF7"/>
    <w:multiLevelType w:val="hybridMultilevel"/>
    <w:tmpl w:val="BD1EC1BA"/>
    <w:lvl w:ilvl="0" w:tplc="04090001">
      <w:start w:val="1"/>
      <w:numFmt w:val="bullet"/>
      <w:lvlText w:val=""/>
      <w:lvlJc w:val="left"/>
      <w:pPr>
        <w:ind w:left="720" w:hanging="360"/>
      </w:pPr>
      <w:rPr>
        <w:rFonts w:ascii="Symbol" w:hAnsi="Symbol" w:hint="default"/>
      </w:rPr>
    </w:lvl>
    <w:lvl w:ilvl="1" w:tplc="ADC61D34">
      <w:start w:val="5"/>
      <w:numFmt w:val="bullet"/>
      <w:lvlText w:val="•"/>
      <w:lvlJc w:val="left"/>
      <w:pPr>
        <w:ind w:left="1440" w:hanging="360"/>
      </w:pPr>
      <w:rPr>
        <w:rFonts w:ascii="Times New Roman" w:eastAsia="Calibr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A382BC9"/>
    <w:multiLevelType w:val="hybridMultilevel"/>
    <w:tmpl w:val="02EEC84A"/>
    <w:lvl w:ilvl="0" w:tplc="2EE4514E">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AFF0819"/>
    <w:multiLevelType w:val="hybridMultilevel"/>
    <w:tmpl w:val="B7A83A88"/>
    <w:lvl w:ilvl="0" w:tplc="2EE4514E">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0DC74B4"/>
    <w:multiLevelType w:val="hybridMultilevel"/>
    <w:tmpl w:val="BBA658BE"/>
    <w:lvl w:ilvl="0" w:tplc="04090003">
      <w:start w:val="1"/>
      <w:numFmt w:val="bullet"/>
      <w:lvlText w:val="o"/>
      <w:lvlJc w:val="left"/>
      <w:pPr>
        <w:ind w:left="720" w:hanging="360"/>
      </w:pPr>
      <w:rPr>
        <w:rFonts w:ascii="Courier New" w:hAnsi="Courier New" w:cs="Courier New" w:hint="default"/>
      </w:rPr>
    </w:lvl>
    <w:lvl w:ilvl="1" w:tplc="ADC61D34">
      <w:start w:val="5"/>
      <w:numFmt w:val="bullet"/>
      <w:lvlText w:val="•"/>
      <w:lvlJc w:val="left"/>
      <w:pPr>
        <w:ind w:left="1440" w:hanging="360"/>
      </w:pPr>
      <w:rPr>
        <w:rFonts w:ascii="Times New Roman" w:eastAsia="Calibr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1161CCD"/>
    <w:multiLevelType w:val="hybridMultilevel"/>
    <w:tmpl w:val="34DC6632"/>
    <w:lvl w:ilvl="0" w:tplc="6F1CF70A">
      <w:start w:val="1"/>
      <w:numFmt w:val="bullet"/>
      <w:lvlText w:val="-"/>
      <w:lvlJc w:val="left"/>
      <w:pPr>
        <w:ind w:left="720" w:hanging="360"/>
      </w:pPr>
      <w:rPr>
        <w:rFonts w:ascii="Helvetica" w:eastAsia="Calibri" w:hAnsi="Helvetica" w:cs="Helvetica" w:hint="default"/>
      </w:rPr>
    </w:lvl>
    <w:lvl w:ilvl="1" w:tplc="04090003">
      <w:start w:val="1"/>
      <w:numFmt w:val="bullet"/>
      <w:lvlText w:val="o"/>
      <w:lvlJc w:val="left"/>
      <w:pPr>
        <w:ind w:left="1440" w:hanging="360"/>
      </w:pPr>
      <w:rPr>
        <w:rFonts w:ascii="Courier New" w:hAnsi="Courier New" w:cs="Courier New" w:hint="default"/>
      </w:rPr>
    </w:lvl>
    <w:lvl w:ilvl="2" w:tplc="FE4650F0">
      <w:numFmt w:val="bullet"/>
      <w:lvlText w:val="•"/>
      <w:lvlJc w:val="left"/>
      <w:pPr>
        <w:ind w:left="2160" w:hanging="360"/>
      </w:pPr>
      <w:rPr>
        <w:rFonts w:ascii="Calibri" w:eastAsia="Calibri" w:hAnsi="Calibri" w:cs="Sylfae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6C41E14"/>
    <w:multiLevelType w:val="hybridMultilevel"/>
    <w:tmpl w:val="46A244F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nsid w:val="46F26DB0"/>
    <w:multiLevelType w:val="hybridMultilevel"/>
    <w:tmpl w:val="9BDCC74C"/>
    <w:lvl w:ilvl="0" w:tplc="04090001">
      <w:start w:val="1"/>
      <w:numFmt w:val="bullet"/>
      <w:lvlText w:val=""/>
      <w:lvlJc w:val="left"/>
      <w:pPr>
        <w:ind w:left="767" w:hanging="360"/>
      </w:pPr>
      <w:rPr>
        <w:rFonts w:ascii="Symbol" w:hAnsi="Symbol" w:hint="default"/>
      </w:rPr>
    </w:lvl>
    <w:lvl w:ilvl="1" w:tplc="04090003" w:tentative="1">
      <w:start w:val="1"/>
      <w:numFmt w:val="bullet"/>
      <w:lvlText w:val="o"/>
      <w:lvlJc w:val="left"/>
      <w:pPr>
        <w:ind w:left="1487" w:hanging="360"/>
      </w:pPr>
      <w:rPr>
        <w:rFonts w:ascii="Courier New" w:hAnsi="Courier New" w:cs="Courier New" w:hint="default"/>
      </w:rPr>
    </w:lvl>
    <w:lvl w:ilvl="2" w:tplc="04090005" w:tentative="1">
      <w:start w:val="1"/>
      <w:numFmt w:val="bullet"/>
      <w:lvlText w:val=""/>
      <w:lvlJc w:val="left"/>
      <w:pPr>
        <w:ind w:left="2207" w:hanging="360"/>
      </w:pPr>
      <w:rPr>
        <w:rFonts w:ascii="Wingdings" w:hAnsi="Wingdings" w:hint="default"/>
      </w:rPr>
    </w:lvl>
    <w:lvl w:ilvl="3" w:tplc="04090001" w:tentative="1">
      <w:start w:val="1"/>
      <w:numFmt w:val="bullet"/>
      <w:lvlText w:val=""/>
      <w:lvlJc w:val="left"/>
      <w:pPr>
        <w:ind w:left="2927" w:hanging="360"/>
      </w:pPr>
      <w:rPr>
        <w:rFonts w:ascii="Symbol" w:hAnsi="Symbol" w:hint="default"/>
      </w:rPr>
    </w:lvl>
    <w:lvl w:ilvl="4" w:tplc="04090003" w:tentative="1">
      <w:start w:val="1"/>
      <w:numFmt w:val="bullet"/>
      <w:lvlText w:val="o"/>
      <w:lvlJc w:val="left"/>
      <w:pPr>
        <w:ind w:left="3647" w:hanging="360"/>
      </w:pPr>
      <w:rPr>
        <w:rFonts w:ascii="Courier New" w:hAnsi="Courier New" w:cs="Courier New" w:hint="default"/>
      </w:rPr>
    </w:lvl>
    <w:lvl w:ilvl="5" w:tplc="04090005" w:tentative="1">
      <w:start w:val="1"/>
      <w:numFmt w:val="bullet"/>
      <w:lvlText w:val=""/>
      <w:lvlJc w:val="left"/>
      <w:pPr>
        <w:ind w:left="4367" w:hanging="360"/>
      </w:pPr>
      <w:rPr>
        <w:rFonts w:ascii="Wingdings" w:hAnsi="Wingdings" w:hint="default"/>
      </w:rPr>
    </w:lvl>
    <w:lvl w:ilvl="6" w:tplc="04090001" w:tentative="1">
      <w:start w:val="1"/>
      <w:numFmt w:val="bullet"/>
      <w:lvlText w:val=""/>
      <w:lvlJc w:val="left"/>
      <w:pPr>
        <w:ind w:left="5087" w:hanging="360"/>
      </w:pPr>
      <w:rPr>
        <w:rFonts w:ascii="Symbol" w:hAnsi="Symbol" w:hint="default"/>
      </w:rPr>
    </w:lvl>
    <w:lvl w:ilvl="7" w:tplc="04090003" w:tentative="1">
      <w:start w:val="1"/>
      <w:numFmt w:val="bullet"/>
      <w:lvlText w:val="o"/>
      <w:lvlJc w:val="left"/>
      <w:pPr>
        <w:ind w:left="5807" w:hanging="360"/>
      </w:pPr>
      <w:rPr>
        <w:rFonts w:ascii="Courier New" w:hAnsi="Courier New" w:cs="Courier New" w:hint="default"/>
      </w:rPr>
    </w:lvl>
    <w:lvl w:ilvl="8" w:tplc="04090005" w:tentative="1">
      <w:start w:val="1"/>
      <w:numFmt w:val="bullet"/>
      <w:lvlText w:val=""/>
      <w:lvlJc w:val="left"/>
      <w:pPr>
        <w:ind w:left="6527" w:hanging="360"/>
      </w:pPr>
      <w:rPr>
        <w:rFonts w:ascii="Wingdings" w:hAnsi="Wingdings" w:hint="default"/>
      </w:rPr>
    </w:lvl>
  </w:abstractNum>
  <w:abstractNum w:abstractNumId="21">
    <w:nsid w:val="48A769D2"/>
    <w:multiLevelType w:val="hybridMultilevel"/>
    <w:tmpl w:val="C156AB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BC61EFF"/>
    <w:multiLevelType w:val="hybridMultilevel"/>
    <w:tmpl w:val="EAEE5190"/>
    <w:lvl w:ilvl="0" w:tplc="D65C2482">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3">
    <w:nsid w:val="4C7038FD"/>
    <w:multiLevelType w:val="hybridMultilevel"/>
    <w:tmpl w:val="7AAC9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DA924D3"/>
    <w:multiLevelType w:val="hybridMultilevel"/>
    <w:tmpl w:val="BF5CC19E"/>
    <w:lvl w:ilvl="0" w:tplc="0409000F">
      <w:start w:val="1"/>
      <w:numFmt w:val="decimal"/>
      <w:lvlText w:val="%1."/>
      <w:lvlJc w:val="left"/>
      <w:pPr>
        <w:ind w:left="436" w:hanging="360"/>
      </w:pPr>
    </w:lvl>
    <w:lvl w:ilvl="1" w:tplc="04090019" w:tentative="1">
      <w:start w:val="1"/>
      <w:numFmt w:val="lowerLetter"/>
      <w:lvlText w:val="%2."/>
      <w:lvlJc w:val="left"/>
      <w:pPr>
        <w:ind w:left="1156" w:hanging="360"/>
      </w:pPr>
    </w:lvl>
    <w:lvl w:ilvl="2" w:tplc="0409001B" w:tentative="1">
      <w:start w:val="1"/>
      <w:numFmt w:val="lowerRoman"/>
      <w:lvlText w:val="%3."/>
      <w:lvlJc w:val="right"/>
      <w:pPr>
        <w:ind w:left="1876" w:hanging="180"/>
      </w:pPr>
    </w:lvl>
    <w:lvl w:ilvl="3" w:tplc="0409000F" w:tentative="1">
      <w:start w:val="1"/>
      <w:numFmt w:val="decimal"/>
      <w:lvlText w:val="%4."/>
      <w:lvlJc w:val="left"/>
      <w:pPr>
        <w:ind w:left="2596" w:hanging="360"/>
      </w:pPr>
    </w:lvl>
    <w:lvl w:ilvl="4" w:tplc="04090019" w:tentative="1">
      <w:start w:val="1"/>
      <w:numFmt w:val="lowerLetter"/>
      <w:lvlText w:val="%5."/>
      <w:lvlJc w:val="left"/>
      <w:pPr>
        <w:ind w:left="3316" w:hanging="360"/>
      </w:pPr>
    </w:lvl>
    <w:lvl w:ilvl="5" w:tplc="0409001B" w:tentative="1">
      <w:start w:val="1"/>
      <w:numFmt w:val="lowerRoman"/>
      <w:lvlText w:val="%6."/>
      <w:lvlJc w:val="right"/>
      <w:pPr>
        <w:ind w:left="4036" w:hanging="180"/>
      </w:pPr>
    </w:lvl>
    <w:lvl w:ilvl="6" w:tplc="0409000F" w:tentative="1">
      <w:start w:val="1"/>
      <w:numFmt w:val="decimal"/>
      <w:lvlText w:val="%7."/>
      <w:lvlJc w:val="left"/>
      <w:pPr>
        <w:ind w:left="4756" w:hanging="360"/>
      </w:pPr>
    </w:lvl>
    <w:lvl w:ilvl="7" w:tplc="04090019" w:tentative="1">
      <w:start w:val="1"/>
      <w:numFmt w:val="lowerLetter"/>
      <w:lvlText w:val="%8."/>
      <w:lvlJc w:val="left"/>
      <w:pPr>
        <w:ind w:left="5476" w:hanging="360"/>
      </w:pPr>
    </w:lvl>
    <w:lvl w:ilvl="8" w:tplc="0409001B" w:tentative="1">
      <w:start w:val="1"/>
      <w:numFmt w:val="lowerRoman"/>
      <w:lvlText w:val="%9."/>
      <w:lvlJc w:val="right"/>
      <w:pPr>
        <w:ind w:left="6196" w:hanging="180"/>
      </w:pPr>
    </w:lvl>
  </w:abstractNum>
  <w:abstractNum w:abstractNumId="25">
    <w:nsid w:val="53065006"/>
    <w:multiLevelType w:val="hybridMultilevel"/>
    <w:tmpl w:val="68D63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8754FED"/>
    <w:multiLevelType w:val="multilevel"/>
    <w:tmpl w:val="6F50F3E2"/>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nsid w:val="5D084E58"/>
    <w:multiLevelType w:val="hybridMultilevel"/>
    <w:tmpl w:val="73948014"/>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56469C3"/>
    <w:multiLevelType w:val="hybridMultilevel"/>
    <w:tmpl w:val="37483A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6B63344"/>
    <w:multiLevelType w:val="hybridMultilevel"/>
    <w:tmpl w:val="CA9E9256"/>
    <w:lvl w:ilvl="0" w:tplc="ADC61D34">
      <w:start w:val="5"/>
      <w:numFmt w:val="bullet"/>
      <w:lvlText w:val="•"/>
      <w:lvlJc w:val="left"/>
      <w:pPr>
        <w:ind w:left="144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8BA6690"/>
    <w:multiLevelType w:val="hybridMultilevel"/>
    <w:tmpl w:val="BA28176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E225BF3"/>
    <w:multiLevelType w:val="hybridMultilevel"/>
    <w:tmpl w:val="1690F5AE"/>
    <w:lvl w:ilvl="0" w:tplc="BD281FCC">
      <w:start w:val="1"/>
      <w:numFmt w:val="decimal"/>
      <w:lvlText w:val="%1."/>
      <w:lvlJc w:val="left"/>
      <w:pPr>
        <w:ind w:left="643" w:hanging="360"/>
      </w:pPr>
      <w:rPr>
        <w:color w:val="auto"/>
      </w:rPr>
    </w:lvl>
    <w:lvl w:ilvl="1" w:tplc="0C090019" w:tentative="1">
      <w:start w:val="1"/>
      <w:numFmt w:val="lowerLetter"/>
      <w:lvlText w:val="%2."/>
      <w:lvlJc w:val="left"/>
      <w:pPr>
        <w:ind w:left="1363" w:hanging="360"/>
      </w:pPr>
    </w:lvl>
    <w:lvl w:ilvl="2" w:tplc="0C09001B" w:tentative="1">
      <w:start w:val="1"/>
      <w:numFmt w:val="lowerRoman"/>
      <w:lvlText w:val="%3."/>
      <w:lvlJc w:val="right"/>
      <w:pPr>
        <w:ind w:left="2083" w:hanging="180"/>
      </w:pPr>
    </w:lvl>
    <w:lvl w:ilvl="3" w:tplc="0C09000F" w:tentative="1">
      <w:start w:val="1"/>
      <w:numFmt w:val="decimal"/>
      <w:lvlText w:val="%4."/>
      <w:lvlJc w:val="left"/>
      <w:pPr>
        <w:ind w:left="2803" w:hanging="360"/>
      </w:pPr>
    </w:lvl>
    <w:lvl w:ilvl="4" w:tplc="0C090019" w:tentative="1">
      <w:start w:val="1"/>
      <w:numFmt w:val="lowerLetter"/>
      <w:lvlText w:val="%5."/>
      <w:lvlJc w:val="left"/>
      <w:pPr>
        <w:ind w:left="3523" w:hanging="360"/>
      </w:pPr>
    </w:lvl>
    <w:lvl w:ilvl="5" w:tplc="0C09001B" w:tentative="1">
      <w:start w:val="1"/>
      <w:numFmt w:val="lowerRoman"/>
      <w:lvlText w:val="%6."/>
      <w:lvlJc w:val="right"/>
      <w:pPr>
        <w:ind w:left="4243" w:hanging="180"/>
      </w:pPr>
    </w:lvl>
    <w:lvl w:ilvl="6" w:tplc="0C09000F" w:tentative="1">
      <w:start w:val="1"/>
      <w:numFmt w:val="decimal"/>
      <w:lvlText w:val="%7."/>
      <w:lvlJc w:val="left"/>
      <w:pPr>
        <w:ind w:left="4963" w:hanging="360"/>
      </w:pPr>
    </w:lvl>
    <w:lvl w:ilvl="7" w:tplc="0C090019" w:tentative="1">
      <w:start w:val="1"/>
      <w:numFmt w:val="lowerLetter"/>
      <w:lvlText w:val="%8."/>
      <w:lvlJc w:val="left"/>
      <w:pPr>
        <w:ind w:left="5683" w:hanging="360"/>
      </w:pPr>
    </w:lvl>
    <w:lvl w:ilvl="8" w:tplc="0C09001B" w:tentative="1">
      <w:start w:val="1"/>
      <w:numFmt w:val="lowerRoman"/>
      <w:lvlText w:val="%9."/>
      <w:lvlJc w:val="right"/>
      <w:pPr>
        <w:ind w:left="6403" w:hanging="180"/>
      </w:pPr>
    </w:lvl>
  </w:abstractNum>
  <w:abstractNum w:abstractNumId="32">
    <w:nsid w:val="71F63AD3"/>
    <w:multiLevelType w:val="hybridMultilevel"/>
    <w:tmpl w:val="EC8094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3C80797"/>
    <w:multiLevelType w:val="hybridMultilevel"/>
    <w:tmpl w:val="A3B62AD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nsid w:val="77E023FC"/>
    <w:multiLevelType w:val="hybridMultilevel"/>
    <w:tmpl w:val="7C7E74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nsid w:val="79395ABD"/>
    <w:multiLevelType w:val="hybridMultilevel"/>
    <w:tmpl w:val="ABCE7E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nsid w:val="7D421800"/>
    <w:multiLevelType w:val="hybridMultilevel"/>
    <w:tmpl w:val="CBB437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33"/>
  </w:num>
  <w:num w:numId="3">
    <w:abstractNumId w:val="5"/>
  </w:num>
  <w:num w:numId="4">
    <w:abstractNumId w:val="1"/>
  </w:num>
  <w:num w:numId="5">
    <w:abstractNumId w:val="13"/>
  </w:num>
  <w:num w:numId="6">
    <w:abstractNumId w:val="16"/>
  </w:num>
  <w:num w:numId="7">
    <w:abstractNumId w:val="15"/>
  </w:num>
  <w:num w:numId="8">
    <w:abstractNumId w:val="6"/>
  </w:num>
  <w:num w:numId="9">
    <w:abstractNumId w:val="2"/>
  </w:num>
  <w:num w:numId="10">
    <w:abstractNumId w:val="31"/>
  </w:num>
  <w:num w:numId="11">
    <w:abstractNumId w:val="7"/>
  </w:num>
  <w:num w:numId="12">
    <w:abstractNumId w:val="12"/>
  </w:num>
  <w:num w:numId="13">
    <w:abstractNumId w:val="4"/>
  </w:num>
  <w:num w:numId="14">
    <w:abstractNumId w:val="8"/>
  </w:num>
  <w:num w:numId="15">
    <w:abstractNumId w:val="21"/>
  </w:num>
  <w:num w:numId="16">
    <w:abstractNumId w:val="28"/>
  </w:num>
  <w:num w:numId="17">
    <w:abstractNumId w:val="23"/>
  </w:num>
  <w:num w:numId="18">
    <w:abstractNumId w:val="20"/>
  </w:num>
  <w:num w:numId="19">
    <w:abstractNumId w:val="26"/>
  </w:num>
  <w:num w:numId="20">
    <w:abstractNumId w:val="34"/>
  </w:num>
  <w:num w:numId="21">
    <w:abstractNumId w:val="3"/>
  </w:num>
  <w:num w:numId="22">
    <w:abstractNumId w:val="36"/>
  </w:num>
  <w:num w:numId="23">
    <w:abstractNumId w:val="11"/>
  </w:num>
  <w:num w:numId="24">
    <w:abstractNumId w:val="22"/>
  </w:num>
  <w:num w:numId="25">
    <w:abstractNumId w:val="14"/>
  </w:num>
  <w:num w:numId="26">
    <w:abstractNumId w:val="29"/>
  </w:num>
  <w:num w:numId="27">
    <w:abstractNumId w:val="27"/>
  </w:num>
  <w:num w:numId="28">
    <w:abstractNumId w:val="35"/>
  </w:num>
  <w:num w:numId="29">
    <w:abstractNumId w:val="10"/>
  </w:num>
  <w:num w:numId="30">
    <w:abstractNumId w:val="9"/>
  </w:num>
  <w:num w:numId="31">
    <w:abstractNumId w:val="24"/>
  </w:num>
  <w:num w:numId="32">
    <w:abstractNumId w:val="17"/>
  </w:num>
  <w:num w:numId="33">
    <w:abstractNumId w:val="30"/>
  </w:num>
  <w:num w:numId="34">
    <w:abstractNumId w:val="18"/>
  </w:num>
  <w:num w:numId="35">
    <w:abstractNumId w:val="25"/>
  </w:num>
  <w:num w:numId="36">
    <w:abstractNumId w:val="32"/>
  </w:num>
  <w:num w:numId="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B60EC2"/>
    <w:rsid w:val="00010C09"/>
    <w:rsid w:val="00011BB0"/>
    <w:rsid w:val="00035B81"/>
    <w:rsid w:val="00037154"/>
    <w:rsid w:val="00044467"/>
    <w:rsid w:val="00046124"/>
    <w:rsid w:val="00061F05"/>
    <w:rsid w:val="00073BB8"/>
    <w:rsid w:val="00074592"/>
    <w:rsid w:val="0008764F"/>
    <w:rsid w:val="00092EBE"/>
    <w:rsid w:val="000A523A"/>
    <w:rsid w:val="000B1655"/>
    <w:rsid w:val="000B4E65"/>
    <w:rsid w:val="000B6F77"/>
    <w:rsid w:val="000C6A28"/>
    <w:rsid w:val="000D2AF2"/>
    <w:rsid w:val="000D2E52"/>
    <w:rsid w:val="000F5022"/>
    <w:rsid w:val="00103599"/>
    <w:rsid w:val="00112365"/>
    <w:rsid w:val="00116067"/>
    <w:rsid w:val="0011758A"/>
    <w:rsid w:val="00121D16"/>
    <w:rsid w:val="00124F23"/>
    <w:rsid w:val="0012610B"/>
    <w:rsid w:val="00136E0D"/>
    <w:rsid w:val="00137E09"/>
    <w:rsid w:val="0014050B"/>
    <w:rsid w:val="00147E86"/>
    <w:rsid w:val="00161DB0"/>
    <w:rsid w:val="00163091"/>
    <w:rsid w:val="00167FD9"/>
    <w:rsid w:val="00171933"/>
    <w:rsid w:val="0017586A"/>
    <w:rsid w:val="00186FA7"/>
    <w:rsid w:val="001978CF"/>
    <w:rsid w:val="001A51C1"/>
    <w:rsid w:val="001B5AEE"/>
    <w:rsid w:val="001B6FB3"/>
    <w:rsid w:val="001C3D6E"/>
    <w:rsid w:val="001C5CD1"/>
    <w:rsid w:val="001C6BEE"/>
    <w:rsid w:val="001E0900"/>
    <w:rsid w:val="0020242F"/>
    <w:rsid w:val="002110A3"/>
    <w:rsid w:val="0021532C"/>
    <w:rsid w:val="002372FB"/>
    <w:rsid w:val="002551A9"/>
    <w:rsid w:val="00272E3C"/>
    <w:rsid w:val="00290D66"/>
    <w:rsid w:val="002C0042"/>
    <w:rsid w:val="002C5B04"/>
    <w:rsid w:val="002D2CE0"/>
    <w:rsid w:val="002D65F0"/>
    <w:rsid w:val="002D7B7C"/>
    <w:rsid w:val="002E2D63"/>
    <w:rsid w:val="002F0F9E"/>
    <w:rsid w:val="002F1503"/>
    <w:rsid w:val="002F2E3B"/>
    <w:rsid w:val="0031229F"/>
    <w:rsid w:val="003153B2"/>
    <w:rsid w:val="00333A23"/>
    <w:rsid w:val="00356168"/>
    <w:rsid w:val="003631C0"/>
    <w:rsid w:val="00366647"/>
    <w:rsid w:val="00382B53"/>
    <w:rsid w:val="003A416D"/>
    <w:rsid w:val="003A6404"/>
    <w:rsid w:val="003A65C2"/>
    <w:rsid w:val="003A7844"/>
    <w:rsid w:val="003D56F9"/>
    <w:rsid w:val="003D5AE0"/>
    <w:rsid w:val="004206D9"/>
    <w:rsid w:val="00432108"/>
    <w:rsid w:val="00456346"/>
    <w:rsid w:val="00480049"/>
    <w:rsid w:val="0048073E"/>
    <w:rsid w:val="004826F3"/>
    <w:rsid w:val="004A2AF4"/>
    <w:rsid w:val="004B6C5B"/>
    <w:rsid w:val="004D7E03"/>
    <w:rsid w:val="004E4A8C"/>
    <w:rsid w:val="00502E05"/>
    <w:rsid w:val="005238FC"/>
    <w:rsid w:val="00535F75"/>
    <w:rsid w:val="0054543E"/>
    <w:rsid w:val="00571879"/>
    <w:rsid w:val="00580671"/>
    <w:rsid w:val="005932AB"/>
    <w:rsid w:val="005A03CE"/>
    <w:rsid w:val="005A3532"/>
    <w:rsid w:val="005B12B9"/>
    <w:rsid w:val="005B76B3"/>
    <w:rsid w:val="005C42F2"/>
    <w:rsid w:val="005C5C49"/>
    <w:rsid w:val="005C76EF"/>
    <w:rsid w:val="005D1070"/>
    <w:rsid w:val="005D7B32"/>
    <w:rsid w:val="005E1DB2"/>
    <w:rsid w:val="005E4578"/>
    <w:rsid w:val="006058E9"/>
    <w:rsid w:val="0061339A"/>
    <w:rsid w:val="00615D5E"/>
    <w:rsid w:val="00626A59"/>
    <w:rsid w:val="00627E56"/>
    <w:rsid w:val="00631950"/>
    <w:rsid w:val="0064353D"/>
    <w:rsid w:val="0064682E"/>
    <w:rsid w:val="00654805"/>
    <w:rsid w:val="0067327C"/>
    <w:rsid w:val="00694469"/>
    <w:rsid w:val="006954A5"/>
    <w:rsid w:val="00696980"/>
    <w:rsid w:val="006A0B03"/>
    <w:rsid w:val="006A238B"/>
    <w:rsid w:val="006B521F"/>
    <w:rsid w:val="006C50F9"/>
    <w:rsid w:val="006F5E38"/>
    <w:rsid w:val="006F6832"/>
    <w:rsid w:val="00700B47"/>
    <w:rsid w:val="00700DDF"/>
    <w:rsid w:val="00711A88"/>
    <w:rsid w:val="00715CF3"/>
    <w:rsid w:val="00716163"/>
    <w:rsid w:val="00730926"/>
    <w:rsid w:val="0073259C"/>
    <w:rsid w:val="00734681"/>
    <w:rsid w:val="00737C0A"/>
    <w:rsid w:val="0074014C"/>
    <w:rsid w:val="0074299C"/>
    <w:rsid w:val="007520AF"/>
    <w:rsid w:val="00753674"/>
    <w:rsid w:val="00760F13"/>
    <w:rsid w:val="00781076"/>
    <w:rsid w:val="007859C1"/>
    <w:rsid w:val="00792F29"/>
    <w:rsid w:val="007A01F5"/>
    <w:rsid w:val="007A74AF"/>
    <w:rsid w:val="007C2F8F"/>
    <w:rsid w:val="007C6443"/>
    <w:rsid w:val="007C6527"/>
    <w:rsid w:val="007D5648"/>
    <w:rsid w:val="007E0FF1"/>
    <w:rsid w:val="007E3793"/>
    <w:rsid w:val="007E6D3B"/>
    <w:rsid w:val="007F31C7"/>
    <w:rsid w:val="007F6586"/>
    <w:rsid w:val="00800824"/>
    <w:rsid w:val="00800CB4"/>
    <w:rsid w:val="008227BD"/>
    <w:rsid w:val="00827505"/>
    <w:rsid w:val="008921A2"/>
    <w:rsid w:val="008933B4"/>
    <w:rsid w:val="008A5FF1"/>
    <w:rsid w:val="008A71EB"/>
    <w:rsid w:val="008D2925"/>
    <w:rsid w:val="008D314B"/>
    <w:rsid w:val="008D716D"/>
    <w:rsid w:val="008E7CB5"/>
    <w:rsid w:val="00900B1A"/>
    <w:rsid w:val="00913904"/>
    <w:rsid w:val="00937831"/>
    <w:rsid w:val="009466C8"/>
    <w:rsid w:val="00947DC9"/>
    <w:rsid w:val="00952B4C"/>
    <w:rsid w:val="00957163"/>
    <w:rsid w:val="00961AD4"/>
    <w:rsid w:val="0098090D"/>
    <w:rsid w:val="00980B9C"/>
    <w:rsid w:val="0098136D"/>
    <w:rsid w:val="00981C2F"/>
    <w:rsid w:val="009A40FA"/>
    <w:rsid w:val="009B4C74"/>
    <w:rsid w:val="009C7ABB"/>
    <w:rsid w:val="009D1946"/>
    <w:rsid w:val="009D26FE"/>
    <w:rsid w:val="009D50F7"/>
    <w:rsid w:val="009E35DC"/>
    <w:rsid w:val="009F1E9E"/>
    <w:rsid w:val="009F4A10"/>
    <w:rsid w:val="009F719A"/>
    <w:rsid w:val="00A031CC"/>
    <w:rsid w:val="00A1142E"/>
    <w:rsid w:val="00A13FFD"/>
    <w:rsid w:val="00A15558"/>
    <w:rsid w:val="00A17004"/>
    <w:rsid w:val="00A17D8D"/>
    <w:rsid w:val="00A21D24"/>
    <w:rsid w:val="00A25E28"/>
    <w:rsid w:val="00A279BE"/>
    <w:rsid w:val="00A36EFF"/>
    <w:rsid w:val="00A44A4E"/>
    <w:rsid w:val="00A4713C"/>
    <w:rsid w:val="00A85529"/>
    <w:rsid w:val="00A902E8"/>
    <w:rsid w:val="00A9214F"/>
    <w:rsid w:val="00AC34B3"/>
    <w:rsid w:val="00AC60B2"/>
    <w:rsid w:val="00AD1420"/>
    <w:rsid w:val="00AD1A2B"/>
    <w:rsid w:val="00AD2FF5"/>
    <w:rsid w:val="00AD5C46"/>
    <w:rsid w:val="00AF7FC2"/>
    <w:rsid w:val="00B02153"/>
    <w:rsid w:val="00B04485"/>
    <w:rsid w:val="00B3148A"/>
    <w:rsid w:val="00B472A4"/>
    <w:rsid w:val="00B60EC2"/>
    <w:rsid w:val="00B623F4"/>
    <w:rsid w:val="00B65A6E"/>
    <w:rsid w:val="00B71387"/>
    <w:rsid w:val="00B74A21"/>
    <w:rsid w:val="00B918DE"/>
    <w:rsid w:val="00BA4699"/>
    <w:rsid w:val="00BA72AD"/>
    <w:rsid w:val="00BB2C1A"/>
    <w:rsid w:val="00BC588E"/>
    <w:rsid w:val="00BC58B2"/>
    <w:rsid w:val="00BE4EC1"/>
    <w:rsid w:val="00BE4F6C"/>
    <w:rsid w:val="00C00D18"/>
    <w:rsid w:val="00C13C27"/>
    <w:rsid w:val="00C37C59"/>
    <w:rsid w:val="00C605BF"/>
    <w:rsid w:val="00C62758"/>
    <w:rsid w:val="00C72A46"/>
    <w:rsid w:val="00C82E97"/>
    <w:rsid w:val="00C90257"/>
    <w:rsid w:val="00C90447"/>
    <w:rsid w:val="00CA034B"/>
    <w:rsid w:val="00CA2742"/>
    <w:rsid w:val="00CB0B2E"/>
    <w:rsid w:val="00CB36AF"/>
    <w:rsid w:val="00CC2272"/>
    <w:rsid w:val="00CD1BE8"/>
    <w:rsid w:val="00CD3070"/>
    <w:rsid w:val="00CD6220"/>
    <w:rsid w:val="00CF6624"/>
    <w:rsid w:val="00D0054E"/>
    <w:rsid w:val="00D05E5F"/>
    <w:rsid w:val="00D30C81"/>
    <w:rsid w:val="00D311D1"/>
    <w:rsid w:val="00D325A8"/>
    <w:rsid w:val="00D4236B"/>
    <w:rsid w:val="00D5405E"/>
    <w:rsid w:val="00D66C4D"/>
    <w:rsid w:val="00D71917"/>
    <w:rsid w:val="00D73256"/>
    <w:rsid w:val="00D74469"/>
    <w:rsid w:val="00D85994"/>
    <w:rsid w:val="00DA18FA"/>
    <w:rsid w:val="00DA4CA6"/>
    <w:rsid w:val="00DB3D8A"/>
    <w:rsid w:val="00DB517E"/>
    <w:rsid w:val="00DC32E2"/>
    <w:rsid w:val="00DC618C"/>
    <w:rsid w:val="00DC6D98"/>
    <w:rsid w:val="00DD0F2C"/>
    <w:rsid w:val="00DF75AC"/>
    <w:rsid w:val="00E0052F"/>
    <w:rsid w:val="00E12554"/>
    <w:rsid w:val="00E13AD6"/>
    <w:rsid w:val="00E14679"/>
    <w:rsid w:val="00E20041"/>
    <w:rsid w:val="00E36CA7"/>
    <w:rsid w:val="00E40A83"/>
    <w:rsid w:val="00E40FCE"/>
    <w:rsid w:val="00E44248"/>
    <w:rsid w:val="00E45B50"/>
    <w:rsid w:val="00E526AF"/>
    <w:rsid w:val="00E5346F"/>
    <w:rsid w:val="00E57804"/>
    <w:rsid w:val="00E665D1"/>
    <w:rsid w:val="00E7480A"/>
    <w:rsid w:val="00E80795"/>
    <w:rsid w:val="00E83DF5"/>
    <w:rsid w:val="00E93AAA"/>
    <w:rsid w:val="00E95C3C"/>
    <w:rsid w:val="00EB2B1F"/>
    <w:rsid w:val="00EE06A7"/>
    <w:rsid w:val="00EF5D10"/>
    <w:rsid w:val="00F078F3"/>
    <w:rsid w:val="00F1435A"/>
    <w:rsid w:val="00F26353"/>
    <w:rsid w:val="00F26DD2"/>
    <w:rsid w:val="00F276E6"/>
    <w:rsid w:val="00F33E77"/>
    <w:rsid w:val="00F378A2"/>
    <w:rsid w:val="00F455C4"/>
    <w:rsid w:val="00F479B7"/>
    <w:rsid w:val="00F50940"/>
    <w:rsid w:val="00F53A96"/>
    <w:rsid w:val="00F56325"/>
    <w:rsid w:val="00F62586"/>
    <w:rsid w:val="00F71283"/>
    <w:rsid w:val="00F7727C"/>
    <w:rsid w:val="00F8537F"/>
    <w:rsid w:val="00F87D73"/>
    <w:rsid w:val="00F9022B"/>
    <w:rsid w:val="00F91013"/>
    <w:rsid w:val="00FB5C1F"/>
    <w:rsid w:val="00FE1C01"/>
    <w:rsid w:val="00FE34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A3CCCE"/>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B60EC2"/>
    <w:pPr>
      <w:spacing w:after="160" w:line="259" w:lineRule="auto"/>
    </w:pPr>
    <w:rPr>
      <w:sz w:val="22"/>
      <w:szCs w:val="22"/>
      <w:lang w:val="en-AU" w:eastAsia="en-US"/>
    </w:rPr>
  </w:style>
  <w:style w:type="paragraph" w:styleId="Heading1">
    <w:name w:val="heading 1"/>
    <w:basedOn w:val="Normal"/>
    <w:next w:val="Normal"/>
    <w:link w:val="Heading1Char"/>
    <w:uiPriority w:val="9"/>
    <w:qFormat/>
    <w:rsid w:val="00136E0D"/>
    <w:pPr>
      <w:keepNext/>
      <w:keepLines/>
      <w:spacing w:before="240" w:after="0" w:line="240" w:lineRule="auto"/>
      <w:jc w:val="both"/>
      <w:outlineLvl w:val="0"/>
    </w:pPr>
    <w:rPr>
      <w:rFonts w:ascii="Sylfaen" w:eastAsia="Times New Roman" w:hAnsi="Sylfaen"/>
      <w:b/>
      <w:color w:val="1F4E79"/>
      <w:sz w:val="26"/>
      <w:lang w:val="en-GB"/>
    </w:rPr>
  </w:style>
  <w:style w:type="paragraph" w:styleId="Heading2">
    <w:name w:val="heading 2"/>
    <w:basedOn w:val="Normal"/>
    <w:next w:val="Normal"/>
    <w:link w:val="Heading2Char"/>
    <w:uiPriority w:val="9"/>
    <w:qFormat/>
    <w:rsid w:val="00B60EC2"/>
    <w:pPr>
      <w:keepNext/>
      <w:keepLines/>
      <w:spacing w:before="40" w:after="0"/>
      <w:outlineLvl w:val="1"/>
    </w:pPr>
    <w:rPr>
      <w:rFonts w:ascii="Calibri Light" w:eastAsia="Times New Roman" w:hAnsi="Calibri Light"/>
      <w:b/>
      <w:color w:val="2E74B5"/>
      <w:sz w:val="24"/>
      <w:szCs w:val="26"/>
    </w:rPr>
  </w:style>
  <w:style w:type="paragraph" w:styleId="Heading3">
    <w:name w:val="heading 3"/>
    <w:basedOn w:val="Normal"/>
    <w:next w:val="Normal"/>
    <w:link w:val="Heading3Char"/>
    <w:uiPriority w:val="9"/>
    <w:qFormat/>
    <w:rsid w:val="0064682E"/>
    <w:pPr>
      <w:keepNext/>
      <w:keepLines/>
      <w:spacing w:before="40" w:after="0" w:line="240" w:lineRule="auto"/>
      <w:outlineLvl w:val="2"/>
    </w:pPr>
    <w:rPr>
      <w:rFonts w:ascii="Calibri Light" w:eastAsia="Times New Roman" w:hAnsi="Calibri Light"/>
      <w:color w:val="1F4D7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136E0D"/>
    <w:rPr>
      <w:rFonts w:ascii="Sylfaen" w:eastAsia="Times New Roman" w:hAnsi="Sylfaen" w:cs="Times New Roman"/>
      <w:b/>
      <w:color w:val="1F4E79"/>
      <w:sz w:val="26"/>
      <w:szCs w:val="22"/>
      <w:lang w:val="en-GB"/>
    </w:rPr>
  </w:style>
  <w:style w:type="character" w:customStyle="1" w:styleId="Heading2Char">
    <w:name w:val="Heading 2 Char"/>
    <w:link w:val="Heading2"/>
    <w:uiPriority w:val="9"/>
    <w:rsid w:val="00B60EC2"/>
    <w:rPr>
      <w:rFonts w:ascii="Calibri Light" w:eastAsia="Times New Roman" w:hAnsi="Calibri Light" w:cs="Times New Roman"/>
      <w:b/>
      <w:color w:val="2E74B5"/>
      <w:szCs w:val="26"/>
      <w:lang w:val="en-AU"/>
    </w:rPr>
  </w:style>
  <w:style w:type="character" w:customStyle="1" w:styleId="Heading3Char">
    <w:name w:val="Heading 3 Char"/>
    <w:link w:val="Heading3"/>
    <w:uiPriority w:val="9"/>
    <w:rsid w:val="0064682E"/>
    <w:rPr>
      <w:rFonts w:ascii="Calibri Light" w:eastAsia="Times New Roman" w:hAnsi="Calibri Light" w:cs="Times New Roman"/>
      <w:color w:val="1F4D78"/>
      <w:sz w:val="20"/>
      <w:szCs w:val="20"/>
    </w:rPr>
  </w:style>
  <w:style w:type="paragraph" w:styleId="FootnoteText">
    <w:name w:val="footnote text"/>
    <w:aliases w:val="stile 1,Footnote,Footnote1,Footnote2,Footnote3,Footnote4,Footnote5,Footnote6,Footnote7,Footnote8,Footnote9,Footnote10,Footnote11,Footnote21,Footnote31,Footnote41,Footnote51,Footnote61,Footnote71,Footnote81,Footnote91,Fußnotentextf,fn,ft,AD"/>
    <w:basedOn w:val="Normal"/>
    <w:link w:val="FootnoteTextChar"/>
    <w:uiPriority w:val="99"/>
    <w:unhideWhenUsed/>
    <w:rsid w:val="00B60EC2"/>
    <w:pPr>
      <w:spacing w:after="0" w:line="240" w:lineRule="auto"/>
    </w:pPr>
    <w:rPr>
      <w:sz w:val="20"/>
      <w:szCs w:val="20"/>
    </w:rPr>
  </w:style>
  <w:style w:type="character" w:customStyle="1" w:styleId="FootnoteTextChar">
    <w:name w:val="Footnote Text Char"/>
    <w:aliases w:val="stile 1 Char,Footnote Char,Footnote1 Char,Footnote2 Char,Footnote3 Char,Footnote4 Char,Footnote5 Char,Footnote6 Char,Footnote7 Char,Footnote8 Char,Footnote9 Char,Footnote10 Char,Footnote11 Char,Footnote21 Char,Footnote31 Char,fn Char"/>
    <w:link w:val="FootnoteText"/>
    <w:uiPriority w:val="99"/>
    <w:rsid w:val="00B60EC2"/>
    <w:rPr>
      <w:sz w:val="20"/>
      <w:szCs w:val="20"/>
      <w:lang w:val="en-AU"/>
    </w:rPr>
  </w:style>
  <w:style w:type="character" w:styleId="FootnoteReference">
    <w:name w:val="footnote reference"/>
    <w:aliases w:val="BVI fnr,ftref,Ref,de nota al pie,4_G,16 Point,Superscript 6 Point,nota pié di pagina, Char Char, Carattere Char1, Carattere Char Char Carattere Carattere Char Char,(NECG) Footnote Reference,Carattere Char1,Char Char"/>
    <w:uiPriority w:val="99"/>
    <w:unhideWhenUsed/>
    <w:rsid w:val="00B60EC2"/>
    <w:rPr>
      <w:vertAlign w:val="superscript"/>
    </w:rPr>
  </w:style>
  <w:style w:type="character" w:styleId="Hyperlink">
    <w:name w:val="Hyperlink"/>
    <w:uiPriority w:val="99"/>
    <w:unhideWhenUsed/>
    <w:rsid w:val="00B60EC2"/>
    <w:rPr>
      <w:color w:val="0563C1"/>
      <w:u w:val="single"/>
    </w:rPr>
  </w:style>
  <w:style w:type="paragraph" w:customStyle="1" w:styleId="ColorfulList-Accent11">
    <w:name w:val="Colorful List - Accent 11"/>
    <w:basedOn w:val="Normal"/>
    <w:link w:val="ColorfulList-Accent1Char1"/>
    <w:uiPriority w:val="34"/>
    <w:qFormat/>
    <w:rsid w:val="00B60EC2"/>
    <w:pPr>
      <w:ind w:left="720"/>
      <w:contextualSpacing/>
    </w:pPr>
  </w:style>
  <w:style w:type="character" w:customStyle="1" w:styleId="ColorfulList-Accent1Char1">
    <w:name w:val="Colorful List - Accent 1 Char1"/>
    <w:link w:val="ColorfulList-Accent11"/>
    <w:uiPriority w:val="34"/>
    <w:locked/>
    <w:rsid w:val="00B60EC2"/>
    <w:rPr>
      <w:sz w:val="22"/>
      <w:szCs w:val="22"/>
      <w:lang w:val="en-AU"/>
    </w:rPr>
  </w:style>
  <w:style w:type="paragraph" w:styleId="Header">
    <w:name w:val="header"/>
    <w:basedOn w:val="Normal"/>
    <w:link w:val="HeaderChar"/>
    <w:uiPriority w:val="99"/>
    <w:unhideWhenUsed/>
    <w:rsid w:val="00B60EC2"/>
    <w:pPr>
      <w:tabs>
        <w:tab w:val="center" w:pos="4513"/>
        <w:tab w:val="right" w:pos="9026"/>
      </w:tabs>
      <w:spacing w:after="0" w:line="240" w:lineRule="auto"/>
    </w:pPr>
  </w:style>
  <w:style w:type="character" w:customStyle="1" w:styleId="HeaderChar">
    <w:name w:val="Header Char"/>
    <w:link w:val="Header"/>
    <w:uiPriority w:val="99"/>
    <w:rsid w:val="00B60EC2"/>
    <w:rPr>
      <w:sz w:val="22"/>
      <w:szCs w:val="22"/>
      <w:lang w:val="en-AU"/>
    </w:rPr>
  </w:style>
  <w:style w:type="paragraph" w:styleId="Footer">
    <w:name w:val="footer"/>
    <w:basedOn w:val="Normal"/>
    <w:link w:val="FooterChar"/>
    <w:uiPriority w:val="99"/>
    <w:unhideWhenUsed/>
    <w:rsid w:val="00B60EC2"/>
    <w:pPr>
      <w:tabs>
        <w:tab w:val="center" w:pos="4513"/>
        <w:tab w:val="right" w:pos="9026"/>
      </w:tabs>
      <w:spacing w:after="0" w:line="240" w:lineRule="auto"/>
    </w:pPr>
  </w:style>
  <w:style w:type="character" w:customStyle="1" w:styleId="FooterChar">
    <w:name w:val="Footer Char"/>
    <w:link w:val="Footer"/>
    <w:uiPriority w:val="99"/>
    <w:rsid w:val="00B60EC2"/>
    <w:rPr>
      <w:sz w:val="22"/>
      <w:szCs w:val="22"/>
      <w:lang w:val="en-AU"/>
    </w:rPr>
  </w:style>
  <w:style w:type="character" w:customStyle="1" w:styleId="SubtleEmphasis1">
    <w:name w:val="Subtle Emphasis1"/>
    <w:uiPriority w:val="19"/>
    <w:qFormat/>
    <w:rsid w:val="00B60EC2"/>
    <w:rPr>
      <w:i/>
      <w:iCs/>
      <w:color w:val="404040"/>
    </w:rPr>
  </w:style>
  <w:style w:type="paragraph" w:styleId="BalloonText">
    <w:name w:val="Balloon Text"/>
    <w:basedOn w:val="Normal"/>
    <w:link w:val="BalloonTextChar"/>
    <w:uiPriority w:val="99"/>
    <w:semiHidden/>
    <w:unhideWhenUsed/>
    <w:rsid w:val="00B60EC2"/>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B60EC2"/>
    <w:rPr>
      <w:rFonts w:ascii="Segoe UI" w:hAnsi="Segoe UI" w:cs="Segoe UI"/>
      <w:sz w:val="18"/>
      <w:szCs w:val="18"/>
      <w:lang w:val="en-AU"/>
    </w:rPr>
  </w:style>
  <w:style w:type="paragraph" w:styleId="NormalWeb">
    <w:name w:val="Normal (Web)"/>
    <w:basedOn w:val="Normal"/>
    <w:uiPriority w:val="99"/>
    <w:unhideWhenUsed/>
    <w:rsid w:val="00B60EC2"/>
    <w:pPr>
      <w:spacing w:before="100" w:beforeAutospacing="1" w:after="100" w:afterAutospacing="1" w:line="240" w:lineRule="auto"/>
    </w:pPr>
    <w:rPr>
      <w:rFonts w:ascii="Times New Roman" w:hAnsi="Times New Roman"/>
      <w:sz w:val="24"/>
      <w:szCs w:val="24"/>
      <w:lang w:val="en-US"/>
    </w:rPr>
  </w:style>
  <w:style w:type="paragraph" w:customStyle="1" w:styleId="NoSpacing1">
    <w:name w:val="No Spacing1"/>
    <w:uiPriority w:val="99"/>
    <w:qFormat/>
    <w:rsid w:val="00B60EC2"/>
    <w:rPr>
      <w:sz w:val="22"/>
      <w:szCs w:val="22"/>
      <w:lang w:val="en-US" w:eastAsia="en-US"/>
    </w:rPr>
  </w:style>
  <w:style w:type="paragraph" w:customStyle="1" w:styleId="LightGrid-Accent31">
    <w:name w:val="Light Grid - Accent 31"/>
    <w:basedOn w:val="Normal"/>
    <w:qFormat/>
    <w:rsid w:val="00B60EC2"/>
    <w:pPr>
      <w:spacing w:after="200" w:line="276" w:lineRule="auto"/>
      <w:ind w:left="720"/>
      <w:contextualSpacing/>
    </w:pPr>
    <w:rPr>
      <w:lang w:val="en-US"/>
    </w:rPr>
  </w:style>
  <w:style w:type="table" w:styleId="TableGrid">
    <w:name w:val="Table Grid"/>
    <w:basedOn w:val="TableNormal"/>
    <w:uiPriority w:val="39"/>
    <w:rsid w:val="00B60EC2"/>
    <w:rPr>
      <w:sz w:val="22"/>
      <w:szCs w:val="22"/>
      <w:lang w:val="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OCHeading1">
    <w:name w:val="TOC Heading1"/>
    <w:basedOn w:val="Heading1"/>
    <w:next w:val="Normal"/>
    <w:uiPriority w:val="39"/>
    <w:unhideWhenUsed/>
    <w:qFormat/>
    <w:rsid w:val="00B60EC2"/>
    <w:pPr>
      <w:spacing w:before="480" w:line="276" w:lineRule="auto"/>
      <w:outlineLvl w:val="9"/>
    </w:pPr>
    <w:rPr>
      <w:b w:val="0"/>
      <w:bCs/>
      <w:sz w:val="28"/>
      <w:szCs w:val="28"/>
    </w:rPr>
  </w:style>
  <w:style w:type="paragraph" w:styleId="TOC1">
    <w:name w:val="toc 1"/>
    <w:basedOn w:val="Normal"/>
    <w:next w:val="Normal"/>
    <w:autoRedefine/>
    <w:uiPriority w:val="39"/>
    <w:unhideWhenUsed/>
    <w:rsid w:val="00B60EC2"/>
    <w:pPr>
      <w:spacing w:before="120" w:after="0"/>
    </w:pPr>
    <w:rPr>
      <w:b/>
      <w:bCs/>
      <w:sz w:val="24"/>
      <w:szCs w:val="24"/>
    </w:rPr>
  </w:style>
  <w:style w:type="paragraph" w:styleId="TOC2">
    <w:name w:val="toc 2"/>
    <w:basedOn w:val="Normal"/>
    <w:next w:val="Normal"/>
    <w:autoRedefine/>
    <w:uiPriority w:val="39"/>
    <w:unhideWhenUsed/>
    <w:rsid w:val="00B60EC2"/>
    <w:pPr>
      <w:spacing w:after="0"/>
      <w:ind w:left="220"/>
    </w:pPr>
    <w:rPr>
      <w:b/>
      <w:bCs/>
    </w:rPr>
  </w:style>
  <w:style w:type="character" w:styleId="CommentReference">
    <w:name w:val="annotation reference"/>
    <w:uiPriority w:val="99"/>
    <w:semiHidden/>
    <w:unhideWhenUsed/>
    <w:rsid w:val="00B60EC2"/>
    <w:rPr>
      <w:sz w:val="16"/>
      <w:szCs w:val="16"/>
    </w:rPr>
  </w:style>
  <w:style w:type="paragraph" w:styleId="CommentText">
    <w:name w:val="annotation text"/>
    <w:basedOn w:val="Normal"/>
    <w:link w:val="CommentTextChar"/>
    <w:uiPriority w:val="99"/>
    <w:semiHidden/>
    <w:unhideWhenUsed/>
    <w:rsid w:val="00B60EC2"/>
    <w:pPr>
      <w:spacing w:line="240" w:lineRule="auto"/>
    </w:pPr>
    <w:rPr>
      <w:sz w:val="20"/>
      <w:szCs w:val="20"/>
    </w:rPr>
  </w:style>
  <w:style w:type="character" w:customStyle="1" w:styleId="CommentTextChar">
    <w:name w:val="Comment Text Char"/>
    <w:link w:val="CommentText"/>
    <w:uiPriority w:val="99"/>
    <w:semiHidden/>
    <w:rsid w:val="00B60EC2"/>
    <w:rPr>
      <w:sz w:val="20"/>
      <w:szCs w:val="20"/>
      <w:lang w:val="en-AU"/>
    </w:rPr>
  </w:style>
  <w:style w:type="character" w:customStyle="1" w:styleId="CommentSubjectChar">
    <w:name w:val="Comment Subject Char"/>
    <w:link w:val="CommentSubject"/>
    <w:uiPriority w:val="99"/>
    <w:semiHidden/>
    <w:rsid w:val="00B60EC2"/>
    <w:rPr>
      <w:b/>
      <w:bCs/>
      <w:sz w:val="20"/>
      <w:szCs w:val="20"/>
      <w:lang w:val="en-AU"/>
    </w:rPr>
  </w:style>
  <w:style w:type="paragraph" w:styleId="CommentSubject">
    <w:name w:val="annotation subject"/>
    <w:basedOn w:val="CommentText"/>
    <w:next w:val="CommentText"/>
    <w:link w:val="CommentSubjectChar"/>
    <w:uiPriority w:val="99"/>
    <w:semiHidden/>
    <w:unhideWhenUsed/>
    <w:rsid w:val="00B60EC2"/>
    <w:rPr>
      <w:b/>
      <w:bCs/>
    </w:rPr>
  </w:style>
  <w:style w:type="character" w:customStyle="1" w:styleId="CommentSubjectChar1">
    <w:name w:val="Comment Subject Char1"/>
    <w:uiPriority w:val="99"/>
    <w:semiHidden/>
    <w:rsid w:val="00B60EC2"/>
    <w:rPr>
      <w:b/>
      <w:bCs/>
      <w:sz w:val="20"/>
      <w:szCs w:val="20"/>
      <w:lang w:val="en-AU"/>
    </w:rPr>
  </w:style>
  <w:style w:type="character" w:customStyle="1" w:styleId="ColorfulList-Accent1Char">
    <w:name w:val="Colorful List - Accent 1 Char"/>
    <w:link w:val="MediumGrid1-Accent2"/>
    <w:uiPriority w:val="34"/>
    <w:locked/>
    <w:rsid w:val="0064682E"/>
  </w:style>
  <w:style w:type="table" w:styleId="MediumGrid1-Accent2">
    <w:name w:val="Medium Grid 1 Accent 2"/>
    <w:basedOn w:val="TableNormal"/>
    <w:link w:val="ColorfulList-Accent1Char"/>
    <w:uiPriority w:val="34"/>
    <w:semiHidden/>
    <w:unhideWhenUsed/>
    <w:rsid w:val="0064682E"/>
    <w:tblPr>
      <w:tblStyleRowBandSize w:val="1"/>
      <w:tblStyleColBandSize w:val="1"/>
      <w:tblInd w:w="0" w:type="dxa"/>
      <w:tblCellMar>
        <w:top w:w="0" w:type="dxa"/>
        <w:left w:w="108" w:type="dxa"/>
        <w:bottom w:w="0" w:type="dxa"/>
        <w:right w:w="108" w:type="dxa"/>
      </w:tblCellMar>
    </w:tblPr>
    <w:tcPr>
      <w:shd w:val="clear" w:color="auto" w:fill="EEF5FB"/>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paragraph" w:customStyle="1" w:styleId="Default">
    <w:name w:val="Default"/>
    <w:uiPriority w:val="99"/>
    <w:rsid w:val="0064682E"/>
    <w:pPr>
      <w:autoSpaceDE w:val="0"/>
      <w:autoSpaceDN w:val="0"/>
      <w:adjustRightInd w:val="0"/>
    </w:pPr>
    <w:rPr>
      <w:rFonts w:ascii="Times New Roman" w:eastAsia="Times New Roman" w:hAnsi="Times New Roman"/>
      <w:color w:val="000000"/>
      <w:sz w:val="24"/>
      <w:szCs w:val="24"/>
      <w:lang w:val="en-GB" w:eastAsia="en-US"/>
    </w:rPr>
  </w:style>
  <w:style w:type="character" w:styleId="PageNumber">
    <w:name w:val="page number"/>
    <w:basedOn w:val="DefaultParagraphFont"/>
    <w:uiPriority w:val="99"/>
    <w:semiHidden/>
    <w:unhideWhenUsed/>
    <w:rsid w:val="0064682E"/>
  </w:style>
  <w:style w:type="paragraph" w:styleId="HTMLAddress">
    <w:name w:val="HTML Address"/>
    <w:basedOn w:val="Normal"/>
    <w:link w:val="HTMLAddressChar"/>
    <w:uiPriority w:val="99"/>
    <w:semiHidden/>
    <w:unhideWhenUsed/>
    <w:rsid w:val="0064682E"/>
    <w:pPr>
      <w:spacing w:after="0" w:line="240" w:lineRule="auto"/>
    </w:pPr>
    <w:rPr>
      <w:rFonts w:ascii="Times New Roman" w:hAnsi="Times New Roman"/>
      <w:i/>
      <w:iCs/>
      <w:sz w:val="20"/>
      <w:szCs w:val="20"/>
    </w:rPr>
  </w:style>
  <w:style w:type="character" w:customStyle="1" w:styleId="HTMLAddressChar">
    <w:name w:val="HTML Address Char"/>
    <w:link w:val="HTMLAddress"/>
    <w:uiPriority w:val="99"/>
    <w:semiHidden/>
    <w:rsid w:val="0064682E"/>
    <w:rPr>
      <w:rFonts w:ascii="Times New Roman" w:eastAsia="Calibri" w:hAnsi="Times New Roman" w:cs="Times New Roman"/>
      <w:i/>
      <w:iCs/>
      <w:sz w:val="20"/>
      <w:szCs w:val="20"/>
    </w:rPr>
  </w:style>
  <w:style w:type="character" w:styleId="Strong">
    <w:name w:val="Strong"/>
    <w:uiPriority w:val="22"/>
    <w:qFormat/>
    <w:rsid w:val="0064682E"/>
    <w:rPr>
      <w:b/>
      <w:bCs/>
    </w:rPr>
  </w:style>
  <w:style w:type="paragraph" w:styleId="TOC3">
    <w:name w:val="toc 3"/>
    <w:basedOn w:val="Normal"/>
    <w:next w:val="Normal"/>
    <w:autoRedefine/>
    <w:uiPriority w:val="39"/>
    <w:unhideWhenUsed/>
    <w:rsid w:val="0064682E"/>
    <w:pPr>
      <w:spacing w:after="0"/>
      <w:ind w:left="440"/>
    </w:pPr>
  </w:style>
  <w:style w:type="paragraph" w:styleId="TOC4">
    <w:name w:val="toc 4"/>
    <w:basedOn w:val="Normal"/>
    <w:next w:val="Normal"/>
    <w:autoRedefine/>
    <w:uiPriority w:val="39"/>
    <w:unhideWhenUsed/>
    <w:rsid w:val="0064682E"/>
    <w:pPr>
      <w:spacing w:after="0"/>
      <w:ind w:left="660"/>
    </w:pPr>
    <w:rPr>
      <w:sz w:val="20"/>
      <w:szCs w:val="20"/>
    </w:rPr>
  </w:style>
  <w:style w:type="paragraph" w:styleId="TOC5">
    <w:name w:val="toc 5"/>
    <w:basedOn w:val="Normal"/>
    <w:next w:val="Normal"/>
    <w:autoRedefine/>
    <w:uiPriority w:val="39"/>
    <w:unhideWhenUsed/>
    <w:rsid w:val="0064682E"/>
    <w:pPr>
      <w:spacing w:after="0"/>
      <w:ind w:left="880"/>
    </w:pPr>
    <w:rPr>
      <w:sz w:val="20"/>
      <w:szCs w:val="20"/>
    </w:rPr>
  </w:style>
  <w:style w:type="paragraph" w:styleId="TOC6">
    <w:name w:val="toc 6"/>
    <w:basedOn w:val="Normal"/>
    <w:next w:val="Normal"/>
    <w:autoRedefine/>
    <w:uiPriority w:val="39"/>
    <w:unhideWhenUsed/>
    <w:rsid w:val="0064682E"/>
    <w:pPr>
      <w:spacing w:after="0"/>
      <w:ind w:left="1100"/>
    </w:pPr>
    <w:rPr>
      <w:sz w:val="20"/>
      <w:szCs w:val="20"/>
    </w:rPr>
  </w:style>
  <w:style w:type="paragraph" w:styleId="TOC7">
    <w:name w:val="toc 7"/>
    <w:basedOn w:val="Normal"/>
    <w:next w:val="Normal"/>
    <w:autoRedefine/>
    <w:uiPriority w:val="39"/>
    <w:unhideWhenUsed/>
    <w:rsid w:val="0064682E"/>
    <w:pPr>
      <w:spacing w:after="0"/>
      <w:ind w:left="1320"/>
    </w:pPr>
    <w:rPr>
      <w:sz w:val="20"/>
      <w:szCs w:val="20"/>
    </w:rPr>
  </w:style>
  <w:style w:type="paragraph" w:styleId="TOC8">
    <w:name w:val="toc 8"/>
    <w:basedOn w:val="Normal"/>
    <w:next w:val="Normal"/>
    <w:autoRedefine/>
    <w:uiPriority w:val="39"/>
    <w:unhideWhenUsed/>
    <w:rsid w:val="0064682E"/>
    <w:pPr>
      <w:spacing w:after="0"/>
      <w:ind w:left="1540"/>
    </w:pPr>
    <w:rPr>
      <w:sz w:val="20"/>
      <w:szCs w:val="20"/>
    </w:rPr>
  </w:style>
  <w:style w:type="paragraph" w:styleId="TOC9">
    <w:name w:val="toc 9"/>
    <w:basedOn w:val="Normal"/>
    <w:next w:val="Normal"/>
    <w:autoRedefine/>
    <w:uiPriority w:val="39"/>
    <w:unhideWhenUsed/>
    <w:rsid w:val="0064682E"/>
    <w:pPr>
      <w:spacing w:after="0"/>
      <w:ind w:left="1760"/>
    </w:pPr>
    <w:rPr>
      <w:sz w:val="20"/>
      <w:szCs w:val="20"/>
    </w:rPr>
  </w:style>
  <w:style w:type="character" w:styleId="FollowedHyperlink">
    <w:name w:val="FollowedHyperlink"/>
    <w:uiPriority w:val="99"/>
    <w:semiHidden/>
    <w:unhideWhenUsed/>
    <w:rsid w:val="0064682E"/>
    <w:rPr>
      <w:color w:val="954F72"/>
      <w:u w:val="single"/>
    </w:rPr>
  </w:style>
  <w:style w:type="paragraph" w:customStyle="1" w:styleId="yiv8197919132msonormal">
    <w:name w:val="yiv8197919132msonormal"/>
    <w:basedOn w:val="Normal"/>
    <w:rsid w:val="0064682E"/>
    <w:pPr>
      <w:spacing w:before="100" w:beforeAutospacing="1" w:after="100" w:afterAutospacing="1" w:line="240" w:lineRule="auto"/>
    </w:pPr>
    <w:rPr>
      <w:rFonts w:ascii="Times New Roman" w:hAnsi="Times New Roman"/>
      <w:sz w:val="24"/>
      <w:szCs w:val="24"/>
      <w:lang w:val="en-US"/>
    </w:rPr>
  </w:style>
  <w:style w:type="character" w:styleId="Emphasis">
    <w:name w:val="Emphasis"/>
    <w:uiPriority w:val="20"/>
    <w:qFormat/>
    <w:rsid w:val="0064682E"/>
    <w:rPr>
      <w:i/>
      <w:iCs/>
    </w:rPr>
  </w:style>
  <w:style w:type="character" w:customStyle="1" w:styleId="shorttext">
    <w:name w:val="short_text"/>
    <w:basedOn w:val="DefaultParagraphFont"/>
    <w:rsid w:val="0064682E"/>
  </w:style>
  <w:style w:type="paragraph" w:customStyle="1" w:styleId="ColorfulList-Accent110">
    <w:name w:val="Colorful List - Accent 11"/>
    <w:basedOn w:val="Normal"/>
    <w:uiPriority w:val="34"/>
    <w:qFormat/>
    <w:rsid w:val="003A7844"/>
    <w:pPr>
      <w:spacing w:after="0" w:line="240" w:lineRule="auto"/>
      <w:ind w:left="720"/>
      <w:contextualSpacing/>
    </w:pPr>
    <w:rPr>
      <w:sz w:val="24"/>
      <w:szCs w:val="24"/>
      <w:lang w:val="en-US"/>
    </w:rPr>
  </w:style>
  <w:style w:type="paragraph" w:customStyle="1" w:styleId="TOCHeading10">
    <w:name w:val="TOC Heading1"/>
    <w:basedOn w:val="Heading1"/>
    <w:next w:val="Normal"/>
    <w:uiPriority w:val="39"/>
    <w:unhideWhenUsed/>
    <w:qFormat/>
    <w:rsid w:val="003A7844"/>
    <w:pPr>
      <w:tabs>
        <w:tab w:val="left" w:pos="90"/>
      </w:tabs>
      <w:spacing w:before="480" w:line="276" w:lineRule="auto"/>
      <w:jc w:val="left"/>
      <w:outlineLvl w:val="9"/>
    </w:pPr>
    <w:rPr>
      <w:rFonts w:ascii="Helvetica" w:eastAsia="Helvetica" w:hAnsi="Helvetica" w:cs="Helvetica"/>
      <w:b w:val="0"/>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639736">
      <w:bodyDiv w:val="1"/>
      <w:marLeft w:val="0"/>
      <w:marRight w:val="0"/>
      <w:marTop w:val="0"/>
      <w:marBottom w:val="0"/>
      <w:divBdr>
        <w:top w:val="none" w:sz="0" w:space="0" w:color="auto"/>
        <w:left w:val="none" w:sz="0" w:space="0" w:color="auto"/>
        <w:bottom w:val="none" w:sz="0" w:space="0" w:color="auto"/>
        <w:right w:val="none" w:sz="0" w:space="0" w:color="auto"/>
      </w:divBdr>
    </w:div>
    <w:div w:id="160047126">
      <w:bodyDiv w:val="1"/>
      <w:marLeft w:val="0"/>
      <w:marRight w:val="0"/>
      <w:marTop w:val="0"/>
      <w:marBottom w:val="0"/>
      <w:divBdr>
        <w:top w:val="none" w:sz="0" w:space="0" w:color="auto"/>
        <w:left w:val="none" w:sz="0" w:space="0" w:color="auto"/>
        <w:bottom w:val="none" w:sz="0" w:space="0" w:color="auto"/>
        <w:right w:val="none" w:sz="0" w:space="0" w:color="auto"/>
      </w:divBdr>
    </w:div>
    <w:div w:id="454372882">
      <w:bodyDiv w:val="1"/>
      <w:marLeft w:val="0"/>
      <w:marRight w:val="0"/>
      <w:marTop w:val="0"/>
      <w:marBottom w:val="0"/>
      <w:divBdr>
        <w:top w:val="none" w:sz="0" w:space="0" w:color="auto"/>
        <w:left w:val="none" w:sz="0" w:space="0" w:color="auto"/>
        <w:bottom w:val="none" w:sz="0" w:space="0" w:color="auto"/>
        <w:right w:val="none" w:sz="0" w:space="0" w:color="auto"/>
      </w:divBdr>
    </w:div>
    <w:div w:id="476923819">
      <w:bodyDiv w:val="1"/>
      <w:marLeft w:val="0"/>
      <w:marRight w:val="0"/>
      <w:marTop w:val="0"/>
      <w:marBottom w:val="0"/>
      <w:divBdr>
        <w:top w:val="none" w:sz="0" w:space="0" w:color="auto"/>
        <w:left w:val="none" w:sz="0" w:space="0" w:color="auto"/>
        <w:bottom w:val="none" w:sz="0" w:space="0" w:color="auto"/>
        <w:right w:val="none" w:sz="0" w:space="0" w:color="auto"/>
      </w:divBdr>
    </w:div>
    <w:div w:id="481433127">
      <w:bodyDiv w:val="1"/>
      <w:marLeft w:val="0"/>
      <w:marRight w:val="0"/>
      <w:marTop w:val="0"/>
      <w:marBottom w:val="0"/>
      <w:divBdr>
        <w:top w:val="none" w:sz="0" w:space="0" w:color="auto"/>
        <w:left w:val="none" w:sz="0" w:space="0" w:color="auto"/>
        <w:bottom w:val="none" w:sz="0" w:space="0" w:color="auto"/>
        <w:right w:val="none" w:sz="0" w:space="0" w:color="auto"/>
      </w:divBdr>
    </w:div>
    <w:div w:id="1014065355">
      <w:bodyDiv w:val="1"/>
      <w:marLeft w:val="0"/>
      <w:marRight w:val="0"/>
      <w:marTop w:val="0"/>
      <w:marBottom w:val="0"/>
      <w:divBdr>
        <w:top w:val="none" w:sz="0" w:space="0" w:color="auto"/>
        <w:left w:val="none" w:sz="0" w:space="0" w:color="auto"/>
        <w:bottom w:val="none" w:sz="0" w:space="0" w:color="auto"/>
        <w:right w:val="none" w:sz="0" w:space="0" w:color="auto"/>
      </w:divBdr>
    </w:div>
    <w:div w:id="1260067376">
      <w:bodyDiv w:val="1"/>
      <w:marLeft w:val="0"/>
      <w:marRight w:val="0"/>
      <w:marTop w:val="0"/>
      <w:marBottom w:val="0"/>
      <w:divBdr>
        <w:top w:val="none" w:sz="0" w:space="0" w:color="auto"/>
        <w:left w:val="none" w:sz="0" w:space="0" w:color="auto"/>
        <w:bottom w:val="none" w:sz="0" w:space="0" w:color="auto"/>
        <w:right w:val="none" w:sz="0" w:space="0" w:color="auto"/>
      </w:divBdr>
    </w:div>
    <w:div w:id="1435242650">
      <w:bodyDiv w:val="1"/>
      <w:marLeft w:val="0"/>
      <w:marRight w:val="0"/>
      <w:marTop w:val="0"/>
      <w:marBottom w:val="0"/>
      <w:divBdr>
        <w:top w:val="none" w:sz="0" w:space="0" w:color="auto"/>
        <w:left w:val="none" w:sz="0" w:space="0" w:color="auto"/>
        <w:bottom w:val="none" w:sz="0" w:space="0" w:color="auto"/>
        <w:right w:val="none" w:sz="0" w:space="0" w:color="auto"/>
      </w:divBdr>
    </w:div>
    <w:div w:id="1511678116">
      <w:bodyDiv w:val="1"/>
      <w:marLeft w:val="0"/>
      <w:marRight w:val="0"/>
      <w:marTop w:val="0"/>
      <w:marBottom w:val="0"/>
      <w:divBdr>
        <w:top w:val="none" w:sz="0" w:space="0" w:color="auto"/>
        <w:left w:val="none" w:sz="0" w:space="0" w:color="auto"/>
        <w:bottom w:val="none" w:sz="0" w:space="0" w:color="auto"/>
        <w:right w:val="none" w:sz="0" w:space="0" w:color="auto"/>
      </w:divBdr>
    </w:div>
    <w:div w:id="1606575520">
      <w:bodyDiv w:val="1"/>
      <w:marLeft w:val="0"/>
      <w:marRight w:val="0"/>
      <w:marTop w:val="0"/>
      <w:marBottom w:val="0"/>
      <w:divBdr>
        <w:top w:val="none" w:sz="0" w:space="0" w:color="auto"/>
        <w:left w:val="none" w:sz="0" w:space="0" w:color="auto"/>
        <w:bottom w:val="none" w:sz="0" w:space="0" w:color="auto"/>
        <w:right w:val="none" w:sz="0" w:space="0" w:color="auto"/>
      </w:divBdr>
    </w:div>
    <w:div w:id="1810392212">
      <w:bodyDiv w:val="1"/>
      <w:marLeft w:val="0"/>
      <w:marRight w:val="0"/>
      <w:marTop w:val="0"/>
      <w:marBottom w:val="0"/>
      <w:divBdr>
        <w:top w:val="none" w:sz="0" w:space="0" w:color="auto"/>
        <w:left w:val="none" w:sz="0" w:space="0" w:color="auto"/>
        <w:bottom w:val="none" w:sz="0" w:space="0" w:color="auto"/>
        <w:right w:val="none" w:sz="0" w:space="0" w:color="auto"/>
      </w:divBdr>
    </w:div>
    <w:div w:id="1841309760">
      <w:bodyDiv w:val="1"/>
      <w:marLeft w:val="0"/>
      <w:marRight w:val="0"/>
      <w:marTop w:val="0"/>
      <w:marBottom w:val="0"/>
      <w:divBdr>
        <w:top w:val="none" w:sz="0" w:space="0" w:color="auto"/>
        <w:left w:val="none" w:sz="0" w:space="0" w:color="auto"/>
        <w:bottom w:val="none" w:sz="0" w:space="0" w:color="auto"/>
        <w:right w:val="none" w:sz="0" w:space="0" w:color="auto"/>
      </w:divBdr>
    </w:div>
    <w:div w:id="1949195923">
      <w:bodyDiv w:val="1"/>
      <w:marLeft w:val="0"/>
      <w:marRight w:val="0"/>
      <w:marTop w:val="0"/>
      <w:marBottom w:val="0"/>
      <w:divBdr>
        <w:top w:val="none" w:sz="0" w:space="0" w:color="auto"/>
        <w:left w:val="none" w:sz="0" w:space="0" w:color="auto"/>
        <w:bottom w:val="none" w:sz="0" w:space="0" w:color="auto"/>
        <w:right w:val="none" w:sz="0" w:space="0" w:color="auto"/>
      </w:divBdr>
    </w:div>
    <w:div w:id="2019651473">
      <w:bodyDiv w:val="1"/>
      <w:marLeft w:val="0"/>
      <w:marRight w:val="0"/>
      <w:marTop w:val="0"/>
      <w:marBottom w:val="0"/>
      <w:divBdr>
        <w:top w:val="none" w:sz="0" w:space="0" w:color="auto"/>
        <w:left w:val="none" w:sz="0" w:space="0" w:color="auto"/>
        <w:bottom w:val="none" w:sz="0" w:space="0" w:color="auto"/>
        <w:right w:val="none" w:sz="0" w:space="0" w:color="auto"/>
      </w:divBdr>
    </w:div>
    <w:div w:id="2039112519">
      <w:bodyDiv w:val="1"/>
      <w:marLeft w:val="0"/>
      <w:marRight w:val="0"/>
      <w:marTop w:val="0"/>
      <w:marBottom w:val="0"/>
      <w:divBdr>
        <w:top w:val="none" w:sz="0" w:space="0" w:color="auto"/>
        <w:left w:val="none" w:sz="0" w:space="0" w:color="auto"/>
        <w:bottom w:val="none" w:sz="0" w:space="0" w:color="auto"/>
        <w:right w:val="none" w:sz="0" w:space="0" w:color="auto"/>
      </w:divBdr>
    </w:div>
    <w:div w:id="212415465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chart" Target="charts/chart2.xml"/><Relationship Id="rId20" Type="http://schemas.openxmlformats.org/officeDocument/2006/relationships/chart" Target="charts/chart13.xml"/><Relationship Id="rId21" Type="http://schemas.openxmlformats.org/officeDocument/2006/relationships/chart" Target="charts/chart14.xml"/><Relationship Id="rId22" Type="http://schemas.openxmlformats.org/officeDocument/2006/relationships/chart" Target="charts/chart15.xml"/><Relationship Id="rId23" Type="http://schemas.openxmlformats.org/officeDocument/2006/relationships/chart" Target="charts/chart16.xml"/><Relationship Id="rId24" Type="http://schemas.openxmlformats.org/officeDocument/2006/relationships/footer" Target="footer1.xml"/><Relationship Id="rId25" Type="http://schemas.openxmlformats.org/officeDocument/2006/relationships/footer" Target="footer2.xml"/><Relationship Id="rId26" Type="http://schemas.openxmlformats.org/officeDocument/2006/relationships/fontTable" Target="fontTable.xml"/><Relationship Id="rId27" Type="http://schemas.openxmlformats.org/officeDocument/2006/relationships/theme" Target="theme/theme1.xml"/><Relationship Id="rId10" Type="http://schemas.openxmlformats.org/officeDocument/2006/relationships/chart" Target="charts/chart3.xml"/><Relationship Id="rId11" Type="http://schemas.openxmlformats.org/officeDocument/2006/relationships/chart" Target="charts/chart4.xml"/><Relationship Id="rId12" Type="http://schemas.openxmlformats.org/officeDocument/2006/relationships/chart" Target="charts/chart5.xml"/><Relationship Id="rId13" Type="http://schemas.openxmlformats.org/officeDocument/2006/relationships/chart" Target="charts/chart6.xml"/><Relationship Id="rId14" Type="http://schemas.openxmlformats.org/officeDocument/2006/relationships/chart" Target="charts/chart7.xml"/><Relationship Id="rId15" Type="http://schemas.openxmlformats.org/officeDocument/2006/relationships/chart" Target="charts/chart8.xml"/><Relationship Id="rId16" Type="http://schemas.openxmlformats.org/officeDocument/2006/relationships/chart" Target="charts/chart9.xml"/><Relationship Id="rId17" Type="http://schemas.openxmlformats.org/officeDocument/2006/relationships/chart" Target="charts/chart10.xml"/><Relationship Id="rId18" Type="http://schemas.openxmlformats.org/officeDocument/2006/relationships/chart" Target="charts/chart11.xml"/><Relationship Id="rId19" Type="http://schemas.openxmlformats.org/officeDocument/2006/relationships/chart" Target="charts/chart12.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chart" Target="charts/chart1.xml"/></Relationships>
</file>

<file path=word/_rels/footnotes.xml.rels><?xml version="1.0" encoding="UTF-8" standalone="yes"?>
<Relationships xmlns="http://schemas.openxmlformats.org/package/2006/relationships"><Relationship Id="rId3" Type="http://schemas.openxmlformats.org/officeDocument/2006/relationships/hyperlink" Target="https://www.ilo.org/dyn/normlex/en/f?p=NORMLEXPUB:12100:0::NO::P12100_ILO_CODE:R204" TargetMode="External"/><Relationship Id="rId4" Type="http://schemas.openxmlformats.org/officeDocument/2006/relationships/hyperlink" Target="https://protect-au.mimecast.com/s/I3MHCk8v9wHrLyLQc20Yje?domain=worknet.gov.ge" TargetMode="External"/><Relationship Id="rId5" Type="http://schemas.openxmlformats.org/officeDocument/2006/relationships/hyperlink" Target="https://www.ilo.org/global/statistics-and-databases/statistics-overview-and-topics/sdgs/lang--en/index.htm" TargetMode="External"/><Relationship Id="rId1" Type="http://schemas.openxmlformats.org/officeDocument/2006/relationships/hyperlink" Target="http://geears.org/wp-content/uploads/Opportunities-Lost-Report-FINAL.pdf?mc_cid=f771a8eca2&amp;mc_eid=3f6aa5aac5" TargetMode="External"/><Relationship Id="rId2" Type="http://schemas.openxmlformats.org/officeDocument/2006/relationships/hyperlink" Target="https://www.ilo.org/dyn/normlex/en/f?p=NORMLEXPUB:13100:0::NO::P13100_COMMENT_ID:3342179" TargetMode="External"/></Relationships>
</file>

<file path=word/charts/_rels/chart1.xml.rels><?xml version="1.0" encoding="UTF-8" standalone="yes"?>
<Relationships xmlns="http://schemas.openxmlformats.org/package/2006/relationships"><Relationship Id="rId1" Type="http://schemas.openxmlformats.org/officeDocument/2006/relationships/themeOverride" Target="../theme/themeOverride1.xml"/><Relationship Id="rId2" Type="http://schemas.openxmlformats.org/officeDocument/2006/relationships/oleObject" Target="Chart%20in%20Microsoft%20Office%20Word" TargetMode="External"/></Relationships>
</file>

<file path=word/charts/_rels/chart10.xml.rels><?xml version="1.0" encoding="UTF-8" standalone="yes"?>
<Relationships xmlns="http://schemas.openxmlformats.org/package/2006/relationships"><Relationship Id="rId1" Type="http://schemas.openxmlformats.org/officeDocument/2006/relationships/themeOverride" Target="../theme/themeOverride10.xml"/><Relationship Id="rId2" Type="http://schemas.openxmlformats.org/officeDocument/2006/relationships/package" Target="../embeddings/Microsoft_Excel_Macro-Enabled_Worksheet4.xlsm"/></Relationships>
</file>

<file path=word/charts/_rels/chart11.xml.rels><?xml version="1.0" encoding="UTF-8" standalone="yes"?>
<Relationships xmlns="http://schemas.openxmlformats.org/package/2006/relationships"><Relationship Id="rId1" Type="http://schemas.openxmlformats.org/officeDocument/2006/relationships/themeOverride" Target="../theme/themeOverride11.xml"/><Relationship Id="rId2" Type="http://schemas.openxmlformats.org/officeDocument/2006/relationships/oleObject" Target="file:///C:\Users\s231415\Documents\Georgia%20EPL%20vs%20others.xlsx" TargetMode="External"/></Relationships>
</file>

<file path=word/charts/_rels/chart12.xml.rels><?xml version="1.0" encoding="UTF-8" standalone="yes"?>
<Relationships xmlns="http://schemas.openxmlformats.org/package/2006/relationships"><Relationship Id="rId1" Type="http://schemas.openxmlformats.org/officeDocument/2006/relationships/themeOverride" Target="../theme/themeOverride12.xml"/><Relationship Id="rId2" Type="http://schemas.openxmlformats.org/officeDocument/2006/relationships/oleObject" Target="file:///C:\Users\s231415\Documents\Georgia%20unemployment%20rate%20GEOSTAT.xlsx" TargetMode="External"/></Relationships>
</file>

<file path=word/charts/_rels/chart13.xml.rels><?xml version="1.0" encoding="UTF-8" standalone="yes"?>
<Relationships xmlns="http://schemas.openxmlformats.org/package/2006/relationships"><Relationship Id="rId1" Type="http://schemas.openxmlformats.org/officeDocument/2006/relationships/themeOverride" Target="../theme/themeOverride13.xml"/><Relationship Id="rId2" Type="http://schemas.openxmlformats.org/officeDocument/2006/relationships/oleObject" Target="file:///C:\Users\s231415\Documents\Georgia%20impact%20of%20labour%20inspection.xlsx" TargetMode="External"/></Relationships>
</file>

<file path=word/charts/_rels/chart14.xml.rels><?xml version="1.0" encoding="UTF-8" standalone="yes"?>
<Relationships xmlns="http://schemas.openxmlformats.org/package/2006/relationships"><Relationship Id="rId1" Type="http://schemas.openxmlformats.org/officeDocument/2006/relationships/themeOverride" Target="../theme/themeOverride14.xml"/><Relationship Id="rId2" Type="http://schemas.openxmlformats.org/officeDocument/2006/relationships/oleObject" Target="file:///E:\Georgia%20WEF%20survey%20most%20problematic%20factors%20for%20doing%20business%202016.xlsx" TargetMode="External"/></Relationships>
</file>

<file path=word/charts/_rels/chart15.xml.rels><?xml version="1.0" encoding="UTF-8" standalone="yes"?>
<Relationships xmlns="http://schemas.openxmlformats.org/package/2006/relationships"><Relationship Id="rId1" Type="http://schemas.openxmlformats.org/officeDocument/2006/relationships/themeOverride" Target="../theme/themeOverride15.xml"/><Relationship Id="rId2" Type="http://schemas.openxmlformats.org/officeDocument/2006/relationships/oleObject" Target="file:///E:\Georgia%20WEF%20survey%20most%20problematic%20factors%20for%20doing%20business%202016.xlsx" TargetMode="External"/></Relationships>
</file>

<file path=word/charts/_rels/chart16.xml.rels><?xml version="1.0" encoding="UTF-8" standalone="yes"?>
<Relationships xmlns="http://schemas.openxmlformats.org/package/2006/relationships"><Relationship Id="rId1" Type="http://schemas.openxmlformats.org/officeDocument/2006/relationships/themeOverride" Target="../theme/themeOverride16.xml"/><Relationship Id="rId2" Type="http://schemas.openxmlformats.org/officeDocument/2006/relationships/oleObject" Target="https://d.docs.live.net/8006fb4e11e42a07/Documents/georgia%20TSA.xlsx" TargetMode="External"/></Relationships>
</file>

<file path=word/charts/_rels/chart2.xml.rels><?xml version="1.0" encoding="UTF-8" standalone="yes"?>
<Relationships xmlns="http://schemas.openxmlformats.org/package/2006/relationships"><Relationship Id="rId1" Type="http://schemas.openxmlformats.org/officeDocument/2006/relationships/themeOverride" Target="../theme/themeOverride2.xml"/><Relationship Id="rId2" Type="http://schemas.openxmlformats.org/officeDocument/2006/relationships/package" Target="../embeddings/Microsoft_Excel_Macro-Enabled_Worksheet1.xlsm"/></Relationships>
</file>

<file path=word/charts/_rels/chart3.xml.rels><?xml version="1.0" encoding="UTF-8" standalone="yes"?>
<Relationships xmlns="http://schemas.openxmlformats.org/package/2006/relationships"><Relationship Id="rId1" Type="http://schemas.openxmlformats.org/officeDocument/2006/relationships/themeOverride" Target="../theme/themeOverride3.xml"/><Relationship Id="rId2" Type="http://schemas.openxmlformats.org/officeDocument/2006/relationships/oleObject" Target="file:///C:\Users\s231415\Documents\Georgia%20unemployent%20rate%20IMF%20data%20mapper.xls" TargetMode="External"/></Relationships>
</file>

<file path=word/charts/_rels/chart4.xml.rels><?xml version="1.0" encoding="UTF-8" standalone="yes"?>
<Relationships xmlns="http://schemas.openxmlformats.org/package/2006/relationships"><Relationship Id="rId1" Type="http://schemas.openxmlformats.org/officeDocument/2006/relationships/themeOverride" Target="../theme/themeOverride4.xml"/><Relationship Id="rId2" Type="http://schemas.openxmlformats.org/officeDocument/2006/relationships/oleObject" Target="file:///D:\Georgia%20IMF%20data%20mapper%20population.xls" TargetMode="External"/></Relationships>
</file>

<file path=word/charts/_rels/chart5.xml.rels><?xml version="1.0" encoding="UTF-8" standalone="yes"?>
<Relationships xmlns="http://schemas.openxmlformats.org/package/2006/relationships"><Relationship Id="rId1" Type="http://schemas.openxmlformats.org/officeDocument/2006/relationships/themeOverride" Target="../theme/themeOverride5.xml"/><Relationship Id="rId2" Type="http://schemas.openxmlformats.org/officeDocument/2006/relationships/oleObject" Target="file:///D:\Georgia%20IMF%20data%20mapper%20population.xls" TargetMode="External"/></Relationships>
</file>

<file path=word/charts/_rels/chart6.xml.rels><?xml version="1.0" encoding="UTF-8" standalone="yes"?>
<Relationships xmlns="http://schemas.openxmlformats.org/package/2006/relationships"><Relationship Id="rId1" Type="http://schemas.openxmlformats.org/officeDocument/2006/relationships/themeOverride" Target="../theme/themeOverride6.xml"/><Relationship Id="rId2" Type="http://schemas.openxmlformats.org/officeDocument/2006/relationships/package" Target="../embeddings/Microsoft_Excel_Macro-Enabled_Worksheet2.xlsm"/></Relationships>
</file>

<file path=word/charts/_rels/chart7.xml.rels><?xml version="1.0" encoding="UTF-8" standalone="yes"?>
<Relationships xmlns="http://schemas.openxmlformats.org/package/2006/relationships"><Relationship Id="rId1" Type="http://schemas.openxmlformats.org/officeDocument/2006/relationships/themeOverride" Target="../theme/themeOverride7.xml"/><Relationship Id="rId2" Type="http://schemas.openxmlformats.org/officeDocument/2006/relationships/oleObject" Target="file:///D:\Georgia%20share%20of%20self%20employed%20.xlsx" TargetMode="External"/></Relationships>
</file>

<file path=word/charts/_rels/chart8.xml.rels><?xml version="1.0" encoding="UTF-8" standalone="yes"?>
<Relationships xmlns="http://schemas.openxmlformats.org/package/2006/relationships"><Relationship Id="rId1" Type="http://schemas.openxmlformats.org/officeDocument/2006/relationships/themeOverride" Target="../theme/themeOverride8.xml"/><Relationship Id="rId2" Type="http://schemas.openxmlformats.org/officeDocument/2006/relationships/oleObject" Target="file:///D:\Georgia%20share%20of%20self%20employed%20.xlsx" TargetMode="External"/></Relationships>
</file>

<file path=word/charts/_rels/chart9.xml.rels><?xml version="1.0" encoding="UTF-8" standalone="yes"?>
<Relationships xmlns="http://schemas.openxmlformats.org/package/2006/relationships"><Relationship Id="rId1" Type="http://schemas.openxmlformats.org/officeDocument/2006/relationships/themeOverride" Target="../theme/themeOverride9.xml"/><Relationship Id="rId2" Type="http://schemas.openxmlformats.org/officeDocument/2006/relationships/package" Target="../embeddings/Microsoft_Excel_Macro-Enabled_Worksheet3.xlsm"/></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strRef>
              <c:f>'[Chart in Microsoft Office Word]Sheet1'!$B$1</c:f>
              <c:strCache>
                <c:ptCount val="1"/>
                <c:pt idx="0">
                  <c:v>GDP growth rate</c:v>
                </c:pt>
              </c:strCache>
            </c:strRef>
          </c:tx>
          <c:spPr>
            <a:ln w="28575" cap="rnd">
              <a:solidFill>
                <a:schemeClr val="accent1"/>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'[Chart in Microsoft Office Word]Sheet1'!$A$2:$A$15</c:f>
              <c:strCache>
                <c:ptCount val="14"/>
                <c:pt idx="0">
                  <c:v>2006</c:v>
                </c:pt>
                <c:pt idx="1">
                  <c:v>2007</c:v>
                </c:pt>
                <c:pt idx="2">
                  <c:v>2008</c:v>
                </c:pt>
                <c:pt idx="3">
                  <c:v>2009</c:v>
                </c:pt>
                <c:pt idx="4">
                  <c:v>2010</c:v>
                </c:pt>
                <c:pt idx="5">
                  <c:v>2011</c:v>
                </c:pt>
                <c:pt idx="6">
                  <c:v>2012</c:v>
                </c:pt>
                <c:pt idx="7">
                  <c:v>2013</c:v>
                </c:pt>
                <c:pt idx="8">
                  <c:v>2014</c:v>
                </c:pt>
                <c:pt idx="9">
                  <c:v>2015</c:v>
                </c:pt>
                <c:pt idx="10">
                  <c:v>2016</c:v>
                </c:pt>
                <c:pt idx="11">
                  <c:v>2017</c:v>
                </c:pt>
                <c:pt idx="12">
                  <c:v>2018 I</c:v>
                </c:pt>
                <c:pt idx="13">
                  <c:v>2018 II</c:v>
                </c:pt>
              </c:strCache>
            </c:strRef>
          </c:cat>
          <c:val>
            <c:numRef>
              <c:f>'[Chart in Microsoft Office Word]Sheet1'!$B$2:$B$15</c:f>
              <c:numCache>
                <c:formatCode>General</c:formatCode>
                <c:ptCount val="14"/>
                <c:pt idx="0">
                  <c:v>9.4</c:v>
                </c:pt>
                <c:pt idx="1">
                  <c:v>12.3</c:v>
                </c:pt>
                <c:pt idx="2">
                  <c:v>2.3</c:v>
                </c:pt>
                <c:pt idx="3">
                  <c:v>-3.8</c:v>
                </c:pt>
                <c:pt idx="4">
                  <c:v>6.2</c:v>
                </c:pt>
                <c:pt idx="5">
                  <c:v>7.2</c:v>
                </c:pt>
                <c:pt idx="6">
                  <c:v>6.2</c:v>
                </c:pt>
                <c:pt idx="7">
                  <c:v>3.2</c:v>
                </c:pt>
                <c:pt idx="8">
                  <c:v>4.6</c:v>
                </c:pt>
                <c:pt idx="9">
                  <c:v>2.9</c:v>
                </c:pt>
                <c:pt idx="10">
                  <c:v>2.8</c:v>
                </c:pt>
                <c:pt idx="11">
                  <c:v>5.0</c:v>
                </c:pt>
                <c:pt idx="12">
                  <c:v>5.3</c:v>
                </c:pt>
                <c:pt idx="13">
                  <c:v>5.5</c:v>
                </c:pt>
              </c:numCache>
            </c:numRef>
          </c:val>
          <c:smooth val="0"/>
        </c:ser>
        <c:ser>
          <c:idx val="1"/>
          <c:order val="1"/>
          <c:tx>
            <c:strRef>
              <c:f>'[Chart in Microsoft Office Word]Sheet1'!$C$1</c:f>
              <c:strCache>
                <c:ptCount val="1"/>
                <c:pt idx="0">
                  <c:v>Column1</c:v>
                </c:pt>
              </c:strCache>
            </c:strRef>
          </c:tx>
          <c:spPr>
            <a:ln w="28575" cap="rnd">
              <a:solidFill>
                <a:schemeClr val="accent2"/>
              </a:solidFill>
              <a:round/>
            </a:ln>
            <a:effectLst/>
          </c:spPr>
          <c:marker>
            <c:symbol val="none"/>
          </c:marker>
          <c:cat>
            <c:strRef>
              <c:f>'[Chart in Microsoft Office Word]Sheet1'!$A$2:$A$15</c:f>
              <c:strCache>
                <c:ptCount val="14"/>
                <c:pt idx="0">
                  <c:v>2006</c:v>
                </c:pt>
                <c:pt idx="1">
                  <c:v>2007</c:v>
                </c:pt>
                <c:pt idx="2">
                  <c:v>2008</c:v>
                </c:pt>
                <c:pt idx="3">
                  <c:v>2009</c:v>
                </c:pt>
                <c:pt idx="4">
                  <c:v>2010</c:v>
                </c:pt>
                <c:pt idx="5">
                  <c:v>2011</c:v>
                </c:pt>
                <c:pt idx="6">
                  <c:v>2012</c:v>
                </c:pt>
                <c:pt idx="7">
                  <c:v>2013</c:v>
                </c:pt>
                <c:pt idx="8">
                  <c:v>2014</c:v>
                </c:pt>
                <c:pt idx="9">
                  <c:v>2015</c:v>
                </c:pt>
                <c:pt idx="10">
                  <c:v>2016</c:v>
                </c:pt>
                <c:pt idx="11">
                  <c:v>2017</c:v>
                </c:pt>
                <c:pt idx="12">
                  <c:v>2018 I</c:v>
                </c:pt>
                <c:pt idx="13">
                  <c:v>2018 II</c:v>
                </c:pt>
              </c:strCache>
            </c:strRef>
          </c:cat>
          <c:val>
            <c:numRef>
              <c:f>'[Chart in Microsoft Office Word]Sheet1'!$C$2:$C$15</c:f>
              <c:numCache>
                <c:formatCode>General</c:formatCode>
                <c:ptCount val="14"/>
              </c:numCache>
            </c:numRef>
          </c:val>
          <c:smooth val="0"/>
        </c:ser>
        <c:dLbls>
          <c:showLegendKey val="0"/>
          <c:showVal val="0"/>
          <c:showCatName val="0"/>
          <c:showSerName val="0"/>
          <c:showPercent val="0"/>
          <c:showBubbleSize val="0"/>
        </c:dLbls>
        <c:smooth val="0"/>
        <c:axId val="1319662352"/>
        <c:axId val="1370404096"/>
      </c:lineChart>
      <c:catAx>
        <c:axId val="13196623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1370404096"/>
        <c:crosses val="autoZero"/>
        <c:auto val="1"/>
        <c:lblAlgn val="ctr"/>
        <c:lblOffset val="100"/>
        <c:noMultiLvlLbl val="0"/>
      </c:catAx>
      <c:valAx>
        <c:axId val="137040409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0"/>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131966235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Sheet1!$B$1</c:f>
              <c:strCache>
                <c:ptCount val="1"/>
                <c:pt idx="0">
                  <c:v>Gini Coefficient</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799"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Sheet1!$A$2:$A$13</c:f>
              <c:numCache>
                <c:formatCode>General</c:formatCode>
                <c:ptCount val="12"/>
                <c:pt idx="0">
                  <c:v>2006.0</c:v>
                </c:pt>
                <c:pt idx="1">
                  <c:v>2007.0</c:v>
                </c:pt>
                <c:pt idx="2">
                  <c:v>2008.0</c:v>
                </c:pt>
                <c:pt idx="3">
                  <c:v>2009.0</c:v>
                </c:pt>
                <c:pt idx="4">
                  <c:v>2010.0</c:v>
                </c:pt>
                <c:pt idx="5">
                  <c:v>2011.0</c:v>
                </c:pt>
                <c:pt idx="6">
                  <c:v>2012.0</c:v>
                </c:pt>
                <c:pt idx="7">
                  <c:v>2013.0</c:v>
                </c:pt>
                <c:pt idx="8">
                  <c:v>2014.0</c:v>
                </c:pt>
                <c:pt idx="9">
                  <c:v>2015.0</c:v>
                </c:pt>
                <c:pt idx="10">
                  <c:v>2016.0</c:v>
                </c:pt>
                <c:pt idx="11">
                  <c:v>2017.0</c:v>
                </c:pt>
              </c:numCache>
            </c:numRef>
          </c:cat>
          <c:val>
            <c:numRef>
              <c:f>Sheet1!$B$2:$B$13</c:f>
              <c:numCache>
                <c:formatCode>0.00%</c:formatCode>
                <c:ptCount val="12"/>
                <c:pt idx="0">
                  <c:v>0.0038</c:v>
                </c:pt>
                <c:pt idx="1">
                  <c:v>0.004</c:v>
                </c:pt>
                <c:pt idx="2">
                  <c:v>0.004</c:v>
                </c:pt>
                <c:pt idx="3">
                  <c:v>0.004</c:v>
                </c:pt>
                <c:pt idx="4">
                  <c:v>0.0042</c:v>
                </c:pt>
                <c:pt idx="5">
                  <c:v>0.0042</c:v>
                </c:pt>
                <c:pt idx="6">
                  <c:v>0.0041</c:v>
                </c:pt>
                <c:pt idx="7">
                  <c:v>0.0041</c:v>
                </c:pt>
                <c:pt idx="8">
                  <c:v>0.0041</c:v>
                </c:pt>
                <c:pt idx="9">
                  <c:v>0.0041</c:v>
                </c:pt>
                <c:pt idx="10">
                  <c:v>0.0041</c:v>
                </c:pt>
                <c:pt idx="11">
                  <c:v>0.0041</c:v>
                </c:pt>
              </c:numCache>
            </c:numRef>
          </c:val>
        </c:ser>
        <c:dLbls>
          <c:showLegendKey val="0"/>
          <c:showVal val="0"/>
          <c:showCatName val="0"/>
          <c:showSerName val="0"/>
          <c:showPercent val="0"/>
          <c:showBubbleSize val="0"/>
        </c:dLbls>
        <c:gapWidth val="219"/>
        <c:overlap val="-27"/>
        <c:axId val="965181024"/>
        <c:axId val="1215404480"/>
      </c:barChart>
      <c:catAx>
        <c:axId val="965181024"/>
        <c:scaling>
          <c:orientation val="minMax"/>
        </c:scaling>
        <c:delete val="0"/>
        <c:axPos val="b"/>
        <c:numFmt formatCode="General" sourceLinked="1"/>
        <c:majorTickMark val="none"/>
        <c:minorTickMark val="none"/>
        <c:tickLblPos val="nextTo"/>
        <c:spPr>
          <a:noFill/>
          <a:ln w="9519" cap="flat" cmpd="sng" algn="ctr">
            <a:solidFill>
              <a:schemeClr val="tx1">
                <a:lumMod val="15000"/>
                <a:lumOff val="85000"/>
              </a:schemeClr>
            </a:solidFill>
            <a:round/>
          </a:ln>
          <a:effectLst/>
        </c:spPr>
        <c:txPr>
          <a:bodyPr rot="-60000000" spcFirstLastPara="1" vertOverflow="ellipsis" vert="horz" wrap="square" anchor="ctr" anchorCtr="1"/>
          <a:lstStyle/>
          <a:p>
            <a:pPr>
              <a:defRPr sz="899" b="0" i="0" u="none" strike="noStrike" kern="1200" baseline="0">
                <a:solidFill>
                  <a:schemeClr val="tx1">
                    <a:lumMod val="65000"/>
                    <a:lumOff val="35000"/>
                  </a:schemeClr>
                </a:solidFill>
                <a:latin typeface="+mn-lt"/>
                <a:ea typeface="+mn-ea"/>
                <a:cs typeface="+mn-cs"/>
              </a:defRPr>
            </a:pPr>
            <a:endParaRPr lang="en-US"/>
          </a:p>
        </c:txPr>
        <c:crossAx val="1215404480"/>
        <c:crosses val="autoZero"/>
        <c:auto val="1"/>
        <c:lblAlgn val="ctr"/>
        <c:lblOffset val="100"/>
        <c:noMultiLvlLbl val="0"/>
      </c:catAx>
      <c:valAx>
        <c:axId val="1215404480"/>
        <c:scaling>
          <c:orientation val="minMax"/>
        </c:scaling>
        <c:delete val="0"/>
        <c:axPos val="l"/>
        <c:majorGridlines>
          <c:spPr>
            <a:ln w="9519" cap="flat" cmpd="sng" algn="ctr">
              <a:solidFill>
                <a:schemeClr val="tx1">
                  <a:lumMod val="15000"/>
                  <a:lumOff val="85000"/>
                </a:schemeClr>
              </a:solidFill>
              <a:round/>
            </a:ln>
            <a:effectLst/>
          </c:spPr>
        </c:majorGridlines>
        <c:numFmt formatCode="0.00%" sourceLinked="0"/>
        <c:majorTickMark val="none"/>
        <c:minorTickMark val="none"/>
        <c:tickLblPos val="nextTo"/>
        <c:spPr>
          <a:noFill/>
          <a:ln>
            <a:noFill/>
          </a:ln>
          <a:effectLst/>
        </c:spPr>
        <c:txPr>
          <a:bodyPr rot="-60000000" spcFirstLastPara="1" vertOverflow="ellipsis" vert="horz" wrap="square" anchor="ctr" anchorCtr="1"/>
          <a:lstStyle/>
          <a:p>
            <a:pPr>
              <a:defRPr sz="899" b="0" i="0" u="none" strike="noStrike" kern="1200" baseline="0">
                <a:solidFill>
                  <a:schemeClr val="tx1">
                    <a:lumMod val="65000"/>
                    <a:lumOff val="35000"/>
                  </a:schemeClr>
                </a:solidFill>
                <a:latin typeface="+mn-lt"/>
                <a:ea typeface="+mn-ea"/>
                <a:cs typeface="+mn-cs"/>
              </a:defRPr>
            </a:pPr>
            <a:endParaRPr lang="en-US"/>
          </a:p>
        </c:txPr>
        <c:crossAx val="965181024"/>
        <c:crosses val="autoZero"/>
        <c:crossBetween val="between"/>
      </c:valAx>
      <c:spPr>
        <a:noFill/>
        <a:ln w="25384">
          <a:noFill/>
        </a:ln>
      </c:spPr>
    </c:plotArea>
    <c:plotVisOnly val="1"/>
    <c:dispBlanksAs val="gap"/>
    <c:showDLblsOverMax val="0"/>
  </c:chart>
  <c:spPr>
    <a:solidFill>
      <a:schemeClr val="bg1"/>
    </a:solidFill>
    <a:ln w="9519"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Sheet1!$C$1</c:f>
              <c:strCache>
                <c:ptCount val="1"/>
                <c:pt idx="0">
                  <c:v>EPL index (0 to 6)</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Sheet1!$A$2:$B$6</c:f>
              <c:multiLvlStrCache>
                <c:ptCount val="5"/>
                <c:lvl>
                  <c:pt idx="1">
                    <c:v>LAC</c:v>
                  </c:pt>
                  <c:pt idx="2">
                    <c:v>Others</c:v>
                  </c:pt>
                </c:lvl>
                <c:lvl>
                  <c:pt idx="0">
                    <c:v>OECD</c:v>
                  </c:pt>
                  <c:pt idx="1">
                    <c:v>NonOECD</c:v>
                  </c:pt>
                  <c:pt idx="2">
                    <c:v>NonOECD</c:v>
                  </c:pt>
                  <c:pt idx="3">
                    <c:v>Global average</c:v>
                  </c:pt>
                  <c:pt idx="4">
                    <c:v>Georgia </c:v>
                  </c:pt>
                </c:lvl>
              </c:multiLvlStrCache>
            </c:multiLvlStrRef>
          </c:cat>
          <c:val>
            <c:numRef>
              <c:f>Sheet1!$C$2:$C$6</c:f>
              <c:numCache>
                <c:formatCode>General</c:formatCode>
                <c:ptCount val="5"/>
                <c:pt idx="0">
                  <c:v>2.319999999999997</c:v>
                </c:pt>
                <c:pt idx="1">
                  <c:v>1.98</c:v>
                </c:pt>
                <c:pt idx="2">
                  <c:v>2.24</c:v>
                </c:pt>
                <c:pt idx="3">
                  <c:v>2.18</c:v>
                </c:pt>
                <c:pt idx="4">
                  <c:v>0.51</c:v>
                </c:pt>
              </c:numCache>
            </c:numRef>
          </c:val>
          <c:extLst xmlns:c16r2="http://schemas.microsoft.com/office/drawing/2015/06/chart">
            <c:ext xmlns:c16="http://schemas.microsoft.com/office/drawing/2014/chart" uri="{C3380CC4-5D6E-409C-BE32-E72D297353CC}">
              <c16:uniqueId val="{00000000-43C5-466C-AF58-02912CE04E56}"/>
            </c:ext>
          </c:extLst>
        </c:ser>
        <c:dLbls>
          <c:showLegendKey val="0"/>
          <c:showVal val="1"/>
          <c:showCatName val="0"/>
          <c:showSerName val="0"/>
          <c:showPercent val="0"/>
          <c:showBubbleSize val="0"/>
        </c:dLbls>
        <c:gapWidth val="219"/>
        <c:overlap val="-27"/>
        <c:axId val="952659840"/>
        <c:axId val="1370392032"/>
        <c:extLst xmlns:c16r2="http://schemas.microsoft.com/office/drawing/2015/06/chart">
          <c:ext xmlns:c15="http://schemas.microsoft.com/office/drawing/2012/chart" uri="{02D57815-91ED-43cb-92C2-25804820EDAC}">
            <c15:filteredBarSeries>
              <c15:ser>
                <c:idx val="1"/>
                <c:order val="1"/>
                <c:tx>
                  <c:strRef>
                    <c:extLst xmlns:c16r2="http://schemas.microsoft.com/office/drawing/2015/06/chart">
                      <c:ext uri="{02D57815-91ED-43cb-92C2-25804820EDAC}">
                        <c15:formulaRef>
                          <c15:sqref>Sheet1!$D$1</c15:sqref>
                        </c15:formulaRef>
                      </c:ext>
                    </c:extLst>
                    <c:strCache>
                      <c:ptCount val="1"/>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extLst xmlns:c16r2="http://schemas.microsoft.com/office/drawing/2015/06/chart">
                      <c:ext uri="{02D57815-91ED-43cb-92C2-25804820EDAC}">
                        <c15:formulaRef>
                          <c15:sqref>Sheet1!$A$2:$B$6</c15:sqref>
                        </c15:formulaRef>
                      </c:ext>
                    </c:extLst>
                    <c:multiLvlStrCache>
                      <c:ptCount val="5"/>
                      <c:lvl>
                        <c:pt idx="1">
                          <c:v>LAC</c:v>
                        </c:pt>
                        <c:pt idx="2">
                          <c:v>Others</c:v>
                        </c:pt>
                      </c:lvl>
                      <c:lvl>
                        <c:pt idx="0">
                          <c:v>OECD</c:v>
                        </c:pt>
                        <c:pt idx="1">
                          <c:v>NonOECD</c:v>
                        </c:pt>
                        <c:pt idx="2">
                          <c:v>NonOECD</c:v>
                        </c:pt>
                        <c:pt idx="3">
                          <c:v>Global average</c:v>
                        </c:pt>
                        <c:pt idx="4">
                          <c:v>Georgia </c:v>
                        </c:pt>
                      </c:lvl>
                    </c:multiLvlStrCache>
                  </c:multiLvlStrRef>
                </c:cat>
                <c:val>
                  <c:numRef>
                    <c:extLst xmlns:c16r2="http://schemas.microsoft.com/office/drawing/2015/06/chart">
                      <c:ext uri="{02D57815-91ED-43cb-92C2-25804820EDAC}">
                        <c15:formulaRef>
                          <c15:sqref>Sheet1!$D$2:$D$6</c15:sqref>
                        </c15:formulaRef>
                      </c:ext>
                    </c:extLst>
                    <c:numCache>
                      <c:formatCode>General</c:formatCode>
                      <c:ptCount val="5"/>
                    </c:numCache>
                  </c:numRef>
                </c:val>
                <c:extLst xmlns:c16r2="http://schemas.microsoft.com/office/drawing/2015/06/chart">
                  <c:ext xmlns:c16="http://schemas.microsoft.com/office/drawing/2014/chart" uri="{C3380CC4-5D6E-409C-BE32-E72D297353CC}">
                    <c16:uniqueId val="{00000001-43C5-466C-AF58-02912CE04E56}"/>
                  </c:ext>
                </c:extLst>
              </c15:ser>
            </c15:filteredBarSeries>
          </c:ext>
        </c:extLst>
      </c:barChart>
      <c:catAx>
        <c:axId val="9526598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1370392032"/>
        <c:crosses val="autoZero"/>
        <c:auto val="1"/>
        <c:lblAlgn val="ctr"/>
        <c:lblOffset val="100"/>
        <c:noMultiLvlLbl val="0"/>
      </c:catAx>
      <c:valAx>
        <c:axId val="137039203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lang="en-US" sz="800" b="0" i="0" u="none" strike="noStrike" kern="1200" baseline="0">
                    <a:solidFill>
                      <a:schemeClr val="tx1">
                        <a:lumMod val="65000"/>
                        <a:lumOff val="35000"/>
                      </a:schemeClr>
                    </a:solidFill>
                    <a:latin typeface="+mn-lt"/>
                    <a:ea typeface="+mn-ea"/>
                    <a:cs typeface="+mn-cs"/>
                  </a:defRPr>
                </a:pPr>
                <a:r>
                  <a:rPr lang="en-US" sz="800"/>
                  <a:t>EPL (0 to 6)</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95265984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strRef>
              <c:f>Sheet1!$B$28</c:f>
              <c:strCache>
                <c:ptCount val="1"/>
                <c:pt idx="0">
                  <c:v>Unemployment rate (%)</c:v>
                </c:pt>
              </c:strCache>
            </c:strRef>
          </c:tx>
          <c:spPr>
            <a:ln w="28575" cap="rnd">
              <a:solidFill>
                <a:schemeClr val="accent1"/>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Sheet1!$C$27:$O$27</c:f>
              <c:numCache>
                <c:formatCode>General</c:formatCode>
                <c:ptCount val="13"/>
                <c:pt idx="0">
                  <c:v>2005.0</c:v>
                </c:pt>
                <c:pt idx="1">
                  <c:v>2006.0</c:v>
                </c:pt>
                <c:pt idx="2">
                  <c:v>2007.0</c:v>
                </c:pt>
                <c:pt idx="3">
                  <c:v>2008.0</c:v>
                </c:pt>
                <c:pt idx="4">
                  <c:v>2009.0</c:v>
                </c:pt>
                <c:pt idx="5">
                  <c:v>2010.0</c:v>
                </c:pt>
                <c:pt idx="6">
                  <c:v>2011.0</c:v>
                </c:pt>
                <c:pt idx="7">
                  <c:v>2012.0</c:v>
                </c:pt>
                <c:pt idx="8">
                  <c:v>2013.0</c:v>
                </c:pt>
                <c:pt idx="9">
                  <c:v>2014.0</c:v>
                </c:pt>
                <c:pt idx="10">
                  <c:v>2015.0</c:v>
                </c:pt>
                <c:pt idx="11">
                  <c:v>2016.0</c:v>
                </c:pt>
                <c:pt idx="12">
                  <c:v>2017.0</c:v>
                </c:pt>
              </c:numCache>
            </c:numRef>
          </c:cat>
          <c:val>
            <c:numRef>
              <c:f>Sheet1!$C$28:$O$28</c:f>
              <c:numCache>
                <c:formatCode>General</c:formatCode>
                <c:ptCount val="13"/>
                <c:pt idx="0">
                  <c:v>15.1</c:v>
                </c:pt>
                <c:pt idx="1">
                  <c:v>15.4</c:v>
                </c:pt>
                <c:pt idx="2">
                  <c:v>17.4</c:v>
                </c:pt>
                <c:pt idx="3">
                  <c:v>17.9</c:v>
                </c:pt>
                <c:pt idx="4">
                  <c:v>18.3</c:v>
                </c:pt>
                <c:pt idx="5">
                  <c:v>17.4</c:v>
                </c:pt>
                <c:pt idx="6">
                  <c:v>17.3</c:v>
                </c:pt>
                <c:pt idx="7">
                  <c:v>17.2</c:v>
                </c:pt>
                <c:pt idx="8">
                  <c:v>16.9</c:v>
                </c:pt>
                <c:pt idx="9">
                  <c:v>14.6</c:v>
                </c:pt>
                <c:pt idx="10">
                  <c:v>14.1</c:v>
                </c:pt>
                <c:pt idx="11">
                  <c:v>14.0</c:v>
                </c:pt>
                <c:pt idx="12">
                  <c:v>13.9</c:v>
                </c:pt>
              </c:numCache>
            </c:numRef>
          </c:val>
          <c:smooth val="0"/>
          <c:extLst xmlns:c16r2="http://schemas.microsoft.com/office/drawing/2015/06/chart">
            <c:ext xmlns:c16="http://schemas.microsoft.com/office/drawing/2014/chart" uri="{C3380CC4-5D6E-409C-BE32-E72D297353CC}">
              <c16:uniqueId val="{00000000-90A1-4E1C-9D52-0521FF7DE42C}"/>
            </c:ext>
          </c:extLst>
        </c:ser>
        <c:dLbls>
          <c:showLegendKey val="0"/>
          <c:showVal val="1"/>
          <c:showCatName val="0"/>
          <c:showSerName val="0"/>
          <c:showPercent val="0"/>
          <c:showBubbleSize val="0"/>
        </c:dLbls>
        <c:smooth val="0"/>
        <c:axId val="938119136"/>
        <c:axId val="938121184"/>
      </c:lineChart>
      <c:catAx>
        <c:axId val="9381191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938121184"/>
        <c:crosses val="autoZero"/>
        <c:auto val="1"/>
        <c:lblAlgn val="ctr"/>
        <c:lblOffset val="100"/>
        <c:noMultiLvlLbl val="0"/>
      </c:catAx>
      <c:valAx>
        <c:axId val="93812118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lang="en-US" sz="800" b="0" i="0" u="none" strike="noStrike" kern="1200" baseline="0">
                    <a:solidFill>
                      <a:schemeClr val="tx1">
                        <a:lumMod val="65000"/>
                        <a:lumOff val="35000"/>
                      </a:schemeClr>
                    </a:solidFill>
                    <a:latin typeface="+mn-lt"/>
                    <a:ea typeface="+mn-ea"/>
                    <a:cs typeface="+mn-cs"/>
                  </a:defRPr>
                </a:pPr>
                <a:r>
                  <a:rPr lang="ka-GE" sz="800"/>
                  <a:t>უმუშევრობის</a:t>
                </a:r>
                <a:r>
                  <a:rPr lang="ka-GE" sz="800" baseline="0"/>
                  <a:t> დონე </a:t>
                </a:r>
                <a:r>
                  <a:rPr lang="en-AU" sz="800"/>
                  <a:t>(%)</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93811913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37330927384077"/>
          <c:y val="0.0614628149969268"/>
          <c:w val="0.823780183727034"/>
          <c:h val="0.774442116063089"/>
        </c:manualLayout>
      </c:layout>
      <c:barChart>
        <c:barDir val="col"/>
        <c:grouping val="stacked"/>
        <c:varyColors val="0"/>
        <c:ser>
          <c:idx val="0"/>
          <c:order val="0"/>
          <c:tx>
            <c:strRef>
              <c:f>Sheet1!$B$1</c:f>
              <c:strCache>
                <c:ptCount val="1"/>
                <c:pt idx="0">
                  <c:v>Average number of deaths per 10,000 workers</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2002-2005</c:v>
                </c:pt>
                <c:pt idx="1">
                  <c:v>2007-2017</c:v>
                </c:pt>
              </c:strCache>
            </c:strRef>
          </c:cat>
          <c:val>
            <c:numRef>
              <c:f>Sheet1!$B$2:$B$3</c:f>
              <c:numCache>
                <c:formatCode>General</c:formatCode>
                <c:ptCount val="2"/>
              </c:numCache>
            </c:numRef>
          </c:val>
          <c:extLst xmlns:c16r2="http://schemas.microsoft.com/office/drawing/2015/06/chart">
            <c:ext xmlns:c16="http://schemas.microsoft.com/office/drawing/2014/chart" uri="{C3380CC4-5D6E-409C-BE32-E72D297353CC}">
              <c16:uniqueId val="{00000000-1A69-4F56-86E5-288635B269FA}"/>
            </c:ext>
          </c:extLst>
        </c:ser>
        <c:ser>
          <c:idx val="1"/>
          <c:order val="1"/>
          <c:tx>
            <c:strRef>
              <c:f>Sheet1!$C$1</c:f>
              <c:strCache>
                <c:ptCount val="1"/>
              </c:strCache>
            </c:strRef>
          </c:tx>
          <c:spPr>
            <a:solidFill>
              <a:schemeClr val="accent1">
                <a:lumMod val="7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en-US" sz="900" b="1"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2002-2005</c:v>
                </c:pt>
                <c:pt idx="1">
                  <c:v>2007-2017</c:v>
                </c:pt>
              </c:strCache>
            </c:strRef>
          </c:cat>
          <c:val>
            <c:numRef>
              <c:f>Sheet1!$C$2:$C$3</c:f>
              <c:numCache>
                <c:formatCode>General</c:formatCode>
                <c:ptCount val="2"/>
                <c:pt idx="0">
                  <c:v>3.7</c:v>
                </c:pt>
                <c:pt idx="1">
                  <c:v>5.9</c:v>
                </c:pt>
              </c:numCache>
            </c:numRef>
          </c:val>
          <c:extLst xmlns:c16r2="http://schemas.microsoft.com/office/drawing/2015/06/chart">
            <c:ext xmlns:c16="http://schemas.microsoft.com/office/drawing/2014/chart" uri="{C3380CC4-5D6E-409C-BE32-E72D297353CC}">
              <c16:uniqueId val="{00000001-1A69-4F56-86E5-288635B269FA}"/>
            </c:ext>
          </c:extLst>
        </c:ser>
        <c:dLbls>
          <c:showLegendKey val="0"/>
          <c:showVal val="1"/>
          <c:showCatName val="0"/>
          <c:showSerName val="0"/>
          <c:showPercent val="0"/>
          <c:showBubbleSize val="0"/>
        </c:dLbls>
        <c:gapWidth val="150"/>
        <c:overlap val="100"/>
        <c:axId val="968992896"/>
        <c:axId val="971762608"/>
        <c:extLst xmlns:c16r2="http://schemas.microsoft.com/office/drawing/2015/06/chart">
          <c:ext xmlns:c15="http://schemas.microsoft.com/office/drawing/2012/chart" uri="{02D57815-91ED-43cb-92C2-25804820EDAC}">
            <c15:filteredBarSeries>
              <c15:ser>
                <c:idx val="2"/>
                <c:order val="2"/>
                <c:tx>
                  <c:strRef>
                    <c:extLst xmlns:c16r2="http://schemas.microsoft.com/office/drawing/2015/06/chart">
                      <c:ext uri="{02D57815-91ED-43cb-92C2-25804820EDAC}">
                        <c15:formulaRef>
                          <c15:sqref>Sheet1!$D$1</c15:sqref>
                        </c15:formulaRef>
                      </c:ext>
                    </c:extLst>
                    <c:strCache>
                      <c:ptCount val="1"/>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xmlns:c16r2="http://schemas.microsoft.com/office/drawing/2015/06/chart">
                    <c:ext uri="{CE6537A1-D6FC-4f65-9D91-7224C49458BB}">
                      <c15:showLeaderLines val="1"/>
                      <c15:leaderLines>
                        <c:spPr>
                          <a:ln w="9525" cap="flat" cmpd="sng" algn="ctr">
                            <a:solidFill>
                              <a:schemeClr val="tx1">
                                <a:lumMod val="35000"/>
                                <a:lumOff val="65000"/>
                              </a:schemeClr>
                            </a:solidFill>
                            <a:round/>
                          </a:ln>
                          <a:effectLst/>
                        </c:spPr>
                      </c15:leaderLines>
                    </c:ext>
                  </c:extLst>
                </c:dLbls>
                <c:cat>
                  <c:strRef>
                    <c:extLst xmlns:c16r2="http://schemas.microsoft.com/office/drawing/2015/06/chart">
                      <c:ext uri="{02D57815-91ED-43cb-92C2-25804820EDAC}">
                        <c15:formulaRef>
                          <c15:sqref>Sheet1!$A$2:$A$3</c15:sqref>
                        </c15:formulaRef>
                      </c:ext>
                    </c:extLst>
                    <c:strCache>
                      <c:ptCount val="2"/>
                      <c:pt idx="0">
                        <c:v>2002-2005</c:v>
                      </c:pt>
                      <c:pt idx="1">
                        <c:v>2007-2017</c:v>
                      </c:pt>
                    </c:strCache>
                  </c:strRef>
                </c:cat>
                <c:val>
                  <c:numRef>
                    <c:extLst xmlns:c16r2="http://schemas.microsoft.com/office/drawing/2015/06/chart">
                      <c:ext uri="{02D57815-91ED-43cb-92C2-25804820EDAC}">
                        <c15:formulaRef>
                          <c15:sqref>Sheet1!$D$2:$D$3</c15:sqref>
                        </c15:formulaRef>
                      </c:ext>
                    </c:extLst>
                    <c:numCache>
                      <c:formatCode>General</c:formatCode>
                      <c:ptCount val="2"/>
                    </c:numCache>
                  </c:numRef>
                </c:val>
                <c:extLst xmlns:c16r2="http://schemas.microsoft.com/office/drawing/2015/06/chart">
                  <c:ext xmlns:c16="http://schemas.microsoft.com/office/drawing/2014/chart" uri="{C3380CC4-5D6E-409C-BE32-E72D297353CC}">
                    <c16:uniqueId val="{00000002-1A69-4F56-86E5-288635B269FA}"/>
                  </c:ext>
                </c:extLst>
              </c15:ser>
            </c15:filteredBarSeries>
            <c15:filteredBarSeries>
              <c15:ser>
                <c:idx val="3"/>
                <c:order val="3"/>
                <c:tx>
                  <c:strRef>
                    <c:extLst xmlns:c15="http://schemas.microsoft.com/office/drawing/2012/chart" xmlns:c16r2="http://schemas.microsoft.com/office/drawing/2015/06/chart">
                      <c:ext xmlns:c15="http://schemas.microsoft.com/office/drawing/2012/chart" uri="{02D57815-91ED-43cb-92C2-25804820EDAC}">
                        <c15:formulaRef>
                          <c15:sqref>Sheet1!$E$1</c15:sqref>
                        </c15:formulaRef>
                      </c:ext>
                    </c:extLst>
                    <c:strCache>
                      <c:ptCount val="1"/>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xmlns:c15="http://schemas.microsoft.com/office/drawing/2012/char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extLst xmlns:c15="http://schemas.microsoft.com/office/drawing/2012/chart" xmlns:c16r2="http://schemas.microsoft.com/office/drawing/2015/06/chart">
                      <c:ext xmlns:c15="http://schemas.microsoft.com/office/drawing/2012/chart" uri="{02D57815-91ED-43cb-92C2-25804820EDAC}">
                        <c15:formulaRef>
                          <c15:sqref>Sheet1!$A$2:$A$3</c15:sqref>
                        </c15:formulaRef>
                      </c:ext>
                    </c:extLst>
                    <c:strCache>
                      <c:ptCount val="2"/>
                      <c:pt idx="0">
                        <c:v>2002-2005</c:v>
                      </c:pt>
                      <c:pt idx="1">
                        <c:v>2007-2017</c:v>
                      </c:pt>
                    </c:strCache>
                  </c:strRef>
                </c:cat>
                <c:val>
                  <c:numRef>
                    <c:extLst xmlns:c15="http://schemas.microsoft.com/office/drawing/2012/chart" xmlns:c16r2="http://schemas.microsoft.com/office/drawing/2015/06/chart">
                      <c:ext xmlns:c15="http://schemas.microsoft.com/office/drawing/2012/chart" uri="{02D57815-91ED-43cb-92C2-25804820EDAC}">
                        <c15:formulaRef>
                          <c15:sqref>Sheet1!$E$2:$E$3</c15:sqref>
                        </c15:formulaRef>
                      </c:ext>
                    </c:extLst>
                    <c:numCache>
                      <c:formatCode>General</c:formatCode>
                      <c:ptCount val="2"/>
                    </c:numCache>
                  </c:numRef>
                </c:val>
                <c:extLst xmlns:c15="http://schemas.microsoft.com/office/drawing/2012/chart" xmlns:c16r2="http://schemas.microsoft.com/office/drawing/2015/06/chart">
                  <c:ext xmlns:c16="http://schemas.microsoft.com/office/drawing/2014/chart" uri="{C3380CC4-5D6E-409C-BE32-E72D297353CC}">
                    <c16:uniqueId val="{00000003-1A69-4F56-86E5-288635B269FA}"/>
                  </c:ext>
                </c:extLst>
              </c15:ser>
            </c15:filteredBarSeries>
            <c15:filteredBarSeries>
              <c15:ser>
                <c:idx val="4"/>
                <c:order val="4"/>
                <c:tx>
                  <c:strRef>
                    <c:extLst xmlns:c15="http://schemas.microsoft.com/office/drawing/2012/chart" xmlns:c16r2="http://schemas.microsoft.com/office/drawing/2015/06/chart">
                      <c:ext xmlns:c15="http://schemas.microsoft.com/office/drawing/2012/chart" uri="{02D57815-91ED-43cb-92C2-25804820EDAC}">
                        <c15:formulaRef>
                          <c15:sqref>Sheet1!$F$1</c15:sqref>
                        </c15:formulaRef>
                      </c:ext>
                    </c:extLst>
                    <c:strCache>
                      <c:ptCount val="1"/>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xmlns:c15="http://schemas.microsoft.com/office/drawing/2012/char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extLst xmlns:c15="http://schemas.microsoft.com/office/drawing/2012/chart" xmlns:c16r2="http://schemas.microsoft.com/office/drawing/2015/06/chart">
                      <c:ext xmlns:c15="http://schemas.microsoft.com/office/drawing/2012/chart" uri="{02D57815-91ED-43cb-92C2-25804820EDAC}">
                        <c15:formulaRef>
                          <c15:sqref>Sheet1!$A$2:$A$3</c15:sqref>
                        </c15:formulaRef>
                      </c:ext>
                    </c:extLst>
                    <c:strCache>
                      <c:ptCount val="2"/>
                      <c:pt idx="0">
                        <c:v>2002-2005</c:v>
                      </c:pt>
                      <c:pt idx="1">
                        <c:v>2007-2017</c:v>
                      </c:pt>
                    </c:strCache>
                  </c:strRef>
                </c:cat>
                <c:val>
                  <c:numRef>
                    <c:extLst xmlns:c15="http://schemas.microsoft.com/office/drawing/2012/chart" xmlns:c16r2="http://schemas.microsoft.com/office/drawing/2015/06/chart">
                      <c:ext xmlns:c15="http://schemas.microsoft.com/office/drawing/2012/chart" uri="{02D57815-91ED-43cb-92C2-25804820EDAC}">
                        <c15:formulaRef>
                          <c15:sqref>Sheet1!$F$2:$F$3</c15:sqref>
                        </c15:formulaRef>
                      </c:ext>
                    </c:extLst>
                    <c:numCache>
                      <c:formatCode>General</c:formatCode>
                      <c:ptCount val="2"/>
                    </c:numCache>
                  </c:numRef>
                </c:val>
                <c:extLst xmlns:c15="http://schemas.microsoft.com/office/drawing/2012/chart" xmlns:c16r2="http://schemas.microsoft.com/office/drawing/2015/06/chart">
                  <c:ext xmlns:c16="http://schemas.microsoft.com/office/drawing/2014/chart" uri="{C3380CC4-5D6E-409C-BE32-E72D297353CC}">
                    <c16:uniqueId val="{00000004-1A69-4F56-86E5-288635B269FA}"/>
                  </c:ext>
                </c:extLst>
              </c15:ser>
            </c15:filteredBarSeries>
          </c:ext>
        </c:extLst>
      </c:barChart>
      <c:catAx>
        <c:axId val="9689928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971762608"/>
        <c:crosses val="autoZero"/>
        <c:auto val="1"/>
        <c:lblAlgn val="ctr"/>
        <c:lblOffset val="100"/>
        <c:noMultiLvlLbl val="0"/>
      </c:catAx>
      <c:valAx>
        <c:axId val="97176260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lang="en-US" sz="800" b="0" i="0" u="none" strike="noStrike" kern="1200" baseline="0">
                    <a:solidFill>
                      <a:schemeClr val="tx1">
                        <a:lumMod val="65000"/>
                        <a:lumOff val="35000"/>
                      </a:schemeClr>
                    </a:solidFill>
                    <a:latin typeface="+mn-lt"/>
                    <a:ea typeface="+mn-ea"/>
                    <a:cs typeface="+mn-cs"/>
                  </a:defRPr>
                </a:pPr>
                <a:r>
                  <a:rPr lang="ka-GE" sz="800"/>
                  <a:t>გარდაცვალებების საშუალო რაოდენობა</a:t>
                </a:r>
                <a:r>
                  <a:rPr lang="en-US" sz="800"/>
                  <a:t> 10,000 </a:t>
                </a:r>
                <a:r>
                  <a:rPr lang="ka-GE" sz="800"/>
                  <a:t>დასაქმებულზე</a:t>
                </a:r>
                <a:endParaRPr lang="en-US" sz="800"/>
              </a:p>
            </c:rich>
          </c:tx>
          <c:layout>
            <c:manualLayout>
              <c:xMode val="edge"/>
              <c:yMode val="edge"/>
              <c:x val="0.00833333333333333"/>
              <c:y val="0.0337432867102333"/>
            </c:manualLayout>
          </c:layout>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96899289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4"/>
          <c:order val="4"/>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Sheet1!$A$2:$A$16</c:f>
              <c:strCache>
                <c:ptCount val="15"/>
                <c:pt idx="0">
                  <c:v>Inadequately educated workforce</c:v>
                </c:pt>
                <c:pt idx="1">
                  <c:v>Access to finance </c:v>
                </c:pt>
                <c:pt idx="2">
                  <c:v>Inefficient government bureaucracy</c:v>
                </c:pt>
                <c:pt idx="3">
                  <c:v>Inadequate supply of infrastucture</c:v>
                </c:pt>
                <c:pt idx="4">
                  <c:v>Policy instability</c:v>
                </c:pt>
                <c:pt idx="5">
                  <c:v>Insufficient capacity to innovate</c:v>
                </c:pt>
                <c:pt idx="6">
                  <c:v>Poor work ethic</c:v>
                </c:pt>
                <c:pt idx="7">
                  <c:v>Tax rates</c:v>
                </c:pt>
                <c:pt idx="8">
                  <c:v>Tax regulations</c:v>
                </c:pt>
                <c:pt idx="9">
                  <c:v>Govt instability</c:v>
                </c:pt>
                <c:pt idx="10">
                  <c:v>Foreign currency regulations</c:v>
                </c:pt>
                <c:pt idx="11">
                  <c:v>Restrictive lanbour regulations</c:v>
                </c:pt>
                <c:pt idx="12">
                  <c:v>Corruption</c:v>
                </c:pt>
                <c:pt idx="13">
                  <c:v>Crime and theft</c:v>
                </c:pt>
                <c:pt idx="14">
                  <c:v>Poor public health </c:v>
                </c:pt>
              </c:strCache>
            </c:strRef>
          </c:cat>
          <c:val>
            <c:numRef>
              <c:f>Sheet1!$F$2:$F$16</c:f>
              <c:numCache>
                <c:formatCode>General</c:formatCode>
                <c:ptCount val="15"/>
                <c:pt idx="0">
                  <c:v>15.5</c:v>
                </c:pt>
                <c:pt idx="1">
                  <c:v>13.2</c:v>
                </c:pt>
                <c:pt idx="2">
                  <c:v>10.1</c:v>
                </c:pt>
                <c:pt idx="3">
                  <c:v>9.8</c:v>
                </c:pt>
                <c:pt idx="4">
                  <c:v>9.0</c:v>
                </c:pt>
                <c:pt idx="5">
                  <c:v>8.200000000000001</c:v>
                </c:pt>
                <c:pt idx="6">
                  <c:v>8.0</c:v>
                </c:pt>
                <c:pt idx="7">
                  <c:v>4.6</c:v>
                </c:pt>
                <c:pt idx="8">
                  <c:v>3.9</c:v>
                </c:pt>
                <c:pt idx="9">
                  <c:v>3.9</c:v>
                </c:pt>
                <c:pt idx="10">
                  <c:v>2.8</c:v>
                </c:pt>
                <c:pt idx="11">
                  <c:v>1.6</c:v>
                </c:pt>
                <c:pt idx="12">
                  <c:v>0.8</c:v>
                </c:pt>
                <c:pt idx="13">
                  <c:v>0.3</c:v>
                </c:pt>
                <c:pt idx="14">
                  <c:v>0.0</c:v>
                </c:pt>
              </c:numCache>
            </c:numRef>
          </c:val>
        </c:ser>
        <c:dLbls>
          <c:showLegendKey val="0"/>
          <c:showVal val="1"/>
          <c:showCatName val="0"/>
          <c:showSerName val="0"/>
          <c:showPercent val="0"/>
          <c:showBubbleSize val="0"/>
        </c:dLbls>
        <c:gapWidth val="219"/>
        <c:overlap val="-27"/>
        <c:axId val="955977520"/>
        <c:axId val="939430352"/>
        <c:extLst>
          <c:ext xmlns:c15="http://schemas.microsoft.com/office/drawing/2012/chart" uri="{02D57815-91ED-43cb-92C2-25804820EDAC}">
            <c15:filteredBarSeries>
              <c15: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uri="{CE6537A1-D6FC-4f65-9D91-7224C49458BB}">
                      <c15:showLeaderLines val="1"/>
                      <c15:leaderLines>
                        <c:spPr>
                          <a:ln w="9525" cap="flat" cmpd="sng" algn="ctr">
                            <a:solidFill>
                              <a:schemeClr val="tx1">
                                <a:lumMod val="35000"/>
                                <a:lumOff val="65000"/>
                              </a:schemeClr>
                            </a:solidFill>
                            <a:round/>
                          </a:ln>
                          <a:effectLst/>
                        </c:spPr>
                      </c15:leaderLines>
                    </c:ext>
                  </c:extLst>
                </c:dLbls>
                <c:cat>
                  <c:strRef>
                    <c:extLst>
                      <c:ext uri="{02D57815-91ED-43cb-92C2-25804820EDAC}">
                        <c15:formulaRef>
                          <c15:sqref>Sheet1!$A$2:$A$16</c15:sqref>
                        </c15:formulaRef>
                      </c:ext>
                    </c:extLst>
                    <c:strCache>
                      <c:ptCount val="15"/>
                      <c:pt idx="0">
                        <c:v>Inadequately educated workforce</c:v>
                      </c:pt>
                      <c:pt idx="1">
                        <c:v>Access to finance </c:v>
                      </c:pt>
                      <c:pt idx="2">
                        <c:v>Inefficient government bureaucracy</c:v>
                      </c:pt>
                      <c:pt idx="3">
                        <c:v>Inadequate supply of infrastucture</c:v>
                      </c:pt>
                      <c:pt idx="4">
                        <c:v>Policy instability</c:v>
                      </c:pt>
                      <c:pt idx="5">
                        <c:v>Insufficient capacity to innovate</c:v>
                      </c:pt>
                      <c:pt idx="6">
                        <c:v>Poor work ethic</c:v>
                      </c:pt>
                      <c:pt idx="7">
                        <c:v>Tax rates</c:v>
                      </c:pt>
                      <c:pt idx="8">
                        <c:v>Tax regulations</c:v>
                      </c:pt>
                      <c:pt idx="9">
                        <c:v>Govt instability</c:v>
                      </c:pt>
                      <c:pt idx="10">
                        <c:v>Foreign currency regulations</c:v>
                      </c:pt>
                      <c:pt idx="11">
                        <c:v>Restrictive lanbour regulations</c:v>
                      </c:pt>
                      <c:pt idx="12">
                        <c:v>Corruption</c:v>
                      </c:pt>
                      <c:pt idx="13">
                        <c:v>Crime and theft</c:v>
                      </c:pt>
                      <c:pt idx="14">
                        <c:v>Poor public health </c:v>
                      </c:pt>
                    </c:strCache>
                  </c:strRef>
                </c:cat>
                <c:val>
                  <c:numRef>
                    <c:extLst>
                      <c:ext uri="{02D57815-91ED-43cb-92C2-25804820EDAC}">
                        <c15:formulaRef>
                          <c15:sqref>Sheet1!$B$2:$B$16</c15:sqref>
                        </c15:formulaRef>
                      </c:ext>
                    </c:extLst>
                    <c:numCache>
                      <c:formatCode>General</c:formatCode>
                      <c:ptCount val="15"/>
                    </c:numCache>
                  </c:numRef>
                </c:val>
              </c15:ser>
            </c15:filteredBarSeries>
            <c15:filteredBarSeries>
              <c15:ser>
                <c:idx val="1"/>
                <c:order val="1"/>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extLst xmlns:c15="http://schemas.microsoft.com/office/drawing/2012/chart">
                      <c:ext xmlns:c15="http://schemas.microsoft.com/office/drawing/2012/chart" uri="{02D57815-91ED-43cb-92C2-25804820EDAC}">
                        <c15:formulaRef>
                          <c15:sqref>Sheet1!$A$2:$A$16</c15:sqref>
                        </c15:formulaRef>
                      </c:ext>
                    </c:extLst>
                    <c:strCache>
                      <c:ptCount val="15"/>
                      <c:pt idx="0">
                        <c:v>Inadequately educated workforce</c:v>
                      </c:pt>
                      <c:pt idx="1">
                        <c:v>Access to finance </c:v>
                      </c:pt>
                      <c:pt idx="2">
                        <c:v>Inefficient government bureaucracy</c:v>
                      </c:pt>
                      <c:pt idx="3">
                        <c:v>Inadequate supply of infrastucture</c:v>
                      </c:pt>
                      <c:pt idx="4">
                        <c:v>Policy instability</c:v>
                      </c:pt>
                      <c:pt idx="5">
                        <c:v>Insufficient capacity to innovate</c:v>
                      </c:pt>
                      <c:pt idx="6">
                        <c:v>Poor work ethic</c:v>
                      </c:pt>
                      <c:pt idx="7">
                        <c:v>Tax rates</c:v>
                      </c:pt>
                      <c:pt idx="8">
                        <c:v>Tax regulations</c:v>
                      </c:pt>
                      <c:pt idx="9">
                        <c:v>Govt instability</c:v>
                      </c:pt>
                      <c:pt idx="10">
                        <c:v>Foreign currency regulations</c:v>
                      </c:pt>
                      <c:pt idx="11">
                        <c:v>Restrictive lanbour regulations</c:v>
                      </c:pt>
                      <c:pt idx="12">
                        <c:v>Corruption</c:v>
                      </c:pt>
                      <c:pt idx="13">
                        <c:v>Crime and theft</c:v>
                      </c:pt>
                      <c:pt idx="14">
                        <c:v>Poor public health </c:v>
                      </c:pt>
                    </c:strCache>
                  </c:strRef>
                </c:cat>
                <c:val>
                  <c:numRef>
                    <c:extLst xmlns:c15="http://schemas.microsoft.com/office/drawing/2012/chart">
                      <c:ext xmlns:c15="http://schemas.microsoft.com/office/drawing/2012/chart" uri="{02D57815-91ED-43cb-92C2-25804820EDAC}">
                        <c15:formulaRef>
                          <c15:sqref>Sheet1!$C$2:$C$16</c15:sqref>
                        </c15:formulaRef>
                      </c:ext>
                    </c:extLst>
                    <c:numCache>
                      <c:formatCode>General</c:formatCode>
                      <c:ptCount val="15"/>
                    </c:numCache>
                  </c:numRef>
                </c:val>
              </c15:ser>
            </c15:filteredBarSeries>
            <c15:filteredBarSeries>
              <c15:ser>
                <c:idx val="2"/>
                <c:order val="2"/>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extLst xmlns:c15="http://schemas.microsoft.com/office/drawing/2012/chart">
                      <c:ext xmlns:c15="http://schemas.microsoft.com/office/drawing/2012/chart" uri="{02D57815-91ED-43cb-92C2-25804820EDAC}">
                        <c15:formulaRef>
                          <c15:sqref>Sheet1!$A$2:$A$16</c15:sqref>
                        </c15:formulaRef>
                      </c:ext>
                    </c:extLst>
                    <c:strCache>
                      <c:ptCount val="15"/>
                      <c:pt idx="0">
                        <c:v>Inadequately educated workforce</c:v>
                      </c:pt>
                      <c:pt idx="1">
                        <c:v>Access to finance </c:v>
                      </c:pt>
                      <c:pt idx="2">
                        <c:v>Inefficient government bureaucracy</c:v>
                      </c:pt>
                      <c:pt idx="3">
                        <c:v>Inadequate supply of infrastucture</c:v>
                      </c:pt>
                      <c:pt idx="4">
                        <c:v>Policy instability</c:v>
                      </c:pt>
                      <c:pt idx="5">
                        <c:v>Insufficient capacity to innovate</c:v>
                      </c:pt>
                      <c:pt idx="6">
                        <c:v>Poor work ethic</c:v>
                      </c:pt>
                      <c:pt idx="7">
                        <c:v>Tax rates</c:v>
                      </c:pt>
                      <c:pt idx="8">
                        <c:v>Tax regulations</c:v>
                      </c:pt>
                      <c:pt idx="9">
                        <c:v>Govt instability</c:v>
                      </c:pt>
                      <c:pt idx="10">
                        <c:v>Foreign currency regulations</c:v>
                      </c:pt>
                      <c:pt idx="11">
                        <c:v>Restrictive lanbour regulations</c:v>
                      </c:pt>
                      <c:pt idx="12">
                        <c:v>Corruption</c:v>
                      </c:pt>
                      <c:pt idx="13">
                        <c:v>Crime and theft</c:v>
                      </c:pt>
                      <c:pt idx="14">
                        <c:v>Poor public health </c:v>
                      </c:pt>
                    </c:strCache>
                  </c:strRef>
                </c:cat>
                <c:val>
                  <c:numRef>
                    <c:extLst xmlns:c15="http://schemas.microsoft.com/office/drawing/2012/chart">
                      <c:ext xmlns:c15="http://schemas.microsoft.com/office/drawing/2012/chart" uri="{02D57815-91ED-43cb-92C2-25804820EDAC}">
                        <c15:formulaRef>
                          <c15:sqref>Sheet1!$D$2:$D$16</c15:sqref>
                        </c15:formulaRef>
                      </c:ext>
                    </c:extLst>
                    <c:numCache>
                      <c:formatCode>General</c:formatCode>
                      <c:ptCount val="15"/>
                    </c:numCache>
                  </c:numRef>
                </c:val>
              </c15:ser>
            </c15:filteredBarSeries>
            <c15:filteredBarSeries>
              <c15:ser>
                <c:idx val="3"/>
                <c:order val="3"/>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extLst xmlns:c15="http://schemas.microsoft.com/office/drawing/2012/chart">
                      <c:ext xmlns:c15="http://schemas.microsoft.com/office/drawing/2012/chart" uri="{02D57815-91ED-43cb-92C2-25804820EDAC}">
                        <c15:formulaRef>
                          <c15:sqref>Sheet1!$A$2:$A$16</c15:sqref>
                        </c15:formulaRef>
                      </c:ext>
                    </c:extLst>
                    <c:strCache>
                      <c:ptCount val="15"/>
                      <c:pt idx="0">
                        <c:v>Inadequately educated workforce</c:v>
                      </c:pt>
                      <c:pt idx="1">
                        <c:v>Access to finance </c:v>
                      </c:pt>
                      <c:pt idx="2">
                        <c:v>Inefficient government bureaucracy</c:v>
                      </c:pt>
                      <c:pt idx="3">
                        <c:v>Inadequate supply of infrastucture</c:v>
                      </c:pt>
                      <c:pt idx="4">
                        <c:v>Policy instability</c:v>
                      </c:pt>
                      <c:pt idx="5">
                        <c:v>Insufficient capacity to innovate</c:v>
                      </c:pt>
                      <c:pt idx="6">
                        <c:v>Poor work ethic</c:v>
                      </c:pt>
                      <c:pt idx="7">
                        <c:v>Tax rates</c:v>
                      </c:pt>
                      <c:pt idx="8">
                        <c:v>Tax regulations</c:v>
                      </c:pt>
                      <c:pt idx="9">
                        <c:v>Govt instability</c:v>
                      </c:pt>
                      <c:pt idx="10">
                        <c:v>Foreign currency regulations</c:v>
                      </c:pt>
                      <c:pt idx="11">
                        <c:v>Restrictive lanbour regulations</c:v>
                      </c:pt>
                      <c:pt idx="12">
                        <c:v>Corruption</c:v>
                      </c:pt>
                      <c:pt idx="13">
                        <c:v>Crime and theft</c:v>
                      </c:pt>
                      <c:pt idx="14">
                        <c:v>Poor public health </c:v>
                      </c:pt>
                    </c:strCache>
                  </c:strRef>
                </c:cat>
                <c:val>
                  <c:numRef>
                    <c:extLst xmlns:c15="http://schemas.microsoft.com/office/drawing/2012/chart">
                      <c:ext xmlns:c15="http://schemas.microsoft.com/office/drawing/2012/chart" uri="{02D57815-91ED-43cb-92C2-25804820EDAC}">
                        <c15:formulaRef>
                          <c15:sqref>Sheet1!$E$2:$E$16</c15:sqref>
                        </c15:formulaRef>
                      </c:ext>
                    </c:extLst>
                    <c:numCache>
                      <c:formatCode>General</c:formatCode>
                      <c:ptCount val="15"/>
                    </c:numCache>
                  </c:numRef>
                </c:val>
              </c15:ser>
            </c15:filteredBarSeries>
          </c:ext>
        </c:extLst>
      </c:barChart>
      <c:catAx>
        <c:axId val="9559775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939430352"/>
        <c:crosses val="autoZero"/>
        <c:auto val="1"/>
        <c:lblAlgn val="ctr"/>
        <c:lblOffset val="100"/>
        <c:noMultiLvlLbl val="0"/>
      </c:catAx>
      <c:valAx>
        <c:axId val="93943035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lang="en-US" sz="800" b="0" i="0" u="none" strike="noStrike" kern="1200" baseline="0">
                    <a:solidFill>
                      <a:schemeClr val="tx1">
                        <a:lumMod val="65000"/>
                        <a:lumOff val="35000"/>
                      </a:schemeClr>
                    </a:solidFill>
                    <a:latin typeface="+mn-lt"/>
                    <a:ea typeface="+mn-ea"/>
                    <a:cs typeface="+mn-cs"/>
                  </a:defRPr>
                </a:pPr>
                <a:r>
                  <a:rPr lang="en-US" sz="800"/>
                  <a:t>(%)</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95597752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2"/>
          <c:order val="2"/>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Sheet2!$A$4:$A$13</c:f>
              <c:strCache>
                <c:ptCount val="10"/>
                <c:pt idx="0">
                  <c:v>Political instability</c:v>
                </c:pt>
                <c:pt idx="1">
                  <c:v>Access to finance</c:v>
                </c:pt>
                <c:pt idx="2">
                  <c:v>Tax rates</c:v>
                </c:pt>
                <c:pt idx="3">
                  <c:v>Informal sector</c:v>
                </c:pt>
                <c:pt idx="4">
                  <c:v>Transportation</c:v>
                </c:pt>
                <c:pt idx="5">
                  <c:v>Tax administration</c:v>
                </c:pt>
                <c:pt idx="6">
                  <c:v>Electricity</c:v>
                </c:pt>
                <c:pt idx="7">
                  <c:v>Poorly educated work-force</c:v>
                </c:pt>
                <c:pt idx="8">
                  <c:v>Trade regulations</c:v>
                </c:pt>
                <c:pt idx="9">
                  <c:v>Court system</c:v>
                </c:pt>
              </c:strCache>
            </c:strRef>
          </c:cat>
          <c:val>
            <c:numRef>
              <c:f>Sheet2!$D$4:$D$13</c:f>
              <c:numCache>
                <c:formatCode>General</c:formatCode>
                <c:ptCount val="10"/>
                <c:pt idx="0">
                  <c:v>43.0</c:v>
                </c:pt>
                <c:pt idx="1">
                  <c:v>20.9</c:v>
                </c:pt>
                <c:pt idx="2">
                  <c:v>15.2</c:v>
                </c:pt>
                <c:pt idx="3">
                  <c:v>7.4</c:v>
                </c:pt>
                <c:pt idx="4">
                  <c:v>2.7</c:v>
                </c:pt>
                <c:pt idx="5">
                  <c:v>2.5</c:v>
                </c:pt>
                <c:pt idx="6">
                  <c:v>2.1</c:v>
                </c:pt>
                <c:pt idx="7">
                  <c:v>2.0</c:v>
                </c:pt>
                <c:pt idx="8">
                  <c:v>1.5</c:v>
                </c:pt>
                <c:pt idx="9">
                  <c:v>1.1</c:v>
                </c:pt>
              </c:numCache>
            </c:numRef>
          </c:val>
        </c:ser>
        <c:dLbls>
          <c:showLegendKey val="0"/>
          <c:showVal val="1"/>
          <c:showCatName val="0"/>
          <c:showSerName val="0"/>
          <c:showPercent val="0"/>
          <c:showBubbleSize val="0"/>
        </c:dLbls>
        <c:gapWidth val="219"/>
        <c:overlap val="-27"/>
        <c:axId val="932199184"/>
        <c:axId val="935548080"/>
        <c:extLst>
          <c:ext xmlns:c15="http://schemas.microsoft.com/office/drawing/2012/chart" uri="{02D57815-91ED-43cb-92C2-25804820EDAC}">
            <c15:filteredBarSeries>
              <c15: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uri="{CE6537A1-D6FC-4f65-9D91-7224C49458BB}">
                      <c15:showLeaderLines val="1"/>
                      <c15:leaderLines>
                        <c:spPr>
                          <a:ln w="9525" cap="flat" cmpd="sng" algn="ctr">
                            <a:solidFill>
                              <a:schemeClr val="tx1">
                                <a:lumMod val="35000"/>
                                <a:lumOff val="65000"/>
                              </a:schemeClr>
                            </a:solidFill>
                            <a:round/>
                          </a:ln>
                          <a:effectLst/>
                        </c:spPr>
                      </c15:leaderLines>
                    </c:ext>
                  </c:extLst>
                </c:dLbls>
                <c:cat>
                  <c:strRef>
                    <c:extLst>
                      <c:ext uri="{02D57815-91ED-43cb-92C2-25804820EDAC}">
                        <c15:formulaRef>
                          <c15:sqref>Sheet2!$A$4:$A$13</c15:sqref>
                        </c15:formulaRef>
                      </c:ext>
                    </c:extLst>
                    <c:strCache>
                      <c:ptCount val="10"/>
                      <c:pt idx="0">
                        <c:v>Political instability</c:v>
                      </c:pt>
                      <c:pt idx="1">
                        <c:v>Access to finance</c:v>
                      </c:pt>
                      <c:pt idx="2">
                        <c:v>Tax rates</c:v>
                      </c:pt>
                      <c:pt idx="3">
                        <c:v>Informal sector</c:v>
                      </c:pt>
                      <c:pt idx="4">
                        <c:v>Transportation</c:v>
                      </c:pt>
                      <c:pt idx="5">
                        <c:v>Tax administration</c:v>
                      </c:pt>
                      <c:pt idx="6">
                        <c:v>Electricity</c:v>
                      </c:pt>
                      <c:pt idx="7">
                        <c:v>Poorly educated work-force</c:v>
                      </c:pt>
                      <c:pt idx="8">
                        <c:v>Trade regulations</c:v>
                      </c:pt>
                      <c:pt idx="9">
                        <c:v>Court system</c:v>
                      </c:pt>
                    </c:strCache>
                  </c:strRef>
                </c:cat>
                <c:val>
                  <c:numRef>
                    <c:extLst>
                      <c:ext uri="{02D57815-91ED-43cb-92C2-25804820EDAC}">
                        <c15:formulaRef>
                          <c15:sqref>Sheet2!$B$4:$B$13</c15:sqref>
                        </c15:formulaRef>
                      </c:ext>
                    </c:extLst>
                    <c:numCache>
                      <c:formatCode>General</c:formatCode>
                      <c:ptCount val="10"/>
                    </c:numCache>
                  </c:numRef>
                </c:val>
              </c15:ser>
            </c15:filteredBarSeries>
            <c15:filteredBarSeries>
              <c15:ser>
                <c:idx val="1"/>
                <c:order val="1"/>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extLst xmlns:c15="http://schemas.microsoft.com/office/drawing/2012/chart">
                      <c:ext xmlns:c15="http://schemas.microsoft.com/office/drawing/2012/chart" uri="{02D57815-91ED-43cb-92C2-25804820EDAC}">
                        <c15:formulaRef>
                          <c15:sqref>Sheet2!$A$4:$A$13</c15:sqref>
                        </c15:formulaRef>
                      </c:ext>
                    </c:extLst>
                    <c:strCache>
                      <c:ptCount val="10"/>
                      <c:pt idx="0">
                        <c:v>Political instability</c:v>
                      </c:pt>
                      <c:pt idx="1">
                        <c:v>Access to finance</c:v>
                      </c:pt>
                      <c:pt idx="2">
                        <c:v>Tax rates</c:v>
                      </c:pt>
                      <c:pt idx="3">
                        <c:v>Informal sector</c:v>
                      </c:pt>
                      <c:pt idx="4">
                        <c:v>Transportation</c:v>
                      </c:pt>
                      <c:pt idx="5">
                        <c:v>Tax administration</c:v>
                      </c:pt>
                      <c:pt idx="6">
                        <c:v>Electricity</c:v>
                      </c:pt>
                      <c:pt idx="7">
                        <c:v>Poorly educated work-force</c:v>
                      </c:pt>
                      <c:pt idx="8">
                        <c:v>Trade regulations</c:v>
                      </c:pt>
                      <c:pt idx="9">
                        <c:v>Court system</c:v>
                      </c:pt>
                    </c:strCache>
                  </c:strRef>
                </c:cat>
                <c:val>
                  <c:numRef>
                    <c:extLst xmlns:c15="http://schemas.microsoft.com/office/drawing/2012/chart">
                      <c:ext xmlns:c15="http://schemas.microsoft.com/office/drawing/2012/chart" uri="{02D57815-91ED-43cb-92C2-25804820EDAC}">
                        <c15:formulaRef>
                          <c15:sqref>Sheet2!$C$4:$C$13</c15:sqref>
                        </c15:formulaRef>
                      </c:ext>
                    </c:extLst>
                    <c:numCache>
                      <c:formatCode>General</c:formatCode>
                      <c:ptCount val="10"/>
                    </c:numCache>
                  </c:numRef>
                </c:val>
              </c15:ser>
            </c15:filteredBarSeries>
          </c:ext>
        </c:extLst>
      </c:barChart>
      <c:catAx>
        <c:axId val="9321991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935548080"/>
        <c:crosses val="autoZero"/>
        <c:auto val="1"/>
        <c:lblAlgn val="ctr"/>
        <c:lblOffset val="100"/>
        <c:noMultiLvlLbl val="0"/>
      </c:catAx>
      <c:valAx>
        <c:axId val="93554808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lang="en-US" sz="800" b="0" i="0" u="none" strike="noStrike" kern="1200" baseline="0">
                    <a:solidFill>
                      <a:schemeClr val="tx1">
                        <a:lumMod val="65000"/>
                        <a:lumOff val="35000"/>
                      </a:schemeClr>
                    </a:solidFill>
                    <a:latin typeface="+mn-lt"/>
                    <a:ea typeface="+mn-ea"/>
                    <a:cs typeface="+mn-cs"/>
                  </a:defRPr>
                </a:pPr>
                <a:r>
                  <a:rPr lang="en-US" sz="800"/>
                  <a:t>(%)</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93219918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'[georgia TSA.xlsx]Sheet1'!$B$1</c:f>
              <c:strCache>
                <c:ptCount val="1"/>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'[georgia TSA.xlsx]Sheet1'!$A$2:$A$4</c:f>
              <c:numCache>
                <c:formatCode>General</c:formatCode>
                <c:ptCount val="3"/>
                <c:pt idx="0">
                  <c:v>2015.0</c:v>
                </c:pt>
                <c:pt idx="1">
                  <c:v>2017.0</c:v>
                </c:pt>
              </c:numCache>
            </c:numRef>
          </c:cat>
          <c:val>
            <c:numRef>
              <c:f>'[georgia TSA.xlsx]Sheet1'!$B$2:$B$4</c:f>
              <c:numCache>
                <c:formatCode>General</c:formatCode>
                <c:ptCount val="3"/>
                <c:pt idx="0">
                  <c:v>64.8</c:v>
                </c:pt>
                <c:pt idx="1">
                  <c:v>69.5</c:v>
                </c:pt>
              </c:numCache>
            </c:numRef>
          </c:val>
        </c:ser>
        <c:ser>
          <c:idx val="4"/>
          <c:order val="4"/>
          <c:tx>
            <c:strRef>
              <c:f>'[georgia TSA.xlsx]Sheet1'!$F$1</c:f>
              <c:strCache>
                <c:ptCount val="1"/>
                <c:pt idx="0">
                  <c:v>Proportion of poorest 20% of families that receive TSA</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'[georgia TSA.xlsx]Sheet1'!$A$2:$A$4</c:f>
              <c:numCache>
                <c:formatCode>General</c:formatCode>
                <c:ptCount val="3"/>
                <c:pt idx="0">
                  <c:v>2015.0</c:v>
                </c:pt>
                <c:pt idx="1">
                  <c:v>2017.0</c:v>
                </c:pt>
              </c:numCache>
            </c:numRef>
          </c:cat>
          <c:val>
            <c:numRef>
              <c:f>'[georgia TSA.xlsx]Sheet1'!$F$2:$F$4</c:f>
              <c:numCache>
                <c:formatCode>General</c:formatCode>
                <c:ptCount val="3"/>
                <c:pt idx="0">
                  <c:v>59.4</c:v>
                </c:pt>
                <c:pt idx="1">
                  <c:v>52.3</c:v>
                </c:pt>
              </c:numCache>
            </c:numRef>
          </c:val>
        </c:ser>
        <c:dLbls>
          <c:showLegendKey val="0"/>
          <c:showVal val="1"/>
          <c:showCatName val="0"/>
          <c:showSerName val="0"/>
          <c:showPercent val="0"/>
          <c:showBubbleSize val="0"/>
        </c:dLbls>
        <c:gapWidth val="219"/>
        <c:overlap val="-27"/>
        <c:axId val="1319559968"/>
        <c:axId val="981636704"/>
        <c:extLst>
          <c:ext xmlns:c15="http://schemas.microsoft.com/office/drawing/2012/chart" uri="{02D57815-91ED-43cb-92C2-25804820EDAC}">
            <c15:filteredBarSeries>
              <c15:ser>
                <c:idx val="1"/>
                <c:order val="1"/>
                <c:tx>
                  <c:strRef>
                    <c:extLst>
                      <c:ext uri="{02D57815-91ED-43cb-92C2-25804820EDAC}">
                        <c15:formulaRef>
                          <c15:sqref>'[georgia TSA.xlsx]Sheet1'!$C$1</c15:sqref>
                        </c15:formulaRef>
                      </c:ext>
                    </c:extLst>
                    <c:strCache>
                      <c:ptCount val="1"/>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uri="{CE6537A1-D6FC-4f65-9D91-7224C49458BB}">
                      <c15:showLeaderLines val="1"/>
                      <c15:leaderLines>
                        <c:spPr>
                          <a:ln w="9525" cap="flat" cmpd="sng" algn="ctr">
                            <a:solidFill>
                              <a:schemeClr val="tx1">
                                <a:lumMod val="35000"/>
                                <a:lumOff val="65000"/>
                              </a:schemeClr>
                            </a:solidFill>
                            <a:round/>
                          </a:ln>
                          <a:effectLst/>
                        </c:spPr>
                      </c15:leaderLines>
                    </c:ext>
                  </c:extLst>
                </c:dLbls>
                <c:cat>
                  <c:numRef>
                    <c:extLst>
                      <c:ext uri="{02D57815-91ED-43cb-92C2-25804820EDAC}">
                        <c15:formulaRef>
                          <c15:sqref>'[georgia TSA.xlsx]Sheet1'!$A$2:$A$4</c15:sqref>
                        </c15:formulaRef>
                      </c:ext>
                    </c:extLst>
                    <c:numCache>
                      <c:formatCode>General</c:formatCode>
                      <c:ptCount val="3"/>
                      <c:pt idx="0">
                        <c:v>2015.0</c:v>
                      </c:pt>
                      <c:pt idx="1">
                        <c:v>2017.0</c:v>
                      </c:pt>
                    </c:numCache>
                  </c:numRef>
                </c:cat>
                <c:val>
                  <c:numRef>
                    <c:extLst>
                      <c:ext uri="{02D57815-91ED-43cb-92C2-25804820EDAC}">
                        <c15:formulaRef>
                          <c15:sqref>'[georgia TSA.xlsx]Sheet1'!$C$2:$C$4</c15:sqref>
                        </c15:formulaRef>
                      </c:ext>
                    </c:extLst>
                    <c:numCache>
                      <c:formatCode>General</c:formatCode>
                      <c:ptCount val="3"/>
                    </c:numCache>
                  </c:numRef>
                </c:val>
              </c15:ser>
            </c15:filteredBarSeries>
            <c15:filteredBarSeries>
              <c15:ser>
                <c:idx val="2"/>
                <c:order val="2"/>
                <c:tx>
                  <c:strRef>
                    <c:extLst xmlns:c15="http://schemas.microsoft.com/office/drawing/2012/chart">
                      <c:ext xmlns:c15="http://schemas.microsoft.com/office/drawing/2012/chart" uri="{02D57815-91ED-43cb-92C2-25804820EDAC}">
                        <c15:formulaRef>
                          <c15:sqref>'[georgia TSA.xlsx]Sheet1'!$D$1</c15:sqref>
                        </c15:formulaRef>
                      </c:ext>
                    </c:extLst>
                    <c:strCache>
                      <c:ptCount val="1"/>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extLst xmlns:c15="http://schemas.microsoft.com/office/drawing/2012/chart">
                      <c:ext xmlns:c15="http://schemas.microsoft.com/office/drawing/2012/chart" uri="{02D57815-91ED-43cb-92C2-25804820EDAC}">
                        <c15:formulaRef>
                          <c15:sqref>'[georgia TSA.xlsx]Sheet1'!$A$2:$A$4</c15:sqref>
                        </c15:formulaRef>
                      </c:ext>
                    </c:extLst>
                    <c:numCache>
                      <c:formatCode>General</c:formatCode>
                      <c:ptCount val="3"/>
                      <c:pt idx="0">
                        <c:v>2015.0</c:v>
                      </c:pt>
                      <c:pt idx="1">
                        <c:v>2017.0</c:v>
                      </c:pt>
                    </c:numCache>
                  </c:numRef>
                </c:cat>
                <c:val>
                  <c:numRef>
                    <c:extLst xmlns:c15="http://schemas.microsoft.com/office/drawing/2012/chart">
                      <c:ext xmlns:c15="http://schemas.microsoft.com/office/drawing/2012/chart" uri="{02D57815-91ED-43cb-92C2-25804820EDAC}">
                        <c15:formulaRef>
                          <c15:sqref>'[georgia TSA.xlsx]Sheet1'!$D$2:$D$4</c15:sqref>
                        </c15:formulaRef>
                      </c:ext>
                    </c:extLst>
                    <c:numCache>
                      <c:formatCode>General</c:formatCode>
                      <c:ptCount val="3"/>
                    </c:numCache>
                  </c:numRef>
                </c:val>
              </c15:ser>
            </c15:filteredBarSeries>
            <c15:filteredBarSeries>
              <c15:ser>
                <c:idx val="3"/>
                <c:order val="3"/>
                <c:tx>
                  <c:strRef>
                    <c:extLst xmlns:c15="http://schemas.microsoft.com/office/drawing/2012/chart">
                      <c:ext xmlns:c15="http://schemas.microsoft.com/office/drawing/2012/chart" uri="{02D57815-91ED-43cb-92C2-25804820EDAC}">
                        <c15:formulaRef>
                          <c15:sqref>'[georgia TSA.xlsx]Sheet1'!$E$1</c15:sqref>
                        </c15:formulaRef>
                      </c:ext>
                    </c:extLst>
                    <c:strCache>
                      <c:ptCount val="1"/>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extLst xmlns:c15="http://schemas.microsoft.com/office/drawing/2012/chart">
                      <c:ext xmlns:c15="http://schemas.microsoft.com/office/drawing/2012/chart" uri="{02D57815-91ED-43cb-92C2-25804820EDAC}">
                        <c15:formulaRef>
                          <c15:sqref>'[georgia TSA.xlsx]Sheet1'!$A$2:$A$4</c15:sqref>
                        </c15:formulaRef>
                      </c:ext>
                    </c:extLst>
                    <c:numCache>
                      <c:formatCode>General</c:formatCode>
                      <c:ptCount val="3"/>
                      <c:pt idx="0">
                        <c:v>2015.0</c:v>
                      </c:pt>
                      <c:pt idx="1">
                        <c:v>2017.0</c:v>
                      </c:pt>
                    </c:numCache>
                  </c:numRef>
                </c:cat>
                <c:val>
                  <c:numRef>
                    <c:extLst xmlns:c15="http://schemas.microsoft.com/office/drawing/2012/chart">
                      <c:ext xmlns:c15="http://schemas.microsoft.com/office/drawing/2012/chart" uri="{02D57815-91ED-43cb-92C2-25804820EDAC}">
                        <c15:formulaRef>
                          <c15:sqref>'[georgia TSA.xlsx]Sheet1'!$E$2:$E$4</c15:sqref>
                        </c15:formulaRef>
                      </c:ext>
                    </c:extLst>
                    <c:numCache>
                      <c:formatCode>General</c:formatCode>
                      <c:ptCount val="3"/>
                    </c:numCache>
                  </c:numRef>
                </c:val>
              </c15:ser>
            </c15:filteredBarSeries>
            <c15:filteredBarSeries>
              <c15:ser>
                <c:idx val="5"/>
                <c:order val="5"/>
                <c:tx>
                  <c:strRef>
                    <c:extLst xmlns:c15="http://schemas.microsoft.com/office/drawing/2012/chart">
                      <c:ext xmlns:c15="http://schemas.microsoft.com/office/drawing/2012/chart" uri="{02D57815-91ED-43cb-92C2-25804820EDAC}">
                        <c15:formulaRef>
                          <c15:sqref>'[georgia TSA.xlsx]Sheet1'!$G$1</c15:sqref>
                        </c15:formulaRef>
                      </c:ext>
                    </c:extLst>
                    <c:strCache>
                      <c:ptCount val="1"/>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extLst xmlns:c15="http://schemas.microsoft.com/office/drawing/2012/chart">
                      <c:ext xmlns:c15="http://schemas.microsoft.com/office/drawing/2012/chart" uri="{02D57815-91ED-43cb-92C2-25804820EDAC}">
                        <c15:formulaRef>
                          <c15:sqref>'[georgia TSA.xlsx]Sheet1'!$A$2:$A$4</c15:sqref>
                        </c15:formulaRef>
                      </c:ext>
                    </c:extLst>
                    <c:numCache>
                      <c:formatCode>General</c:formatCode>
                      <c:ptCount val="3"/>
                      <c:pt idx="0">
                        <c:v>2015.0</c:v>
                      </c:pt>
                      <c:pt idx="1">
                        <c:v>2017.0</c:v>
                      </c:pt>
                    </c:numCache>
                  </c:numRef>
                </c:cat>
                <c:val>
                  <c:numRef>
                    <c:extLst xmlns:c15="http://schemas.microsoft.com/office/drawing/2012/chart">
                      <c:ext xmlns:c15="http://schemas.microsoft.com/office/drawing/2012/chart" uri="{02D57815-91ED-43cb-92C2-25804820EDAC}">
                        <c15:formulaRef>
                          <c15:sqref>'[georgia TSA.xlsx]Sheet1'!$G$2:$G$4</c15:sqref>
                        </c15:formulaRef>
                      </c:ext>
                    </c:extLst>
                    <c:numCache>
                      <c:formatCode>General</c:formatCode>
                      <c:ptCount val="3"/>
                    </c:numCache>
                  </c:numRef>
                </c:val>
              </c15:ser>
            </c15:filteredBarSeries>
            <c15:filteredBarSeries>
              <c15:ser>
                <c:idx val="6"/>
                <c:order val="6"/>
                <c:tx>
                  <c:strRef>
                    <c:extLst xmlns:c15="http://schemas.microsoft.com/office/drawing/2012/chart">
                      <c:ext xmlns:c15="http://schemas.microsoft.com/office/drawing/2012/chart" uri="{02D57815-91ED-43cb-92C2-25804820EDAC}">
                        <c15:formulaRef>
                          <c15:sqref>'[georgia TSA.xlsx]Sheet1'!$H$1</c15:sqref>
                        </c15:formulaRef>
                      </c:ext>
                    </c:extLst>
                    <c:strCache>
                      <c:ptCount val="1"/>
                    </c:strCache>
                  </c:strRef>
                </c:tx>
                <c:spPr>
                  <a:solidFill>
                    <a:schemeClr val="accent1">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extLst xmlns:c15="http://schemas.microsoft.com/office/drawing/2012/chart">
                      <c:ext xmlns:c15="http://schemas.microsoft.com/office/drawing/2012/chart" uri="{02D57815-91ED-43cb-92C2-25804820EDAC}">
                        <c15:formulaRef>
                          <c15:sqref>'[georgia TSA.xlsx]Sheet1'!$A$2:$A$4</c15:sqref>
                        </c15:formulaRef>
                      </c:ext>
                    </c:extLst>
                    <c:numCache>
                      <c:formatCode>General</c:formatCode>
                      <c:ptCount val="3"/>
                      <c:pt idx="0">
                        <c:v>2015.0</c:v>
                      </c:pt>
                      <c:pt idx="1">
                        <c:v>2017.0</c:v>
                      </c:pt>
                    </c:numCache>
                  </c:numRef>
                </c:cat>
                <c:val>
                  <c:numRef>
                    <c:extLst xmlns:c15="http://schemas.microsoft.com/office/drawing/2012/chart">
                      <c:ext xmlns:c15="http://schemas.microsoft.com/office/drawing/2012/chart" uri="{02D57815-91ED-43cb-92C2-25804820EDAC}">
                        <c15:formulaRef>
                          <c15:sqref>'[georgia TSA.xlsx]Sheet1'!$H$2:$H$4</c15:sqref>
                        </c15:formulaRef>
                      </c:ext>
                    </c:extLst>
                    <c:numCache>
                      <c:formatCode>General</c:formatCode>
                      <c:ptCount val="3"/>
                    </c:numCache>
                  </c:numRef>
                </c:val>
              </c15:ser>
            </c15:filteredBarSeries>
            <c15:filteredBarSeries>
              <c15:ser>
                <c:idx val="7"/>
                <c:order val="7"/>
                <c:tx>
                  <c:strRef>
                    <c:extLst xmlns:c15="http://schemas.microsoft.com/office/drawing/2012/chart">
                      <c:ext xmlns:c15="http://schemas.microsoft.com/office/drawing/2012/chart" uri="{02D57815-91ED-43cb-92C2-25804820EDAC}">
                        <c15:formulaRef>
                          <c15:sqref>'[georgia TSA.xlsx]Sheet1'!$I$1</c15:sqref>
                        </c15:formulaRef>
                      </c:ext>
                    </c:extLst>
                    <c:strCache>
                      <c:ptCount val="1"/>
                    </c:strCache>
                  </c:strRef>
                </c:tx>
                <c:spPr>
                  <a:solidFill>
                    <a:schemeClr val="accent2">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extLst xmlns:c15="http://schemas.microsoft.com/office/drawing/2012/chart">
                      <c:ext xmlns:c15="http://schemas.microsoft.com/office/drawing/2012/chart" uri="{02D57815-91ED-43cb-92C2-25804820EDAC}">
                        <c15:formulaRef>
                          <c15:sqref>'[georgia TSA.xlsx]Sheet1'!$A$2:$A$4</c15:sqref>
                        </c15:formulaRef>
                      </c:ext>
                    </c:extLst>
                    <c:numCache>
                      <c:formatCode>General</c:formatCode>
                      <c:ptCount val="3"/>
                      <c:pt idx="0">
                        <c:v>2015.0</c:v>
                      </c:pt>
                      <c:pt idx="1">
                        <c:v>2017.0</c:v>
                      </c:pt>
                    </c:numCache>
                  </c:numRef>
                </c:cat>
                <c:val>
                  <c:numRef>
                    <c:extLst xmlns:c15="http://schemas.microsoft.com/office/drawing/2012/chart">
                      <c:ext xmlns:c15="http://schemas.microsoft.com/office/drawing/2012/chart" uri="{02D57815-91ED-43cb-92C2-25804820EDAC}">
                        <c15:formulaRef>
                          <c15:sqref>'[georgia TSA.xlsx]Sheet1'!$I$2:$I$4</c15:sqref>
                        </c15:formulaRef>
                      </c:ext>
                    </c:extLst>
                    <c:numCache>
                      <c:formatCode>General</c:formatCode>
                      <c:ptCount val="3"/>
                    </c:numCache>
                  </c:numRef>
                </c:val>
              </c15:ser>
            </c15:filteredBarSeries>
            <c15:filteredBarSeries>
              <c15:ser>
                <c:idx val="8"/>
                <c:order val="8"/>
                <c:tx>
                  <c:strRef>
                    <c:extLst xmlns:c15="http://schemas.microsoft.com/office/drawing/2012/chart">
                      <c:ext xmlns:c15="http://schemas.microsoft.com/office/drawing/2012/chart" uri="{02D57815-91ED-43cb-92C2-25804820EDAC}">
                        <c15:formulaRef>
                          <c15:sqref>'[georgia TSA.xlsx]Sheet1'!$J$1</c15:sqref>
                        </c15:formulaRef>
                      </c:ext>
                    </c:extLst>
                    <c:strCache>
                      <c:ptCount val="1"/>
                    </c:strCache>
                  </c:strRef>
                </c:tx>
                <c:spPr>
                  <a:solidFill>
                    <a:schemeClr val="accent3">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extLst xmlns:c15="http://schemas.microsoft.com/office/drawing/2012/chart">
                      <c:ext xmlns:c15="http://schemas.microsoft.com/office/drawing/2012/chart" uri="{02D57815-91ED-43cb-92C2-25804820EDAC}">
                        <c15:formulaRef>
                          <c15:sqref>'[georgia TSA.xlsx]Sheet1'!$A$2:$A$4</c15:sqref>
                        </c15:formulaRef>
                      </c:ext>
                    </c:extLst>
                    <c:numCache>
                      <c:formatCode>General</c:formatCode>
                      <c:ptCount val="3"/>
                      <c:pt idx="0">
                        <c:v>2015.0</c:v>
                      </c:pt>
                      <c:pt idx="1">
                        <c:v>2017.0</c:v>
                      </c:pt>
                    </c:numCache>
                  </c:numRef>
                </c:cat>
                <c:val>
                  <c:numRef>
                    <c:extLst xmlns:c15="http://schemas.microsoft.com/office/drawing/2012/chart">
                      <c:ext xmlns:c15="http://schemas.microsoft.com/office/drawing/2012/chart" uri="{02D57815-91ED-43cb-92C2-25804820EDAC}">
                        <c15:formulaRef>
                          <c15:sqref>'[georgia TSA.xlsx]Sheet1'!$J$2:$J$4</c15:sqref>
                        </c15:formulaRef>
                      </c:ext>
                    </c:extLst>
                    <c:numCache>
                      <c:formatCode>General</c:formatCode>
                      <c:ptCount val="3"/>
                    </c:numCache>
                  </c:numRef>
                </c:val>
              </c15:ser>
            </c15:filteredBarSeries>
            <c15:filteredBarSeries>
              <c15:ser>
                <c:idx val="9"/>
                <c:order val="9"/>
                <c:tx>
                  <c:strRef>
                    <c:extLst xmlns:c15="http://schemas.microsoft.com/office/drawing/2012/chart">
                      <c:ext xmlns:c15="http://schemas.microsoft.com/office/drawing/2012/chart" uri="{02D57815-91ED-43cb-92C2-25804820EDAC}">
                        <c15:formulaRef>
                          <c15:sqref>'[georgia TSA.xlsx]Sheet1'!$K$1</c15:sqref>
                        </c15:formulaRef>
                      </c:ext>
                    </c:extLst>
                    <c:strCache>
                      <c:ptCount val="1"/>
                    </c:strCache>
                  </c:strRef>
                </c:tx>
                <c:spPr>
                  <a:solidFill>
                    <a:schemeClr val="accent4">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extLst xmlns:c15="http://schemas.microsoft.com/office/drawing/2012/chart">
                      <c:ext xmlns:c15="http://schemas.microsoft.com/office/drawing/2012/chart" uri="{02D57815-91ED-43cb-92C2-25804820EDAC}">
                        <c15:formulaRef>
                          <c15:sqref>'[georgia TSA.xlsx]Sheet1'!$A$2:$A$4</c15:sqref>
                        </c15:formulaRef>
                      </c:ext>
                    </c:extLst>
                    <c:numCache>
                      <c:formatCode>General</c:formatCode>
                      <c:ptCount val="3"/>
                      <c:pt idx="0">
                        <c:v>2015.0</c:v>
                      </c:pt>
                      <c:pt idx="1">
                        <c:v>2017.0</c:v>
                      </c:pt>
                    </c:numCache>
                  </c:numRef>
                </c:cat>
                <c:val>
                  <c:numRef>
                    <c:extLst xmlns:c15="http://schemas.microsoft.com/office/drawing/2012/chart">
                      <c:ext xmlns:c15="http://schemas.microsoft.com/office/drawing/2012/chart" uri="{02D57815-91ED-43cb-92C2-25804820EDAC}">
                        <c15:formulaRef>
                          <c15:sqref>'[georgia TSA.xlsx]Sheet1'!$K$2:$K$4</c15:sqref>
                        </c15:formulaRef>
                      </c:ext>
                    </c:extLst>
                    <c:numCache>
                      <c:formatCode>General</c:formatCode>
                      <c:ptCount val="3"/>
                    </c:numCache>
                  </c:numRef>
                </c:val>
              </c15:ser>
            </c15:filteredBarSeries>
          </c:ext>
        </c:extLst>
      </c:barChart>
      <c:catAx>
        <c:axId val="1319559968"/>
        <c:scaling>
          <c:orientation val="minMax"/>
        </c:scaling>
        <c:delete val="0"/>
        <c:axPos val="b"/>
        <c:title>
          <c:tx>
            <c:rich>
              <a:bodyPr rot="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ka-GE" sz="800"/>
                  <a:t>პირველი სვეტი: </a:t>
                </a:r>
                <a:r>
                  <a:rPr lang="en-US" sz="800" baseline="0"/>
                  <a:t>TSA</a:t>
                </a:r>
                <a:r>
                  <a:rPr lang="ka-GE" sz="800" baseline="0"/>
                  <a:t> გავრცელების დონე</a:t>
                </a:r>
                <a:r>
                  <a:rPr lang="en-US" sz="800" baseline="0"/>
                  <a:t>; </a:t>
                </a:r>
                <a:r>
                  <a:rPr lang="ka-GE" sz="800"/>
                  <a:t>მეორე სვეტი</a:t>
                </a:r>
                <a:r>
                  <a:rPr lang="en-US" sz="800"/>
                  <a:t>: TSA</a:t>
                </a:r>
                <a:r>
                  <a:rPr lang="ka-GE" sz="800"/>
                  <a:t> მოცვის დონე</a:t>
                </a:r>
                <a:r>
                  <a:rPr lang="en-US" sz="800"/>
                  <a:t> </a:t>
                </a:r>
              </a:p>
            </c:rich>
          </c:tx>
          <c:layout>
            <c:manualLayout>
              <c:xMode val="edge"/>
              <c:yMode val="edge"/>
              <c:x val="0.14794862159991"/>
              <c:y val="0.814102012845664"/>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981636704"/>
        <c:crosses val="autoZero"/>
        <c:auto val="1"/>
        <c:lblAlgn val="ctr"/>
        <c:lblOffset val="100"/>
        <c:noMultiLvlLbl val="0"/>
      </c:catAx>
      <c:valAx>
        <c:axId val="98163670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lang="en-US" sz="800" b="0" i="0" u="none" strike="noStrike" kern="1200" baseline="0">
                    <a:solidFill>
                      <a:schemeClr val="tx1">
                        <a:lumMod val="65000"/>
                        <a:lumOff val="35000"/>
                      </a:schemeClr>
                    </a:solidFill>
                    <a:latin typeface="+mn-lt"/>
                    <a:ea typeface="+mn-ea"/>
                    <a:cs typeface="+mn-cs"/>
                  </a:defRPr>
                </a:pPr>
                <a:r>
                  <a:rPr lang="en-US" sz="800"/>
                  <a:t>(%)</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131955996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pieChart>
        <c:varyColors val="1"/>
        <c:ser>
          <c:idx val="0"/>
          <c:order val="0"/>
          <c:tx>
            <c:strRef>
              <c:f>Sheet1!$B$1</c:f>
              <c:strCache>
                <c:ptCount val="1"/>
                <c:pt idx="0">
                  <c:v>Sales</c:v>
                </c:pt>
              </c:strCache>
            </c:strRef>
          </c:tx>
          <c:dPt>
            <c:idx val="0"/>
            <c:bubble3D val="0"/>
            <c:spPr>
              <a:solidFill>
                <a:schemeClr val="accent1"/>
              </a:solidFill>
              <a:ln w="19041">
                <a:solidFill>
                  <a:schemeClr val="lt1"/>
                </a:solidFill>
              </a:ln>
              <a:effectLst/>
            </c:spPr>
          </c:dPt>
          <c:dPt>
            <c:idx val="1"/>
            <c:bubble3D val="0"/>
            <c:spPr>
              <a:solidFill>
                <a:schemeClr val="accent3"/>
              </a:solidFill>
              <a:ln w="19041">
                <a:solidFill>
                  <a:schemeClr val="lt1"/>
                </a:solidFill>
              </a:ln>
              <a:effectLst/>
            </c:spPr>
          </c:dPt>
          <c:dPt>
            <c:idx val="2"/>
            <c:bubble3D val="0"/>
            <c:spPr>
              <a:solidFill>
                <a:schemeClr val="accent5"/>
              </a:solidFill>
              <a:ln w="19041">
                <a:solidFill>
                  <a:schemeClr val="lt1"/>
                </a:solidFill>
              </a:ln>
              <a:effectLst/>
            </c:spPr>
          </c:dPt>
          <c:dPt>
            <c:idx val="3"/>
            <c:bubble3D val="0"/>
            <c:spPr>
              <a:solidFill>
                <a:schemeClr val="accent1">
                  <a:lumMod val="60000"/>
                </a:schemeClr>
              </a:solidFill>
              <a:ln w="19041">
                <a:solidFill>
                  <a:schemeClr val="lt1"/>
                </a:solidFill>
              </a:ln>
              <a:effectLst/>
            </c:spPr>
          </c:dPt>
          <c:dPt>
            <c:idx val="4"/>
            <c:bubble3D val="0"/>
            <c:spPr>
              <a:solidFill>
                <a:schemeClr val="accent3">
                  <a:lumMod val="60000"/>
                </a:schemeClr>
              </a:solidFill>
              <a:ln w="19041">
                <a:solidFill>
                  <a:schemeClr val="lt1"/>
                </a:solidFill>
              </a:ln>
              <a:effectLst/>
            </c:spPr>
          </c:dPt>
          <c:dPt>
            <c:idx val="5"/>
            <c:bubble3D val="0"/>
            <c:spPr>
              <a:solidFill>
                <a:schemeClr val="accent5">
                  <a:lumMod val="60000"/>
                </a:schemeClr>
              </a:solidFill>
              <a:ln w="19041">
                <a:solidFill>
                  <a:schemeClr val="lt1"/>
                </a:solidFill>
              </a:ln>
              <a:effectLst/>
            </c:spPr>
          </c:dPt>
          <c:dPt>
            <c:idx val="6"/>
            <c:bubble3D val="0"/>
            <c:spPr>
              <a:solidFill>
                <a:schemeClr val="accent1">
                  <a:lumMod val="80000"/>
                  <a:lumOff val="20000"/>
                </a:schemeClr>
              </a:solidFill>
              <a:ln w="19041">
                <a:solidFill>
                  <a:schemeClr val="lt1"/>
                </a:solidFill>
              </a:ln>
              <a:effectLst/>
            </c:spPr>
          </c:dPt>
          <c:dPt>
            <c:idx val="7"/>
            <c:bubble3D val="0"/>
            <c:spPr>
              <a:solidFill>
                <a:schemeClr val="accent3">
                  <a:lumMod val="80000"/>
                  <a:lumOff val="20000"/>
                </a:schemeClr>
              </a:solidFill>
              <a:ln w="19041">
                <a:solidFill>
                  <a:schemeClr val="lt1"/>
                </a:solidFill>
              </a:ln>
              <a:effectLst/>
            </c:spPr>
          </c:dPt>
          <c:dPt>
            <c:idx val="8"/>
            <c:bubble3D val="0"/>
            <c:spPr>
              <a:solidFill>
                <a:schemeClr val="accent5">
                  <a:lumMod val="80000"/>
                  <a:lumOff val="20000"/>
                </a:schemeClr>
              </a:solidFill>
              <a:ln w="19041">
                <a:solidFill>
                  <a:schemeClr val="lt1"/>
                </a:solidFill>
              </a:ln>
              <a:effectLst/>
            </c:spPr>
          </c:dPt>
          <c:dLbls>
            <c:dLbl>
              <c:idx val="0"/>
              <c:layout>
                <c:manualLayout>
                  <c:x val="-0.0706958520983664"/>
                  <c:y val="0.1457139419542"/>
                </c:manualLayout>
              </c:layout>
              <c:tx>
                <c:rich>
                  <a:bodyPr rot="0" spcFirstLastPara="1" vertOverflow="ellipsis" vert="horz" wrap="square" lIns="38100" tIns="19050" rIns="38100" bIns="19050" anchor="ctr" anchorCtr="1">
                    <a:spAutoFit/>
                  </a:bodyPr>
                  <a:lstStyle/>
                  <a:p>
                    <a:pPr>
                      <a:defRPr sz="700" b="1" i="0" u="none" strike="noStrike" kern="1200" baseline="0">
                        <a:solidFill>
                          <a:schemeClr val="tx1">
                            <a:lumMod val="75000"/>
                            <a:lumOff val="25000"/>
                          </a:schemeClr>
                        </a:solidFill>
                        <a:latin typeface="Sylfaen" charset="0"/>
                        <a:ea typeface="Sylfaen" charset="0"/>
                        <a:cs typeface="Sylfaen" charset="0"/>
                      </a:defRPr>
                    </a:pPr>
                    <a:r>
                      <a:rPr lang="en-US" sz="700" b="1"/>
                      <a:t>ვაჭირობა</a:t>
                    </a:r>
                    <a:r>
                      <a:rPr lang="en-US" sz="700" b="1" baseline="0"/>
                      <a:t>; [VALUE]</a:t>
                    </a:r>
                  </a:p>
                </c:rich>
              </c:tx>
              <c:spPr>
                <a:noFill/>
                <a:ln>
                  <a:noFill/>
                </a:ln>
                <a:effectLst/>
              </c:spPr>
              <c:dLblPos val="bestFit"/>
              <c:showLegendKey val="0"/>
              <c:showVal val="0"/>
              <c:showCatName val="0"/>
              <c:showSerName val="0"/>
              <c:showPercent val="0"/>
              <c:showBubbleSize val="0"/>
              <c:extLst>
                <c:ext xmlns:c15="http://schemas.microsoft.com/office/drawing/2012/chart" uri="{CE6537A1-D6FC-4f65-9D91-7224C49458BB}"/>
              </c:extLst>
            </c:dLbl>
            <c:dLbl>
              <c:idx val="1"/>
              <c:layout>
                <c:manualLayout>
                  <c:x val="-0.00996614553615581"/>
                  <c:y val="-0.0348964613718701"/>
                </c:manualLayout>
              </c:layout>
              <c:tx>
                <c:rich>
                  <a:bodyPr/>
                  <a:lstStyle/>
                  <a:p>
                    <a:r>
                      <a:rPr lang="en-US"/>
                      <a:t>მრეწველობა</a:t>
                    </a:r>
                    <a:r>
                      <a:rPr lang="en-US" baseline="0"/>
                      <a:t>; [VALUE]</a:t>
                    </a:r>
                  </a:p>
                </c:rich>
              </c:tx>
              <c:dLblPos val="bestFit"/>
              <c:showLegendKey val="0"/>
              <c:showVal val="0"/>
              <c:showCatName val="0"/>
              <c:showSerName val="0"/>
              <c:showPercent val="0"/>
              <c:showBubbleSize val="0"/>
              <c:extLst>
                <c:ext xmlns:c15="http://schemas.microsoft.com/office/drawing/2012/chart" uri="{CE6537A1-D6FC-4f65-9D91-7224C49458BB}"/>
              </c:extLst>
            </c:dLbl>
            <c:dLbl>
              <c:idx val="2"/>
              <c:tx>
                <c:rich>
                  <a:bodyPr rot="0" spcFirstLastPara="1" vertOverflow="ellipsis" vert="horz" wrap="square" lIns="38100" tIns="19050" rIns="38100" bIns="19050" anchor="ctr" anchorCtr="1">
                    <a:spAutoFit/>
                  </a:bodyPr>
                  <a:lstStyle/>
                  <a:p>
                    <a:pPr>
                      <a:defRPr sz="700" b="1" i="0" u="none" strike="noStrike" kern="1200" baseline="0">
                        <a:solidFill>
                          <a:schemeClr val="tx1">
                            <a:lumMod val="75000"/>
                            <a:lumOff val="25000"/>
                          </a:schemeClr>
                        </a:solidFill>
                        <a:latin typeface="Sylfaen" charset="0"/>
                        <a:ea typeface="Sylfaen" charset="0"/>
                        <a:cs typeface="Sylfaen" charset="0"/>
                      </a:defRPr>
                    </a:pPr>
                    <a:r>
                      <a:rPr lang="en-US" sz="700" b="1"/>
                      <a:t>ტრანსპორტი და კომუნიკაციები</a:t>
                    </a:r>
                    <a:r>
                      <a:rPr lang="en-US" sz="700" b="1" baseline="0"/>
                      <a:t>; [VALUE]</a:t>
                    </a:r>
                  </a:p>
                </c:rich>
              </c:tx>
              <c:spPr>
                <a:noFill/>
                <a:ln>
                  <a:noFill/>
                </a:ln>
                <a:effectLst/>
              </c:spPr>
              <c:dLblPos val="bestFit"/>
              <c:showLegendKey val="0"/>
              <c:showVal val="0"/>
              <c:showCatName val="0"/>
              <c:showSerName val="0"/>
              <c:showPercent val="0"/>
              <c:showBubbleSize val="0"/>
              <c:extLst>
                <c:ext xmlns:c15="http://schemas.microsoft.com/office/drawing/2012/chart" uri="{CE6537A1-D6FC-4f65-9D91-7224C49458BB}"/>
              </c:extLst>
            </c:dLbl>
            <c:dLbl>
              <c:idx val="3"/>
              <c:tx>
                <c:rich>
                  <a:bodyPr rot="0" spcFirstLastPara="1" vertOverflow="ellipsis" vert="horz" wrap="square" lIns="38100" tIns="19050" rIns="38100" bIns="19050" anchor="ctr" anchorCtr="1">
                    <a:spAutoFit/>
                  </a:bodyPr>
                  <a:lstStyle/>
                  <a:p>
                    <a:pPr>
                      <a:defRPr sz="700" b="1" i="0" u="none" strike="noStrike" kern="1200" baseline="0">
                        <a:solidFill>
                          <a:schemeClr val="tx1">
                            <a:lumMod val="75000"/>
                            <a:lumOff val="25000"/>
                          </a:schemeClr>
                        </a:solidFill>
                        <a:latin typeface="Sylfaen" charset="0"/>
                        <a:ea typeface="Sylfaen" charset="0"/>
                        <a:cs typeface="Sylfaen" charset="0"/>
                      </a:defRPr>
                    </a:pPr>
                    <a:r>
                      <a:rPr lang="en-US" sz="700" b="1"/>
                      <a:t>მშენებლობა</a:t>
                    </a:r>
                    <a:r>
                      <a:rPr lang="en-US" sz="700" b="1" baseline="0"/>
                      <a:t>; [VALUE]</a:t>
                    </a:r>
                  </a:p>
                </c:rich>
              </c:tx>
              <c:spPr>
                <a:noFill/>
                <a:ln>
                  <a:noFill/>
                </a:ln>
                <a:effectLst/>
              </c:spPr>
              <c:dLblPos val="bestFit"/>
              <c:showLegendKey val="0"/>
              <c:showVal val="0"/>
              <c:showCatName val="0"/>
              <c:showSerName val="0"/>
              <c:showPercent val="0"/>
              <c:showBubbleSize val="0"/>
              <c:extLst>
                <c:ext xmlns:c15="http://schemas.microsoft.com/office/drawing/2012/chart" uri="{CE6537A1-D6FC-4f65-9D91-7224C49458BB}"/>
              </c:extLst>
            </c:dLbl>
            <c:dLbl>
              <c:idx val="4"/>
              <c:layout>
                <c:manualLayout>
                  <c:x val="0.0791003753448918"/>
                  <c:y val="0.00565004077376576"/>
                </c:manualLayout>
              </c:layout>
              <c:tx>
                <c:rich>
                  <a:bodyPr rot="0" spcFirstLastPara="1" vertOverflow="ellipsis" vert="horz" wrap="square" lIns="38100" tIns="19050" rIns="38100" bIns="19050" anchor="ctr" anchorCtr="1">
                    <a:spAutoFit/>
                  </a:bodyPr>
                  <a:lstStyle/>
                  <a:p>
                    <a:pPr>
                      <a:defRPr sz="700" b="1" i="0" u="none" strike="noStrike" kern="1200" baseline="0">
                        <a:solidFill>
                          <a:schemeClr val="tx1">
                            <a:lumMod val="75000"/>
                            <a:lumOff val="25000"/>
                          </a:schemeClr>
                        </a:solidFill>
                        <a:latin typeface="Sylfaen" charset="0"/>
                        <a:ea typeface="Sylfaen" charset="0"/>
                        <a:cs typeface="Sylfaen" charset="0"/>
                      </a:defRPr>
                    </a:pPr>
                    <a:r>
                      <a:rPr lang="en-US" sz="700" b="1"/>
                      <a:t>საჯარო მმართველობა</a:t>
                    </a:r>
                    <a:r>
                      <a:rPr lang="en-US" sz="700" b="1" baseline="0"/>
                      <a:t>; [VALUE]</a:t>
                    </a:r>
                  </a:p>
                </c:rich>
              </c:tx>
              <c:spPr>
                <a:noFill/>
                <a:ln>
                  <a:noFill/>
                </a:ln>
                <a:effectLst/>
              </c:spPr>
              <c:dLblPos val="bestFit"/>
              <c:showLegendKey val="0"/>
              <c:showVal val="0"/>
              <c:showCatName val="0"/>
              <c:showSerName val="0"/>
              <c:showPercent val="0"/>
              <c:showBubbleSize val="0"/>
              <c:extLst>
                <c:ext xmlns:c15="http://schemas.microsoft.com/office/drawing/2012/chart" uri="{CE6537A1-D6FC-4f65-9D91-7224C49458BB}"/>
              </c:extLst>
            </c:dLbl>
            <c:dLbl>
              <c:idx val="5"/>
              <c:layout>
                <c:manualLayout>
                  <c:x val="-0.0994714386687508"/>
                  <c:y val="0.0752408325869283"/>
                </c:manualLayout>
              </c:layout>
              <c:tx>
                <c:rich>
                  <a:bodyPr rot="0" spcFirstLastPara="1" vertOverflow="ellipsis" vert="horz" wrap="square" lIns="38100" tIns="19050" rIns="38100" bIns="19050" anchor="ctr" anchorCtr="1">
                    <a:spAutoFit/>
                  </a:bodyPr>
                  <a:lstStyle/>
                  <a:p>
                    <a:pPr>
                      <a:defRPr sz="700" b="1" i="0" u="none" strike="noStrike" kern="1200" baseline="0">
                        <a:solidFill>
                          <a:schemeClr val="tx1">
                            <a:lumMod val="75000"/>
                            <a:lumOff val="25000"/>
                          </a:schemeClr>
                        </a:solidFill>
                        <a:latin typeface="Sylfaen" charset="0"/>
                        <a:ea typeface="Sylfaen" charset="0"/>
                        <a:cs typeface="Sylfaen" charset="0"/>
                      </a:defRPr>
                    </a:pPr>
                    <a:r>
                      <a:rPr lang="en-US" sz="700" b="1"/>
                      <a:t>სოფლის მეურნეობა, მეტყევეობა, მეთევზეობა</a:t>
                    </a:r>
                    <a:r>
                      <a:rPr lang="en-US" sz="700" b="1" baseline="0"/>
                      <a:t> [VALUE]</a:t>
                    </a:r>
                  </a:p>
                </c:rich>
              </c:tx>
              <c:spPr>
                <a:noFill/>
                <a:ln>
                  <a:noFill/>
                </a:ln>
                <a:effectLst/>
              </c:spPr>
              <c:dLblPos val="bestFit"/>
              <c:showLegendKey val="0"/>
              <c:showVal val="0"/>
              <c:showCatName val="0"/>
              <c:showSerName val="0"/>
              <c:showPercent val="0"/>
              <c:showBubbleSize val="0"/>
              <c:extLst>
                <c:ext xmlns:c15="http://schemas.microsoft.com/office/drawing/2012/chart" uri="{CE6537A1-D6FC-4f65-9D91-7224C49458BB}"/>
              </c:extLst>
            </c:dLbl>
            <c:dLbl>
              <c:idx val="6"/>
              <c:layout>
                <c:manualLayout>
                  <c:x val="7.00620208116048E-5"/>
                  <c:y val="0.0562587062016229"/>
                </c:manualLayout>
              </c:layout>
              <c:tx>
                <c:rich>
                  <a:bodyPr rot="0" spcFirstLastPara="1" vertOverflow="ellipsis" vert="horz" wrap="square" lIns="38100" tIns="19050" rIns="38100" bIns="19050" anchor="ctr" anchorCtr="1">
                    <a:spAutoFit/>
                  </a:bodyPr>
                  <a:lstStyle/>
                  <a:p>
                    <a:pPr>
                      <a:defRPr sz="700" b="1" i="0" u="none" strike="noStrike" kern="1200" baseline="0">
                        <a:solidFill>
                          <a:schemeClr val="tx1">
                            <a:lumMod val="75000"/>
                            <a:lumOff val="25000"/>
                          </a:schemeClr>
                        </a:solidFill>
                        <a:latin typeface="Sylfaen" charset="0"/>
                        <a:ea typeface="Sylfaen" charset="0"/>
                        <a:cs typeface="Sylfaen" charset="0"/>
                      </a:defRPr>
                    </a:pPr>
                    <a:r>
                      <a:rPr lang="en-US" sz="700" b="1"/>
                      <a:t>უძრავი</a:t>
                    </a:r>
                    <a:r>
                      <a:rPr lang="en-US" sz="700" b="1" baseline="0"/>
                      <a:t> ქონება, ქირა, ბიზნეს საქმიანობა [VALUE]</a:t>
                    </a:r>
                  </a:p>
                </c:rich>
              </c:tx>
              <c:spPr>
                <a:noFill/>
                <a:ln>
                  <a:noFill/>
                </a:ln>
                <a:effectLst/>
              </c:spPr>
              <c:dLblPos val="bestFit"/>
              <c:showLegendKey val="0"/>
              <c:showVal val="0"/>
              <c:showCatName val="0"/>
              <c:showSerName val="0"/>
              <c:showPercent val="0"/>
              <c:showBubbleSize val="0"/>
              <c:extLst>
                <c:ext xmlns:c15="http://schemas.microsoft.com/office/drawing/2012/chart" uri="{CE6537A1-D6FC-4f65-9D91-7224C49458BB}"/>
              </c:extLst>
            </c:dLbl>
            <c:dLbl>
              <c:idx val="7"/>
              <c:layout>
                <c:manualLayout>
                  <c:x val="0.0280867318278845"/>
                  <c:y val="-0.0274737644212131"/>
                </c:manualLayout>
              </c:layout>
              <c:tx>
                <c:rich>
                  <a:bodyPr rot="0" spcFirstLastPara="1" vertOverflow="ellipsis" vert="horz" wrap="square" lIns="38100" tIns="19050" rIns="38100" bIns="19050" anchor="ctr" anchorCtr="1">
                    <a:noAutofit/>
                  </a:bodyPr>
                  <a:lstStyle/>
                  <a:p>
                    <a:pPr>
                      <a:defRPr sz="700" b="1" i="0" u="none" strike="noStrike" kern="1200" baseline="0">
                        <a:solidFill>
                          <a:schemeClr val="tx1">
                            <a:lumMod val="75000"/>
                            <a:lumOff val="25000"/>
                          </a:schemeClr>
                        </a:solidFill>
                        <a:latin typeface="Sylfaen" charset="0"/>
                        <a:ea typeface="Sylfaen" charset="0"/>
                        <a:cs typeface="Sylfaen" charset="0"/>
                      </a:defRPr>
                    </a:pPr>
                    <a:r>
                      <a:rPr lang="en-US" sz="700" b="1">
                        <a:latin typeface="Sylfaen" charset="0"/>
                        <a:ea typeface="Sylfaen" charset="0"/>
                        <a:cs typeface="Sylfaen" charset="0"/>
                      </a:rPr>
                      <a:t>ჯანდაცვა და სოციალური უზრუნველყოფა </a:t>
                    </a:r>
                    <a:r>
                      <a:rPr lang="en-US" sz="700" b="1" baseline="0">
                        <a:latin typeface="Sylfaen" charset="0"/>
                        <a:ea typeface="Sylfaen" charset="0"/>
                        <a:cs typeface="Sylfaen" charset="0"/>
                      </a:rPr>
                      <a:t>; [VALUE]</a:t>
                    </a:r>
                  </a:p>
                </c:rich>
              </c:tx>
              <c:spPr>
                <a:noFill/>
                <a:ln>
                  <a:noFill/>
                </a:ln>
                <a:effectLst/>
              </c:spPr>
              <c:dLblPos val="bestFit"/>
              <c:showLegendKey val="0"/>
              <c:showVal val="0"/>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ext>
              </c:extLst>
            </c:dLbl>
            <c:dLbl>
              <c:idx val="8"/>
              <c:layout>
                <c:manualLayout>
                  <c:x val="0.0516795865633075"/>
                  <c:y val="0.178268251273345"/>
                </c:manualLayout>
              </c:layout>
              <c:tx>
                <c:rich>
                  <a:bodyPr rot="0" spcFirstLastPara="1" vertOverflow="ellipsis" vert="horz" wrap="square" lIns="38100" tIns="19050" rIns="38100" bIns="19050" anchor="ctr" anchorCtr="1">
                    <a:noAutofit/>
                  </a:bodyPr>
                  <a:lstStyle/>
                  <a:p>
                    <a:pPr>
                      <a:defRPr sz="700" b="1" i="0" u="none" strike="noStrike" kern="1200" baseline="0">
                        <a:solidFill>
                          <a:schemeClr val="tx1">
                            <a:lumMod val="75000"/>
                            <a:lumOff val="25000"/>
                          </a:schemeClr>
                        </a:solidFill>
                        <a:latin typeface="Sylfaen" charset="0"/>
                        <a:ea typeface="Sylfaen" charset="0"/>
                        <a:cs typeface="Sylfaen" charset="0"/>
                      </a:defRPr>
                    </a:pPr>
                    <a:r>
                      <a:rPr lang="en-US" sz="700" b="1">
                        <a:latin typeface="Sylfaen" charset="0"/>
                        <a:ea typeface="Sylfaen" charset="0"/>
                        <a:cs typeface="Sylfaen" charset="0"/>
                      </a:rPr>
                      <a:t>სხვა სექტორები</a:t>
                    </a:r>
                    <a:r>
                      <a:rPr lang="en-US" sz="700" b="1" baseline="0">
                        <a:latin typeface="Sylfaen" charset="0"/>
                        <a:ea typeface="Sylfaen" charset="0"/>
                        <a:cs typeface="Sylfaen" charset="0"/>
                      </a:rPr>
                      <a:t>; [VALUE]</a:t>
                    </a:r>
                  </a:p>
                </c:rich>
              </c:tx>
              <c:spPr>
                <a:noFill/>
                <a:ln>
                  <a:noFill/>
                </a:ln>
                <a:effectLst/>
              </c:spPr>
              <c:dLblPos val="bestFit"/>
              <c:showLegendKey val="0"/>
              <c:showVal val="0"/>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ext>
              </c:extLst>
            </c:dLbl>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chemeClr val="tx1">
                        <a:lumMod val="75000"/>
                        <a:lumOff val="25000"/>
                      </a:schemeClr>
                    </a:solidFill>
                    <a:latin typeface="Sylfaen" charset="0"/>
                    <a:ea typeface="Sylfaen" charset="0"/>
                    <a:cs typeface="Sylfaen" charset="0"/>
                  </a:defRPr>
                </a:pPr>
                <a:endParaRPr lang="en-US"/>
              </a:p>
            </c:txPr>
            <c:showLegendKey val="0"/>
            <c:showVal val="1"/>
            <c:showCatName val="1"/>
            <c:showSerName val="0"/>
            <c:showPercent val="0"/>
            <c:showBubbleSize val="0"/>
            <c:showLeaderLines val="1"/>
            <c:leaderLines>
              <c:spPr>
                <a:ln w="9520"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Sheet1!$A$2:$A$10</c:f>
              <c:strCache>
                <c:ptCount val="9"/>
                <c:pt idx="0">
                  <c:v>Trade</c:v>
                </c:pt>
                <c:pt idx="1">
                  <c:v>Industry </c:v>
                </c:pt>
                <c:pt idx="2">
                  <c:v>Transport and communication</c:v>
                </c:pt>
                <c:pt idx="3">
                  <c:v>Construction</c:v>
                </c:pt>
                <c:pt idx="4">
                  <c:v>Public administration</c:v>
                </c:pt>
                <c:pt idx="5">
                  <c:v>Agriculture, Forestry and Fishing</c:v>
                </c:pt>
                <c:pt idx="6">
                  <c:v>Real Estate, Renting, and Business Activities</c:v>
                </c:pt>
                <c:pt idx="7">
                  <c:v>Health and Social Work</c:v>
                </c:pt>
                <c:pt idx="8">
                  <c:v>Oter sectors </c:v>
                </c:pt>
              </c:strCache>
            </c:strRef>
          </c:cat>
          <c:val>
            <c:numRef>
              <c:f>Sheet1!$B$2:$B$10</c:f>
              <c:numCache>
                <c:formatCode>0.00%</c:formatCode>
                <c:ptCount val="9"/>
                <c:pt idx="0">
                  <c:v>0.176</c:v>
                </c:pt>
                <c:pt idx="1">
                  <c:v>0.164</c:v>
                </c:pt>
                <c:pt idx="2">
                  <c:v>0.102</c:v>
                </c:pt>
                <c:pt idx="3">
                  <c:v>0.093</c:v>
                </c:pt>
                <c:pt idx="4">
                  <c:v>0.085</c:v>
                </c:pt>
                <c:pt idx="5">
                  <c:v>0.082</c:v>
                </c:pt>
                <c:pt idx="6">
                  <c:v>0.069</c:v>
                </c:pt>
                <c:pt idx="7">
                  <c:v>0.06</c:v>
                </c:pt>
                <c:pt idx="8" formatCode="0%">
                  <c:v>0.17</c:v>
                </c:pt>
              </c:numCache>
            </c:numRef>
          </c:val>
        </c:ser>
        <c:dLbls>
          <c:showLegendKey val="0"/>
          <c:showVal val="0"/>
          <c:showCatName val="0"/>
          <c:showSerName val="0"/>
          <c:showPercent val="0"/>
          <c:showBubbleSize val="0"/>
          <c:showLeaderLines val="1"/>
        </c:dLbls>
        <c:firstSliceAng val="0"/>
      </c:pieChart>
      <c:spPr>
        <a:noFill/>
        <a:ln w="25388">
          <a:noFill/>
        </a:ln>
      </c:spPr>
    </c:plotArea>
    <c:plotVisOnly val="1"/>
    <c:dispBlanksAs val="gap"/>
    <c:showDLblsOverMax val="0"/>
  </c:chart>
  <c:spPr>
    <a:solidFill>
      <a:schemeClr val="bg1"/>
    </a:solidFill>
    <a:ln w="9520"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spPr>
            <a:ln w="28575" cap="rnd">
              <a:solidFill>
                <a:schemeClr val="accent1"/>
              </a:solidFill>
              <a:round/>
            </a:ln>
            <a:effectLst/>
          </c:spPr>
          <c:marker>
            <c:symbol val="none"/>
          </c:marker>
          <c:cat>
            <c:numRef>
              <c:f>LUR!$R$1:$AM$1</c:f>
              <c:numCache>
                <c:formatCode>General</c:formatCode>
                <c:ptCount val="22"/>
                <c:pt idx="1">
                  <c:v>1997.0</c:v>
                </c:pt>
                <c:pt idx="2">
                  <c:v>1998.0</c:v>
                </c:pt>
                <c:pt idx="3">
                  <c:v>1999.0</c:v>
                </c:pt>
                <c:pt idx="4">
                  <c:v>2000.0</c:v>
                </c:pt>
                <c:pt idx="5">
                  <c:v>2001.0</c:v>
                </c:pt>
                <c:pt idx="6">
                  <c:v>2002.0</c:v>
                </c:pt>
                <c:pt idx="7">
                  <c:v>2003.0</c:v>
                </c:pt>
                <c:pt idx="8">
                  <c:v>2004.0</c:v>
                </c:pt>
                <c:pt idx="9">
                  <c:v>2005.0</c:v>
                </c:pt>
                <c:pt idx="10">
                  <c:v>2006.0</c:v>
                </c:pt>
                <c:pt idx="11">
                  <c:v>2007.0</c:v>
                </c:pt>
                <c:pt idx="12">
                  <c:v>2008.0</c:v>
                </c:pt>
                <c:pt idx="13">
                  <c:v>2009.0</c:v>
                </c:pt>
                <c:pt idx="14">
                  <c:v>2010.0</c:v>
                </c:pt>
                <c:pt idx="15">
                  <c:v>2011.0</c:v>
                </c:pt>
                <c:pt idx="16">
                  <c:v>2012.0</c:v>
                </c:pt>
                <c:pt idx="17">
                  <c:v>2013.0</c:v>
                </c:pt>
                <c:pt idx="18">
                  <c:v>2014.0</c:v>
                </c:pt>
                <c:pt idx="19">
                  <c:v>2015.0</c:v>
                </c:pt>
                <c:pt idx="20">
                  <c:v>2016.0</c:v>
                </c:pt>
              </c:numCache>
            </c:numRef>
          </c:cat>
          <c:val>
            <c:numRef>
              <c:f>LUR!$R$2:$AM$2</c:f>
              <c:numCache>
                <c:formatCode>General</c:formatCode>
                <c:ptCount val="22"/>
              </c:numCache>
            </c:numRef>
          </c:val>
          <c:smooth val="0"/>
          <c:extLst xmlns:c16r2="http://schemas.microsoft.com/office/drawing/2015/06/chart">
            <c:ext xmlns:c16="http://schemas.microsoft.com/office/drawing/2014/chart" uri="{C3380CC4-5D6E-409C-BE32-E72D297353CC}">
              <c16:uniqueId val="{00000000-16A6-4CDB-9ED6-88BA55927D42}"/>
            </c:ext>
          </c:extLst>
        </c:ser>
        <c:ser>
          <c:idx val="1"/>
          <c:order val="1"/>
          <c:spPr>
            <a:ln w="28575" cap="rnd">
              <a:solidFill>
                <a:schemeClr val="accent2"/>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lang="en-US" sz="8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LUR!$R$1:$AM$1</c:f>
              <c:numCache>
                <c:formatCode>General</c:formatCode>
                <c:ptCount val="22"/>
                <c:pt idx="1">
                  <c:v>1997.0</c:v>
                </c:pt>
                <c:pt idx="2">
                  <c:v>1998.0</c:v>
                </c:pt>
                <c:pt idx="3">
                  <c:v>1999.0</c:v>
                </c:pt>
                <c:pt idx="4">
                  <c:v>2000.0</c:v>
                </c:pt>
                <c:pt idx="5">
                  <c:v>2001.0</c:v>
                </c:pt>
                <c:pt idx="6">
                  <c:v>2002.0</c:v>
                </c:pt>
                <c:pt idx="7">
                  <c:v>2003.0</c:v>
                </c:pt>
                <c:pt idx="8">
                  <c:v>2004.0</c:v>
                </c:pt>
                <c:pt idx="9">
                  <c:v>2005.0</c:v>
                </c:pt>
                <c:pt idx="10">
                  <c:v>2006.0</c:v>
                </c:pt>
                <c:pt idx="11">
                  <c:v>2007.0</c:v>
                </c:pt>
                <c:pt idx="12">
                  <c:v>2008.0</c:v>
                </c:pt>
                <c:pt idx="13">
                  <c:v>2009.0</c:v>
                </c:pt>
                <c:pt idx="14">
                  <c:v>2010.0</c:v>
                </c:pt>
                <c:pt idx="15">
                  <c:v>2011.0</c:v>
                </c:pt>
                <c:pt idx="16">
                  <c:v>2012.0</c:v>
                </c:pt>
                <c:pt idx="17">
                  <c:v>2013.0</c:v>
                </c:pt>
                <c:pt idx="18">
                  <c:v>2014.0</c:v>
                </c:pt>
                <c:pt idx="19">
                  <c:v>2015.0</c:v>
                </c:pt>
                <c:pt idx="20">
                  <c:v>2016.0</c:v>
                </c:pt>
              </c:numCache>
            </c:numRef>
          </c:cat>
          <c:val>
            <c:numRef>
              <c:f>LUR!$R$3:$AM$3</c:f>
              <c:numCache>
                <c:formatCode>General</c:formatCode>
                <c:ptCount val="22"/>
                <c:pt idx="0">
                  <c:v>0.0</c:v>
                </c:pt>
                <c:pt idx="1">
                  <c:v>7.6</c:v>
                </c:pt>
                <c:pt idx="2">
                  <c:v>12.4</c:v>
                </c:pt>
                <c:pt idx="3">
                  <c:v>12.6</c:v>
                </c:pt>
                <c:pt idx="4">
                  <c:v>10.3</c:v>
                </c:pt>
                <c:pt idx="5">
                  <c:v>11.1</c:v>
                </c:pt>
                <c:pt idx="6">
                  <c:v>12.6</c:v>
                </c:pt>
                <c:pt idx="7">
                  <c:v>11.5</c:v>
                </c:pt>
                <c:pt idx="8">
                  <c:v>12.6</c:v>
                </c:pt>
                <c:pt idx="9">
                  <c:v>13.8</c:v>
                </c:pt>
                <c:pt idx="10">
                  <c:v>13.6</c:v>
                </c:pt>
                <c:pt idx="11">
                  <c:v>13.3</c:v>
                </c:pt>
                <c:pt idx="12">
                  <c:v>16.5</c:v>
                </c:pt>
                <c:pt idx="13">
                  <c:v>16.9</c:v>
                </c:pt>
                <c:pt idx="14">
                  <c:v>16.3</c:v>
                </c:pt>
                <c:pt idx="15">
                  <c:v>15.1</c:v>
                </c:pt>
                <c:pt idx="16">
                  <c:v>15.0</c:v>
                </c:pt>
                <c:pt idx="17">
                  <c:v>14.6</c:v>
                </c:pt>
                <c:pt idx="18">
                  <c:v>12.4</c:v>
                </c:pt>
                <c:pt idx="19">
                  <c:v>12.0</c:v>
                </c:pt>
                <c:pt idx="20">
                  <c:v>11.8</c:v>
                </c:pt>
                <c:pt idx="21">
                  <c:v>13.1</c:v>
                </c:pt>
              </c:numCache>
            </c:numRef>
          </c:val>
          <c:smooth val="0"/>
          <c:extLst xmlns:c16r2="http://schemas.microsoft.com/office/drawing/2015/06/chart">
            <c:ext xmlns:c16="http://schemas.microsoft.com/office/drawing/2014/chart" uri="{C3380CC4-5D6E-409C-BE32-E72D297353CC}">
              <c16:uniqueId val="{00000001-16A6-4CDB-9ED6-88BA55927D42}"/>
            </c:ext>
          </c:extLst>
        </c:ser>
        <c:ser>
          <c:idx val="2"/>
          <c:order val="2"/>
          <c:spPr>
            <a:ln w="28575" cap="rnd">
              <a:solidFill>
                <a:schemeClr val="accent3"/>
              </a:solidFill>
              <a:round/>
            </a:ln>
            <a:effectLst/>
          </c:spPr>
          <c:marker>
            <c:symbol val="none"/>
          </c:marker>
          <c:cat>
            <c:numRef>
              <c:f>LUR!$R$1:$AM$1</c:f>
              <c:numCache>
                <c:formatCode>General</c:formatCode>
                <c:ptCount val="22"/>
                <c:pt idx="1">
                  <c:v>1997.0</c:v>
                </c:pt>
                <c:pt idx="2">
                  <c:v>1998.0</c:v>
                </c:pt>
                <c:pt idx="3">
                  <c:v>1999.0</c:v>
                </c:pt>
                <c:pt idx="4">
                  <c:v>2000.0</c:v>
                </c:pt>
                <c:pt idx="5">
                  <c:v>2001.0</c:v>
                </c:pt>
                <c:pt idx="6">
                  <c:v>2002.0</c:v>
                </c:pt>
                <c:pt idx="7">
                  <c:v>2003.0</c:v>
                </c:pt>
                <c:pt idx="8">
                  <c:v>2004.0</c:v>
                </c:pt>
                <c:pt idx="9">
                  <c:v>2005.0</c:v>
                </c:pt>
                <c:pt idx="10">
                  <c:v>2006.0</c:v>
                </c:pt>
                <c:pt idx="11">
                  <c:v>2007.0</c:v>
                </c:pt>
                <c:pt idx="12">
                  <c:v>2008.0</c:v>
                </c:pt>
                <c:pt idx="13">
                  <c:v>2009.0</c:v>
                </c:pt>
                <c:pt idx="14">
                  <c:v>2010.0</c:v>
                </c:pt>
                <c:pt idx="15">
                  <c:v>2011.0</c:v>
                </c:pt>
                <c:pt idx="16">
                  <c:v>2012.0</c:v>
                </c:pt>
                <c:pt idx="17">
                  <c:v>2013.0</c:v>
                </c:pt>
                <c:pt idx="18">
                  <c:v>2014.0</c:v>
                </c:pt>
                <c:pt idx="19">
                  <c:v>2015.0</c:v>
                </c:pt>
                <c:pt idx="20">
                  <c:v>2016.0</c:v>
                </c:pt>
              </c:numCache>
            </c:numRef>
          </c:cat>
          <c:val>
            <c:numRef>
              <c:f>LUR!$R$4:$AM$4</c:f>
              <c:numCache>
                <c:formatCode>General</c:formatCode>
                <c:ptCount val="22"/>
              </c:numCache>
            </c:numRef>
          </c:val>
          <c:smooth val="0"/>
          <c:extLst xmlns:c16r2="http://schemas.microsoft.com/office/drawing/2015/06/chart">
            <c:ext xmlns:c16="http://schemas.microsoft.com/office/drawing/2014/chart" uri="{C3380CC4-5D6E-409C-BE32-E72D297353CC}">
              <c16:uniqueId val="{00000002-16A6-4CDB-9ED6-88BA55927D42}"/>
            </c:ext>
          </c:extLst>
        </c:ser>
        <c:ser>
          <c:idx val="3"/>
          <c:order val="3"/>
          <c:spPr>
            <a:ln w="28575" cap="rnd">
              <a:solidFill>
                <a:schemeClr val="accent4"/>
              </a:solidFill>
              <a:round/>
            </a:ln>
            <a:effectLst/>
          </c:spPr>
          <c:marker>
            <c:symbol val="none"/>
          </c:marker>
          <c:cat>
            <c:numRef>
              <c:f>LUR!$R$1:$AM$1</c:f>
              <c:numCache>
                <c:formatCode>General</c:formatCode>
                <c:ptCount val="22"/>
                <c:pt idx="1">
                  <c:v>1997.0</c:v>
                </c:pt>
                <c:pt idx="2">
                  <c:v>1998.0</c:v>
                </c:pt>
                <c:pt idx="3">
                  <c:v>1999.0</c:v>
                </c:pt>
                <c:pt idx="4">
                  <c:v>2000.0</c:v>
                </c:pt>
                <c:pt idx="5">
                  <c:v>2001.0</c:v>
                </c:pt>
                <c:pt idx="6">
                  <c:v>2002.0</c:v>
                </c:pt>
                <c:pt idx="7">
                  <c:v>2003.0</c:v>
                </c:pt>
                <c:pt idx="8">
                  <c:v>2004.0</c:v>
                </c:pt>
                <c:pt idx="9">
                  <c:v>2005.0</c:v>
                </c:pt>
                <c:pt idx="10">
                  <c:v>2006.0</c:v>
                </c:pt>
                <c:pt idx="11">
                  <c:v>2007.0</c:v>
                </c:pt>
                <c:pt idx="12">
                  <c:v>2008.0</c:v>
                </c:pt>
                <c:pt idx="13">
                  <c:v>2009.0</c:v>
                </c:pt>
                <c:pt idx="14">
                  <c:v>2010.0</c:v>
                </c:pt>
                <c:pt idx="15">
                  <c:v>2011.0</c:v>
                </c:pt>
                <c:pt idx="16">
                  <c:v>2012.0</c:v>
                </c:pt>
                <c:pt idx="17">
                  <c:v>2013.0</c:v>
                </c:pt>
                <c:pt idx="18">
                  <c:v>2014.0</c:v>
                </c:pt>
                <c:pt idx="19">
                  <c:v>2015.0</c:v>
                </c:pt>
                <c:pt idx="20">
                  <c:v>2016.0</c:v>
                </c:pt>
              </c:numCache>
            </c:numRef>
          </c:cat>
          <c:val>
            <c:numRef>
              <c:f>LUR!$R$5:$AM$5</c:f>
              <c:numCache>
                <c:formatCode>General</c:formatCode>
                <c:ptCount val="22"/>
              </c:numCache>
            </c:numRef>
          </c:val>
          <c:smooth val="0"/>
          <c:extLst xmlns:c16r2="http://schemas.microsoft.com/office/drawing/2015/06/chart">
            <c:ext xmlns:c16="http://schemas.microsoft.com/office/drawing/2014/chart" uri="{C3380CC4-5D6E-409C-BE32-E72D297353CC}">
              <c16:uniqueId val="{00000003-16A6-4CDB-9ED6-88BA55927D42}"/>
            </c:ext>
          </c:extLst>
        </c:ser>
        <c:dLbls>
          <c:showLegendKey val="0"/>
          <c:showVal val="0"/>
          <c:showCatName val="0"/>
          <c:showSerName val="0"/>
          <c:showPercent val="0"/>
          <c:showBubbleSize val="0"/>
        </c:dLbls>
        <c:smooth val="0"/>
        <c:axId val="1372132896"/>
        <c:axId val="1264845264"/>
      </c:lineChart>
      <c:catAx>
        <c:axId val="13721328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800" b="0" i="0" u="none" strike="noStrike" kern="1200" baseline="0">
                <a:solidFill>
                  <a:schemeClr val="tx1">
                    <a:lumMod val="65000"/>
                    <a:lumOff val="35000"/>
                  </a:schemeClr>
                </a:solidFill>
                <a:latin typeface="+mn-lt"/>
                <a:ea typeface="+mn-ea"/>
                <a:cs typeface="+mn-cs"/>
              </a:defRPr>
            </a:pPr>
            <a:endParaRPr lang="en-US"/>
          </a:p>
        </c:txPr>
        <c:crossAx val="1264845264"/>
        <c:crosses val="autoZero"/>
        <c:auto val="1"/>
        <c:lblAlgn val="ctr"/>
        <c:lblOffset val="100"/>
        <c:noMultiLvlLbl val="0"/>
      </c:catAx>
      <c:valAx>
        <c:axId val="126484526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lang="en-US" sz="800" b="0" i="0" u="none" strike="noStrike" kern="1200" baseline="0">
                    <a:solidFill>
                      <a:schemeClr val="tx1">
                        <a:lumMod val="65000"/>
                        <a:lumOff val="35000"/>
                      </a:schemeClr>
                    </a:solidFill>
                    <a:latin typeface="+mn-lt"/>
                    <a:ea typeface="+mn-ea"/>
                    <a:cs typeface="+mn-cs"/>
                  </a:defRPr>
                </a:pPr>
                <a:r>
                  <a:rPr lang="en-US" sz="800"/>
                  <a:t>unemployment rate (%)</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137213289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1"/>
          <c:order val="1"/>
          <c:spPr>
            <a:solidFill>
              <a:schemeClr val="accent2"/>
            </a:solidFill>
            <a:ln>
              <a:noFill/>
            </a:ln>
            <a:effectLst/>
          </c:spPr>
          <c:invertIfNegative val="0"/>
          <c:cat>
            <c:numRef>
              <c:f>LP!$M$8:$AS$8</c:f>
              <c:numCache>
                <c:formatCode>General</c:formatCode>
                <c:ptCount val="33"/>
                <c:pt idx="0">
                  <c:v>1991.0</c:v>
                </c:pt>
                <c:pt idx="1">
                  <c:v>1992.0</c:v>
                </c:pt>
                <c:pt idx="2">
                  <c:v>1993.0</c:v>
                </c:pt>
                <c:pt idx="3">
                  <c:v>1994.0</c:v>
                </c:pt>
                <c:pt idx="4">
                  <c:v>1995.0</c:v>
                </c:pt>
                <c:pt idx="5">
                  <c:v>1996.0</c:v>
                </c:pt>
                <c:pt idx="6">
                  <c:v>1997.0</c:v>
                </c:pt>
                <c:pt idx="7">
                  <c:v>1998.0</c:v>
                </c:pt>
                <c:pt idx="8">
                  <c:v>1999.0</c:v>
                </c:pt>
                <c:pt idx="9">
                  <c:v>2000.0</c:v>
                </c:pt>
                <c:pt idx="10">
                  <c:v>2001.0</c:v>
                </c:pt>
                <c:pt idx="11">
                  <c:v>2002.0</c:v>
                </c:pt>
                <c:pt idx="12">
                  <c:v>2003.0</c:v>
                </c:pt>
                <c:pt idx="13">
                  <c:v>2004.0</c:v>
                </c:pt>
                <c:pt idx="14">
                  <c:v>2005.0</c:v>
                </c:pt>
                <c:pt idx="15">
                  <c:v>2006.0</c:v>
                </c:pt>
                <c:pt idx="16">
                  <c:v>2007.0</c:v>
                </c:pt>
                <c:pt idx="17">
                  <c:v>2008.0</c:v>
                </c:pt>
                <c:pt idx="18">
                  <c:v>2009.0</c:v>
                </c:pt>
                <c:pt idx="19">
                  <c:v>2010.0</c:v>
                </c:pt>
                <c:pt idx="20">
                  <c:v>2011.0</c:v>
                </c:pt>
                <c:pt idx="21">
                  <c:v>2012.0</c:v>
                </c:pt>
                <c:pt idx="22">
                  <c:v>2013.0</c:v>
                </c:pt>
                <c:pt idx="23">
                  <c:v>2014.0</c:v>
                </c:pt>
                <c:pt idx="24">
                  <c:v>2015.0</c:v>
                </c:pt>
                <c:pt idx="25">
                  <c:v>2016.0</c:v>
                </c:pt>
                <c:pt idx="26">
                  <c:v>2017.0</c:v>
                </c:pt>
                <c:pt idx="27">
                  <c:v>2018.0</c:v>
                </c:pt>
                <c:pt idx="28">
                  <c:v>2019.0</c:v>
                </c:pt>
                <c:pt idx="29">
                  <c:v>2020.0</c:v>
                </c:pt>
                <c:pt idx="30">
                  <c:v>2021.0</c:v>
                </c:pt>
                <c:pt idx="31">
                  <c:v>2022.0</c:v>
                </c:pt>
                <c:pt idx="32">
                  <c:v>2023.0</c:v>
                </c:pt>
              </c:numCache>
            </c:numRef>
          </c:cat>
          <c:val>
            <c:numRef>
              <c:f>LP!$M$10:$AS$10</c:f>
              <c:numCache>
                <c:formatCode>General</c:formatCode>
                <c:ptCount val="33"/>
                <c:pt idx="0">
                  <c:v>5.453</c:v>
                </c:pt>
                <c:pt idx="1">
                  <c:v>5.467</c:v>
                </c:pt>
                <c:pt idx="2">
                  <c:v>4.779000000000002</c:v>
                </c:pt>
                <c:pt idx="3">
                  <c:v>4.930000000000002</c:v>
                </c:pt>
                <c:pt idx="4">
                  <c:v>4.794</c:v>
                </c:pt>
                <c:pt idx="5">
                  <c:v>4.674999999999986</c:v>
                </c:pt>
                <c:pt idx="6">
                  <c:v>4.557999999999986</c:v>
                </c:pt>
                <c:pt idx="7">
                  <c:v>4.504999999999995</c:v>
                </c:pt>
                <c:pt idx="8">
                  <c:v>4.470000000000002</c:v>
                </c:pt>
                <c:pt idx="9">
                  <c:v>4.435000000000001</c:v>
                </c:pt>
                <c:pt idx="10">
                  <c:v>4.401000000000002</c:v>
                </c:pt>
                <c:pt idx="11">
                  <c:v>4.372</c:v>
                </c:pt>
                <c:pt idx="12">
                  <c:v>4.317999999999977</c:v>
                </c:pt>
                <c:pt idx="13">
                  <c:v>4.264999999999985</c:v>
                </c:pt>
                <c:pt idx="14">
                  <c:v>4.211</c:v>
                </c:pt>
                <c:pt idx="15">
                  <c:v>4.157999999999975</c:v>
                </c:pt>
                <c:pt idx="16">
                  <c:v>4.103999999999997</c:v>
                </c:pt>
                <c:pt idx="17">
                  <c:v>4.051</c:v>
                </c:pt>
                <c:pt idx="18">
                  <c:v>3.996999999999998</c:v>
                </c:pt>
                <c:pt idx="19">
                  <c:v>3.944</c:v>
                </c:pt>
                <c:pt idx="20">
                  <c:v>3.89</c:v>
                </c:pt>
                <c:pt idx="21">
                  <c:v>3.836999999999997</c:v>
                </c:pt>
                <c:pt idx="22">
                  <c:v>3.783000000000001</c:v>
                </c:pt>
                <c:pt idx="23">
                  <c:v>3.73</c:v>
                </c:pt>
                <c:pt idx="24">
                  <c:v>3.72</c:v>
                </c:pt>
                <c:pt idx="25">
                  <c:v>3.701</c:v>
                </c:pt>
                <c:pt idx="26">
                  <c:v>3.694</c:v>
                </c:pt>
                <c:pt idx="27">
                  <c:v>3.694</c:v>
                </c:pt>
                <c:pt idx="28">
                  <c:v>3.695</c:v>
                </c:pt>
                <c:pt idx="29">
                  <c:v>3.693</c:v>
                </c:pt>
                <c:pt idx="30">
                  <c:v>3.687000000000001</c:v>
                </c:pt>
                <c:pt idx="31">
                  <c:v>3.678</c:v>
                </c:pt>
                <c:pt idx="32">
                  <c:v>3.666</c:v>
                </c:pt>
              </c:numCache>
            </c:numRef>
          </c:val>
          <c:extLst xmlns:c16r2="http://schemas.microsoft.com/office/drawing/2015/06/chart">
            <c:ext xmlns:c16="http://schemas.microsoft.com/office/drawing/2014/chart" uri="{C3380CC4-5D6E-409C-BE32-E72D297353CC}">
              <c16:uniqueId val="{00000000-D768-4800-BCD5-6515F38EB710}"/>
            </c:ext>
          </c:extLst>
        </c:ser>
        <c:dLbls>
          <c:showLegendKey val="0"/>
          <c:showVal val="0"/>
          <c:showCatName val="0"/>
          <c:showSerName val="0"/>
          <c:showPercent val="0"/>
          <c:showBubbleSize val="0"/>
        </c:dLbls>
        <c:gapWidth val="219"/>
        <c:overlap val="-27"/>
        <c:axId val="935358896"/>
        <c:axId val="1319418448"/>
        <c:extLst xmlns:c16r2="http://schemas.microsoft.com/office/drawing/2015/06/chart">
          <c:ext xmlns:c15="http://schemas.microsoft.com/office/drawing/2012/chart" uri="{02D57815-91ED-43cb-92C2-25804820EDAC}">
            <c15:filteredBarSeries>
              <c15:ser>
                <c:idx val="0"/>
                <c:order val="0"/>
                <c:spPr>
                  <a:solidFill>
                    <a:schemeClr val="accent1"/>
                  </a:solidFill>
                  <a:ln>
                    <a:noFill/>
                  </a:ln>
                  <a:effectLst/>
                </c:spPr>
                <c:invertIfNegative val="0"/>
                <c:cat>
                  <c:numRef>
                    <c:extLst xmlns:c16r2="http://schemas.microsoft.com/office/drawing/2015/06/chart">
                      <c:ext uri="{02D57815-91ED-43cb-92C2-25804820EDAC}">
                        <c15:formulaRef>
                          <c15:sqref>LP!$M$8:$AS$8</c15:sqref>
                        </c15:formulaRef>
                      </c:ext>
                    </c:extLst>
                    <c:numCache>
                      <c:formatCode>General</c:formatCode>
                      <c:ptCount val="33"/>
                      <c:pt idx="0">
                        <c:v>1991.0</c:v>
                      </c:pt>
                      <c:pt idx="1">
                        <c:v>1992.0</c:v>
                      </c:pt>
                      <c:pt idx="2">
                        <c:v>1993.0</c:v>
                      </c:pt>
                      <c:pt idx="3">
                        <c:v>1994.0</c:v>
                      </c:pt>
                      <c:pt idx="4">
                        <c:v>1995.0</c:v>
                      </c:pt>
                      <c:pt idx="5">
                        <c:v>1996.0</c:v>
                      </c:pt>
                      <c:pt idx="6">
                        <c:v>1997.0</c:v>
                      </c:pt>
                      <c:pt idx="7">
                        <c:v>1998.0</c:v>
                      </c:pt>
                      <c:pt idx="8">
                        <c:v>1999.0</c:v>
                      </c:pt>
                      <c:pt idx="9">
                        <c:v>2000.0</c:v>
                      </c:pt>
                      <c:pt idx="10">
                        <c:v>2001.0</c:v>
                      </c:pt>
                      <c:pt idx="11">
                        <c:v>2002.0</c:v>
                      </c:pt>
                      <c:pt idx="12">
                        <c:v>2003.0</c:v>
                      </c:pt>
                      <c:pt idx="13">
                        <c:v>2004.0</c:v>
                      </c:pt>
                      <c:pt idx="14">
                        <c:v>2005.0</c:v>
                      </c:pt>
                      <c:pt idx="15">
                        <c:v>2006.0</c:v>
                      </c:pt>
                      <c:pt idx="16">
                        <c:v>2007.0</c:v>
                      </c:pt>
                      <c:pt idx="17">
                        <c:v>2008.0</c:v>
                      </c:pt>
                      <c:pt idx="18">
                        <c:v>2009.0</c:v>
                      </c:pt>
                      <c:pt idx="19">
                        <c:v>2010.0</c:v>
                      </c:pt>
                      <c:pt idx="20">
                        <c:v>2011.0</c:v>
                      </c:pt>
                      <c:pt idx="21">
                        <c:v>2012.0</c:v>
                      </c:pt>
                      <c:pt idx="22">
                        <c:v>2013.0</c:v>
                      </c:pt>
                      <c:pt idx="23">
                        <c:v>2014.0</c:v>
                      </c:pt>
                      <c:pt idx="24">
                        <c:v>2015.0</c:v>
                      </c:pt>
                      <c:pt idx="25">
                        <c:v>2016.0</c:v>
                      </c:pt>
                      <c:pt idx="26">
                        <c:v>2017.0</c:v>
                      </c:pt>
                      <c:pt idx="27">
                        <c:v>2018.0</c:v>
                      </c:pt>
                      <c:pt idx="28">
                        <c:v>2019.0</c:v>
                      </c:pt>
                      <c:pt idx="29">
                        <c:v>2020.0</c:v>
                      </c:pt>
                      <c:pt idx="30">
                        <c:v>2021.0</c:v>
                      </c:pt>
                      <c:pt idx="31">
                        <c:v>2022.0</c:v>
                      </c:pt>
                      <c:pt idx="32">
                        <c:v>2023.0</c:v>
                      </c:pt>
                    </c:numCache>
                  </c:numRef>
                </c:cat>
                <c:val>
                  <c:numRef>
                    <c:extLst xmlns:c16r2="http://schemas.microsoft.com/office/drawing/2015/06/chart">
                      <c:ext uri="{02D57815-91ED-43cb-92C2-25804820EDAC}">
                        <c15:formulaRef>
                          <c15:sqref>LP!$M$9:$AS$9</c15:sqref>
                        </c15:formulaRef>
                      </c:ext>
                    </c:extLst>
                    <c:numCache>
                      <c:formatCode>General</c:formatCode>
                      <c:ptCount val="33"/>
                    </c:numCache>
                  </c:numRef>
                </c:val>
                <c:extLst xmlns:c16r2="http://schemas.microsoft.com/office/drawing/2015/06/chart">
                  <c:ext xmlns:c16="http://schemas.microsoft.com/office/drawing/2014/chart" uri="{C3380CC4-5D6E-409C-BE32-E72D297353CC}">
                    <c16:uniqueId val="{00000001-D768-4800-BCD5-6515F38EB710}"/>
                  </c:ext>
                </c:extLst>
              </c15:ser>
            </c15:filteredBarSeries>
          </c:ext>
        </c:extLst>
      </c:barChart>
      <c:catAx>
        <c:axId val="9353588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1319418448"/>
        <c:crosses val="autoZero"/>
        <c:auto val="1"/>
        <c:lblAlgn val="ctr"/>
        <c:lblOffset val="100"/>
        <c:noMultiLvlLbl val="0"/>
      </c:catAx>
      <c:valAx>
        <c:axId val="131941844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lang="en-US" sz="800" b="0" i="0" u="none" strike="noStrike" kern="1200" baseline="0">
                    <a:solidFill>
                      <a:schemeClr val="tx1">
                        <a:lumMod val="65000"/>
                        <a:lumOff val="35000"/>
                      </a:schemeClr>
                    </a:solidFill>
                    <a:latin typeface="+mn-lt"/>
                    <a:ea typeface="+mn-ea"/>
                    <a:cs typeface="+mn-cs"/>
                  </a:defRPr>
                </a:pPr>
                <a:r>
                  <a:rPr lang="en-US" sz="800"/>
                  <a:t>Population, million</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93535889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0707741353194918"/>
          <c:y val="0.11609907120743"/>
          <c:w val="0.905809402907882"/>
          <c:h val="0.798761609907121"/>
        </c:manualLayout>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en-US" sz="800" b="1"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Sheet1!$A$24:$A$34</c:f>
              <c:numCache>
                <c:formatCode>General</c:formatCode>
                <c:ptCount val="11"/>
                <c:pt idx="0">
                  <c:v>2006.0</c:v>
                </c:pt>
                <c:pt idx="1">
                  <c:v>2007.0</c:v>
                </c:pt>
                <c:pt idx="2">
                  <c:v>2008.0</c:v>
                </c:pt>
                <c:pt idx="3">
                  <c:v>2009.0</c:v>
                </c:pt>
                <c:pt idx="4">
                  <c:v>2010.0</c:v>
                </c:pt>
                <c:pt idx="5">
                  <c:v>2011.0</c:v>
                </c:pt>
                <c:pt idx="6">
                  <c:v>2012.0</c:v>
                </c:pt>
                <c:pt idx="7">
                  <c:v>2013.0</c:v>
                </c:pt>
                <c:pt idx="8">
                  <c:v>2014.0</c:v>
                </c:pt>
                <c:pt idx="9">
                  <c:v>2015.0</c:v>
                </c:pt>
                <c:pt idx="10">
                  <c:v>2016.0</c:v>
                </c:pt>
              </c:numCache>
            </c:numRef>
          </c:cat>
          <c:val>
            <c:numRef>
              <c:f>Sheet1!$B$24:$B$34</c:f>
              <c:numCache>
                <c:formatCode>General</c:formatCode>
                <c:ptCount val="11"/>
                <c:pt idx="0">
                  <c:v>-12.1</c:v>
                </c:pt>
                <c:pt idx="1">
                  <c:v>-20.7</c:v>
                </c:pt>
                <c:pt idx="2">
                  <c:v>-10.2</c:v>
                </c:pt>
                <c:pt idx="3">
                  <c:v>34.2</c:v>
                </c:pt>
                <c:pt idx="4">
                  <c:v>18.1</c:v>
                </c:pt>
                <c:pt idx="5">
                  <c:v>20.6</c:v>
                </c:pt>
                <c:pt idx="6">
                  <c:v>-21.5</c:v>
                </c:pt>
                <c:pt idx="7">
                  <c:v>-2.5</c:v>
                </c:pt>
                <c:pt idx="8">
                  <c:v>6.5</c:v>
                </c:pt>
                <c:pt idx="9">
                  <c:v>-3.4</c:v>
                </c:pt>
                <c:pt idx="10">
                  <c:v>-8.1</c:v>
                </c:pt>
              </c:numCache>
            </c:numRef>
          </c:val>
          <c:extLst xmlns:c16r2="http://schemas.microsoft.com/office/drawing/2015/06/chart">
            <c:ext xmlns:c16="http://schemas.microsoft.com/office/drawing/2014/chart" uri="{C3380CC4-5D6E-409C-BE32-E72D297353CC}">
              <c16:uniqueId val="{00000000-CBFD-42E1-88EB-5F0C71776EE2}"/>
            </c:ext>
          </c:extLst>
        </c:ser>
        <c:dLbls>
          <c:showLegendKey val="0"/>
          <c:showVal val="1"/>
          <c:showCatName val="0"/>
          <c:showSerName val="0"/>
          <c:showPercent val="0"/>
          <c:showBubbleSize val="0"/>
        </c:dLbls>
        <c:gapWidth val="219"/>
        <c:overlap val="-27"/>
        <c:axId val="875133552"/>
        <c:axId val="1341241936"/>
      </c:barChart>
      <c:catAx>
        <c:axId val="8751335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800" b="0" i="0" u="none" strike="noStrike" kern="1200" baseline="0">
                <a:solidFill>
                  <a:schemeClr val="tx1">
                    <a:lumMod val="65000"/>
                    <a:lumOff val="35000"/>
                  </a:schemeClr>
                </a:solidFill>
                <a:latin typeface="+mn-lt"/>
                <a:ea typeface="+mn-ea"/>
                <a:cs typeface="+mn-cs"/>
              </a:defRPr>
            </a:pPr>
            <a:endParaRPr lang="en-US"/>
          </a:p>
        </c:txPr>
        <c:crossAx val="1341241936"/>
        <c:crosses val="autoZero"/>
        <c:auto val="1"/>
        <c:lblAlgn val="ctr"/>
        <c:lblOffset val="100"/>
        <c:noMultiLvlLbl val="0"/>
      </c:catAx>
      <c:valAx>
        <c:axId val="134124193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87513355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lineChart>
        <c:grouping val="standard"/>
        <c:varyColors val="0"/>
        <c:ser>
          <c:idx val="0"/>
          <c:order val="0"/>
          <c:tx>
            <c:strRef>
              <c:f>Sheet1!$B$1</c:f>
              <c:strCache>
                <c:ptCount val="1"/>
                <c:pt idx="0">
                  <c:v>კაცი</c:v>
                </c:pt>
              </c:strCache>
            </c:strRef>
          </c:tx>
          <c:spPr>
            <a:ln w="28504" cap="rnd">
              <a:solidFill>
                <a:schemeClr val="accent1"/>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898" b="1"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Sheet1!$A$2:$A$13</c:f>
              <c:numCache>
                <c:formatCode>General</c:formatCode>
                <c:ptCount val="12"/>
                <c:pt idx="0">
                  <c:v>2006.0</c:v>
                </c:pt>
                <c:pt idx="1">
                  <c:v>2007.0</c:v>
                </c:pt>
                <c:pt idx="2">
                  <c:v>2008.0</c:v>
                </c:pt>
                <c:pt idx="3">
                  <c:v>2009.0</c:v>
                </c:pt>
                <c:pt idx="4">
                  <c:v>2010.0</c:v>
                </c:pt>
                <c:pt idx="5">
                  <c:v>2011.0</c:v>
                </c:pt>
                <c:pt idx="6">
                  <c:v>2012.0</c:v>
                </c:pt>
                <c:pt idx="7">
                  <c:v>2013.0</c:v>
                </c:pt>
                <c:pt idx="8">
                  <c:v>2014.0</c:v>
                </c:pt>
                <c:pt idx="9">
                  <c:v>2015.0</c:v>
                </c:pt>
                <c:pt idx="10">
                  <c:v>2016.0</c:v>
                </c:pt>
              </c:numCache>
            </c:numRef>
          </c:cat>
          <c:val>
            <c:numRef>
              <c:f>Sheet1!$B$2:$B$13</c:f>
              <c:numCache>
                <c:formatCode>General</c:formatCode>
                <c:ptCount val="12"/>
                <c:pt idx="0">
                  <c:v>362.0</c:v>
                </c:pt>
                <c:pt idx="1">
                  <c:v>475.5</c:v>
                </c:pt>
                <c:pt idx="2">
                  <c:v>678.8</c:v>
                </c:pt>
                <c:pt idx="3">
                  <c:v>690.8</c:v>
                </c:pt>
                <c:pt idx="4">
                  <c:v>742.8</c:v>
                </c:pt>
                <c:pt idx="5">
                  <c:v>771.1</c:v>
                </c:pt>
                <c:pt idx="6">
                  <c:v>859.6</c:v>
                </c:pt>
                <c:pt idx="7">
                  <c:v>920.3</c:v>
                </c:pt>
                <c:pt idx="8">
                  <c:v>980.0</c:v>
                </c:pt>
                <c:pt idx="9">
                  <c:v>1074.3</c:v>
                </c:pt>
                <c:pt idx="10">
                  <c:v>1116.2</c:v>
                </c:pt>
              </c:numCache>
            </c:numRef>
          </c:val>
          <c:smooth val="0"/>
        </c:ser>
        <c:ser>
          <c:idx val="1"/>
          <c:order val="1"/>
          <c:tx>
            <c:strRef>
              <c:f>Sheet1!$C$1</c:f>
              <c:strCache>
                <c:ptCount val="1"/>
                <c:pt idx="0">
                  <c:v>ქალი</c:v>
                </c:pt>
              </c:strCache>
            </c:strRef>
          </c:tx>
          <c:spPr>
            <a:ln w="28504" cap="rnd">
              <a:solidFill>
                <a:schemeClr val="accent2"/>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898" b="1"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Sheet1!$A$2:$A$13</c:f>
              <c:numCache>
                <c:formatCode>General</c:formatCode>
                <c:ptCount val="12"/>
                <c:pt idx="0">
                  <c:v>2006.0</c:v>
                </c:pt>
                <c:pt idx="1">
                  <c:v>2007.0</c:v>
                </c:pt>
                <c:pt idx="2">
                  <c:v>2008.0</c:v>
                </c:pt>
                <c:pt idx="3">
                  <c:v>2009.0</c:v>
                </c:pt>
                <c:pt idx="4">
                  <c:v>2010.0</c:v>
                </c:pt>
                <c:pt idx="5">
                  <c:v>2011.0</c:v>
                </c:pt>
                <c:pt idx="6">
                  <c:v>2012.0</c:v>
                </c:pt>
                <c:pt idx="7">
                  <c:v>2013.0</c:v>
                </c:pt>
                <c:pt idx="8">
                  <c:v>2014.0</c:v>
                </c:pt>
                <c:pt idx="9">
                  <c:v>2015.0</c:v>
                </c:pt>
                <c:pt idx="10">
                  <c:v>2016.0</c:v>
                </c:pt>
              </c:numCache>
            </c:numRef>
          </c:cat>
          <c:val>
            <c:numRef>
              <c:f>Sheet1!$C$2:$C$13</c:f>
              <c:numCache>
                <c:formatCode>General</c:formatCode>
                <c:ptCount val="12"/>
                <c:pt idx="0">
                  <c:v>177.6</c:v>
                </c:pt>
                <c:pt idx="1">
                  <c:v>240.2</c:v>
                </c:pt>
                <c:pt idx="2">
                  <c:v>367.7</c:v>
                </c:pt>
                <c:pt idx="3">
                  <c:v>398.3</c:v>
                </c:pt>
                <c:pt idx="4">
                  <c:v>426.6</c:v>
                </c:pt>
                <c:pt idx="5">
                  <c:v>460.2</c:v>
                </c:pt>
                <c:pt idx="6">
                  <c:v>517.9</c:v>
                </c:pt>
                <c:pt idx="7">
                  <c:v>580.5</c:v>
                </c:pt>
                <c:pt idx="8">
                  <c:v>617.9</c:v>
                </c:pt>
                <c:pt idx="9">
                  <c:v>692.5</c:v>
                </c:pt>
                <c:pt idx="10">
                  <c:v>731.2</c:v>
                </c:pt>
              </c:numCache>
            </c:numRef>
          </c:val>
          <c:smooth val="0"/>
        </c:ser>
        <c:dLbls>
          <c:showLegendKey val="0"/>
          <c:showVal val="0"/>
          <c:showCatName val="0"/>
          <c:showSerName val="0"/>
          <c:showPercent val="0"/>
          <c:showBubbleSize val="0"/>
        </c:dLbls>
        <c:smooth val="0"/>
        <c:axId val="1372318016"/>
        <c:axId val="1371860432"/>
      </c:lineChart>
      <c:catAx>
        <c:axId val="1372318016"/>
        <c:scaling>
          <c:orientation val="minMax"/>
        </c:scaling>
        <c:delete val="0"/>
        <c:axPos val="b"/>
        <c:numFmt formatCode="General" sourceLinked="1"/>
        <c:majorTickMark val="none"/>
        <c:minorTickMark val="none"/>
        <c:tickLblPos val="nextTo"/>
        <c:spPr>
          <a:noFill/>
          <a:ln w="9501" cap="flat" cmpd="sng" algn="ctr">
            <a:solidFill>
              <a:schemeClr val="tx1">
                <a:lumMod val="15000"/>
                <a:lumOff val="85000"/>
              </a:schemeClr>
            </a:solidFill>
            <a:round/>
          </a:ln>
          <a:effectLst/>
        </c:spPr>
        <c:txPr>
          <a:bodyPr rot="-60000000" spcFirstLastPara="1" vertOverflow="ellipsis" vert="horz" wrap="square" anchor="ctr" anchorCtr="1"/>
          <a:lstStyle/>
          <a:p>
            <a:pPr>
              <a:defRPr sz="898" b="0" i="0" u="none" strike="noStrike" kern="1200" baseline="0">
                <a:solidFill>
                  <a:schemeClr val="tx1">
                    <a:lumMod val="65000"/>
                    <a:lumOff val="35000"/>
                  </a:schemeClr>
                </a:solidFill>
                <a:latin typeface="+mn-lt"/>
                <a:ea typeface="+mn-ea"/>
                <a:cs typeface="+mn-cs"/>
              </a:defRPr>
            </a:pPr>
            <a:endParaRPr lang="en-US"/>
          </a:p>
        </c:txPr>
        <c:crossAx val="1371860432"/>
        <c:crosses val="autoZero"/>
        <c:auto val="1"/>
        <c:lblAlgn val="ctr"/>
        <c:lblOffset val="100"/>
        <c:noMultiLvlLbl val="0"/>
      </c:catAx>
      <c:valAx>
        <c:axId val="1371860432"/>
        <c:scaling>
          <c:orientation val="minMax"/>
        </c:scaling>
        <c:delete val="0"/>
        <c:axPos val="l"/>
        <c:majorGridlines>
          <c:spPr>
            <a:ln w="9501" cap="flat" cmpd="sng" algn="ctr">
              <a:solidFill>
                <a:schemeClr val="tx1">
                  <a:lumMod val="15000"/>
                  <a:lumOff val="85000"/>
                </a:schemeClr>
              </a:solidFill>
              <a:round/>
            </a:ln>
            <a:effectLst/>
          </c:spPr>
        </c:majorGridlines>
        <c:numFmt formatCode="General" sourceLinked="0"/>
        <c:majorTickMark val="none"/>
        <c:minorTickMark val="none"/>
        <c:tickLblPos val="nextTo"/>
        <c:spPr>
          <a:noFill/>
          <a:ln>
            <a:noFill/>
          </a:ln>
          <a:effectLst/>
        </c:spPr>
        <c:txPr>
          <a:bodyPr rot="-60000000" spcFirstLastPara="1" vertOverflow="ellipsis" vert="horz" wrap="square" anchor="ctr" anchorCtr="1"/>
          <a:lstStyle/>
          <a:p>
            <a:pPr>
              <a:defRPr sz="898" b="0" i="0" u="none" strike="noStrike" kern="1200" baseline="0">
                <a:solidFill>
                  <a:schemeClr val="tx1">
                    <a:lumMod val="65000"/>
                    <a:lumOff val="35000"/>
                  </a:schemeClr>
                </a:solidFill>
                <a:latin typeface="+mn-lt"/>
                <a:ea typeface="+mn-ea"/>
                <a:cs typeface="+mn-cs"/>
              </a:defRPr>
            </a:pPr>
            <a:endParaRPr lang="en-US"/>
          </a:p>
        </c:txPr>
        <c:crossAx val="1372318016"/>
        <c:crosses val="autoZero"/>
        <c:crossBetween val="between"/>
      </c:valAx>
      <c:spPr>
        <a:noFill/>
        <a:ln w="25337">
          <a:noFill/>
        </a:ln>
      </c:spPr>
    </c:plotArea>
    <c:legend>
      <c:legendPos val="b"/>
      <c:legendEntry>
        <c:idx val="0"/>
        <c:txPr>
          <a:bodyPr rot="0" spcFirstLastPara="1" vertOverflow="ellipsis" vert="horz" wrap="square" anchor="ctr" anchorCtr="1"/>
          <a:lstStyle/>
          <a:p>
            <a:pPr>
              <a:defRPr sz="898" b="0" i="0" u="none" strike="noStrike" kern="1200" baseline="0">
                <a:solidFill>
                  <a:schemeClr val="tx1">
                    <a:lumMod val="65000"/>
                    <a:lumOff val="35000"/>
                  </a:schemeClr>
                </a:solidFill>
                <a:latin typeface="Sylfaen" charset="0"/>
                <a:ea typeface="Sylfaen" charset="0"/>
                <a:cs typeface="Sylfaen" charset="0"/>
              </a:defRPr>
            </a:pPr>
            <a:endParaRPr lang="en-US"/>
          </a:p>
        </c:txPr>
      </c:legendEntry>
      <c:legendEntry>
        <c:idx val="1"/>
        <c:txPr>
          <a:bodyPr rot="0" spcFirstLastPara="1" vertOverflow="ellipsis" vert="horz" wrap="square" anchor="ctr" anchorCtr="1"/>
          <a:lstStyle/>
          <a:p>
            <a:pPr>
              <a:defRPr sz="898" b="0" i="0" u="none" strike="noStrike" kern="1200" baseline="0">
                <a:solidFill>
                  <a:schemeClr val="tx1">
                    <a:lumMod val="65000"/>
                    <a:lumOff val="35000"/>
                  </a:schemeClr>
                </a:solidFill>
                <a:latin typeface="Sylfaen" charset="0"/>
                <a:ea typeface="Sylfaen" charset="0"/>
                <a:cs typeface="Sylfaen" charset="0"/>
              </a:defRPr>
            </a:pPr>
            <a:endParaRPr lang="en-US"/>
          </a:p>
        </c:txPr>
      </c:legendEntry>
      <c:overlay val="0"/>
      <c:spPr>
        <a:noFill/>
        <a:ln>
          <a:noFill/>
        </a:ln>
        <a:effectLst/>
      </c:spPr>
      <c:txPr>
        <a:bodyPr rot="0" spcFirstLastPara="1" vertOverflow="ellipsis" vert="horz" wrap="square" anchor="ctr" anchorCtr="1"/>
        <a:lstStyle/>
        <a:p>
          <a:pPr>
            <a:defRPr sz="898"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01"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Sheet1!$A$2</c:f>
              <c:strCache>
                <c:ptCount val="1"/>
                <c:pt idx="0">
                  <c:v>Share of self-employed (%)</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Sheet1!$B$1:$J$1</c:f>
              <c:numCache>
                <c:formatCode>General</c:formatCode>
                <c:ptCount val="9"/>
                <c:pt idx="2">
                  <c:v>2010.0</c:v>
                </c:pt>
                <c:pt idx="3">
                  <c:v>2011.0</c:v>
                </c:pt>
                <c:pt idx="4">
                  <c:v>2012.0</c:v>
                </c:pt>
                <c:pt idx="5">
                  <c:v>2013.0</c:v>
                </c:pt>
                <c:pt idx="6">
                  <c:v>2014.0</c:v>
                </c:pt>
                <c:pt idx="7">
                  <c:v>2015.0</c:v>
                </c:pt>
                <c:pt idx="8">
                  <c:v>2016.0</c:v>
                </c:pt>
              </c:numCache>
            </c:numRef>
          </c:cat>
          <c:val>
            <c:numRef>
              <c:f>Sheet1!$B$2:$J$2</c:f>
              <c:numCache>
                <c:formatCode>General</c:formatCode>
                <c:ptCount val="9"/>
                <c:pt idx="2">
                  <c:v>51.8</c:v>
                </c:pt>
                <c:pt idx="3">
                  <c:v>52.3</c:v>
                </c:pt>
                <c:pt idx="4">
                  <c:v>51.9</c:v>
                </c:pt>
                <c:pt idx="5">
                  <c:v>52.1</c:v>
                </c:pt>
                <c:pt idx="6">
                  <c:v>52.5</c:v>
                </c:pt>
                <c:pt idx="7">
                  <c:v>50.4</c:v>
                </c:pt>
                <c:pt idx="8">
                  <c:v>50.8</c:v>
                </c:pt>
              </c:numCache>
            </c:numRef>
          </c:val>
          <c:extLst xmlns:c16r2="http://schemas.microsoft.com/office/drawing/2015/06/chart">
            <c:ext xmlns:c16="http://schemas.microsoft.com/office/drawing/2014/chart" uri="{C3380CC4-5D6E-409C-BE32-E72D297353CC}">
              <c16:uniqueId val="{00000000-E349-4166-9CBF-2DF6C2A99E72}"/>
            </c:ext>
          </c:extLst>
        </c:ser>
        <c:dLbls>
          <c:showLegendKey val="0"/>
          <c:showVal val="1"/>
          <c:showCatName val="0"/>
          <c:showSerName val="0"/>
          <c:showPercent val="0"/>
          <c:showBubbleSize val="0"/>
        </c:dLbls>
        <c:gapWidth val="219"/>
        <c:overlap val="-27"/>
        <c:axId val="1264811040"/>
        <c:axId val="1265029776"/>
      </c:barChart>
      <c:catAx>
        <c:axId val="12648110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1265029776"/>
        <c:crosses val="autoZero"/>
        <c:auto val="1"/>
        <c:lblAlgn val="ctr"/>
        <c:lblOffset val="100"/>
        <c:noMultiLvlLbl val="0"/>
      </c:catAx>
      <c:valAx>
        <c:axId val="126502977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lang="en-US" sz="800" b="0" i="0" u="none" strike="noStrike" kern="1200" baseline="0">
                    <a:solidFill>
                      <a:schemeClr val="tx1">
                        <a:lumMod val="65000"/>
                        <a:lumOff val="35000"/>
                      </a:schemeClr>
                    </a:solidFill>
                    <a:latin typeface="+mn-lt"/>
                    <a:ea typeface="+mn-ea"/>
                    <a:cs typeface="+mn-cs"/>
                  </a:defRPr>
                </a:pPr>
                <a:r>
                  <a:rPr lang="ka-GE" sz="800"/>
                  <a:t>თვით-დასაქმების</a:t>
                </a:r>
                <a:r>
                  <a:rPr lang="ka-GE" sz="800" baseline="0"/>
                  <a:t> წილი </a:t>
                </a:r>
                <a:r>
                  <a:rPr lang="en-US" sz="800"/>
                  <a:t>(%)</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126481104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35975521500276"/>
          <c:y val="0.0648469250941155"/>
          <c:w val="0.825571741032371"/>
          <c:h val="0.760455171563086"/>
        </c:manualLayout>
      </c:layout>
      <c:lineChart>
        <c:grouping val="standard"/>
        <c:varyColors val="0"/>
        <c:ser>
          <c:idx val="0"/>
          <c:order val="0"/>
          <c:tx>
            <c:strRef>
              <c:f>Sheet1!$A$5</c:f>
              <c:strCache>
                <c:ptCount val="1"/>
                <c:pt idx="0">
                  <c:v>Real wage index</c:v>
                </c:pt>
              </c:strCache>
            </c:strRef>
          </c:tx>
          <c:spPr>
            <a:ln w="28575" cap="rnd">
              <a:solidFill>
                <a:schemeClr val="accent1"/>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Sheet1!$B$4:$H$4</c:f>
              <c:numCache>
                <c:formatCode>General</c:formatCode>
                <c:ptCount val="7"/>
                <c:pt idx="2">
                  <c:v>2012.0</c:v>
                </c:pt>
                <c:pt idx="3">
                  <c:v>2013.0</c:v>
                </c:pt>
                <c:pt idx="4">
                  <c:v>2014.0</c:v>
                </c:pt>
                <c:pt idx="5">
                  <c:v>2015.0</c:v>
                </c:pt>
                <c:pt idx="6">
                  <c:v>2016.0</c:v>
                </c:pt>
              </c:numCache>
            </c:numRef>
          </c:cat>
          <c:val>
            <c:numRef>
              <c:f>Sheet1!$B$5:$H$5</c:f>
              <c:numCache>
                <c:formatCode>General</c:formatCode>
                <c:ptCount val="7"/>
                <c:pt idx="2">
                  <c:v>227.0</c:v>
                </c:pt>
                <c:pt idx="3">
                  <c:v>247.6</c:v>
                </c:pt>
                <c:pt idx="4">
                  <c:v>254.2</c:v>
                </c:pt>
                <c:pt idx="5">
                  <c:v>269.0</c:v>
                </c:pt>
                <c:pt idx="6">
                  <c:v>275.0</c:v>
                </c:pt>
              </c:numCache>
            </c:numRef>
          </c:val>
          <c:smooth val="0"/>
          <c:extLst xmlns:c16r2="http://schemas.microsoft.com/office/drawing/2015/06/chart">
            <c:ext xmlns:c16="http://schemas.microsoft.com/office/drawing/2014/chart" uri="{C3380CC4-5D6E-409C-BE32-E72D297353CC}">
              <c16:uniqueId val="{00000000-1ECA-4833-B606-900D5CB9C71D}"/>
            </c:ext>
          </c:extLst>
        </c:ser>
        <c:dLbls>
          <c:showLegendKey val="0"/>
          <c:showVal val="0"/>
          <c:showCatName val="0"/>
          <c:showSerName val="0"/>
          <c:showPercent val="0"/>
          <c:showBubbleSize val="0"/>
        </c:dLbls>
        <c:smooth val="0"/>
        <c:axId val="1341094528"/>
        <c:axId val="907489040"/>
      </c:lineChart>
      <c:catAx>
        <c:axId val="13410945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907489040"/>
        <c:crosses val="autoZero"/>
        <c:auto val="1"/>
        <c:lblAlgn val="ctr"/>
        <c:lblOffset val="100"/>
        <c:noMultiLvlLbl val="0"/>
      </c:catAx>
      <c:valAx>
        <c:axId val="90748904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lang="en-US" sz="800" b="0" i="0" u="none" strike="noStrike" kern="1200" baseline="0">
                    <a:solidFill>
                      <a:schemeClr val="tx1">
                        <a:lumMod val="65000"/>
                        <a:lumOff val="35000"/>
                      </a:schemeClr>
                    </a:solidFill>
                    <a:latin typeface="+mn-lt"/>
                    <a:ea typeface="+mn-ea"/>
                    <a:cs typeface="+mn-cs"/>
                  </a:defRPr>
                </a:pPr>
                <a:r>
                  <a:rPr lang="ka-GE" sz="800"/>
                  <a:t>რეალური</a:t>
                </a:r>
                <a:r>
                  <a:rPr lang="ka-GE" sz="800" baseline="0"/>
                  <a:t> ხელფასის ინდექსი</a:t>
                </a:r>
                <a:endParaRPr lang="en-US" sz="800"/>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134109452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lineChart>
        <c:grouping val="stacked"/>
        <c:varyColors val="0"/>
        <c:ser>
          <c:idx val="0"/>
          <c:order val="0"/>
          <c:tx>
            <c:strRef>
              <c:f>Sheet1!$B$1</c:f>
              <c:strCache>
                <c:ptCount val="1"/>
                <c:pt idx="0">
                  <c:v>აბსოლუტური სიღარიბე </c:v>
                </c:pt>
              </c:strCache>
            </c:strRef>
          </c:tx>
          <c:spPr>
            <a:ln w="28557" cap="rnd">
              <a:solidFill>
                <a:schemeClr val="accent1"/>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799"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Sheet1!$A$2:$A$13</c:f>
              <c:numCache>
                <c:formatCode>General</c:formatCode>
                <c:ptCount val="12"/>
                <c:pt idx="0">
                  <c:v>2006.0</c:v>
                </c:pt>
                <c:pt idx="1">
                  <c:v>2007.0</c:v>
                </c:pt>
                <c:pt idx="2">
                  <c:v>2008.0</c:v>
                </c:pt>
                <c:pt idx="3">
                  <c:v>2009.0</c:v>
                </c:pt>
                <c:pt idx="4">
                  <c:v>2010.0</c:v>
                </c:pt>
                <c:pt idx="5">
                  <c:v>2011.0</c:v>
                </c:pt>
                <c:pt idx="6">
                  <c:v>2012.0</c:v>
                </c:pt>
                <c:pt idx="7">
                  <c:v>2013.0</c:v>
                </c:pt>
                <c:pt idx="8">
                  <c:v>2014.0</c:v>
                </c:pt>
                <c:pt idx="9">
                  <c:v>2015.0</c:v>
                </c:pt>
                <c:pt idx="10">
                  <c:v>2016.0</c:v>
                </c:pt>
                <c:pt idx="11">
                  <c:v>2017.0</c:v>
                </c:pt>
              </c:numCache>
            </c:numRef>
          </c:cat>
          <c:val>
            <c:numRef>
              <c:f>Sheet1!$B$2:$B$13</c:f>
              <c:numCache>
                <c:formatCode>0.00%</c:formatCode>
                <c:ptCount val="12"/>
                <c:pt idx="0">
                  <c:v>0.369</c:v>
                </c:pt>
                <c:pt idx="1">
                  <c:v>0.388</c:v>
                </c:pt>
                <c:pt idx="2">
                  <c:v>0.349</c:v>
                </c:pt>
                <c:pt idx="3">
                  <c:v>0.349</c:v>
                </c:pt>
                <c:pt idx="4">
                  <c:v>0.373</c:v>
                </c:pt>
                <c:pt idx="5">
                  <c:v>0.341</c:v>
                </c:pt>
                <c:pt idx="6" formatCode="0%">
                  <c:v>0.3</c:v>
                </c:pt>
                <c:pt idx="7">
                  <c:v>0.262</c:v>
                </c:pt>
                <c:pt idx="8">
                  <c:v>0.235</c:v>
                </c:pt>
                <c:pt idx="9">
                  <c:v>0.216</c:v>
                </c:pt>
                <c:pt idx="10" formatCode="0%">
                  <c:v>0.22</c:v>
                </c:pt>
                <c:pt idx="11">
                  <c:v>0.219</c:v>
                </c:pt>
              </c:numCache>
            </c:numRef>
          </c:val>
          <c:smooth val="0"/>
        </c:ser>
        <c:ser>
          <c:idx val="1"/>
          <c:order val="1"/>
          <c:tx>
            <c:strRef>
              <c:f>Sheet1!$C$1</c:f>
              <c:strCache>
                <c:ptCount val="1"/>
                <c:pt idx="0">
                  <c:v>ფარდობითი სიღარიბე </c:v>
                </c:pt>
              </c:strCache>
            </c:strRef>
          </c:tx>
          <c:spPr>
            <a:ln w="28557" cap="rnd">
              <a:solidFill>
                <a:schemeClr val="accent2"/>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799"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Sheet1!$A$2:$A$13</c:f>
              <c:numCache>
                <c:formatCode>General</c:formatCode>
                <c:ptCount val="12"/>
                <c:pt idx="0">
                  <c:v>2006.0</c:v>
                </c:pt>
                <c:pt idx="1">
                  <c:v>2007.0</c:v>
                </c:pt>
                <c:pt idx="2">
                  <c:v>2008.0</c:v>
                </c:pt>
                <c:pt idx="3">
                  <c:v>2009.0</c:v>
                </c:pt>
                <c:pt idx="4">
                  <c:v>2010.0</c:v>
                </c:pt>
                <c:pt idx="5">
                  <c:v>2011.0</c:v>
                </c:pt>
                <c:pt idx="6">
                  <c:v>2012.0</c:v>
                </c:pt>
                <c:pt idx="7">
                  <c:v>2013.0</c:v>
                </c:pt>
                <c:pt idx="8">
                  <c:v>2014.0</c:v>
                </c:pt>
                <c:pt idx="9">
                  <c:v>2015.0</c:v>
                </c:pt>
                <c:pt idx="10">
                  <c:v>2016.0</c:v>
                </c:pt>
                <c:pt idx="11">
                  <c:v>2017.0</c:v>
                </c:pt>
              </c:numCache>
            </c:numRef>
          </c:cat>
          <c:val>
            <c:numRef>
              <c:f>Sheet1!$C$2:$C$13</c:f>
              <c:numCache>
                <c:formatCode>0.00%</c:formatCode>
                <c:ptCount val="12"/>
                <c:pt idx="0">
                  <c:v>0.218</c:v>
                </c:pt>
                <c:pt idx="1">
                  <c:v>0.211</c:v>
                </c:pt>
                <c:pt idx="2">
                  <c:v>0.226</c:v>
                </c:pt>
                <c:pt idx="3">
                  <c:v>0.216</c:v>
                </c:pt>
                <c:pt idx="4">
                  <c:v>0.228</c:v>
                </c:pt>
                <c:pt idx="5">
                  <c:v>0.23</c:v>
                </c:pt>
                <c:pt idx="6">
                  <c:v>0.224</c:v>
                </c:pt>
                <c:pt idx="7">
                  <c:v>0.215</c:v>
                </c:pt>
                <c:pt idx="8">
                  <c:v>0.214</c:v>
                </c:pt>
                <c:pt idx="9">
                  <c:v>0.202</c:v>
                </c:pt>
                <c:pt idx="10">
                  <c:v>0.21</c:v>
                </c:pt>
                <c:pt idx="11">
                  <c:v>0.223</c:v>
                </c:pt>
              </c:numCache>
            </c:numRef>
          </c:val>
          <c:smooth val="0"/>
        </c:ser>
        <c:dLbls>
          <c:showLegendKey val="0"/>
          <c:showVal val="0"/>
          <c:showCatName val="0"/>
          <c:showSerName val="0"/>
          <c:showPercent val="0"/>
          <c:showBubbleSize val="0"/>
        </c:dLbls>
        <c:smooth val="0"/>
        <c:axId val="907494096"/>
        <c:axId val="907768144"/>
      </c:lineChart>
      <c:catAx>
        <c:axId val="907494096"/>
        <c:scaling>
          <c:orientation val="minMax"/>
        </c:scaling>
        <c:delete val="0"/>
        <c:axPos val="b"/>
        <c:numFmt formatCode="General" sourceLinked="1"/>
        <c:majorTickMark val="none"/>
        <c:minorTickMark val="none"/>
        <c:tickLblPos val="nextTo"/>
        <c:spPr>
          <a:noFill/>
          <a:ln w="9519" cap="flat" cmpd="sng" algn="ctr">
            <a:solidFill>
              <a:schemeClr val="tx1">
                <a:lumMod val="15000"/>
                <a:lumOff val="85000"/>
              </a:schemeClr>
            </a:solidFill>
            <a:round/>
          </a:ln>
          <a:effectLst/>
        </c:spPr>
        <c:txPr>
          <a:bodyPr rot="-60000000" spcFirstLastPara="1" vertOverflow="ellipsis" vert="horz" wrap="square" anchor="ctr" anchorCtr="1"/>
          <a:lstStyle/>
          <a:p>
            <a:pPr>
              <a:defRPr sz="899" b="0" i="0" u="none" strike="noStrike" kern="1200" baseline="0">
                <a:solidFill>
                  <a:schemeClr val="tx1">
                    <a:lumMod val="65000"/>
                    <a:lumOff val="35000"/>
                  </a:schemeClr>
                </a:solidFill>
                <a:latin typeface="+mn-lt"/>
                <a:ea typeface="+mn-ea"/>
                <a:cs typeface="+mn-cs"/>
              </a:defRPr>
            </a:pPr>
            <a:endParaRPr lang="en-US"/>
          </a:p>
        </c:txPr>
        <c:crossAx val="907768144"/>
        <c:crosses val="autoZero"/>
        <c:auto val="1"/>
        <c:lblAlgn val="ctr"/>
        <c:lblOffset val="100"/>
        <c:noMultiLvlLbl val="0"/>
      </c:catAx>
      <c:valAx>
        <c:axId val="907768144"/>
        <c:scaling>
          <c:orientation val="minMax"/>
        </c:scaling>
        <c:delete val="0"/>
        <c:axPos val="l"/>
        <c:majorGridlines>
          <c:spPr>
            <a:ln w="9519"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99" b="0" i="0" u="none" strike="noStrike" kern="1200" baseline="0">
                <a:solidFill>
                  <a:schemeClr val="tx1">
                    <a:lumMod val="65000"/>
                    <a:lumOff val="35000"/>
                  </a:schemeClr>
                </a:solidFill>
                <a:latin typeface="+mn-lt"/>
                <a:ea typeface="+mn-ea"/>
                <a:cs typeface="+mn-cs"/>
              </a:defRPr>
            </a:pPr>
            <a:endParaRPr lang="en-US"/>
          </a:p>
        </c:txPr>
        <c:crossAx val="907494096"/>
        <c:crosses val="autoZero"/>
        <c:crossBetween val="between"/>
      </c:valAx>
      <c:spPr>
        <a:noFill/>
        <a:ln w="25384">
          <a:noFill/>
        </a:ln>
      </c:spPr>
    </c:plotArea>
    <c:legend>
      <c:legendPos val="b"/>
      <c:layout>
        <c:manualLayout>
          <c:xMode val="edge"/>
          <c:yMode val="edge"/>
          <c:x val="0.173384155400386"/>
          <c:y val="0.803006806352596"/>
          <c:w val="0.708786955875799"/>
          <c:h val="0.149506205792072"/>
        </c:manualLayout>
      </c:layout>
      <c:overlay val="0"/>
      <c:spPr>
        <a:noFill/>
        <a:ln>
          <a:noFill/>
        </a:ln>
        <a:effectLst/>
      </c:spPr>
      <c:txPr>
        <a:bodyPr rot="0" spcFirstLastPara="1" vertOverflow="ellipsis" vert="horz" wrap="square" anchor="ctr" anchorCtr="1"/>
        <a:lstStyle/>
        <a:p>
          <a:pPr>
            <a:defRPr sz="799"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19"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0.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6.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8.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9.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E1B5A989-6E44-8146-A98F-CC0B18E109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456</TotalTime>
  <Pages>54</Pages>
  <Words>19521</Words>
  <Characters>111274</Characters>
  <Application>Microsoft Macintosh Word</Application>
  <DocSecurity>0</DocSecurity>
  <Lines>927</Lines>
  <Paragraphs>261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130534</CharactersWithSpaces>
  <SharedDoc>false</SharedDoc>
  <HLinks>
    <vt:vector size="144" baseType="variant">
      <vt:variant>
        <vt:i4>1572865</vt:i4>
      </vt:variant>
      <vt:variant>
        <vt:i4>116</vt:i4>
      </vt:variant>
      <vt:variant>
        <vt:i4>0</vt:i4>
      </vt:variant>
      <vt:variant>
        <vt:i4>5</vt:i4>
      </vt:variant>
      <vt:variant>
        <vt:lpwstr/>
      </vt:variant>
      <vt:variant>
        <vt:lpwstr>_Toc532128054</vt:lpwstr>
      </vt:variant>
      <vt:variant>
        <vt:i4>1572870</vt:i4>
      </vt:variant>
      <vt:variant>
        <vt:i4>110</vt:i4>
      </vt:variant>
      <vt:variant>
        <vt:i4>0</vt:i4>
      </vt:variant>
      <vt:variant>
        <vt:i4>5</vt:i4>
      </vt:variant>
      <vt:variant>
        <vt:lpwstr/>
      </vt:variant>
      <vt:variant>
        <vt:lpwstr>_Toc532128053</vt:lpwstr>
      </vt:variant>
      <vt:variant>
        <vt:i4>1572871</vt:i4>
      </vt:variant>
      <vt:variant>
        <vt:i4>104</vt:i4>
      </vt:variant>
      <vt:variant>
        <vt:i4>0</vt:i4>
      </vt:variant>
      <vt:variant>
        <vt:i4>5</vt:i4>
      </vt:variant>
      <vt:variant>
        <vt:lpwstr/>
      </vt:variant>
      <vt:variant>
        <vt:lpwstr>_Toc532128052</vt:lpwstr>
      </vt:variant>
      <vt:variant>
        <vt:i4>1572868</vt:i4>
      </vt:variant>
      <vt:variant>
        <vt:i4>98</vt:i4>
      </vt:variant>
      <vt:variant>
        <vt:i4>0</vt:i4>
      </vt:variant>
      <vt:variant>
        <vt:i4>5</vt:i4>
      </vt:variant>
      <vt:variant>
        <vt:lpwstr/>
      </vt:variant>
      <vt:variant>
        <vt:lpwstr>_Toc532128051</vt:lpwstr>
      </vt:variant>
      <vt:variant>
        <vt:i4>1572869</vt:i4>
      </vt:variant>
      <vt:variant>
        <vt:i4>92</vt:i4>
      </vt:variant>
      <vt:variant>
        <vt:i4>0</vt:i4>
      </vt:variant>
      <vt:variant>
        <vt:i4>5</vt:i4>
      </vt:variant>
      <vt:variant>
        <vt:lpwstr/>
      </vt:variant>
      <vt:variant>
        <vt:lpwstr>_Toc532128050</vt:lpwstr>
      </vt:variant>
      <vt:variant>
        <vt:i4>1638402</vt:i4>
      </vt:variant>
      <vt:variant>
        <vt:i4>86</vt:i4>
      </vt:variant>
      <vt:variant>
        <vt:i4>0</vt:i4>
      </vt:variant>
      <vt:variant>
        <vt:i4>5</vt:i4>
      </vt:variant>
      <vt:variant>
        <vt:lpwstr/>
      </vt:variant>
      <vt:variant>
        <vt:lpwstr>_Toc532128047</vt:lpwstr>
      </vt:variant>
      <vt:variant>
        <vt:i4>1966080</vt:i4>
      </vt:variant>
      <vt:variant>
        <vt:i4>80</vt:i4>
      </vt:variant>
      <vt:variant>
        <vt:i4>0</vt:i4>
      </vt:variant>
      <vt:variant>
        <vt:i4>5</vt:i4>
      </vt:variant>
      <vt:variant>
        <vt:lpwstr/>
      </vt:variant>
      <vt:variant>
        <vt:lpwstr>_Toc532128035</vt:lpwstr>
      </vt:variant>
      <vt:variant>
        <vt:i4>1966081</vt:i4>
      </vt:variant>
      <vt:variant>
        <vt:i4>74</vt:i4>
      </vt:variant>
      <vt:variant>
        <vt:i4>0</vt:i4>
      </vt:variant>
      <vt:variant>
        <vt:i4>5</vt:i4>
      </vt:variant>
      <vt:variant>
        <vt:lpwstr/>
      </vt:variant>
      <vt:variant>
        <vt:lpwstr>_Toc532128034</vt:lpwstr>
      </vt:variant>
      <vt:variant>
        <vt:i4>1966086</vt:i4>
      </vt:variant>
      <vt:variant>
        <vt:i4>68</vt:i4>
      </vt:variant>
      <vt:variant>
        <vt:i4>0</vt:i4>
      </vt:variant>
      <vt:variant>
        <vt:i4>5</vt:i4>
      </vt:variant>
      <vt:variant>
        <vt:lpwstr/>
      </vt:variant>
      <vt:variant>
        <vt:lpwstr>_Toc532128033</vt:lpwstr>
      </vt:variant>
      <vt:variant>
        <vt:i4>1966087</vt:i4>
      </vt:variant>
      <vt:variant>
        <vt:i4>62</vt:i4>
      </vt:variant>
      <vt:variant>
        <vt:i4>0</vt:i4>
      </vt:variant>
      <vt:variant>
        <vt:i4>5</vt:i4>
      </vt:variant>
      <vt:variant>
        <vt:lpwstr/>
      </vt:variant>
      <vt:variant>
        <vt:lpwstr>_Toc532128032</vt:lpwstr>
      </vt:variant>
      <vt:variant>
        <vt:i4>1966085</vt:i4>
      </vt:variant>
      <vt:variant>
        <vt:i4>56</vt:i4>
      </vt:variant>
      <vt:variant>
        <vt:i4>0</vt:i4>
      </vt:variant>
      <vt:variant>
        <vt:i4>5</vt:i4>
      </vt:variant>
      <vt:variant>
        <vt:lpwstr/>
      </vt:variant>
      <vt:variant>
        <vt:lpwstr>_Toc532128030</vt:lpwstr>
      </vt:variant>
      <vt:variant>
        <vt:i4>2031616</vt:i4>
      </vt:variant>
      <vt:variant>
        <vt:i4>50</vt:i4>
      </vt:variant>
      <vt:variant>
        <vt:i4>0</vt:i4>
      </vt:variant>
      <vt:variant>
        <vt:i4>5</vt:i4>
      </vt:variant>
      <vt:variant>
        <vt:lpwstr/>
      </vt:variant>
      <vt:variant>
        <vt:lpwstr>_Toc532128025</vt:lpwstr>
      </vt:variant>
      <vt:variant>
        <vt:i4>2031617</vt:i4>
      </vt:variant>
      <vt:variant>
        <vt:i4>44</vt:i4>
      </vt:variant>
      <vt:variant>
        <vt:i4>0</vt:i4>
      </vt:variant>
      <vt:variant>
        <vt:i4>5</vt:i4>
      </vt:variant>
      <vt:variant>
        <vt:lpwstr/>
      </vt:variant>
      <vt:variant>
        <vt:lpwstr>_Toc532128024</vt:lpwstr>
      </vt:variant>
      <vt:variant>
        <vt:i4>2031622</vt:i4>
      </vt:variant>
      <vt:variant>
        <vt:i4>38</vt:i4>
      </vt:variant>
      <vt:variant>
        <vt:i4>0</vt:i4>
      </vt:variant>
      <vt:variant>
        <vt:i4>5</vt:i4>
      </vt:variant>
      <vt:variant>
        <vt:lpwstr/>
      </vt:variant>
      <vt:variant>
        <vt:lpwstr>_Toc532128023</vt:lpwstr>
      </vt:variant>
      <vt:variant>
        <vt:i4>2031623</vt:i4>
      </vt:variant>
      <vt:variant>
        <vt:i4>32</vt:i4>
      </vt:variant>
      <vt:variant>
        <vt:i4>0</vt:i4>
      </vt:variant>
      <vt:variant>
        <vt:i4>5</vt:i4>
      </vt:variant>
      <vt:variant>
        <vt:lpwstr/>
      </vt:variant>
      <vt:variant>
        <vt:lpwstr>_Toc532128022</vt:lpwstr>
      </vt:variant>
      <vt:variant>
        <vt:i4>2031620</vt:i4>
      </vt:variant>
      <vt:variant>
        <vt:i4>26</vt:i4>
      </vt:variant>
      <vt:variant>
        <vt:i4>0</vt:i4>
      </vt:variant>
      <vt:variant>
        <vt:i4>5</vt:i4>
      </vt:variant>
      <vt:variant>
        <vt:lpwstr/>
      </vt:variant>
      <vt:variant>
        <vt:lpwstr>_Toc532128021</vt:lpwstr>
      </vt:variant>
      <vt:variant>
        <vt:i4>2031621</vt:i4>
      </vt:variant>
      <vt:variant>
        <vt:i4>20</vt:i4>
      </vt:variant>
      <vt:variant>
        <vt:i4>0</vt:i4>
      </vt:variant>
      <vt:variant>
        <vt:i4>5</vt:i4>
      </vt:variant>
      <vt:variant>
        <vt:lpwstr/>
      </vt:variant>
      <vt:variant>
        <vt:lpwstr>_Toc532128020</vt:lpwstr>
      </vt:variant>
      <vt:variant>
        <vt:i4>1835021</vt:i4>
      </vt:variant>
      <vt:variant>
        <vt:i4>14</vt:i4>
      </vt:variant>
      <vt:variant>
        <vt:i4>0</vt:i4>
      </vt:variant>
      <vt:variant>
        <vt:i4>5</vt:i4>
      </vt:variant>
      <vt:variant>
        <vt:lpwstr/>
      </vt:variant>
      <vt:variant>
        <vt:lpwstr>_Toc532128018</vt:lpwstr>
      </vt:variant>
      <vt:variant>
        <vt:i4>1835010</vt:i4>
      </vt:variant>
      <vt:variant>
        <vt:i4>8</vt:i4>
      </vt:variant>
      <vt:variant>
        <vt:i4>0</vt:i4>
      </vt:variant>
      <vt:variant>
        <vt:i4>5</vt:i4>
      </vt:variant>
      <vt:variant>
        <vt:lpwstr/>
      </vt:variant>
      <vt:variant>
        <vt:lpwstr>_Toc532128017</vt:lpwstr>
      </vt:variant>
      <vt:variant>
        <vt:i4>1835011</vt:i4>
      </vt:variant>
      <vt:variant>
        <vt:i4>2</vt:i4>
      </vt:variant>
      <vt:variant>
        <vt:i4>0</vt:i4>
      </vt:variant>
      <vt:variant>
        <vt:i4>5</vt:i4>
      </vt:variant>
      <vt:variant>
        <vt:lpwstr/>
      </vt:variant>
      <vt:variant>
        <vt:lpwstr>_Toc532128016</vt:lpwstr>
      </vt:variant>
      <vt:variant>
        <vt:i4>7929891</vt:i4>
      </vt:variant>
      <vt:variant>
        <vt:i4>9</vt:i4>
      </vt:variant>
      <vt:variant>
        <vt:i4>0</vt:i4>
      </vt:variant>
      <vt:variant>
        <vt:i4>5</vt:i4>
      </vt:variant>
      <vt:variant>
        <vt:lpwstr>https://www.ilo.org/global/statistics-and-databases/statistics-overview-and-topics/sdgs/lang--en/index.htm</vt:lpwstr>
      </vt:variant>
      <vt:variant>
        <vt:lpwstr/>
      </vt:variant>
      <vt:variant>
        <vt:i4>3014756</vt:i4>
      </vt:variant>
      <vt:variant>
        <vt:i4>6</vt:i4>
      </vt:variant>
      <vt:variant>
        <vt:i4>0</vt:i4>
      </vt:variant>
      <vt:variant>
        <vt:i4>5</vt:i4>
      </vt:variant>
      <vt:variant>
        <vt:lpwstr>https://protect-au.mimecast.com/s/I3MHCk8v9wHrLyLQc20Yje?domain=worknet.gov.ge</vt:lpwstr>
      </vt:variant>
      <vt:variant>
        <vt:lpwstr/>
      </vt:variant>
      <vt:variant>
        <vt:i4>7733267</vt:i4>
      </vt:variant>
      <vt:variant>
        <vt:i4>3</vt:i4>
      </vt:variant>
      <vt:variant>
        <vt:i4>0</vt:i4>
      </vt:variant>
      <vt:variant>
        <vt:i4>5</vt:i4>
      </vt:variant>
      <vt:variant>
        <vt:lpwstr>https://www.ilo.org/dyn/normlex/en/f?p=NORMLEXPUB:12100:0::NO::P12100_ILO_CODE:R204</vt:lpwstr>
      </vt:variant>
      <vt:variant>
        <vt:lpwstr/>
      </vt:variant>
      <vt:variant>
        <vt:i4>5570644</vt:i4>
      </vt:variant>
      <vt:variant>
        <vt:i4>0</vt:i4>
      </vt:variant>
      <vt:variant>
        <vt:i4>0</vt:i4>
      </vt:variant>
      <vt:variant>
        <vt:i4>5</vt:i4>
      </vt:variant>
      <vt:variant>
        <vt:lpwstr>https://www.ilo.org/dyn/normlex/en/f?p=NORMLEXPUB:13100:0::NO::P13100_COMMENT_ID:3342179</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68</cp:revision>
  <dcterms:created xsi:type="dcterms:W3CDTF">2018-12-09T11:31:00Z</dcterms:created>
  <dcterms:modified xsi:type="dcterms:W3CDTF">2018-12-10T04:26:00Z</dcterms:modified>
</cp:coreProperties>
</file>