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FF" w:rsidRDefault="00D17B36" w:rsidP="00120EEE">
      <w:pPr>
        <w:jc w:val="both"/>
        <w:rPr>
          <w:rFonts w:ascii="Sylfaen" w:hAnsi="Sylfaen" w:cs="Sylfaen"/>
          <w:lang w:val="ka-GE"/>
        </w:rPr>
      </w:pPr>
      <w:r>
        <w:rPr>
          <w:rFonts w:ascii="Sylfaen" w:hAnsi="Sylfaen"/>
          <w:lang w:val="ka-GE"/>
        </w:rPr>
        <w:t xml:space="preserve">საქართველოსა და თურქეთს შორის გაფორმებულია ხელშკრულება </w:t>
      </w:r>
      <w:r w:rsidR="00120EEE" w:rsidRPr="00330A1B">
        <w:rPr>
          <w:lang w:val="ka-GE"/>
        </w:rPr>
        <w:t>,,</w:t>
      </w:r>
      <w:r w:rsidR="00120EEE" w:rsidRPr="00330A1B">
        <w:rPr>
          <w:rFonts w:ascii="Sylfaen" w:hAnsi="Sylfaen" w:cs="Sylfaen"/>
          <w:lang w:val="ka-GE"/>
        </w:rPr>
        <w:t>საქართველოს</w:t>
      </w:r>
      <w:r w:rsidR="00120EEE">
        <w:rPr>
          <w:rFonts w:ascii="Sylfaen" w:hAnsi="Sylfaen" w:cs="Sylfaen"/>
          <w:lang w:val="ka-GE"/>
        </w:rPr>
        <w:t xml:space="preserve"> აღმასრულებელ</w:t>
      </w:r>
      <w:r w:rsidR="00120EEE" w:rsidRPr="00330A1B">
        <w:rPr>
          <w:lang w:val="ka-GE"/>
        </w:rPr>
        <w:t xml:space="preserve"> </w:t>
      </w:r>
      <w:r w:rsidR="00120EEE">
        <w:rPr>
          <w:rFonts w:ascii="Sylfaen" w:hAnsi="Sylfaen"/>
          <w:lang w:val="ka-GE"/>
        </w:rPr>
        <w:t xml:space="preserve">ხელისუფლებასა </w:t>
      </w:r>
      <w:r w:rsidR="00120EEE" w:rsidRPr="00330A1B">
        <w:rPr>
          <w:rFonts w:ascii="Sylfaen" w:hAnsi="Sylfaen" w:cs="Sylfaen"/>
          <w:lang w:val="ka-GE"/>
        </w:rPr>
        <w:t>და</w:t>
      </w:r>
      <w:r w:rsidR="00120EEE" w:rsidRPr="00330A1B">
        <w:rPr>
          <w:lang w:val="ka-GE"/>
        </w:rPr>
        <w:t xml:space="preserve">  </w:t>
      </w:r>
      <w:r w:rsidR="00120EEE" w:rsidRPr="00330A1B">
        <w:rPr>
          <w:rFonts w:ascii="Sylfaen" w:hAnsi="Sylfaen" w:cs="Sylfaen"/>
          <w:lang w:val="ka-GE"/>
        </w:rPr>
        <w:t>თურქეთის</w:t>
      </w:r>
      <w:r w:rsidR="00120EEE" w:rsidRPr="00330A1B">
        <w:rPr>
          <w:lang w:val="ka-GE"/>
        </w:rPr>
        <w:t xml:space="preserve"> </w:t>
      </w:r>
      <w:r w:rsidR="00120EEE" w:rsidRPr="00330A1B">
        <w:rPr>
          <w:rFonts w:ascii="Sylfaen" w:hAnsi="Sylfaen" w:cs="Sylfaen"/>
          <w:lang w:val="ka-GE"/>
        </w:rPr>
        <w:t>რესპუბლიკ</w:t>
      </w:r>
      <w:r w:rsidR="00120EEE">
        <w:rPr>
          <w:rFonts w:ascii="Sylfaen" w:hAnsi="Sylfaen" w:cs="Sylfaen"/>
          <w:lang w:val="ka-GE"/>
        </w:rPr>
        <w:t>ი</w:t>
      </w:r>
      <w:r w:rsidR="00120EEE" w:rsidRPr="00330A1B">
        <w:rPr>
          <w:rFonts w:ascii="Sylfaen" w:hAnsi="Sylfaen" w:cs="Sylfaen"/>
          <w:lang w:val="ka-GE"/>
        </w:rPr>
        <w:t>ს</w:t>
      </w:r>
      <w:r w:rsidR="00120EEE">
        <w:rPr>
          <w:rFonts w:ascii="Sylfaen" w:hAnsi="Sylfaen" w:cs="Sylfaen"/>
          <w:lang w:val="ka-GE"/>
        </w:rPr>
        <w:t xml:space="preserve"> მთავრობას </w:t>
      </w:r>
      <w:r w:rsidR="00120EEE" w:rsidRPr="00330A1B">
        <w:rPr>
          <w:lang w:val="ka-GE"/>
        </w:rPr>
        <w:t xml:space="preserve"> </w:t>
      </w:r>
      <w:r w:rsidR="00120EEE" w:rsidRPr="00330A1B">
        <w:rPr>
          <w:rFonts w:ascii="Sylfaen" w:hAnsi="Sylfaen" w:cs="Sylfaen"/>
          <w:lang w:val="ka-GE"/>
        </w:rPr>
        <w:t>შორის</w:t>
      </w:r>
      <w:r w:rsidR="00120EEE" w:rsidRPr="00330A1B">
        <w:rPr>
          <w:lang w:val="ka-GE"/>
        </w:rPr>
        <w:t xml:space="preserve"> </w:t>
      </w:r>
      <w:r w:rsidR="00120EEE" w:rsidRPr="00330A1B">
        <w:rPr>
          <w:rFonts w:ascii="Sylfaen" w:hAnsi="Sylfaen" w:cs="Sylfaen"/>
          <w:lang w:val="ka-GE"/>
        </w:rPr>
        <w:t>სოციალური</w:t>
      </w:r>
      <w:r w:rsidR="00120EEE" w:rsidRPr="00330A1B">
        <w:rPr>
          <w:lang w:val="ka-GE"/>
        </w:rPr>
        <w:t xml:space="preserve"> </w:t>
      </w:r>
      <w:r w:rsidR="00120EEE">
        <w:rPr>
          <w:rFonts w:ascii="Sylfaen" w:hAnsi="Sylfaen" w:cs="Sylfaen"/>
          <w:lang w:val="ka-GE"/>
        </w:rPr>
        <w:t>დაცვის</w:t>
      </w:r>
      <w:r w:rsidR="00120EEE" w:rsidRPr="00330A1B">
        <w:rPr>
          <w:lang w:val="ka-GE"/>
        </w:rPr>
        <w:t xml:space="preserve"> </w:t>
      </w:r>
      <w:r w:rsidR="00120EEE" w:rsidRPr="00330A1B">
        <w:rPr>
          <w:rFonts w:ascii="Sylfaen" w:hAnsi="Sylfaen" w:cs="Sylfaen"/>
          <w:lang w:val="ka-GE"/>
        </w:rPr>
        <w:t>სფეროში</w:t>
      </w:r>
      <w:r w:rsidR="00120EEE" w:rsidRPr="00330A1B">
        <w:rPr>
          <w:lang w:val="ka-GE"/>
        </w:rPr>
        <w:t xml:space="preserve"> </w:t>
      </w:r>
      <w:r w:rsidR="00120EEE" w:rsidRPr="00330A1B">
        <w:rPr>
          <w:rFonts w:ascii="Sylfaen" w:hAnsi="Sylfaen" w:cs="Sylfaen"/>
          <w:lang w:val="ka-GE"/>
        </w:rPr>
        <w:t>თანამშრომლობის</w:t>
      </w:r>
      <w:r w:rsidR="00120EEE" w:rsidRPr="00330A1B">
        <w:rPr>
          <w:lang w:val="ka-GE"/>
        </w:rPr>
        <w:t xml:space="preserve"> </w:t>
      </w:r>
      <w:r w:rsidR="00120EEE" w:rsidRPr="00330A1B">
        <w:rPr>
          <w:rFonts w:ascii="Sylfaen" w:hAnsi="Sylfaen" w:cs="Sylfaen"/>
          <w:lang w:val="ka-GE"/>
        </w:rPr>
        <w:t>შესახებ</w:t>
      </w:r>
      <w:r w:rsidR="00120EEE" w:rsidRPr="00330A1B">
        <w:rPr>
          <w:lang w:val="ka-GE"/>
        </w:rPr>
        <w:t xml:space="preserve">“  </w:t>
      </w:r>
      <w:r w:rsidR="00120EEE">
        <w:rPr>
          <w:rFonts w:ascii="Sylfaen" w:hAnsi="Sylfaen"/>
          <w:lang w:val="ka-GE"/>
        </w:rPr>
        <w:t>(</w:t>
      </w:r>
      <w:r w:rsidR="00120EEE" w:rsidRPr="00330A1B">
        <w:rPr>
          <w:lang w:val="ka-GE"/>
        </w:rPr>
        <w:t xml:space="preserve">1998 </w:t>
      </w:r>
      <w:r w:rsidR="00120EEE" w:rsidRPr="00330A1B">
        <w:rPr>
          <w:rFonts w:ascii="Sylfaen" w:hAnsi="Sylfaen" w:cs="Sylfaen"/>
          <w:lang w:val="ka-GE"/>
        </w:rPr>
        <w:t>წლის</w:t>
      </w:r>
      <w:r w:rsidR="00120EEE" w:rsidRPr="00330A1B">
        <w:rPr>
          <w:lang w:val="ka-GE"/>
        </w:rPr>
        <w:t xml:space="preserve"> 11 </w:t>
      </w:r>
      <w:r w:rsidR="00120EEE" w:rsidRPr="00330A1B">
        <w:rPr>
          <w:rFonts w:ascii="Sylfaen" w:hAnsi="Sylfaen" w:cs="Sylfaen"/>
          <w:lang w:val="ka-GE"/>
        </w:rPr>
        <w:t>დეკემბ</w:t>
      </w:r>
      <w:r w:rsidR="00120EEE">
        <w:rPr>
          <w:rFonts w:ascii="Sylfaen" w:hAnsi="Sylfaen" w:cs="Sylfaen"/>
          <w:lang w:val="ka-GE"/>
        </w:rPr>
        <w:t>ე</w:t>
      </w:r>
      <w:r w:rsidR="00120EEE" w:rsidRPr="00330A1B">
        <w:rPr>
          <w:rFonts w:ascii="Sylfaen" w:hAnsi="Sylfaen" w:cs="Sylfaen"/>
          <w:lang w:val="ka-GE"/>
        </w:rPr>
        <w:t>რ</w:t>
      </w:r>
      <w:r w:rsidR="00120EEE">
        <w:rPr>
          <w:rFonts w:ascii="Sylfaen" w:hAnsi="Sylfaen" w:cs="Sylfaen"/>
          <w:lang w:val="ka-GE"/>
        </w:rPr>
        <w:t xml:space="preserve">ი). </w:t>
      </w:r>
      <w:r w:rsidR="00203473">
        <w:rPr>
          <w:rFonts w:ascii="Sylfaen" w:hAnsi="Sylfaen" w:cs="Sylfaen"/>
          <w:lang w:val="ka-GE"/>
        </w:rPr>
        <w:t xml:space="preserve">გამომდინარე იქიდან, რომ ხელშეკრულება მოძველებული იყო </w:t>
      </w:r>
      <w:r w:rsidR="00120EEE">
        <w:rPr>
          <w:rFonts w:ascii="Sylfaen" w:hAnsi="Sylfaen" w:cs="Sylfaen"/>
          <w:lang w:val="ka-GE"/>
        </w:rPr>
        <w:t>თ</w:t>
      </w:r>
      <w:r w:rsidR="00120EEE" w:rsidRPr="00330A1B">
        <w:rPr>
          <w:rFonts w:ascii="Sylfaen" w:hAnsi="Sylfaen" w:cs="Sylfaen"/>
          <w:lang w:val="ka-GE"/>
        </w:rPr>
        <w:t>ურქული</w:t>
      </w:r>
      <w:r w:rsidR="00120EEE" w:rsidRPr="00330A1B">
        <w:rPr>
          <w:lang w:val="ka-GE"/>
        </w:rPr>
        <w:t xml:space="preserve"> </w:t>
      </w:r>
      <w:r w:rsidR="00120EEE" w:rsidRPr="00330A1B">
        <w:rPr>
          <w:rFonts w:ascii="Sylfaen" w:hAnsi="Sylfaen" w:cs="Sylfaen"/>
          <w:lang w:val="ka-GE"/>
        </w:rPr>
        <w:t>მხარის</w:t>
      </w:r>
      <w:r w:rsidR="00120EEE" w:rsidRPr="00330A1B">
        <w:rPr>
          <w:lang w:val="ka-GE"/>
        </w:rPr>
        <w:t xml:space="preserve"> </w:t>
      </w:r>
      <w:r w:rsidR="00120EEE" w:rsidRPr="00330A1B">
        <w:rPr>
          <w:rFonts w:ascii="Sylfaen" w:hAnsi="Sylfaen" w:cs="Sylfaen"/>
          <w:lang w:val="ka-GE"/>
        </w:rPr>
        <w:t>მიერ</w:t>
      </w:r>
      <w:r w:rsidR="00120EEE" w:rsidRPr="00330A1B">
        <w:rPr>
          <w:lang w:val="ka-GE"/>
        </w:rPr>
        <w:t xml:space="preserve"> </w:t>
      </w:r>
      <w:r w:rsidR="00120EEE" w:rsidRPr="00330A1B">
        <w:rPr>
          <w:rFonts w:ascii="Sylfaen" w:hAnsi="Sylfaen" w:cs="Sylfaen"/>
          <w:lang w:val="ka-GE"/>
        </w:rPr>
        <w:t>მომზადებული</w:t>
      </w:r>
      <w:r w:rsidR="00120EEE" w:rsidRPr="00330A1B">
        <w:rPr>
          <w:lang w:val="ka-GE"/>
        </w:rPr>
        <w:t xml:space="preserve"> </w:t>
      </w:r>
      <w:r w:rsidR="00203473">
        <w:rPr>
          <w:rFonts w:ascii="Sylfaen" w:hAnsi="Sylfaen"/>
          <w:lang w:val="ka-GE"/>
        </w:rPr>
        <w:t xml:space="preserve">იქნა </w:t>
      </w:r>
      <w:r w:rsidR="00120EEE" w:rsidRPr="00330A1B">
        <w:rPr>
          <w:lang w:val="ka-GE"/>
        </w:rPr>
        <w:t>,,</w:t>
      </w:r>
      <w:r w:rsidR="00120EEE" w:rsidRPr="00330A1B">
        <w:rPr>
          <w:rFonts w:ascii="Sylfaen" w:hAnsi="Sylfaen" w:cs="Sylfaen"/>
          <w:lang w:val="ka-GE"/>
        </w:rPr>
        <w:t>საქართველოს</w:t>
      </w:r>
      <w:r w:rsidR="00120EEE" w:rsidRPr="00330A1B">
        <w:rPr>
          <w:lang w:val="ka-GE"/>
        </w:rPr>
        <w:t xml:space="preserve"> </w:t>
      </w:r>
      <w:r w:rsidR="00120EEE" w:rsidRPr="00330A1B">
        <w:rPr>
          <w:rFonts w:ascii="Sylfaen" w:hAnsi="Sylfaen" w:cs="Sylfaen"/>
          <w:lang w:val="ka-GE"/>
        </w:rPr>
        <w:t>მთავრობასა</w:t>
      </w:r>
      <w:r w:rsidR="00120EEE" w:rsidRPr="00330A1B">
        <w:rPr>
          <w:lang w:val="ka-GE"/>
        </w:rPr>
        <w:t xml:space="preserve">  </w:t>
      </w:r>
      <w:r w:rsidR="00120EEE" w:rsidRPr="00330A1B">
        <w:rPr>
          <w:rFonts w:ascii="Sylfaen" w:hAnsi="Sylfaen" w:cs="Sylfaen"/>
          <w:lang w:val="ka-GE"/>
        </w:rPr>
        <w:t>და</w:t>
      </w:r>
      <w:r w:rsidR="00120EEE" w:rsidRPr="00330A1B">
        <w:rPr>
          <w:lang w:val="ka-GE"/>
        </w:rPr>
        <w:t xml:space="preserve">  </w:t>
      </w:r>
      <w:r w:rsidR="00120EEE" w:rsidRPr="00330A1B">
        <w:rPr>
          <w:rFonts w:ascii="Sylfaen" w:hAnsi="Sylfaen" w:cs="Sylfaen"/>
          <w:lang w:val="ka-GE"/>
        </w:rPr>
        <w:t>თურქეთის</w:t>
      </w:r>
      <w:r w:rsidR="00120EEE" w:rsidRPr="00330A1B">
        <w:rPr>
          <w:lang w:val="ka-GE"/>
        </w:rPr>
        <w:t xml:space="preserve"> </w:t>
      </w:r>
      <w:r w:rsidR="00120EEE" w:rsidRPr="00330A1B">
        <w:rPr>
          <w:rFonts w:ascii="Sylfaen" w:hAnsi="Sylfaen" w:cs="Sylfaen"/>
          <w:lang w:val="ka-GE"/>
        </w:rPr>
        <w:t>რესპუბლიკის</w:t>
      </w:r>
      <w:r w:rsidR="00120EEE" w:rsidRPr="00330A1B">
        <w:rPr>
          <w:lang w:val="ka-GE"/>
        </w:rPr>
        <w:t xml:space="preserve"> </w:t>
      </w:r>
      <w:r w:rsidR="00120EEE" w:rsidRPr="00330A1B">
        <w:rPr>
          <w:rFonts w:ascii="Sylfaen" w:hAnsi="Sylfaen" w:cs="Sylfaen"/>
          <w:lang w:val="ka-GE"/>
        </w:rPr>
        <w:t>მთავრობას</w:t>
      </w:r>
      <w:r w:rsidR="00120EEE" w:rsidRPr="00330A1B">
        <w:rPr>
          <w:lang w:val="ka-GE"/>
        </w:rPr>
        <w:t xml:space="preserve">  </w:t>
      </w:r>
      <w:r w:rsidR="00120EEE" w:rsidRPr="00330A1B">
        <w:rPr>
          <w:rFonts w:ascii="Sylfaen" w:hAnsi="Sylfaen" w:cs="Sylfaen"/>
          <w:lang w:val="ka-GE"/>
        </w:rPr>
        <w:t>შორის</w:t>
      </w:r>
      <w:r w:rsidR="00120EEE" w:rsidRPr="00330A1B">
        <w:rPr>
          <w:lang w:val="ka-GE"/>
        </w:rPr>
        <w:t xml:space="preserve"> </w:t>
      </w:r>
      <w:r w:rsidR="00120EEE" w:rsidRPr="00330A1B">
        <w:rPr>
          <w:rFonts w:ascii="Sylfaen" w:hAnsi="Sylfaen" w:cs="Sylfaen"/>
          <w:lang w:val="ka-GE"/>
        </w:rPr>
        <w:t>სოციალური</w:t>
      </w:r>
      <w:r w:rsidR="00120EEE" w:rsidRPr="00330A1B">
        <w:rPr>
          <w:lang w:val="ka-GE"/>
        </w:rPr>
        <w:t xml:space="preserve"> </w:t>
      </w:r>
      <w:r w:rsidR="00120EEE">
        <w:rPr>
          <w:rFonts w:ascii="Sylfaen" w:hAnsi="Sylfaen" w:cs="Sylfaen"/>
          <w:lang w:val="ka-GE"/>
        </w:rPr>
        <w:t>დაცვის</w:t>
      </w:r>
      <w:r w:rsidR="00120EEE" w:rsidRPr="00330A1B">
        <w:rPr>
          <w:lang w:val="ka-GE"/>
        </w:rPr>
        <w:t xml:space="preserve"> </w:t>
      </w:r>
      <w:r w:rsidR="00120EEE" w:rsidRPr="00330A1B">
        <w:rPr>
          <w:rFonts w:ascii="Sylfaen" w:hAnsi="Sylfaen" w:cs="Sylfaen"/>
          <w:lang w:val="ka-GE"/>
        </w:rPr>
        <w:t>სფეროში</w:t>
      </w:r>
      <w:r w:rsidR="00120EEE" w:rsidRPr="00330A1B">
        <w:rPr>
          <w:lang w:val="ka-GE"/>
        </w:rPr>
        <w:t xml:space="preserve"> </w:t>
      </w:r>
      <w:r w:rsidR="00120EEE" w:rsidRPr="00330A1B">
        <w:rPr>
          <w:rFonts w:ascii="Sylfaen" w:hAnsi="Sylfaen" w:cs="Sylfaen"/>
          <w:lang w:val="ka-GE"/>
        </w:rPr>
        <w:t>თანამშრომლობის</w:t>
      </w:r>
      <w:r w:rsidR="00120EEE" w:rsidRPr="00330A1B">
        <w:rPr>
          <w:lang w:val="ka-GE"/>
        </w:rPr>
        <w:t xml:space="preserve"> </w:t>
      </w:r>
      <w:r w:rsidR="00120EEE" w:rsidRPr="00330A1B">
        <w:rPr>
          <w:rFonts w:ascii="Sylfaen" w:hAnsi="Sylfaen" w:cs="Sylfaen"/>
          <w:lang w:val="ka-GE"/>
        </w:rPr>
        <w:t>შესახებ</w:t>
      </w:r>
      <w:r w:rsidR="00120EEE" w:rsidRPr="00330A1B">
        <w:rPr>
          <w:lang w:val="ka-GE"/>
        </w:rPr>
        <w:t xml:space="preserve">“ </w:t>
      </w:r>
      <w:r w:rsidR="00120EEE" w:rsidRPr="00330A1B">
        <w:rPr>
          <w:rFonts w:ascii="Sylfaen" w:hAnsi="Sylfaen" w:cs="Sylfaen"/>
          <w:lang w:val="ka-GE"/>
        </w:rPr>
        <w:t>ხელშეკრულების</w:t>
      </w:r>
      <w:r w:rsidR="00120EEE" w:rsidRPr="00330A1B">
        <w:rPr>
          <w:lang w:val="ka-GE"/>
        </w:rPr>
        <w:t xml:space="preserve"> </w:t>
      </w:r>
      <w:r w:rsidR="00203473">
        <w:rPr>
          <w:rFonts w:ascii="Sylfaen" w:hAnsi="Sylfaen" w:cs="Sylfaen"/>
          <w:lang w:val="ka-GE"/>
        </w:rPr>
        <w:t>პროექტი. აღნიშნული პროექტის</w:t>
      </w:r>
      <w:r w:rsidR="00120EEE">
        <w:rPr>
          <w:rFonts w:ascii="Sylfaen" w:hAnsi="Sylfaen" w:cs="Sylfaen"/>
          <w:lang w:val="ka-GE"/>
        </w:rPr>
        <w:t xml:space="preserve"> განხილვის მიზნით უკანასკნელი წლების განმავლობაში</w:t>
      </w:r>
      <w:r w:rsidR="00203473">
        <w:rPr>
          <w:rFonts w:ascii="Sylfaen" w:hAnsi="Sylfaen" w:cs="Sylfaen"/>
          <w:lang w:val="ka-GE"/>
        </w:rPr>
        <w:t xml:space="preserve"> (2014 და 2016 წელს) </w:t>
      </w:r>
      <w:r w:rsidR="00120EEE">
        <w:rPr>
          <w:rFonts w:ascii="Sylfaen" w:hAnsi="Sylfaen" w:cs="Sylfaen"/>
          <w:lang w:val="ka-GE"/>
        </w:rPr>
        <w:t xml:space="preserve">გაიმართა </w:t>
      </w:r>
      <w:r>
        <w:rPr>
          <w:rFonts w:ascii="Sylfaen" w:hAnsi="Sylfaen" w:cs="Sylfaen"/>
          <w:lang w:val="ka-GE"/>
        </w:rPr>
        <w:t xml:space="preserve">სამუშაო </w:t>
      </w:r>
      <w:r w:rsidR="00120EEE">
        <w:rPr>
          <w:rFonts w:ascii="Sylfaen" w:hAnsi="Sylfaen" w:cs="Sylfaen"/>
          <w:lang w:val="ka-GE"/>
        </w:rPr>
        <w:t xml:space="preserve">შეხვედრა და კონსულტაციების რამდენიმე </w:t>
      </w:r>
      <w:r w:rsidR="00203473">
        <w:rPr>
          <w:rFonts w:ascii="Sylfaen" w:hAnsi="Sylfaen" w:cs="Sylfaen"/>
          <w:lang w:val="ka-GE"/>
        </w:rPr>
        <w:t xml:space="preserve">რაუნდი. თურქული მხარის კანონდმებლობის მიხედვით ორმხრივი ხელშეკრულების ნორმების გათვალისწინებით საქართველოს მოქალაქეებისთვის თურქეთში პენსიის გაანგარიშებისას ითვალისწინებენ საქართველოში ნამუშევარ წლებს და სჭირდებათ საქართველოს ოფიცილაური უწყებიდან კონკრეტული მოქალაქის მიერ საქართველოში გაწეული შრომითი საქმიანობის </w:t>
      </w:r>
      <w:r w:rsidR="00710D1F">
        <w:rPr>
          <w:rFonts w:ascii="Sylfaen" w:hAnsi="Sylfaen" w:cs="Sylfaen"/>
          <w:lang w:val="ka-GE"/>
        </w:rPr>
        <w:t>დადასტურება. თურქულ მხარეს განემარტა, რომ საქართველოში არ არსებობს უწყება, სადაც კონსოლიდირებულია ინფორმაცია თითოეული მოქალაქის შრომითი საქმიანობის შესახებ და შესაბამისად, დღეის მდგომარეობით მოქმედი ხელშეკრულების ფარგლებში ვაგზავნით დაინტერესებული მხარის მიერ წარმოდგენილ ინფორმაციას შრომითი სტაჟის შესახებ.</w:t>
      </w:r>
    </w:p>
    <w:p w:rsidR="00710D1F" w:rsidRDefault="00710D1F" w:rsidP="00120EEE">
      <w:pPr>
        <w:jc w:val="both"/>
        <w:rPr>
          <w:rFonts w:ascii="Sylfaen" w:hAnsi="Sylfaen" w:cs="Sylfaen"/>
          <w:lang w:val="ka-GE"/>
        </w:rPr>
      </w:pPr>
      <w:r>
        <w:rPr>
          <w:rFonts w:ascii="Sylfaen" w:hAnsi="Sylfaen" w:cs="Sylfaen"/>
          <w:lang w:val="ka-GE"/>
        </w:rPr>
        <w:t xml:space="preserve">გარდა ზემოაღნიშნულისა, თურქეთის მხარის მოთხოვნა იყო მოქალაქეებისთვის მიგვეცა ორმაგი პენსიის (საქართველო-თურქეთი) მიღების შესაძლებლობა, ანუ თურქულ მხარეს დაენიშნა თავისი კანონმდებლობის მიხედვით და ჩვენც დაგვენიშნა პენსია, თუმცა ამ საკითხთან დაკავშირებით შეთანხმება მიღწეული ვერ იქნა. </w:t>
      </w:r>
    </w:p>
    <w:p w:rsidR="00DD4958" w:rsidRDefault="00710D1F" w:rsidP="00120EEE">
      <w:pPr>
        <w:jc w:val="both"/>
        <w:rPr>
          <w:rFonts w:ascii="Sylfaen" w:hAnsi="Sylfaen" w:cs="Sylfaen"/>
          <w:lang w:val="ka-GE"/>
        </w:rPr>
      </w:pPr>
      <w:r>
        <w:rPr>
          <w:rFonts w:ascii="Sylfaen" w:hAnsi="Sylfaen" w:cs="Sylfaen"/>
          <w:lang w:val="ka-GE"/>
        </w:rPr>
        <w:t xml:space="preserve">შემდგომ ეტაპზე, </w:t>
      </w:r>
      <w:r w:rsidR="00B41BFF">
        <w:rPr>
          <w:rFonts w:ascii="Sylfaen" w:hAnsi="Sylfaen" w:cs="Sylfaen"/>
          <w:lang w:val="ka-GE"/>
        </w:rPr>
        <w:t xml:space="preserve">გამომდინარე იქიდან, რომ ინერგებოდა დაგროვებითი საპენსიო სისტემა, </w:t>
      </w:r>
      <w:r w:rsidR="00D17B36">
        <w:rPr>
          <w:rFonts w:ascii="Sylfaen" w:hAnsi="Sylfaen" w:cs="Sylfaen"/>
          <w:lang w:val="ka-GE"/>
        </w:rPr>
        <w:t xml:space="preserve">შეჩერდა პროექტის განხილვა და </w:t>
      </w:r>
      <w:r w:rsidR="00B41BFF">
        <w:rPr>
          <w:rFonts w:ascii="Sylfaen" w:hAnsi="Sylfaen" w:cs="Sylfaen"/>
          <w:lang w:val="ka-GE"/>
        </w:rPr>
        <w:t>საჭიროდ ჩაითვალა კონსულტაციების გაგრძელებ</w:t>
      </w:r>
      <w:r w:rsidR="00D17B36">
        <w:rPr>
          <w:rFonts w:ascii="Sylfaen" w:hAnsi="Sylfaen" w:cs="Sylfaen"/>
          <w:lang w:val="ka-GE"/>
        </w:rPr>
        <w:t>ა</w:t>
      </w:r>
      <w:r w:rsidR="00B41BFF">
        <w:rPr>
          <w:rFonts w:ascii="Sylfaen" w:hAnsi="Sylfaen" w:cs="Sylfaen"/>
          <w:lang w:val="ka-GE"/>
        </w:rPr>
        <w:t xml:space="preserve"> </w:t>
      </w:r>
      <w:r w:rsidR="00D17B36">
        <w:rPr>
          <w:rFonts w:ascii="Sylfaen" w:hAnsi="Sylfaen" w:cs="Sylfaen"/>
          <w:lang w:val="ka-GE"/>
        </w:rPr>
        <w:t xml:space="preserve">ახალი </w:t>
      </w:r>
      <w:r w:rsidR="00B41BFF">
        <w:rPr>
          <w:rFonts w:ascii="Sylfaen" w:hAnsi="Sylfaen" w:cs="Sylfaen"/>
          <w:lang w:val="ka-GE"/>
        </w:rPr>
        <w:t xml:space="preserve">სისტემის დანერგვის შემდეგ. </w:t>
      </w:r>
    </w:p>
    <w:p w:rsidR="00B41BFF" w:rsidRDefault="00B41BFF" w:rsidP="00120EEE">
      <w:pPr>
        <w:jc w:val="both"/>
        <w:rPr>
          <w:rFonts w:ascii="Sylfaen" w:hAnsi="Sylfaen" w:cs="Sylfaen"/>
          <w:lang w:val="ka-GE"/>
        </w:rPr>
      </w:pPr>
      <w:r>
        <w:rPr>
          <w:rFonts w:ascii="Sylfaen" w:hAnsi="Sylfaen" w:cs="Sylfaen"/>
          <w:lang w:val="ka-GE"/>
        </w:rPr>
        <w:t>ამჟამად, ვფიქრობთ შესაძლებელია განახლდეს კონსულტაციები</w:t>
      </w:r>
      <w:bookmarkStart w:id="0" w:name="_GoBack"/>
      <w:bookmarkEnd w:id="0"/>
      <w:r>
        <w:rPr>
          <w:rFonts w:ascii="Sylfaen" w:hAnsi="Sylfaen" w:cs="Sylfaen"/>
          <w:lang w:val="ka-GE"/>
        </w:rPr>
        <w:t xml:space="preserve"> და ამ პროცესში ჩაერთოს სსიპ საპენსიო სააგენტო. </w:t>
      </w:r>
    </w:p>
    <w:p w:rsidR="00120EEE" w:rsidRDefault="00120EEE" w:rsidP="00120EEE">
      <w:pPr>
        <w:jc w:val="both"/>
        <w:rPr>
          <w:rFonts w:ascii="Sylfaen" w:hAnsi="Sylfaen" w:cs="Sylfaen"/>
          <w:lang w:val="ka-GE"/>
        </w:rPr>
      </w:pPr>
    </w:p>
    <w:sectPr w:rsidR="00120EEE"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E3"/>
    <w:rsid w:val="000610E9"/>
    <w:rsid w:val="00120EEE"/>
    <w:rsid w:val="00203473"/>
    <w:rsid w:val="003B6FE3"/>
    <w:rsid w:val="00710D1F"/>
    <w:rsid w:val="00B41BFF"/>
    <w:rsid w:val="00D17B36"/>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EE0A"/>
  <w15:chartTrackingRefBased/>
  <w15:docId w15:val="{0D3CD0A2-96AF-4CB6-B54C-41D0C6E7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EE"/>
    <w:pPr>
      <w:spacing w:after="200" w:line="276" w:lineRule="auto"/>
    </w:pPr>
    <w:rPr>
      <w:rFonts w:asciiTheme="minorHAnsi" w:hAnsiTheme="minorHAns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2019-11-14T09:32:00Z</dcterms:created>
  <dcterms:modified xsi:type="dcterms:W3CDTF">2019-11-15T13:20:00Z</dcterms:modified>
</cp:coreProperties>
</file>