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F2" w:rsidRPr="00CA19DA" w:rsidRDefault="00AF5143" w:rsidP="00CA19DA">
      <w:pPr>
        <w:ind w:right="50"/>
        <w:jc w:val="center"/>
        <w:rPr>
          <w:rFonts w:ascii="Sylfaen" w:eastAsia="Segoe UI" w:hAnsi="Sylfaen" w:cs="Segoe UI"/>
          <w:b/>
          <w:sz w:val="28"/>
          <w:lang w:val="ka-GE"/>
        </w:rPr>
      </w:pPr>
      <w:r w:rsidRPr="00CA19DA">
        <w:rPr>
          <w:rFonts w:ascii="Sylfaen" w:eastAsia="Segoe UI" w:hAnsi="Sylfaen" w:cs="Segoe UI"/>
          <w:b/>
          <w:sz w:val="28"/>
          <w:lang w:val="ka-GE"/>
        </w:rPr>
        <w:t>მრავალპროფილიანი, მრავალსაწოლიანი კლინილები</w:t>
      </w:r>
    </w:p>
    <w:p w:rsidR="00B57F9D" w:rsidRDefault="002C006E" w:rsidP="00BE6420">
      <w:pPr>
        <w:ind w:right="50"/>
        <w:jc w:val="both"/>
        <w:rPr>
          <w:rFonts w:ascii="Sylfaen" w:eastAsia="Segoe UI" w:hAnsi="Sylfaen" w:cs="Segoe UI"/>
          <w:lang w:val="ka-GE"/>
        </w:rPr>
      </w:pPr>
      <w:r>
        <w:rPr>
          <w:rFonts w:ascii="Sylfaen" w:eastAsia="Segoe UI" w:hAnsi="Sylfaen" w:cs="Segoe UI"/>
          <w:lang w:val="ka-GE"/>
        </w:rPr>
        <w:t>თბილისი</w:t>
      </w:r>
    </w:p>
    <w:tbl>
      <w:tblPr>
        <w:tblStyle w:val="LightList-Accent1"/>
        <w:tblW w:w="4471" w:type="pct"/>
        <w:tblLook w:val="04A0" w:firstRow="1" w:lastRow="0" w:firstColumn="1" w:lastColumn="0" w:noHBand="0" w:noVBand="1"/>
      </w:tblPr>
      <w:tblGrid>
        <w:gridCol w:w="6028"/>
        <w:gridCol w:w="994"/>
        <w:gridCol w:w="957"/>
        <w:gridCol w:w="888"/>
        <w:gridCol w:w="704"/>
      </w:tblGrid>
      <w:tr w:rsidR="002C006E" w:rsidRPr="002C006E" w:rsidTr="002C0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დაწესებულების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526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2C006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Sylfaen"/>
              </w:rPr>
              <w:t>ნეონატალური</w:t>
            </w:r>
            <w:proofErr w:type="spellEnd"/>
            <w:r w:rsidRPr="002C006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Sylfaen"/>
              </w:rPr>
              <w:t>საწოლფონდი</w:t>
            </w:r>
            <w:proofErr w:type="spellEnd"/>
            <w:r w:rsidRPr="002C006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Sylfaen"/>
              </w:rPr>
              <w:t>სულ</w:t>
            </w:r>
            <w:proofErr w:type="spellEnd"/>
          </w:p>
        </w:tc>
        <w:tc>
          <w:tcPr>
            <w:tcW w:w="508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პედიატრიული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საწოლფონდი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472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მოზრდილთა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საწოლფონდი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377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საწოლები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სულ</w:t>
            </w:r>
            <w:proofErr w:type="spellEnd"/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მაღალტექნოლოგიური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სამედიცინო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საუნივერსიტეტო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59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276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335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proofErr w:type="gram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proofErr w:type="gram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აკად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. ო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ღუდიშაურის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ეროვნული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სამედიცინო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108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227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335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proofErr w:type="gram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სს</w:t>
            </w:r>
            <w:proofErr w:type="spellEnd"/>
            <w:proofErr w:type="gram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„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ევექსის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ჰოსპიტლები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“ 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ივ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.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ბოკერიას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რეფერალური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ჰოსპიტალი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62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249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329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„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ევექსის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ჰოსპიტლები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“ - მ.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იაშვილის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ბავშვთა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ცენტრალური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საავადმყოფო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62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232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294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,,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რეგიონული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ჰოსპიტალი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“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287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287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ს.ს.ტუბერკულოზისა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ფილტვის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დაავადებათა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ერ.ცენტრი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22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228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„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ნიუ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ჰოსპიტალსი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“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76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155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231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,, მე-5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საავადმყოფო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''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22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12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194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228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ამტელ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ჰოსპიტალ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პირველი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75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135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210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ჯერარსი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24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184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208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ვივამედი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206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206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გაგუას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97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99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196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წმინდა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მიქაელ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მთავარანგელოზის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მრავალპროფილიანი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საავადმყოფო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193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193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აკადემიკოს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ვახტანგ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ბოჭორიშვილის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48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138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186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ევექსის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ჰოსპიტლები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"-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ი.ციციშვილის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ბავშვთა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34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151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185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,,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ს.ხეჩინაშვილის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საუნივერსიტეტო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''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185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185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სსიპ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თსსუ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პირველი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საუნივერსიტეტო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176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176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"კ.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ერისთავის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ექსპერიმენტული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ქირურგიის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ეროვნული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172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172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თბილისის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ცენტრალური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საავადმყოფო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140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146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proofErr w:type="gram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„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აკად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. გ.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ჩაფიძის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გადაუდებელი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კარდიოლოგიის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“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141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141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„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პინეო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სამედიცინო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ეკოსისტემა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“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123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141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უნივერსალური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სამედიცინო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133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139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,,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ალექსანდრე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ალადაშვილის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''</w:t>
            </w:r>
          </w:p>
        </w:tc>
        <w:tc>
          <w:tcPr>
            <w:tcW w:w="526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132</w:t>
            </w:r>
          </w:p>
        </w:tc>
        <w:tc>
          <w:tcPr>
            <w:tcW w:w="377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132</w:t>
            </w:r>
          </w:p>
        </w:tc>
      </w:tr>
      <w:tr w:rsidR="002C006E" w:rsidRPr="002C006E" w:rsidTr="00CA1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„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აკადემიკოს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ნიკოლოზ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ყიფშიფიძის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ცენტრალური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საუნივერსიტეტო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“</w:t>
            </w:r>
          </w:p>
        </w:tc>
        <w:tc>
          <w:tcPr>
            <w:tcW w:w="52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112</w:t>
            </w:r>
          </w:p>
        </w:tc>
        <w:tc>
          <w:tcPr>
            <w:tcW w:w="377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112</w:t>
            </w:r>
          </w:p>
        </w:tc>
      </w:tr>
      <w:tr w:rsidR="002C006E" w:rsidRPr="002C006E" w:rsidTr="00C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„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ინფექციური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პათოლოგიის,შიდსისა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იმუნოლოგიის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სამეცნიერო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-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პრაქტიკული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“</w:t>
            </w:r>
          </w:p>
        </w:tc>
        <w:tc>
          <w:tcPr>
            <w:tcW w:w="52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</w:p>
        </w:tc>
        <w:tc>
          <w:tcPr>
            <w:tcW w:w="472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70</w:t>
            </w:r>
          </w:p>
        </w:tc>
        <w:tc>
          <w:tcPr>
            <w:tcW w:w="377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</w:p>
        </w:tc>
      </w:tr>
      <w:tr w:rsidR="002C006E" w:rsidRPr="002C006E" w:rsidTr="00CA1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თბილისის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ბავშვთა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ინფექციური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საავადმყოფო</w:t>
            </w:r>
            <w:proofErr w:type="spellEnd"/>
          </w:p>
        </w:tc>
        <w:tc>
          <w:tcPr>
            <w:tcW w:w="52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82</w:t>
            </w:r>
          </w:p>
        </w:tc>
        <w:tc>
          <w:tcPr>
            <w:tcW w:w="472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82</w:t>
            </w:r>
          </w:p>
        </w:tc>
      </w:tr>
      <w:tr w:rsidR="002C006E" w:rsidRPr="002C006E" w:rsidTr="00C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სსიპ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თბილისის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სახელმწიფო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სამედიცინო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უნივერსიტეტის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გივი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ჟვანიას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პედიატრიის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აკადემიური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52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</w:t>
            </w:r>
          </w:p>
        </w:tc>
        <w:tc>
          <w:tcPr>
            <w:tcW w:w="508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64</w:t>
            </w:r>
          </w:p>
        </w:tc>
        <w:tc>
          <w:tcPr>
            <w:tcW w:w="472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82</w:t>
            </w:r>
          </w:p>
        </w:tc>
      </w:tr>
      <w:tr w:rsidR="002C006E" w:rsidRPr="002C006E" w:rsidTr="00CA1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საქართველოს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საპატრიარქოს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თერაპიული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უპოვართათვის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)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მისი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განვითარების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ფონდი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08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28</w:t>
            </w:r>
          </w:p>
        </w:tc>
        <w:tc>
          <w:tcPr>
            <w:tcW w:w="377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28</w:t>
            </w:r>
          </w:p>
        </w:tc>
      </w:tr>
      <w:tr w:rsidR="002C006E" w:rsidRPr="002C006E" w:rsidTr="00C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ქალაქ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თბილისის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ფსიქიკური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ჯანმრთელობი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52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210</w:t>
            </w:r>
          </w:p>
        </w:tc>
        <w:tc>
          <w:tcPr>
            <w:tcW w:w="377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210</w:t>
            </w:r>
          </w:p>
        </w:tc>
      </w:tr>
      <w:tr w:rsidR="002C006E" w:rsidRPr="002C006E" w:rsidTr="00CA1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,,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ფსიქიკური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ჯანმრთელობის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ნარკომანიის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პრევენციის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''</w:t>
            </w:r>
          </w:p>
        </w:tc>
        <w:tc>
          <w:tcPr>
            <w:tcW w:w="526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8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154</w:t>
            </w:r>
          </w:p>
        </w:tc>
        <w:tc>
          <w:tcPr>
            <w:tcW w:w="377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154</w:t>
            </w:r>
          </w:p>
        </w:tc>
      </w:tr>
    </w:tbl>
    <w:p w:rsidR="003F767F" w:rsidRDefault="003F767F" w:rsidP="00AF5143">
      <w:pPr>
        <w:ind w:right="50"/>
        <w:jc w:val="both"/>
        <w:rPr>
          <w:rFonts w:ascii="Sylfaen" w:eastAsia="Segoe UI" w:hAnsi="Sylfaen" w:cs="Segoe UI"/>
        </w:rPr>
      </w:pPr>
    </w:p>
    <w:p w:rsidR="003F767F" w:rsidRDefault="003F767F">
      <w:pPr>
        <w:rPr>
          <w:rFonts w:ascii="Sylfaen" w:eastAsia="Segoe UI" w:hAnsi="Sylfaen" w:cs="Segoe UI"/>
        </w:rPr>
      </w:pPr>
      <w:r>
        <w:rPr>
          <w:rFonts w:ascii="Sylfaen" w:eastAsia="Segoe UI" w:hAnsi="Sylfaen" w:cs="Segoe UI"/>
        </w:rPr>
        <w:br w:type="page"/>
      </w:r>
    </w:p>
    <w:p w:rsidR="00AF5143" w:rsidRDefault="00AF5143" w:rsidP="00AF5143">
      <w:pPr>
        <w:ind w:right="50"/>
        <w:jc w:val="both"/>
        <w:rPr>
          <w:rFonts w:ascii="Sylfaen" w:eastAsia="Segoe UI" w:hAnsi="Sylfaen" w:cs="Segoe UI"/>
          <w:lang w:val="ka-GE"/>
        </w:rPr>
      </w:pPr>
      <w:r>
        <w:rPr>
          <w:rFonts w:ascii="Sylfaen" w:eastAsia="Segoe UI" w:hAnsi="Sylfaen" w:cs="Segoe UI"/>
          <w:lang w:val="ka-GE"/>
        </w:rPr>
        <w:lastRenderedPageBreak/>
        <w:t>ბათუმი</w:t>
      </w:r>
    </w:p>
    <w:tbl>
      <w:tblPr>
        <w:tblStyle w:val="LightList-Accent1"/>
        <w:tblW w:w="4366" w:type="pct"/>
        <w:tblLook w:val="04A0" w:firstRow="1" w:lastRow="0" w:firstColumn="1" w:lastColumn="0" w:noHBand="0" w:noVBand="1"/>
      </w:tblPr>
      <w:tblGrid>
        <w:gridCol w:w="5677"/>
        <w:gridCol w:w="1096"/>
        <w:gridCol w:w="1054"/>
        <w:gridCol w:w="976"/>
        <w:gridCol w:w="768"/>
      </w:tblGrid>
      <w:tr w:rsidR="002C006E" w:rsidRPr="002C006E" w:rsidTr="002C0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pct"/>
            <w:noWrap/>
            <w:hideMark/>
          </w:tcPr>
          <w:p w:rsidR="002C006E" w:rsidRPr="002C006E" w:rsidRDefault="002C006E" w:rsidP="002C006E">
            <w:pPr>
              <w:jc w:val="center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დაწესებულების</w:t>
            </w:r>
            <w:proofErr w:type="spellEnd"/>
            <w:r w:rsidRPr="002C006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644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</w:rPr>
            </w:pPr>
            <w:r w:rsidRPr="002C006E"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Sylfaen"/>
                <w:color w:val="FFFFFF"/>
              </w:rPr>
              <w:t>ნეონატალური</w:t>
            </w:r>
            <w:proofErr w:type="spellEnd"/>
            <w:r w:rsidRPr="002C006E"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Sylfaen"/>
                <w:color w:val="FFFFFF"/>
              </w:rPr>
              <w:t>საწოლფონდი</w:t>
            </w:r>
            <w:proofErr w:type="spellEnd"/>
            <w:r w:rsidRPr="002C006E"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Sylfaen"/>
                <w:color w:val="FFFFFF"/>
              </w:rPr>
              <w:t>სულ</w:t>
            </w:r>
            <w:proofErr w:type="spellEnd"/>
          </w:p>
        </w:tc>
        <w:tc>
          <w:tcPr>
            <w:tcW w:w="620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პედიატრიული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საწოლფონდი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574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მოზრდილთა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საწოლფონდი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452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საწოლები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სულ</w:t>
            </w:r>
            <w:proofErr w:type="spellEnd"/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ბათუმის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სამედიცინო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644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</w:p>
        </w:tc>
        <w:tc>
          <w:tcPr>
            <w:tcW w:w="620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74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238</w:t>
            </w:r>
          </w:p>
        </w:tc>
        <w:tc>
          <w:tcPr>
            <w:tcW w:w="45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240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proofErr w:type="gram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proofErr w:type="gram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,,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ირის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ბორჩაშვილის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.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ჯანმრთელობის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მედინა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644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34</w:t>
            </w:r>
          </w:p>
        </w:tc>
        <w:tc>
          <w:tcPr>
            <w:tcW w:w="620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74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153</w:t>
            </w:r>
          </w:p>
        </w:tc>
        <w:tc>
          <w:tcPr>
            <w:tcW w:w="45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187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შპს"BROTHERS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644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</w:p>
        </w:tc>
        <w:tc>
          <w:tcPr>
            <w:tcW w:w="620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74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132</w:t>
            </w:r>
          </w:p>
        </w:tc>
        <w:tc>
          <w:tcPr>
            <w:tcW w:w="452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182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მ.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იაშვილის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ბათუმის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დედათა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ბავშვთა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ცენტრალური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ჰოსპიტალი</w:t>
            </w:r>
            <w:proofErr w:type="spellEnd"/>
          </w:p>
        </w:tc>
        <w:tc>
          <w:tcPr>
            <w:tcW w:w="644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</w:p>
        </w:tc>
        <w:tc>
          <w:tcPr>
            <w:tcW w:w="620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129</w:t>
            </w:r>
          </w:p>
        </w:tc>
        <w:tc>
          <w:tcPr>
            <w:tcW w:w="574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31</w:t>
            </w:r>
          </w:p>
        </w:tc>
        <w:tc>
          <w:tcPr>
            <w:tcW w:w="452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180</w:t>
            </w:r>
          </w:p>
        </w:tc>
      </w:tr>
      <w:tr w:rsidR="002C006E" w:rsidRPr="002C006E" w:rsidTr="00C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შ.პ.ს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.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სალიხ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აბაშიძის</w:t>
            </w:r>
            <w:proofErr w:type="spellEnd"/>
            <w:r w:rsidR="00CA19D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="00CA19DA">
              <w:rPr>
                <w:rFonts w:ascii="Sylfaen" w:eastAsia="Times New Roman" w:hAnsi="Sylfaen" w:cs="Times New Roman"/>
                <w:sz w:val="20"/>
                <w:szCs w:val="20"/>
              </w:rPr>
              <w:t>ინფექციური</w:t>
            </w:r>
            <w:proofErr w:type="spellEnd"/>
            <w:r w:rsidR="00CA19D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="00CA19DA">
              <w:rPr>
                <w:rFonts w:ascii="Sylfaen" w:eastAsia="Times New Roman" w:hAnsi="Sylfaen" w:cs="Times New Roman"/>
                <w:sz w:val="20"/>
                <w:szCs w:val="20"/>
              </w:rPr>
              <w:t>პათოლოგიის</w:t>
            </w:r>
            <w:proofErr w:type="spellEnd"/>
            <w:r w:rsidR="00CA19DA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proofErr w:type="spellStart"/>
            <w:r w:rsidR="00CA19DA">
              <w:rPr>
                <w:rFonts w:ascii="Sylfaen" w:eastAsia="Times New Roman" w:hAnsi="Sylfaen" w:cs="Times New Roman"/>
                <w:sz w:val="20"/>
                <w:szCs w:val="20"/>
              </w:rPr>
              <w:t>შიდსის</w:t>
            </w:r>
            <w:proofErr w:type="spellEnd"/>
            <w:r w:rsidR="00CA19D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ტუბერკულოზის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რეგიონული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644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620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26</w:t>
            </w:r>
          </w:p>
        </w:tc>
        <w:tc>
          <w:tcPr>
            <w:tcW w:w="574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79</w:t>
            </w:r>
          </w:p>
        </w:tc>
        <w:tc>
          <w:tcPr>
            <w:tcW w:w="452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105</w:t>
            </w:r>
          </w:p>
        </w:tc>
      </w:tr>
      <w:tr w:rsidR="002C006E" w:rsidRPr="002C006E" w:rsidTr="00CA19D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,,ქ.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ბათუმის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რესპუბლიკური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საავადმყოფო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“</w:t>
            </w:r>
          </w:p>
        </w:tc>
        <w:tc>
          <w:tcPr>
            <w:tcW w:w="644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620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74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99</w:t>
            </w:r>
          </w:p>
        </w:tc>
        <w:tc>
          <w:tcPr>
            <w:tcW w:w="452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99</w:t>
            </w:r>
          </w:p>
        </w:tc>
      </w:tr>
    </w:tbl>
    <w:p w:rsidR="003F767F" w:rsidRDefault="003F767F" w:rsidP="00BE6420">
      <w:pPr>
        <w:ind w:right="50"/>
        <w:jc w:val="both"/>
        <w:rPr>
          <w:rFonts w:ascii="Sylfaen" w:eastAsia="Segoe UI" w:hAnsi="Sylfaen" w:cs="Segoe UI"/>
          <w:lang w:val="ka-GE"/>
        </w:rPr>
      </w:pPr>
    </w:p>
    <w:p w:rsidR="003F767F" w:rsidRDefault="003F767F">
      <w:pPr>
        <w:rPr>
          <w:rFonts w:ascii="Sylfaen" w:eastAsia="Segoe UI" w:hAnsi="Sylfaen" w:cs="Segoe UI"/>
          <w:lang w:val="ka-GE"/>
        </w:rPr>
      </w:pPr>
      <w:r>
        <w:rPr>
          <w:rFonts w:ascii="Sylfaen" w:eastAsia="Segoe UI" w:hAnsi="Sylfaen" w:cs="Segoe UI"/>
          <w:lang w:val="ka-GE"/>
        </w:rPr>
        <w:br w:type="page"/>
      </w:r>
    </w:p>
    <w:p w:rsidR="002C006E" w:rsidRDefault="00A702F2" w:rsidP="00BE6420">
      <w:pPr>
        <w:ind w:right="50"/>
        <w:jc w:val="both"/>
        <w:rPr>
          <w:rFonts w:ascii="Sylfaen" w:eastAsia="Segoe UI" w:hAnsi="Sylfaen" w:cs="Segoe UI"/>
          <w:lang w:val="ka-GE"/>
        </w:rPr>
      </w:pPr>
      <w:r>
        <w:rPr>
          <w:rFonts w:ascii="Sylfaen" w:eastAsia="Segoe UI" w:hAnsi="Sylfaen" w:cs="Segoe UI"/>
          <w:lang w:val="ka-GE"/>
        </w:rPr>
        <w:lastRenderedPageBreak/>
        <w:t>ქუთაისი</w:t>
      </w:r>
    </w:p>
    <w:tbl>
      <w:tblPr>
        <w:tblStyle w:val="LightList-Accent1"/>
        <w:tblW w:w="4440" w:type="pct"/>
        <w:tblLook w:val="04A0" w:firstRow="1" w:lastRow="0" w:firstColumn="1" w:lastColumn="0" w:noHBand="0" w:noVBand="1"/>
      </w:tblPr>
      <w:tblGrid>
        <w:gridCol w:w="5905"/>
        <w:gridCol w:w="1030"/>
        <w:gridCol w:w="991"/>
        <w:gridCol w:w="919"/>
        <w:gridCol w:w="726"/>
      </w:tblGrid>
      <w:tr w:rsidR="002C006E" w:rsidRPr="002C006E" w:rsidTr="002C0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hideMark/>
          </w:tcPr>
          <w:p w:rsidR="002C006E" w:rsidRPr="002C006E" w:rsidRDefault="002C006E" w:rsidP="002C006E">
            <w:pPr>
              <w:jc w:val="center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დაწესებულების</w:t>
            </w:r>
            <w:proofErr w:type="spellEnd"/>
            <w:r w:rsidRPr="002C006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560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</w:rPr>
            </w:pPr>
            <w:r w:rsidRPr="002C006E"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Sylfaen"/>
                <w:color w:val="FFFFFF"/>
              </w:rPr>
              <w:t>ნეონატალური</w:t>
            </w:r>
            <w:proofErr w:type="spellEnd"/>
            <w:r w:rsidRPr="002C006E"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Sylfaen"/>
                <w:color w:val="FFFFFF"/>
              </w:rPr>
              <w:t>საწოლფონდი</w:t>
            </w:r>
            <w:proofErr w:type="spellEnd"/>
            <w:r w:rsidRPr="002C006E"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Sylfaen"/>
                <w:color w:val="FFFFFF"/>
              </w:rPr>
              <w:t>სულ</w:t>
            </w:r>
            <w:proofErr w:type="spellEnd"/>
          </w:p>
        </w:tc>
        <w:tc>
          <w:tcPr>
            <w:tcW w:w="540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პედიატრიული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საწოლფონდი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501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მოზრდილთა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საწოლფონდი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399" w:type="pct"/>
            <w:hideMark/>
          </w:tcPr>
          <w:p w:rsidR="002C006E" w:rsidRPr="002C006E" w:rsidRDefault="002C006E" w:rsidP="002C0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საწოლები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სულ</w:t>
            </w:r>
            <w:proofErr w:type="spellEnd"/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proofErr w:type="gram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proofErr w:type="gram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აკ.ზ.ცხაკაიას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დასავლეთ</w:t>
            </w:r>
            <w:proofErr w:type="spellEnd"/>
            <w:proofErr w:type="gram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საქ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.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ინტერვენციული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მედიცინის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ეროვნული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560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49</w:t>
            </w:r>
          </w:p>
        </w:tc>
        <w:tc>
          <w:tcPr>
            <w:tcW w:w="540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73</w:t>
            </w:r>
          </w:p>
        </w:tc>
        <w:tc>
          <w:tcPr>
            <w:tcW w:w="501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205</w:t>
            </w:r>
          </w:p>
        </w:tc>
        <w:tc>
          <w:tcPr>
            <w:tcW w:w="399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327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hideMark/>
          </w:tcPr>
          <w:p w:rsidR="002C006E" w:rsidRPr="002C006E" w:rsidRDefault="002C006E" w:rsidP="002C006E">
            <w:pPr>
              <w:spacing w:after="240"/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თანამედროვე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სამედიცინო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ტექნოლოგიების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დასავლეთის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რეგიონალური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560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40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1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153</w:t>
            </w:r>
          </w:p>
        </w:tc>
        <w:tc>
          <w:tcPr>
            <w:tcW w:w="399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153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შ.პ.ს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კლინიკა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ბომონდი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560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40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11</w:t>
            </w:r>
          </w:p>
        </w:tc>
        <w:tc>
          <w:tcPr>
            <w:tcW w:w="501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93</w:t>
            </w:r>
          </w:p>
        </w:tc>
        <w:tc>
          <w:tcPr>
            <w:tcW w:w="399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104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,,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ლჯ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კომპანია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-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დასავლეთ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საქართველოს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ტუბერკულოზისა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ინფექციურ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პათოლოგიათა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“</w:t>
            </w:r>
          </w:p>
        </w:tc>
        <w:tc>
          <w:tcPr>
            <w:tcW w:w="560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40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23</w:t>
            </w:r>
          </w:p>
        </w:tc>
        <w:tc>
          <w:tcPr>
            <w:tcW w:w="501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63</w:t>
            </w:r>
          </w:p>
        </w:tc>
        <w:tc>
          <w:tcPr>
            <w:tcW w:w="399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86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"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მულტიპროფილური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ჰოსპიტალი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-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მედიქალ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სიტი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ინფექციურ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დაავადებათა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მართვის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560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40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</w:p>
        </w:tc>
        <w:tc>
          <w:tcPr>
            <w:tcW w:w="501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</w:p>
        </w:tc>
        <w:tc>
          <w:tcPr>
            <w:tcW w:w="399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85</w:t>
            </w:r>
          </w:p>
        </w:tc>
      </w:tr>
      <w:tr w:rsidR="002C006E" w:rsidRPr="002C006E" w:rsidTr="002C00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ქუთაისის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საეკლესიო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საავადმყოფო-წმინდა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დავით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აღმაშენებლის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ქსენონი</w:t>
            </w:r>
            <w:proofErr w:type="spellEnd"/>
          </w:p>
        </w:tc>
        <w:tc>
          <w:tcPr>
            <w:tcW w:w="560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40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</w:p>
        </w:tc>
        <w:tc>
          <w:tcPr>
            <w:tcW w:w="501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72</w:t>
            </w:r>
          </w:p>
        </w:tc>
        <w:tc>
          <w:tcPr>
            <w:tcW w:w="399" w:type="pct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82</w:t>
            </w:r>
          </w:p>
        </w:tc>
      </w:tr>
      <w:tr w:rsidR="002C006E" w:rsidRPr="002C006E" w:rsidTr="002C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noWrap/>
            <w:hideMark/>
          </w:tcPr>
          <w:p w:rsidR="002C006E" w:rsidRPr="002C006E" w:rsidRDefault="002C006E" w:rsidP="002C006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,,</w:t>
            </w:r>
            <w:proofErr w:type="spellStart"/>
            <w:r w:rsidRPr="002C006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კლინიკა</w:t>
            </w:r>
            <w:r w:rsidRPr="002C006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Pr="002C006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ლჯ</w:t>
            </w:r>
            <w:proofErr w:type="spellEnd"/>
            <w:r w:rsidRPr="002C006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560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006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006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006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9" w:type="pct"/>
            <w:noWrap/>
            <w:hideMark/>
          </w:tcPr>
          <w:p w:rsidR="002C006E" w:rsidRPr="002C006E" w:rsidRDefault="002C006E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78</w:t>
            </w:r>
          </w:p>
        </w:tc>
      </w:tr>
      <w:tr w:rsidR="002C006E" w:rsidRPr="002C006E" w:rsidTr="00CA19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,,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ქუთაისი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ფსიქიკური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ჯანმრთელობის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""</w:t>
            </w:r>
          </w:p>
        </w:tc>
        <w:tc>
          <w:tcPr>
            <w:tcW w:w="560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40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29</w:t>
            </w:r>
          </w:p>
        </w:tc>
        <w:tc>
          <w:tcPr>
            <w:tcW w:w="399" w:type="pct"/>
            <w:shd w:val="clear" w:color="auto" w:fill="DBE5F1" w:themeFill="accent1" w:themeFillTint="33"/>
            <w:noWrap/>
            <w:hideMark/>
          </w:tcPr>
          <w:p w:rsidR="002C006E" w:rsidRPr="002C006E" w:rsidRDefault="002C006E" w:rsidP="002C0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C006E">
              <w:rPr>
                <w:rFonts w:ascii="Sylfaen" w:eastAsia="Times New Roman" w:hAnsi="Sylfaen" w:cs="Times New Roman"/>
                <w:sz w:val="20"/>
                <w:szCs w:val="20"/>
              </w:rPr>
              <w:t>29</w:t>
            </w:r>
          </w:p>
        </w:tc>
      </w:tr>
      <w:tr w:rsidR="003F767F" w:rsidRPr="002C006E" w:rsidTr="00C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pct"/>
            <w:shd w:val="clear" w:color="auto" w:fill="DBE5F1" w:themeFill="accent1" w:themeFillTint="33"/>
            <w:noWrap/>
          </w:tcPr>
          <w:p w:rsidR="003F767F" w:rsidRPr="002C006E" w:rsidRDefault="003F767F" w:rsidP="002C006E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proofErr w:type="spellStart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>შპს</w:t>
            </w:r>
            <w:proofErr w:type="spellEnd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 xml:space="preserve"> "</w:t>
            </w:r>
            <w:proofErr w:type="spellStart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>ო.ჩხობაძის</w:t>
            </w:r>
            <w:proofErr w:type="spellEnd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>სახელობის</w:t>
            </w:r>
            <w:proofErr w:type="spellEnd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>ინვალიდთა</w:t>
            </w:r>
            <w:proofErr w:type="spellEnd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>ხანდაზმულთა</w:t>
            </w:r>
            <w:proofErr w:type="spellEnd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>სამკურნალო-სარეაბილიტაციო</w:t>
            </w:r>
            <w:proofErr w:type="spellEnd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>კლინიკური</w:t>
            </w:r>
            <w:proofErr w:type="spellEnd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>ცენტრი</w:t>
            </w:r>
            <w:proofErr w:type="spellEnd"/>
            <w:r w:rsidRPr="003F767F">
              <w:rPr>
                <w:rFonts w:ascii="Sylfaen" w:eastAsia="Times New Roman" w:hAnsi="Sylfaen" w:cs="Times New Roman"/>
                <w:sz w:val="20"/>
                <w:szCs w:val="20"/>
              </w:rPr>
              <w:t>"</w:t>
            </w:r>
          </w:p>
        </w:tc>
        <w:tc>
          <w:tcPr>
            <w:tcW w:w="560" w:type="pct"/>
            <w:shd w:val="clear" w:color="auto" w:fill="DBE5F1" w:themeFill="accent1" w:themeFillTint="33"/>
            <w:noWrap/>
          </w:tcPr>
          <w:p w:rsidR="003F767F" w:rsidRPr="002C006E" w:rsidRDefault="003F767F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DBE5F1" w:themeFill="accent1" w:themeFillTint="33"/>
            <w:noWrap/>
          </w:tcPr>
          <w:p w:rsidR="003F767F" w:rsidRPr="002C006E" w:rsidRDefault="003F767F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DBE5F1" w:themeFill="accent1" w:themeFillTint="33"/>
            <w:noWrap/>
          </w:tcPr>
          <w:p w:rsidR="003F767F" w:rsidRPr="002C006E" w:rsidRDefault="003F767F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9" w:type="pct"/>
            <w:shd w:val="clear" w:color="auto" w:fill="DBE5F1" w:themeFill="accent1" w:themeFillTint="33"/>
            <w:noWrap/>
          </w:tcPr>
          <w:p w:rsidR="003F767F" w:rsidRPr="002C006E" w:rsidRDefault="003F767F" w:rsidP="002C0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114</w:t>
            </w:r>
          </w:p>
        </w:tc>
      </w:tr>
    </w:tbl>
    <w:p w:rsidR="002C006E" w:rsidRPr="00CA19DA" w:rsidRDefault="002C006E" w:rsidP="00CA19DA">
      <w:pPr>
        <w:ind w:right="50"/>
        <w:jc w:val="both"/>
        <w:rPr>
          <w:rFonts w:ascii="Sylfaen" w:eastAsia="Segoe UI" w:hAnsi="Sylfaen" w:cs="Segoe UI"/>
        </w:rPr>
      </w:pPr>
    </w:p>
    <w:sectPr w:rsidR="002C006E" w:rsidRPr="00CA19DA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4F"/>
    <w:rsid w:val="000C25EB"/>
    <w:rsid w:val="0023501F"/>
    <w:rsid w:val="002C006E"/>
    <w:rsid w:val="003559BE"/>
    <w:rsid w:val="003F767F"/>
    <w:rsid w:val="00416C19"/>
    <w:rsid w:val="004F6498"/>
    <w:rsid w:val="00516CAB"/>
    <w:rsid w:val="00525325"/>
    <w:rsid w:val="005B4AE3"/>
    <w:rsid w:val="00602DBD"/>
    <w:rsid w:val="0066445F"/>
    <w:rsid w:val="008C79F8"/>
    <w:rsid w:val="009E564F"/>
    <w:rsid w:val="00A20654"/>
    <w:rsid w:val="00A36DC4"/>
    <w:rsid w:val="00A43EEA"/>
    <w:rsid w:val="00A702F2"/>
    <w:rsid w:val="00AF5143"/>
    <w:rsid w:val="00B2255E"/>
    <w:rsid w:val="00B31DC4"/>
    <w:rsid w:val="00B57F9D"/>
    <w:rsid w:val="00B73B77"/>
    <w:rsid w:val="00BC7A86"/>
    <w:rsid w:val="00BD474A"/>
    <w:rsid w:val="00BE6420"/>
    <w:rsid w:val="00CA19DA"/>
    <w:rsid w:val="00D50F4F"/>
    <w:rsid w:val="00E51006"/>
    <w:rsid w:val="00E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5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2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516C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5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2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516C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4</cp:revision>
  <cp:lastPrinted>2019-11-27T17:24:00Z</cp:lastPrinted>
  <dcterms:created xsi:type="dcterms:W3CDTF">2019-11-26T10:39:00Z</dcterms:created>
  <dcterms:modified xsi:type="dcterms:W3CDTF">2019-11-27T17:42:00Z</dcterms:modified>
</cp:coreProperties>
</file>