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D2F" w:rsidRPr="00940241" w:rsidRDefault="00162071" w:rsidP="00B22D2F">
      <w:pPr>
        <w:jc w:val="center"/>
        <w:rPr>
          <w:b/>
          <w:lang w:val="ka-GE"/>
        </w:rPr>
      </w:pPr>
      <w:r w:rsidRPr="00940241">
        <w:rPr>
          <w:b/>
          <w:lang w:val="ka-GE"/>
        </w:rPr>
        <w:t xml:space="preserve">დაწესებულება, რომელიც მთავრობის </w:t>
      </w:r>
      <w:r w:rsidR="00B22D2F" w:rsidRPr="00940241">
        <w:rPr>
          <w:b/>
          <w:lang w:val="ka-GE"/>
        </w:rPr>
        <w:t xml:space="preserve">184 დადგენილების შესაბამისად განისაზღვრა </w:t>
      </w:r>
      <w:r w:rsidR="00625D60">
        <w:rPr>
          <w:b/>
          <w:lang w:val="ka-GE"/>
        </w:rPr>
        <w:t>ცხელების მქონე პაციენტების</w:t>
      </w:r>
      <w:r w:rsidR="00B22D2F" w:rsidRPr="00940241">
        <w:rPr>
          <w:b/>
          <w:lang w:val="ka-GE"/>
        </w:rPr>
        <w:t xml:space="preserve"> სამართავად მობილიზებულ კლინიკად </w:t>
      </w:r>
    </w:p>
    <w:p w:rsidR="00947286" w:rsidRPr="00940241" w:rsidRDefault="00B22D2F" w:rsidP="00B22D2F">
      <w:pPr>
        <w:jc w:val="center"/>
        <w:rPr>
          <w:b/>
          <w:lang w:val="ka-GE"/>
        </w:rPr>
      </w:pPr>
      <w:r w:rsidRPr="00940241">
        <w:rPr>
          <w:b/>
          <w:lang w:val="ka-GE"/>
        </w:rPr>
        <w:t>(ე.წ. ,,</w:t>
      </w:r>
      <w:r w:rsidR="00625D60">
        <w:rPr>
          <w:b/>
          <w:lang w:val="ka-GE"/>
        </w:rPr>
        <w:t>ცხელების</w:t>
      </w:r>
      <w:r w:rsidRPr="00940241">
        <w:rPr>
          <w:b/>
          <w:lang w:val="ka-GE"/>
        </w:rPr>
        <w:t xml:space="preserve"> კლინიკა“)</w:t>
      </w:r>
    </w:p>
    <w:p w:rsidR="00B22D2F" w:rsidRPr="00FF032B" w:rsidRDefault="00B22D2F" w:rsidP="00B22D2F">
      <w:pPr>
        <w:jc w:val="center"/>
        <w:rPr>
          <w:lang w:val="ka-GE"/>
        </w:rPr>
      </w:pPr>
    </w:p>
    <w:p w:rsidR="00B22D2F" w:rsidRPr="00FF032B" w:rsidRDefault="007E7B00" w:rsidP="00B22D2F">
      <w:pPr>
        <w:jc w:val="both"/>
        <w:rPr>
          <w:b/>
          <w:u w:val="single"/>
          <w:lang w:val="ka-GE"/>
        </w:rPr>
      </w:pPr>
      <w:r w:rsidRPr="00FF032B">
        <w:rPr>
          <w:b/>
          <w:u w:val="single"/>
          <w:lang w:val="ka-GE"/>
        </w:rPr>
        <w:t>ვალდებულებები</w:t>
      </w:r>
    </w:p>
    <w:p w:rsidR="007E7B00" w:rsidRPr="00FF032B" w:rsidRDefault="007E7B00" w:rsidP="00B22D2F">
      <w:pPr>
        <w:jc w:val="both"/>
        <w:rPr>
          <w:lang w:val="ka-GE"/>
        </w:rPr>
      </w:pPr>
    </w:p>
    <w:p w:rsidR="007E7B00" w:rsidRPr="00FF032B" w:rsidRDefault="007E7B00" w:rsidP="00B22D2F">
      <w:pPr>
        <w:jc w:val="both"/>
        <w:rPr>
          <w:lang w:val="ka-GE"/>
        </w:rPr>
      </w:pPr>
      <w:r w:rsidRPr="00FF032B">
        <w:t>,</w:t>
      </w:r>
      <w:proofErr w:type="gramStart"/>
      <w:r w:rsidRPr="00FF032B">
        <w:t>,</w:t>
      </w:r>
      <w:r w:rsidR="00625D60">
        <w:rPr>
          <w:lang w:val="ka-GE"/>
        </w:rPr>
        <w:t>ცხელების</w:t>
      </w:r>
      <w:proofErr w:type="gramEnd"/>
      <w:r w:rsidRPr="00FF032B">
        <w:rPr>
          <w:lang w:val="ka-GE"/>
        </w:rPr>
        <w:t xml:space="preserve">-კლინიკა“ სხვადასხვა </w:t>
      </w:r>
      <w:r w:rsidR="00FF032B" w:rsidRPr="00FF032B">
        <w:rPr>
          <w:lang w:val="ka-GE"/>
        </w:rPr>
        <w:t xml:space="preserve">სამართლებრივი აქტებით განსაზღვრული პირობების შესაბამისად, ვალდებულია უზრუნველყოს: </w:t>
      </w:r>
    </w:p>
    <w:p w:rsidR="00FA10A0" w:rsidRPr="00FA10A0" w:rsidRDefault="00F516B7" w:rsidP="00FA10A0">
      <w:pPr>
        <w:pStyle w:val="ListParagraph"/>
        <w:numPr>
          <w:ilvl w:val="0"/>
          <w:numId w:val="1"/>
        </w:numPr>
        <w:ind w:left="360"/>
        <w:jc w:val="both"/>
        <w:rPr>
          <w:b/>
          <w:lang w:val="ka-GE"/>
        </w:rPr>
      </w:pPr>
      <w:r w:rsidRPr="008C093E">
        <w:rPr>
          <w:rFonts w:cs="Sylfaen"/>
          <w:b/>
          <w:lang w:val="ka-GE"/>
        </w:rPr>
        <w:t>საწოლფონდის სრულად  მობილიზება</w:t>
      </w:r>
      <w:r w:rsidRPr="00FF032B">
        <w:rPr>
          <w:rFonts w:cs="Sylfaen"/>
          <w:lang w:val="ka-GE"/>
        </w:rPr>
        <w:t xml:space="preserve"> </w:t>
      </w:r>
      <w:r w:rsidRPr="00EC17E5">
        <w:rPr>
          <w:rFonts w:cs="Sylfaen"/>
          <w:b/>
          <w:lang w:val="ka-GE"/>
        </w:rPr>
        <w:t>(</w:t>
      </w:r>
      <w:r w:rsidR="00625D60">
        <w:rPr>
          <w:rFonts w:cs="Sylfaen"/>
          <w:b/>
          <w:lang w:val="ka-GE"/>
        </w:rPr>
        <w:t>სამინისტროს</w:t>
      </w:r>
      <w:r w:rsidRPr="00EC17E5">
        <w:rPr>
          <w:rFonts w:cs="Sylfaen"/>
          <w:b/>
          <w:lang w:val="ka-GE"/>
        </w:rPr>
        <w:t xml:space="preserve"> მითითებ</w:t>
      </w:r>
      <w:r w:rsidR="00625D60">
        <w:rPr>
          <w:rFonts w:cs="Sylfaen"/>
          <w:b/>
          <w:lang w:val="ka-GE"/>
        </w:rPr>
        <w:t>ის</w:t>
      </w:r>
      <w:r w:rsidRPr="00EC17E5">
        <w:rPr>
          <w:rFonts w:cs="Sylfaen"/>
          <w:b/>
          <w:lang w:val="ka-GE"/>
        </w:rPr>
        <w:t xml:space="preserve"> </w:t>
      </w:r>
      <w:r w:rsidR="00625D60">
        <w:rPr>
          <w:rFonts w:cs="Sylfaen"/>
          <w:b/>
          <w:lang w:val="ka-GE"/>
        </w:rPr>
        <w:t xml:space="preserve">შესაბამის </w:t>
      </w:r>
      <w:r w:rsidRPr="00EC17E5">
        <w:rPr>
          <w:rFonts w:cs="Sylfaen"/>
          <w:b/>
          <w:lang w:val="ka-GE"/>
        </w:rPr>
        <w:t>დროს</w:t>
      </w:r>
      <w:r w:rsidR="00B22ED0" w:rsidRPr="00EC17E5">
        <w:rPr>
          <w:rFonts w:cs="Sylfaen"/>
          <w:b/>
          <w:lang w:val="ka-GE"/>
        </w:rPr>
        <w:t xml:space="preserve">ა </w:t>
      </w:r>
      <w:r w:rsidR="00ED79DD" w:rsidRPr="00EC17E5">
        <w:rPr>
          <w:rFonts w:cs="Sylfaen"/>
          <w:b/>
          <w:lang w:val="ka-GE"/>
        </w:rPr>
        <w:t>და ვადაში</w:t>
      </w:r>
      <w:r w:rsidRPr="00EC17E5">
        <w:rPr>
          <w:rFonts w:cs="Sylfaen"/>
          <w:b/>
          <w:lang w:val="ka-GE"/>
        </w:rPr>
        <w:t>)</w:t>
      </w:r>
      <w:r w:rsidR="00FA45A5">
        <w:rPr>
          <w:rFonts w:cs="Sylfaen"/>
          <w:b/>
        </w:rPr>
        <w:t xml:space="preserve"> - </w:t>
      </w:r>
      <w:r w:rsidR="00FA45A5" w:rsidRPr="00FA45A5">
        <w:rPr>
          <w:rFonts w:cs="Sylfaen"/>
          <w:lang w:val="ka-GE"/>
        </w:rPr>
        <w:t xml:space="preserve">კლინიკის სრულად დაცლა მიმდინარე პაციენტებისგან და მათი გადაყვანა </w:t>
      </w:r>
      <w:r w:rsidR="00FA45A5" w:rsidRPr="000B15AF">
        <w:rPr>
          <w:rFonts w:cs="Sylfaen"/>
          <w:lang w:val="ka-GE"/>
        </w:rPr>
        <w:t>შესაბამისი მომსახურების სხვა მიმწოდებელ სამედიცინო დაწესებულებაში</w:t>
      </w:r>
      <w:r w:rsidR="00EC17E5">
        <w:rPr>
          <w:rFonts w:cs="Sylfaen"/>
          <w:b/>
          <w:lang w:val="ka-GE"/>
        </w:rPr>
        <w:t>;</w:t>
      </w:r>
    </w:p>
    <w:p w:rsidR="00FA10A0" w:rsidRPr="00FA10A0" w:rsidRDefault="00FA10A0" w:rsidP="00FA10A0">
      <w:pPr>
        <w:pStyle w:val="ListParagraph"/>
        <w:ind w:left="360"/>
        <w:jc w:val="both"/>
        <w:rPr>
          <w:b/>
          <w:lang w:val="ka-GE"/>
        </w:rPr>
      </w:pPr>
    </w:p>
    <w:p w:rsidR="00FA10A0" w:rsidRPr="00FA10A0" w:rsidRDefault="00FA10A0" w:rsidP="00FA10A0">
      <w:pPr>
        <w:pStyle w:val="ListParagraph"/>
        <w:numPr>
          <w:ilvl w:val="0"/>
          <w:numId w:val="1"/>
        </w:numPr>
        <w:ind w:left="360"/>
        <w:jc w:val="both"/>
        <w:rPr>
          <w:b/>
          <w:lang w:val="ka-GE"/>
        </w:rPr>
      </w:pPr>
      <w:r w:rsidRPr="00FA10A0">
        <w:rPr>
          <w:rFonts w:cs="Sylfaen"/>
          <w:b/>
          <w:lang w:val="ka-GE"/>
        </w:rPr>
        <w:t xml:space="preserve">სამედიცინო პერსონალის მობილიზება - </w:t>
      </w:r>
      <w:r w:rsidR="00625D60">
        <w:rPr>
          <w:rFonts w:cs="Sylfaen"/>
          <w:lang w:val="ka-GE"/>
        </w:rPr>
        <w:t>ცხელების</w:t>
      </w:r>
      <w:r>
        <w:rPr>
          <w:rFonts w:cs="Sylfaen"/>
          <w:lang w:val="ka-GE"/>
        </w:rPr>
        <w:t xml:space="preserve"> კლინიკაში</w:t>
      </w:r>
      <w:r w:rsidRPr="00FA10A0">
        <w:rPr>
          <w:rFonts w:cs="Sylfaen"/>
          <w:lang w:val="ka-GE"/>
        </w:rPr>
        <w:t xml:space="preserve"> მომუშავე სამედიცინო პერსონალი (ექიმი, ექთანი, სანიტარი), რომელიც ამავდროულად დასაქმებულია სხვა სამედიცინო დაწესებულებაში, ვალდებულია ეპიდემიის პერიოდში დასაქმდეს მხოლოდ </w:t>
      </w:r>
      <w:r>
        <w:rPr>
          <w:rFonts w:cs="Sylfaen"/>
          <w:lang w:val="ka-GE"/>
        </w:rPr>
        <w:t>აღნიშნულ დაწესებულებაში</w:t>
      </w:r>
      <w:r w:rsidRPr="00FA10A0">
        <w:rPr>
          <w:rFonts w:cs="Sylfaen"/>
          <w:lang w:val="ka-GE"/>
        </w:rPr>
        <w:t>. ამასთან, ნებისმიერი სხვა სამედიცინო დაწესებულება ვალდებულია აღნიშნულ სამედიცინო პერსონალს შეუნარჩუნოს სამუშაო ადგილი (ასეთის არსებობის შემთხვევაში).</w:t>
      </w:r>
    </w:p>
    <w:p w:rsidR="00E11BDD" w:rsidRPr="00FF032B" w:rsidRDefault="00E11BDD" w:rsidP="00FF032B">
      <w:pPr>
        <w:pStyle w:val="ListParagraph"/>
        <w:ind w:left="360"/>
        <w:jc w:val="both"/>
        <w:rPr>
          <w:lang w:val="ka-GE"/>
        </w:rPr>
      </w:pPr>
    </w:p>
    <w:p w:rsidR="00ED79DD" w:rsidRPr="008C093E" w:rsidRDefault="00F516B7" w:rsidP="00FF032B">
      <w:pPr>
        <w:pStyle w:val="ListParagraph"/>
        <w:numPr>
          <w:ilvl w:val="0"/>
          <w:numId w:val="1"/>
        </w:numPr>
        <w:ind w:left="360"/>
        <w:jc w:val="both"/>
        <w:rPr>
          <w:b/>
          <w:lang w:val="ka-GE"/>
        </w:rPr>
      </w:pPr>
      <w:r w:rsidRPr="008C093E">
        <w:rPr>
          <w:rFonts w:cs="Sylfaen"/>
          <w:b/>
          <w:lang w:val="ka-GE"/>
        </w:rPr>
        <w:t>ცხელების მქონე პაციენტების</w:t>
      </w:r>
      <w:r w:rsidR="00CA269B">
        <w:rPr>
          <w:rFonts w:cs="Sylfaen"/>
          <w:b/>
          <w:lang w:val="ka-GE"/>
        </w:rPr>
        <w:t xml:space="preserve"> </w:t>
      </w:r>
      <w:r w:rsidR="00CA269B" w:rsidRPr="00C216A2">
        <w:rPr>
          <w:rFonts w:cs="Sylfaen"/>
          <w:lang w:val="ka-GE"/>
        </w:rPr>
        <w:t>(</w:t>
      </w:r>
      <w:r w:rsidR="00FA45A5" w:rsidRPr="00C216A2">
        <w:rPr>
          <w:rFonts w:cs="Sylfaen"/>
          <w:lang w:val="ka-GE"/>
        </w:rPr>
        <w:t>მათ შორის,</w:t>
      </w:r>
      <w:r w:rsidR="00FA45A5">
        <w:rPr>
          <w:rFonts w:cs="Sylfaen"/>
          <w:b/>
          <w:lang w:val="ka-GE"/>
        </w:rPr>
        <w:t xml:space="preserve"> </w:t>
      </w:r>
      <w:r w:rsidR="00CA269B" w:rsidRPr="000B15AF">
        <w:rPr>
          <w:rFonts w:cs="Sylfaen"/>
          <w:lang w:val="ka-GE"/>
        </w:rPr>
        <w:t xml:space="preserve">COVID-19 </w:t>
      </w:r>
      <w:r w:rsidR="00CA269B">
        <w:rPr>
          <w:rFonts w:cs="Sylfaen"/>
          <w:lang w:val="ka-GE"/>
        </w:rPr>
        <w:t xml:space="preserve"> შესაძლო შემთხვევები,  </w:t>
      </w:r>
      <w:r w:rsidR="00CA269B" w:rsidRPr="000B15AF">
        <w:rPr>
          <w:rFonts w:cs="Sylfaen"/>
          <w:lang w:val="ka-GE"/>
        </w:rPr>
        <w:t>COVID-19 დადასტურებული შემთხვევების კონტაქტები</w:t>
      </w:r>
      <w:r w:rsidR="00CA269B">
        <w:rPr>
          <w:rFonts w:cs="Sylfaen"/>
          <w:lang w:val="ka-GE"/>
        </w:rPr>
        <w:t xml:space="preserve">, </w:t>
      </w:r>
      <w:r w:rsidR="00CA269B" w:rsidRPr="000B15AF">
        <w:rPr>
          <w:rFonts w:cs="Sylfaen"/>
          <w:lang w:val="ka-GE"/>
        </w:rPr>
        <w:t>საკარანტინე ან თვითიზოლაციის სივრცეებში მყოფი პირები</w:t>
      </w:r>
      <w:r w:rsidR="00CA269B">
        <w:rPr>
          <w:rFonts w:cs="Sylfaen"/>
          <w:lang w:val="ka-GE"/>
        </w:rPr>
        <w:t xml:space="preserve"> და სხვა) </w:t>
      </w:r>
      <w:r w:rsidRPr="008C093E">
        <w:rPr>
          <w:rFonts w:cs="Sylfaen"/>
          <w:b/>
          <w:lang w:val="ka-GE"/>
        </w:rPr>
        <w:t>მიღება</w:t>
      </w:r>
      <w:r w:rsidR="00EC17E5">
        <w:rPr>
          <w:rFonts w:cs="Sylfaen"/>
          <w:b/>
          <w:lang w:val="ka-GE"/>
        </w:rPr>
        <w:t>;</w:t>
      </w:r>
    </w:p>
    <w:p w:rsidR="00E11BDD" w:rsidRPr="00FF032B" w:rsidRDefault="00E11BDD" w:rsidP="00FF032B">
      <w:pPr>
        <w:pStyle w:val="ListParagraph"/>
        <w:ind w:left="360"/>
        <w:rPr>
          <w:lang w:val="ka-GE"/>
        </w:rPr>
      </w:pPr>
    </w:p>
    <w:p w:rsidR="00EA79E7" w:rsidRPr="0001240B" w:rsidRDefault="00F516B7" w:rsidP="00EA79E7">
      <w:pPr>
        <w:pStyle w:val="ListParagraph"/>
        <w:numPr>
          <w:ilvl w:val="0"/>
          <w:numId w:val="1"/>
        </w:numPr>
        <w:ind w:left="360"/>
        <w:jc w:val="both"/>
        <w:rPr>
          <w:b/>
          <w:lang w:val="ka-GE"/>
        </w:rPr>
      </w:pPr>
      <w:r w:rsidRPr="00FF032B">
        <w:rPr>
          <w:rFonts w:cs="Sylfaen"/>
          <w:lang w:val="ka-GE"/>
        </w:rPr>
        <w:t xml:space="preserve"> </w:t>
      </w:r>
      <w:r w:rsidR="00ED79DD" w:rsidRPr="00AE4593">
        <w:rPr>
          <w:rFonts w:cs="Sylfaen"/>
          <w:b/>
          <w:lang w:val="ka-GE"/>
        </w:rPr>
        <w:t>მიღებული პაციენტების ტესტირება შემდეგი სქემით</w:t>
      </w:r>
      <w:r w:rsidR="00EA79E7">
        <w:rPr>
          <w:rFonts w:cs="Sylfaen"/>
          <w:b/>
          <w:lang w:val="ka-GE"/>
        </w:rPr>
        <w:t xml:space="preserve"> </w:t>
      </w:r>
      <w:r w:rsidR="00EA79E7" w:rsidRPr="0001240B">
        <w:rPr>
          <w:rFonts w:cs="Sylfaen"/>
          <w:b/>
          <w:lang w:val="ka-GE"/>
        </w:rPr>
        <w:t>(N01-144/ო ბრძ</w:t>
      </w:r>
      <w:r w:rsidR="00EA79E7">
        <w:rPr>
          <w:rFonts w:cs="Sylfaen"/>
          <w:b/>
          <w:lang w:val="ka-GE"/>
        </w:rPr>
        <w:t>ა</w:t>
      </w:r>
      <w:r w:rsidR="00EA79E7" w:rsidRPr="0001240B">
        <w:rPr>
          <w:rFonts w:cs="Sylfaen"/>
          <w:b/>
          <w:lang w:val="ka-GE"/>
        </w:rPr>
        <w:t>ნების გათვალისწინებით):</w:t>
      </w:r>
    </w:p>
    <w:p w:rsidR="00E11BDD" w:rsidRPr="00FF032B" w:rsidRDefault="00E11BDD" w:rsidP="00FF032B">
      <w:pPr>
        <w:pStyle w:val="ListParagraph"/>
        <w:ind w:left="360"/>
        <w:rPr>
          <w:lang w:val="ka-GE"/>
        </w:rPr>
      </w:pPr>
    </w:p>
    <w:p w:rsidR="00E11BDD" w:rsidRPr="00FF032B" w:rsidRDefault="00ED79DD" w:rsidP="00FF032B">
      <w:pPr>
        <w:pStyle w:val="ListParagraph"/>
        <w:ind w:left="360" w:firstLine="720"/>
        <w:jc w:val="both"/>
        <w:rPr>
          <w:rFonts w:cs="Sylfaen"/>
          <w:lang w:val="ka-GE"/>
        </w:rPr>
      </w:pPr>
      <w:r w:rsidRPr="00FF032B">
        <w:rPr>
          <w:rFonts w:cs="Sylfaen"/>
          <w:lang w:val="ka-GE"/>
        </w:rPr>
        <w:t>ა) შესაბამისი დატრენინგებული პერსონალის მიერ ცხვირ-ხახის ნაცხის აღება</w:t>
      </w:r>
      <w:r w:rsidR="006D100E" w:rsidRPr="00FF032B">
        <w:rPr>
          <w:rFonts w:cs="Sylfaen"/>
          <w:lang w:val="ka-GE"/>
        </w:rPr>
        <w:t xml:space="preserve"> ლ. საყვარელიძის სახელობის დაავადებათა კონტროლისა და საზოგადოებრივი ჯანმრთელობის ეროვნული </w:t>
      </w:r>
      <w:r w:rsidR="006D100E" w:rsidRPr="00FF032B">
        <w:rPr>
          <w:rFonts w:cs="Sylfaen"/>
          <w:noProof/>
          <w:lang w:val="ka-GE"/>
        </w:rPr>
        <w:t>ცენტრის მიერ გადაცემული სახარჯი მასალის გამოყენებით</w:t>
      </w:r>
      <w:r w:rsidR="00E11BDD" w:rsidRPr="00FF032B">
        <w:rPr>
          <w:rFonts w:cs="Sylfaen"/>
          <w:lang w:val="ka-GE"/>
        </w:rPr>
        <w:t xml:space="preserve">, შენახვა </w:t>
      </w:r>
      <w:r w:rsidRPr="00FF032B">
        <w:rPr>
          <w:rFonts w:cs="Sylfaen"/>
          <w:lang w:val="ka-GE"/>
        </w:rPr>
        <w:t xml:space="preserve">და ტრანსპორტირება </w:t>
      </w:r>
      <w:r w:rsidR="008C093E">
        <w:rPr>
          <w:rFonts w:cs="Sylfaen"/>
          <w:lang w:val="ka-GE"/>
        </w:rPr>
        <w:t xml:space="preserve">(06-32/ო ბრძანების შესაბამისად) </w:t>
      </w:r>
      <w:r w:rsidRPr="00FF032B">
        <w:rPr>
          <w:rFonts w:cs="Sylfaen"/>
          <w:lang w:val="ka-GE"/>
        </w:rPr>
        <w:t>განსაზღვრულ ლაბორატორიაში პჯრ ტესტირებისთვის</w:t>
      </w:r>
      <w:r w:rsidR="00E11BDD" w:rsidRPr="00FF032B">
        <w:rPr>
          <w:rFonts w:cs="Sylfaen"/>
          <w:lang w:val="ka-GE"/>
        </w:rPr>
        <w:t>;</w:t>
      </w:r>
    </w:p>
    <w:p w:rsidR="00E11BDD" w:rsidRPr="00FF032B" w:rsidRDefault="00E11BDD" w:rsidP="00FF032B">
      <w:pPr>
        <w:pStyle w:val="ListParagraph"/>
        <w:ind w:left="360" w:firstLine="720"/>
        <w:jc w:val="both"/>
        <w:rPr>
          <w:rFonts w:cs="Sylfaen"/>
          <w:lang w:val="ka-GE"/>
        </w:rPr>
      </w:pPr>
      <w:r w:rsidRPr="00FF032B">
        <w:rPr>
          <w:rFonts w:cs="Sylfaen"/>
          <w:lang w:val="ka-GE"/>
        </w:rPr>
        <w:t>ბ)საკვლევი ნიმუშების ტრანსპორტირება შესაბამის ლაბორატორიებში დღეში ორჯერ</w:t>
      </w:r>
      <w:r w:rsidRPr="00FF032B">
        <w:rPr>
          <w:lang w:val="ka-GE"/>
        </w:rPr>
        <w:t xml:space="preserve"> (11:00სთ-მდე და 17:00სთ-მდე).</w:t>
      </w:r>
    </w:p>
    <w:p w:rsidR="00E11BDD" w:rsidRPr="00FF032B" w:rsidRDefault="00E11BDD" w:rsidP="00FF032B">
      <w:pPr>
        <w:pStyle w:val="ListParagraph"/>
        <w:ind w:left="360" w:firstLine="720"/>
        <w:jc w:val="both"/>
        <w:rPr>
          <w:rFonts w:cs="Sylfaen"/>
          <w:lang w:val="ka-GE"/>
        </w:rPr>
      </w:pPr>
      <w:r w:rsidRPr="00FF032B">
        <w:rPr>
          <w:rFonts w:cs="Sylfaen"/>
          <w:lang w:val="ka-GE"/>
        </w:rPr>
        <w:t>გ</w:t>
      </w:r>
      <w:r w:rsidR="00ED79DD" w:rsidRPr="00FF032B">
        <w:rPr>
          <w:rFonts w:cs="Sylfaen"/>
          <w:lang w:val="ka-GE"/>
        </w:rPr>
        <w:t xml:space="preserve">) </w:t>
      </w:r>
      <w:r w:rsidRPr="00FF032B">
        <w:rPr>
          <w:rFonts w:cs="Sylfaen"/>
          <w:lang w:val="ka-GE"/>
        </w:rPr>
        <w:t xml:space="preserve">ნიმუშის აღებიდან </w:t>
      </w:r>
      <w:r w:rsidRPr="00FF032B">
        <w:rPr>
          <w:lang w:val="ka-GE"/>
        </w:rPr>
        <w:t>24 სთ-ის განმავლობაში შესაბამისი ინფორმაციის ელექტრონულად დარეგისტრირება</w:t>
      </w:r>
      <w:r w:rsidRPr="00FF032B">
        <w:rPr>
          <w:rFonts w:cs="Sylfaen"/>
          <w:lang w:val="ka-GE"/>
        </w:rPr>
        <w:t xml:space="preserve"> </w:t>
      </w:r>
      <w:r w:rsidRPr="00FF032B">
        <w:rPr>
          <w:lang w:val="ka-GE"/>
        </w:rPr>
        <w:t>,,</w:t>
      </w:r>
      <w:r w:rsidRPr="00FF032B">
        <w:rPr>
          <w:bCs/>
          <w:lang w:val="ka-GE"/>
        </w:rPr>
        <w:t>COVID-19-ზე ტესტირების ელექტრონულ მოდულში“</w:t>
      </w:r>
      <w:r w:rsidR="00EC17E5">
        <w:rPr>
          <w:bCs/>
          <w:lang w:val="ka-GE"/>
        </w:rPr>
        <w:t>, N01-26/ნ ბრძანების შესაბამისად</w:t>
      </w:r>
      <w:r w:rsidRPr="00FF032B">
        <w:rPr>
          <w:lang w:val="ka-GE"/>
        </w:rPr>
        <w:t>.</w:t>
      </w:r>
    </w:p>
    <w:p w:rsidR="00ED79DD" w:rsidRPr="00EC17E5" w:rsidRDefault="00ED79DD" w:rsidP="00FF032B">
      <w:pPr>
        <w:pStyle w:val="ListParagraph"/>
        <w:ind w:left="360"/>
        <w:jc w:val="both"/>
        <w:rPr>
          <w:b/>
          <w:lang w:val="ka-GE"/>
        </w:rPr>
      </w:pPr>
    </w:p>
    <w:p w:rsidR="00E11BDD" w:rsidRPr="00EC17E5" w:rsidRDefault="00EC17E5" w:rsidP="00FF032B">
      <w:pPr>
        <w:pStyle w:val="ListParagraph"/>
        <w:numPr>
          <w:ilvl w:val="0"/>
          <w:numId w:val="1"/>
        </w:numPr>
        <w:ind w:left="360"/>
        <w:jc w:val="both"/>
        <w:rPr>
          <w:b/>
          <w:lang w:val="ka-GE"/>
        </w:rPr>
      </w:pPr>
      <w:r w:rsidRPr="00EC17E5">
        <w:rPr>
          <w:rFonts w:cs="Sylfaen"/>
          <w:b/>
          <w:lang w:val="ka-GE"/>
        </w:rPr>
        <w:t>პჯრ</w:t>
      </w:r>
      <w:r>
        <w:rPr>
          <w:rFonts w:cs="Sylfaen"/>
          <w:lang w:val="ka-GE"/>
        </w:rPr>
        <w:t xml:space="preserve"> </w:t>
      </w:r>
      <w:r w:rsidR="00AB2F30" w:rsidRPr="00EC17E5">
        <w:rPr>
          <w:b/>
          <w:lang w:val="ka-GE"/>
        </w:rPr>
        <w:t>ტესტირებით მიღებული დადებითი შედეგის შემთხვევ</w:t>
      </w:r>
      <w:r w:rsidR="00AE6780" w:rsidRPr="00EC17E5">
        <w:rPr>
          <w:b/>
          <w:lang w:val="ka-GE"/>
        </w:rPr>
        <w:t>ა</w:t>
      </w:r>
      <w:r w:rsidR="00AB2F30" w:rsidRPr="00EC17E5">
        <w:rPr>
          <w:b/>
          <w:lang w:val="ka-GE"/>
        </w:rPr>
        <w:t xml:space="preserve">ში, პაციენტის </w:t>
      </w:r>
      <w:r w:rsidR="00625D60">
        <w:rPr>
          <w:b/>
          <w:lang w:val="ka-GE"/>
        </w:rPr>
        <w:t>რეფერალი კოვიდ-კლინიკაში.</w:t>
      </w:r>
    </w:p>
    <w:p w:rsidR="00AE6780" w:rsidRDefault="00AE6780" w:rsidP="00FF032B">
      <w:pPr>
        <w:pStyle w:val="ListParagraph"/>
        <w:ind w:left="360"/>
        <w:jc w:val="both"/>
        <w:rPr>
          <w:lang w:val="ka-GE"/>
        </w:rPr>
      </w:pPr>
    </w:p>
    <w:p w:rsidR="00FA10A0" w:rsidRPr="00FF032B" w:rsidRDefault="00FA10A0" w:rsidP="00FF032B">
      <w:pPr>
        <w:pStyle w:val="ListParagraph"/>
        <w:ind w:left="360"/>
        <w:jc w:val="both"/>
        <w:rPr>
          <w:lang w:val="ka-GE"/>
        </w:rPr>
      </w:pPr>
      <w:bookmarkStart w:id="0" w:name="_GoBack"/>
      <w:bookmarkEnd w:id="0"/>
    </w:p>
    <w:p w:rsidR="007D09B0" w:rsidRPr="00EC17E5" w:rsidRDefault="00EC17E5" w:rsidP="00FF032B">
      <w:pPr>
        <w:pStyle w:val="ListParagraph"/>
        <w:numPr>
          <w:ilvl w:val="0"/>
          <w:numId w:val="1"/>
        </w:numPr>
        <w:ind w:left="360"/>
        <w:jc w:val="both"/>
        <w:rPr>
          <w:b/>
          <w:lang w:val="ka-GE"/>
        </w:rPr>
      </w:pPr>
      <w:r w:rsidRPr="00EC17E5">
        <w:rPr>
          <w:rFonts w:cs="Sylfaen"/>
          <w:b/>
          <w:lang w:val="ka-GE"/>
        </w:rPr>
        <w:lastRenderedPageBreak/>
        <w:t>პჯრ</w:t>
      </w:r>
      <w:r>
        <w:rPr>
          <w:rFonts w:cs="Sylfaen"/>
          <w:b/>
          <w:lang w:val="ka-GE"/>
        </w:rPr>
        <w:t xml:space="preserve"> </w:t>
      </w:r>
      <w:r w:rsidR="00AB2F30" w:rsidRPr="00EC17E5">
        <w:rPr>
          <w:b/>
          <w:lang w:val="ka-GE"/>
        </w:rPr>
        <w:t>ტესტირებით მიღებული უარყოფითი შედეგის შემთხვევაში</w:t>
      </w:r>
      <w:r w:rsidR="007D09B0" w:rsidRPr="00EC17E5">
        <w:rPr>
          <w:b/>
          <w:lang w:val="ka-GE"/>
        </w:rPr>
        <w:t>:</w:t>
      </w:r>
    </w:p>
    <w:p w:rsidR="007D09B0" w:rsidRPr="00FF032B" w:rsidRDefault="007D09B0" w:rsidP="00FF032B">
      <w:pPr>
        <w:pStyle w:val="ListParagraph"/>
        <w:ind w:left="360"/>
        <w:rPr>
          <w:lang w:val="ka-GE"/>
        </w:rPr>
      </w:pPr>
    </w:p>
    <w:p w:rsidR="00EA79E7" w:rsidRPr="00EA79E7" w:rsidRDefault="007D09B0" w:rsidP="00EA79E7">
      <w:pPr>
        <w:ind w:left="360"/>
        <w:jc w:val="both"/>
        <w:rPr>
          <w:rFonts w:cs="Sylfaen"/>
          <w:lang w:val="ka-GE"/>
        </w:rPr>
      </w:pPr>
      <w:r w:rsidRPr="00EA79E7">
        <w:rPr>
          <w:lang w:val="ka-GE"/>
        </w:rPr>
        <w:t>ა)</w:t>
      </w:r>
      <w:r w:rsidR="00AE6780" w:rsidRPr="00EA79E7">
        <w:rPr>
          <w:lang w:val="ka-GE"/>
        </w:rPr>
        <w:t xml:space="preserve"> თუ პაციენტი </w:t>
      </w:r>
      <w:r w:rsidR="007E7B00" w:rsidRPr="00EA79E7">
        <w:rPr>
          <w:lang w:val="ka-GE"/>
        </w:rPr>
        <w:t xml:space="preserve">რესპირატორული პრობლემების გამო </w:t>
      </w:r>
      <w:r w:rsidR="00AE6780" w:rsidRPr="00EA79E7">
        <w:rPr>
          <w:lang w:val="ka-GE"/>
        </w:rPr>
        <w:t>საჭიროებს სტაციონ</w:t>
      </w:r>
      <w:r w:rsidRPr="00EA79E7">
        <w:rPr>
          <w:lang w:val="ka-GE"/>
        </w:rPr>
        <w:t xml:space="preserve">ირებას </w:t>
      </w:r>
      <w:r w:rsidR="00EC17E5" w:rsidRPr="00EA79E7">
        <w:rPr>
          <w:lang w:val="ka-GE"/>
        </w:rPr>
        <w:t>-</w:t>
      </w:r>
      <w:r w:rsidR="00AE6780" w:rsidRPr="00EA79E7">
        <w:rPr>
          <w:lang w:val="ka-GE"/>
        </w:rPr>
        <w:t xml:space="preserve"> </w:t>
      </w:r>
      <w:r w:rsidR="007E7B00" w:rsidRPr="00EA79E7">
        <w:rPr>
          <w:lang w:val="ka-GE"/>
        </w:rPr>
        <w:t xml:space="preserve">მისი </w:t>
      </w:r>
      <w:r w:rsidR="00AE6780" w:rsidRPr="00EA79E7">
        <w:rPr>
          <w:lang w:val="ka-GE"/>
        </w:rPr>
        <w:t>მკურნალობა</w:t>
      </w:r>
      <w:r w:rsidR="007E7B00" w:rsidRPr="00EA79E7">
        <w:rPr>
          <w:lang w:val="ka-GE"/>
        </w:rPr>
        <w:t xml:space="preserve"> სტაციონარში </w:t>
      </w:r>
      <w:r w:rsidRPr="00EA79E7">
        <w:rPr>
          <w:lang w:val="ka-GE"/>
        </w:rPr>
        <w:t xml:space="preserve">სხვა ვირუსული ინფექციის </w:t>
      </w:r>
      <w:r w:rsidR="007E7B00" w:rsidRPr="00EA79E7">
        <w:rPr>
          <w:lang w:val="ka-GE"/>
        </w:rPr>
        <w:t>კოდით;</w:t>
      </w:r>
      <w:r w:rsidR="00EA79E7" w:rsidRPr="00EA79E7">
        <w:rPr>
          <w:lang w:val="ka-GE"/>
        </w:rPr>
        <w:t xml:space="preserve"> ,,ცხელების“</w:t>
      </w:r>
      <w:r w:rsidR="00EA79E7" w:rsidRPr="00EA79E7">
        <w:rPr>
          <w:lang w:val="ka-GE"/>
        </w:rPr>
        <w:t xml:space="preserve"> კლინიკების დროებითი ღონისძიების სახით, გათავისუფლებულია ინფექციურ დაავადებათა მკურნალობის სანებართვო დანართის ფლობის ვალდებულებისგან (N01-174/ო ბრძანების შესაბამისად)</w:t>
      </w:r>
    </w:p>
    <w:p w:rsidR="00AB2F30" w:rsidRPr="00EA79E7" w:rsidRDefault="007E7B00" w:rsidP="00EA79E7">
      <w:pPr>
        <w:ind w:left="360"/>
        <w:jc w:val="both"/>
        <w:rPr>
          <w:lang w:val="ka-GE"/>
        </w:rPr>
      </w:pPr>
      <w:r w:rsidRPr="00EA79E7">
        <w:rPr>
          <w:lang w:val="ka-GE"/>
        </w:rPr>
        <w:t xml:space="preserve">ბ) თუ პაციენტი საჭიროებს </w:t>
      </w:r>
      <w:r w:rsidR="00EC17E5" w:rsidRPr="00EA79E7">
        <w:rPr>
          <w:lang w:val="ka-GE"/>
        </w:rPr>
        <w:t>სტაციონირ</w:t>
      </w:r>
      <w:r w:rsidRPr="00EA79E7">
        <w:rPr>
          <w:lang w:val="ka-GE"/>
        </w:rPr>
        <w:t>ებას</w:t>
      </w:r>
      <w:r w:rsidR="007D09B0" w:rsidRPr="00EA79E7">
        <w:rPr>
          <w:lang w:val="ka-GE"/>
        </w:rPr>
        <w:t xml:space="preserve"> </w:t>
      </w:r>
      <w:r w:rsidR="00AE6780" w:rsidRPr="00EA79E7">
        <w:rPr>
          <w:lang w:val="ka-GE"/>
        </w:rPr>
        <w:t>სხვა მიზეზით</w:t>
      </w:r>
      <w:r w:rsidR="00EC17E5" w:rsidRPr="00EA79E7">
        <w:rPr>
          <w:lang w:val="ka-GE"/>
        </w:rPr>
        <w:t xml:space="preserve"> -</w:t>
      </w:r>
      <w:r w:rsidR="00AE6780" w:rsidRPr="00EA79E7">
        <w:rPr>
          <w:lang w:val="ka-GE"/>
        </w:rPr>
        <w:t xml:space="preserve"> </w:t>
      </w:r>
      <w:r w:rsidR="0096543D" w:rsidRPr="00EA79E7">
        <w:rPr>
          <w:lang w:val="ka-GE"/>
        </w:rPr>
        <w:t>პაციენტის რეფერალი სხვა უახლოეს სამედიცინო დაწესებულებაში (</w:t>
      </w:r>
      <w:proofErr w:type="spellStart"/>
      <w:r w:rsidR="0096543D" w:rsidRPr="00FF032B">
        <w:t>არა</w:t>
      </w:r>
      <w:proofErr w:type="spellEnd"/>
      <w:r w:rsidR="0096543D" w:rsidRPr="00FF032B">
        <w:t xml:space="preserve"> </w:t>
      </w:r>
      <w:proofErr w:type="spellStart"/>
      <w:r w:rsidR="0096543D" w:rsidRPr="00FF032B">
        <w:t>კოვიდი</w:t>
      </w:r>
      <w:proofErr w:type="spellEnd"/>
      <w:r w:rsidR="00C216A2" w:rsidRPr="00EA79E7">
        <w:rPr>
          <w:lang w:val="ka-GE"/>
        </w:rPr>
        <w:t>ს</w:t>
      </w:r>
      <w:r w:rsidR="0096543D" w:rsidRPr="00FF032B">
        <w:t xml:space="preserve"> </w:t>
      </w:r>
      <w:proofErr w:type="spellStart"/>
      <w:r w:rsidR="0096543D" w:rsidRPr="00FF032B">
        <w:t>და</w:t>
      </w:r>
      <w:proofErr w:type="spellEnd"/>
      <w:r w:rsidR="0096543D" w:rsidRPr="00FF032B">
        <w:t xml:space="preserve"> </w:t>
      </w:r>
      <w:proofErr w:type="spellStart"/>
      <w:r w:rsidR="0096543D" w:rsidRPr="00FF032B">
        <w:t>არა</w:t>
      </w:r>
      <w:proofErr w:type="spellEnd"/>
      <w:r w:rsidR="0096543D" w:rsidRPr="00FF032B">
        <w:t xml:space="preserve"> </w:t>
      </w:r>
      <w:proofErr w:type="spellStart"/>
      <w:r w:rsidR="0096543D" w:rsidRPr="00FF032B">
        <w:t>ცხელებ</w:t>
      </w:r>
      <w:proofErr w:type="spellEnd"/>
      <w:r w:rsidR="00C216A2" w:rsidRPr="00EA79E7">
        <w:rPr>
          <w:lang w:val="ka-GE"/>
        </w:rPr>
        <w:t>ის კლინიკა</w:t>
      </w:r>
      <w:r w:rsidR="0096543D" w:rsidRPr="00FF032B">
        <w:t>)</w:t>
      </w:r>
      <w:r w:rsidRPr="00EA79E7">
        <w:rPr>
          <w:lang w:val="ka-GE"/>
        </w:rPr>
        <w:t>;</w:t>
      </w:r>
    </w:p>
    <w:p w:rsidR="0096543D" w:rsidRPr="00EA79E7" w:rsidRDefault="007E7B00" w:rsidP="00EA79E7">
      <w:pPr>
        <w:ind w:left="360"/>
        <w:jc w:val="both"/>
        <w:rPr>
          <w:lang w:val="ka-GE"/>
        </w:rPr>
      </w:pPr>
      <w:r w:rsidRPr="00EA79E7">
        <w:rPr>
          <w:lang w:val="ka-GE"/>
        </w:rPr>
        <w:t>გ)</w:t>
      </w:r>
      <w:r w:rsidR="0096543D" w:rsidRPr="00EA79E7">
        <w:rPr>
          <w:lang w:val="ka-GE"/>
        </w:rPr>
        <w:t xml:space="preserve"> თუ პაციენტი არ საჭიროებს სტაციონარულ მკურნალობას</w:t>
      </w:r>
      <w:r w:rsidR="00D41DEF" w:rsidRPr="00EA79E7">
        <w:rPr>
          <w:lang w:val="ka-GE"/>
        </w:rPr>
        <w:t>, მაგრამ უნარჩუნდება მსუბუქი რესპირატორული სიმპტომები</w:t>
      </w:r>
      <w:r w:rsidR="00EC17E5" w:rsidRPr="00EA79E7">
        <w:rPr>
          <w:lang w:val="ka-GE"/>
        </w:rPr>
        <w:t xml:space="preserve"> -</w:t>
      </w:r>
      <w:r w:rsidR="00D41DEF" w:rsidRPr="00EA79E7">
        <w:rPr>
          <w:lang w:val="ka-GE"/>
        </w:rPr>
        <w:t xml:space="preserve"> პაციენტის გადაყვანა საკარანტინე სივრცეში სამედიცინო მეთვალყურეობის მიზნით</w:t>
      </w:r>
      <w:r w:rsidRPr="00EA79E7">
        <w:rPr>
          <w:lang w:val="ka-GE"/>
        </w:rPr>
        <w:t>.</w:t>
      </w:r>
    </w:p>
    <w:p w:rsidR="00EC17E5" w:rsidRDefault="00EC17E5" w:rsidP="00FF032B">
      <w:pPr>
        <w:pStyle w:val="ListParagraph"/>
        <w:ind w:left="360"/>
        <w:jc w:val="both"/>
        <w:rPr>
          <w:lang w:val="ka-GE"/>
        </w:rPr>
      </w:pPr>
    </w:p>
    <w:p w:rsidR="007E7B00" w:rsidRPr="00EC17E5" w:rsidRDefault="007E7B00" w:rsidP="00EA79E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360"/>
        <w:jc w:val="both"/>
        <w:rPr>
          <w:rFonts w:cs="Sylfaen"/>
          <w:b/>
          <w:noProof/>
          <w:lang w:val="ka-GE" w:eastAsia="x-none"/>
        </w:rPr>
      </w:pPr>
      <w:r w:rsidRPr="00EC17E5">
        <w:rPr>
          <w:rFonts w:eastAsia="Times New Roman" w:cs="Sylfaen"/>
          <w:b/>
          <w:noProof/>
          <w:lang w:val="ka-GE"/>
        </w:rPr>
        <w:t xml:space="preserve">მიწოდებული სერვისების შესაბამისად,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w:t>
      </w:r>
      <w:r w:rsidRPr="00EC17E5">
        <w:rPr>
          <w:rFonts w:eastAsia="Times New Roman" w:cs="Sylfaen"/>
          <w:b/>
          <w:noProof/>
          <w:lang w:val="ka-GE" w:eastAsia="x-none"/>
        </w:rPr>
        <w:t xml:space="preserve">COVID-19 მონიტორინგის ელექტრონულ </w:t>
      </w:r>
      <w:r w:rsidRPr="00EC17E5">
        <w:rPr>
          <w:rFonts w:eastAsia="Times New Roman" w:cs="Sylfaen"/>
          <w:b/>
          <w:noProof/>
          <w:lang w:eastAsia="x-none"/>
        </w:rPr>
        <w:t xml:space="preserve">მოდულში ყოველდღიურად, </w:t>
      </w:r>
      <w:r w:rsidRPr="00EC17E5">
        <w:rPr>
          <w:rFonts w:eastAsia="Times New Roman" w:cs="Sylfaen"/>
          <w:b/>
          <w:noProof/>
          <w:lang w:val="ka-GE" w:eastAsia="x-none"/>
        </w:rPr>
        <w:t>დღეში ორჯერ (დილის</w:t>
      </w:r>
      <w:r w:rsidRPr="00EC17E5">
        <w:rPr>
          <w:rFonts w:eastAsia="Times New Roman" w:cs="Sylfaen"/>
          <w:b/>
          <w:noProof/>
          <w:lang w:eastAsia="x-none"/>
        </w:rPr>
        <w:t xml:space="preserve"> 1</w:t>
      </w:r>
      <w:r w:rsidRPr="00EC17E5">
        <w:rPr>
          <w:rFonts w:eastAsia="Times New Roman" w:cs="Sylfaen"/>
          <w:b/>
          <w:noProof/>
          <w:lang w:val="ka-GE" w:eastAsia="x-none"/>
        </w:rPr>
        <w:t>0</w:t>
      </w:r>
      <w:r w:rsidRPr="00EC17E5">
        <w:rPr>
          <w:rFonts w:eastAsia="Times New Roman" w:cs="Sylfaen"/>
          <w:b/>
          <w:noProof/>
          <w:lang w:eastAsia="x-none"/>
        </w:rPr>
        <w:t>:00</w:t>
      </w:r>
      <w:r w:rsidR="00FF032B" w:rsidRPr="00EC17E5">
        <w:rPr>
          <w:rFonts w:eastAsia="Times New Roman" w:cs="Sylfaen"/>
          <w:b/>
          <w:noProof/>
          <w:lang w:val="ka-GE" w:eastAsia="x-none"/>
        </w:rPr>
        <w:t>სთ-ზე და საღამოს 20:00სთ-ზე).</w:t>
      </w:r>
    </w:p>
    <w:p w:rsidR="008C093E" w:rsidRDefault="008C093E" w:rsidP="00BE0F87">
      <w:pPr>
        <w:jc w:val="both"/>
        <w:rPr>
          <w:b/>
          <w:u w:val="single"/>
          <w:lang w:val="ka-GE"/>
        </w:rPr>
      </w:pPr>
    </w:p>
    <w:p w:rsidR="00BE0F87" w:rsidRPr="00FF032B" w:rsidRDefault="007E7B00" w:rsidP="00BE0F87">
      <w:pPr>
        <w:jc w:val="both"/>
        <w:rPr>
          <w:b/>
          <w:u w:val="single"/>
          <w:lang w:val="ka-GE"/>
        </w:rPr>
      </w:pPr>
      <w:r w:rsidRPr="00FF032B">
        <w:rPr>
          <w:b/>
          <w:u w:val="single"/>
          <w:lang w:val="ka-GE"/>
        </w:rPr>
        <w:t>დაფინანსების მექანიზმი</w:t>
      </w:r>
    </w:p>
    <w:p w:rsidR="00BE0F87" w:rsidRPr="00FF032B" w:rsidRDefault="00BE0F87" w:rsidP="00BE0F87">
      <w:pPr>
        <w:jc w:val="both"/>
        <w:rPr>
          <w:lang w:val="ka-GE"/>
        </w:rPr>
      </w:pPr>
      <w:r w:rsidRPr="00FF032B">
        <w:rPr>
          <w:lang w:val="ka-GE"/>
        </w:rPr>
        <w:t>დაწესებულების დაფინანსება უზრუნველყოფილია N36 და N674 დადგენილებების ფარგლებში შემდეგი მექანიზმით:</w:t>
      </w:r>
    </w:p>
    <w:p w:rsidR="00BE0F87" w:rsidRPr="00FF032B" w:rsidRDefault="00BE0F87" w:rsidP="00FF032B">
      <w:pPr>
        <w:pStyle w:val="ListParagraph"/>
        <w:numPr>
          <w:ilvl w:val="0"/>
          <w:numId w:val="2"/>
        </w:numPr>
        <w:ind w:left="360"/>
        <w:jc w:val="both"/>
        <w:rPr>
          <w:lang w:val="ka-GE"/>
        </w:rPr>
      </w:pPr>
      <w:r w:rsidRPr="00FF032B">
        <w:rPr>
          <w:lang w:val="ka-GE"/>
        </w:rPr>
        <w:t xml:space="preserve">დაწესებულებას, რომელიც სამინისტროს მითითებით სრულად არის დაცლილი </w:t>
      </w:r>
      <w:r w:rsidR="00625D60">
        <w:rPr>
          <w:lang w:val="ka-GE"/>
        </w:rPr>
        <w:t>ცხელების მქონე პაციენტების</w:t>
      </w:r>
      <w:r w:rsidRPr="00FF032B">
        <w:rPr>
          <w:lang w:val="ka-GE"/>
        </w:rPr>
        <w:t xml:space="preserve"> სამართავად, საწოლების რაოდენობის მიხედვით, დღიურად აუნაზღაურდება გარკვეული თანხა, კერძოდ, თუ საწოლების რაოდენობა:</w:t>
      </w:r>
    </w:p>
    <w:p w:rsidR="00FA10A0" w:rsidRDefault="00FA10A0" w:rsidP="00FF03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b/>
          <w:noProof/>
          <w:lang w:val="ka-GE"/>
        </w:rPr>
      </w:pPr>
    </w:p>
    <w:p w:rsidR="00BE0F87" w:rsidRPr="00FF032B" w:rsidRDefault="00BE0F87" w:rsidP="00FF03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FF032B">
        <w:rPr>
          <w:rFonts w:cs="Sylfaen"/>
          <w:b/>
          <w:noProof/>
          <w:lang w:val="ka-GE"/>
        </w:rPr>
        <w:t>ა) ნაკლებია ან ტოლია 80</w:t>
      </w:r>
      <w:r w:rsidRPr="00FF032B">
        <w:rPr>
          <w:rFonts w:cs="Sylfaen"/>
          <w:noProof/>
          <w:lang w:val="ka-GE"/>
        </w:rPr>
        <w:t xml:space="preserve"> - აუნაზღაურდება თითოეულ საწოლზე დღიურად  100 ლარი;</w:t>
      </w:r>
    </w:p>
    <w:p w:rsidR="00CA269B" w:rsidRDefault="00CA269B" w:rsidP="00CA26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b/>
          <w:noProof/>
          <w:lang w:val="ka-GE"/>
        </w:rPr>
      </w:pPr>
    </w:p>
    <w:p w:rsidR="00CA269B" w:rsidRDefault="00BE0F87" w:rsidP="00CA26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sidRPr="00FF032B">
        <w:rPr>
          <w:rFonts w:cs="Sylfaen"/>
          <w:b/>
          <w:noProof/>
          <w:lang w:val="ka-GE"/>
        </w:rPr>
        <w:t>ბ) მეტია 80-ზე</w:t>
      </w:r>
      <w:r w:rsidRPr="00FF032B">
        <w:rPr>
          <w:rFonts w:cs="Sylfaen"/>
          <w:noProof/>
          <w:lang w:val="ka-GE"/>
        </w:rPr>
        <w:t xml:space="preserve"> აუნაზღაურდება თითოეულ საწოლზე  დღიურად 120 ლარი</w:t>
      </w:r>
      <w:r w:rsidR="00CA269B">
        <w:rPr>
          <w:rFonts w:cs="Sylfaen"/>
          <w:noProof/>
          <w:lang w:val="ka-GE"/>
        </w:rPr>
        <w:t>;</w:t>
      </w:r>
    </w:p>
    <w:p w:rsidR="00CA269B" w:rsidRDefault="00CA269B" w:rsidP="00CA26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p>
    <w:p w:rsidR="00CA269B" w:rsidRPr="00CA269B" w:rsidRDefault="00CA269B" w:rsidP="00CA269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r>
        <w:rPr>
          <w:rFonts w:cs="Sylfaen"/>
          <w:noProof/>
          <w:lang w:val="ka-GE"/>
        </w:rPr>
        <w:t xml:space="preserve">გ) „ა“ და „ბ“ ქვეპუნქტებით განსაზღვრული თანხა მოიცავს </w:t>
      </w:r>
      <w:r>
        <w:rPr>
          <w:rFonts w:eastAsia="Times New Roman" w:cs="Sylfaen"/>
          <w:color w:val="000000"/>
          <w:lang w:val="ka-GE"/>
        </w:rPr>
        <w:t xml:space="preserve">სამედიცინო პერსონალის ხელფასებს, კომუნალურ და ასევე, საკანცელარიო/სამეურნეო ხარჯებს. </w:t>
      </w:r>
      <w:r w:rsidRPr="00CA269B">
        <w:rPr>
          <w:rFonts w:eastAsia="Times New Roman" w:cs="Sylfaen"/>
          <w:color w:val="000000"/>
          <w:lang w:val="ka-GE"/>
        </w:rPr>
        <w:t xml:space="preserve">ამასთან, აღნიშნული დაწესებულებების მიერ მომსახურების გაწევის (მათ შორის, </w:t>
      </w:r>
      <w:r w:rsidRPr="00CA269B">
        <w:rPr>
          <w:rFonts w:eastAsia="Sylfaen"/>
        </w:rPr>
        <w:t xml:space="preserve">№36 </w:t>
      </w:r>
      <w:proofErr w:type="spellStart"/>
      <w:r w:rsidRPr="00CA269B">
        <w:rPr>
          <w:rFonts w:eastAsia="Sylfaen"/>
        </w:rPr>
        <w:t>დადგენილები</w:t>
      </w:r>
      <w:proofErr w:type="spellEnd"/>
      <w:r w:rsidRPr="00CA269B">
        <w:rPr>
          <w:rFonts w:eastAsia="Sylfaen"/>
          <w:lang w:val="ka-GE"/>
        </w:rPr>
        <w:t>თ დამტკიცებული ინფექციური დაავადებების დანართის ფარგლებში)</w:t>
      </w:r>
      <w:r w:rsidRPr="00CA269B">
        <w:rPr>
          <w:rFonts w:eastAsia="Times New Roman" w:cs="Sylfaen"/>
          <w:color w:val="000000"/>
          <w:lang w:val="ka-GE"/>
        </w:rPr>
        <w:t xml:space="preserve"> შემთხვევაში, ფაქტობრივი ხარჯით წარმოდგენილ უნდა იქნას მხოლოდ პაციენტის მკურნალობასთან ან/და დიაგნოსტიკასთან დაკავშირებული ხარჯები.</w:t>
      </w:r>
    </w:p>
    <w:p w:rsidR="00CA269B" w:rsidRPr="00FF032B" w:rsidRDefault="00CA269B" w:rsidP="00FF03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cs="Sylfaen"/>
          <w:noProof/>
          <w:lang w:val="ka-GE"/>
        </w:rPr>
      </w:pPr>
    </w:p>
    <w:p w:rsidR="00BE0F87" w:rsidRPr="00FF032B" w:rsidRDefault="00BE0F87" w:rsidP="00FF032B">
      <w:pPr>
        <w:pStyle w:val="ListParagraph"/>
        <w:ind w:left="360"/>
        <w:jc w:val="both"/>
        <w:rPr>
          <w:lang w:val="ka-GE"/>
        </w:rPr>
      </w:pPr>
    </w:p>
    <w:p w:rsidR="00BE0F87" w:rsidRPr="00FF032B" w:rsidRDefault="006D100E" w:rsidP="00FF032B">
      <w:pPr>
        <w:pStyle w:val="ListParagraph"/>
        <w:numPr>
          <w:ilvl w:val="0"/>
          <w:numId w:val="2"/>
        </w:numPr>
        <w:ind w:left="360"/>
        <w:jc w:val="both"/>
        <w:rPr>
          <w:lang w:val="ka-GE"/>
        </w:rPr>
      </w:pPr>
      <w:r w:rsidRPr="00FF032B">
        <w:rPr>
          <w:lang w:val="ka-GE"/>
        </w:rPr>
        <w:t>პაციენტის მიღების შემთხვევაში, კლინიკის დაფინანსება ხორციელდება მიწოდებული სერვისების შესაბამისად,</w:t>
      </w:r>
      <w:r w:rsidR="00BE0F87" w:rsidRPr="00FF032B">
        <w:rPr>
          <w:lang w:val="ka-GE"/>
        </w:rPr>
        <w:t xml:space="preserve"> </w:t>
      </w:r>
      <w:r w:rsidRPr="00FF032B">
        <w:rPr>
          <w:lang w:val="ka-GE"/>
        </w:rPr>
        <w:t>შემდეგი მექანიზმით:</w:t>
      </w:r>
    </w:p>
    <w:p w:rsidR="006D100E" w:rsidRPr="00FF032B" w:rsidRDefault="006D100E" w:rsidP="006D100E">
      <w:pPr>
        <w:pStyle w:val="ListParagraph"/>
        <w:jc w:val="both"/>
        <w:rPr>
          <w:lang w:val="ka-GE"/>
        </w:rPr>
      </w:pPr>
    </w:p>
    <w:p w:rsidR="007C35E1" w:rsidRPr="00FF032B" w:rsidRDefault="006D100E" w:rsidP="00FF032B">
      <w:pPr>
        <w:pStyle w:val="ListParagraph"/>
        <w:jc w:val="both"/>
        <w:rPr>
          <w:color w:val="000000"/>
          <w:lang w:val="ka-GE"/>
        </w:rPr>
      </w:pPr>
      <w:r w:rsidRPr="00FF032B">
        <w:rPr>
          <w:b/>
          <w:lang w:val="ka-GE"/>
        </w:rPr>
        <w:lastRenderedPageBreak/>
        <w:t xml:space="preserve">ა) ცხვირ-ხახის ნაცხის </w:t>
      </w:r>
      <w:r w:rsidRPr="00FF032B">
        <w:rPr>
          <w:b/>
          <w:color w:val="000000"/>
          <w:lang w:val="ka-GE"/>
        </w:rPr>
        <w:t>აღება, შენახვა და ტრანსპორტირება</w:t>
      </w:r>
      <w:r w:rsidRPr="00FF032B">
        <w:rPr>
          <w:color w:val="000000"/>
          <w:lang w:val="ka-GE"/>
        </w:rPr>
        <w:t xml:space="preserve"> - ანაზღაურდება 10 ლარით (თითოეულ შემთხვევაზე)</w:t>
      </w:r>
      <w:r w:rsidR="007C35E1" w:rsidRPr="00FF032B">
        <w:rPr>
          <w:color w:val="000000"/>
          <w:lang w:val="ka-GE"/>
        </w:rPr>
        <w:t>;</w:t>
      </w:r>
    </w:p>
    <w:p w:rsidR="00280CC8" w:rsidRPr="00FF032B" w:rsidRDefault="00280CC8" w:rsidP="00FF032B">
      <w:pPr>
        <w:pStyle w:val="ListParagraph"/>
        <w:jc w:val="both"/>
        <w:rPr>
          <w:color w:val="000000"/>
          <w:lang w:val="ka-GE"/>
        </w:rPr>
      </w:pPr>
    </w:p>
    <w:p w:rsidR="00E37A7F" w:rsidRPr="00C216A2" w:rsidRDefault="00EA79E7" w:rsidP="00FF032B">
      <w:pPr>
        <w:pStyle w:val="ListParagraph"/>
        <w:jc w:val="both"/>
        <w:rPr>
          <w:rFonts w:eastAsia="Times New Roman" w:cs="Sylfaen"/>
          <w:lang w:val="ka-GE"/>
        </w:rPr>
      </w:pPr>
      <w:r>
        <w:rPr>
          <w:b/>
          <w:lang w:val="ka-GE"/>
        </w:rPr>
        <w:t>ბ</w:t>
      </w:r>
      <w:r w:rsidR="007C35E1" w:rsidRPr="00FF032B">
        <w:rPr>
          <w:b/>
          <w:lang w:val="ka-GE"/>
        </w:rPr>
        <w:t xml:space="preserve">) </w:t>
      </w:r>
      <w:r w:rsidR="007C35E1" w:rsidRPr="00FF032B">
        <w:rPr>
          <w:rFonts w:eastAsia="Times New Roman" w:cs="Sylfaen"/>
          <w:b/>
          <w:noProof/>
          <w:lang w:val="ka-GE" w:eastAsia="x-none"/>
        </w:rPr>
        <w:t>შესაძლო შემთხვევის დიაგნოსტიკა</w:t>
      </w:r>
      <w:r w:rsidR="00280CC8" w:rsidRPr="00FF032B">
        <w:rPr>
          <w:rFonts w:eastAsia="Times New Roman" w:cs="Sylfaen"/>
          <w:noProof/>
          <w:lang w:eastAsia="x-none"/>
        </w:rPr>
        <w:t xml:space="preserve"> </w:t>
      </w:r>
      <w:proofErr w:type="spellStart"/>
      <w:r w:rsidR="00280CC8" w:rsidRPr="00C216A2">
        <w:rPr>
          <w:rFonts w:eastAsia="Times New Roman" w:cs="Sylfaen"/>
        </w:rPr>
        <w:t>ანაზღაურდება</w:t>
      </w:r>
      <w:proofErr w:type="spellEnd"/>
      <w:r w:rsidR="00280CC8" w:rsidRPr="00C216A2">
        <w:rPr>
          <w:rFonts w:eastAsia="Times New Roman" w:cs="Sylfaen"/>
        </w:rPr>
        <w:t xml:space="preserve"> </w:t>
      </w:r>
      <w:proofErr w:type="spellStart"/>
      <w:r w:rsidR="00280CC8" w:rsidRPr="00C216A2">
        <w:rPr>
          <w:rFonts w:eastAsia="Times New Roman" w:cs="Sylfaen"/>
        </w:rPr>
        <w:t>ფაქტობრივი</w:t>
      </w:r>
      <w:proofErr w:type="spellEnd"/>
      <w:r w:rsidR="00280CC8" w:rsidRPr="00C216A2">
        <w:rPr>
          <w:rFonts w:eastAsia="Times New Roman" w:cs="Sylfaen"/>
        </w:rPr>
        <w:t xml:space="preserve"> </w:t>
      </w:r>
      <w:proofErr w:type="spellStart"/>
      <w:r w:rsidR="00280CC8" w:rsidRPr="00C216A2">
        <w:rPr>
          <w:rFonts w:eastAsia="Times New Roman" w:cs="Sylfaen"/>
        </w:rPr>
        <w:t>ხარჯის</w:t>
      </w:r>
      <w:proofErr w:type="spellEnd"/>
      <w:r w:rsidR="00280CC8" w:rsidRPr="00C216A2">
        <w:rPr>
          <w:rFonts w:eastAsia="Times New Roman" w:cs="Sylfaen"/>
        </w:rPr>
        <w:t xml:space="preserve"> </w:t>
      </w:r>
      <w:proofErr w:type="spellStart"/>
      <w:r w:rsidR="00280CC8" w:rsidRPr="00C216A2">
        <w:rPr>
          <w:rFonts w:eastAsia="Times New Roman" w:cs="Sylfaen"/>
        </w:rPr>
        <w:t>მიხედვით</w:t>
      </w:r>
      <w:proofErr w:type="spellEnd"/>
      <w:r w:rsidR="00280CC8" w:rsidRPr="00C216A2">
        <w:rPr>
          <w:rFonts w:eastAsia="Times New Roman" w:cs="Sylfaen"/>
        </w:rPr>
        <w:t xml:space="preserve">, </w:t>
      </w:r>
      <w:proofErr w:type="spellStart"/>
      <w:r w:rsidR="00280CC8" w:rsidRPr="00C216A2">
        <w:rPr>
          <w:rFonts w:eastAsia="Times New Roman" w:cs="Sylfaen"/>
        </w:rPr>
        <w:t>მაგრამ</w:t>
      </w:r>
      <w:proofErr w:type="spellEnd"/>
      <w:r w:rsidR="00280CC8" w:rsidRPr="00C216A2">
        <w:rPr>
          <w:rFonts w:eastAsia="Times New Roman" w:cs="Sylfaen"/>
        </w:rPr>
        <w:t xml:space="preserve"> </w:t>
      </w:r>
      <w:proofErr w:type="spellStart"/>
      <w:r w:rsidR="00280CC8" w:rsidRPr="00C216A2">
        <w:rPr>
          <w:rFonts w:eastAsia="Times New Roman" w:cs="Sylfaen"/>
        </w:rPr>
        <w:t>არაუმეტეს</w:t>
      </w:r>
      <w:proofErr w:type="spellEnd"/>
      <w:r w:rsidR="00280CC8" w:rsidRPr="00C216A2">
        <w:rPr>
          <w:rFonts w:eastAsia="Times New Roman" w:cs="Sylfaen"/>
        </w:rPr>
        <w:t xml:space="preserve"> 150 </w:t>
      </w:r>
      <w:proofErr w:type="spellStart"/>
      <w:r w:rsidR="00280CC8" w:rsidRPr="00C216A2">
        <w:rPr>
          <w:rFonts w:eastAsia="Times New Roman" w:cs="Sylfaen"/>
        </w:rPr>
        <w:t>ლარისა</w:t>
      </w:r>
      <w:proofErr w:type="spellEnd"/>
      <w:r w:rsidR="00280CC8" w:rsidRPr="00C216A2">
        <w:rPr>
          <w:rFonts w:eastAsia="Times New Roman" w:cs="Sylfaen"/>
        </w:rPr>
        <w:t xml:space="preserve">. </w:t>
      </w:r>
      <w:proofErr w:type="spellStart"/>
      <w:proofErr w:type="gramStart"/>
      <w:r w:rsidR="00280CC8" w:rsidRPr="00C216A2">
        <w:rPr>
          <w:rFonts w:eastAsia="Times New Roman" w:cs="Sylfaen"/>
        </w:rPr>
        <w:t>ამასთან</w:t>
      </w:r>
      <w:proofErr w:type="spellEnd"/>
      <w:proofErr w:type="gramEnd"/>
      <w:r w:rsidR="00280CC8" w:rsidRPr="00C216A2">
        <w:rPr>
          <w:rFonts w:eastAsia="Times New Roman" w:cs="Sylfaen"/>
        </w:rPr>
        <w:t xml:space="preserve">, </w:t>
      </w:r>
      <w:r w:rsidR="00E37A7F" w:rsidRPr="00C216A2">
        <w:rPr>
          <w:rFonts w:eastAsia="Times New Roman" w:cs="Sylfaen"/>
          <w:lang w:val="ka-GE"/>
        </w:rPr>
        <w:t xml:space="preserve">ამ კოდით </w:t>
      </w:r>
      <w:proofErr w:type="spellStart"/>
      <w:r w:rsidR="00280CC8" w:rsidRPr="00C216A2">
        <w:rPr>
          <w:rFonts w:eastAsia="Times New Roman" w:cs="Sylfaen"/>
        </w:rPr>
        <w:t>ანაზღაურება</w:t>
      </w:r>
      <w:proofErr w:type="spellEnd"/>
      <w:r w:rsidR="00280CC8" w:rsidRPr="00C216A2">
        <w:rPr>
          <w:rFonts w:eastAsia="Times New Roman" w:cs="Sylfaen"/>
        </w:rPr>
        <w:t xml:space="preserve"> </w:t>
      </w:r>
      <w:proofErr w:type="spellStart"/>
      <w:r w:rsidR="00280CC8" w:rsidRPr="00C216A2">
        <w:rPr>
          <w:rFonts w:eastAsia="Times New Roman" w:cs="Sylfaen"/>
        </w:rPr>
        <w:t>მოხდება</w:t>
      </w:r>
      <w:proofErr w:type="spellEnd"/>
      <w:r w:rsidR="00280CC8" w:rsidRPr="00C216A2">
        <w:rPr>
          <w:rFonts w:eastAsia="Times New Roman" w:cs="Sylfaen"/>
        </w:rPr>
        <w:t xml:space="preserve"> </w:t>
      </w:r>
      <w:proofErr w:type="spellStart"/>
      <w:r w:rsidR="00280CC8" w:rsidRPr="00C216A2">
        <w:rPr>
          <w:rFonts w:eastAsia="Times New Roman" w:cs="Sylfaen"/>
        </w:rPr>
        <w:t>იმ</w:t>
      </w:r>
      <w:proofErr w:type="spellEnd"/>
      <w:r w:rsidR="00280CC8" w:rsidRPr="00C216A2">
        <w:rPr>
          <w:rFonts w:eastAsia="Times New Roman" w:cs="Sylfaen"/>
        </w:rPr>
        <w:t xml:space="preserve"> </w:t>
      </w:r>
      <w:proofErr w:type="spellStart"/>
      <w:r w:rsidR="00280CC8" w:rsidRPr="00C216A2">
        <w:rPr>
          <w:rFonts w:eastAsia="Times New Roman" w:cs="Sylfaen"/>
        </w:rPr>
        <w:t>შემთხვევაში</w:t>
      </w:r>
      <w:proofErr w:type="spellEnd"/>
      <w:r w:rsidR="00280CC8" w:rsidRPr="00C216A2">
        <w:rPr>
          <w:rFonts w:eastAsia="Times New Roman" w:cs="Sylfaen"/>
        </w:rPr>
        <w:t xml:space="preserve">, </w:t>
      </w:r>
      <w:proofErr w:type="spellStart"/>
      <w:r w:rsidR="00280CC8" w:rsidRPr="00C216A2">
        <w:rPr>
          <w:rFonts w:eastAsia="Times New Roman" w:cs="Sylfaen"/>
        </w:rPr>
        <w:t>როცა</w:t>
      </w:r>
      <w:proofErr w:type="spellEnd"/>
      <w:r w:rsidR="00280CC8" w:rsidRPr="00C216A2">
        <w:rPr>
          <w:rFonts w:eastAsia="Times New Roman" w:cs="Sylfaen"/>
        </w:rPr>
        <w:t xml:space="preserve"> </w:t>
      </w:r>
      <w:proofErr w:type="spellStart"/>
      <w:r w:rsidR="00280CC8" w:rsidRPr="00C216A2">
        <w:rPr>
          <w:rFonts w:eastAsia="Times New Roman" w:cs="Sylfaen"/>
        </w:rPr>
        <w:t>შესაძლო</w:t>
      </w:r>
      <w:proofErr w:type="spellEnd"/>
      <w:r w:rsidR="00280CC8" w:rsidRPr="00C216A2">
        <w:rPr>
          <w:rFonts w:eastAsia="Times New Roman" w:cs="Sylfaen"/>
        </w:rPr>
        <w:t xml:space="preserve"> </w:t>
      </w:r>
      <w:proofErr w:type="spellStart"/>
      <w:r w:rsidR="00280CC8" w:rsidRPr="00C216A2">
        <w:rPr>
          <w:rFonts w:eastAsia="Times New Roman" w:cs="Sylfaen"/>
        </w:rPr>
        <w:t>შემთხვევის</w:t>
      </w:r>
      <w:proofErr w:type="spellEnd"/>
      <w:r w:rsidR="00280CC8" w:rsidRPr="00C216A2">
        <w:rPr>
          <w:rFonts w:eastAsia="Times New Roman" w:cs="Sylfaen"/>
        </w:rPr>
        <w:t xml:space="preserve"> </w:t>
      </w:r>
      <w:proofErr w:type="spellStart"/>
      <w:r w:rsidR="00280CC8" w:rsidRPr="00C216A2">
        <w:rPr>
          <w:rFonts w:eastAsia="Times New Roman" w:cs="Sylfaen"/>
        </w:rPr>
        <w:t>დიაგნოსტიკას</w:t>
      </w:r>
      <w:proofErr w:type="spellEnd"/>
      <w:r w:rsidR="00280CC8" w:rsidRPr="00C216A2">
        <w:rPr>
          <w:rFonts w:eastAsia="Times New Roman" w:cs="Sylfaen"/>
        </w:rPr>
        <w:t xml:space="preserve"> </w:t>
      </w:r>
      <w:proofErr w:type="spellStart"/>
      <w:r w:rsidR="00280CC8" w:rsidRPr="00C216A2">
        <w:rPr>
          <w:rFonts w:eastAsia="Times New Roman" w:cs="Sylfaen"/>
        </w:rPr>
        <w:t>არ</w:t>
      </w:r>
      <w:proofErr w:type="spellEnd"/>
      <w:r w:rsidR="00280CC8" w:rsidRPr="00C216A2">
        <w:rPr>
          <w:rFonts w:eastAsia="Times New Roman" w:cs="Sylfaen"/>
        </w:rPr>
        <w:t xml:space="preserve"> </w:t>
      </w:r>
      <w:proofErr w:type="spellStart"/>
      <w:r w:rsidR="00280CC8" w:rsidRPr="00C216A2">
        <w:rPr>
          <w:rFonts w:eastAsia="Times New Roman" w:cs="Sylfaen"/>
        </w:rPr>
        <w:t>მოჰყვება</w:t>
      </w:r>
      <w:proofErr w:type="spellEnd"/>
      <w:r w:rsidR="00280CC8" w:rsidRPr="00C216A2">
        <w:rPr>
          <w:rFonts w:eastAsia="Times New Roman" w:cs="Sylfaen"/>
        </w:rPr>
        <w:t xml:space="preserve"> </w:t>
      </w:r>
      <w:proofErr w:type="spellStart"/>
      <w:r w:rsidR="00280CC8" w:rsidRPr="00C216A2">
        <w:rPr>
          <w:rFonts w:eastAsia="Times New Roman" w:cs="Sylfaen"/>
        </w:rPr>
        <w:t>იმავე</w:t>
      </w:r>
      <w:proofErr w:type="spellEnd"/>
      <w:r w:rsidR="00280CC8" w:rsidRPr="00C216A2">
        <w:rPr>
          <w:rFonts w:eastAsia="Times New Roman" w:cs="Sylfaen"/>
        </w:rPr>
        <w:t xml:space="preserve"> </w:t>
      </w:r>
      <w:proofErr w:type="spellStart"/>
      <w:r w:rsidR="00280CC8" w:rsidRPr="00C216A2">
        <w:rPr>
          <w:rFonts w:eastAsia="Times New Roman" w:cs="Sylfaen"/>
        </w:rPr>
        <w:t>დაწესებულებაში</w:t>
      </w:r>
      <w:proofErr w:type="spellEnd"/>
      <w:r w:rsidR="00280CC8" w:rsidRPr="00C216A2">
        <w:rPr>
          <w:rFonts w:eastAsia="Times New Roman" w:cs="Sylfaen"/>
        </w:rPr>
        <w:t xml:space="preserve"> </w:t>
      </w:r>
      <w:r w:rsidR="00E37A7F" w:rsidRPr="00C216A2">
        <w:rPr>
          <w:rFonts w:eastAsia="Times New Roman" w:cs="Sylfaen"/>
          <w:lang w:val="ka-GE"/>
        </w:rPr>
        <w:t xml:space="preserve">კოვიდ დადასტურებული ან დაუდასტურებელი შემთხვევის </w:t>
      </w:r>
      <w:proofErr w:type="spellStart"/>
      <w:r w:rsidR="00280CC8" w:rsidRPr="00C216A2">
        <w:rPr>
          <w:rFonts w:eastAsia="Times New Roman" w:cs="Sylfaen"/>
        </w:rPr>
        <w:t>სტაციონარული</w:t>
      </w:r>
      <w:proofErr w:type="spellEnd"/>
      <w:r w:rsidR="00280CC8" w:rsidRPr="00C216A2">
        <w:rPr>
          <w:rFonts w:eastAsia="Times New Roman" w:cs="Sylfaen"/>
        </w:rPr>
        <w:t xml:space="preserve"> </w:t>
      </w:r>
      <w:proofErr w:type="spellStart"/>
      <w:r w:rsidR="00280CC8" w:rsidRPr="00C216A2">
        <w:rPr>
          <w:rFonts w:eastAsia="Times New Roman" w:cs="Sylfaen"/>
        </w:rPr>
        <w:t>მომსახურება</w:t>
      </w:r>
      <w:proofErr w:type="spellEnd"/>
      <w:r w:rsidR="00280CC8" w:rsidRPr="00C216A2">
        <w:rPr>
          <w:rFonts w:eastAsia="Times New Roman" w:cs="Sylfaen"/>
        </w:rPr>
        <w:t>;</w:t>
      </w:r>
      <w:r w:rsidR="008C093E" w:rsidRPr="00C216A2">
        <w:rPr>
          <w:rFonts w:eastAsia="Times New Roman" w:cs="Sylfaen"/>
          <w:lang w:val="ka-GE"/>
        </w:rPr>
        <w:t xml:space="preserve"> პაციენტისთვის დიაგნოსტიკა ფინანსდება სრულად და არ ითვალისწინებს თანაგადახდას.</w:t>
      </w:r>
    </w:p>
    <w:p w:rsidR="00E37A7F" w:rsidRPr="00FF032B" w:rsidRDefault="00E37A7F" w:rsidP="00FF032B">
      <w:pPr>
        <w:pStyle w:val="ListParagraph"/>
        <w:jc w:val="both"/>
        <w:rPr>
          <w:rFonts w:eastAsia="Times New Roman" w:cs="Sylfaen"/>
          <w:sz w:val="24"/>
          <w:szCs w:val="24"/>
        </w:rPr>
      </w:pPr>
    </w:p>
    <w:p w:rsidR="008C093E" w:rsidRPr="00C216A2" w:rsidRDefault="00EA79E7" w:rsidP="008C093E">
      <w:pPr>
        <w:pStyle w:val="ListParagraph"/>
        <w:jc w:val="both"/>
        <w:rPr>
          <w:rFonts w:eastAsia="Times New Roman" w:cs="Sylfaen"/>
          <w:lang w:val="ka-GE"/>
        </w:rPr>
      </w:pPr>
      <w:r>
        <w:rPr>
          <w:rFonts w:eastAsia="Times New Roman" w:cs="Sylfaen"/>
          <w:b/>
          <w:lang w:val="ka-GE"/>
        </w:rPr>
        <w:t>გ</w:t>
      </w:r>
      <w:r w:rsidR="00E37A7F" w:rsidRPr="00C216A2">
        <w:rPr>
          <w:rFonts w:eastAsia="Times New Roman" w:cs="Sylfaen"/>
          <w:b/>
          <w:lang w:val="ka-GE"/>
        </w:rPr>
        <w:t xml:space="preserve">) </w:t>
      </w:r>
      <w:r w:rsidR="00FF032B" w:rsidRPr="00C216A2">
        <w:rPr>
          <w:rFonts w:eastAsia="Times New Roman" w:cs="Sylfaen"/>
          <w:b/>
          <w:lang w:val="ka-GE"/>
        </w:rPr>
        <w:t>კოვიდ - დაუდასტურებელი შემთხვევის</w:t>
      </w:r>
      <w:r w:rsidR="00FF032B" w:rsidRPr="00C216A2">
        <w:rPr>
          <w:rFonts w:eastAsia="Times New Roman" w:cs="Sylfaen"/>
          <w:lang w:val="ka-GE"/>
        </w:rPr>
        <w:t xml:space="preserve"> რესპირატორული პრობლემების გამო სტაციონირების აუცილებლობის შემთხვევაში, შემთხვევა ანაზღაურდება </w:t>
      </w:r>
      <w:r w:rsidR="00FF032B" w:rsidRPr="00C216A2">
        <w:rPr>
          <w:rFonts w:cs="Sylfaen"/>
          <w:noProof/>
        </w:rPr>
        <w:t>ფაქტობრივი ხარჯის მიხედვით</w:t>
      </w:r>
      <w:r w:rsidR="00FF032B" w:rsidRPr="00C216A2">
        <w:rPr>
          <w:rFonts w:cs="Sylfaen"/>
          <w:noProof/>
          <w:lang w:val="ka-GE"/>
        </w:rPr>
        <w:t xml:space="preserve">, მაგრამ არაუმეტეს </w:t>
      </w:r>
      <w:r w:rsidR="00FF032B" w:rsidRPr="00C216A2">
        <w:rPr>
          <w:rFonts w:eastAsia="Times New Roman" w:cs="Sylfaen"/>
          <w:noProof/>
          <w:lang w:val="ka-GE"/>
        </w:rPr>
        <w:t xml:space="preserve">სხვა ვირუსული ინფექციებისათვის განსაზღვრული </w:t>
      </w:r>
      <w:r w:rsidR="00FF032B" w:rsidRPr="00C216A2">
        <w:rPr>
          <w:rFonts w:cs="Sylfaen"/>
          <w:noProof/>
        </w:rPr>
        <w:t xml:space="preserve"> ტარიფისა </w:t>
      </w:r>
      <w:r w:rsidR="00E37A7F" w:rsidRPr="00C216A2">
        <w:rPr>
          <w:rFonts w:eastAsia="Times New Roman" w:cs="Sylfaen"/>
          <w:lang w:val="ka-GE"/>
        </w:rPr>
        <w:t xml:space="preserve"> </w:t>
      </w:r>
      <w:r w:rsidR="00FF032B" w:rsidRPr="00C216A2">
        <w:rPr>
          <w:rFonts w:eastAsia="Times New Roman" w:cs="Sylfaen"/>
          <w:lang w:val="ka-GE"/>
        </w:rPr>
        <w:t>(550 ლარი)</w:t>
      </w:r>
      <w:r w:rsidR="008C093E" w:rsidRPr="00C216A2">
        <w:rPr>
          <w:rFonts w:eastAsia="Times New Roman" w:cs="Sylfaen"/>
          <w:lang w:val="ka-GE"/>
        </w:rPr>
        <w:t xml:space="preserve">; პაციენტისთვის კოვიდ დაუდასტურებული </w:t>
      </w:r>
      <w:r w:rsidR="008C093E" w:rsidRPr="00C216A2">
        <w:rPr>
          <w:rFonts w:eastAsia="Times New Roman" w:cs="Sylfaen"/>
          <w:noProof/>
          <w:lang w:val="ka-GE"/>
        </w:rPr>
        <w:t xml:space="preserve">სხვა ვირუსული ინფექციების </w:t>
      </w:r>
      <w:r w:rsidR="008C093E" w:rsidRPr="00C216A2">
        <w:rPr>
          <w:rFonts w:eastAsia="Times New Roman" w:cs="Sylfaen"/>
          <w:lang w:val="ka-GE"/>
        </w:rPr>
        <w:t>შემთხვევის მართვა</w:t>
      </w:r>
      <w:r w:rsidR="008C093E" w:rsidRPr="00C216A2">
        <w:rPr>
          <w:rFonts w:eastAsia="Times New Roman" w:cs="Sylfaen"/>
        </w:rPr>
        <w:t xml:space="preserve"> </w:t>
      </w:r>
      <w:r w:rsidR="008C093E" w:rsidRPr="00C216A2">
        <w:rPr>
          <w:rFonts w:eastAsia="Times New Roman" w:cs="Sylfaen"/>
          <w:lang w:val="ka-GE"/>
        </w:rPr>
        <w:t>ფინანსდება სრულად და არ ითვალისწინებს თანაგადახდას.</w:t>
      </w:r>
    </w:p>
    <w:p w:rsidR="00E37A7F" w:rsidRPr="00C216A2" w:rsidRDefault="00E37A7F" w:rsidP="00FF032B">
      <w:pPr>
        <w:pStyle w:val="ListParagraph"/>
        <w:jc w:val="both"/>
        <w:rPr>
          <w:rFonts w:eastAsia="Times New Roman" w:cs="Sylfaen"/>
        </w:rPr>
      </w:pPr>
    </w:p>
    <w:p w:rsidR="008C093E" w:rsidRPr="00C216A2" w:rsidRDefault="00EA79E7" w:rsidP="008C093E">
      <w:pPr>
        <w:pStyle w:val="ListParagraph"/>
        <w:jc w:val="both"/>
        <w:rPr>
          <w:rFonts w:eastAsia="Times New Roman" w:cs="Sylfaen"/>
          <w:noProof/>
          <w:lang w:val="ka-GE" w:eastAsia="x-none"/>
        </w:rPr>
      </w:pPr>
      <w:r>
        <w:rPr>
          <w:rFonts w:eastAsia="Times New Roman" w:cs="Sylfaen"/>
          <w:b/>
          <w:lang w:val="ka-GE"/>
        </w:rPr>
        <w:t>დ</w:t>
      </w:r>
      <w:r w:rsidR="00FF032B" w:rsidRPr="00C216A2">
        <w:rPr>
          <w:rFonts w:eastAsia="Times New Roman" w:cs="Sylfaen"/>
          <w:b/>
          <w:lang w:val="ka-GE"/>
        </w:rPr>
        <w:t>) კოვიდ - დაუდასტურებელი შემთხვევის სხვა მიზეზით სტაციონირების შემთხვევაში</w:t>
      </w:r>
      <w:r w:rsidR="00625D60">
        <w:rPr>
          <w:rFonts w:eastAsia="Times New Roman" w:cs="Sylfaen"/>
          <w:b/>
          <w:lang w:val="ka-GE"/>
        </w:rPr>
        <w:t xml:space="preserve"> (თუ გარდაუვალი აუცილებლობის გამო, ასეთი შემთხვევა დაფიქსირდა)</w:t>
      </w:r>
      <w:r w:rsidR="00FF032B" w:rsidRPr="00C216A2">
        <w:rPr>
          <w:rFonts w:eastAsia="Times New Roman" w:cs="Sylfaen"/>
          <w:b/>
          <w:lang w:val="ka-GE"/>
        </w:rPr>
        <w:t xml:space="preserve">, </w:t>
      </w:r>
      <w:r w:rsidR="008C093E" w:rsidRPr="00C216A2">
        <w:rPr>
          <w:rFonts w:eastAsia="Times New Roman" w:cs="Sylfaen"/>
          <w:noProof/>
          <w:lang w:val="ka-GE"/>
        </w:rPr>
        <w:t xml:space="preserve">შემთხვევა ანაზღაურდება  N36 დადგენილების </w:t>
      </w:r>
      <w:r w:rsidR="008C093E" w:rsidRPr="00C216A2">
        <w:rPr>
          <w:rFonts w:eastAsia="Times New Roman" w:cs="Sylfaen"/>
          <w:noProof/>
          <w:lang w:val="ka-GE" w:eastAsia="x-none"/>
        </w:rPr>
        <w:t xml:space="preserve"> შესაბამისი დანართებით გათვალისწინებული პირობების, თანაგადახდის ოდენობისა და ლიმიტების შესაბამისად.</w:t>
      </w:r>
    </w:p>
    <w:p w:rsidR="008C093E" w:rsidRPr="00C216A2" w:rsidRDefault="008C093E" w:rsidP="008C093E">
      <w:pPr>
        <w:pStyle w:val="ListParagraph"/>
        <w:jc w:val="both"/>
        <w:rPr>
          <w:rFonts w:eastAsia="Times New Roman" w:cs="Sylfaen"/>
          <w:noProof/>
          <w:lang w:val="ka-GE" w:eastAsia="x-none"/>
        </w:rPr>
      </w:pPr>
    </w:p>
    <w:p w:rsidR="008C093E" w:rsidRPr="00C216A2" w:rsidRDefault="00EA79E7" w:rsidP="008C093E">
      <w:pPr>
        <w:pStyle w:val="ListParagraph"/>
        <w:jc w:val="both"/>
        <w:rPr>
          <w:rFonts w:eastAsia="Times New Roman" w:cs="Sylfaen"/>
          <w:noProof/>
          <w:lang w:val="ka-GE" w:eastAsia="x-none"/>
        </w:rPr>
      </w:pPr>
      <w:r>
        <w:rPr>
          <w:rFonts w:eastAsia="Times New Roman" w:cs="Sylfaen"/>
          <w:b/>
          <w:noProof/>
          <w:lang w:val="ka-GE" w:eastAsia="x-none"/>
        </w:rPr>
        <w:t>ე</w:t>
      </w:r>
      <w:r w:rsidR="008C093E" w:rsidRPr="00C216A2">
        <w:rPr>
          <w:rFonts w:eastAsia="Times New Roman" w:cs="Sylfaen"/>
          <w:b/>
          <w:noProof/>
          <w:lang w:val="ka-GE" w:eastAsia="x-none"/>
        </w:rPr>
        <w:t xml:space="preserve">) </w:t>
      </w:r>
      <w:r w:rsidR="008C093E" w:rsidRPr="00C216A2">
        <w:rPr>
          <w:rFonts w:eastAsia="Times New Roman" w:cs="Sylfaen"/>
          <w:b/>
          <w:noProof/>
          <w:lang w:eastAsia="x-none"/>
        </w:rPr>
        <w:t xml:space="preserve">პაციენტის </w:t>
      </w:r>
      <w:r w:rsidR="008C093E" w:rsidRPr="00C216A2">
        <w:rPr>
          <w:rFonts w:eastAsia="Times New Roman" w:cs="Sylfaen"/>
          <w:b/>
          <w:noProof/>
          <w:lang w:val="ka-GE" w:eastAsia="x-none"/>
        </w:rPr>
        <w:t xml:space="preserve">ერთი დაწესებულებიდან </w:t>
      </w:r>
      <w:r w:rsidR="008C093E" w:rsidRPr="00C216A2">
        <w:rPr>
          <w:rFonts w:eastAsia="Times New Roman" w:cs="Sylfaen"/>
          <w:b/>
          <w:noProof/>
          <w:lang w:eastAsia="x-none"/>
        </w:rPr>
        <w:t>სხვა სამედიცინო დაწესებულებაში გადაყვანის შემთხვევაში</w:t>
      </w:r>
      <w:r w:rsidR="008C093E" w:rsidRPr="00C216A2">
        <w:rPr>
          <w:rFonts w:eastAsia="Times New Roman" w:cs="Sylfaen"/>
          <w:noProof/>
          <w:lang w:eastAsia="x-none"/>
        </w:rPr>
        <w:t xml:space="preserve"> -  დაწესებულებ</w:t>
      </w:r>
      <w:r w:rsidR="008C093E" w:rsidRPr="00C216A2">
        <w:rPr>
          <w:rFonts w:eastAsia="Times New Roman" w:cs="Sylfaen"/>
          <w:noProof/>
          <w:lang w:val="ka-GE" w:eastAsia="x-none"/>
        </w:rPr>
        <w:t>ებ</w:t>
      </w:r>
      <w:r w:rsidR="008C093E" w:rsidRPr="00C216A2">
        <w:rPr>
          <w:rFonts w:eastAsia="Times New Roman" w:cs="Sylfaen"/>
          <w:noProof/>
          <w:lang w:eastAsia="x-none"/>
        </w:rPr>
        <w:t xml:space="preserve">ისთვის მომსახურების ღირებულება გადაანგარიშდება  ფაქტობრივი ხარჯის მიხედვით, მაგრამ არა უმეტეს </w:t>
      </w:r>
      <w:r w:rsidR="008C093E" w:rsidRPr="00C216A2">
        <w:rPr>
          <w:rFonts w:eastAsia="Times New Roman" w:cs="Sylfaen"/>
          <w:noProof/>
          <w:lang w:val="ka-GE" w:eastAsia="x-none"/>
        </w:rPr>
        <w:t xml:space="preserve">შესაბამისი მომსახურებისთვის დადგენილებით </w:t>
      </w:r>
      <w:r w:rsidR="008C093E" w:rsidRPr="00C216A2">
        <w:rPr>
          <w:rFonts w:eastAsia="Times New Roman" w:cs="Sylfaen"/>
          <w:noProof/>
          <w:lang w:eastAsia="x-none"/>
        </w:rPr>
        <w:t xml:space="preserve">განსაზღვრული </w:t>
      </w:r>
      <w:r w:rsidR="008C093E" w:rsidRPr="00C216A2">
        <w:rPr>
          <w:rFonts w:eastAsia="Times New Roman" w:cs="Sylfaen"/>
          <w:noProof/>
          <w:lang w:val="ka-GE" w:eastAsia="x-none"/>
        </w:rPr>
        <w:t>ტარიფისა</w:t>
      </w:r>
      <w:r w:rsidR="008C093E" w:rsidRPr="00C216A2">
        <w:rPr>
          <w:rFonts w:eastAsia="Times New Roman" w:cs="Sylfaen"/>
          <w:noProof/>
          <w:lang w:eastAsia="x-none"/>
        </w:rPr>
        <w:t>.</w:t>
      </w:r>
      <w:r w:rsidR="008C093E" w:rsidRPr="00C216A2">
        <w:rPr>
          <w:rFonts w:eastAsia="Times New Roman" w:cs="Sylfaen"/>
          <w:noProof/>
          <w:lang w:val="ka-GE" w:eastAsia="x-none"/>
        </w:rPr>
        <w:t xml:space="preserve">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8C093E" w:rsidRPr="00C216A2" w:rsidRDefault="008C093E" w:rsidP="008C093E">
      <w:pPr>
        <w:pStyle w:val="ListParagraph"/>
        <w:jc w:val="both"/>
        <w:rPr>
          <w:rFonts w:eastAsia="Times New Roman" w:cs="Sylfaen"/>
          <w:lang w:val="ka-GE"/>
        </w:rPr>
      </w:pPr>
    </w:p>
    <w:p w:rsidR="008C093E" w:rsidRPr="00C216A2" w:rsidRDefault="008C093E" w:rsidP="008C093E">
      <w:pPr>
        <w:pStyle w:val="ListParagraph"/>
        <w:jc w:val="both"/>
        <w:rPr>
          <w:rFonts w:eastAsia="Times New Roman" w:cs="Sylfaen"/>
          <w:lang w:val="ka-GE"/>
        </w:rPr>
      </w:pPr>
    </w:p>
    <w:p w:rsidR="00FA10A0" w:rsidRDefault="00FA10A0">
      <w:pPr>
        <w:rPr>
          <w:rFonts w:eastAsia="Times New Roman" w:cs="Sylfaen"/>
          <w:sz w:val="24"/>
          <w:szCs w:val="24"/>
          <w:lang w:val="ka-GE"/>
        </w:rPr>
      </w:pPr>
      <w:r>
        <w:rPr>
          <w:rFonts w:eastAsia="Times New Roman" w:cs="Sylfaen"/>
          <w:sz w:val="24"/>
          <w:szCs w:val="24"/>
          <w:lang w:val="ka-GE"/>
        </w:rPr>
        <w:br w:type="page"/>
      </w:r>
    </w:p>
    <w:p w:rsidR="008C093E" w:rsidRDefault="008C093E" w:rsidP="008C093E">
      <w:pPr>
        <w:pStyle w:val="ListParagraph"/>
        <w:jc w:val="both"/>
        <w:rPr>
          <w:rFonts w:eastAsia="Times New Roman" w:cs="Sylfaen"/>
          <w:sz w:val="24"/>
          <w:szCs w:val="24"/>
          <w:lang w:val="ka-GE"/>
        </w:rPr>
      </w:pPr>
    </w:p>
    <w:p w:rsidR="00EA79E7" w:rsidRDefault="00EA79E7" w:rsidP="00EA79E7">
      <w:pPr>
        <w:jc w:val="both"/>
        <w:rPr>
          <w:b/>
          <w:u w:val="single"/>
          <w:lang w:val="ka-GE"/>
        </w:rPr>
      </w:pPr>
      <w:r w:rsidRPr="008C093E">
        <w:rPr>
          <w:b/>
          <w:u w:val="single"/>
          <w:lang w:val="ka-GE"/>
        </w:rPr>
        <w:t>განმარტებები</w:t>
      </w:r>
    </w:p>
    <w:p w:rsidR="00EA79E7" w:rsidRDefault="00EA79E7" w:rsidP="00EA79E7">
      <w:pPr>
        <w:jc w:val="both"/>
        <w:rPr>
          <w:b/>
          <w:u w:val="single"/>
          <w:lang w:val="ka-GE"/>
        </w:rPr>
      </w:pPr>
    </w:p>
    <w:p w:rsidR="00EA79E7" w:rsidRPr="00DE6C24" w:rsidRDefault="00EA79E7" w:rsidP="00EA79E7">
      <w:pPr>
        <w:jc w:val="both"/>
        <w:rPr>
          <w:b/>
          <w:u w:val="single"/>
          <w:lang w:val="ka-GE"/>
        </w:rPr>
      </w:pPr>
      <w:r>
        <w:rPr>
          <w:b/>
          <w:u w:val="single"/>
          <w:lang w:val="ka-GE"/>
        </w:rPr>
        <w:t>N184 დადგენილება</w:t>
      </w:r>
      <w:r>
        <w:rPr>
          <w:b/>
          <w:u w:val="single"/>
        </w:rPr>
        <w:t xml:space="preserve"> - </w:t>
      </w:r>
      <w:r w:rsidRPr="001F473C">
        <w:rPr>
          <w:rFonts w:cs="Sylfaen"/>
          <w:bCs/>
          <w:lang w:val="ka-GE"/>
        </w:rPr>
        <w:t>,,საქართველოს</w:t>
      </w:r>
      <w:r w:rsidRPr="001F473C">
        <w:rPr>
          <w:bCs/>
          <w:lang w:val="ka-GE"/>
        </w:rPr>
        <w:t xml:space="preserve"> </w:t>
      </w:r>
      <w:r w:rsidRPr="001F473C">
        <w:rPr>
          <w:rFonts w:cs="Sylfaen"/>
          <w:bCs/>
          <w:lang w:val="ka-GE"/>
        </w:rPr>
        <w:t>ოკუპირებული</w:t>
      </w:r>
      <w:r w:rsidRPr="001F473C">
        <w:rPr>
          <w:bCs/>
          <w:lang w:val="ka-GE"/>
        </w:rPr>
        <w:t xml:space="preserve"> </w:t>
      </w:r>
      <w:r w:rsidRPr="001F473C">
        <w:rPr>
          <w:rFonts w:cs="Sylfaen"/>
          <w:bCs/>
          <w:lang w:val="ka-GE"/>
        </w:rPr>
        <w:t>ტერიტორიებიდან</w:t>
      </w:r>
      <w:r w:rsidRPr="001F473C">
        <w:rPr>
          <w:bCs/>
          <w:lang w:val="ka-GE"/>
        </w:rPr>
        <w:t xml:space="preserve"> </w:t>
      </w:r>
      <w:r w:rsidRPr="001F473C">
        <w:rPr>
          <w:rFonts w:cs="Sylfaen"/>
          <w:bCs/>
          <w:lang w:val="ka-GE"/>
        </w:rPr>
        <w:t>დევნილთა</w:t>
      </w:r>
      <w:r w:rsidRPr="001F473C">
        <w:rPr>
          <w:bCs/>
          <w:lang w:val="ka-GE"/>
        </w:rPr>
        <w:t xml:space="preserve">, </w:t>
      </w:r>
      <w:r w:rsidRPr="001F473C">
        <w:rPr>
          <w:rFonts w:cs="Sylfaen"/>
          <w:bCs/>
          <w:lang w:val="ka-GE"/>
        </w:rPr>
        <w:t>შრომის</w:t>
      </w:r>
      <w:r w:rsidRPr="001F473C">
        <w:rPr>
          <w:bCs/>
          <w:lang w:val="ka-GE"/>
        </w:rPr>
        <w:t xml:space="preserve">, </w:t>
      </w:r>
      <w:r w:rsidRPr="001F473C">
        <w:rPr>
          <w:rFonts w:cs="Sylfaen"/>
          <w:bCs/>
          <w:lang w:val="ka-GE"/>
        </w:rPr>
        <w:t>ჯანმრთელობისა</w:t>
      </w:r>
      <w:r w:rsidRPr="001F473C">
        <w:rPr>
          <w:bCs/>
          <w:lang w:val="ka-GE"/>
        </w:rPr>
        <w:t xml:space="preserve"> </w:t>
      </w:r>
      <w:r w:rsidRPr="001F473C">
        <w:rPr>
          <w:rFonts w:cs="Sylfaen"/>
          <w:bCs/>
          <w:lang w:val="ka-GE"/>
        </w:rPr>
        <w:t>და</w:t>
      </w:r>
      <w:r w:rsidRPr="001F473C">
        <w:rPr>
          <w:bCs/>
          <w:lang w:val="ka-GE"/>
        </w:rPr>
        <w:t xml:space="preserve"> </w:t>
      </w:r>
      <w:r w:rsidRPr="001F473C">
        <w:rPr>
          <w:rFonts w:cs="Sylfaen"/>
          <w:bCs/>
          <w:lang w:val="ka-GE"/>
        </w:rPr>
        <w:t>სოციალური</w:t>
      </w:r>
      <w:r w:rsidRPr="001F473C">
        <w:rPr>
          <w:bCs/>
          <w:lang w:val="ka-GE"/>
        </w:rPr>
        <w:t xml:space="preserve"> </w:t>
      </w:r>
      <w:r w:rsidRPr="001F473C">
        <w:rPr>
          <w:rFonts w:cs="Sylfaen"/>
          <w:bCs/>
          <w:lang w:val="ka-GE"/>
        </w:rPr>
        <w:t>დაცვის</w:t>
      </w:r>
      <w:r w:rsidRPr="001F473C">
        <w:rPr>
          <w:bCs/>
          <w:lang w:val="ka-GE"/>
        </w:rPr>
        <w:t xml:space="preserve"> </w:t>
      </w:r>
      <w:r w:rsidRPr="001F473C">
        <w:rPr>
          <w:rFonts w:cs="Sylfaen"/>
          <w:bCs/>
          <w:lang w:val="ka-GE"/>
        </w:rPr>
        <w:t>სამინისტროს</w:t>
      </w:r>
      <w:r w:rsidRPr="001F473C">
        <w:rPr>
          <w:bCs/>
          <w:lang w:val="ka-GE"/>
        </w:rPr>
        <w:t xml:space="preserve"> </w:t>
      </w:r>
      <w:r w:rsidRPr="001F473C">
        <w:rPr>
          <w:rFonts w:cs="Sylfaen"/>
          <w:bCs/>
          <w:lang w:val="ka-GE"/>
        </w:rPr>
        <w:t>სისტემაში</w:t>
      </w:r>
      <w:r w:rsidRPr="001F473C">
        <w:rPr>
          <w:bCs/>
          <w:lang w:val="ka-GE"/>
        </w:rPr>
        <w:t xml:space="preserve"> </w:t>
      </w:r>
      <w:r w:rsidRPr="001F473C">
        <w:rPr>
          <w:rFonts w:cs="Sylfaen"/>
          <w:bCs/>
          <w:lang w:val="ka-GE"/>
        </w:rPr>
        <w:t>საჯარო</w:t>
      </w:r>
      <w:r w:rsidRPr="001F473C">
        <w:rPr>
          <w:bCs/>
          <w:lang w:val="ka-GE"/>
        </w:rPr>
        <w:t xml:space="preserve"> </w:t>
      </w:r>
      <w:r w:rsidRPr="001F473C">
        <w:rPr>
          <w:rFonts w:cs="Sylfaen"/>
          <w:bCs/>
          <w:lang w:val="ka-GE"/>
        </w:rPr>
        <w:t>სერვისებისა</w:t>
      </w:r>
      <w:r w:rsidRPr="001F473C">
        <w:rPr>
          <w:bCs/>
          <w:lang w:val="ka-GE"/>
        </w:rPr>
        <w:t xml:space="preserve"> </w:t>
      </w:r>
      <w:r w:rsidRPr="001F473C">
        <w:rPr>
          <w:rFonts w:cs="Sylfaen"/>
          <w:bCs/>
          <w:lang w:val="ka-GE"/>
        </w:rPr>
        <w:t>და</w:t>
      </w:r>
      <w:r w:rsidRPr="001F473C">
        <w:rPr>
          <w:bCs/>
          <w:lang w:val="ka-GE"/>
        </w:rPr>
        <w:t xml:space="preserve"> </w:t>
      </w:r>
      <w:r w:rsidRPr="001F473C">
        <w:rPr>
          <w:rFonts w:cs="Sylfaen"/>
          <w:bCs/>
          <w:lang w:val="ka-GE"/>
        </w:rPr>
        <w:t>ადმინისტრაციული</w:t>
      </w:r>
      <w:r w:rsidRPr="001F473C">
        <w:rPr>
          <w:bCs/>
          <w:lang w:val="ka-GE"/>
        </w:rPr>
        <w:t xml:space="preserve"> </w:t>
      </w:r>
      <w:r w:rsidRPr="001F473C">
        <w:rPr>
          <w:rFonts w:cs="Sylfaen"/>
          <w:bCs/>
          <w:lang w:val="ka-GE"/>
        </w:rPr>
        <w:t>საქმისწარმოების</w:t>
      </w:r>
      <w:r w:rsidRPr="001F473C">
        <w:rPr>
          <w:bCs/>
          <w:lang w:val="ka-GE"/>
        </w:rPr>
        <w:t xml:space="preserve"> </w:t>
      </w:r>
      <w:r w:rsidRPr="001F473C">
        <w:rPr>
          <w:rFonts w:cs="Sylfaen"/>
          <w:bCs/>
          <w:lang w:val="ka-GE"/>
        </w:rPr>
        <w:t>განხორციელების</w:t>
      </w:r>
      <w:r w:rsidRPr="001F473C">
        <w:rPr>
          <w:bCs/>
          <w:lang w:val="ka-GE"/>
        </w:rPr>
        <w:t xml:space="preserve"> </w:t>
      </w:r>
      <w:r w:rsidRPr="001F473C">
        <w:rPr>
          <w:rFonts w:cs="Sylfaen"/>
          <w:bCs/>
          <w:lang w:val="ka-GE"/>
        </w:rPr>
        <w:t>განსხვავებული</w:t>
      </w:r>
      <w:r w:rsidRPr="001F473C">
        <w:rPr>
          <w:bCs/>
          <w:lang w:val="ka-GE"/>
        </w:rPr>
        <w:t xml:space="preserve"> </w:t>
      </w:r>
      <w:r w:rsidRPr="001F473C">
        <w:rPr>
          <w:rFonts w:cs="Sylfaen"/>
          <w:bCs/>
          <w:lang w:val="ka-GE"/>
        </w:rPr>
        <w:t>წესების</w:t>
      </w:r>
      <w:r w:rsidRPr="001F473C">
        <w:rPr>
          <w:bCs/>
          <w:lang w:val="ka-GE"/>
        </w:rPr>
        <w:t xml:space="preserve"> </w:t>
      </w:r>
      <w:r w:rsidRPr="001F473C">
        <w:rPr>
          <w:rFonts w:cs="Sylfaen"/>
          <w:bCs/>
          <w:lang w:val="ka-GE"/>
        </w:rPr>
        <w:t>დადგენის</w:t>
      </w:r>
      <w:r w:rsidRPr="001F473C">
        <w:rPr>
          <w:bCs/>
          <w:lang w:val="ka-GE"/>
        </w:rPr>
        <w:t xml:space="preserve"> </w:t>
      </w:r>
      <w:r w:rsidRPr="001F473C">
        <w:rPr>
          <w:rFonts w:cs="Sylfaen"/>
          <w:bCs/>
          <w:lang w:val="ka-GE"/>
        </w:rPr>
        <w:t>შესახებ</w:t>
      </w:r>
      <w:r w:rsidRPr="001F473C">
        <w:rPr>
          <w:bCs/>
          <w:lang w:val="ka-GE"/>
        </w:rPr>
        <w:t xml:space="preserve">“ </w:t>
      </w:r>
      <w:r w:rsidRPr="001F473C">
        <w:rPr>
          <w:rFonts w:cs="Sylfaen"/>
          <w:lang w:val="ka-GE"/>
        </w:rPr>
        <w:t>საქართველოს</w:t>
      </w:r>
      <w:r w:rsidRPr="001F473C">
        <w:rPr>
          <w:lang w:val="ka-GE"/>
        </w:rPr>
        <w:t xml:space="preserve"> </w:t>
      </w:r>
      <w:r w:rsidRPr="001F473C">
        <w:rPr>
          <w:rFonts w:cs="Sylfaen"/>
          <w:lang w:val="ka-GE"/>
        </w:rPr>
        <w:t>მთავრობის</w:t>
      </w:r>
      <w:r w:rsidRPr="001F473C">
        <w:rPr>
          <w:lang w:val="ka-GE"/>
        </w:rPr>
        <w:t xml:space="preserve"> 2020 </w:t>
      </w:r>
      <w:r w:rsidRPr="001F473C">
        <w:rPr>
          <w:rFonts w:cs="Sylfaen"/>
          <w:lang w:val="ka-GE"/>
        </w:rPr>
        <w:t>წლის</w:t>
      </w:r>
      <w:r w:rsidRPr="001F473C">
        <w:rPr>
          <w:lang w:val="ka-GE"/>
        </w:rPr>
        <w:t xml:space="preserve"> 23 </w:t>
      </w:r>
      <w:r w:rsidRPr="001F473C">
        <w:rPr>
          <w:rFonts w:cs="Sylfaen"/>
          <w:lang w:val="ka-GE"/>
        </w:rPr>
        <w:t>მარტის</w:t>
      </w:r>
      <w:r w:rsidRPr="001F473C">
        <w:rPr>
          <w:lang w:val="ka-GE"/>
        </w:rPr>
        <w:t xml:space="preserve"> N184 </w:t>
      </w:r>
      <w:r w:rsidRPr="001F473C">
        <w:rPr>
          <w:rFonts w:cs="Sylfaen"/>
          <w:lang w:val="ka-GE"/>
        </w:rPr>
        <w:t>დადგენილებ</w:t>
      </w:r>
      <w:r>
        <w:rPr>
          <w:rFonts w:cs="Sylfaen"/>
          <w:lang w:val="ka-GE"/>
        </w:rPr>
        <w:t>ა</w:t>
      </w:r>
    </w:p>
    <w:p w:rsidR="00EA79E7" w:rsidRPr="00512194" w:rsidRDefault="00EA79E7" w:rsidP="00EA79E7">
      <w:pPr>
        <w:jc w:val="both"/>
        <w:rPr>
          <w:lang w:val="ka-GE"/>
        </w:rPr>
      </w:pPr>
      <w:r>
        <w:rPr>
          <w:b/>
          <w:u w:val="single"/>
          <w:lang w:val="ka-GE"/>
        </w:rPr>
        <w:t xml:space="preserve">N36 დადგენილება - </w:t>
      </w:r>
      <w:r w:rsidRPr="00512194">
        <w:rPr>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w:t>
      </w:r>
    </w:p>
    <w:p w:rsidR="00EA79E7" w:rsidRPr="00EA79E7" w:rsidRDefault="00EA79E7" w:rsidP="00EA79E7">
      <w:pPr>
        <w:jc w:val="both"/>
        <w:rPr>
          <w:b/>
          <w:u w:val="single"/>
          <w:lang w:val="ka-GE"/>
        </w:rPr>
      </w:pPr>
      <w:r>
        <w:rPr>
          <w:b/>
          <w:u w:val="single"/>
          <w:lang w:val="ka-GE"/>
        </w:rPr>
        <w:t>N674 დადგენილება -</w:t>
      </w:r>
      <w:r w:rsidRPr="00512194">
        <w:rPr>
          <w:b/>
          <w:lang w:val="ka-GE"/>
        </w:rPr>
        <w:t xml:space="preserve"> </w:t>
      </w:r>
      <w:r w:rsidRPr="00512194">
        <w:rPr>
          <w:lang w:val="ka-GE"/>
        </w:rPr>
        <w:t>,,</w:t>
      </w:r>
      <w:r w:rsidRPr="00913D71">
        <w:rPr>
          <w:rFonts w:eastAsia="Times New Roman"/>
          <w:lang w:val="ka-GE"/>
        </w:rPr>
        <w:t xml:space="preserve">2020 </w:t>
      </w:r>
      <w:r w:rsidRPr="00913D71">
        <w:rPr>
          <w:rFonts w:eastAsia="Times New Roman" w:cs="Sylfaen"/>
          <w:lang w:val="ka-GE"/>
        </w:rPr>
        <w:t>წლის</w:t>
      </w:r>
      <w:r w:rsidRPr="00913D71">
        <w:rPr>
          <w:rFonts w:eastAsia="Times New Roman"/>
          <w:lang w:val="ka-GE"/>
        </w:rPr>
        <w:t xml:space="preserve"> </w:t>
      </w:r>
      <w:r w:rsidRPr="00913D71">
        <w:rPr>
          <w:rFonts w:eastAsia="Times New Roman" w:cs="Sylfaen"/>
          <w:lang w:val="ka-GE"/>
        </w:rPr>
        <w:t>ჯანმრთელობის</w:t>
      </w:r>
      <w:r w:rsidRPr="00913D71">
        <w:rPr>
          <w:rFonts w:eastAsia="Times New Roman"/>
          <w:lang w:val="ka-GE"/>
        </w:rPr>
        <w:t xml:space="preserve"> </w:t>
      </w:r>
      <w:r w:rsidRPr="00913D71">
        <w:rPr>
          <w:rFonts w:eastAsia="Times New Roman" w:cs="Sylfaen"/>
          <w:lang w:val="ka-GE"/>
        </w:rPr>
        <w:t>დაცვის</w:t>
      </w:r>
      <w:r w:rsidRPr="00913D71">
        <w:rPr>
          <w:rFonts w:eastAsia="Times New Roman"/>
          <w:lang w:val="ka-GE"/>
        </w:rPr>
        <w:t xml:space="preserve"> </w:t>
      </w:r>
      <w:r w:rsidRPr="00913D71">
        <w:rPr>
          <w:rFonts w:eastAsia="Times New Roman" w:cs="Sylfaen"/>
          <w:lang w:val="ka-GE"/>
        </w:rPr>
        <w:t>სახელმწიფო</w:t>
      </w:r>
      <w:r w:rsidRPr="00913D71">
        <w:rPr>
          <w:rFonts w:eastAsia="Times New Roman"/>
          <w:lang w:val="ka-GE"/>
        </w:rPr>
        <w:t xml:space="preserve"> </w:t>
      </w:r>
      <w:r w:rsidRPr="00913D71">
        <w:rPr>
          <w:rFonts w:eastAsia="Times New Roman" w:cs="Sylfaen"/>
          <w:lang w:val="ka-GE"/>
        </w:rPr>
        <w:t>პროგრამების</w:t>
      </w:r>
      <w:r w:rsidRPr="00913D71">
        <w:rPr>
          <w:rFonts w:eastAsia="Times New Roman"/>
          <w:lang w:val="ka-GE"/>
        </w:rPr>
        <w:t xml:space="preserve"> </w:t>
      </w:r>
      <w:r w:rsidRPr="00913D71">
        <w:rPr>
          <w:rFonts w:eastAsia="Times New Roman" w:cs="Sylfaen"/>
          <w:lang w:val="ka-GE"/>
        </w:rPr>
        <w:t>დამტკიცების</w:t>
      </w:r>
      <w:r w:rsidRPr="00913D71">
        <w:rPr>
          <w:rFonts w:eastAsia="Times New Roman"/>
          <w:lang w:val="ka-GE"/>
        </w:rPr>
        <w:t xml:space="preserve"> </w:t>
      </w:r>
      <w:r w:rsidRPr="00913D71">
        <w:rPr>
          <w:rFonts w:eastAsia="Times New Roman" w:cs="Sylfaen"/>
          <w:lang w:val="ka-GE"/>
        </w:rPr>
        <w:t>შესახებ</w:t>
      </w:r>
      <w:r w:rsidRPr="00913D71">
        <w:rPr>
          <w:rFonts w:eastAsia="Times New Roman" w:cs="Calibri"/>
          <w:lang w:val="ka-GE"/>
        </w:rPr>
        <w:t>“</w:t>
      </w:r>
      <w:r w:rsidRPr="00913D71">
        <w:rPr>
          <w:rFonts w:eastAsia="Times New Roman"/>
          <w:lang w:val="ka-GE"/>
        </w:rPr>
        <w:t xml:space="preserve"> </w:t>
      </w:r>
      <w:r w:rsidRPr="00913D71">
        <w:rPr>
          <w:rFonts w:eastAsia="Times New Roman" w:cs="Sylfaen"/>
          <w:lang w:val="ka-GE"/>
        </w:rPr>
        <w:t>საქართველოს</w:t>
      </w:r>
      <w:r w:rsidRPr="00913D71">
        <w:rPr>
          <w:rFonts w:eastAsia="Times New Roman"/>
          <w:lang w:val="ka-GE"/>
        </w:rPr>
        <w:t xml:space="preserve"> </w:t>
      </w:r>
      <w:r w:rsidRPr="00913D71">
        <w:rPr>
          <w:rFonts w:eastAsia="Times New Roman" w:cs="Sylfaen"/>
          <w:lang w:val="ka-GE"/>
        </w:rPr>
        <w:t>მთავრობის</w:t>
      </w:r>
      <w:r w:rsidRPr="00913D71">
        <w:rPr>
          <w:rFonts w:eastAsia="Times New Roman"/>
          <w:lang w:val="ka-GE"/>
        </w:rPr>
        <w:t xml:space="preserve"> 2019 </w:t>
      </w:r>
      <w:r w:rsidRPr="00913D71">
        <w:rPr>
          <w:rFonts w:eastAsia="Times New Roman" w:cs="Sylfaen"/>
          <w:lang w:val="ka-GE"/>
        </w:rPr>
        <w:t>წლის</w:t>
      </w:r>
      <w:r w:rsidRPr="00913D71">
        <w:rPr>
          <w:rFonts w:eastAsia="Times New Roman"/>
          <w:lang w:val="ka-GE"/>
        </w:rPr>
        <w:t xml:space="preserve"> 31 </w:t>
      </w:r>
      <w:r w:rsidRPr="00913D71">
        <w:rPr>
          <w:rFonts w:eastAsia="Times New Roman" w:cs="Sylfaen"/>
          <w:lang w:val="ka-GE"/>
        </w:rPr>
        <w:t>დეკემბრის</w:t>
      </w:r>
      <w:r w:rsidRPr="00913D71">
        <w:rPr>
          <w:rFonts w:eastAsia="Times New Roman"/>
          <w:lang w:val="ka-GE"/>
        </w:rPr>
        <w:t xml:space="preserve"> N674 </w:t>
      </w:r>
      <w:r w:rsidRPr="00913D71">
        <w:rPr>
          <w:rFonts w:eastAsia="Times New Roman" w:cs="Sylfaen"/>
          <w:lang w:val="ka-GE"/>
        </w:rPr>
        <w:t>დადგენილებ</w:t>
      </w:r>
      <w:r>
        <w:rPr>
          <w:rFonts w:eastAsia="Times New Roman" w:cs="Sylfaen"/>
          <w:lang w:val="ka-GE"/>
        </w:rPr>
        <w:t>ა</w:t>
      </w:r>
    </w:p>
    <w:p w:rsidR="00EA79E7" w:rsidRDefault="00EA79E7" w:rsidP="00EA79E7">
      <w:pPr>
        <w:jc w:val="both"/>
        <w:rPr>
          <w:rFonts w:eastAsia="Times New Roman" w:cs="Sylfaen"/>
          <w:lang w:val="ka-GE"/>
        </w:rPr>
      </w:pPr>
      <w:r>
        <w:rPr>
          <w:b/>
          <w:u w:val="single"/>
          <w:lang w:val="ka-GE"/>
        </w:rPr>
        <w:t xml:space="preserve">N06-32/ო ბრძანება </w:t>
      </w:r>
      <w:r w:rsidRPr="00512194">
        <w:rPr>
          <w:lang w:val="ka-GE"/>
        </w:rPr>
        <w:t>- ,,ახალი</w:t>
      </w:r>
      <w:r>
        <w:rPr>
          <w:lang w:val="ka-GE"/>
        </w:rPr>
        <w:t xml:space="preserve"> კორონავირუსის (2019-</w:t>
      </w:r>
      <w:r w:rsidRPr="00D97177">
        <w:rPr>
          <w:rFonts w:eastAsia="Times New Roman" w:cs="Sylfaen"/>
          <w:lang w:val="ka-GE"/>
        </w:rPr>
        <w:t xml:space="preserve">nCoV) </w:t>
      </w:r>
      <w:r>
        <w:rPr>
          <w:rFonts w:eastAsia="Times New Roman" w:cs="Sylfaen"/>
          <w:lang w:val="ka-GE"/>
        </w:rPr>
        <w:t>შესაძლო შემთხვევიდან ლაბორატორიული კვლევისათვის საჭირო ნიმუშის აღების შესახებ სამედიცინო დაწესებულებებსიათვის და საზოგადოებრივი ჯანმრთელობის სამსახურებისათვის დროებითი მეთოდური რეკომენდაციების დამტკიცების შესახებ“ ლ. საყვარელიძის სახელობის დაავადებატა კონტროლისა და საზოგადოებრივი ჯანმრთელობის ეროვნული ცენტრის გენერალური დირექტორის 2020 წლის 12 თებერვლის N06-32/ო ბრძანება</w:t>
      </w:r>
    </w:p>
    <w:p w:rsidR="00EA79E7" w:rsidRDefault="00EA79E7" w:rsidP="00EA79E7">
      <w:pPr>
        <w:jc w:val="both"/>
        <w:rPr>
          <w:rFonts w:eastAsia="Times New Roman" w:cs="Sylfaen"/>
          <w:lang w:val="ka-GE"/>
        </w:rPr>
      </w:pPr>
      <w:r w:rsidRPr="00E81CC5">
        <w:rPr>
          <w:b/>
          <w:u w:val="single"/>
          <w:lang w:val="ka-GE"/>
        </w:rPr>
        <w:t>N01-26/ნ ბრძანება</w:t>
      </w:r>
      <w:r>
        <w:rPr>
          <w:rFonts w:eastAsia="Times New Roman" w:cs="Sylfaen"/>
          <w:lang w:val="ka-GE"/>
        </w:rPr>
        <w:t xml:space="preserve"> - ,,სამედიცინო სტატისტიკური ინფორმაციის წარმოებისა და მიწოდების წესის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25 მარტის N01-26/ნ ბრძანება</w:t>
      </w:r>
    </w:p>
    <w:p w:rsidR="00EA79E7" w:rsidRDefault="00EA79E7" w:rsidP="00EA79E7">
      <w:pPr>
        <w:jc w:val="both"/>
        <w:rPr>
          <w:rFonts w:eastAsia="Times New Roman" w:cs="Sylfaen"/>
          <w:lang w:val="ka-GE"/>
        </w:rPr>
      </w:pPr>
      <w:r w:rsidRPr="00E81CC5">
        <w:rPr>
          <w:b/>
          <w:u w:val="single"/>
          <w:lang w:val="ka-GE"/>
        </w:rPr>
        <w:t>N01-144/ო ბრძანება</w:t>
      </w:r>
      <w:r>
        <w:rPr>
          <w:rFonts w:eastAsia="Times New Roman" w:cs="Sylfaen"/>
          <w:lang w:val="ka-GE"/>
        </w:rPr>
        <w:t xml:space="preserve"> - ,,</w:t>
      </w:r>
      <w:r w:rsidRPr="0001240B">
        <w:rPr>
          <w:rFonts w:eastAsia="Times New Roman" w:cs="Sylfaen"/>
          <w:lang w:val="ka-GE"/>
        </w:rPr>
        <w:t>ახალი კორონავირუსით (SARS-COV-2) გამოწვეული ინფექციის (COVID-19) ლაბორატორიული დიაგნოსტიკის ალგორითმის დამტკიცების თაობაზე</w:t>
      </w:r>
      <w:r>
        <w:rPr>
          <w:rFonts w:eastAsia="Times New Roman" w:cs="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 აპრილის N01-144/ო ბრძანება</w:t>
      </w:r>
    </w:p>
    <w:p w:rsidR="00EA79E7" w:rsidRDefault="00EA79E7" w:rsidP="00EA79E7">
      <w:pPr>
        <w:jc w:val="both"/>
        <w:rPr>
          <w:rFonts w:eastAsia="Times New Roman" w:cs="Sylfaen"/>
          <w:lang w:val="ka-GE"/>
        </w:rPr>
      </w:pPr>
      <w:r w:rsidRPr="00E81CC5">
        <w:rPr>
          <w:b/>
          <w:u w:val="single"/>
          <w:lang w:val="ka-GE"/>
        </w:rPr>
        <w:t>N01-174/ო ბრძანება</w:t>
      </w:r>
      <w:r>
        <w:rPr>
          <w:rFonts w:eastAsia="Times New Roman" w:cs="Sylfaen"/>
          <w:lang w:val="ka-GE"/>
        </w:rPr>
        <w:t xml:space="preserve"> - ,,</w:t>
      </w:r>
      <w:r w:rsidRPr="0001240B">
        <w:rPr>
          <w:rFonts w:eastAsia="Times New Roman" w:cs="Sylfaen"/>
          <w:lang w:val="ka-GE"/>
        </w:rPr>
        <w:t>საქართველოში ახალი კორონა ვირუსის (COVID-19) გავრცელების (ეპიდემია, პანდემია, ეპიდემიური აფეთქება) პრევენციისა და მართვის მიზნით შესაბამის დაწესებულებებზე დროებითი საგამონაკლისო ღონისძიებების გატარების თაობაზე</w:t>
      </w:r>
      <w:r>
        <w:rPr>
          <w:rFonts w:eastAsia="Times New Roman" w:cs="Sylfaen"/>
          <w:lang w:val="ka-GE"/>
        </w:rPr>
        <w:t>“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23 აპრილის N01-174/ო ბრძანება</w:t>
      </w:r>
    </w:p>
    <w:p w:rsidR="00EA79E7" w:rsidRPr="00D97177" w:rsidRDefault="00EA79E7" w:rsidP="00EA79E7">
      <w:pPr>
        <w:jc w:val="both"/>
        <w:rPr>
          <w:rFonts w:eastAsia="Times New Roman" w:cs="Sylfaen"/>
          <w:lang w:val="ka-GE"/>
        </w:rPr>
      </w:pPr>
    </w:p>
    <w:p w:rsidR="00625D60" w:rsidRPr="00FA45A5" w:rsidRDefault="00625D60" w:rsidP="00EA79E7">
      <w:pPr>
        <w:jc w:val="both"/>
        <w:rPr>
          <w:b/>
          <w:u w:val="single"/>
        </w:rPr>
      </w:pPr>
    </w:p>
    <w:sectPr w:rsidR="00625D60" w:rsidRPr="00FA45A5" w:rsidSect="00EC17E5">
      <w:pgSz w:w="12240" w:h="15840"/>
      <w:pgMar w:top="851"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17EB1"/>
    <w:multiLevelType w:val="hybridMultilevel"/>
    <w:tmpl w:val="E7A0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7736D"/>
    <w:multiLevelType w:val="hybridMultilevel"/>
    <w:tmpl w:val="E7A07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01951"/>
    <w:multiLevelType w:val="hybridMultilevel"/>
    <w:tmpl w:val="BF3A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5"/>
    <w:rsid w:val="00162071"/>
    <w:rsid w:val="002531A5"/>
    <w:rsid w:val="00280CC8"/>
    <w:rsid w:val="00625D60"/>
    <w:rsid w:val="006D100E"/>
    <w:rsid w:val="007411CE"/>
    <w:rsid w:val="007C35E1"/>
    <w:rsid w:val="007D09B0"/>
    <w:rsid w:val="007E7B00"/>
    <w:rsid w:val="008C093E"/>
    <w:rsid w:val="00940241"/>
    <w:rsid w:val="00947286"/>
    <w:rsid w:val="0096543D"/>
    <w:rsid w:val="00AB2F30"/>
    <w:rsid w:val="00AE4593"/>
    <w:rsid w:val="00AE6780"/>
    <w:rsid w:val="00B22D2F"/>
    <w:rsid w:val="00B22ED0"/>
    <w:rsid w:val="00BE0F87"/>
    <w:rsid w:val="00C216A2"/>
    <w:rsid w:val="00CA269B"/>
    <w:rsid w:val="00D41DEF"/>
    <w:rsid w:val="00E11BDD"/>
    <w:rsid w:val="00E37A7F"/>
    <w:rsid w:val="00EA79E7"/>
    <w:rsid w:val="00EC17E5"/>
    <w:rsid w:val="00ED79DD"/>
    <w:rsid w:val="00F516B7"/>
    <w:rsid w:val="00FA10A0"/>
    <w:rsid w:val="00FA45A5"/>
    <w:rsid w:val="00FF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FA35"/>
  <w15:chartTrackingRefBased/>
  <w15:docId w15:val="{5BA69C45-6AC7-4BE5-81CB-A402E330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1CE"/>
    <w:pPr>
      <w:ind w:left="720"/>
      <w:contextualSpacing/>
    </w:pPr>
  </w:style>
  <w:style w:type="paragraph" w:styleId="NormalWeb">
    <w:name w:val="Normal (Web)"/>
    <w:basedOn w:val="Normal"/>
    <w:uiPriority w:val="99"/>
    <w:rsid w:val="007C35E1"/>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EC1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7E5"/>
    <w:rPr>
      <w:rFonts w:ascii="Segoe UI" w:hAnsi="Segoe UI" w:cs="Segoe UI"/>
      <w:sz w:val="18"/>
      <w:szCs w:val="18"/>
    </w:rPr>
  </w:style>
  <w:style w:type="character" w:styleId="CommentReference">
    <w:name w:val="annotation reference"/>
    <w:basedOn w:val="DefaultParagraphFont"/>
    <w:uiPriority w:val="99"/>
    <w:semiHidden/>
    <w:unhideWhenUsed/>
    <w:rsid w:val="00CA269B"/>
    <w:rPr>
      <w:sz w:val="16"/>
      <w:szCs w:val="16"/>
    </w:rPr>
  </w:style>
  <w:style w:type="paragraph" w:styleId="CommentText">
    <w:name w:val="annotation text"/>
    <w:basedOn w:val="Normal"/>
    <w:link w:val="CommentTextChar"/>
    <w:uiPriority w:val="99"/>
    <w:semiHidden/>
    <w:unhideWhenUsed/>
    <w:rsid w:val="00CA269B"/>
    <w:pPr>
      <w:spacing w:after="20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CA269B"/>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4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7</cp:revision>
  <cp:lastPrinted>2020-04-23T15:08:00Z</cp:lastPrinted>
  <dcterms:created xsi:type="dcterms:W3CDTF">2020-04-23T10:09:00Z</dcterms:created>
  <dcterms:modified xsi:type="dcterms:W3CDTF">2020-04-24T17:55:00Z</dcterms:modified>
</cp:coreProperties>
</file>