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499C55CE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r w:rsidR="00BC5890" w:rsidRPr="000F051C">
        <w:rPr>
          <w:color w:val="44546A" w:themeColor="text2"/>
        </w:rPr>
        <w:t>N</w:t>
      </w:r>
      <w:r w:rsidR="00BC5890">
        <w:rPr>
          <w:color w:val="44546A" w:themeColor="text2"/>
        </w:rPr>
        <w:t>20</w:t>
      </w:r>
    </w:p>
    <w:p w14:paraId="7411D489" w14:textId="77777777" w:rsidR="007C431F" w:rsidRPr="00567102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  <w:lang w:val="ka-GE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</w:t>
      </w:r>
      <w:bookmarkStart w:id="0" w:name="_GoBack"/>
      <w:bookmarkEnd w:id="0"/>
      <w:r w:rsidR="000F051C" w:rsidRPr="000F051C">
        <w:rPr>
          <w:b/>
          <w:color w:val="1F4E79" w:themeColor="accent1" w:themeShade="80"/>
          <w:lang w:val="ka-GE"/>
        </w:rPr>
        <w:t xml:space="preserve">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8C6A4E4" w14:textId="531EC1C2" w:rsidR="00BC5890" w:rsidRPr="003944E5" w:rsidRDefault="00834C17" w:rsidP="00BC5890">
      <w:pPr>
        <w:ind w:firstLine="567"/>
        <w:jc w:val="center"/>
        <w:rPr>
          <w:rFonts w:cs="Arial"/>
          <w:b/>
          <w:bCs/>
          <w:color w:val="1F4E79" w:themeColor="accent1" w:themeShade="80"/>
          <w:lang w:val="ka-GE"/>
        </w:rPr>
      </w:pPr>
      <w:r w:rsidRPr="00BC5890">
        <w:rPr>
          <w:rFonts w:cs="Arial"/>
          <w:b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</w:t>
      </w:r>
    </w:p>
    <w:p w14:paraId="703FC8F5" w14:textId="77B0C266" w:rsidR="005016A0" w:rsidRDefault="00834C17" w:rsidP="00782D31">
      <w:pPr>
        <w:ind w:firstLine="567"/>
        <w:jc w:val="center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357A1F1A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ექიმი-ფსიქიატრის და მკურნალობაში ჩართული 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32104A6B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სპეციალისტების მიერ პაციენტისთვის გაწეული სატელეფონო/ონლაინ კო</w:t>
      </w:r>
      <w:r w:rsidR="00BC5890">
        <w:rPr>
          <w:rFonts w:cs="Arial"/>
          <w:bCs/>
          <w:color w:val="1F4E79" w:themeColor="accent1" w:themeShade="80"/>
          <w:lang w:val="ka-GE"/>
        </w:rPr>
        <w:t>ნ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 w:rsidRPr="00BC5890">
        <w:rPr>
          <w:rFonts w:cs="Arial"/>
          <w:bCs/>
          <w:color w:val="1F4E79" w:themeColor="accent1" w:themeShade="80"/>
          <w:lang w:val="ka-GE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7D5F4719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</w:t>
      </w:r>
      <w:r w:rsidR="00082847" w:rsidRPr="003944E5">
        <w:rPr>
          <w:rFonts w:cs="Arial"/>
          <w:bCs/>
          <w:color w:val="1F4E79" w:themeColor="accent1" w:themeShade="80"/>
          <w:lang w:val="ka-GE"/>
        </w:rPr>
        <w:t>,</w:t>
      </w:r>
      <w:r>
        <w:rPr>
          <w:rFonts w:cs="Arial"/>
          <w:bCs/>
          <w:color w:val="1F4E79" w:themeColor="accent1" w:themeShade="80"/>
          <w:lang w:val="ka-GE"/>
        </w:rPr>
        <w:t xml:space="preserve"> საჭირო მედიკამენტები</w:t>
      </w:r>
      <w:r w:rsidR="001C33FE">
        <w:rPr>
          <w:rFonts w:cs="Arial"/>
          <w:bCs/>
          <w:color w:val="1F4E79" w:themeColor="accent1" w:themeShade="80"/>
          <w:lang w:val="ka-GE"/>
        </w:rPr>
        <w:t>ს მარაგი</w:t>
      </w:r>
      <w:r>
        <w:rPr>
          <w:rFonts w:cs="Arial"/>
          <w:bCs/>
          <w:color w:val="1F4E79" w:themeColor="accent1" w:themeShade="80"/>
          <w:lang w:val="ka-GE"/>
        </w:rPr>
        <w:t xml:space="preserve">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082847">
        <w:rPr>
          <w:rFonts w:cs="Arial"/>
          <w:bCs/>
          <w:color w:val="1F4E79" w:themeColor="accent1" w:themeShade="80"/>
          <w:lang w:val="ka-GE"/>
        </w:rPr>
        <w:t>შეძლებისდაგვარად გახანგრძლივებული ვადით პაციენტის ჯანმრთელობის მდგომარეობის გათვალისწინებით (არაუმეტეს ერთი თვისა)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</w:p>
    <w:p w14:paraId="61B1824E" w14:textId="14FCC268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  <w:r w:rsidR="00BC5890">
        <w:rPr>
          <w:rFonts w:cs="Arial"/>
          <w:bCs/>
          <w:color w:val="1F4E79" w:themeColor="accent1" w:themeShade="80"/>
          <w:lang w:val="ka-GE"/>
        </w:rPr>
        <w:t>.</w:t>
      </w:r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7FF86212" w14:textId="0530BEA4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6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5155DEC4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7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2080026E" w:rsidR="00035DDF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8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19E8D4F2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>ინფიცირებული ან საეჭვო ნიშნების 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F80B24">
        <w:rPr>
          <w:rFonts w:cs="Arial"/>
          <w:bCs/>
          <w:color w:val="1F4E79" w:themeColor="accent1" w:themeShade="80"/>
          <w:lang w:val="ka-GE"/>
        </w:rPr>
        <w:t>რომელშიც უზრუნველყოფილია ინფექციის პრევენციისა და კონტროლის ყველა ღონისძიება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და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აქვს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სხვა პაციენტებისაგან იზოლირების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უზრუნველმყოფი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7AA543E2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კორონავირუსის გავრცელების პრევენციის</w:t>
      </w:r>
      <w:r w:rsidR="00F80B24">
        <w:rPr>
          <w:rFonts w:cs="Arial"/>
          <w:bCs/>
          <w:color w:val="1F4E79" w:themeColor="accent1" w:themeShade="80"/>
          <w:lang w:val="ka-GE"/>
        </w:rPr>
        <w:t>ა და კონტროლის</w:t>
      </w:r>
      <w:r w:rsidR="00B9646B">
        <w:rPr>
          <w:rFonts w:cs="Arial"/>
          <w:bCs/>
          <w:color w:val="1F4E79" w:themeColor="accent1" w:themeShade="80"/>
          <w:lang w:val="ka-GE"/>
        </w:rPr>
        <w:t xml:space="preserve">თვის </w:t>
      </w:r>
      <w:r w:rsidR="00F80B24">
        <w:rPr>
          <w:rFonts w:cs="Arial"/>
          <w:bCs/>
          <w:color w:val="1F4E79" w:themeColor="accent1" w:themeShade="80"/>
          <w:lang w:val="ka-GE"/>
        </w:rPr>
        <w:t>განსაზღვრულ უსაფრთოხების ზომებს</w:t>
      </w:r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lastRenderedPageBreak/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1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1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7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8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82847"/>
    <w:rsid w:val="000F051C"/>
    <w:rsid w:val="001C33FE"/>
    <w:rsid w:val="001F68C3"/>
    <w:rsid w:val="00201C83"/>
    <w:rsid w:val="00204178"/>
    <w:rsid w:val="00266A79"/>
    <w:rsid w:val="002E0249"/>
    <w:rsid w:val="00321D66"/>
    <w:rsid w:val="00336CAC"/>
    <w:rsid w:val="00341A63"/>
    <w:rsid w:val="00392BFC"/>
    <w:rsid w:val="003944E5"/>
    <w:rsid w:val="003A3276"/>
    <w:rsid w:val="0047791A"/>
    <w:rsid w:val="00486D5A"/>
    <w:rsid w:val="004A6541"/>
    <w:rsid w:val="004C09F5"/>
    <w:rsid w:val="004F568B"/>
    <w:rsid w:val="005016A0"/>
    <w:rsid w:val="00543933"/>
    <w:rsid w:val="00567102"/>
    <w:rsid w:val="005A516F"/>
    <w:rsid w:val="005C2F93"/>
    <w:rsid w:val="00625F86"/>
    <w:rsid w:val="00645F8F"/>
    <w:rsid w:val="006A5A20"/>
    <w:rsid w:val="00705341"/>
    <w:rsid w:val="0074483E"/>
    <w:rsid w:val="00782D31"/>
    <w:rsid w:val="007C431F"/>
    <w:rsid w:val="007D1432"/>
    <w:rsid w:val="00834C17"/>
    <w:rsid w:val="00841AB3"/>
    <w:rsid w:val="008B3C96"/>
    <w:rsid w:val="009564EC"/>
    <w:rsid w:val="00963F53"/>
    <w:rsid w:val="00964ECB"/>
    <w:rsid w:val="009E0FA3"/>
    <w:rsid w:val="00A9252C"/>
    <w:rsid w:val="00A931E8"/>
    <w:rsid w:val="00AB5F1F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  <w15:docId w15:val="{59FF548B-7B7D-4CB0-B662-87C2C86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3</cp:revision>
  <cp:lastPrinted>2020-03-24T13:32:00Z</cp:lastPrinted>
  <dcterms:created xsi:type="dcterms:W3CDTF">2020-03-31T10:20:00Z</dcterms:created>
  <dcterms:modified xsi:type="dcterms:W3CDTF">2020-04-15T11:09:00Z</dcterms:modified>
</cp:coreProperties>
</file>