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F2B3" w14:textId="65EBB07D" w:rsidR="00947FBC" w:rsidRDefault="00947FBC" w:rsidP="00947FBC">
      <w:pPr>
        <w:jc w:val="right"/>
        <w:rPr>
          <w:rFonts w:ascii="Sylfaen" w:eastAsia="Helvetica" w:hAnsi="Sylfaen" w:cs="Helvetica"/>
          <w:b/>
        </w:rPr>
      </w:pPr>
      <w:bookmarkStart w:id="0" w:name="_GoBack"/>
      <w:bookmarkEnd w:id="0"/>
      <w:r w:rsidRPr="00BD0D0E">
        <w:rPr>
          <w:rFonts w:ascii="Sylfaen" w:eastAsia="Helvetica" w:hAnsi="Sylfaen" w:cs="Helvetica"/>
          <w:b/>
        </w:rPr>
        <w:t>დანართი: აუდიტის ინსტრუმენტი</w:t>
      </w:r>
    </w:p>
    <w:p w14:paraId="4A793EC3" w14:textId="4DE8731E" w:rsidR="006D70DF" w:rsidRDefault="00947FBC" w:rsidP="006D70DF">
      <w:pPr>
        <w:jc w:val="center"/>
        <w:rPr>
          <w:rFonts w:ascii="Sylfaen" w:hAnsi="Sylfaen"/>
          <w:lang w:val="en-US"/>
        </w:rPr>
      </w:pPr>
      <w:r w:rsidRPr="00C63616">
        <w:rPr>
          <w:rFonts w:ascii="Sylfaen" w:eastAsia="Helvetica" w:hAnsi="Sylfaen" w:cs="Helvetica"/>
          <w:b/>
        </w:rPr>
        <w:t>ფსიქიკური ჯანმრთელობის</w:t>
      </w:r>
      <w:r w:rsidRPr="00C63616">
        <w:rPr>
          <w:rFonts w:ascii="Sylfaen" w:hAnsi="Sylfaen"/>
          <w:b/>
        </w:rPr>
        <w:t xml:space="preserve"> </w:t>
      </w:r>
      <w:r w:rsidRPr="00C63616">
        <w:rPr>
          <w:rFonts w:ascii="Sylfaen" w:hAnsi="Sylfaen"/>
          <w:b/>
          <w:bCs/>
        </w:rPr>
        <w:t xml:space="preserve">კრიზისული ინტერვენციის სამსახური </w:t>
      </w:r>
      <w:r w:rsidRPr="00C63616">
        <w:rPr>
          <w:rFonts w:ascii="Sylfaen" w:hAnsi="Sylfaen"/>
          <w:b/>
          <w:lang w:val="en-US"/>
        </w:rPr>
        <w:t>მოზრდილთათვის</w:t>
      </w:r>
      <w:r w:rsidR="00BD0D0E">
        <w:rPr>
          <w:rFonts w:ascii="Sylfaen" w:hAnsi="Sylfaen"/>
          <w:b/>
          <w:lang w:val="ka-GE"/>
        </w:rPr>
        <w:t>.</w:t>
      </w:r>
      <w:r w:rsidRPr="00C63616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en-US"/>
        </w:rPr>
        <w:t>შეფასების ინსტრუმენტი</w:t>
      </w:r>
    </w:p>
    <w:p w14:paraId="03EB5B69" w14:textId="6CEBDE66" w:rsidR="00947FBC" w:rsidRPr="00947FBC" w:rsidRDefault="00EC2CE2" w:rsidP="00947FBC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Sylfaen" w:hAnsi="Sylfaen" w:cs="Helvetica"/>
          <w:bCs/>
        </w:rPr>
      </w:pPr>
      <w:r>
        <w:rPr>
          <w:rFonts w:ascii="Sylfaen" w:hAnsi="Sylfaen" w:cs="Helvetica"/>
          <w:bCs/>
        </w:rPr>
        <w:t>კრიზისული ინტერვენციის</w:t>
      </w:r>
      <w:r w:rsidR="00947FBC" w:rsidRPr="00947FBC">
        <w:rPr>
          <w:rFonts w:ascii="Sylfaen" w:hAnsi="Sylfaen" w:cs="Helvetica"/>
          <w:bCs/>
        </w:rPr>
        <w:t xml:space="preserve"> გუნდის</w:t>
      </w:r>
      <w:r>
        <w:rPr>
          <w:rFonts w:ascii="Sylfaen" w:hAnsi="Sylfaen" w:cs="Helvetica"/>
          <w:bCs/>
          <w:lang w:val="ka-GE"/>
        </w:rPr>
        <w:t xml:space="preserve"> (იგივე კის-გუნდი, აქ და ყველგან ქვემოთ)</w:t>
      </w:r>
      <w:r w:rsidR="00947FBC" w:rsidRPr="00947FBC">
        <w:rPr>
          <w:rFonts w:ascii="Sylfaen" w:hAnsi="Sylfaen" w:cs="Helvetica"/>
          <w:bCs/>
        </w:rPr>
        <w:t xml:space="preserve"> საქმიანო</w:t>
      </w:r>
      <w:r>
        <w:rPr>
          <w:rFonts w:ascii="Sylfaen" w:hAnsi="Sylfaen" w:cs="Helvetica"/>
          <w:bCs/>
          <w:lang w:val="ka-GE"/>
        </w:rPr>
        <w:t>ბ</w:t>
      </w:r>
      <w:r w:rsidR="00947FBC" w:rsidRPr="00947FBC">
        <w:rPr>
          <w:rFonts w:ascii="Sylfaen" w:hAnsi="Sylfaen" w:cs="Helvetica"/>
          <w:bCs/>
        </w:rPr>
        <w:t>ების სტანდარტებთან შესაბამისობა დგინდება სტანდარტიზებული რეკომენდაციების ტიპის პროცენტული წილის გამოანგარიშებით. რაც მეტია მინიჭებული ქულა, რომელიც შესაბამის გრაფაში იწერება, მით მაღალი იქნება შესაბამისი სტანდარტიზებული რეკომენდაციის პროცენტული წილი და მაღალი სერვისის ხარისხი*.</w:t>
      </w:r>
    </w:p>
    <w:p w14:paraId="771E79BF" w14:textId="4156FAE0" w:rsidR="00947FBC" w:rsidRPr="00947FBC" w:rsidRDefault="00947FBC" w:rsidP="00947FBC">
      <w:pPr>
        <w:widowControl w:val="0"/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</w:rPr>
      </w:pPr>
      <w:r w:rsidRPr="00947FBC">
        <w:rPr>
          <w:rFonts w:ascii="Sylfaen" w:hAnsi="Sylfaen" w:cs="Helvetica"/>
          <w:b/>
        </w:rPr>
        <w:t xml:space="preserve">ქვემოთ მოყვანილ თითოეულ </w:t>
      </w:r>
      <w:r w:rsidR="00EC2CE2">
        <w:rPr>
          <w:rFonts w:ascii="Sylfaen" w:hAnsi="Sylfaen" w:cs="Helvetica"/>
          <w:b/>
          <w:lang w:val="ka-GE"/>
        </w:rPr>
        <w:t>რეკომენდაციას</w:t>
      </w:r>
      <w:r w:rsidRPr="00947FBC">
        <w:rPr>
          <w:rFonts w:ascii="Sylfaen" w:hAnsi="Sylfaen" w:cs="Helvetica"/>
          <w:b/>
        </w:rPr>
        <w:t xml:space="preserve"> მინიჭებული აქვს შესაბამისი ტიპი:</w:t>
      </w:r>
    </w:p>
    <w:p w14:paraId="673193D6" w14:textId="77777777" w:rsidR="00947FBC" w:rsidRPr="00947FBC" w:rsidRDefault="00947FBC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</w:rPr>
      </w:pPr>
      <w:r w:rsidRPr="00947FBC">
        <w:rPr>
          <w:rFonts w:ascii="Sylfaen" w:hAnsi="Sylfaen" w:cs="Helvetica"/>
          <w:b/>
        </w:rPr>
        <w:t>ტიპი 1:</w:t>
      </w:r>
    </w:p>
    <w:p w14:paraId="740177E5" w14:textId="08369295" w:rsidR="00947FBC" w:rsidRPr="00947FBC" w:rsidRDefault="00EC2CE2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</w:rPr>
      </w:pPr>
      <w:r>
        <w:rPr>
          <w:rFonts w:ascii="Sylfaen" w:hAnsi="Sylfaen" w:cs="Helvetica"/>
          <w:lang w:val="ka-GE"/>
        </w:rPr>
        <w:t>რეკომენდაციის</w:t>
      </w:r>
      <w:r w:rsidR="00947FBC" w:rsidRPr="00947FBC">
        <w:rPr>
          <w:rFonts w:ascii="Sylfaen" w:hAnsi="Sylfaen" w:cs="Helvetica"/>
        </w:rPr>
        <w:t xml:space="preserve"> გამოყენება სავალდებულოა, მისი არარსებობა საშიშროებას უქმნის პაციენტის უსაფრთხოობას, უფლებებს და/ან ღირსებას და </w:t>
      </w:r>
      <w:r w:rsidR="00947FBC" w:rsidRPr="00947FBC">
        <w:rPr>
          <w:rFonts w:ascii="Sylfaen" w:hAnsi="Sylfaen" w:cs="Helvetica"/>
          <w:lang w:val="ka-GE"/>
        </w:rPr>
        <w:t xml:space="preserve">/ან </w:t>
      </w:r>
      <w:r w:rsidR="00947FBC" w:rsidRPr="00947FBC">
        <w:rPr>
          <w:rFonts w:ascii="Sylfaen" w:hAnsi="Sylfaen" w:cs="Helvetica"/>
        </w:rPr>
        <w:t xml:space="preserve">ადგილი აქვს კანონის დარღვევას. ეს </w:t>
      </w:r>
      <w:r>
        <w:rPr>
          <w:rFonts w:ascii="Sylfaen" w:hAnsi="Sylfaen" w:cs="Helvetica"/>
          <w:lang w:val="ka-GE"/>
        </w:rPr>
        <w:t xml:space="preserve">რეკომენდაცია </w:t>
      </w:r>
      <w:r w:rsidR="00947FBC" w:rsidRPr="00947FBC">
        <w:rPr>
          <w:rFonts w:ascii="Sylfaen" w:hAnsi="Sylfaen" w:cs="Helvetica"/>
        </w:rPr>
        <w:t>წარმოადგენს მკურნალობის საფუძველს, რომელიც ეყრდნობა მტკიცებულებებზე დაფუძნებული მოვლისა და მკურნალობის მტკიცებულებებს.</w:t>
      </w:r>
      <w:r w:rsidR="00947FBC" w:rsidRPr="00947FBC">
        <w:rPr>
          <w:rFonts w:ascii="Sylfaen" w:hAnsi="Sylfaen" w:cs="Helvetica"/>
          <w:b/>
        </w:rPr>
        <w:t xml:space="preserve"> აკრედიტაციის მისაღებად/გასაგრძელებლად გუნდი უნდა აკმაყოფილებდეს ამ რეკომენდაციების 100% </w:t>
      </w:r>
    </w:p>
    <w:p w14:paraId="77616F65" w14:textId="77777777" w:rsidR="00947FBC" w:rsidRPr="00947FBC" w:rsidRDefault="00947FBC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</w:rPr>
      </w:pPr>
      <w:r w:rsidRPr="00947FBC">
        <w:rPr>
          <w:rFonts w:ascii="Sylfaen" w:hAnsi="Sylfaen" w:cs="Helvetica"/>
          <w:b/>
        </w:rPr>
        <w:t>ტიპი 2:</w:t>
      </w:r>
    </w:p>
    <w:p w14:paraId="6FFB6269" w14:textId="047FF746" w:rsidR="00947FBC" w:rsidRPr="00947FBC" w:rsidRDefault="00947FBC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</w:rPr>
      </w:pPr>
      <w:r w:rsidRPr="00947FBC">
        <w:rPr>
          <w:rFonts w:ascii="Sylfaen" w:hAnsi="Sylfaen" w:cs="Helvetica"/>
          <w:b/>
        </w:rPr>
        <w:t xml:space="preserve">აკრედიტაციის მისაღებად/გასაგრძელებლად გუნდი უნდა აკმაყოფილებდეს ამ რეკომენდაციების </w:t>
      </w:r>
      <w:r w:rsidR="00EC2CE2">
        <w:rPr>
          <w:rFonts w:ascii="Sylfaen" w:hAnsi="Sylfaen" w:cs="Helvetica"/>
          <w:b/>
          <w:lang w:val="ka-GE"/>
        </w:rPr>
        <w:t xml:space="preserve">მინიმუმ </w:t>
      </w:r>
      <w:r w:rsidRPr="00947FBC">
        <w:rPr>
          <w:rFonts w:ascii="Sylfaen" w:hAnsi="Sylfaen" w:cs="Helvetica"/>
          <w:b/>
        </w:rPr>
        <w:t>80%</w:t>
      </w:r>
    </w:p>
    <w:p w14:paraId="19FB4591" w14:textId="77777777" w:rsidR="00947FBC" w:rsidRPr="00947FBC" w:rsidRDefault="00947FBC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</w:rPr>
      </w:pPr>
      <w:r w:rsidRPr="00947FBC">
        <w:rPr>
          <w:rFonts w:ascii="Sylfaen" w:hAnsi="Sylfaen" w:cs="Helvetica"/>
          <w:b/>
        </w:rPr>
        <w:t>ტიპი 3:</w:t>
      </w:r>
    </w:p>
    <w:p w14:paraId="57A8830C" w14:textId="1082329C" w:rsidR="00947FBC" w:rsidRPr="00947FBC" w:rsidRDefault="00947FBC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  <w:lang w:val="ka-GE"/>
        </w:rPr>
      </w:pPr>
      <w:r w:rsidRPr="00947FBC">
        <w:rPr>
          <w:rFonts w:ascii="Sylfaen" w:hAnsi="Sylfaen" w:cs="Helvetica"/>
          <w:b/>
        </w:rPr>
        <w:t>აკრედიტაციის მისაღებად/გასაგრძელებლად გუნდი სასურველია აკმაყოფილებდეს ამ რეკომენდაციებ</w:t>
      </w:r>
      <w:r w:rsidRPr="00947FBC">
        <w:rPr>
          <w:rFonts w:ascii="Sylfaen" w:hAnsi="Sylfaen" w:cs="Helvetica"/>
          <w:b/>
          <w:lang w:val="ka-GE"/>
        </w:rPr>
        <w:t>ის</w:t>
      </w:r>
      <w:r w:rsidRPr="00947FBC">
        <w:rPr>
          <w:rFonts w:ascii="Sylfaen" w:hAnsi="Sylfaen" w:cs="Helvetica"/>
          <w:b/>
        </w:rPr>
        <w:t xml:space="preserve"> 50% </w:t>
      </w:r>
      <w:r w:rsidR="00EC2CE2">
        <w:rPr>
          <w:rFonts w:ascii="Sylfaen" w:hAnsi="Sylfaen" w:cs="Helvetica"/>
          <w:b/>
          <w:lang w:val="ka-GE"/>
        </w:rPr>
        <w:t>-</w:t>
      </w:r>
      <w:r w:rsidRPr="00947FBC">
        <w:rPr>
          <w:rFonts w:ascii="Sylfaen" w:hAnsi="Sylfaen" w:cs="Helvetica"/>
          <w:b/>
          <w:lang w:val="ka-GE"/>
        </w:rPr>
        <w:t>ს</w:t>
      </w:r>
    </w:p>
    <w:p w14:paraId="76B8461D" w14:textId="77777777" w:rsidR="00947FBC" w:rsidRPr="00947FBC" w:rsidRDefault="00947FBC" w:rsidP="00947F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  <w:lang w:val="ka-GE"/>
        </w:rPr>
      </w:pPr>
      <w:r w:rsidRPr="00947FBC">
        <w:rPr>
          <w:rFonts w:ascii="Sylfaen" w:hAnsi="Sylfaen" w:cs="Helvetica"/>
          <w:b/>
          <w:lang w:val="ka-GE"/>
        </w:rPr>
        <w:t>ტიპი 4:</w:t>
      </w:r>
    </w:p>
    <w:p w14:paraId="7C7379FA" w14:textId="7F17E74B" w:rsidR="00947FBC" w:rsidRPr="009701CC" w:rsidRDefault="00EC2CE2" w:rsidP="009701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240"/>
        <w:contextualSpacing/>
        <w:rPr>
          <w:rFonts w:ascii="Sylfaen" w:hAnsi="Sylfaen" w:cs="Helvetica"/>
          <w:b/>
          <w:bCs/>
        </w:rPr>
      </w:pPr>
      <w:r w:rsidRPr="00EC2CE2">
        <w:rPr>
          <w:rFonts w:ascii="Sylfaen" w:hAnsi="Sylfaen" w:cs="Helvetica"/>
          <w:lang w:val="ka-GE"/>
        </w:rPr>
        <w:t xml:space="preserve">რეკომენდაცია </w:t>
      </w:r>
      <w:r w:rsidR="00947FBC" w:rsidRPr="00EC2CE2">
        <w:rPr>
          <w:rFonts w:ascii="Sylfaen" w:hAnsi="Sylfaen" w:cs="Helvetica"/>
        </w:rPr>
        <w:t xml:space="preserve">შემუშავებულია ავტორთა ჯგუფის რეკომენდაციებზე დაყრდნობით. </w:t>
      </w:r>
      <w:r w:rsidR="00947FBC" w:rsidRPr="00947FBC">
        <w:rPr>
          <w:rFonts w:ascii="Sylfaen" w:hAnsi="Sylfaen" w:cs="Helvetica"/>
          <w:b/>
        </w:rPr>
        <w:t>აკრედიტაციის მისაღებად/გასაგრძელებლად გუნდი უნდა აკმაყოფილებდეს ამ რეკომენდაციების 90%</w:t>
      </w:r>
    </w:p>
    <w:p w14:paraId="19A7D5A1" w14:textId="77777777" w:rsidR="002E5606" w:rsidRPr="00947FBC" w:rsidRDefault="002E5606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="Sylfaen" w:hAnsi="Sylfaen" w:cs="Helvetica"/>
          <w:b/>
          <w:bCs/>
        </w:rPr>
      </w:pPr>
    </w:p>
    <w:tbl>
      <w:tblPr>
        <w:tblStyle w:val="TableGrid"/>
        <w:tblpPr w:leftFromText="180" w:rightFromText="180" w:vertAnchor="text" w:horzAnchor="page" w:tblpX="1590" w:tblpY="5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5477"/>
      </w:tblGrid>
      <w:tr w:rsidR="00947FBC" w:rsidRPr="00947FBC" w14:paraId="38485123" w14:textId="77777777" w:rsidTr="00947FBC">
        <w:trPr>
          <w:trHeight w:val="494"/>
        </w:trPr>
        <w:tc>
          <w:tcPr>
            <w:tcW w:w="9016" w:type="dxa"/>
            <w:gridSpan w:val="3"/>
          </w:tcPr>
          <w:p w14:paraId="751B6D98" w14:textId="77777777" w:rsidR="00947FBC" w:rsidRPr="00947FBC" w:rsidRDefault="00947FBC" w:rsidP="00947FBC">
            <w:pPr>
              <w:spacing w:after="200"/>
              <w:contextualSpacing/>
              <w:jc w:val="both"/>
              <w:rPr>
                <w:rFonts w:ascii="Sylfaen" w:eastAsia="Helvetica" w:hAnsi="Sylfaen" w:cs="Helvetica"/>
                <w:b/>
                <w:lang w:val="ka-GE"/>
              </w:rPr>
            </w:pPr>
            <w:r w:rsidRPr="00947FBC">
              <w:rPr>
                <w:rFonts w:ascii="Sylfaen" w:eastAsia="Garamond" w:hAnsi="Sylfaen" w:cs="Helvetica"/>
                <w:b/>
              </w:rPr>
              <w:t xml:space="preserve">პარაგრაფი </w:t>
            </w:r>
          </w:p>
        </w:tc>
      </w:tr>
      <w:tr w:rsidR="00947FBC" w:rsidRPr="00947FBC" w14:paraId="50D72BCC" w14:textId="77777777" w:rsidTr="00947FBC">
        <w:tc>
          <w:tcPr>
            <w:tcW w:w="2405" w:type="dxa"/>
          </w:tcPr>
          <w:p w14:paraId="495D7B5D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947FBC">
              <w:rPr>
                <w:rFonts w:ascii="Sylfaen" w:eastAsia="Garamond" w:hAnsi="Sylfaen"/>
                <w:b/>
              </w:rPr>
              <w:t>ქულა</w:t>
            </w:r>
          </w:p>
        </w:tc>
        <w:tc>
          <w:tcPr>
            <w:tcW w:w="1134" w:type="dxa"/>
          </w:tcPr>
          <w:p w14:paraId="22527BD9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947FBC">
              <w:rPr>
                <w:rFonts w:ascii="Sylfaen" w:eastAsia="Garamond" w:hAnsi="Sylfaen"/>
                <w:b/>
              </w:rPr>
              <w:t>T (ტიპი)</w:t>
            </w:r>
          </w:p>
        </w:tc>
        <w:tc>
          <w:tcPr>
            <w:tcW w:w="5477" w:type="dxa"/>
          </w:tcPr>
          <w:p w14:paraId="5165FE3C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947FBC">
              <w:rPr>
                <w:rFonts w:ascii="Sylfaen" w:eastAsia="Garamond" w:hAnsi="Sylfaen"/>
                <w:b/>
              </w:rPr>
              <w:t xml:space="preserve">რეკომენდაცია </w:t>
            </w:r>
            <w:r w:rsidRPr="00EC2CE2">
              <w:rPr>
                <w:rFonts w:ascii="Sylfaen" w:eastAsia="Garamond" w:hAnsi="Sylfaen"/>
              </w:rPr>
              <w:t xml:space="preserve">(სტანდარტი) </w:t>
            </w:r>
          </w:p>
        </w:tc>
      </w:tr>
      <w:tr w:rsidR="00947FBC" w:rsidRPr="00947FBC" w14:paraId="298F7E3A" w14:textId="77777777" w:rsidTr="00947FBC">
        <w:tc>
          <w:tcPr>
            <w:tcW w:w="2405" w:type="dxa"/>
          </w:tcPr>
          <w:p w14:paraId="69B80F71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947FBC">
              <w:rPr>
                <w:rFonts w:ascii="Sylfaen" w:eastAsia="Garamond" w:hAnsi="Sylfaen"/>
                <w:b/>
              </w:rPr>
              <w:t>0-არ აკმაყოფილებს</w:t>
            </w:r>
          </w:p>
          <w:p w14:paraId="55355630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947FBC">
              <w:rPr>
                <w:rFonts w:ascii="Sylfaen" w:eastAsia="Garamond" w:hAnsi="Sylfaen"/>
                <w:b/>
              </w:rPr>
              <w:t>1-აკმაყოფილებს</w:t>
            </w:r>
          </w:p>
        </w:tc>
        <w:tc>
          <w:tcPr>
            <w:tcW w:w="1134" w:type="dxa"/>
          </w:tcPr>
          <w:p w14:paraId="7A385E1A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477" w:type="dxa"/>
          </w:tcPr>
          <w:p w14:paraId="5F7F1683" w14:textId="77777777" w:rsidR="00947FBC" w:rsidRPr="00947FBC" w:rsidRDefault="00947FBC" w:rsidP="00947FB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</w:tr>
    </w:tbl>
    <w:p w14:paraId="00EA3A5C" w14:textId="77777777" w:rsidR="00947FBC" w:rsidRDefault="00947FBC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01E35DCA" w14:textId="77777777" w:rsidR="00947FBC" w:rsidRDefault="00947FBC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0A91C349" w14:textId="6A7079F9" w:rsidR="00947FBC" w:rsidRDefault="00947FBC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78043925" w14:textId="1EAA9C0D" w:rsidR="00151BD8" w:rsidRDefault="00151BD8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12317186" w14:textId="51FBCA22" w:rsidR="00151BD8" w:rsidRDefault="00151BD8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43864DAC" w14:textId="77777777" w:rsidR="00151BD8" w:rsidRDefault="00151BD8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14FD8424" w14:textId="77777777" w:rsidR="00947FBC" w:rsidRPr="00947FBC" w:rsidRDefault="00947FBC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</w:p>
    <w:p w14:paraId="34CD933F" w14:textId="77777777" w:rsidR="00947FBC" w:rsidRPr="00947FBC" w:rsidRDefault="00947FBC" w:rsidP="00947F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="Sylfaen" w:hAnsi="Sylfaen" w:cs="Helvetica"/>
          <w:b/>
          <w:bCs/>
        </w:rPr>
      </w:pPr>
      <w:r w:rsidRPr="00947FBC">
        <w:rPr>
          <w:rFonts w:ascii="Sylfaen" w:hAnsi="Sylfaen" w:cs="Helvetica"/>
          <w:b/>
          <w:bCs/>
        </w:rPr>
        <w:lastRenderedPageBreak/>
        <w:t>სტანდარტებული რეკომენდაციების შესახებ ინფორმაციის მიღების წყაროები:</w:t>
      </w:r>
    </w:p>
    <w:p w14:paraId="4D9697BA" w14:textId="6D64560B" w:rsidR="00947FBC" w:rsidRPr="00947FBC" w:rsidRDefault="00947FBC" w:rsidP="00947FBC">
      <w:pPr>
        <w:pStyle w:val="ListParagraph"/>
        <w:numPr>
          <w:ilvl w:val="0"/>
          <w:numId w:val="16"/>
        </w:numPr>
        <w:ind w:right="-514"/>
        <w:jc w:val="both"/>
        <w:rPr>
          <w:rFonts w:ascii="Sylfaen" w:hAnsi="Sylfaen"/>
          <w:lang w:val="ka-GE"/>
        </w:rPr>
      </w:pPr>
      <w:r w:rsidRPr="00947FBC">
        <w:rPr>
          <w:rFonts w:ascii="Sylfaen" w:eastAsia="Helvetica" w:hAnsi="Sylfaen" w:cs="Helvetica"/>
          <w:lang w:val="ka-GE"/>
        </w:rPr>
        <w:t>დოკუმენტაციის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 xml:space="preserve">შესწავლა: </w:t>
      </w:r>
      <w:r w:rsidRPr="00947FBC">
        <w:rPr>
          <w:rFonts w:ascii="Sylfaen" w:hAnsi="Sylfaen"/>
          <w:lang w:val="ka-GE"/>
        </w:rPr>
        <w:t xml:space="preserve">10 </w:t>
      </w:r>
      <w:r w:rsidRPr="00947FBC">
        <w:rPr>
          <w:rFonts w:ascii="Sylfaen" w:eastAsia="Helvetica" w:hAnsi="Sylfaen" w:cs="Helvetica"/>
          <w:lang w:val="ka-GE"/>
        </w:rPr>
        <w:t>შემთხვევით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შერჩეული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პაციენტის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ავადმყოფობის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ისტორია</w:t>
      </w:r>
      <w:r w:rsidRPr="00947FBC">
        <w:rPr>
          <w:rFonts w:ascii="Sylfaen" w:hAnsi="Sylfaen"/>
          <w:lang w:val="ka-GE"/>
        </w:rPr>
        <w:t xml:space="preserve">. </w:t>
      </w:r>
      <w:r w:rsidRPr="00947FBC">
        <w:rPr>
          <w:rFonts w:ascii="Sylfaen" w:eastAsia="Helvetica" w:hAnsi="Sylfaen" w:cs="Helvetica"/>
          <w:lang w:val="ka-GE"/>
        </w:rPr>
        <w:t>შესწავლილი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უნდა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იყოს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წინა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თვის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პერიოდი</w:t>
      </w:r>
      <w:r w:rsidRPr="00947FBC">
        <w:rPr>
          <w:rFonts w:ascii="Sylfaen" w:hAnsi="Sylfaen"/>
          <w:lang w:val="ka-GE"/>
        </w:rPr>
        <w:t xml:space="preserve">, </w:t>
      </w:r>
      <w:r w:rsidRPr="00947FBC">
        <w:rPr>
          <w:rFonts w:ascii="Sylfaen" w:eastAsia="Helvetica" w:hAnsi="Sylfaen" w:cs="Helvetica"/>
          <w:lang w:val="ka-GE"/>
        </w:rPr>
        <w:t>რომელიც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გუნდის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მენეჯერის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ინფორმაციით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სრულადაა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შევსებული</w:t>
      </w:r>
      <w:r w:rsidRPr="00947FBC">
        <w:rPr>
          <w:rFonts w:ascii="Sylfaen" w:hAnsi="Sylfaen"/>
          <w:lang w:val="ka-GE"/>
        </w:rPr>
        <w:t xml:space="preserve">. </w:t>
      </w:r>
    </w:p>
    <w:p w14:paraId="2547969F" w14:textId="77777777" w:rsidR="00947FBC" w:rsidRPr="00947FBC" w:rsidRDefault="00947FBC" w:rsidP="00947FBC">
      <w:pPr>
        <w:pStyle w:val="ListParagraph"/>
        <w:numPr>
          <w:ilvl w:val="0"/>
          <w:numId w:val="16"/>
        </w:numPr>
        <w:ind w:right="-514"/>
        <w:jc w:val="both"/>
        <w:rPr>
          <w:rFonts w:ascii="Sylfaen" w:hAnsi="Sylfaen"/>
          <w:lang w:val="ka-GE"/>
        </w:rPr>
      </w:pPr>
      <w:r w:rsidRPr="00947FBC">
        <w:rPr>
          <w:rFonts w:ascii="Sylfaen" w:eastAsia="Helvetica" w:hAnsi="Sylfaen" w:cs="Helvetica"/>
          <w:lang w:val="ka-GE"/>
        </w:rPr>
        <w:t>ინტერვიუ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გუნდის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ლიდერთან</w:t>
      </w:r>
      <w:r w:rsidRPr="00947FBC">
        <w:rPr>
          <w:rFonts w:ascii="Sylfaen" w:hAnsi="Sylfaen"/>
          <w:lang w:val="ka-GE"/>
        </w:rPr>
        <w:t xml:space="preserve">; </w:t>
      </w:r>
    </w:p>
    <w:p w14:paraId="466A1E0A" w14:textId="77777777" w:rsidR="00947FBC" w:rsidRPr="00947FBC" w:rsidRDefault="00947FBC" w:rsidP="00947FBC">
      <w:pPr>
        <w:pStyle w:val="ListParagraph"/>
        <w:numPr>
          <w:ilvl w:val="0"/>
          <w:numId w:val="16"/>
        </w:numPr>
        <w:ind w:right="-514"/>
        <w:jc w:val="both"/>
        <w:rPr>
          <w:rFonts w:ascii="Sylfaen" w:hAnsi="Sylfaen"/>
          <w:lang w:val="ka-GE"/>
        </w:rPr>
      </w:pPr>
      <w:r w:rsidRPr="00947FBC">
        <w:rPr>
          <w:rFonts w:ascii="Sylfaen" w:eastAsia="Helvetica" w:hAnsi="Sylfaen" w:cs="Helvetica"/>
          <w:lang w:val="ka-GE"/>
        </w:rPr>
        <w:t>ინტერვიუ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გუნდის</w:t>
      </w:r>
      <w:r w:rsidRPr="00947FBC">
        <w:rPr>
          <w:rFonts w:ascii="Sylfaen" w:hAnsi="Sylfaen"/>
          <w:lang w:val="ka-GE"/>
        </w:rPr>
        <w:t xml:space="preserve"> </w:t>
      </w:r>
      <w:r w:rsidRPr="00947FBC">
        <w:rPr>
          <w:rFonts w:ascii="Sylfaen" w:eastAsia="Helvetica" w:hAnsi="Sylfaen" w:cs="Helvetica"/>
          <w:lang w:val="ka-GE"/>
        </w:rPr>
        <w:t>წევრთან;</w:t>
      </w:r>
    </w:p>
    <w:p w14:paraId="700F3C06" w14:textId="77777777" w:rsidR="00947FBC" w:rsidRPr="00947FBC" w:rsidRDefault="00947FBC" w:rsidP="00947FBC">
      <w:pPr>
        <w:pStyle w:val="ListParagraph"/>
        <w:numPr>
          <w:ilvl w:val="0"/>
          <w:numId w:val="16"/>
        </w:numPr>
        <w:ind w:right="-514"/>
        <w:jc w:val="both"/>
        <w:rPr>
          <w:rFonts w:ascii="Sylfaen" w:eastAsia="Calibri" w:hAnsi="Sylfaen"/>
          <w:lang w:val="ka-GE"/>
        </w:rPr>
      </w:pPr>
      <w:r w:rsidRPr="00947FBC">
        <w:rPr>
          <w:rFonts w:ascii="Sylfaen" w:eastAsia="Helvetica" w:hAnsi="Sylfaen" w:cs="Helvetica"/>
          <w:lang w:val="ka-GE"/>
        </w:rPr>
        <w:t>ინტერვიუ სერვისის მომხმარებელთან (ექს-მომხამრებელთან) და მისი ოჯახის წევრებთან;</w:t>
      </w:r>
    </w:p>
    <w:p w14:paraId="137E9C95" w14:textId="7D42124C" w:rsidR="00947FBC" w:rsidRPr="00947FBC" w:rsidRDefault="00947FBC" w:rsidP="00947FBC">
      <w:pPr>
        <w:pStyle w:val="ListParagraph"/>
        <w:numPr>
          <w:ilvl w:val="0"/>
          <w:numId w:val="16"/>
        </w:numPr>
        <w:ind w:right="-514"/>
        <w:jc w:val="both"/>
        <w:rPr>
          <w:rFonts w:ascii="Sylfaen" w:eastAsia="Calibri" w:hAnsi="Sylfaen"/>
          <w:lang w:val="ka-GE"/>
        </w:rPr>
      </w:pPr>
      <w:r w:rsidRPr="00947FBC">
        <w:rPr>
          <w:rFonts w:ascii="Sylfaen" w:eastAsia="Garamond" w:hAnsi="Sylfaen" w:cs="Helvetica"/>
        </w:rPr>
        <w:t>ი</w:t>
      </w:r>
      <w:r w:rsidRPr="00947FBC">
        <w:rPr>
          <w:rFonts w:ascii="Sylfaen" w:eastAsia="Helvetica" w:hAnsi="Sylfaen" w:cs="Helvetica"/>
        </w:rPr>
        <w:t xml:space="preserve">ნტერვიუ მოცვის არეალში არსებული </w:t>
      </w:r>
      <w:r w:rsidR="00EC2CE2">
        <w:rPr>
          <w:rFonts w:ascii="Sylfaen" w:eastAsia="Helvetica" w:hAnsi="Sylfaen" w:cs="Helvetica"/>
          <w:lang w:val="ka-GE"/>
        </w:rPr>
        <w:t>ფსიქიატრიული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მწ</w:t>
      </w:r>
      <w:r w:rsidR="00EC2CE2">
        <w:rPr>
          <w:rFonts w:ascii="Sylfaen" w:eastAsia="Garamond" w:hAnsi="Sylfaen" w:cs="Helvetica"/>
        </w:rPr>
        <w:t xml:space="preserve">ვავე </w:t>
      </w:r>
      <w:r w:rsidRPr="00947FBC">
        <w:rPr>
          <w:rFonts w:ascii="Sylfaen" w:eastAsia="Helvetica" w:hAnsi="Sylfaen" w:cs="Helvetica"/>
        </w:rPr>
        <w:t>განყოფილების (ან მიმღების)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ექიმთან</w:t>
      </w:r>
      <w:r w:rsidRPr="00947FBC">
        <w:rPr>
          <w:rFonts w:ascii="Sylfaen" w:eastAsia="Garamond" w:hAnsi="Sylfaen" w:cs="Helvetica"/>
        </w:rPr>
        <w:t xml:space="preserve">; </w:t>
      </w:r>
    </w:p>
    <w:p w14:paraId="7B49B0E7" w14:textId="77777777" w:rsidR="00947FBC" w:rsidRPr="00947FBC" w:rsidRDefault="00947FBC" w:rsidP="00947FBC">
      <w:pPr>
        <w:pStyle w:val="ListParagraph"/>
        <w:numPr>
          <w:ilvl w:val="0"/>
          <w:numId w:val="16"/>
        </w:numPr>
        <w:jc w:val="both"/>
        <w:rPr>
          <w:rFonts w:ascii="Sylfaen" w:eastAsia="Garamond" w:hAnsi="Sylfaen" w:cs="Helvetica"/>
        </w:rPr>
      </w:pPr>
      <w:r w:rsidRPr="00947FBC">
        <w:rPr>
          <w:rFonts w:ascii="Sylfaen" w:eastAsia="Helvetica" w:hAnsi="Sylfaen" w:cs="Helvetica"/>
        </w:rPr>
        <w:t>ინტერვიუ მოცვის არეალში არსებულ ფჯ ამბულატორიის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ექიმთან;</w:t>
      </w:r>
      <w:r w:rsidRPr="00947FBC">
        <w:rPr>
          <w:rFonts w:ascii="Sylfaen" w:eastAsia="Garamond" w:hAnsi="Sylfaen" w:cs="Helvetica"/>
        </w:rPr>
        <w:t xml:space="preserve"> </w:t>
      </w:r>
    </w:p>
    <w:p w14:paraId="551497A3" w14:textId="77777777" w:rsidR="00947FBC" w:rsidRPr="00947FBC" w:rsidRDefault="00947FBC" w:rsidP="00947FBC">
      <w:pPr>
        <w:pStyle w:val="ListParagraph"/>
        <w:numPr>
          <w:ilvl w:val="0"/>
          <w:numId w:val="16"/>
        </w:numPr>
        <w:jc w:val="both"/>
        <w:rPr>
          <w:rFonts w:ascii="Sylfaen" w:eastAsia="Garamond" w:hAnsi="Sylfaen" w:cs="Helvetica"/>
        </w:rPr>
      </w:pPr>
      <w:r w:rsidRPr="00947FBC">
        <w:rPr>
          <w:rFonts w:ascii="Sylfaen" w:eastAsia="Helvetica" w:hAnsi="Sylfaen" w:cs="Helvetica"/>
        </w:rPr>
        <w:t>ინტერვიუ მოცვის არეალში არსებულ მობილური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გუნდის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ექიმთან;</w:t>
      </w:r>
    </w:p>
    <w:p w14:paraId="120A1CAA" w14:textId="77777777" w:rsidR="00947FBC" w:rsidRPr="00947FBC" w:rsidRDefault="00947FBC" w:rsidP="00947FBC">
      <w:pPr>
        <w:pStyle w:val="ListParagraph"/>
        <w:numPr>
          <w:ilvl w:val="0"/>
          <w:numId w:val="16"/>
        </w:numPr>
        <w:jc w:val="both"/>
        <w:rPr>
          <w:rFonts w:ascii="Sylfaen" w:eastAsia="Helvetica" w:hAnsi="Sylfaen" w:cs="Helvetica"/>
        </w:rPr>
      </w:pPr>
      <w:r w:rsidRPr="00947FBC">
        <w:rPr>
          <w:rFonts w:ascii="Sylfaen" w:eastAsia="Helvetica" w:hAnsi="Sylfaen" w:cs="Helvetica"/>
        </w:rPr>
        <w:t>ინტერვიუ მოცვის არეალში არსებულ იმ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სერვისის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ექიმთან</w:t>
      </w:r>
      <w:r w:rsidRPr="00947FBC">
        <w:rPr>
          <w:rFonts w:ascii="Sylfaen" w:eastAsia="Garamond" w:hAnsi="Sylfaen" w:cs="Helvetica"/>
        </w:rPr>
        <w:t xml:space="preserve">, </w:t>
      </w:r>
      <w:r w:rsidRPr="00947FBC">
        <w:rPr>
          <w:rFonts w:ascii="Sylfaen" w:eastAsia="Helvetica" w:hAnsi="Sylfaen" w:cs="Helvetica"/>
        </w:rPr>
        <w:t>საიდანაც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ხდება</w:t>
      </w:r>
      <w:r w:rsidRPr="00947FBC">
        <w:rPr>
          <w:rFonts w:ascii="Sylfaen" w:eastAsia="Garamond" w:hAnsi="Sylfaen" w:cs="Helvetica"/>
        </w:rPr>
        <w:t xml:space="preserve"> </w:t>
      </w:r>
      <w:r w:rsidRPr="00947FBC">
        <w:rPr>
          <w:rFonts w:ascii="Sylfaen" w:eastAsia="Helvetica" w:hAnsi="Sylfaen" w:cs="Helvetica"/>
        </w:rPr>
        <w:t>გადმომისამართება.</w:t>
      </w:r>
    </w:p>
    <w:p w14:paraId="1DDEA818" w14:textId="77777777" w:rsidR="00947FBC" w:rsidRPr="00C63616" w:rsidRDefault="00947FBC" w:rsidP="00C63616">
      <w:pPr>
        <w:ind w:left="360"/>
        <w:jc w:val="center"/>
        <w:rPr>
          <w:rFonts w:ascii="Sylfaen" w:hAnsi="Sylfaen"/>
          <w:b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86"/>
        <w:gridCol w:w="586"/>
        <w:gridCol w:w="7837"/>
      </w:tblGrid>
      <w:tr w:rsidR="003662AF" w:rsidRPr="00690539" w14:paraId="08C59CD1" w14:textId="77777777" w:rsidTr="007B6DEC">
        <w:tc>
          <w:tcPr>
            <w:tcW w:w="9209" w:type="dxa"/>
            <w:gridSpan w:val="3"/>
          </w:tcPr>
          <w:p w14:paraId="70DA7BA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პარაგრაფი 1: სერვისის</w:t>
            </w:r>
            <w:r w:rsidRPr="00690539">
              <w:rPr>
                <w:rFonts w:ascii="Sylfaen" w:eastAsia="Garamond" w:hAnsi="Sylfaen"/>
                <w:b/>
              </w:rPr>
              <w:t xml:space="preserve"> მიწოდება და სტრუქტურა</w:t>
            </w:r>
          </w:p>
        </w:tc>
      </w:tr>
      <w:tr w:rsidR="003662AF" w:rsidRPr="00690539" w14:paraId="5ED33A03" w14:textId="77777777" w:rsidTr="007B6DEC">
        <w:tc>
          <w:tcPr>
            <w:tcW w:w="786" w:type="dxa"/>
          </w:tcPr>
          <w:p w14:paraId="5515C26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ქულა</w:t>
            </w:r>
          </w:p>
        </w:tc>
        <w:tc>
          <w:tcPr>
            <w:tcW w:w="586" w:type="dxa"/>
          </w:tcPr>
          <w:p w14:paraId="3ECF77A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T</w:t>
            </w:r>
          </w:p>
        </w:tc>
        <w:tc>
          <w:tcPr>
            <w:tcW w:w="7837" w:type="dxa"/>
          </w:tcPr>
          <w:p w14:paraId="382E2F24" w14:textId="2BD0226C" w:rsidR="003662AF" w:rsidRPr="00690539" w:rsidRDefault="00834A41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  <w:b/>
              </w:rPr>
              <w:t>რეკომენდაცია</w:t>
            </w:r>
          </w:p>
        </w:tc>
      </w:tr>
      <w:tr w:rsidR="003662AF" w:rsidRPr="00690539" w14:paraId="78740068" w14:textId="77777777" w:rsidTr="007B6DEC">
        <w:trPr>
          <w:trHeight w:val="549"/>
        </w:trPr>
        <w:tc>
          <w:tcPr>
            <w:tcW w:w="786" w:type="dxa"/>
          </w:tcPr>
          <w:p w14:paraId="18D16A4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34E67C8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09435DD9" w14:textId="52D5F716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</w:rPr>
              <w:t>პაციენტის  მოძარობის, სერვისში ‘ჩართვა-გაწერის’, გასაგებად ჩამოყალიბებული ტრაექტორია</w:t>
            </w:r>
            <w:r w:rsidR="00EC2CE2">
              <w:rPr>
                <w:rFonts w:ascii="Sylfaen" w:eastAsia="Garamond" w:hAnsi="Sylfaen" w:cs="Helvetica"/>
              </w:rPr>
              <w:t>;</w:t>
            </w:r>
          </w:p>
        </w:tc>
      </w:tr>
      <w:tr w:rsidR="003662AF" w:rsidRPr="00690539" w14:paraId="2636ACBF" w14:textId="77777777" w:rsidTr="005425D1">
        <w:tc>
          <w:tcPr>
            <w:tcW w:w="786" w:type="dxa"/>
            <w:shd w:val="clear" w:color="auto" w:fill="auto"/>
          </w:tcPr>
          <w:p w14:paraId="6784F05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  <w:shd w:val="clear" w:color="auto" w:fill="auto"/>
          </w:tcPr>
          <w:p w14:paraId="7205F773" w14:textId="77777777" w:rsidR="003662AF" w:rsidRPr="005425D1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425D1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14:paraId="69F2E48C" w14:textId="7A246306" w:rsidR="003662AF" w:rsidRPr="005425D1" w:rsidRDefault="003662AF" w:rsidP="005425D1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425D1">
              <w:rPr>
                <w:rFonts w:ascii="Sylfaen" w:eastAsia="Garamond" w:hAnsi="Sylfaen" w:cs="Helvetica"/>
              </w:rPr>
              <w:t>მკაფიოდ ჩამოყალიბებული</w:t>
            </w:r>
            <w:r w:rsidR="005425D1" w:rsidRPr="005425D1">
              <w:rPr>
                <w:rFonts w:ascii="Sylfaen" w:eastAsia="Garamond" w:hAnsi="Sylfaen" w:cs="Helvetica"/>
                <w:lang w:val="ka-GE"/>
              </w:rPr>
              <w:t>ა</w:t>
            </w:r>
            <w:r w:rsidRPr="005425D1">
              <w:rPr>
                <w:rFonts w:ascii="Sylfaen" w:eastAsia="Garamond" w:hAnsi="Sylfaen" w:cs="Helvetica"/>
              </w:rPr>
              <w:t xml:space="preserve"> გუნდის სტრუქტურა </w:t>
            </w:r>
            <w:r w:rsidRPr="005425D1">
              <w:rPr>
                <w:rFonts w:ascii="Sylfaen" w:eastAsia="Garamond" w:hAnsi="Sylfaen"/>
              </w:rPr>
              <w:t>(სერვისის</w:t>
            </w:r>
            <w:r w:rsidR="005425D1" w:rsidRPr="005425D1">
              <w:rPr>
                <w:rFonts w:ascii="Sylfaen" w:eastAsia="Garamond" w:hAnsi="Sylfaen"/>
              </w:rPr>
              <w:t xml:space="preserve"> მდგ-ს წევრებს შორის </w:t>
            </w:r>
            <w:r w:rsidRPr="005425D1">
              <w:rPr>
                <w:rFonts w:ascii="Sylfaen" w:eastAsia="Garamond" w:hAnsi="Sylfaen"/>
              </w:rPr>
              <w:t>ფუნქციების განაწილება, ოპერირების საათების სრული დაფარვა)</w:t>
            </w:r>
            <w:r w:rsidRPr="005425D1">
              <w:rPr>
                <w:rFonts w:ascii="Sylfaen" w:eastAsia="Garamond" w:hAnsi="Sylfaen" w:cs="Helvetica"/>
              </w:rPr>
              <w:t>;</w:t>
            </w:r>
          </w:p>
        </w:tc>
      </w:tr>
      <w:tr w:rsidR="003662AF" w:rsidRPr="00690539" w14:paraId="4415B3AB" w14:textId="77777777" w:rsidTr="005425D1">
        <w:tc>
          <w:tcPr>
            <w:tcW w:w="786" w:type="dxa"/>
            <w:shd w:val="clear" w:color="auto" w:fill="auto"/>
          </w:tcPr>
          <w:p w14:paraId="50B27E8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  <w:shd w:val="clear" w:color="auto" w:fill="auto"/>
          </w:tcPr>
          <w:p w14:paraId="6AAC4A0B" w14:textId="77777777" w:rsidR="003662AF" w:rsidRPr="005425D1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425D1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  <w:shd w:val="clear" w:color="auto" w:fill="auto"/>
          </w:tcPr>
          <w:p w14:paraId="6EA17BC2" w14:textId="50C5B65D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425D1">
              <w:rPr>
                <w:rFonts w:ascii="Sylfaen" w:eastAsia="Garamond" w:hAnsi="Sylfaen"/>
              </w:rPr>
              <w:t xml:space="preserve">სხვა სათემო სერვისებთან (როგორც ფსიქიკური ჯანდაცვის, ასევე ზოგადი პროფილის სამდიცინო დაწესებულებებთან) მჭიდრო თანამშორმლობა; ინფორმაციის გაცვლისას, </w:t>
            </w:r>
            <w:r w:rsidR="005425D1">
              <w:rPr>
                <w:rFonts w:ascii="Sylfaen" w:eastAsia="Garamond" w:hAnsi="Sylfaen"/>
                <w:lang w:val="ka-GE"/>
              </w:rPr>
              <w:t xml:space="preserve">დაცულია </w:t>
            </w:r>
            <w:r w:rsidR="005425D1">
              <w:rPr>
                <w:rFonts w:ascii="Sylfaen" w:eastAsia="Garamond" w:hAnsi="Sylfaen"/>
              </w:rPr>
              <w:t>კონფიდენციალობა;</w:t>
            </w:r>
          </w:p>
        </w:tc>
      </w:tr>
      <w:tr w:rsidR="003662AF" w:rsidRPr="00690539" w14:paraId="096DF828" w14:textId="77777777" w:rsidTr="007B6DEC">
        <w:tc>
          <w:tcPr>
            <w:tcW w:w="786" w:type="dxa"/>
          </w:tcPr>
          <w:p w14:paraId="250CF08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C7529EF" w14:textId="77777777" w:rsidR="003662AF" w:rsidRPr="005425D1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425D1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35D6B86D" w14:textId="29761030" w:rsidR="003662AF" w:rsidRPr="005425D1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5425D1">
              <w:rPr>
                <w:rFonts w:ascii="Sylfaen" w:eastAsia="Garamond" w:hAnsi="Sylfaen"/>
              </w:rPr>
              <w:t xml:space="preserve">პროტოკოლის გადახედვა, ყოველ  </w:t>
            </w:r>
            <w:r w:rsidR="002E5606" w:rsidRPr="005425D1">
              <w:rPr>
                <w:rFonts w:ascii="Sylfaen" w:eastAsia="Garamond" w:hAnsi="Sylfaen"/>
              </w:rPr>
              <w:t>4</w:t>
            </w:r>
            <w:r w:rsidR="007114E8" w:rsidRPr="005425D1">
              <w:rPr>
                <w:rFonts w:ascii="Sylfaen" w:eastAsia="Garamond" w:hAnsi="Sylfaen"/>
              </w:rPr>
              <w:t xml:space="preserve"> </w:t>
            </w:r>
            <w:r w:rsidRPr="005425D1">
              <w:rPr>
                <w:rFonts w:ascii="Sylfaen" w:eastAsia="Garamond" w:hAnsi="Sylfaen"/>
              </w:rPr>
              <w:t>წელიწადში ერთხელ.</w:t>
            </w:r>
          </w:p>
        </w:tc>
      </w:tr>
      <w:tr w:rsidR="003662AF" w:rsidRPr="00690539" w14:paraId="3BA2F76D" w14:textId="77777777" w:rsidTr="007B6DEC">
        <w:tc>
          <w:tcPr>
            <w:tcW w:w="9209" w:type="dxa"/>
            <w:gridSpan w:val="3"/>
          </w:tcPr>
          <w:p w14:paraId="5529B21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 w:cs="Helvetica"/>
                <w:b/>
                <w:lang w:val="ka-GE"/>
              </w:rPr>
              <w:t xml:space="preserve">    კის სერვისში მიღება</w:t>
            </w:r>
          </w:p>
        </w:tc>
      </w:tr>
      <w:tr w:rsidR="003662AF" w:rsidRPr="00690539" w14:paraId="4AF9A6E3" w14:textId="77777777" w:rsidTr="007B6DEC">
        <w:tc>
          <w:tcPr>
            <w:tcW w:w="786" w:type="dxa"/>
          </w:tcPr>
          <w:p w14:paraId="3251C6C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643A2D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6BCA4D0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არსებობს სერვისში ჩართვის და გაწერის ზედმიწევნით ზუსტი კრიტერიუმები;</w:t>
            </w:r>
          </w:p>
        </w:tc>
      </w:tr>
      <w:tr w:rsidR="003662AF" w:rsidRPr="00690539" w14:paraId="46CA6297" w14:textId="77777777" w:rsidTr="007B6DEC">
        <w:tc>
          <w:tcPr>
            <w:tcW w:w="786" w:type="dxa"/>
          </w:tcPr>
          <w:p w14:paraId="76AD492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0DB598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  <w:lang w:val="ka-GE"/>
              </w:rPr>
              <w:t>1</w:t>
            </w:r>
          </w:p>
        </w:tc>
        <w:tc>
          <w:tcPr>
            <w:tcW w:w="7837" w:type="dxa"/>
          </w:tcPr>
          <w:p w14:paraId="2A0617C3" w14:textId="6AF7BA8A" w:rsidR="003662AF" w:rsidRPr="005425D1" w:rsidRDefault="003662AF" w:rsidP="005425D1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/>
                <w:bCs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 xml:space="preserve">კის </w:t>
            </w:r>
            <w:r w:rsidR="00305440">
              <w:rPr>
                <w:rFonts w:ascii="Sylfaen" w:eastAsia="Garamond" w:hAnsi="Sylfaen" w:cs="Helvetica"/>
                <w:lang w:val="ka-GE"/>
              </w:rPr>
              <w:t>ა</w:t>
            </w:r>
            <w:r w:rsidR="005425D1">
              <w:rPr>
                <w:rFonts w:ascii="Sylfaen" w:eastAsia="Garamond" w:hAnsi="Sylfaen" w:cs="Helvetica"/>
                <w:lang w:val="ka-GE"/>
              </w:rPr>
              <w:t>ვ</w:t>
            </w:r>
            <w:r w:rsidR="00305440">
              <w:rPr>
                <w:rFonts w:ascii="Sylfaen" w:eastAsia="Garamond" w:hAnsi="Sylfaen" w:cs="Helvetica"/>
                <w:lang w:val="ka-GE"/>
              </w:rPr>
              <w:t>რცელებს</w:t>
            </w:r>
            <w:r w:rsidR="00305440">
              <w:rPr>
                <w:rFonts w:ascii="Sylfaen" w:eastAsia="Garamond" w:hAnsi="Sylfaen" w:cs="Helvetica"/>
              </w:rPr>
              <w:t xml:space="preserve"> ინფორმაცია</w:t>
            </w:r>
            <w:r w:rsidR="00305440">
              <w:rPr>
                <w:rFonts w:ascii="Sylfaen" w:eastAsia="Garamond" w:hAnsi="Sylfaen" w:cs="Helvetica"/>
                <w:lang w:val="ka-GE"/>
              </w:rPr>
              <w:t>ს</w:t>
            </w:r>
            <w:r w:rsidRPr="00690539">
              <w:rPr>
                <w:rFonts w:ascii="Sylfaen" w:eastAsia="Garamond" w:hAnsi="Sylfaen" w:cs="Helvetica"/>
              </w:rPr>
              <w:t xml:space="preserve"> ჩართვის/გაწერის კრიტერიუმებ</w:t>
            </w:r>
            <w:r w:rsidR="00305440">
              <w:rPr>
                <w:rFonts w:ascii="Sylfaen" w:eastAsia="Garamond" w:hAnsi="Sylfaen" w:cs="Helvetica"/>
                <w:lang w:val="ka-GE"/>
              </w:rPr>
              <w:t>ი</w:t>
            </w:r>
            <w:r w:rsidRPr="00690539">
              <w:rPr>
                <w:rFonts w:ascii="Sylfaen" w:eastAsia="Garamond" w:hAnsi="Sylfaen" w:cs="Helvetica"/>
              </w:rPr>
              <w:t>ს</w:t>
            </w:r>
            <w:r w:rsidR="00305440">
              <w:rPr>
                <w:rFonts w:ascii="Sylfaen" w:eastAsia="Garamond" w:hAnsi="Sylfaen" w:cs="Helvetica"/>
                <w:lang w:val="ka-GE"/>
              </w:rPr>
              <w:t xml:space="preserve"> შესახებ</w:t>
            </w:r>
            <w:r w:rsidR="005425D1">
              <w:rPr>
                <w:rFonts w:ascii="Sylfaen" w:eastAsia="Garamond" w:hAnsi="Sylfaen" w:cs="Helvetica"/>
                <w:lang w:val="ka-GE"/>
              </w:rPr>
              <w:t>,</w:t>
            </w:r>
            <w:r w:rsidRPr="00690539">
              <w:rPr>
                <w:rFonts w:ascii="Sylfaen" w:eastAsia="Garamond" w:hAnsi="Sylfaen" w:cs="Helvetica"/>
              </w:rPr>
              <w:t xml:space="preserve"> ყველა იმ სამსახურში, საიდანაც</w:t>
            </w:r>
            <w:r w:rsidR="005425D1">
              <w:rPr>
                <w:rFonts w:ascii="Sylfaen" w:eastAsia="Garamond" w:hAnsi="Sylfaen" w:cs="Helvetica"/>
                <w:lang w:val="ka-GE"/>
              </w:rPr>
              <w:t>/სადაც</w:t>
            </w:r>
            <w:r w:rsidRPr="00690539">
              <w:rPr>
                <w:rFonts w:ascii="Sylfaen" w:eastAsia="Garamond" w:hAnsi="Sylfaen" w:cs="Helvetica"/>
              </w:rPr>
              <w:t xml:space="preserve"> </w:t>
            </w:r>
            <w:r w:rsidR="00305440">
              <w:rPr>
                <w:rFonts w:ascii="Sylfaen" w:eastAsia="Garamond" w:hAnsi="Sylfaen" w:cs="Helvetica"/>
              </w:rPr>
              <w:t>ხდება</w:t>
            </w:r>
            <w:r w:rsidRPr="00690539">
              <w:rPr>
                <w:rFonts w:ascii="Sylfaen" w:eastAsia="Garamond" w:hAnsi="Sylfaen" w:cs="Helvetica"/>
              </w:rPr>
              <w:t xml:space="preserve"> პაციენტის რეფერირება</w:t>
            </w:r>
            <w:r w:rsidR="005425D1">
              <w:rPr>
                <w:rFonts w:ascii="Sylfaen" w:eastAsia="Garamond" w:hAnsi="Sylfaen" w:cs="Helvetica"/>
              </w:rPr>
              <w:t xml:space="preserve">. </w:t>
            </w:r>
            <w:r w:rsidRPr="00690539">
              <w:rPr>
                <w:rFonts w:ascii="Sylfaen" w:hAnsi="Sylfaen"/>
                <w:bCs/>
              </w:rPr>
              <w:t xml:space="preserve">რეფერირების </w:t>
            </w:r>
            <w:r w:rsidR="00305440">
              <w:rPr>
                <w:rFonts w:ascii="Sylfaen" w:hAnsi="Sylfaen"/>
                <w:bCs/>
                <w:lang w:val="ka-GE"/>
              </w:rPr>
              <w:t>კრიტერიუმები</w:t>
            </w:r>
            <w:r w:rsidRPr="00690539">
              <w:rPr>
                <w:rFonts w:ascii="Sylfaen" w:hAnsi="Sylfaen"/>
                <w:bCs/>
              </w:rPr>
              <w:t xml:space="preserve"> შეთანხმებულია</w:t>
            </w:r>
            <w:r w:rsidR="005425D1">
              <w:rPr>
                <w:rFonts w:ascii="Sylfaen" w:hAnsi="Sylfaen"/>
                <w:bCs/>
                <w:lang w:val="ka-GE"/>
              </w:rPr>
              <w:t xml:space="preserve"> ამ</w:t>
            </w:r>
            <w:r w:rsidRPr="00690539">
              <w:rPr>
                <w:rFonts w:ascii="Sylfaen" w:hAnsi="Sylfaen"/>
                <w:bCs/>
              </w:rPr>
              <w:t xml:space="preserve"> სერვისებთან</w:t>
            </w:r>
            <w:r w:rsidR="005425D1">
              <w:rPr>
                <w:rFonts w:ascii="Sylfaen" w:hAnsi="Sylfaen"/>
                <w:bCs/>
                <w:lang w:val="ka-GE"/>
              </w:rPr>
              <w:t>.</w:t>
            </w:r>
          </w:p>
        </w:tc>
      </w:tr>
      <w:tr w:rsidR="003662AF" w:rsidRPr="00690539" w14:paraId="6E7498EF" w14:textId="77777777" w:rsidTr="007B6DEC">
        <w:tc>
          <w:tcPr>
            <w:tcW w:w="786" w:type="dxa"/>
          </w:tcPr>
          <w:p w14:paraId="57DAE8A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41CF1F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657C5924" w14:textId="2D9FEF89" w:rsidR="003662AF" w:rsidRPr="00690539" w:rsidRDefault="003662AF" w:rsidP="00FF3D8A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</w:rPr>
              <w:t xml:space="preserve">სერვისში ჩართვა ხდება </w:t>
            </w:r>
            <w:r w:rsidR="00304CF9">
              <w:rPr>
                <w:rFonts w:ascii="Sylfaen" w:eastAsia="Garamond" w:hAnsi="Sylfaen"/>
              </w:rPr>
              <w:t>გუნდის (</w:t>
            </w:r>
            <w:r w:rsidRPr="00690539">
              <w:rPr>
                <w:rFonts w:ascii="Sylfaen" w:eastAsia="Garamond" w:hAnsi="Sylfaen"/>
              </w:rPr>
              <w:t>ფსიქიატრის</w:t>
            </w:r>
            <w:r w:rsidR="00304CF9">
              <w:rPr>
                <w:rFonts w:ascii="Sylfaen" w:eastAsia="Garamond" w:hAnsi="Sylfaen"/>
              </w:rPr>
              <w:t xml:space="preserve">) მიერ </w:t>
            </w:r>
            <w:r w:rsidR="00FF3D8A">
              <w:rPr>
                <w:rFonts w:ascii="Sylfaen" w:eastAsia="Garamond" w:hAnsi="Sylfaen"/>
              </w:rPr>
              <w:t>პაციენტთან</w:t>
            </w:r>
            <w:r w:rsidRPr="00690539">
              <w:rPr>
                <w:rFonts w:ascii="Sylfaen" w:eastAsia="Garamond" w:hAnsi="Sylfaen"/>
              </w:rPr>
              <w:t xml:space="preserve"> პირისპირ</w:t>
            </w:r>
            <w:r w:rsidR="00FF3D8A">
              <w:rPr>
                <w:rFonts w:ascii="Sylfaen" w:eastAsia="Garamond" w:hAnsi="Sylfaen"/>
              </w:rPr>
              <w:t xml:space="preserve"> </w:t>
            </w:r>
            <w:r w:rsidRPr="00690539">
              <w:rPr>
                <w:rFonts w:ascii="Sylfaen" w:eastAsia="Garamond" w:hAnsi="Sylfaen"/>
              </w:rPr>
              <w:t xml:space="preserve">შეფასების </w:t>
            </w:r>
            <w:r w:rsidR="00304CF9">
              <w:rPr>
                <w:rFonts w:ascii="Sylfaen" w:eastAsia="Garamond" w:hAnsi="Sylfaen"/>
              </w:rPr>
              <w:t xml:space="preserve"> </w:t>
            </w:r>
            <w:r w:rsidRPr="00690539">
              <w:rPr>
                <w:rFonts w:ascii="Sylfaen" w:eastAsia="Garamond" w:hAnsi="Sylfaen"/>
              </w:rPr>
              <w:t xml:space="preserve">საფუძველზე. </w:t>
            </w:r>
          </w:p>
        </w:tc>
      </w:tr>
      <w:tr w:rsidR="003662AF" w:rsidRPr="00690539" w14:paraId="66B34C7F" w14:textId="77777777" w:rsidTr="007B6DEC">
        <w:tc>
          <w:tcPr>
            <w:tcW w:w="786" w:type="dxa"/>
          </w:tcPr>
          <w:p w14:paraId="7053E62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DB094A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5A43662A" w14:textId="660D4E59" w:rsidR="003662AF" w:rsidRPr="00690539" w:rsidRDefault="00FF3D8A" w:rsidP="00FF3D8A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</w:rPr>
              <w:t xml:space="preserve">პირისპირ </w:t>
            </w:r>
            <w:r w:rsidR="003662AF" w:rsidRPr="00690539">
              <w:rPr>
                <w:rFonts w:ascii="Sylfaen" w:eastAsia="Garamond" w:hAnsi="Sylfaen"/>
              </w:rPr>
              <w:t xml:space="preserve">შეფასების საფუძველზე, მიიღება გადაწყვეტილება პაციენტის </w:t>
            </w:r>
            <w:r>
              <w:rPr>
                <w:rFonts w:ascii="Sylfaen" w:eastAsia="Garamond" w:hAnsi="Sylfaen"/>
              </w:rPr>
              <w:t xml:space="preserve">შინ </w:t>
            </w:r>
            <w:r w:rsidR="003662AF" w:rsidRPr="00690539">
              <w:rPr>
                <w:rFonts w:ascii="Sylfaen" w:eastAsia="Garamond" w:hAnsi="Sylfaen"/>
              </w:rPr>
              <w:t>მკურნალობის დაწყებაზე</w:t>
            </w:r>
            <w:r>
              <w:rPr>
                <w:rFonts w:ascii="Sylfaen" w:eastAsia="Garamond" w:hAnsi="Sylfaen"/>
              </w:rPr>
              <w:t xml:space="preserve">, რომელიც </w:t>
            </w:r>
            <w:r w:rsidR="003662AF" w:rsidRPr="00690539">
              <w:rPr>
                <w:rFonts w:ascii="Sylfaen" w:eastAsia="Garamond" w:hAnsi="Sylfaen"/>
              </w:rPr>
              <w:t xml:space="preserve">მიეწოდება მხოლოდ იმ პაციენტებს, ვისაც ფსიქიკური მდგომარეობის </w:t>
            </w:r>
            <w:r w:rsidR="005425D1">
              <w:rPr>
                <w:rFonts w:ascii="Sylfaen" w:eastAsia="Garamond" w:hAnsi="Sylfaen"/>
              </w:rPr>
              <w:t>გა</w:t>
            </w:r>
            <w:r w:rsidR="003662AF" w:rsidRPr="00690539">
              <w:rPr>
                <w:rFonts w:ascii="Sylfaen" w:eastAsia="Garamond" w:hAnsi="Sylfaen"/>
              </w:rPr>
              <w:t>მწვა</w:t>
            </w:r>
            <w:r w:rsidR="005425D1">
              <w:rPr>
                <w:rFonts w:ascii="Sylfaen" w:eastAsia="Garamond" w:hAnsi="Sylfaen"/>
                <w:lang w:val="ka-GE"/>
              </w:rPr>
              <w:t>ებ</w:t>
            </w:r>
            <w:r w:rsidR="003662AF" w:rsidRPr="00690539">
              <w:rPr>
                <w:rFonts w:ascii="Sylfaen" w:eastAsia="Garamond" w:hAnsi="Sylfaen"/>
              </w:rPr>
              <w:t>ვის გამო, ესაჭიროებათ სტაციონირება.</w:t>
            </w:r>
          </w:p>
        </w:tc>
      </w:tr>
      <w:tr w:rsidR="003662AF" w:rsidRPr="00690539" w14:paraId="6B2F1E90" w14:textId="77777777" w:rsidTr="007B6DEC">
        <w:tc>
          <w:tcPr>
            <w:tcW w:w="786" w:type="dxa"/>
          </w:tcPr>
          <w:p w14:paraId="6926596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F41F7D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  <w:p w14:paraId="20CD473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  <w:p w14:paraId="7E31389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  <w:p w14:paraId="415489C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  <w:p w14:paraId="4C2EACC2" w14:textId="3BF6A3FB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</w:p>
        </w:tc>
        <w:tc>
          <w:tcPr>
            <w:tcW w:w="7837" w:type="dxa"/>
          </w:tcPr>
          <w:p w14:paraId="4BDFFE64" w14:textId="11E68928" w:rsidR="003662AF" w:rsidRPr="00CD287A" w:rsidRDefault="003662AF" w:rsidP="001D1414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/>
                <w:bCs/>
              </w:rPr>
            </w:pPr>
            <w:r w:rsidRPr="00690539">
              <w:rPr>
                <w:rFonts w:ascii="Sylfaen" w:hAnsi="Sylfaen"/>
                <w:bCs/>
              </w:rPr>
              <w:t>არსებობს</w:t>
            </w:r>
            <w:r w:rsidR="005425D1">
              <w:rPr>
                <w:rFonts w:ascii="Sylfaen" w:hAnsi="Sylfaen"/>
                <w:bCs/>
                <w:lang w:val="ka-GE"/>
              </w:rPr>
              <w:t xml:space="preserve"> წინასწარი </w:t>
            </w:r>
            <w:r w:rsidR="00305440">
              <w:rPr>
                <w:rFonts w:ascii="Sylfaen" w:hAnsi="Sylfaen"/>
                <w:bCs/>
                <w:lang w:val="ka-GE"/>
              </w:rPr>
              <w:t xml:space="preserve">შეთანხმება კრიზისული ინტერვენციის სამსახურსა და </w:t>
            </w:r>
            <w:r w:rsidR="00741227">
              <w:rPr>
                <w:rFonts w:ascii="Sylfaen" w:hAnsi="Sylfaen"/>
                <w:bCs/>
                <w:lang w:val="ka-GE"/>
              </w:rPr>
              <w:t>დაფარვის</w:t>
            </w:r>
            <w:r w:rsidR="00305440">
              <w:rPr>
                <w:rFonts w:ascii="Sylfaen" w:hAnsi="Sylfaen"/>
                <w:bCs/>
                <w:lang w:val="ka-GE"/>
              </w:rPr>
              <w:t xml:space="preserve"> არეალში არსებულ მწვავე ფსიქიატრიულ განყოფილებასთან</w:t>
            </w:r>
            <w:r w:rsidR="00741227">
              <w:rPr>
                <w:rFonts w:ascii="Sylfaen" w:hAnsi="Sylfaen"/>
                <w:bCs/>
                <w:lang w:val="ka-GE"/>
              </w:rPr>
              <w:t xml:space="preserve"> (ან პატრულთან და სასწრაფო დახმარების ბრიგადასთან ან </w:t>
            </w:r>
            <w:r w:rsidR="00741227" w:rsidRPr="00690539">
              <w:rPr>
                <w:rFonts w:ascii="Sylfaen" w:hAnsi="Sylfaen"/>
                <w:bCs/>
              </w:rPr>
              <w:t xml:space="preserve">სხვა </w:t>
            </w:r>
            <w:r w:rsidR="005C42BB">
              <w:rPr>
                <w:rFonts w:ascii="Sylfaen" w:hAnsi="Sylfaen"/>
                <w:bCs/>
                <w:lang w:val="ka-GE"/>
              </w:rPr>
              <w:t xml:space="preserve">შესაბამის </w:t>
            </w:r>
            <w:r w:rsidR="00741227" w:rsidRPr="00690539">
              <w:rPr>
                <w:rFonts w:ascii="Sylfaen" w:hAnsi="Sylfaen"/>
                <w:bCs/>
              </w:rPr>
              <w:t>გადაუდებელი სამსახურებთან</w:t>
            </w:r>
            <w:r w:rsidR="00741227">
              <w:rPr>
                <w:rFonts w:ascii="Sylfaen" w:hAnsi="Sylfaen"/>
                <w:bCs/>
                <w:lang w:val="ka-GE"/>
              </w:rPr>
              <w:t>)</w:t>
            </w:r>
            <w:r w:rsidRPr="00690539">
              <w:rPr>
                <w:rFonts w:ascii="Sylfaen" w:hAnsi="Sylfaen"/>
                <w:bCs/>
              </w:rPr>
              <w:t xml:space="preserve"> სადაც მითითებულია, </w:t>
            </w:r>
            <w:r w:rsidR="00741227">
              <w:rPr>
                <w:rFonts w:ascii="Sylfaen" w:hAnsi="Sylfaen"/>
                <w:bCs/>
                <w:lang w:val="ka-GE"/>
              </w:rPr>
              <w:t>კონკრეტულად</w:t>
            </w:r>
            <w:r w:rsidRPr="00690539">
              <w:rPr>
                <w:rFonts w:ascii="Sylfaen" w:hAnsi="Sylfaen"/>
                <w:bCs/>
              </w:rPr>
              <w:t xml:space="preserve"> რომელი სამსახური </w:t>
            </w:r>
            <w:r w:rsidR="005425D1">
              <w:rPr>
                <w:rFonts w:ascii="Sylfaen" w:hAnsi="Sylfaen"/>
                <w:bCs/>
                <w:lang w:val="ka-GE"/>
              </w:rPr>
              <w:t>ა</w:t>
            </w:r>
            <w:r w:rsidRPr="00690539">
              <w:rPr>
                <w:rFonts w:ascii="Sylfaen" w:hAnsi="Sylfaen"/>
                <w:bCs/>
              </w:rPr>
              <w:t xml:space="preserve">იღებს შემოსულ ‘კრიზისულ ზარებზე’ რეაგირების ვალდებულებას, </w:t>
            </w:r>
            <w:r w:rsidR="001D1414">
              <w:rPr>
                <w:rFonts w:ascii="Sylfaen" w:hAnsi="Sylfaen"/>
                <w:bCs/>
                <w:lang w:val="ka-GE"/>
              </w:rPr>
              <w:t xml:space="preserve">კის-ის </w:t>
            </w:r>
            <w:r w:rsidRPr="00690539">
              <w:rPr>
                <w:rFonts w:ascii="Sylfaen" w:hAnsi="Sylfaen"/>
                <w:bCs/>
              </w:rPr>
              <w:t>ოპერირების საათების შემდგომ.</w:t>
            </w:r>
          </w:p>
        </w:tc>
      </w:tr>
      <w:tr w:rsidR="003662AF" w:rsidRPr="00690539" w14:paraId="611B26AB" w14:textId="77777777" w:rsidTr="007B6DEC">
        <w:tc>
          <w:tcPr>
            <w:tcW w:w="9209" w:type="dxa"/>
            <w:gridSpan w:val="3"/>
          </w:tcPr>
          <w:p w14:paraId="697FA649" w14:textId="2E7C61AF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lastRenderedPageBreak/>
              <w:t>შეფასებ</w:t>
            </w:r>
            <w:r w:rsidRPr="00690539">
              <w:rPr>
                <w:rFonts w:ascii="Sylfaen" w:eastAsia="Garamond" w:hAnsi="Sylfaen"/>
                <w:b/>
                <w:lang w:val="ka-GE"/>
              </w:rPr>
              <w:t>ის დაწყება:</w:t>
            </w:r>
            <w:r w:rsidRPr="00690539">
              <w:rPr>
                <w:rFonts w:ascii="Sylfaen" w:eastAsia="Garamond" w:hAnsi="Sylfaen"/>
                <w:b/>
              </w:rPr>
              <w:t xml:space="preserve"> ჩართვის კრიტერიუმები</w:t>
            </w:r>
          </w:p>
        </w:tc>
      </w:tr>
      <w:tr w:rsidR="003662AF" w:rsidRPr="00690539" w14:paraId="1828FD4F" w14:textId="77777777" w:rsidTr="007B6DEC">
        <w:tc>
          <w:tcPr>
            <w:tcW w:w="786" w:type="dxa"/>
          </w:tcPr>
          <w:p w14:paraId="54439A3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0806C2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19C0E54A" w14:textId="5021AE44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</w:rPr>
              <w:t xml:space="preserve">გუნდს აქვს რეფერალზე რეაგირების </w:t>
            </w:r>
            <w:r w:rsidRPr="00690539">
              <w:rPr>
                <w:rFonts w:ascii="Sylfaen" w:eastAsia="Garamond" w:hAnsi="Sylfaen" w:cs="Helvetica"/>
                <w:lang w:val="ka-GE"/>
              </w:rPr>
              <w:t>მინიმალური დრო</w:t>
            </w:r>
            <w:r w:rsidRPr="00690539">
              <w:rPr>
                <w:rFonts w:ascii="Sylfaen" w:eastAsia="Garamond" w:hAnsi="Sylfaen" w:cs="Helvetica"/>
              </w:rPr>
              <w:t xml:space="preserve">, რომელიც შეთანხმებულია მოცვის არეალში მყოფ ყველა სერვისთან, საიდანაც ხდება პაციენტის </w:t>
            </w:r>
            <w:r w:rsidR="006E0929">
              <w:rPr>
                <w:rFonts w:ascii="Sylfaen" w:eastAsia="Garamond" w:hAnsi="Sylfaen" w:cs="Helvetica"/>
              </w:rPr>
              <w:t>რეფერირება</w:t>
            </w:r>
            <w:r w:rsidRPr="00690539">
              <w:rPr>
                <w:rFonts w:ascii="Sylfaen" w:eastAsia="Garamond" w:hAnsi="Sylfaen" w:cs="Helvetica"/>
              </w:rPr>
              <w:t>.</w:t>
            </w:r>
          </w:p>
        </w:tc>
      </w:tr>
      <w:tr w:rsidR="003662AF" w:rsidRPr="007114E8" w14:paraId="51156EA2" w14:textId="77777777" w:rsidTr="007B6DEC">
        <w:tc>
          <w:tcPr>
            <w:tcW w:w="786" w:type="dxa"/>
          </w:tcPr>
          <w:p w14:paraId="185F954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25EE29BF" w14:textId="77777777" w:rsidR="003662AF" w:rsidRPr="005C42BB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C42BB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3CC44846" w14:textId="77777777" w:rsidR="003662AF" w:rsidRPr="005C42BB" w:rsidRDefault="003662AF" w:rsidP="00C63616">
            <w:pPr>
              <w:jc w:val="both"/>
              <w:rPr>
                <w:rFonts w:ascii="Sylfaen" w:hAnsi="Sylfaen"/>
                <w:bCs/>
              </w:rPr>
            </w:pPr>
            <w:r w:rsidRPr="005C42BB">
              <w:rPr>
                <w:rFonts w:ascii="Sylfaen" w:eastAsia="Helvetica" w:hAnsi="Sylfaen" w:cs="Helvetica"/>
                <w:bCs/>
                <w:lang w:val="ka-GE"/>
              </w:rPr>
              <w:t>მწვავე</w:t>
            </w:r>
            <w:r w:rsidRPr="005C42BB">
              <w:rPr>
                <w:rFonts w:ascii="Sylfaen" w:hAnsi="Sylfaen"/>
                <w:bCs/>
                <w:lang w:val="ka-GE"/>
              </w:rPr>
              <w:t xml:space="preserve"> </w:t>
            </w:r>
            <w:r w:rsidRPr="005C42BB">
              <w:rPr>
                <w:rFonts w:ascii="Sylfaen" w:eastAsia="Helvetica" w:hAnsi="Sylfaen" w:cs="Helvetica"/>
                <w:bCs/>
                <w:lang w:val="ka-GE"/>
              </w:rPr>
              <w:t>შემთხვევებზე</w:t>
            </w:r>
            <w:r w:rsidRPr="005C42BB">
              <w:rPr>
                <w:rFonts w:ascii="Sylfaen" w:hAnsi="Sylfaen"/>
                <w:bCs/>
                <w:lang w:val="ka-GE"/>
              </w:rPr>
              <w:t xml:space="preserve"> </w:t>
            </w:r>
            <w:r w:rsidRPr="005C42BB">
              <w:rPr>
                <w:rFonts w:ascii="Sylfaen" w:eastAsia="Helvetica" w:hAnsi="Sylfaen" w:cs="Helvetica"/>
                <w:bCs/>
                <w:lang w:val="ka-GE"/>
              </w:rPr>
              <w:t>რეაგირება,</w:t>
            </w:r>
            <w:r w:rsidRPr="005C42BB">
              <w:rPr>
                <w:rFonts w:ascii="Sylfaen" w:hAnsi="Sylfaen"/>
                <w:bCs/>
                <w:lang w:val="ka-GE"/>
              </w:rPr>
              <w:t xml:space="preserve"> ახალი პაციენტიების ჩართვა</w:t>
            </w:r>
            <w:r w:rsidRPr="005C42BB">
              <w:rPr>
                <w:rFonts w:ascii="Sylfaen" w:hAnsi="Sylfaen"/>
                <w:bCs/>
              </w:rPr>
              <w:t xml:space="preserve"> ხელმისაწვდომია 12/5. </w:t>
            </w:r>
          </w:p>
        </w:tc>
      </w:tr>
      <w:tr w:rsidR="003662AF" w:rsidRPr="007114E8" w14:paraId="74F16EBA" w14:textId="77777777" w:rsidTr="007B6DEC">
        <w:tc>
          <w:tcPr>
            <w:tcW w:w="786" w:type="dxa"/>
          </w:tcPr>
          <w:p w14:paraId="0B169753" w14:textId="77777777" w:rsidR="003662AF" w:rsidRPr="005C42BB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CB812EE" w14:textId="77777777" w:rsidR="003662AF" w:rsidRPr="005C42BB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C42BB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837" w:type="dxa"/>
          </w:tcPr>
          <w:p w14:paraId="3CBB351D" w14:textId="14372618" w:rsidR="003662AF" w:rsidRPr="005C42BB" w:rsidRDefault="003662AF" w:rsidP="00985CCD">
            <w:pPr>
              <w:jc w:val="both"/>
              <w:rPr>
                <w:rFonts w:ascii="Sylfaen" w:eastAsia="Helvetica" w:hAnsi="Sylfaen" w:cs="Helvetica"/>
                <w:b/>
                <w:bCs/>
                <w:lang w:val="ka-GE"/>
              </w:rPr>
            </w:pPr>
            <w:r w:rsidRPr="005C42BB">
              <w:rPr>
                <w:rFonts w:ascii="Sylfaen" w:hAnsi="Sylfaen"/>
                <w:bCs/>
              </w:rPr>
              <w:t>პაციენტების ჩართვა ხელმისაწვდომია ყოველდღე 9.00-21.00, გარდა შაბათ-კვირისა. შაბათ-კვირას და ოპერირების საათების შემდგომ (21.00-</w:t>
            </w:r>
            <w:r w:rsidR="00741227" w:rsidRPr="005C42BB">
              <w:rPr>
                <w:rFonts w:ascii="Sylfaen" w:hAnsi="Sylfaen"/>
                <w:bCs/>
                <w:lang w:val="ka-GE"/>
              </w:rPr>
              <w:t xml:space="preserve">მეორე დღის </w:t>
            </w:r>
            <w:r w:rsidRPr="005C42BB">
              <w:rPr>
                <w:rFonts w:ascii="Sylfaen" w:hAnsi="Sylfaen"/>
                <w:bCs/>
              </w:rPr>
              <w:t xml:space="preserve">9.00), გუნდის საქმიანობის დელეგირება ხდება </w:t>
            </w:r>
            <w:r w:rsidRPr="005C42BB">
              <w:rPr>
                <w:rFonts w:ascii="Sylfaen" w:hAnsi="Sylfaen"/>
                <w:bCs/>
                <w:lang w:val="ka-GE"/>
              </w:rPr>
              <w:t>გადაუდებელი დახმარების</w:t>
            </w:r>
            <w:r w:rsidR="00304CF9" w:rsidRPr="005C42BB">
              <w:rPr>
                <w:rFonts w:ascii="Sylfaen" w:hAnsi="Sylfaen"/>
                <w:bCs/>
                <w:lang w:val="ka-GE"/>
              </w:rPr>
              <w:t xml:space="preserve"> სამსახურებზე </w:t>
            </w:r>
            <w:r w:rsidR="00985CCD" w:rsidRPr="005C42BB">
              <w:rPr>
                <w:rFonts w:ascii="Sylfaen" w:hAnsi="Sylfaen"/>
                <w:bCs/>
                <w:lang w:val="ka-GE"/>
              </w:rPr>
              <w:t>(</w:t>
            </w:r>
            <w:r w:rsidR="00304CF9" w:rsidRPr="005C42BB">
              <w:rPr>
                <w:rFonts w:ascii="Sylfaen" w:hAnsi="Sylfaen"/>
                <w:bCs/>
                <w:lang w:val="ka-GE"/>
              </w:rPr>
              <w:t>მაგ.</w:t>
            </w:r>
            <w:r w:rsidRPr="005C42BB">
              <w:rPr>
                <w:rFonts w:ascii="Sylfaen" w:hAnsi="Sylfaen"/>
                <w:bCs/>
                <w:lang w:val="ka-GE"/>
              </w:rPr>
              <w:t xml:space="preserve"> </w:t>
            </w:r>
            <w:r w:rsidR="00741227" w:rsidRPr="005C42BB">
              <w:rPr>
                <w:rFonts w:ascii="Sylfaen" w:hAnsi="Sylfaen"/>
                <w:bCs/>
                <w:lang w:val="ka-GE"/>
              </w:rPr>
              <w:t>სტაციონარის მწვავე ფსიქიატრიული განყოფილება</w:t>
            </w:r>
            <w:r w:rsidR="00985CCD" w:rsidRPr="005C42BB">
              <w:rPr>
                <w:rFonts w:ascii="Sylfaen" w:hAnsi="Sylfaen"/>
                <w:bCs/>
                <w:lang w:val="ka-GE"/>
              </w:rPr>
              <w:t>,</w:t>
            </w:r>
            <w:r w:rsidRPr="005C42BB">
              <w:rPr>
                <w:rFonts w:ascii="Sylfaen" w:hAnsi="Sylfaen"/>
                <w:bCs/>
              </w:rPr>
              <w:t xml:space="preserve"> რომელიც იღებს გადაწყვეტილებას, პაციენტის სტაციონარში და</w:t>
            </w:r>
            <w:r w:rsidRPr="005C42BB">
              <w:rPr>
                <w:rFonts w:ascii="Sylfaen" w:eastAsia="Helvetica" w:hAnsi="Sylfaen" w:cs="Helvetica"/>
                <w:bCs/>
              </w:rPr>
              <w:t>წვენა</w:t>
            </w:r>
            <w:r w:rsidRPr="005C42BB">
              <w:rPr>
                <w:rFonts w:ascii="Sylfaen" w:hAnsi="Sylfaen"/>
                <w:bCs/>
              </w:rPr>
              <w:t>/არდაწვენის თაობაზე</w:t>
            </w:r>
            <w:r w:rsidR="00985CCD" w:rsidRPr="005C42BB">
              <w:rPr>
                <w:rFonts w:ascii="Sylfaen" w:hAnsi="Sylfaen"/>
                <w:bCs/>
              </w:rPr>
              <w:t>)</w:t>
            </w:r>
            <w:r w:rsidRPr="005C42BB">
              <w:rPr>
                <w:rFonts w:ascii="Sylfaen" w:hAnsi="Sylfaen"/>
                <w:bCs/>
              </w:rPr>
              <w:t>.</w:t>
            </w:r>
          </w:p>
        </w:tc>
      </w:tr>
      <w:tr w:rsidR="003662AF" w:rsidRPr="00690539" w14:paraId="22607A93" w14:textId="77777777" w:rsidTr="007B6DEC">
        <w:tc>
          <w:tcPr>
            <w:tcW w:w="786" w:type="dxa"/>
          </w:tcPr>
          <w:p w14:paraId="29285E08" w14:textId="77777777" w:rsidR="003662AF" w:rsidRPr="005C42BB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CAC0FFB" w14:textId="77777777" w:rsidR="003662AF" w:rsidRPr="005C42BB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C42BB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3FEDD711" w14:textId="40683D30" w:rsidR="003662AF" w:rsidRPr="00690539" w:rsidRDefault="00741227" w:rsidP="00741227">
            <w:pPr>
              <w:jc w:val="both"/>
              <w:rPr>
                <w:rFonts w:ascii="Sylfaen" w:hAnsi="Sylfaen"/>
                <w:bCs/>
              </w:rPr>
            </w:pPr>
            <w:r w:rsidRPr="005C42BB">
              <w:rPr>
                <w:rFonts w:ascii="Sylfaen" w:eastAsia="Helvetica" w:hAnsi="Sylfaen" w:cs="Helvetica"/>
                <w:bCs/>
              </w:rPr>
              <w:t xml:space="preserve">კრიზისული ინტერვენციის </w:t>
            </w:r>
            <w:r w:rsidR="003662AF" w:rsidRPr="005C42BB">
              <w:rPr>
                <w:rFonts w:ascii="Sylfaen" w:hAnsi="Sylfaen"/>
                <w:bCs/>
              </w:rPr>
              <w:t xml:space="preserve">პროგრამაში ჩართულ პაციენტებთან სერვისი ხელმისაწვდომია </w:t>
            </w:r>
            <w:r w:rsidR="003662AF" w:rsidRPr="005C42BB">
              <w:rPr>
                <w:rFonts w:ascii="Sylfaen" w:hAnsi="Sylfaen" w:cs="Arial"/>
              </w:rPr>
              <w:t xml:space="preserve">24/7, </w:t>
            </w:r>
            <w:r w:rsidR="003662AF" w:rsidRPr="005C42BB">
              <w:rPr>
                <w:rFonts w:ascii="Sylfaen" w:eastAsia="Helvetica" w:hAnsi="Sylfaen" w:cs="Helvetica"/>
              </w:rPr>
              <w:t>სატელეფონო</w:t>
            </w:r>
            <w:r w:rsidR="003662AF" w:rsidRPr="005C42BB">
              <w:rPr>
                <w:rFonts w:ascii="Sylfaen" w:hAnsi="Sylfaen" w:cs="Arial"/>
              </w:rPr>
              <w:t xml:space="preserve"> </w:t>
            </w:r>
            <w:r w:rsidR="003662AF" w:rsidRPr="005C42BB">
              <w:rPr>
                <w:rFonts w:ascii="Sylfaen" w:eastAsia="Helvetica" w:hAnsi="Sylfaen" w:cs="Helvetica"/>
              </w:rPr>
              <w:t>კონსულტაციების ჩათვლით.</w:t>
            </w:r>
          </w:p>
        </w:tc>
      </w:tr>
      <w:tr w:rsidR="003662AF" w:rsidRPr="00690539" w14:paraId="71CFDBC0" w14:textId="77777777" w:rsidTr="007B6DEC">
        <w:tc>
          <w:tcPr>
            <w:tcW w:w="786" w:type="dxa"/>
          </w:tcPr>
          <w:p w14:paraId="5D2E3A6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183EF3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4D7DE53B" w14:textId="10A7FA00" w:rsidR="003662AF" w:rsidRPr="005C42BB" w:rsidRDefault="003662AF" w:rsidP="005C42BB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690539">
              <w:rPr>
                <w:rFonts w:ascii="Sylfaen" w:eastAsia="Helvetica" w:hAnsi="Sylfaen" w:cs="Helvetica"/>
                <w:bCs/>
              </w:rPr>
              <w:t>სერვისში ჩართვა ხდება გამწვავებული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პაციენტის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უშუალო</w:t>
            </w:r>
            <w:r w:rsidR="00D77C4A">
              <w:rPr>
                <w:rFonts w:ascii="Sylfaen" w:eastAsia="Helvetica" w:hAnsi="Sylfaen" w:cs="Helvetica"/>
                <w:bCs/>
              </w:rPr>
              <w:t>დ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სტაციონირებამდე</w:t>
            </w:r>
            <w:r w:rsidR="00985CCD">
              <w:rPr>
                <w:rFonts w:ascii="Sylfaen" w:hAnsi="Sylfaen"/>
                <w:bCs/>
              </w:rPr>
              <w:t xml:space="preserve"> (</w:t>
            </w:r>
            <w:r w:rsidRPr="00690539">
              <w:rPr>
                <w:rFonts w:ascii="Sylfaen" w:eastAsia="Helvetica" w:hAnsi="Sylfaen" w:cs="Helvetica"/>
                <w:bCs/>
              </w:rPr>
              <w:t>თემში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="00262BBC">
              <w:rPr>
                <w:rFonts w:ascii="Sylfaen" w:eastAsia="Helvetica" w:hAnsi="Sylfaen" w:cs="Helvetica"/>
                <w:bCs/>
              </w:rPr>
              <w:t>არსებულ</w:t>
            </w:r>
            <w:r w:rsidR="00985CCD">
              <w:rPr>
                <w:rFonts w:ascii="Sylfaen" w:hAnsi="Sylfaen"/>
                <w:bCs/>
              </w:rPr>
              <w:t xml:space="preserve"> </w:t>
            </w:r>
            <w:r w:rsidR="006E0929">
              <w:rPr>
                <w:rFonts w:ascii="Sylfaen" w:hAnsi="Sylfaen"/>
                <w:bCs/>
                <w:lang w:val="ka-GE"/>
              </w:rPr>
              <w:t xml:space="preserve">ფსიქიატრიულ </w:t>
            </w:r>
            <w:r w:rsidRPr="00690539">
              <w:rPr>
                <w:rFonts w:ascii="Sylfaen" w:eastAsia="Helvetica" w:hAnsi="Sylfaen" w:cs="Helvetica"/>
                <w:bCs/>
              </w:rPr>
              <w:t>სტაციონარ</w:t>
            </w:r>
            <w:r w:rsidR="00262BBC">
              <w:rPr>
                <w:rFonts w:ascii="Sylfaen" w:eastAsia="Helvetica" w:hAnsi="Sylfaen" w:cs="Helvetica"/>
                <w:bCs/>
                <w:lang w:val="ka-GE"/>
              </w:rPr>
              <w:t>შ</w:t>
            </w:r>
            <w:r w:rsidRPr="00690539">
              <w:rPr>
                <w:rFonts w:ascii="Sylfaen" w:eastAsia="Helvetica" w:hAnsi="Sylfaen" w:cs="Helvetica"/>
                <w:bCs/>
              </w:rPr>
              <w:t>ი</w:t>
            </w:r>
            <w:r w:rsidR="00262BBC">
              <w:rPr>
                <w:rFonts w:ascii="Sylfaen" w:eastAsia="Helvetica" w:hAnsi="Sylfaen" w:cs="Helvetica"/>
                <w:bCs/>
              </w:rPr>
              <w:t xml:space="preserve"> დაწვენამდე</w:t>
            </w:r>
            <w:r w:rsidR="005C42BB">
              <w:rPr>
                <w:rFonts w:ascii="Sylfaen" w:eastAsia="Helvetica" w:hAnsi="Sylfaen" w:cs="Helvetica"/>
                <w:bCs/>
              </w:rPr>
              <w:t>)</w:t>
            </w:r>
            <w:r w:rsidR="00985CCD">
              <w:rPr>
                <w:rFonts w:ascii="Sylfaen" w:hAnsi="Sylfaen"/>
                <w:bCs/>
              </w:rPr>
              <w:t>.</w:t>
            </w:r>
            <w:r w:rsidR="005C42BB">
              <w:rPr>
                <w:rFonts w:ascii="Sylfaen" w:hAnsi="Sylfaen"/>
                <w:bCs/>
                <w:lang w:val="ka-GE"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ოპერირების საათებში, სტაციონირების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მიზნით</w:t>
            </w:r>
            <w:r w:rsidR="005C42BB">
              <w:rPr>
                <w:rFonts w:ascii="Sylfaen" w:eastAsia="Helvetica" w:hAnsi="Sylfaen" w:cs="Helvetica"/>
                <w:bCs/>
                <w:lang w:val="ka-GE"/>
              </w:rPr>
              <w:t>,</w:t>
            </w:r>
            <w:r w:rsidR="005C42BB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ყველა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>
              <w:rPr>
                <w:rFonts w:ascii="Sylfaen" w:hAnsi="Sylfaen"/>
                <w:bCs/>
                <w:lang w:val="ka-GE"/>
              </w:rPr>
              <w:t xml:space="preserve">ნებაყოფლობით შემოსული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პაციენტის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>
              <w:rPr>
                <w:rFonts w:ascii="Sylfaen" w:hAnsi="Sylfaen" w:cs="Helvetica"/>
                <w:bCs/>
                <w:lang w:val="ka-GE"/>
              </w:rPr>
              <w:t>წინასწარ</w:t>
            </w:r>
            <w:r w:rsidR="005C42BB" w:rsidRPr="00690539">
              <w:rPr>
                <w:rFonts w:ascii="Sylfaen" w:hAnsi="Sylfaen" w:cs="Helvetica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 xml:space="preserve">შეფასებას </w:t>
            </w:r>
            <w:r w:rsidR="005C42BB" w:rsidRPr="00690539">
              <w:rPr>
                <w:rFonts w:ascii="Sylfaen" w:hAnsi="Sylfaen" w:cs="Helvetica"/>
                <w:bCs/>
              </w:rPr>
              <w:t>ა</w:t>
            </w:r>
            <w:r w:rsidR="005C42BB" w:rsidRPr="00690539">
              <w:rPr>
                <w:rFonts w:ascii="Sylfaen" w:eastAsia="Helvetica" w:hAnsi="Sylfaen" w:cs="Helvetica"/>
                <w:bCs/>
              </w:rPr>
              <w:t>ხდენს</w:t>
            </w:r>
            <w:r w:rsidR="005C42BB" w:rsidRPr="00690539">
              <w:rPr>
                <w:rFonts w:ascii="Sylfaen" w:hAnsi="Sylfaen"/>
                <w:bCs/>
              </w:rPr>
              <w:t xml:space="preserve">  </w:t>
            </w:r>
            <w:r w:rsidR="005C42BB">
              <w:rPr>
                <w:rFonts w:ascii="Sylfaen" w:hAnsi="Sylfaen"/>
                <w:bCs/>
                <w:lang w:val="ka-GE"/>
              </w:rPr>
              <w:t>კის-</w:t>
            </w:r>
            <w:r w:rsidR="005C42BB" w:rsidRPr="00690539">
              <w:rPr>
                <w:rFonts w:ascii="Sylfaen" w:eastAsia="Helvetica" w:hAnsi="Sylfaen" w:cs="Helvetica"/>
                <w:bCs/>
              </w:rPr>
              <w:t>გუნდი</w:t>
            </w:r>
            <w:r w:rsidR="005C42BB" w:rsidRPr="00690539">
              <w:rPr>
                <w:rFonts w:ascii="Sylfaen" w:hAnsi="Sylfaen"/>
                <w:bCs/>
              </w:rPr>
              <w:t xml:space="preserve">,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რათა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მიღებულ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იქნას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გადაწყვეტილება</w:t>
            </w:r>
            <w:r w:rsidR="005C42BB" w:rsidRPr="00690539">
              <w:rPr>
                <w:rFonts w:ascii="Sylfaen" w:hAnsi="Sylfaen"/>
                <w:bCs/>
              </w:rPr>
              <w:t xml:space="preserve">, </w:t>
            </w:r>
            <w:r w:rsidR="005C42BB">
              <w:rPr>
                <w:rFonts w:ascii="Sylfaen" w:eastAsia="Helvetica" w:hAnsi="Sylfaen" w:cs="Helvetica"/>
                <w:bCs/>
                <w:lang w:val="ka-GE"/>
              </w:rPr>
              <w:t>კრიზისული ინტერვენციის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დაწყებაზე</w:t>
            </w:r>
            <w:r w:rsidR="005C42BB">
              <w:rPr>
                <w:rFonts w:ascii="Sylfaen" w:hAnsi="Sylfaen"/>
                <w:bCs/>
              </w:rPr>
              <w:t xml:space="preserve">.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როცა</w:t>
            </w:r>
            <w:r w:rsidR="005C42BB">
              <w:rPr>
                <w:rFonts w:ascii="Sylfaen" w:eastAsia="Helvetica" w:hAnsi="Sylfaen" w:cs="Helvetica"/>
                <w:bCs/>
                <w:lang w:val="ka-GE"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შესაძლებელია</w:t>
            </w:r>
            <w:r w:rsidR="005C42BB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პაციენტის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>
              <w:rPr>
                <w:rFonts w:ascii="Sylfaen" w:hAnsi="Sylfaen"/>
                <w:bCs/>
                <w:lang w:val="ka-GE"/>
              </w:rPr>
              <w:t xml:space="preserve">მკურნალობა მის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ბინაზე</w:t>
            </w:r>
            <w:r w:rsidR="005C42BB">
              <w:rPr>
                <w:rFonts w:ascii="Sylfaen" w:eastAsia="Helvetica" w:hAnsi="Sylfaen" w:cs="Helvetica"/>
                <w:bCs/>
                <w:lang w:val="ka-GE"/>
              </w:rPr>
              <w:t>,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ყოველდღიური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ვიზიტების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>
              <w:rPr>
                <w:rFonts w:ascii="Sylfaen" w:eastAsia="Helvetica" w:hAnsi="Sylfaen" w:cs="Helvetica"/>
                <w:bCs/>
              </w:rPr>
              <w:t>განხორციელებით</w:t>
            </w:r>
            <w:r w:rsidR="005C42BB" w:rsidRPr="00690539">
              <w:rPr>
                <w:rFonts w:ascii="Sylfaen" w:hAnsi="Sylfaen"/>
                <w:bCs/>
              </w:rPr>
              <w:t xml:space="preserve">, </w:t>
            </w:r>
            <w:r w:rsidR="005C42BB" w:rsidRPr="00690539">
              <w:rPr>
                <w:rFonts w:ascii="Sylfaen" w:hAnsi="Sylfaen" w:cs="Helvetica"/>
                <w:bCs/>
              </w:rPr>
              <w:t xml:space="preserve">გუნდი იწყებს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შინ</w:t>
            </w:r>
            <w:r w:rsidR="005C42BB" w:rsidRPr="00690539">
              <w:rPr>
                <w:rFonts w:ascii="Sylfaen" w:hAnsi="Sylfaen"/>
                <w:bCs/>
              </w:rPr>
              <w:t xml:space="preserve"> </w:t>
            </w:r>
            <w:r w:rsidR="005C42BB" w:rsidRPr="00690539">
              <w:rPr>
                <w:rFonts w:ascii="Sylfaen" w:eastAsia="Helvetica" w:hAnsi="Sylfaen" w:cs="Helvetica"/>
                <w:bCs/>
              </w:rPr>
              <w:t>მკურნალობას, ნაცვლად</w:t>
            </w:r>
            <w:r w:rsidR="005C42BB">
              <w:rPr>
                <w:rFonts w:ascii="Sylfaen" w:eastAsia="Helvetica" w:hAnsi="Sylfaen" w:cs="Helvetica"/>
                <w:bCs/>
                <w:lang w:val="ka-GE"/>
              </w:rPr>
              <w:t xml:space="preserve"> </w:t>
            </w:r>
            <w:r w:rsidR="005C42BB" w:rsidRPr="00690539">
              <w:rPr>
                <w:rFonts w:ascii="Sylfaen" w:hAnsi="Sylfaen" w:cs="Helvetica"/>
                <w:bCs/>
              </w:rPr>
              <w:t xml:space="preserve">პაციენტის </w:t>
            </w:r>
            <w:r w:rsidR="005C42BB" w:rsidRPr="00690539">
              <w:rPr>
                <w:rFonts w:ascii="Sylfaen" w:eastAsia="Helvetica" w:hAnsi="Sylfaen" w:cs="Helvetica"/>
                <w:bCs/>
              </w:rPr>
              <w:t xml:space="preserve"> სტაციონირებისა</w:t>
            </w:r>
            <w:r w:rsidR="005C42BB">
              <w:rPr>
                <w:rFonts w:ascii="Sylfaen" w:eastAsia="Helvetica" w:hAnsi="Sylfaen" w:cs="Helvetica"/>
                <w:bCs/>
                <w:lang w:val="ka-GE"/>
              </w:rPr>
              <w:t>.</w:t>
            </w:r>
          </w:p>
        </w:tc>
      </w:tr>
      <w:tr w:rsidR="003662AF" w:rsidRPr="00690539" w14:paraId="082C11AF" w14:textId="77777777" w:rsidTr="007B6DEC">
        <w:tc>
          <w:tcPr>
            <w:tcW w:w="786" w:type="dxa"/>
          </w:tcPr>
          <w:p w14:paraId="75E3D5B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08BCA31" w14:textId="77777777" w:rsidR="003662AF" w:rsidRPr="005C3A45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5C3A45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837" w:type="dxa"/>
          </w:tcPr>
          <w:p w14:paraId="4DD8907E" w14:textId="043E1A8E" w:rsidR="003662AF" w:rsidRPr="00690539" w:rsidRDefault="003662AF" w:rsidP="001268AB">
            <w:pPr>
              <w:jc w:val="both"/>
              <w:rPr>
                <w:rFonts w:ascii="Sylfaen" w:hAnsi="Sylfaen"/>
                <w:bCs/>
              </w:rPr>
            </w:pPr>
            <w:r w:rsidRPr="005C3A45">
              <w:rPr>
                <w:rFonts w:ascii="Sylfaen" w:hAnsi="Sylfaen"/>
                <w:bCs/>
              </w:rPr>
              <w:t>მწვავე განყოფილებაში სტაციონირებულ პაციენტებთან</w:t>
            </w:r>
            <w:r w:rsidR="003456E0" w:rsidRPr="005C3A45">
              <w:rPr>
                <w:rFonts w:ascii="Sylfaen" w:hAnsi="Sylfaen"/>
                <w:bCs/>
                <w:lang w:val="ka-GE"/>
              </w:rPr>
              <w:t>,</w:t>
            </w:r>
            <w:r w:rsidRPr="005C3A45">
              <w:rPr>
                <w:rFonts w:ascii="Sylfaen" w:hAnsi="Sylfaen"/>
                <w:bCs/>
              </w:rPr>
              <w:t xml:space="preserve"> მწვავე განყოფილების პროფესიონალებთან ერთად, მუშაობს </w:t>
            </w:r>
            <w:r w:rsidR="003456E0" w:rsidRPr="005C3A45">
              <w:rPr>
                <w:rFonts w:ascii="Sylfaen" w:hAnsi="Sylfaen"/>
                <w:bCs/>
                <w:lang w:val="ka-GE"/>
              </w:rPr>
              <w:t>კის-</w:t>
            </w:r>
            <w:r w:rsidRPr="005C3A45">
              <w:rPr>
                <w:rFonts w:ascii="Sylfaen" w:hAnsi="Sylfaen"/>
                <w:bCs/>
              </w:rPr>
              <w:t>გუნდიც,  რათა პაციენტი გადაიბაროს კის-ში, როგორც კი მკურნალობა შესაძლებელი გახდება</w:t>
            </w:r>
            <w:r w:rsidR="00304CF9" w:rsidRPr="005C3A45">
              <w:rPr>
                <w:rFonts w:ascii="Sylfaen" w:hAnsi="Sylfaen"/>
                <w:bCs/>
              </w:rPr>
              <w:t>,</w:t>
            </w:r>
            <w:r w:rsidRPr="005C3A45">
              <w:rPr>
                <w:rFonts w:ascii="Sylfaen" w:hAnsi="Sylfaen"/>
                <w:bCs/>
              </w:rPr>
              <w:t xml:space="preserve"> </w:t>
            </w:r>
            <w:r w:rsidR="00304CF9" w:rsidRPr="005C3A45">
              <w:rPr>
                <w:rFonts w:ascii="Sylfaen" w:hAnsi="Sylfaen"/>
                <w:bCs/>
              </w:rPr>
              <w:t xml:space="preserve">პაციენტის </w:t>
            </w:r>
            <w:r w:rsidRPr="005C3A45">
              <w:rPr>
                <w:rFonts w:ascii="Sylfaen" w:hAnsi="Sylfaen"/>
                <w:bCs/>
              </w:rPr>
              <w:t>ბინაზე</w:t>
            </w:r>
            <w:r w:rsidR="003456E0" w:rsidRPr="005C3A45">
              <w:rPr>
                <w:rFonts w:ascii="Sylfaen" w:hAnsi="Sylfaen"/>
                <w:bCs/>
                <w:lang w:val="ka-GE"/>
              </w:rPr>
              <w:t xml:space="preserve"> </w:t>
            </w:r>
            <w:r w:rsidRPr="005C3A45">
              <w:rPr>
                <w:rFonts w:ascii="Sylfaen" w:hAnsi="Sylfaen"/>
                <w:bCs/>
              </w:rPr>
              <w:t>ყოველდღიური ვიზიტების განხორციელებით.</w:t>
            </w:r>
          </w:p>
        </w:tc>
      </w:tr>
      <w:tr w:rsidR="003662AF" w:rsidRPr="00690539" w14:paraId="70BB2CC5" w14:textId="77777777" w:rsidTr="007B6DEC">
        <w:tc>
          <w:tcPr>
            <w:tcW w:w="786" w:type="dxa"/>
          </w:tcPr>
          <w:p w14:paraId="6467154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1A87E1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17FA19C4" w14:textId="51050078" w:rsidR="003662AF" w:rsidRPr="003456E0" w:rsidRDefault="005C42BB" w:rsidP="003456E0">
            <w:pPr>
              <w:jc w:val="both"/>
              <w:rPr>
                <w:rFonts w:ascii="Sylfaen" w:eastAsia="Helvetica" w:hAnsi="Sylfaen" w:cs="Helvetica"/>
                <w:bCs/>
                <w:lang w:val="ka-GE"/>
              </w:rPr>
            </w:pPr>
            <w:r>
              <w:rPr>
                <w:rFonts w:ascii="Sylfaen" w:eastAsia="Helvetica" w:hAnsi="Sylfaen" w:cs="Helvetica"/>
                <w:bCs/>
                <w:lang w:val="ka-GE"/>
              </w:rPr>
              <w:t>კის-</w:t>
            </w:r>
            <w:r w:rsidR="00304CF9">
              <w:rPr>
                <w:rFonts w:ascii="Sylfaen" w:eastAsia="Helvetica" w:hAnsi="Sylfaen" w:cs="Helvetica"/>
                <w:bCs/>
              </w:rPr>
              <w:t>გუნდს</w:t>
            </w:r>
            <w:r w:rsidR="003662AF" w:rsidRPr="00690539">
              <w:rPr>
                <w:rFonts w:ascii="Sylfaen" w:eastAsia="Helvetica" w:hAnsi="Sylfaen" w:cs="Helvetica"/>
                <w:bCs/>
              </w:rPr>
              <w:t xml:space="preserve"> აქვს</w:t>
            </w:r>
            <w:r w:rsidR="003456E0">
              <w:rPr>
                <w:rFonts w:ascii="Sylfaen" w:eastAsia="Helvetica" w:hAnsi="Sylfaen" w:cs="Helvetica"/>
                <w:bCs/>
                <w:lang w:val="ka-GE"/>
              </w:rPr>
              <w:t xml:space="preserve"> სერვისში ახლადჩართულ</w:t>
            </w:r>
            <w:r w:rsidR="003662AF" w:rsidRPr="00690539">
              <w:rPr>
                <w:rFonts w:ascii="Sylfaen" w:eastAsia="Helvetica" w:hAnsi="Sylfaen" w:cs="Helvetica"/>
                <w:bCs/>
              </w:rPr>
              <w:t xml:space="preserve"> </w:t>
            </w:r>
            <w:r>
              <w:rPr>
                <w:rFonts w:ascii="Sylfaen" w:eastAsia="Helvetica" w:hAnsi="Sylfaen" w:cs="Helvetica"/>
                <w:bCs/>
              </w:rPr>
              <w:t>პაციენტების</w:t>
            </w:r>
            <w:r w:rsidR="003662AF" w:rsidRPr="00690539">
              <w:rPr>
                <w:rFonts w:ascii="Sylfaen" w:eastAsia="Helvetica" w:hAnsi="Sylfaen" w:cs="Helvetica"/>
                <w:bCs/>
              </w:rPr>
              <w:t xml:space="preserve"> ბინაზე </w:t>
            </w:r>
            <w:r w:rsidR="003456E0">
              <w:rPr>
                <w:rFonts w:ascii="Sylfaen" w:eastAsia="Helvetica" w:hAnsi="Sylfaen" w:cs="Helvetica"/>
                <w:bCs/>
                <w:lang w:val="ka-GE"/>
              </w:rPr>
              <w:t>ყ</w:t>
            </w:r>
            <w:r w:rsidR="001268AB">
              <w:rPr>
                <w:rFonts w:ascii="Sylfaen" w:eastAsia="Helvetica" w:hAnsi="Sylfaen" w:cs="Helvetica"/>
                <w:bCs/>
                <w:lang w:val="ka-GE"/>
              </w:rPr>
              <w:t>ოველდღიური</w:t>
            </w:r>
            <w:r w:rsidR="003456E0">
              <w:rPr>
                <w:rFonts w:ascii="Sylfaen" w:eastAsia="Helvetica" w:hAnsi="Sylfaen" w:cs="Helvetica"/>
                <w:bCs/>
                <w:lang w:val="ka-GE"/>
              </w:rPr>
              <w:t xml:space="preserve"> </w:t>
            </w:r>
            <w:r w:rsidR="003662AF" w:rsidRPr="00690539">
              <w:rPr>
                <w:rFonts w:ascii="Sylfaen" w:eastAsia="Helvetica" w:hAnsi="Sylfaen" w:cs="Helvetica"/>
                <w:bCs/>
              </w:rPr>
              <w:t>ვიზიტ</w:t>
            </w:r>
            <w:r w:rsidR="001268AB">
              <w:rPr>
                <w:rFonts w:ascii="Sylfaen" w:eastAsia="Helvetica" w:hAnsi="Sylfaen" w:cs="Helvetica"/>
                <w:bCs/>
                <w:lang w:val="ka-GE"/>
              </w:rPr>
              <w:t>ებ</w:t>
            </w:r>
            <w:r w:rsidR="003662AF" w:rsidRPr="00690539">
              <w:rPr>
                <w:rFonts w:ascii="Sylfaen" w:eastAsia="Helvetica" w:hAnsi="Sylfaen" w:cs="Helvetica"/>
                <w:bCs/>
              </w:rPr>
              <w:t>ის განხორცილების რესურსები</w:t>
            </w:r>
            <w:r w:rsidR="003456E0">
              <w:rPr>
                <w:rFonts w:ascii="Sylfaen" w:eastAsia="Helvetica" w:hAnsi="Sylfaen" w:cs="Helvetica"/>
                <w:bCs/>
                <w:lang w:val="ka-GE"/>
              </w:rPr>
              <w:t>.</w:t>
            </w:r>
          </w:p>
        </w:tc>
      </w:tr>
      <w:tr w:rsidR="003662AF" w:rsidRPr="00690539" w14:paraId="142A2DDE" w14:textId="77777777" w:rsidTr="007B6DEC">
        <w:tc>
          <w:tcPr>
            <w:tcW w:w="786" w:type="dxa"/>
          </w:tcPr>
          <w:p w14:paraId="7EC5FF2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CDA639F" w14:textId="6E8E72EF" w:rsidR="005C42BB" w:rsidRPr="00F2083C" w:rsidRDefault="005C42BB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F2083C">
              <w:rPr>
                <w:rFonts w:ascii="Sylfaen" w:eastAsia="Garamond" w:hAnsi="Sylfaen"/>
                <w:b/>
                <w:lang w:val="ka-GE"/>
              </w:rPr>
              <w:t>3</w:t>
            </w:r>
          </w:p>
        </w:tc>
        <w:tc>
          <w:tcPr>
            <w:tcW w:w="7837" w:type="dxa"/>
          </w:tcPr>
          <w:p w14:paraId="312C8655" w14:textId="324A486B" w:rsidR="003662AF" w:rsidRPr="00690539" w:rsidRDefault="003662AF" w:rsidP="00304CF9">
            <w:pPr>
              <w:jc w:val="both"/>
              <w:rPr>
                <w:rFonts w:ascii="Sylfaen" w:eastAsia="Helvetica" w:hAnsi="Sylfaen" w:cs="Helvetica"/>
                <w:bCs/>
              </w:rPr>
            </w:pPr>
            <w:r w:rsidRPr="00690539">
              <w:rPr>
                <w:rFonts w:ascii="Sylfaen" w:eastAsia="Helvetica" w:hAnsi="Sylfaen" w:cs="Helvetica"/>
                <w:bCs/>
              </w:rPr>
              <w:t xml:space="preserve">მკურნალობა </w:t>
            </w:r>
            <w:r w:rsidR="00304CF9">
              <w:rPr>
                <w:rFonts w:ascii="Sylfaen" w:eastAsia="Helvetica" w:hAnsi="Sylfaen" w:cs="Helvetica"/>
                <w:bCs/>
              </w:rPr>
              <w:t>ასევე შესაძლებელია</w:t>
            </w:r>
            <w:r w:rsidRPr="00690539">
              <w:rPr>
                <w:rFonts w:ascii="Sylfaen" w:eastAsia="Helvetica" w:hAnsi="Sylfaen" w:cs="Helvetica"/>
                <w:bCs/>
              </w:rPr>
              <w:t xml:space="preserve"> განხორცილედეს პაციენტის საცხოვრებელ ადგილთან ახლოს</w:t>
            </w:r>
            <w:r w:rsidR="005C42BB">
              <w:rPr>
                <w:rFonts w:ascii="Sylfaen" w:eastAsia="Helvetica" w:hAnsi="Sylfaen" w:cs="Helvetica"/>
                <w:bCs/>
              </w:rPr>
              <w:t xml:space="preserve"> (</w:t>
            </w:r>
            <w:r w:rsidRPr="00690539">
              <w:rPr>
                <w:rFonts w:ascii="Sylfaen" w:eastAsia="Helvetica" w:hAnsi="Sylfaen" w:cs="Helvetica"/>
                <w:bCs/>
              </w:rPr>
              <w:t xml:space="preserve">მაგ. </w:t>
            </w:r>
            <w:r w:rsidR="00304CF9">
              <w:rPr>
                <w:rFonts w:ascii="Sylfaen" w:eastAsia="Helvetica" w:hAnsi="Sylfaen" w:cs="Helvetica"/>
                <w:bCs/>
              </w:rPr>
              <w:t>‘</w:t>
            </w:r>
            <w:r w:rsidRPr="00690539">
              <w:rPr>
                <w:rFonts w:ascii="Sylfaen" w:eastAsia="Helvetica" w:hAnsi="Sylfaen" w:cs="Helvetica"/>
                <w:bCs/>
              </w:rPr>
              <w:t>კრიზისულ სახლში</w:t>
            </w:r>
            <w:r w:rsidR="00304CF9">
              <w:rPr>
                <w:rFonts w:ascii="Sylfaen" w:eastAsia="Helvetica" w:hAnsi="Sylfaen" w:cs="Helvetica"/>
                <w:bCs/>
              </w:rPr>
              <w:t>’</w:t>
            </w:r>
            <w:r w:rsidR="005C42BB">
              <w:rPr>
                <w:rFonts w:ascii="Sylfaen" w:eastAsia="Helvetica" w:hAnsi="Sylfaen" w:cs="Helvetica"/>
                <w:bCs/>
              </w:rPr>
              <w:t xml:space="preserve">, </w:t>
            </w:r>
            <w:r w:rsidR="009D27B9">
              <w:rPr>
                <w:rFonts w:ascii="Sylfaen" w:eastAsia="Helvetica" w:hAnsi="Sylfaen" w:cs="Helvetica"/>
                <w:bCs/>
              </w:rPr>
              <w:t xml:space="preserve">ასეთის არსებობის შემთხვევაში), </w:t>
            </w:r>
            <w:r w:rsidRPr="00690539">
              <w:rPr>
                <w:rFonts w:ascii="Sylfaen" w:eastAsia="Helvetica" w:hAnsi="Sylfaen" w:cs="Helvetica"/>
                <w:bCs/>
              </w:rPr>
              <w:t>მინიმალურად შემზღუდავ გარემოში</w:t>
            </w:r>
          </w:p>
        </w:tc>
      </w:tr>
      <w:tr w:rsidR="003662AF" w:rsidRPr="00690539" w14:paraId="3E2EFCE2" w14:textId="77777777" w:rsidTr="007B6DEC">
        <w:tc>
          <w:tcPr>
            <w:tcW w:w="786" w:type="dxa"/>
          </w:tcPr>
          <w:p w14:paraId="5B2430B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166CC55A" w14:textId="3FAC583D" w:rsidR="003662AF" w:rsidRPr="00690539" w:rsidRDefault="00304CF9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65DBD95F" w14:textId="38E1A2A7" w:rsidR="003662AF" w:rsidRPr="003456E0" w:rsidRDefault="003662AF" w:rsidP="003456E0">
            <w:pPr>
              <w:jc w:val="both"/>
              <w:rPr>
                <w:rFonts w:ascii="Sylfaen" w:eastAsia="Helvetica" w:hAnsi="Sylfaen" w:cs="Helvetica"/>
                <w:bCs/>
                <w:lang w:val="ka-GE"/>
              </w:rPr>
            </w:pPr>
            <w:r w:rsidRPr="00690539">
              <w:rPr>
                <w:rFonts w:ascii="Sylfaen" w:eastAsia="Helvetica" w:hAnsi="Sylfaen" w:cs="Helvetica"/>
                <w:bCs/>
              </w:rPr>
              <w:t>იმ შემთხვევაში როცა, მიუხედავად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="003456E0">
              <w:rPr>
                <w:rFonts w:ascii="Sylfaen" w:hAnsi="Sylfaen"/>
                <w:bCs/>
                <w:lang w:val="ka-GE"/>
              </w:rPr>
              <w:t>ყოველდღიური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ვიზიტებისა</w:t>
            </w:r>
            <w:r w:rsidRPr="00690539">
              <w:rPr>
                <w:rFonts w:ascii="Sylfaen" w:hAnsi="Sylfaen"/>
                <w:bCs/>
              </w:rPr>
              <w:t xml:space="preserve">, </w:t>
            </w:r>
            <w:r w:rsidRPr="00690539">
              <w:rPr>
                <w:rFonts w:ascii="Sylfaen" w:hAnsi="Sylfaen" w:cs="Helvetica"/>
                <w:bCs/>
              </w:rPr>
              <w:t>პაციენტის ფსიქიკური მდგომარეობა არ უმჯობესდება, ან/და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hAnsi="Sylfaen" w:cs="Helvetica"/>
                <w:bCs/>
              </w:rPr>
              <w:t xml:space="preserve">პაციენტი ავლენს </w:t>
            </w:r>
            <w:r w:rsidRPr="00690539">
              <w:rPr>
                <w:rFonts w:ascii="Sylfaen" w:eastAsia="Helvetica" w:hAnsi="Sylfaen" w:cs="Helvetica"/>
                <w:bCs/>
              </w:rPr>
              <w:t>აუტო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და/ან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ჰეტეროაგრესიას,</w:t>
            </w:r>
            <w:r w:rsidRPr="00690539">
              <w:rPr>
                <w:rFonts w:ascii="Sylfaen" w:hAnsi="Sylfaen"/>
                <w:bCs/>
              </w:rPr>
              <w:t xml:space="preserve"> გარდაუვალი </w:t>
            </w:r>
            <w:r w:rsidRPr="00690539">
              <w:rPr>
                <w:rFonts w:ascii="Sylfaen" w:hAnsi="Sylfaen" w:cs="Helvetica"/>
                <w:bCs/>
              </w:rPr>
              <w:t>ხდება</w:t>
            </w:r>
            <w:r w:rsidRPr="00690539">
              <w:rPr>
                <w:rFonts w:ascii="Sylfaen" w:hAnsi="Sylfaen"/>
                <w:bCs/>
              </w:rPr>
              <w:t xml:space="preserve"> მისი </w:t>
            </w:r>
            <w:r w:rsidRPr="00690539">
              <w:rPr>
                <w:rFonts w:ascii="Sylfaen" w:eastAsia="Helvetica" w:hAnsi="Sylfaen" w:cs="Helvetica"/>
                <w:bCs/>
              </w:rPr>
              <w:t>სტაციონირება</w:t>
            </w:r>
            <w:r w:rsidR="003456E0">
              <w:rPr>
                <w:rFonts w:ascii="Sylfaen" w:eastAsia="Helvetica" w:hAnsi="Sylfaen" w:cs="Helvetica"/>
                <w:bCs/>
                <w:lang w:val="ka-GE"/>
              </w:rPr>
              <w:t xml:space="preserve"> </w:t>
            </w:r>
            <w:r w:rsidR="007F5E36">
              <w:rPr>
                <w:rFonts w:ascii="Sylfaen" w:eastAsia="Helvetica" w:hAnsi="Sylfaen" w:cs="Helvetica"/>
                <w:bCs/>
                <w:lang w:val="ka-GE"/>
              </w:rPr>
              <w:t>(</w:t>
            </w:r>
            <w:r w:rsidRPr="00690539">
              <w:rPr>
                <w:rFonts w:ascii="Sylfaen" w:hAnsi="Sylfaen"/>
                <w:bCs/>
              </w:rPr>
              <w:t>როგორც კი პაციენტის მკურნალობა შესაძლებელი გახდება მის ბინაზე ყოველდღიური</w:t>
            </w:r>
            <w:r w:rsidR="003456E0">
              <w:rPr>
                <w:rFonts w:ascii="Sylfaen" w:hAnsi="Sylfaen"/>
                <w:bCs/>
                <w:lang w:val="ka-GE"/>
              </w:rPr>
              <w:t xml:space="preserve"> </w:t>
            </w:r>
            <w:r w:rsidRPr="00690539">
              <w:rPr>
                <w:rFonts w:ascii="Sylfaen" w:hAnsi="Sylfaen"/>
                <w:bCs/>
              </w:rPr>
              <w:t>ვიზიტების განხორციელებით, კის-</w:t>
            </w:r>
            <w:r w:rsidR="003456E0">
              <w:rPr>
                <w:rFonts w:ascii="Sylfaen" w:hAnsi="Sylfaen"/>
                <w:bCs/>
                <w:lang w:val="ka-GE"/>
              </w:rPr>
              <w:t>გუნდი გადაიბარებს და აგრძელებს მკურნალობას</w:t>
            </w:r>
            <w:r w:rsidR="007F5E36">
              <w:rPr>
                <w:rFonts w:ascii="Sylfaen" w:hAnsi="Sylfaen"/>
                <w:bCs/>
                <w:lang w:val="ka-GE"/>
              </w:rPr>
              <w:t>)</w:t>
            </w:r>
          </w:p>
        </w:tc>
      </w:tr>
      <w:tr w:rsidR="003662AF" w:rsidRPr="00690539" w14:paraId="624CD73F" w14:textId="77777777" w:rsidTr="007B6DEC">
        <w:tc>
          <w:tcPr>
            <w:tcW w:w="786" w:type="dxa"/>
          </w:tcPr>
          <w:p w14:paraId="72EF92F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BE573C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5C9885AB" w14:textId="246AB2D4" w:rsidR="003662AF" w:rsidRPr="00273B16" w:rsidRDefault="00273B16" w:rsidP="00273B16">
            <w:pPr>
              <w:jc w:val="both"/>
              <w:rPr>
                <w:rFonts w:ascii="Sylfaen" w:eastAsia="Helvetica" w:hAnsi="Sylfaen" w:cs="Helvetica"/>
                <w:bCs/>
                <w:lang w:val="ka-GE"/>
              </w:rPr>
            </w:pPr>
            <w:r>
              <w:rPr>
                <w:rFonts w:ascii="Sylfaen" w:eastAsia="Helvetica" w:hAnsi="Sylfaen" w:cs="Helvetica"/>
                <w:bCs/>
                <w:lang w:val="ka-GE"/>
              </w:rPr>
              <w:t xml:space="preserve">გარდა, მწვავე ფსიქიატრიული განყოფილებისა, </w:t>
            </w:r>
            <w:r w:rsidR="00F954E6">
              <w:rPr>
                <w:rFonts w:ascii="Sylfaen" w:eastAsia="Helvetica" w:hAnsi="Sylfaen" w:cs="Helvetica"/>
                <w:bCs/>
                <w:lang w:val="ka-GE"/>
              </w:rPr>
              <w:t>კის</w:t>
            </w:r>
            <w:r>
              <w:rPr>
                <w:rFonts w:ascii="Sylfaen" w:eastAsia="Helvetica" w:hAnsi="Sylfaen" w:cs="Helvetica"/>
                <w:bCs/>
                <w:lang w:val="ka-GE"/>
              </w:rPr>
              <w:t xml:space="preserve"> მჭიდროდ თანამშრომლობს </w:t>
            </w:r>
            <w:r>
              <w:rPr>
                <w:rFonts w:ascii="Sylfaen" w:hAnsi="Sylfaen"/>
                <w:bCs/>
                <w:lang w:val="ka-GE"/>
              </w:rPr>
              <w:t xml:space="preserve">სხვადასხვა ფჯ </w:t>
            </w:r>
            <w:r w:rsidR="003662AF" w:rsidRPr="00690539">
              <w:rPr>
                <w:rFonts w:ascii="Sylfaen" w:eastAsia="Helvetica" w:hAnsi="Sylfaen" w:cs="Helvetica"/>
                <w:bCs/>
              </w:rPr>
              <w:t>ამბულატორიული</w:t>
            </w:r>
            <w:r w:rsidR="003662AF" w:rsidRPr="00690539">
              <w:rPr>
                <w:rFonts w:ascii="Sylfaen" w:hAnsi="Sylfaen"/>
                <w:bCs/>
              </w:rPr>
              <w:t xml:space="preserve"> </w:t>
            </w:r>
            <w:r>
              <w:rPr>
                <w:rFonts w:ascii="Sylfaen" w:hAnsi="Sylfaen"/>
                <w:bCs/>
              </w:rPr>
              <w:t>სერვისებთან</w:t>
            </w:r>
            <w:r>
              <w:rPr>
                <w:rFonts w:ascii="Sylfaen" w:hAnsi="Sylfaen"/>
                <w:bCs/>
                <w:lang w:val="ka-GE"/>
              </w:rPr>
              <w:t>.</w:t>
            </w:r>
            <w:r w:rsidR="003662AF" w:rsidRPr="00690539">
              <w:rPr>
                <w:rFonts w:ascii="Sylfaen" w:hAnsi="Sylfaen"/>
                <w:bCs/>
              </w:rPr>
              <w:t xml:space="preserve"> ამ სერვისების მომხმარებელების გამწვავების შემთხვევაში</w:t>
            </w:r>
            <w:r>
              <w:rPr>
                <w:rFonts w:ascii="Sylfaen" w:hAnsi="Sylfaen"/>
                <w:bCs/>
              </w:rPr>
              <w:t xml:space="preserve"> ხდება რეფერირება კის-ში:</w:t>
            </w:r>
          </w:p>
        </w:tc>
      </w:tr>
      <w:tr w:rsidR="003662AF" w:rsidRPr="00690539" w14:paraId="0E375F68" w14:textId="77777777" w:rsidTr="007B6DEC">
        <w:tc>
          <w:tcPr>
            <w:tcW w:w="786" w:type="dxa"/>
          </w:tcPr>
          <w:p w14:paraId="169D5C1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2DE2C3A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7837" w:type="dxa"/>
          </w:tcPr>
          <w:p w14:paraId="6F78F40C" w14:textId="3107C032" w:rsidR="003662AF" w:rsidRPr="00690539" w:rsidRDefault="00273B16" w:rsidP="00C63616">
            <w:pPr>
              <w:jc w:val="both"/>
              <w:rPr>
                <w:rFonts w:ascii="Sylfaen" w:eastAsia="Helvetica" w:hAnsi="Sylfaen" w:cs="Helvetica"/>
                <w:bCs/>
              </w:rPr>
            </w:pPr>
            <w:r>
              <w:rPr>
                <w:rFonts w:ascii="Sylfaen" w:hAnsi="Sylfaen"/>
                <w:bCs/>
              </w:rPr>
              <w:t xml:space="preserve"> </w:t>
            </w:r>
            <w:r>
              <w:rPr>
                <w:rFonts w:ascii="Sylfaen" w:hAnsi="Sylfaen"/>
                <w:bCs/>
                <w:lang w:val="ka-GE"/>
              </w:rPr>
              <w:t xml:space="preserve">საკუთრივ, </w:t>
            </w:r>
            <w:r w:rsidR="003662AF" w:rsidRPr="00690539">
              <w:rPr>
                <w:rFonts w:ascii="Sylfaen" w:hAnsi="Sylfaen"/>
                <w:bCs/>
              </w:rPr>
              <w:t xml:space="preserve">ფჯ ამბულატორიიდან, როცა პაციენტს ესაჭიროება ყოვედღიური კონტაქტი </w:t>
            </w:r>
            <w:r>
              <w:rPr>
                <w:rFonts w:ascii="Sylfaen" w:hAnsi="Sylfaen"/>
                <w:bCs/>
              </w:rPr>
              <w:t>ფჯ სერვისთან.</w:t>
            </w:r>
          </w:p>
        </w:tc>
      </w:tr>
      <w:tr w:rsidR="003662AF" w:rsidRPr="00690539" w14:paraId="758D9342" w14:textId="77777777" w:rsidTr="007B6DEC">
        <w:tc>
          <w:tcPr>
            <w:tcW w:w="786" w:type="dxa"/>
          </w:tcPr>
          <w:p w14:paraId="13EF44B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D2C03E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7837" w:type="dxa"/>
          </w:tcPr>
          <w:p w14:paraId="7C9EDCE7" w14:textId="7D573EAE" w:rsidR="003662AF" w:rsidRPr="00690539" w:rsidRDefault="003662AF" w:rsidP="009D27B9">
            <w:pPr>
              <w:jc w:val="both"/>
              <w:rPr>
                <w:rFonts w:ascii="Sylfaen" w:hAnsi="Sylfaen"/>
                <w:bCs/>
                <w:highlight w:val="magenta"/>
              </w:rPr>
            </w:pPr>
            <w:r w:rsidRPr="00690539">
              <w:rPr>
                <w:rFonts w:ascii="Sylfaen" w:hAnsi="Sylfaen"/>
                <w:bCs/>
              </w:rPr>
              <w:t xml:space="preserve">ფჯ მობილური </w:t>
            </w:r>
            <w:r w:rsidR="00C052FC">
              <w:rPr>
                <w:rFonts w:ascii="Sylfaen" w:hAnsi="Sylfaen"/>
                <w:bCs/>
              </w:rPr>
              <w:t>გუნდიდან, როცა</w:t>
            </w:r>
            <w:r w:rsidRPr="00690539">
              <w:rPr>
                <w:rFonts w:ascii="Sylfaen" w:hAnsi="Sylfaen"/>
                <w:bCs/>
              </w:rPr>
              <w:t xml:space="preserve"> პაციენტს </w:t>
            </w:r>
            <w:r w:rsidR="009D27B9">
              <w:rPr>
                <w:rFonts w:ascii="Sylfaen" w:hAnsi="Sylfaen"/>
                <w:bCs/>
              </w:rPr>
              <w:t xml:space="preserve">ესაჭიროება </w:t>
            </w:r>
            <w:r w:rsidR="00304CF9">
              <w:rPr>
                <w:rFonts w:ascii="Sylfaen" w:hAnsi="Sylfaen"/>
                <w:bCs/>
              </w:rPr>
              <w:t>ყოველდ</w:t>
            </w:r>
            <w:r w:rsidRPr="00690539">
              <w:rPr>
                <w:rFonts w:ascii="Sylfaen" w:hAnsi="Sylfaen"/>
                <w:bCs/>
              </w:rPr>
              <w:t>ღიური</w:t>
            </w:r>
            <w:r w:rsidR="00273B16">
              <w:rPr>
                <w:rFonts w:ascii="Sylfaen" w:hAnsi="Sylfaen"/>
                <w:bCs/>
              </w:rPr>
              <w:t xml:space="preserve"> </w:t>
            </w:r>
            <w:r w:rsidR="009D27B9">
              <w:rPr>
                <w:rFonts w:ascii="Sylfaen" w:hAnsi="Sylfaen"/>
                <w:bCs/>
              </w:rPr>
              <w:t>ვიზიტები</w:t>
            </w:r>
            <w:r w:rsidRPr="00690539">
              <w:rPr>
                <w:rFonts w:ascii="Sylfaen" w:hAnsi="Sylfaen"/>
                <w:bCs/>
              </w:rPr>
              <w:t xml:space="preserve"> ბინაზე</w:t>
            </w:r>
            <w:r w:rsidR="009D27B9">
              <w:rPr>
                <w:rFonts w:ascii="Sylfaen" w:hAnsi="Sylfaen"/>
                <w:bCs/>
              </w:rPr>
              <w:t>.</w:t>
            </w:r>
          </w:p>
        </w:tc>
      </w:tr>
      <w:tr w:rsidR="003662AF" w:rsidRPr="00690539" w14:paraId="6D8EA1DC" w14:textId="77777777" w:rsidTr="007B6DEC">
        <w:tc>
          <w:tcPr>
            <w:tcW w:w="786" w:type="dxa"/>
          </w:tcPr>
          <w:p w14:paraId="56A138D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20DA8B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610DE81E" w14:textId="1B3781E7" w:rsidR="003662AF" w:rsidRPr="005C3A45" w:rsidRDefault="003662AF" w:rsidP="005C3A45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690539">
              <w:rPr>
                <w:rFonts w:ascii="Sylfaen" w:eastAsia="Helvetica" w:hAnsi="Sylfaen" w:cs="Helvetica"/>
                <w:bCs/>
              </w:rPr>
              <w:t>სათემო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მოცვის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არეალში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არსებული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სხვა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ადგილიდან</w:t>
            </w:r>
            <w:r w:rsidRPr="00690539">
              <w:rPr>
                <w:rFonts w:ascii="Sylfaen" w:hAnsi="Sylfaen"/>
                <w:bCs/>
              </w:rPr>
              <w:t xml:space="preserve">, </w:t>
            </w:r>
            <w:r w:rsidRPr="00690539">
              <w:rPr>
                <w:rFonts w:ascii="Sylfaen" w:eastAsia="Helvetica" w:hAnsi="Sylfaen" w:cs="Helvetica"/>
                <w:bCs/>
              </w:rPr>
              <w:t>მათ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შორის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სომატური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საავადმყოფოდან</w:t>
            </w:r>
            <w:r w:rsidRPr="00690539">
              <w:rPr>
                <w:rFonts w:ascii="Sylfaen" w:hAnsi="Sylfaen"/>
                <w:bCs/>
              </w:rPr>
              <w:t xml:space="preserve">, </w:t>
            </w:r>
            <w:r w:rsidRPr="00690539">
              <w:rPr>
                <w:rFonts w:ascii="Sylfaen" w:eastAsia="Helvetica" w:hAnsi="Sylfaen" w:cs="Helvetica"/>
                <w:bCs/>
              </w:rPr>
              <w:t>სადაც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შესაძლოა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მოხვდეს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სუიციდანტი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პაციენტი</w:t>
            </w:r>
            <w:r w:rsidRPr="00690539">
              <w:rPr>
                <w:rFonts w:ascii="Sylfaen" w:hAnsi="Sylfaen"/>
                <w:bCs/>
              </w:rPr>
              <w:t xml:space="preserve">. </w:t>
            </w:r>
            <w:r w:rsidRPr="00690539">
              <w:rPr>
                <w:rFonts w:ascii="Sylfaen" w:eastAsia="Helvetica" w:hAnsi="Sylfaen" w:cs="Helvetica"/>
                <w:bCs/>
              </w:rPr>
              <w:t>ასევე</w:t>
            </w:r>
            <w:r w:rsidRPr="00690539">
              <w:rPr>
                <w:rFonts w:ascii="Sylfaen" w:hAnsi="Sylfaen"/>
                <w:bCs/>
              </w:rPr>
              <w:t xml:space="preserve">, </w:t>
            </w:r>
            <w:r w:rsidRPr="00690539">
              <w:rPr>
                <w:rFonts w:ascii="Sylfaen" w:eastAsia="Helvetica" w:hAnsi="Sylfaen" w:cs="Helvetica"/>
                <w:bCs/>
              </w:rPr>
              <w:lastRenderedPageBreak/>
              <w:t>სხვა</w:t>
            </w:r>
            <w:r w:rsidR="007F5E36">
              <w:rPr>
                <w:rFonts w:ascii="Sylfaen" w:eastAsia="Helvetica" w:hAnsi="Sylfaen" w:cs="Helvetica"/>
                <w:bCs/>
                <w:lang w:val="ka-GE"/>
              </w:rPr>
              <w:t>დასხვა ამბულატორიული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Pr="00690539">
              <w:rPr>
                <w:rFonts w:ascii="Sylfaen" w:eastAsia="Helvetica" w:hAnsi="Sylfaen" w:cs="Helvetica"/>
                <w:bCs/>
              </w:rPr>
              <w:t>კლინიკებიდან</w:t>
            </w:r>
            <w:r w:rsidRPr="00690539">
              <w:rPr>
                <w:rFonts w:ascii="Sylfaen" w:hAnsi="Sylfaen"/>
                <w:bCs/>
              </w:rPr>
              <w:t xml:space="preserve"> </w:t>
            </w:r>
            <w:r w:rsidR="005C3A45">
              <w:rPr>
                <w:rFonts w:ascii="Sylfaen" w:hAnsi="Sylfaen"/>
                <w:bCs/>
                <w:lang w:val="ka-GE"/>
              </w:rPr>
              <w:t>(</w:t>
            </w:r>
            <w:r w:rsidR="00304CF9">
              <w:rPr>
                <w:rFonts w:ascii="Sylfaen" w:hAnsi="Sylfaen"/>
                <w:bCs/>
              </w:rPr>
              <w:t xml:space="preserve">პირველადი </w:t>
            </w:r>
            <w:r w:rsidRPr="00690539">
              <w:rPr>
                <w:rFonts w:ascii="Sylfaen" w:hAnsi="Sylfaen"/>
                <w:bCs/>
              </w:rPr>
              <w:t xml:space="preserve">ჯანდაცვის </w:t>
            </w:r>
            <w:r w:rsidR="005C3A45">
              <w:rPr>
                <w:rFonts w:ascii="Sylfaen" w:hAnsi="Sylfaen"/>
                <w:bCs/>
              </w:rPr>
              <w:t>დაწესებულებიდან)</w:t>
            </w:r>
            <w:r w:rsidR="005C3A45">
              <w:rPr>
                <w:rFonts w:ascii="Sylfaen" w:hAnsi="Sylfaen"/>
                <w:bCs/>
                <w:lang w:val="ka-GE"/>
              </w:rPr>
              <w:t>.</w:t>
            </w:r>
          </w:p>
        </w:tc>
      </w:tr>
      <w:tr w:rsidR="003662AF" w:rsidRPr="00690539" w14:paraId="2F3AB6C5" w14:textId="77777777" w:rsidTr="007B6DEC">
        <w:trPr>
          <w:trHeight w:val="339"/>
        </w:trPr>
        <w:tc>
          <w:tcPr>
            <w:tcW w:w="9209" w:type="dxa"/>
            <w:gridSpan w:val="3"/>
          </w:tcPr>
          <w:p w14:paraId="3F11F6E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lastRenderedPageBreak/>
              <w:t>სხვა</w:t>
            </w:r>
            <w:r w:rsidRPr="00690539">
              <w:rPr>
                <w:rFonts w:ascii="Sylfaen" w:eastAsia="Garamond" w:hAnsi="Sylfaen"/>
                <w:b/>
              </w:rPr>
              <w:t xml:space="preserve"> სერვისებთან კავშირი</w:t>
            </w:r>
          </w:p>
        </w:tc>
      </w:tr>
      <w:tr w:rsidR="003662AF" w:rsidRPr="00690539" w14:paraId="62530984" w14:textId="77777777" w:rsidTr="007B6DEC">
        <w:tc>
          <w:tcPr>
            <w:tcW w:w="786" w:type="dxa"/>
          </w:tcPr>
          <w:p w14:paraId="76C7C1D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864C94B" w14:textId="78331FC2" w:rsidR="003662AF" w:rsidRPr="001268AB" w:rsidRDefault="0047683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1268AB">
              <w:rPr>
                <w:rFonts w:ascii="Sylfaen" w:eastAsia="Garamond" w:hAnsi="Sylfaen"/>
                <w:b/>
                <w:lang w:val="ka-GE"/>
              </w:rPr>
              <w:t>1</w:t>
            </w:r>
          </w:p>
        </w:tc>
        <w:tc>
          <w:tcPr>
            <w:tcW w:w="7837" w:type="dxa"/>
          </w:tcPr>
          <w:p w14:paraId="7D8B413F" w14:textId="50CAC241" w:rsidR="003662AF" w:rsidRPr="00C052FC" w:rsidRDefault="00436782" w:rsidP="001268AB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  <w:color w:val="000000" w:themeColor="text1"/>
              </w:rPr>
            </w:pPr>
            <w:r w:rsidRPr="0055512C">
              <w:rPr>
                <w:rFonts w:ascii="Sylfaen" w:eastAsia="Garamond" w:hAnsi="Sylfaen" w:cs="Helvetica"/>
                <w:color w:val="000000" w:themeColor="text1"/>
              </w:rPr>
              <w:t>კის მუშაობა ინტეგრირებულია თემში არსებულ ფჯ მწვავე სტაციონარულ განყოფილებასთან,  სერვისებს შორის შეჯერებული და განაწილებულია</w:t>
            </w:r>
            <w:r w:rsidRPr="0055512C">
              <w:rPr>
                <w:rFonts w:ascii="Sylfaen" w:eastAsia="Garamond" w:hAnsi="Sylfaen" w:cs="Helvetica"/>
                <w:b/>
                <w:color w:val="000000" w:themeColor="text1"/>
              </w:rPr>
              <w:t xml:space="preserve"> </w:t>
            </w:r>
            <w:r w:rsidRPr="0055512C">
              <w:rPr>
                <w:rFonts w:ascii="Sylfaen" w:eastAsia="Garamond" w:hAnsi="Sylfaen" w:cs="Helvetica"/>
                <w:color w:val="000000" w:themeColor="text1"/>
              </w:rPr>
              <w:t>ოპერირების საათები;</w:t>
            </w:r>
          </w:p>
        </w:tc>
      </w:tr>
      <w:tr w:rsidR="0047683F" w:rsidRPr="00690539" w14:paraId="588DB047" w14:textId="77777777" w:rsidTr="007B6DEC">
        <w:tc>
          <w:tcPr>
            <w:tcW w:w="786" w:type="dxa"/>
          </w:tcPr>
          <w:p w14:paraId="204F264A" w14:textId="77777777" w:rsidR="0047683F" w:rsidRPr="00690539" w:rsidRDefault="0047683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177CB715" w14:textId="5C1277C5" w:rsidR="0047683F" w:rsidRPr="00EA24F6" w:rsidRDefault="001268AB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EA24F6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837" w:type="dxa"/>
          </w:tcPr>
          <w:p w14:paraId="26885E12" w14:textId="4179037F" w:rsidR="0047683F" w:rsidRPr="001268AB" w:rsidRDefault="00436782" w:rsidP="0047683F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color w:val="000000" w:themeColor="text1"/>
                <w:lang w:val="ka-GE"/>
              </w:rPr>
            </w:pPr>
            <w:r w:rsidRPr="0055512C">
              <w:rPr>
                <w:rFonts w:ascii="Sylfaen" w:eastAsia="Garamond" w:hAnsi="Sylfaen" w:cs="Helvetica"/>
                <w:color w:val="000000" w:themeColor="text1"/>
              </w:rPr>
              <w:t>სტაციონარიდან ადრე გაწერის მიზნით, შინ მკურნალობის გუნდი ახორციელებს რუტინულ სკრინინგს; ხელმისაწვდომია ერთობლივი კონსულტირება, რის საშუალებასაც იძლევა სერვისების ლოკაციის საერთო არეალი.</w:t>
            </w:r>
          </w:p>
        </w:tc>
      </w:tr>
      <w:tr w:rsidR="003662AF" w:rsidRPr="00690539" w14:paraId="1A1EA1BF" w14:textId="77777777" w:rsidTr="007B6DEC">
        <w:tc>
          <w:tcPr>
            <w:tcW w:w="786" w:type="dxa"/>
          </w:tcPr>
          <w:p w14:paraId="09D91C5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9213176" w14:textId="79ECDB56" w:rsidR="003662AF" w:rsidRPr="00EA24F6" w:rsidRDefault="00EA24F6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837" w:type="dxa"/>
          </w:tcPr>
          <w:p w14:paraId="39735F5F" w14:textId="733A33DC" w:rsidR="003662AF" w:rsidRPr="001268AB" w:rsidRDefault="00436782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55512C">
              <w:rPr>
                <w:rFonts w:ascii="Sylfaen" w:eastAsia="Garamond" w:hAnsi="Sylfaen" w:cs="Helvetica"/>
              </w:rPr>
              <w:t>როცა ჰოსპიტალიზაცია გარდაუვალია, გუნდი  აძლევს დეტალური ახსნა-განმარტებას, პაციენტს და მის ოჯახის წევრებს, თუ რატომ ვერ ხერხდება პაციენტის მკურნალობა საცხოვრებელ ადგილზე,  რა მიზანი აქვს ჰოსპიტალიზაციას, მისი მოსალოდნელი შედეგები და ხანგრძლივობა</w:t>
            </w:r>
            <w:r w:rsidR="001268AB">
              <w:rPr>
                <w:rFonts w:ascii="Sylfaen" w:eastAsia="Garamond" w:hAnsi="Sylfaen" w:cs="Helvetica"/>
                <w:lang w:val="ka-GE"/>
              </w:rPr>
              <w:t>.</w:t>
            </w:r>
          </w:p>
        </w:tc>
      </w:tr>
      <w:tr w:rsidR="00436782" w:rsidRPr="00690539" w14:paraId="35E93E2D" w14:textId="77777777" w:rsidTr="007B6DEC">
        <w:tc>
          <w:tcPr>
            <w:tcW w:w="786" w:type="dxa"/>
          </w:tcPr>
          <w:p w14:paraId="5DA6EEEB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8288329" w14:textId="1CA98FF3" w:rsidR="00436782" w:rsidRPr="00EA24F6" w:rsidRDefault="00EA24F6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EA24F6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837" w:type="dxa"/>
          </w:tcPr>
          <w:p w14:paraId="753CBB45" w14:textId="2108AE83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55512C">
              <w:rPr>
                <w:rFonts w:ascii="Sylfaen" w:eastAsia="Garamond" w:hAnsi="Sylfaen" w:cs="Helvetica"/>
                <w:lang w:val="ka-GE"/>
              </w:rPr>
              <w:t xml:space="preserve">კის მომსახურების არეალში მცხოვრები </w:t>
            </w:r>
            <w:r w:rsidRPr="0055512C">
              <w:rPr>
                <w:rFonts w:ascii="Sylfaen" w:eastAsia="Garamond" w:hAnsi="Sylfaen" w:cs="Helvetica"/>
              </w:rPr>
              <w:t>პაციენტი და მისი ოჯახის წევრები, კის-გუნდთან და მწვავე განყოფილების პერსონალთან ერთად, ჩართულნი არიან  სტაციონარიდან გაწერის გეგმის შემუშავებაში;</w:t>
            </w:r>
          </w:p>
        </w:tc>
      </w:tr>
      <w:tr w:rsidR="00436782" w:rsidRPr="00690539" w14:paraId="594F4C5B" w14:textId="77777777" w:rsidTr="007B6DEC">
        <w:tc>
          <w:tcPr>
            <w:tcW w:w="786" w:type="dxa"/>
          </w:tcPr>
          <w:p w14:paraId="23A6DDBB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39516F0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199DE462" w14:textId="27C7387B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</w:rPr>
            </w:pPr>
            <w:r w:rsidRPr="0055512C">
              <w:rPr>
                <w:rFonts w:ascii="Sylfaen" w:eastAsia="Helvetica" w:hAnsi="Sylfaen" w:cs="Helvetica"/>
                <w:color w:val="000000" w:themeColor="text1"/>
                <w:lang w:val="ka-GE"/>
              </w:rPr>
              <w:t xml:space="preserve">კრიზისული ინტერვნციის </w:t>
            </w:r>
            <w:r w:rsidRPr="0055512C">
              <w:rPr>
                <w:rFonts w:ascii="Sylfaen" w:hAnsi="Sylfaen"/>
                <w:color w:val="000000" w:themeColor="text1"/>
                <w:lang w:val="ka-GE"/>
              </w:rPr>
              <w:t>მომსახურება ხანმოკლეა, არაუმეტეს 3 კვირისა. როცა პაციენტის მდგომარეობა არ უმჯობესდება, მაშინ ხდება პაციენტის სტაციონირება.</w:t>
            </w:r>
          </w:p>
        </w:tc>
      </w:tr>
      <w:tr w:rsidR="00436782" w:rsidRPr="00690539" w14:paraId="0D2EDC07" w14:textId="77777777" w:rsidTr="007B6DEC">
        <w:tc>
          <w:tcPr>
            <w:tcW w:w="786" w:type="dxa"/>
          </w:tcPr>
          <w:p w14:paraId="42BA0887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5E5E893" w14:textId="67E514ED" w:rsidR="00436782" w:rsidRPr="00690539" w:rsidRDefault="00EA24F6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7837" w:type="dxa"/>
          </w:tcPr>
          <w:p w14:paraId="10183ED3" w14:textId="6E992F00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55512C">
              <w:rPr>
                <w:rFonts w:ascii="Sylfaen" w:hAnsi="Sylfaen"/>
                <w:color w:val="000000" w:themeColor="text1"/>
                <w:lang w:val="ka-GE"/>
              </w:rPr>
              <w:t xml:space="preserve"> კრიზისის ამოწურვის და პაციენტის კლინიკური </w:t>
            </w:r>
            <w:r w:rsidRPr="0055512C">
              <w:rPr>
                <w:rFonts w:ascii="Sylfaen" w:eastAsia="Garamond" w:hAnsi="Sylfaen" w:cs="Helvetica"/>
              </w:rPr>
              <w:t>მდგომარეობის გაუმჯობესების შემდგომ, კის-გუნდი  პაციენტის  გზავნის შესაბამის ფჯ ამბულატორიულ სერვისში: მობილურ სერვისში, ფჯ ამბულატორიაში და/ან  პირველადი ჯანდაცის სამსახურში.</w:t>
            </w:r>
          </w:p>
        </w:tc>
      </w:tr>
      <w:tr w:rsidR="00EA24F6" w:rsidRPr="00EA24F6" w14:paraId="74A5DEB0" w14:textId="77777777" w:rsidTr="007B6DEC">
        <w:tc>
          <w:tcPr>
            <w:tcW w:w="786" w:type="dxa"/>
          </w:tcPr>
          <w:p w14:paraId="11191E1A" w14:textId="77777777" w:rsidR="00436782" w:rsidRPr="00EA24F6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BA486CB" w14:textId="77777777" w:rsidR="00436782" w:rsidRPr="00EA24F6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EA24F6">
              <w:rPr>
                <w:rFonts w:ascii="Sylfaen" w:eastAsia="Garamond" w:hAnsi="Sylfaen"/>
                <w:b/>
                <w:lang w:val="ka-GE"/>
              </w:rPr>
              <w:t>1</w:t>
            </w:r>
          </w:p>
        </w:tc>
        <w:tc>
          <w:tcPr>
            <w:tcW w:w="7837" w:type="dxa"/>
          </w:tcPr>
          <w:p w14:paraId="41D3C7D4" w14:textId="21598C51" w:rsidR="00436782" w:rsidRPr="00EA24F6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EA24F6">
              <w:rPr>
                <w:rFonts w:ascii="Sylfaen" w:eastAsia="Garamond" w:hAnsi="Sylfaen" w:cs="Helvetica"/>
              </w:rPr>
              <w:t>როგორც კი სტაციონარიდან გაწერის შესაძლებლობა დგება, გაწერიდან არაუგვიანეს 4</w:t>
            </w:r>
            <w:r w:rsidRPr="00EA24F6">
              <w:rPr>
                <w:rFonts w:ascii="Sylfaen" w:eastAsia="Garamond" w:hAnsi="Sylfaen" w:cs="Helvetica"/>
                <w:lang w:val="ka-GE"/>
              </w:rPr>
              <w:t>8</w:t>
            </w:r>
            <w:r w:rsidRPr="00EA24F6">
              <w:rPr>
                <w:rFonts w:ascii="Sylfaen" w:eastAsia="Garamond" w:hAnsi="Sylfaen" w:cs="Helvetica"/>
              </w:rPr>
              <w:t xml:space="preserve"> საათში, პაციენტებს (ოჯახის წევრების მხარდაჭერით) მიეწოდებათ შინ მკურნალობის პროგრამა. </w:t>
            </w:r>
          </w:p>
        </w:tc>
      </w:tr>
      <w:tr w:rsidR="00436782" w:rsidRPr="00690539" w14:paraId="042A81E6" w14:textId="77777777" w:rsidTr="007B6DEC">
        <w:tc>
          <w:tcPr>
            <w:tcW w:w="786" w:type="dxa"/>
          </w:tcPr>
          <w:p w14:paraId="2753E082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7D8B54A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2FAFBE76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პაციენტის ფსიქიკური ჯანმრთელობის შესახებ ინფორმაცია იოლად ხელმისაწვდომია სხვა ფჯ სერვისებისთვის.</w:t>
            </w:r>
          </w:p>
        </w:tc>
      </w:tr>
      <w:tr w:rsidR="00436782" w:rsidRPr="00690539" w14:paraId="0B24F45E" w14:textId="77777777" w:rsidTr="007B6DEC">
        <w:tc>
          <w:tcPr>
            <w:tcW w:w="786" w:type="dxa"/>
          </w:tcPr>
          <w:p w14:paraId="1D8819C8" w14:textId="77777777" w:rsidR="00436782" w:rsidRPr="00690539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951DE0F" w14:textId="2AA621B7" w:rsidR="00436782" w:rsidRPr="00EA24F6" w:rsidRDefault="00EA24F6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>
              <w:rPr>
                <w:rFonts w:ascii="Sylfaen" w:eastAsia="Garamond" w:hAnsi="Sylfaen"/>
                <w:b/>
                <w:lang w:val="ka-GE"/>
              </w:rPr>
              <w:t>1</w:t>
            </w:r>
          </w:p>
        </w:tc>
        <w:tc>
          <w:tcPr>
            <w:tcW w:w="7837" w:type="dxa"/>
          </w:tcPr>
          <w:p w14:paraId="24C0951B" w14:textId="22303A98" w:rsidR="00436782" w:rsidRPr="00436782" w:rsidRDefault="00436782" w:rsidP="00436782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>
              <w:rPr>
                <w:rFonts w:ascii="Sylfaen" w:eastAsia="Garamond" w:hAnsi="Sylfaen" w:cs="Helvetica"/>
                <w:lang w:val="ka-GE"/>
              </w:rPr>
              <w:t>სერვისში განმეორებით მიღების წესი ისეთივეა, როგირც პირველადი ჩართვის</w:t>
            </w:r>
          </w:p>
        </w:tc>
      </w:tr>
      <w:tr w:rsidR="00F52693" w:rsidRPr="00690539" w14:paraId="744ABF61" w14:textId="77777777" w:rsidTr="007B6DEC">
        <w:tc>
          <w:tcPr>
            <w:tcW w:w="786" w:type="dxa"/>
          </w:tcPr>
          <w:p w14:paraId="612C62E5" w14:textId="77777777" w:rsidR="00F52693" w:rsidRPr="00690539" w:rsidRDefault="00F52693" w:rsidP="007B6DEC">
            <w:pPr>
              <w:rPr>
                <w:rFonts w:ascii="Sylfaen" w:eastAsia="Garamond" w:hAnsi="Sylfaen"/>
                <w:b/>
              </w:rPr>
            </w:pPr>
          </w:p>
        </w:tc>
        <w:tc>
          <w:tcPr>
            <w:tcW w:w="8423" w:type="dxa"/>
            <w:gridSpan w:val="2"/>
          </w:tcPr>
          <w:p w14:paraId="2BE7BD02" w14:textId="338FD384" w:rsidR="00F52693" w:rsidRPr="00690539" w:rsidRDefault="00F52693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მულტიდისციპლინური</w:t>
            </w:r>
            <w:r w:rsidRPr="00690539">
              <w:rPr>
                <w:rFonts w:ascii="Sylfaen" w:eastAsia="Garamond" w:hAnsi="Sylfaen"/>
                <w:b/>
              </w:rPr>
              <w:t xml:space="preserve"> გუნდის შემადგენლობა</w:t>
            </w:r>
          </w:p>
        </w:tc>
      </w:tr>
      <w:tr w:rsidR="003662AF" w:rsidRPr="00690539" w14:paraId="6922959B" w14:textId="77777777" w:rsidTr="007B6DEC">
        <w:tc>
          <w:tcPr>
            <w:tcW w:w="786" w:type="dxa"/>
          </w:tcPr>
          <w:p w14:paraId="2B89582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F07035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5B190005" w14:textId="7665F70E" w:rsidR="003662AF" w:rsidRPr="00690539" w:rsidRDefault="003662AF" w:rsidP="005C3A45">
            <w:pPr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hAnsi="Sylfaen" w:cs="Arial"/>
                <w:bCs/>
                <w:lang w:val="ka-GE"/>
              </w:rPr>
              <w:t xml:space="preserve">სერვისის მომსახურება </w:t>
            </w:r>
            <w:r w:rsidRPr="00690539">
              <w:rPr>
                <w:rFonts w:ascii="Sylfaen" w:hAnsi="Sylfaen"/>
                <w:lang w:val="ka-GE"/>
              </w:rPr>
              <w:t>ფარავს გეოგრაფიულ არეალს</w:t>
            </w:r>
            <w:r w:rsidR="007B6DEC">
              <w:rPr>
                <w:rFonts w:ascii="Sylfaen" w:hAnsi="Sylfaen"/>
                <w:lang w:val="ka-GE"/>
              </w:rPr>
              <w:t>, გეოგრაფიული თავისებურებების გათვალისწინებით,</w:t>
            </w:r>
            <w:r w:rsidRPr="00690539">
              <w:rPr>
                <w:rFonts w:ascii="Sylfaen" w:hAnsi="Sylfaen"/>
                <w:lang w:val="ka-GE"/>
              </w:rPr>
              <w:t xml:space="preserve"> </w:t>
            </w:r>
            <w:r w:rsidR="007B6DEC">
              <w:rPr>
                <w:rFonts w:ascii="Sylfaen" w:hAnsi="Sylfaen"/>
                <w:lang w:val="ka-GE"/>
              </w:rPr>
              <w:t>საშუალოდ</w:t>
            </w:r>
            <w:r w:rsidRPr="00690539">
              <w:rPr>
                <w:rFonts w:ascii="Sylfaen" w:hAnsi="Sylfaen"/>
                <w:lang w:val="ka-GE"/>
              </w:rPr>
              <w:t xml:space="preserve"> </w:t>
            </w:r>
            <w:r w:rsidR="007B6DEC">
              <w:rPr>
                <w:rFonts w:ascii="Sylfaen" w:hAnsi="Sylfaen"/>
                <w:lang w:val="ka-GE"/>
              </w:rPr>
              <w:t xml:space="preserve">75 000 (ან </w:t>
            </w:r>
            <w:r w:rsidRPr="00690539">
              <w:rPr>
                <w:rFonts w:ascii="Sylfaen" w:hAnsi="Sylfaen"/>
                <w:lang w:val="ka-GE"/>
              </w:rPr>
              <w:t>150 000-იანი</w:t>
            </w:r>
            <w:r w:rsidR="005C3A45">
              <w:rPr>
                <w:rFonts w:ascii="Sylfaen" w:hAnsi="Sylfaen"/>
                <w:lang w:val="ka-GE"/>
              </w:rPr>
              <w:t>)</w:t>
            </w:r>
            <w:r w:rsidRPr="00690539">
              <w:rPr>
                <w:rFonts w:ascii="Sylfaen" w:hAnsi="Sylfaen"/>
                <w:lang w:val="ka-GE"/>
              </w:rPr>
              <w:t xml:space="preserve"> პოპულაციით და ემსახურება ერთდროულად მაქსიმუმ </w:t>
            </w:r>
            <w:r w:rsidR="007B6DEC">
              <w:rPr>
                <w:rFonts w:ascii="Sylfaen" w:hAnsi="Sylfaen"/>
                <w:lang w:val="ka-GE"/>
              </w:rPr>
              <w:t xml:space="preserve">15 </w:t>
            </w:r>
            <w:r w:rsidR="005C3A45">
              <w:rPr>
                <w:rFonts w:ascii="Sylfaen" w:hAnsi="Sylfaen"/>
                <w:lang w:val="ka-GE"/>
              </w:rPr>
              <w:t xml:space="preserve">პაციენტს </w:t>
            </w:r>
            <w:r w:rsidR="007B6DEC">
              <w:rPr>
                <w:rFonts w:ascii="Sylfaen" w:hAnsi="Sylfaen"/>
                <w:lang w:val="ka-GE"/>
              </w:rPr>
              <w:t xml:space="preserve">(ან </w:t>
            </w:r>
            <w:r w:rsidRPr="00690539">
              <w:rPr>
                <w:rFonts w:ascii="Sylfaen" w:hAnsi="Sylfaen"/>
                <w:lang w:val="ka-GE"/>
              </w:rPr>
              <w:t>30</w:t>
            </w:r>
            <w:r w:rsidR="005C3A45">
              <w:rPr>
                <w:rFonts w:ascii="Sylfaen" w:hAnsi="Sylfaen"/>
                <w:lang w:val="ka-GE"/>
              </w:rPr>
              <w:t xml:space="preserve"> პაციენტს</w:t>
            </w:r>
            <w:r w:rsidR="007B6DEC">
              <w:rPr>
                <w:rFonts w:ascii="Sylfaen" w:hAnsi="Sylfaen"/>
                <w:lang w:val="ka-GE"/>
              </w:rPr>
              <w:t>, როცა სერვისის მოცვის არეალი 150 000-იან პოპულაციას ფარავს)</w:t>
            </w:r>
            <w:r w:rsidR="005C3A45">
              <w:rPr>
                <w:rFonts w:ascii="Sylfaen" w:hAnsi="Sylfaen"/>
                <w:lang w:val="ka-GE"/>
              </w:rPr>
              <w:t>.</w:t>
            </w:r>
          </w:p>
        </w:tc>
      </w:tr>
      <w:tr w:rsidR="003662AF" w:rsidRPr="00690539" w14:paraId="447BCACD" w14:textId="77777777" w:rsidTr="007B6DEC">
        <w:tc>
          <w:tcPr>
            <w:tcW w:w="786" w:type="dxa"/>
          </w:tcPr>
          <w:p w14:paraId="6ED25AA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16EDE3B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3F449102" w14:textId="4D5D3CF0" w:rsidR="003662AF" w:rsidRPr="00690539" w:rsidRDefault="00C060C8" w:rsidP="00C060C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კის შინ</w:t>
            </w:r>
            <w:r w:rsidR="003662AF" w:rsidRPr="00690539">
              <w:rPr>
                <w:rFonts w:ascii="Sylfaen" w:hAnsi="Sylfaen"/>
                <w:lang w:val="ka-GE"/>
              </w:rPr>
              <w:t xml:space="preserve"> მკურნალობ</w:t>
            </w:r>
            <w:r>
              <w:rPr>
                <w:rFonts w:ascii="Sylfaen" w:hAnsi="Sylfaen"/>
                <w:lang w:val="ka-GE"/>
              </w:rPr>
              <w:t>ი</w:t>
            </w:r>
            <w:r w:rsidR="003662AF" w:rsidRPr="00690539">
              <w:rPr>
                <w:rFonts w:ascii="Sylfaen" w:hAnsi="Sylfaen"/>
                <w:lang w:val="ka-GE"/>
              </w:rPr>
              <w:t>ს გუნდი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3662AF" w:rsidRPr="00690539">
              <w:rPr>
                <w:rFonts w:ascii="Sylfaen" w:hAnsi="Sylfaen"/>
                <w:lang w:val="ka-GE"/>
              </w:rPr>
              <w:t xml:space="preserve">ორგანიზაციის ფარგლებში ფუნქციონირებს, ჰყავს ხელმძღვანელი, </w:t>
            </w:r>
            <w:r>
              <w:rPr>
                <w:rFonts w:ascii="Sylfaen" w:hAnsi="Sylfaen"/>
                <w:lang w:val="ka-GE"/>
              </w:rPr>
              <w:t xml:space="preserve">რომელსაც </w:t>
            </w:r>
            <w:r w:rsidR="003662AF" w:rsidRPr="00690539">
              <w:rPr>
                <w:rFonts w:ascii="Sylfaen" w:hAnsi="Sylfaen"/>
                <w:lang w:val="ka-GE"/>
              </w:rPr>
              <w:t xml:space="preserve">ერთდროულად კლინიკური და ადმინისტრაციული </w:t>
            </w:r>
            <w:r w:rsidR="005C3A45">
              <w:rPr>
                <w:rFonts w:ascii="Sylfaen" w:hAnsi="Sylfaen"/>
                <w:lang w:val="ka-GE"/>
              </w:rPr>
              <w:t xml:space="preserve">ლიდერის </w:t>
            </w:r>
            <w:r w:rsidR="003662AF" w:rsidRPr="00690539">
              <w:rPr>
                <w:rFonts w:ascii="Sylfaen" w:hAnsi="Sylfaen"/>
                <w:lang w:val="ka-GE"/>
              </w:rPr>
              <w:t xml:space="preserve">პოზიცია უკავია. </w:t>
            </w:r>
          </w:p>
        </w:tc>
      </w:tr>
      <w:tr w:rsidR="003662AF" w:rsidRPr="00690539" w14:paraId="3A2EBA31" w14:textId="77777777" w:rsidTr="007B6DEC">
        <w:trPr>
          <w:trHeight w:val="241"/>
        </w:trPr>
        <w:tc>
          <w:tcPr>
            <w:tcW w:w="786" w:type="dxa"/>
          </w:tcPr>
          <w:p w14:paraId="5C1FE27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E40518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837" w:type="dxa"/>
          </w:tcPr>
          <w:p w14:paraId="706F4E3C" w14:textId="77777777" w:rsidR="005C3A45" w:rsidRDefault="003662AF" w:rsidP="00C63616">
            <w:pPr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eastAsia="Helvetica" w:hAnsi="Sylfaen" w:cs="Arial"/>
                <w:bCs/>
                <w:lang w:val="ka-GE"/>
              </w:rPr>
              <w:t>გუნდი</w:t>
            </w:r>
            <w:r w:rsidRPr="00690539">
              <w:rPr>
                <w:rFonts w:ascii="Sylfaen" w:hAnsi="Sylfaen" w:cs="Arial"/>
                <w:bCs/>
                <w:lang w:val="ka-GE"/>
              </w:rPr>
              <w:t xml:space="preserve"> </w:t>
            </w:r>
            <w:r w:rsidRPr="00690539">
              <w:rPr>
                <w:rFonts w:ascii="Sylfaen" w:eastAsia="Helvetica" w:hAnsi="Sylfaen" w:cs="Arial"/>
                <w:bCs/>
                <w:lang w:val="ka-GE"/>
              </w:rPr>
              <w:t>შედგება</w:t>
            </w:r>
            <w:r w:rsidRPr="00690539">
              <w:rPr>
                <w:rFonts w:ascii="Sylfaen" w:hAnsi="Sylfaen" w:cs="Arial"/>
                <w:bCs/>
                <w:lang w:val="ka-GE"/>
              </w:rPr>
              <w:t xml:space="preserve"> </w:t>
            </w:r>
            <w:r w:rsidRPr="00690539">
              <w:rPr>
                <w:rFonts w:ascii="Sylfaen" w:eastAsia="Helvetica" w:hAnsi="Sylfaen" w:cs="Arial"/>
                <w:bCs/>
                <w:lang w:val="ka-GE"/>
              </w:rPr>
              <w:t>მინიმუმ</w:t>
            </w:r>
            <w:r w:rsidRPr="00690539">
              <w:rPr>
                <w:rFonts w:ascii="Sylfaen" w:hAnsi="Sylfaen" w:cs="Arial"/>
                <w:bCs/>
                <w:lang w:val="ka-GE"/>
              </w:rPr>
              <w:t xml:space="preserve"> </w:t>
            </w:r>
            <w:r w:rsidR="007B6DEC">
              <w:rPr>
                <w:rFonts w:ascii="Sylfaen" w:hAnsi="Sylfaen" w:cs="Arial"/>
                <w:bCs/>
                <w:lang w:val="ka-GE"/>
              </w:rPr>
              <w:t xml:space="preserve">შვიდი (ან შესაბამისად </w:t>
            </w:r>
            <w:r w:rsidRPr="00690539">
              <w:rPr>
                <w:rFonts w:ascii="Sylfaen" w:hAnsi="Sylfaen" w:cs="Arial"/>
                <w:bCs/>
                <w:lang w:val="ka-GE"/>
              </w:rPr>
              <w:t>თხუთმეტი</w:t>
            </w:r>
            <w:r w:rsidR="007B6DEC">
              <w:rPr>
                <w:rFonts w:ascii="Sylfaen" w:hAnsi="Sylfaen" w:cs="Arial"/>
                <w:bCs/>
                <w:lang w:val="ka-GE"/>
              </w:rPr>
              <w:t>)</w:t>
            </w:r>
            <w:r w:rsidRPr="00690539">
              <w:rPr>
                <w:rFonts w:ascii="Sylfaen" w:hAnsi="Sylfaen" w:cs="Arial"/>
                <w:bCs/>
                <w:lang w:val="ka-GE"/>
              </w:rPr>
              <w:t xml:space="preserve"> </w:t>
            </w:r>
            <w:r w:rsidR="007B6DEC">
              <w:rPr>
                <w:rFonts w:ascii="Sylfaen" w:eastAsia="Helvetica" w:hAnsi="Sylfaen" w:cs="Arial"/>
                <w:bCs/>
                <w:lang w:val="ka-GE"/>
              </w:rPr>
              <w:t>საშტატო ერთეულისგან</w:t>
            </w:r>
            <w:r w:rsidRPr="00690539">
              <w:rPr>
                <w:rFonts w:ascii="Sylfaen" w:hAnsi="Sylfaen" w:cs="Arial"/>
                <w:bCs/>
                <w:lang w:val="ka-GE"/>
              </w:rPr>
              <w:t xml:space="preserve"> </w:t>
            </w:r>
            <w:r w:rsidRPr="00690539">
              <w:rPr>
                <w:rFonts w:ascii="Sylfaen" w:hAnsi="Sylfaen"/>
                <w:lang w:val="ka-GE"/>
              </w:rPr>
              <w:t>სპეციალისტების თანაფარდობა პაციენტთან უნდა იყოს მინიმუმ</w:t>
            </w:r>
            <w:r w:rsidR="007B6DEC">
              <w:rPr>
                <w:rFonts w:ascii="Sylfaen" w:hAnsi="Sylfaen"/>
                <w:lang w:val="ka-GE"/>
              </w:rPr>
              <w:t xml:space="preserve"> 1:2.</w:t>
            </w:r>
            <w:bookmarkStart w:id="1" w:name="page1"/>
            <w:bookmarkEnd w:id="1"/>
          </w:p>
          <w:p w14:paraId="26A8F0E8" w14:textId="657263E6" w:rsidR="003662AF" w:rsidRPr="007B6DEC" w:rsidRDefault="007B6DEC" w:rsidP="00C63616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გუნდის შემადგენლობაში შედის:</w:t>
            </w:r>
          </w:p>
        </w:tc>
      </w:tr>
      <w:tr w:rsidR="003662AF" w:rsidRPr="00690539" w14:paraId="4DB946DA" w14:textId="77777777" w:rsidTr="007B6DEC">
        <w:trPr>
          <w:trHeight w:val="241"/>
        </w:trPr>
        <w:tc>
          <w:tcPr>
            <w:tcW w:w="786" w:type="dxa"/>
          </w:tcPr>
          <w:p w14:paraId="2DA9AF5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1B83F4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74612444" w14:textId="79A8DEB9" w:rsidR="003662AF" w:rsidRPr="00690539" w:rsidRDefault="003662AF" w:rsidP="00C63616">
            <w:pPr>
              <w:jc w:val="both"/>
              <w:rPr>
                <w:rFonts w:ascii="Sylfaen" w:eastAsia="Helvetica" w:hAnsi="Sylfaen" w:cs="Arial"/>
                <w:bCs/>
                <w:lang w:val="ka-GE"/>
              </w:rPr>
            </w:pPr>
            <w:r w:rsidRPr="00690539">
              <w:rPr>
                <w:rFonts w:ascii="Sylfaen" w:eastAsia="Helvetica" w:hAnsi="Sylfaen" w:cs="Arial"/>
                <w:bCs/>
                <w:lang w:val="ka-GE"/>
              </w:rPr>
              <w:t>გუნდის</w:t>
            </w:r>
            <w:r w:rsidR="007B6DEC">
              <w:rPr>
                <w:rFonts w:ascii="Sylfaen" w:eastAsia="Helvetica" w:hAnsi="Sylfaen" w:cs="Arial"/>
                <w:bCs/>
                <w:lang w:val="ka-GE"/>
              </w:rPr>
              <w:t xml:space="preserve"> ლიდერი (</w:t>
            </w:r>
            <w:r w:rsidR="005C3A45">
              <w:rPr>
                <w:rFonts w:ascii="Sylfaen" w:eastAsia="Helvetica" w:hAnsi="Sylfaen" w:cs="Arial"/>
                <w:bCs/>
                <w:lang w:val="ka-GE"/>
              </w:rPr>
              <w:t xml:space="preserve">რომელიც </w:t>
            </w:r>
            <w:r w:rsidR="007B6DEC">
              <w:rPr>
                <w:rFonts w:ascii="Sylfaen" w:eastAsia="Helvetica" w:hAnsi="Sylfaen" w:cs="Arial"/>
                <w:bCs/>
                <w:lang w:val="ka-GE"/>
              </w:rPr>
              <w:t xml:space="preserve">იმავდროულად </w:t>
            </w:r>
            <w:r w:rsidR="005C3A45">
              <w:rPr>
                <w:rFonts w:ascii="Sylfaen" w:eastAsia="Helvetica" w:hAnsi="Sylfaen" w:cs="Arial"/>
                <w:bCs/>
                <w:lang w:val="ka-GE"/>
              </w:rPr>
              <w:t xml:space="preserve">არის </w:t>
            </w:r>
            <w:r w:rsidR="007B6DEC">
              <w:rPr>
                <w:rFonts w:ascii="Sylfaen" w:eastAsia="Helvetica" w:hAnsi="Sylfaen" w:cs="Arial"/>
                <w:bCs/>
                <w:lang w:val="ka-GE"/>
              </w:rPr>
              <w:t xml:space="preserve">გუნდის ფსიქიატრი ან ექთანი ან </w:t>
            </w:r>
            <w:r w:rsidR="005C3A45">
              <w:rPr>
                <w:rFonts w:ascii="Sylfaen" w:eastAsia="Helvetica" w:hAnsi="Sylfaen" w:cs="Arial"/>
                <w:bCs/>
                <w:lang w:val="ka-GE"/>
              </w:rPr>
              <w:t>სხვა სპეციალისტი</w:t>
            </w:r>
            <w:r w:rsidR="007B6DEC">
              <w:rPr>
                <w:rFonts w:ascii="Sylfaen" w:eastAsia="Helvetica" w:hAnsi="Sylfaen" w:cs="Arial"/>
                <w:bCs/>
                <w:lang w:val="ka-GE"/>
              </w:rPr>
              <w:t>)</w:t>
            </w:r>
          </w:p>
        </w:tc>
      </w:tr>
      <w:tr w:rsidR="003662AF" w:rsidRPr="00690539" w14:paraId="1FF117E7" w14:textId="77777777" w:rsidTr="007B6DEC">
        <w:trPr>
          <w:trHeight w:val="241"/>
        </w:trPr>
        <w:tc>
          <w:tcPr>
            <w:tcW w:w="786" w:type="dxa"/>
          </w:tcPr>
          <w:p w14:paraId="57E006A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86C900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07DF634C" w14:textId="0023E693" w:rsidR="003662AF" w:rsidRPr="00690539" w:rsidRDefault="003662AF" w:rsidP="00C63616">
            <w:pPr>
              <w:rPr>
                <w:rFonts w:ascii="Sylfaen" w:hAnsi="Sylfaen" w:cs="Arial"/>
                <w:bCs/>
              </w:rPr>
            </w:pPr>
            <w:r w:rsidRPr="00690539">
              <w:rPr>
                <w:rFonts w:ascii="Sylfaen" w:hAnsi="Sylfaen" w:cs="Arial"/>
                <w:bCs/>
                <w:lang w:val="ka-GE"/>
              </w:rPr>
              <w:t xml:space="preserve">ფსიქიატრი. მინიმალური თანაფარდობა </w:t>
            </w:r>
            <w:r w:rsidR="007B6DEC">
              <w:rPr>
                <w:rFonts w:ascii="Sylfaen" w:hAnsi="Sylfaen" w:cs="Arial"/>
                <w:bCs/>
                <w:lang w:val="ka-GE"/>
              </w:rPr>
              <w:t>სპეციალისტი</w:t>
            </w:r>
            <w:r w:rsidRPr="00690539">
              <w:rPr>
                <w:rFonts w:ascii="Sylfaen" w:hAnsi="Sylfaen" w:cs="Arial"/>
                <w:bCs/>
                <w:lang w:val="ka-GE"/>
              </w:rPr>
              <w:t>/პაციენტი 1:10</w:t>
            </w:r>
          </w:p>
        </w:tc>
      </w:tr>
      <w:tr w:rsidR="003662AF" w:rsidRPr="00690539" w14:paraId="72D9DDFF" w14:textId="77777777" w:rsidTr="007B6DEC">
        <w:trPr>
          <w:trHeight w:val="241"/>
        </w:trPr>
        <w:tc>
          <w:tcPr>
            <w:tcW w:w="786" w:type="dxa"/>
          </w:tcPr>
          <w:p w14:paraId="7F2EC2B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3FF109D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1D12BC98" w14:textId="6D08B354" w:rsidR="003662AF" w:rsidRPr="00CD287A" w:rsidRDefault="003662AF" w:rsidP="00C63616">
            <w:pPr>
              <w:rPr>
                <w:rFonts w:ascii="Sylfaen" w:hAnsi="Sylfaen" w:cs="Arial"/>
                <w:bCs/>
                <w:lang w:val="ka-GE"/>
              </w:rPr>
            </w:pPr>
            <w:r w:rsidRPr="00CD287A">
              <w:rPr>
                <w:rFonts w:ascii="Sylfaen" w:hAnsi="Sylfaen" w:cs="Arial"/>
                <w:bCs/>
                <w:lang w:val="ka-GE"/>
              </w:rPr>
              <w:t>ექთანი (ან უმცროსი ექიმი, ან რეზიდენტი)</w:t>
            </w:r>
            <w:r w:rsidR="009E7F75">
              <w:rPr>
                <w:rFonts w:ascii="Sylfaen" w:hAnsi="Sylfaen" w:cs="Arial"/>
                <w:bCs/>
                <w:lang w:val="ka-GE"/>
              </w:rPr>
              <w:t xml:space="preserve">. </w:t>
            </w:r>
            <w:r w:rsidR="009E7F75" w:rsidRPr="00690539">
              <w:rPr>
                <w:rFonts w:ascii="Sylfaen" w:hAnsi="Sylfaen" w:cs="Arial"/>
                <w:bCs/>
                <w:lang w:val="ka-GE"/>
              </w:rPr>
              <w:t xml:space="preserve">მინიმალური თანაფარდობა </w:t>
            </w:r>
            <w:r w:rsidR="009E7F75">
              <w:rPr>
                <w:rFonts w:ascii="Sylfaen" w:hAnsi="Sylfaen" w:cs="Arial"/>
                <w:bCs/>
                <w:lang w:val="ka-GE"/>
              </w:rPr>
              <w:t>სპეციალისტი</w:t>
            </w:r>
            <w:r w:rsidR="009E7F75" w:rsidRPr="00690539">
              <w:rPr>
                <w:rFonts w:ascii="Sylfaen" w:hAnsi="Sylfaen" w:cs="Arial"/>
                <w:bCs/>
                <w:lang w:val="ka-GE"/>
              </w:rPr>
              <w:t xml:space="preserve">/პაციენტი </w:t>
            </w:r>
            <w:r w:rsidR="009E7F75">
              <w:rPr>
                <w:rFonts w:ascii="Sylfaen" w:hAnsi="Sylfaen" w:cs="Arial"/>
                <w:bCs/>
                <w:lang w:val="ka-GE"/>
              </w:rPr>
              <w:t>1:4</w:t>
            </w:r>
            <w:r w:rsidRPr="00CD287A">
              <w:rPr>
                <w:rFonts w:ascii="Sylfaen" w:hAnsi="Sylfaen" w:cs="Arial"/>
                <w:bCs/>
                <w:lang w:val="ka-GE"/>
              </w:rPr>
              <w:t xml:space="preserve">  </w:t>
            </w:r>
          </w:p>
        </w:tc>
      </w:tr>
      <w:tr w:rsidR="003662AF" w:rsidRPr="00690539" w14:paraId="5DFD31AA" w14:textId="77777777" w:rsidTr="007B6DEC">
        <w:trPr>
          <w:trHeight w:val="241"/>
        </w:trPr>
        <w:tc>
          <w:tcPr>
            <w:tcW w:w="786" w:type="dxa"/>
          </w:tcPr>
          <w:p w14:paraId="2B26641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ADB9CB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56177C02" w14:textId="10F17922" w:rsidR="003662AF" w:rsidRPr="00690539" w:rsidRDefault="007B6DEC" w:rsidP="00C63616">
            <w:pPr>
              <w:rPr>
                <w:rFonts w:ascii="Sylfaen" w:hAnsi="Sylfaen" w:cs="Arial"/>
                <w:bCs/>
                <w:lang w:val="ka-GE"/>
              </w:rPr>
            </w:pPr>
            <w:r>
              <w:rPr>
                <w:rFonts w:ascii="Sylfaen" w:eastAsia="Helvetica" w:hAnsi="Sylfaen" w:cs="Arial"/>
                <w:bCs/>
                <w:lang w:val="ka-GE"/>
              </w:rPr>
              <w:t xml:space="preserve">ქეის </w:t>
            </w:r>
            <w:r w:rsidR="003662AF" w:rsidRPr="00690539">
              <w:rPr>
                <w:rFonts w:ascii="Sylfaen" w:eastAsia="Helvetica" w:hAnsi="Sylfaen" w:cs="Arial"/>
                <w:bCs/>
                <w:lang w:val="ka-GE"/>
              </w:rPr>
              <w:t>მენეჯერი</w:t>
            </w:r>
            <w:r>
              <w:rPr>
                <w:rFonts w:ascii="Sylfaen" w:eastAsia="Helvetica" w:hAnsi="Sylfaen" w:cs="Arial"/>
                <w:bCs/>
                <w:lang w:val="ka-GE"/>
              </w:rPr>
              <w:t>/შემთხვევის წამყვანი</w:t>
            </w:r>
          </w:p>
        </w:tc>
      </w:tr>
      <w:tr w:rsidR="003662AF" w:rsidRPr="00690539" w14:paraId="1E78D5A7" w14:textId="77777777" w:rsidTr="007B6DEC">
        <w:trPr>
          <w:trHeight w:val="241"/>
        </w:trPr>
        <w:tc>
          <w:tcPr>
            <w:tcW w:w="786" w:type="dxa"/>
          </w:tcPr>
          <w:p w14:paraId="556737E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3D8570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4D8FBE00" w14:textId="77777777" w:rsidR="003662AF" w:rsidRPr="00690539" w:rsidRDefault="003662AF" w:rsidP="00C63616">
            <w:pPr>
              <w:rPr>
                <w:rFonts w:ascii="Sylfaen" w:hAnsi="Sylfaen" w:cs="Arial"/>
                <w:bCs/>
                <w:lang w:val="ka-GE"/>
              </w:rPr>
            </w:pPr>
            <w:r w:rsidRPr="00690539">
              <w:rPr>
                <w:rFonts w:ascii="Sylfaen" w:hAnsi="Sylfaen" w:cs="Arial"/>
                <w:bCs/>
                <w:lang w:val="ka-GE"/>
              </w:rPr>
              <w:t>ფსიქოლოგი</w:t>
            </w:r>
          </w:p>
        </w:tc>
      </w:tr>
      <w:tr w:rsidR="003662AF" w:rsidRPr="00690539" w14:paraId="2C00240B" w14:textId="77777777" w:rsidTr="007B6DEC">
        <w:trPr>
          <w:trHeight w:val="241"/>
        </w:trPr>
        <w:tc>
          <w:tcPr>
            <w:tcW w:w="786" w:type="dxa"/>
          </w:tcPr>
          <w:p w14:paraId="1CA91E5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1EFEC68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837" w:type="dxa"/>
          </w:tcPr>
          <w:p w14:paraId="2F13F739" w14:textId="77777777" w:rsidR="003662AF" w:rsidRPr="00690539" w:rsidRDefault="003662AF" w:rsidP="00C63616">
            <w:pPr>
              <w:rPr>
                <w:rFonts w:ascii="Sylfaen" w:hAnsi="Sylfaen" w:cs="Arial"/>
                <w:bCs/>
                <w:lang w:val="ka-GE"/>
              </w:rPr>
            </w:pPr>
            <w:r w:rsidRPr="00690539">
              <w:rPr>
                <w:rFonts w:ascii="Sylfaen" w:hAnsi="Sylfaen" w:cs="Arial"/>
                <w:bCs/>
                <w:lang w:val="ka-GE"/>
              </w:rPr>
              <w:t>ოკუპაციური თერაპევტი</w:t>
            </w:r>
          </w:p>
        </w:tc>
      </w:tr>
      <w:tr w:rsidR="003662AF" w:rsidRPr="00690539" w14:paraId="7E51DE22" w14:textId="77777777" w:rsidTr="007B6DEC">
        <w:trPr>
          <w:trHeight w:val="241"/>
        </w:trPr>
        <w:tc>
          <w:tcPr>
            <w:tcW w:w="786" w:type="dxa"/>
          </w:tcPr>
          <w:p w14:paraId="1C7387C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172C7F3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211A0581" w14:textId="77777777" w:rsidR="003662AF" w:rsidRPr="00690539" w:rsidRDefault="003662AF" w:rsidP="00C63616">
            <w:pPr>
              <w:rPr>
                <w:rFonts w:ascii="Sylfaen" w:hAnsi="Sylfaen" w:cs="Arial"/>
                <w:bCs/>
              </w:rPr>
            </w:pPr>
            <w:r w:rsidRPr="00690539">
              <w:rPr>
                <w:rFonts w:ascii="Sylfaen" w:hAnsi="Sylfaen" w:cs="Arial"/>
                <w:bCs/>
                <w:lang w:val="ka-GE"/>
              </w:rPr>
              <w:t>სოც.მუშაკი</w:t>
            </w:r>
          </w:p>
        </w:tc>
      </w:tr>
      <w:tr w:rsidR="003662AF" w:rsidRPr="00690539" w14:paraId="32BB6B20" w14:textId="77777777" w:rsidTr="007B6DEC">
        <w:trPr>
          <w:trHeight w:val="353"/>
        </w:trPr>
        <w:tc>
          <w:tcPr>
            <w:tcW w:w="786" w:type="dxa"/>
          </w:tcPr>
          <w:p w14:paraId="25C3A80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E10E65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837" w:type="dxa"/>
          </w:tcPr>
          <w:p w14:paraId="49613F04" w14:textId="70F8D3B7" w:rsidR="003662AF" w:rsidRPr="00690539" w:rsidRDefault="003662AF" w:rsidP="00C63616">
            <w:pPr>
              <w:rPr>
                <w:rFonts w:ascii="Sylfaen" w:hAnsi="Sylfaen" w:cs="Arial"/>
                <w:bCs/>
                <w:lang w:val="ka-GE"/>
              </w:rPr>
            </w:pPr>
            <w:r w:rsidRPr="00690539">
              <w:rPr>
                <w:rFonts w:ascii="Sylfaen" w:hAnsi="Sylfaen" w:cs="Arial"/>
                <w:bCs/>
                <w:lang w:val="ka-GE"/>
              </w:rPr>
              <w:t>ფარმაცევტი</w:t>
            </w:r>
          </w:p>
        </w:tc>
      </w:tr>
      <w:tr w:rsidR="003662AF" w:rsidRPr="00690539" w14:paraId="130CAA5E" w14:textId="77777777" w:rsidTr="007B6DEC">
        <w:tc>
          <w:tcPr>
            <w:tcW w:w="9209" w:type="dxa"/>
            <w:gridSpan w:val="3"/>
          </w:tcPr>
          <w:p w14:paraId="5B0968F7" w14:textId="77777777" w:rsidR="003662AF" w:rsidRPr="00690539" w:rsidRDefault="003662AF" w:rsidP="00C63616">
            <w:pPr>
              <w:rPr>
                <w:rFonts w:ascii="Sylfaen" w:hAnsi="Sylfaen" w:cs="Arial"/>
                <w:b/>
                <w:bCs/>
              </w:rPr>
            </w:pPr>
            <w:r w:rsidRPr="00690539">
              <w:rPr>
                <w:rFonts w:ascii="Sylfaen" w:eastAsia="Garamond" w:hAnsi="Sylfaen" w:cs="Helvetica"/>
                <w:b/>
              </w:rPr>
              <w:t>გუნდს</w:t>
            </w:r>
            <w:r w:rsidRPr="00690539">
              <w:rPr>
                <w:rFonts w:ascii="Sylfaen" w:eastAsia="Garamond" w:hAnsi="Sylfaen"/>
                <w:b/>
              </w:rPr>
              <w:t xml:space="preserve"> წვდომა აქვს:</w:t>
            </w:r>
          </w:p>
        </w:tc>
      </w:tr>
      <w:tr w:rsidR="003662AF" w:rsidRPr="00690539" w14:paraId="17BB1083" w14:textId="77777777" w:rsidTr="007B6DEC">
        <w:trPr>
          <w:trHeight w:val="353"/>
        </w:trPr>
        <w:tc>
          <w:tcPr>
            <w:tcW w:w="786" w:type="dxa"/>
          </w:tcPr>
          <w:p w14:paraId="67F09B6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1487CF8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837" w:type="dxa"/>
          </w:tcPr>
          <w:p w14:paraId="3930946E" w14:textId="77777777" w:rsidR="003662AF" w:rsidRPr="00690539" w:rsidRDefault="003662AF" w:rsidP="00C63616">
            <w:pPr>
              <w:rPr>
                <w:rFonts w:ascii="Sylfaen" w:hAnsi="Sylfaen" w:cs="Arial"/>
                <w:bCs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თანაგანმანათლბელ</w:t>
            </w:r>
            <w:r w:rsidRPr="00690539">
              <w:rPr>
                <w:rFonts w:ascii="Sylfaen" w:eastAsia="Garamond" w:hAnsi="Sylfaen"/>
              </w:rPr>
              <w:t xml:space="preserve"> მუშაკთან (ფჯ პრობლემების მქონე პირი და/ან ახლობელი დასაქმებულია გუნდში და მხარს უჭერ სხვა მომხმარებლებს და მათი ოჯახის წევრებს მკურნალობის პროცესში)</w:t>
            </w:r>
          </w:p>
        </w:tc>
      </w:tr>
      <w:tr w:rsidR="003662AF" w:rsidRPr="00690539" w14:paraId="098277C3" w14:textId="77777777" w:rsidTr="007B6DEC">
        <w:trPr>
          <w:trHeight w:val="353"/>
        </w:trPr>
        <w:tc>
          <w:tcPr>
            <w:tcW w:w="9209" w:type="dxa"/>
            <w:gridSpan w:val="3"/>
          </w:tcPr>
          <w:p w14:paraId="4B9E0DC1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Helvetica" w:hAnsi="Sylfaen" w:cs="Helvetica"/>
                <w:b/>
                <w:bCs/>
                <w:lang w:val="ka-GE"/>
              </w:rPr>
              <w:t>გუნდის</w:t>
            </w:r>
            <w:r w:rsidRPr="00690539">
              <w:rPr>
                <w:rFonts w:ascii="Sylfaen" w:hAnsi="Sylfaen"/>
                <w:b/>
                <w:bCs/>
                <w:lang w:val="ka-GE"/>
              </w:rPr>
              <w:t xml:space="preserve"> განათლება და </w:t>
            </w:r>
            <w:r w:rsidRPr="00690539">
              <w:rPr>
                <w:rFonts w:ascii="Sylfaen" w:eastAsia="Helvetica" w:hAnsi="Sylfaen" w:cs="Helvetica"/>
                <w:b/>
                <w:bCs/>
                <w:lang w:val="ka-GE"/>
              </w:rPr>
              <w:t>ტრეინინგი</w:t>
            </w:r>
          </w:p>
        </w:tc>
      </w:tr>
      <w:tr w:rsidR="003662AF" w:rsidRPr="00690539" w14:paraId="5591E22C" w14:textId="77777777" w:rsidTr="007B6DEC">
        <w:trPr>
          <w:trHeight w:val="353"/>
        </w:trPr>
        <w:tc>
          <w:tcPr>
            <w:tcW w:w="786" w:type="dxa"/>
          </w:tcPr>
          <w:p w14:paraId="6D3934B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6A8A8F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4F6642F9" w14:textId="462375AE" w:rsidR="003662AF" w:rsidRPr="00690539" w:rsidRDefault="00AD5A43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გუნდის</w:t>
            </w:r>
            <w:r w:rsidRPr="00690539">
              <w:rPr>
                <w:rFonts w:ascii="Sylfaen" w:eastAsia="Garamond" w:hAnsi="Sylfaen"/>
              </w:rPr>
              <w:t xml:space="preserve"> ყველა წევრს გავლილი აქვთ ფსიქიკურ ჯანდაცვაში კრიზისული ინტერვენციის ტრეინინგი</w:t>
            </w:r>
            <w:r w:rsidR="003662AF" w:rsidRPr="00690539">
              <w:rPr>
                <w:rFonts w:ascii="Sylfaen" w:eastAsia="Garamond" w:hAnsi="Sylfaen"/>
              </w:rPr>
              <w:t xml:space="preserve">, რაც აძლევთ მათ თეორიულ ცოდნას: </w:t>
            </w:r>
          </w:p>
          <w:p w14:paraId="21243C5A" w14:textId="5AF9B353" w:rsidR="003662AF" w:rsidRPr="00690539" w:rsidRDefault="003662AF" w:rsidP="003662AF">
            <w:pPr>
              <w:pStyle w:val="ListParagraph"/>
              <w:numPr>
                <w:ilvl w:val="0"/>
                <w:numId w:val="12"/>
              </w:num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>კრიზისული ინტერვენციის შინ მკურნალობის ძირითად პრინციპებზე;</w:t>
            </w:r>
          </w:p>
          <w:p w14:paraId="062BFFC5" w14:textId="673AF872" w:rsidR="003662AF" w:rsidRPr="00690539" w:rsidRDefault="003662AF" w:rsidP="003662AF">
            <w:pPr>
              <w:pStyle w:val="ListParagraph"/>
              <w:numPr>
                <w:ilvl w:val="0"/>
                <w:numId w:val="12"/>
              </w:num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 xml:space="preserve">ფჯ სისტემაში შინ მკურნალობის მოდელებზე </w:t>
            </w:r>
            <w:r w:rsidR="00C060C8">
              <w:rPr>
                <w:rFonts w:ascii="Sylfaen" w:eastAsia="Garamond" w:hAnsi="Sylfaen"/>
              </w:rPr>
              <w:t>(</w:t>
            </w:r>
            <w:r w:rsidRPr="00690539">
              <w:rPr>
                <w:rFonts w:ascii="Sylfaen" w:eastAsia="Garamond" w:hAnsi="Sylfaen"/>
              </w:rPr>
              <w:t>ადგილობრივი კონტექსტის გათვალისწინებით, ამ სამსახურების იმპლემენტაციაზე</w:t>
            </w:r>
            <w:r w:rsidR="00C060C8">
              <w:rPr>
                <w:rFonts w:ascii="Sylfaen" w:eastAsia="Garamond" w:hAnsi="Sylfaen"/>
              </w:rPr>
              <w:t>);</w:t>
            </w:r>
          </w:p>
          <w:p w14:paraId="07BAB8EC" w14:textId="72313571" w:rsidR="00C060C8" w:rsidRDefault="003662AF" w:rsidP="003662AF">
            <w:pPr>
              <w:pStyle w:val="ListParagraph"/>
              <w:numPr>
                <w:ilvl w:val="0"/>
                <w:numId w:val="12"/>
              </w:num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>გუნდის წევრების დიფერენცირებულ როლებსა და პასუხისმგებლობებზე</w:t>
            </w:r>
            <w:r w:rsidR="00C060C8">
              <w:rPr>
                <w:rFonts w:ascii="Sylfaen" w:eastAsia="Garamond" w:hAnsi="Sylfaen"/>
              </w:rPr>
              <w:t>;</w:t>
            </w:r>
          </w:p>
          <w:p w14:paraId="60FFEF72" w14:textId="0D786EF8" w:rsidR="003662AF" w:rsidRPr="00AD5A43" w:rsidRDefault="003662AF" w:rsidP="00AD5A43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AD5A43">
              <w:rPr>
                <w:rFonts w:ascii="Sylfaen" w:eastAsia="Garamond" w:hAnsi="Sylfaen" w:cs="Sylfaen"/>
              </w:rPr>
              <w:t>სხვა</w:t>
            </w:r>
            <w:r w:rsidRPr="00AD5A43">
              <w:rPr>
                <w:rFonts w:ascii="Sylfaen" w:eastAsia="Garamond" w:hAnsi="Sylfaen"/>
              </w:rPr>
              <w:t xml:space="preserve"> ფჯ სერივსების მომსახურების ფორმატზე.</w:t>
            </w:r>
          </w:p>
        </w:tc>
      </w:tr>
      <w:tr w:rsidR="003662AF" w:rsidRPr="00690539" w14:paraId="2CCC2D54" w14:textId="77777777" w:rsidTr="007B6DEC">
        <w:trPr>
          <w:trHeight w:val="353"/>
        </w:trPr>
        <w:tc>
          <w:tcPr>
            <w:tcW w:w="786" w:type="dxa"/>
          </w:tcPr>
          <w:p w14:paraId="234DDD5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D30926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837" w:type="dxa"/>
          </w:tcPr>
          <w:p w14:paraId="4B6CECFB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</w:rPr>
              <w:t>ტრეინინგში რეკომენდირებულია ჩართულნი იყვნენ სერვისის მომხამრებლებიც.</w:t>
            </w:r>
          </w:p>
        </w:tc>
      </w:tr>
      <w:tr w:rsidR="003662AF" w:rsidRPr="00690539" w14:paraId="19511B4F" w14:textId="77777777" w:rsidTr="007B6DEC">
        <w:trPr>
          <w:trHeight w:val="353"/>
        </w:trPr>
        <w:tc>
          <w:tcPr>
            <w:tcW w:w="786" w:type="dxa"/>
          </w:tcPr>
          <w:p w14:paraId="2FF3C8A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423" w:type="dxa"/>
            <w:gridSpan w:val="2"/>
          </w:tcPr>
          <w:p w14:paraId="36669AE5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>სატრეინინგო მოდულები მოიცავს:</w:t>
            </w:r>
          </w:p>
        </w:tc>
      </w:tr>
      <w:tr w:rsidR="003662AF" w:rsidRPr="00690539" w14:paraId="2105BE11" w14:textId="77777777" w:rsidTr="007B6DEC">
        <w:trPr>
          <w:trHeight w:val="353"/>
        </w:trPr>
        <w:tc>
          <w:tcPr>
            <w:tcW w:w="786" w:type="dxa"/>
          </w:tcPr>
          <w:p w14:paraId="5791708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197BCA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352DD818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კონსულტირება</w:t>
            </w:r>
            <w:r w:rsidRPr="00690539">
              <w:rPr>
                <w:rFonts w:ascii="Sylfaen" w:eastAsia="Garamond" w:hAnsi="Sylfaen"/>
              </w:rPr>
              <w:t xml:space="preserve"> ბაზისურ უნარ-ჩვევების განვითერებაში.</w:t>
            </w:r>
          </w:p>
          <w:p w14:paraId="3AC7E0BE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/>
              </w:rPr>
              <w:t>: რაც მოიცავს, ბაზისურ კომპეტენციებს, კოგნიტურ-ბიჰევიორული თერაპიის ფარგლებში, დეპრესიის და შფოთვის სიმპტომების მართვას.</w:t>
            </w:r>
          </w:p>
        </w:tc>
      </w:tr>
      <w:tr w:rsidR="003662AF" w:rsidRPr="00690539" w14:paraId="0781BFB2" w14:textId="77777777" w:rsidTr="007B6DEC">
        <w:trPr>
          <w:trHeight w:val="353"/>
        </w:trPr>
        <w:tc>
          <w:tcPr>
            <w:tcW w:w="786" w:type="dxa"/>
          </w:tcPr>
          <w:p w14:paraId="745956A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225E6BF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1B616D41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მედიკა</w:t>
            </w:r>
            <w:r w:rsidRPr="00690539">
              <w:rPr>
                <w:rFonts w:ascii="Sylfaen" w:eastAsia="Garamond" w:hAnsi="Sylfaen"/>
              </w:rPr>
              <w:t>მენტური მკურნალობის ბაზისურ საკითხებს, რომელიც გუნდის წევრებს მოეთხოვებათ, შესაბამისად მათი როლისა და კომპეტენციისა;</w:t>
            </w:r>
          </w:p>
          <w:p w14:paraId="03A90DC4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/>
              </w:rPr>
              <w:t>: წამლების შენახვის, გაცემის, დანიშნულების მიწოდების, მედიაკმენტების მოქმედების პირდაპირი და გვერდითი ეფექტების შესახებ ცოდნას.</w:t>
            </w:r>
          </w:p>
        </w:tc>
      </w:tr>
      <w:tr w:rsidR="003662AF" w:rsidRPr="00690539" w14:paraId="7277FEB6" w14:textId="77777777" w:rsidTr="007B6DEC">
        <w:trPr>
          <w:trHeight w:val="353"/>
        </w:trPr>
        <w:tc>
          <w:tcPr>
            <w:tcW w:w="786" w:type="dxa"/>
          </w:tcPr>
          <w:p w14:paraId="17A3B89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7EECBFF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5B8E058E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</w:rPr>
              <w:t>პირადი უსაფრთხოობის საკითხებს;</w:t>
            </w:r>
          </w:p>
        </w:tc>
      </w:tr>
      <w:tr w:rsidR="003662AF" w:rsidRPr="00690539" w14:paraId="2E81EC73" w14:textId="77777777" w:rsidTr="007B6DEC">
        <w:trPr>
          <w:trHeight w:val="353"/>
        </w:trPr>
        <w:tc>
          <w:tcPr>
            <w:tcW w:w="786" w:type="dxa"/>
          </w:tcPr>
          <w:p w14:paraId="00737C1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96B33A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50AA40B9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</w:rPr>
              <w:t>სუიციდის პრევენციის საკითხებს</w:t>
            </w:r>
          </w:p>
        </w:tc>
      </w:tr>
      <w:tr w:rsidR="003662AF" w:rsidRPr="00690539" w14:paraId="22B8A1A9" w14:textId="77777777" w:rsidTr="007B6DEC">
        <w:trPr>
          <w:trHeight w:val="353"/>
        </w:trPr>
        <w:tc>
          <w:tcPr>
            <w:tcW w:w="786" w:type="dxa"/>
          </w:tcPr>
          <w:p w14:paraId="4958B93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6BC5563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0C89EF93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</w:rPr>
              <w:t>თვითდაზიანების საკითხებს;</w:t>
            </w:r>
          </w:p>
        </w:tc>
      </w:tr>
      <w:tr w:rsidR="00EF4289" w:rsidRPr="00690539" w14:paraId="0683A2D4" w14:textId="77777777" w:rsidTr="005425D1">
        <w:trPr>
          <w:trHeight w:val="353"/>
        </w:trPr>
        <w:tc>
          <w:tcPr>
            <w:tcW w:w="9209" w:type="dxa"/>
            <w:gridSpan w:val="3"/>
          </w:tcPr>
          <w:p w14:paraId="3EC0D3A1" w14:textId="77777777" w:rsidR="00EF4289" w:rsidRPr="00690539" w:rsidRDefault="00EF4289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კრიზისული</w:t>
            </w:r>
            <w:r w:rsidRPr="00690539">
              <w:rPr>
                <w:rFonts w:ascii="Sylfaen" w:eastAsia="Garamond" w:hAnsi="Sylfaen"/>
              </w:rPr>
              <w:t xml:space="preserve"> ინტერვენციის გუნდი წევრებს გააჩნიათ კომპეტენცია ფორმულირებაზე დაფუძნებული ფსიქოლოგიური ინტერვენციების, რაც მოიცავს:</w:t>
            </w:r>
          </w:p>
        </w:tc>
      </w:tr>
      <w:tr w:rsidR="003662AF" w:rsidRPr="00690539" w14:paraId="20C4BAA9" w14:textId="77777777" w:rsidTr="007B6DEC">
        <w:trPr>
          <w:trHeight w:val="353"/>
        </w:trPr>
        <w:tc>
          <w:tcPr>
            <w:tcW w:w="786" w:type="dxa"/>
          </w:tcPr>
          <w:p w14:paraId="030A629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407581A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76FB464C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>კოგნიტურ-ბიჰევიორული თერაპიას ფსიქოზების, გუნება-განწყობის აშლილობის (მათ შორის მძიმე დეპრესიების დროს)</w:t>
            </w:r>
          </w:p>
        </w:tc>
      </w:tr>
      <w:tr w:rsidR="003662AF" w:rsidRPr="00690539" w14:paraId="39E2F4E6" w14:textId="77777777" w:rsidTr="007B6DEC">
        <w:trPr>
          <w:trHeight w:val="353"/>
        </w:trPr>
        <w:tc>
          <w:tcPr>
            <w:tcW w:w="786" w:type="dxa"/>
          </w:tcPr>
          <w:p w14:paraId="3639B25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E7BC8B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37" w:type="dxa"/>
          </w:tcPr>
          <w:p w14:paraId="4DCFD9CA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>ოჯახურ კონსულტირებას ფსიქოზების, გუნება-განყობის აშლილობის დროს (მძიმე დეპრესიების და სუიციდის რისკის ჩათვლით).</w:t>
            </w:r>
          </w:p>
        </w:tc>
      </w:tr>
      <w:tr w:rsidR="003662AF" w:rsidRPr="00690539" w14:paraId="6A28328D" w14:textId="77777777" w:rsidTr="007B6DEC">
        <w:trPr>
          <w:trHeight w:val="353"/>
        </w:trPr>
        <w:tc>
          <w:tcPr>
            <w:tcW w:w="786" w:type="dxa"/>
          </w:tcPr>
          <w:p w14:paraId="52D9DF3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0B551BA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837" w:type="dxa"/>
          </w:tcPr>
          <w:p w14:paraId="5B125A89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</w:rPr>
              <w:t>დიალექტიკურ-ბიჰევიორულ თერაპიას, სქემაზე ფოკუსირებულ თერაპიას და სხვ.</w:t>
            </w:r>
          </w:p>
        </w:tc>
      </w:tr>
      <w:tr w:rsidR="003662AF" w:rsidRPr="00690539" w14:paraId="4FDE9CC9" w14:textId="77777777" w:rsidTr="007B6DEC">
        <w:trPr>
          <w:trHeight w:val="353"/>
        </w:trPr>
        <w:tc>
          <w:tcPr>
            <w:tcW w:w="786" w:type="dxa"/>
          </w:tcPr>
          <w:p w14:paraId="232843E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586" w:type="dxa"/>
          </w:tcPr>
          <w:p w14:paraId="5AC2F33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37" w:type="dxa"/>
          </w:tcPr>
          <w:p w14:paraId="03F8E165" w14:textId="0A708CC3" w:rsidR="003662AF" w:rsidRPr="004E53AB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4E53AB">
              <w:rPr>
                <w:rFonts w:ascii="Sylfaen" w:eastAsia="Garamond" w:hAnsi="Sylfaen" w:cs="Helvetica"/>
              </w:rPr>
              <w:t>ტრენინგების</w:t>
            </w:r>
            <w:r w:rsidRPr="004E53AB">
              <w:rPr>
                <w:rFonts w:ascii="Sylfaen" w:eastAsia="Garamond" w:hAnsi="Sylfaen"/>
              </w:rPr>
              <w:t xml:space="preserve"> განახლება (ხელახალი გადამზადება) ხდება ყოველ</w:t>
            </w:r>
            <w:r w:rsidR="00947FBC" w:rsidRPr="004E53AB">
              <w:rPr>
                <w:rFonts w:ascii="Sylfaen" w:eastAsia="Garamond" w:hAnsi="Sylfaen"/>
              </w:rPr>
              <w:t xml:space="preserve"> </w:t>
            </w:r>
            <w:r w:rsidR="009E4395" w:rsidRPr="004E53AB">
              <w:rPr>
                <w:rFonts w:ascii="Sylfaen" w:eastAsia="Garamond" w:hAnsi="Sylfaen"/>
              </w:rPr>
              <w:t>2</w:t>
            </w:r>
            <w:r w:rsidRPr="004E53AB">
              <w:rPr>
                <w:rFonts w:ascii="Sylfaen" w:eastAsia="Garamond" w:hAnsi="Sylfaen"/>
              </w:rPr>
              <w:t xml:space="preserve"> წელიწადში ერთხელ </w:t>
            </w:r>
          </w:p>
          <w:p w14:paraId="7DEB8873" w14:textId="77777777" w:rsidR="003662AF" w:rsidRPr="004E53AB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</w:p>
        </w:tc>
      </w:tr>
    </w:tbl>
    <w:p w14:paraId="2A31B259" w14:textId="77777777" w:rsidR="003662AF" w:rsidRPr="00690539" w:rsidRDefault="003662AF" w:rsidP="003662AF">
      <w:pPr>
        <w:rPr>
          <w:rFonts w:ascii="Sylfaen" w:eastAsia="Garamond" w:hAnsi="Sylfaen"/>
        </w:rPr>
      </w:pPr>
      <w:r w:rsidRPr="00690539">
        <w:rPr>
          <w:rFonts w:ascii="Sylfaen" w:eastAsia="Garamond" w:hAnsi="Sylfae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"/>
        <w:gridCol w:w="376"/>
        <w:gridCol w:w="7854"/>
      </w:tblGrid>
      <w:tr w:rsidR="003662AF" w:rsidRPr="00690539" w14:paraId="732BDDED" w14:textId="77777777" w:rsidTr="00FF3D8A">
        <w:tc>
          <w:tcPr>
            <w:tcW w:w="9016" w:type="dxa"/>
            <w:gridSpan w:val="3"/>
          </w:tcPr>
          <w:p w14:paraId="4F93C65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lastRenderedPageBreak/>
              <w:t>პარაგრაფი 3: შეფასება, მკურნალობის დაგეგმვა, გადამისამართება ან გაწერა</w:t>
            </w:r>
          </w:p>
        </w:tc>
      </w:tr>
      <w:tr w:rsidR="003662AF" w:rsidRPr="00690539" w14:paraId="5EC7D8BA" w14:textId="77777777" w:rsidTr="00FF3D8A">
        <w:tc>
          <w:tcPr>
            <w:tcW w:w="9016" w:type="dxa"/>
            <w:gridSpan w:val="3"/>
          </w:tcPr>
          <w:p w14:paraId="74EDB86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ინფორმირებული თანხმობა და კონფიდენციალობა</w:t>
            </w:r>
          </w:p>
        </w:tc>
      </w:tr>
      <w:tr w:rsidR="003662AF" w:rsidRPr="00690539" w14:paraId="7376F698" w14:textId="77777777" w:rsidTr="004E53AB">
        <w:tc>
          <w:tcPr>
            <w:tcW w:w="786" w:type="dxa"/>
          </w:tcPr>
          <w:p w14:paraId="33D22FE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ქულა</w:t>
            </w:r>
          </w:p>
        </w:tc>
        <w:tc>
          <w:tcPr>
            <w:tcW w:w="376" w:type="dxa"/>
          </w:tcPr>
          <w:p w14:paraId="2184DD6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T</w:t>
            </w:r>
          </w:p>
        </w:tc>
        <w:tc>
          <w:tcPr>
            <w:tcW w:w="7854" w:type="dxa"/>
          </w:tcPr>
          <w:p w14:paraId="012E9782" w14:textId="5F4CBA65" w:rsidR="003662AF" w:rsidRPr="00690539" w:rsidRDefault="00304FAB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  <w:b/>
              </w:rPr>
              <w:t>რეკომენდაცია (სტანდარტი)</w:t>
            </w:r>
          </w:p>
        </w:tc>
      </w:tr>
      <w:tr w:rsidR="003662AF" w:rsidRPr="00690539" w14:paraId="5B600AEE" w14:textId="77777777" w:rsidTr="004E53AB">
        <w:tc>
          <w:tcPr>
            <w:tcW w:w="786" w:type="dxa"/>
          </w:tcPr>
          <w:p w14:paraId="35DF110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99DA0B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3F2AB45D" w14:textId="214FCC4F" w:rsidR="003662AF" w:rsidRPr="004E53AB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hAnsi="Sylfaen"/>
                <w:lang w:val="ka-GE"/>
              </w:rPr>
              <w:t xml:space="preserve"> </w:t>
            </w:r>
            <w:r w:rsidRPr="00690539">
              <w:rPr>
                <w:rFonts w:ascii="Sylfaen" w:eastAsia="Garamond" w:hAnsi="Sylfaen" w:cs="Helvetica"/>
              </w:rPr>
              <w:t>სერვისში ჩართულ პაციენტითან ხდება შეთანხმება, კონფიდენციალური ინფორმაციის რა ნაწილის გაზიარება სურთ, ოჯახის წევრებთან/მხარდამჭერებთან, რასაც ხელმოწერით ასაბუთებენ</w:t>
            </w:r>
            <w:r w:rsidR="004E53AB">
              <w:rPr>
                <w:rFonts w:ascii="Sylfaen" w:eastAsia="Garamond" w:hAnsi="Sylfaen" w:cs="Helvetica"/>
                <w:lang w:val="ka-GE"/>
              </w:rPr>
              <w:t>.</w:t>
            </w:r>
          </w:p>
          <w:p w14:paraId="64563C9C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 xml:space="preserve">შენიშვნა: </w:t>
            </w:r>
            <w:r w:rsidRPr="00690539">
              <w:rPr>
                <w:rFonts w:ascii="Sylfaen" w:eastAsia="Garamond" w:hAnsi="Sylfaen" w:cs="Helvetica"/>
              </w:rPr>
              <w:t>თუ ინფორმაცია, რაც უკვე ცნობილია ახლობლებისთვის, მაშინ ასეთი ინფორმაცია არ ჩაითველბა კონფიდენციალურად</w:t>
            </w:r>
          </w:p>
        </w:tc>
      </w:tr>
      <w:tr w:rsidR="003662AF" w:rsidRPr="00690539" w14:paraId="3D49F76B" w14:textId="77777777" w:rsidTr="004E53AB">
        <w:tc>
          <w:tcPr>
            <w:tcW w:w="786" w:type="dxa"/>
          </w:tcPr>
          <w:p w14:paraId="0E9039A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DFFC84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68B3301F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eastAsia="Garamond" w:hAnsi="Sylfaen"/>
                <w:lang w:val="ka-GE"/>
              </w:rPr>
              <w:t>თუკი, პაციენტი უარზეა, ინფორმაციის გაზიარებაზე, გუნდი რეგულარულად ამოწმებს მასთან, ხომ არ შეიცვალა გადაწყვეტილება, გაზიარების სასრგებლოდ.</w:t>
            </w:r>
          </w:p>
        </w:tc>
      </w:tr>
      <w:tr w:rsidR="003662AF" w:rsidRPr="00690539" w14:paraId="68686AB0" w14:textId="77777777" w:rsidTr="004E53AB">
        <w:tc>
          <w:tcPr>
            <w:tcW w:w="786" w:type="dxa"/>
          </w:tcPr>
          <w:p w14:paraId="59A59BC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155642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03EFFD9E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  <w:lang w:val="ka-GE"/>
              </w:rPr>
              <w:t xml:space="preserve">გუნდი პაციენტის ახლობლებს აძლევს რჩევებს, მხარს უჭერს და  აწვდის მათ ინფორმაციას, კონფიდენიციალობის დაცვის პარალელურად. </w:t>
            </w:r>
          </w:p>
          <w:p w14:paraId="28E15AE2" w14:textId="77777777" w:rsidR="003662AF" w:rsidRPr="00690539" w:rsidRDefault="003662AF" w:rsidP="00C63616">
            <w:pPr>
              <w:pStyle w:val="ListParagraph"/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ind w:left="0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  <w:b/>
                <w:i/>
                <w:lang w:val="ka-GE"/>
              </w:rPr>
              <w:t>შენიშვნა</w:t>
            </w:r>
            <w:r w:rsidRPr="00690539">
              <w:rPr>
                <w:rFonts w:ascii="Sylfaen" w:eastAsia="Garamond" w:hAnsi="Sylfaen"/>
                <w:lang w:val="ka-GE"/>
              </w:rPr>
              <w:t>: კონფიდენციალობის დაცვა ხელს არ უშლის გუნდს ახლობლებისგან ინფორმაციის მიღებაში.</w:t>
            </w:r>
          </w:p>
        </w:tc>
      </w:tr>
      <w:tr w:rsidR="003662AF" w:rsidRPr="00690539" w14:paraId="7495CB00" w14:textId="77777777" w:rsidTr="00FF3D8A">
        <w:tc>
          <w:tcPr>
            <w:tcW w:w="9016" w:type="dxa"/>
            <w:gridSpan w:val="3"/>
          </w:tcPr>
          <w:p w14:paraId="08D1D2EF" w14:textId="050A1B48" w:rsidR="003662AF" w:rsidRPr="00690539" w:rsidRDefault="003662AF" w:rsidP="00FF3D8A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 xml:space="preserve">ვიდრე </w:t>
            </w:r>
            <w:r w:rsidR="00FF3D8A">
              <w:rPr>
                <w:rFonts w:ascii="Sylfaen" w:eastAsia="Garamond" w:hAnsi="Sylfaen" w:cs="Helvetica"/>
                <w:b/>
              </w:rPr>
              <w:t>შინ მკურნალობა</w:t>
            </w:r>
            <w:r w:rsidRPr="00690539">
              <w:rPr>
                <w:rFonts w:ascii="Sylfaen" w:eastAsia="Garamond" w:hAnsi="Sylfaen" w:cs="Helvetica"/>
                <w:b/>
              </w:rPr>
              <w:t xml:space="preserve"> დაიწყება </w:t>
            </w:r>
          </w:p>
        </w:tc>
      </w:tr>
      <w:tr w:rsidR="003662AF" w:rsidRPr="00690539" w14:paraId="29ED5E8E" w14:textId="77777777" w:rsidTr="004E53AB">
        <w:trPr>
          <w:trHeight w:val="1457"/>
        </w:trPr>
        <w:tc>
          <w:tcPr>
            <w:tcW w:w="786" w:type="dxa"/>
          </w:tcPr>
          <w:p w14:paraId="3199B75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711B2D4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3AA561ED" w14:textId="0BE14E47" w:rsidR="003662AF" w:rsidRPr="00690539" w:rsidRDefault="00C0448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>
              <w:rPr>
                <w:rFonts w:ascii="Sylfaen" w:eastAsia="Garamond" w:hAnsi="Sylfaen" w:cs="Helvetica"/>
              </w:rPr>
              <w:t xml:space="preserve">რეფერირებაზე საპასუხოდ, </w:t>
            </w:r>
            <w:r w:rsidR="00FF3D8A">
              <w:rPr>
                <w:rFonts w:ascii="Sylfaen" w:eastAsia="Garamond" w:hAnsi="Sylfaen" w:cs="Helvetica"/>
              </w:rPr>
              <w:t>სკრინინგ</w:t>
            </w:r>
            <w:r>
              <w:rPr>
                <w:rFonts w:ascii="Sylfaen" w:eastAsia="Garamond" w:hAnsi="Sylfaen" w:cs="Helvetica"/>
              </w:rPr>
              <w:t>ით</w:t>
            </w:r>
            <w:r w:rsidR="003662AF" w:rsidRPr="00690539">
              <w:rPr>
                <w:rFonts w:ascii="Sylfaen" w:eastAsia="Garamond" w:hAnsi="Sylfaen" w:cs="Helvetica"/>
              </w:rPr>
              <w:t xml:space="preserve"> (შესაძლებელია სატელეფონო </w:t>
            </w:r>
            <w:r w:rsidR="009528BF">
              <w:rPr>
                <w:rFonts w:ascii="Sylfaen" w:eastAsia="Garamond" w:hAnsi="Sylfaen" w:cs="Helvetica"/>
              </w:rPr>
              <w:t>სკრინინგი)</w:t>
            </w:r>
            <w:r w:rsidR="003662AF" w:rsidRPr="00690539">
              <w:rPr>
                <w:rFonts w:ascii="Sylfaen" w:eastAsia="Garamond" w:hAnsi="Sylfaen" w:cs="Helvetica"/>
              </w:rPr>
              <w:t xml:space="preserve"> </w:t>
            </w:r>
            <w:r>
              <w:rPr>
                <w:rFonts w:ascii="Sylfaen" w:eastAsia="Garamond" w:hAnsi="Sylfaen" w:cs="Helvetica"/>
              </w:rPr>
              <w:t>ფასდება,</w:t>
            </w:r>
            <w:r w:rsidR="003662AF" w:rsidRPr="00690539">
              <w:rPr>
                <w:rFonts w:ascii="Sylfaen" w:eastAsia="Garamond" w:hAnsi="Sylfaen" w:cs="Helvetica"/>
              </w:rPr>
              <w:t xml:space="preserve"> შესაძლებელია თუ არა, პაციენტის ბინაზე მკურნალობის სერვისის შეთავაზება</w:t>
            </w:r>
            <w:r>
              <w:rPr>
                <w:rFonts w:ascii="Sylfaen" w:eastAsia="Garamond" w:hAnsi="Sylfaen" w:cs="Helvetica"/>
              </w:rPr>
              <w:t>.</w:t>
            </w:r>
          </w:p>
          <w:p w14:paraId="75AA864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  <w:i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 xml:space="preserve">შენიშვნა: </w:t>
            </w:r>
            <w:r w:rsidRPr="00690539">
              <w:rPr>
                <w:rFonts w:ascii="Sylfaen" w:eastAsia="Garamond" w:hAnsi="Sylfaen" w:cs="Helvetica"/>
              </w:rPr>
              <w:t>ეს მოიცავს ინფორმაციას, მარტო ცხოვრობს პაციენტი თუ არა, რაც ზრდის სუიციდის რისკს და სხვა სოცილურ საფრთხეს.</w:t>
            </w:r>
          </w:p>
        </w:tc>
      </w:tr>
      <w:tr w:rsidR="003662AF" w:rsidRPr="00690539" w14:paraId="27E1627F" w14:textId="77777777" w:rsidTr="004E53AB">
        <w:trPr>
          <w:trHeight w:val="325"/>
        </w:trPr>
        <w:tc>
          <w:tcPr>
            <w:tcW w:w="786" w:type="dxa"/>
          </w:tcPr>
          <w:p w14:paraId="60F1ADC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32A50A2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00827579" w14:textId="45AD451A" w:rsidR="003662AF" w:rsidRPr="00690539" w:rsidRDefault="00C0448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>
              <w:rPr>
                <w:rFonts w:ascii="Sylfaen" w:eastAsia="Garamond" w:hAnsi="Sylfaen" w:cs="Helvetica"/>
              </w:rPr>
              <w:t xml:space="preserve">პაციენტის პირისპირ </w:t>
            </w:r>
            <w:r w:rsidR="003662AF" w:rsidRPr="00690539">
              <w:rPr>
                <w:rFonts w:ascii="Sylfaen" w:eastAsia="Garamond" w:hAnsi="Sylfaen" w:cs="Helvetica"/>
              </w:rPr>
              <w:t>შეფასების პროცედურაზე დასასწრებად იწვევენ მის ახლობლებს/ოჯახის წევრებს, სხვა პასუხისმგებელი პირებს.</w:t>
            </w:r>
          </w:p>
        </w:tc>
      </w:tr>
      <w:tr w:rsidR="00C0448F" w:rsidRPr="00690539" w14:paraId="211B6AC7" w14:textId="77777777" w:rsidTr="004E53AB">
        <w:trPr>
          <w:trHeight w:val="325"/>
        </w:trPr>
        <w:tc>
          <w:tcPr>
            <w:tcW w:w="786" w:type="dxa"/>
          </w:tcPr>
          <w:p w14:paraId="0152C3CE" w14:textId="77777777" w:rsidR="00C0448F" w:rsidRPr="00690539" w:rsidRDefault="00C0448F" w:rsidP="00EE21D5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5F2E6783" w14:textId="77777777" w:rsidR="00C0448F" w:rsidRPr="00690539" w:rsidRDefault="00C0448F" w:rsidP="00EE21D5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1245F6D8" w14:textId="77777777" w:rsidR="00C0448F" w:rsidRPr="00690539" w:rsidRDefault="00C0448F" w:rsidP="00EE21D5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იდენტიფიცირდება პაციენტის მხარდამჭერი, ან ასეთის დეფიციტი და იწერება პაციენტის ისტორიაში.</w:t>
            </w:r>
          </w:p>
        </w:tc>
      </w:tr>
      <w:tr w:rsidR="003662AF" w:rsidRPr="00690539" w14:paraId="10D278F2" w14:textId="77777777" w:rsidTr="004E53AB">
        <w:trPr>
          <w:trHeight w:val="325"/>
        </w:trPr>
        <w:tc>
          <w:tcPr>
            <w:tcW w:w="786" w:type="dxa"/>
          </w:tcPr>
          <w:p w14:paraId="0C8C7D2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04AB00E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2F4F509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პაციენტს ეკითხებიან, ვინ მიიღოს მონაწილეობა შეფასების პროცესში.</w:t>
            </w:r>
          </w:p>
        </w:tc>
      </w:tr>
      <w:tr w:rsidR="003662AF" w:rsidRPr="00690539" w14:paraId="40A5F554" w14:textId="77777777" w:rsidTr="004E53AB">
        <w:trPr>
          <w:trHeight w:val="325"/>
        </w:trPr>
        <w:tc>
          <w:tcPr>
            <w:tcW w:w="786" w:type="dxa"/>
          </w:tcPr>
          <w:p w14:paraId="7576A8D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6437A51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45C5644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ამავდროულად, მხედველობაში მიიღება არსებული დაძაბულობა, რასაც შესაძლოა ადგილი ჰქონდეს პაციენტის საურთეირთო წრეში.</w:t>
            </w:r>
          </w:p>
        </w:tc>
      </w:tr>
      <w:tr w:rsidR="003662AF" w:rsidRPr="00690539" w14:paraId="3866C175" w14:textId="77777777" w:rsidTr="004E53AB">
        <w:trPr>
          <w:trHeight w:val="325"/>
        </w:trPr>
        <w:tc>
          <w:tcPr>
            <w:tcW w:w="786" w:type="dxa"/>
          </w:tcPr>
          <w:p w14:paraId="39C16E0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CA8076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6531892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გუნდი</w:t>
            </w:r>
            <w:r w:rsidRPr="00690539">
              <w:rPr>
                <w:rFonts w:ascii="Sylfaen" w:eastAsia="Garamond" w:hAnsi="Sylfaen" w:cs="Helvetica"/>
                <w:lang w:val="ka-GE"/>
              </w:rPr>
              <w:t xml:space="preserve"> უნდა იყოს გარანტირებული, რომ პაციენტს და მის ახლობლებს ესმით შეფასების მიზანი.</w:t>
            </w:r>
          </w:p>
        </w:tc>
      </w:tr>
      <w:tr w:rsidR="003662AF" w:rsidRPr="00690539" w14:paraId="39F54C8B" w14:textId="77777777" w:rsidTr="004E53AB">
        <w:trPr>
          <w:trHeight w:val="325"/>
        </w:trPr>
        <w:tc>
          <w:tcPr>
            <w:tcW w:w="786" w:type="dxa"/>
          </w:tcPr>
          <w:p w14:paraId="3603578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3942913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49C8DDE4" w14:textId="13FFDBF6" w:rsidR="003662AF" w:rsidRPr="00690539" w:rsidRDefault="00C0448F" w:rsidP="00807ADA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>
              <w:rPr>
                <w:rFonts w:ascii="Sylfaen" w:eastAsia="Garamond" w:hAnsi="Sylfaen" w:cs="Helvetica"/>
                <w:lang w:val="ka-GE"/>
              </w:rPr>
              <w:t xml:space="preserve">პირისპირ </w:t>
            </w:r>
            <w:r w:rsidR="003662AF" w:rsidRPr="00690539">
              <w:rPr>
                <w:rFonts w:ascii="Sylfaen" w:eastAsia="Garamond" w:hAnsi="Sylfaen" w:cs="Helvetica"/>
                <w:lang w:val="ka-GE"/>
              </w:rPr>
              <w:t>შეფასებისას პაციენტს ეუბნებიან, რომ</w:t>
            </w:r>
            <w:r w:rsidR="00807ADA">
              <w:rPr>
                <w:rFonts w:ascii="Sylfaen" w:eastAsia="Garamond" w:hAnsi="Sylfaen" w:cs="Helvetica"/>
                <w:lang w:val="ka-GE"/>
              </w:rPr>
              <w:t xml:space="preserve"> კი-</w:t>
            </w:r>
            <w:r w:rsidR="003662AF" w:rsidRPr="00690539">
              <w:rPr>
                <w:rFonts w:ascii="Sylfaen" w:eastAsia="Garamond" w:hAnsi="Sylfaen" w:cs="Helvetica"/>
                <w:lang w:val="ka-GE"/>
              </w:rPr>
              <w:t>სერვისი ხანმოკლე ინტერვენციაა (</w:t>
            </w:r>
            <w:r w:rsidR="00E96CB6">
              <w:rPr>
                <w:rFonts w:ascii="Sylfaen" w:eastAsia="Garamond" w:hAnsi="Sylfaen" w:cs="Helvetica"/>
                <w:lang w:val="ka-GE"/>
              </w:rPr>
              <w:t>არაუმეტეს 3 კვირისა</w:t>
            </w:r>
            <w:r w:rsidR="003662AF" w:rsidRPr="00690539">
              <w:rPr>
                <w:rFonts w:ascii="Sylfaen" w:eastAsia="Garamond" w:hAnsi="Sylfaen" w:cs="Helvetica"/>
                <w:lang w:val="ka-GE"/>
              </w:rPr>
              <w:t>), რაც საშუალებას მისცემს პაციენტს და მის ახლო</w:t>
            </w:r>
            <w:r>
              <w:rPr>
                <w:rFonts w:ascii="Sylfaen" w:eastAsia="Garamond" w:hAnsi="Sylfaen" w:cs="Helvetica"/>
                <w:lang w:val="ka-GE"/>
              </w:rPr>
              <w:t>ბ</w:t>
            </w:r>
            <w:r w:rsidR="003662AF" w:rsidRPr="00690539">
              <w:rPr>
                <w:rFonts w:ascii="Sylfaen" w:eastAsia="Garamond" w:hAnsi="Sylfaen" w:cs="Helvetica"/>
                <w:lang w:val="ka-GE"/>
              </w:rPr>
              <w:t xml:space="preserve">ლებს ჩაერთონ გუნდური მიდგომის პრინციპზე დაფუძნებულ მუშაობაში </w:t>
            </w:r>
          </w:p>
        </w:tc>
      </w:tr>
      <w:tr w:rsidR="003662AF" w:rsidRPr="00690539" w14:paraId="453A92C7" w14:textId="77777777" w:rsidTr="00FF3D8A">
        <w:trPr>
          <w:trHeight w:val="325"/>
        </w:trPr>
        <w:tc>
          <w:tcPr>
            <w:tcW w:w="9016" w:type="dxa"/>
            <w:gridSpan w:val="3"/>
          </w:tcPr>
          <w:p w14:paraId="12864CB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 xml:space="preserve">რუტინული შეფასება, შეგროვილი სხვადასხვა წყაროდან  მოიცავს: </w:t>
            </w:r>
          </w:p>
        </w:tc>
      </w:tr>
      <w:tr w:rsidR="003662AF" w:rsidRPr="00690539" w14:paraId="0B824BA2" w14:textId="77777777" w:rsidTr="004E53AB">
        <w:trPr>
          <w:trHeight w:val="325"/>
        </w:trPr>
        <w:tc>
          <w:tcPr>
            <w:tcW w:w="786" w:type="dxa"/>
          </w:tcPr>
          <w:p w14:paraId="731DA4E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534BE5C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21BA84B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კრიზისის არსის ფორმულირებას და პრობლემების გამოკვლევას;</w:t>
            </w:r>
          </w:p>
        </w:tc>
      </w:tr>
      <w:tr w:rsidR="003662AF" w:rsidRPr="00690539" w14:paraId="097F3FE3" w14:textId="77777777" w:rsidTr="004E53AB">
        <w:trPr>
          <w:trHeight w:val="296"/>
        </w:trPr>
        <w:tc>
          <w:tcPr>
            <w:tcW w:w="786" w:type="dxa"/>
          </w:tcPr>
          <w:p w14:paraId="209C2F9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 xml:space="preserve"> </w:t>
            </w:r>
          </w:p>
        </w:tc>
        <w:tc>
          <w:tcPr>
            <w:tcW w:w="376" w:type="dxa"/>
          </w:tcPr>
          <w:p w14:paraId="22DA6E0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30BACE0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წინმსწრები სტრესორის (ტრიგერ-მოვლენის) და სოციალური გარემოს იდენტიფიკაციას;</w:t>
            </w:r>
          </w:p>
        </w:tc>
      </w:tr>
      <w:tr w:rsidR="003662AF" w:rsidRPr="00690539" w14:paraId="3C7BFD4B" w14:textId="77777777" w:rsidTr="004E53AB">
        <w:trPr>
          <w:trHeight w:val="325"/>
        </w:trPr>
        <w:tc>
          <w:tcPr>
            <w:tcW w:w="786" w:type="dxa"/>
          </w:tcPr>
          <w:p w14:paraId="71C28A4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F40BDE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01C34D6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ფსიქიატრიულ ისტორიას (ანამნეზი), ადრინდელი ისტორიას და ოჯახის ისტორიას;</w:t>
            </w:r>
          </w:p>
        </w:tc>
      </w:tr>
      <w:tr w:rsidR="003662AF" w:rsidRPr="00690539" w14:paraId="3860CFDD" w14:textId="77777777" w:rsidTr="004E53AB">
        <w:trPr>
          <w:trHeight w:val="325"/>
        </w:trPr>
        <w:tc>
          <w:tcPr>
            <w:tcW w:w="786" w:type="dxa"/>
          </w:tcPr>
          <w:p w14:paraId="7BB1008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230" w:type="dxa"/>
            <w:gridSpan w:val="2"/>
          </w:tcPr>
          <w:p w14:paraId="506E73E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თუკი, ეს შეუძლებელია პაციენტთან პირველი კონტაქტისას, საჭიროა ამ ინფორმაციის შევსება, როგორც კი ამის შეფასება გახდება შესაძლებელი.</w:t>
            </w:r>
          </w:p>
        </w:tc>
      </w:tr>
      <w:tr w:rsidR="003662AF" w:rsidRPr="00690539" w14:paraId="5F5E5EE9" w14:textId="77777777" w:rsidTr="004E53AB">
        <w:trPr>
          <w:trHeight w:val="325"/>
        </w:trPr>
        <w:tc>
          <w:tcPr>
            <w:tcW w:w="786" w:type="dxa"/>
          </w:tcPr>
          <w:p w14:paraId="7513298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7B2DDF0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29D1595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ფსიქიკური ჯანმრთელობის პრობლემების და მათი სიმძიმის ხარისიხის იდენტიფიკაციას;</w:t>
            </w:r>
          </w:p>
        </w:tc>
      </w:tr>
      <w:tr w:rsidR="003662AF" w:rsidRPr="00690539" w14:paraId="358F81EC" w14:textId="77777777" w:rsidTr="004E53AB">
        <w:trPr>
          <w:trHeight w:val="325"/>
        </w:trPr>
        <w:tc>
          <w:tcPr>
            <w:tcW w:w="786" w:type="dxa"/>
          </w:tcPr>
          <w:p w14:paraId="426C02D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4B59EB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0695A2B4" w14:textId="2367B872" w:rsidR="003662AF" w:rsidRPr="00547AFC" w:rsidRDefault="003662AF" w:rsidP="00547AF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 xml:space="preserve">კომორბიდული ფიზიკური ჯანმრთელობის პრობლემის </w:t>
            </w:r>
            <w:r w:rsidR="004E53AB">
              <w:rPr>
                <w:rFonts w:ascii="Sylfaen" w:eastAsia="Garamond" w:hAnsi="Sylfaen" w:cs="Helvetica"/>
                <w:lang w:val="ka-GE"/>
              </w:rPr>
              <w:t>გამოვლენას;</w:t>
            </w:r>
          </w:p>
        </w:tc>
      </w:tr>
      <w:tr w:rsidR="003662AF" w:rsidRPr="00690539" w14:paraId="3AA5A08E" w14:textId="77777777" w:rsidTr="004E53AB">
        <w:trPr>
          <w:trHeight w:val="325"/>
        </w:trPr>
        <w:tc>
          <w:tcPr>
            <w:tcW w:w="786" w:type="dxa"/>
          </w:tcPr>
          <w:p w14:paraId="5D780CD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230" w:type="dxa"/>
            <w:gridSpan w:val="2"/>
          </w:tcPr>
          <w:p w14:paraId="61920A6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თუკი, ეს შეუძლებელია პაციენტთან პირველი კონტაქტისას, საჭიროა ამ ინფორმაციის შევსება, როგორც კი ამის შეფასება გახდება შესაძლებელი.</w:t>
            </w:r>
          </w:p>
        </w:tc>
      </w:tr>
      <w:tr w:rsidR="003662AF" w:rsidRPr="00690539" w14:paraId="2C4A2AB2" w14:textId="77777777" w:rsidTr="004E53AB">
        <w:trPr>
          <w:trHeight w:val="325"/>
        </w:trPr>
        <w:tc>
          <w:tcPr>
            <w:tcW w:w="786" w:type="dxa"/>
          </w:tcPr>
          <w:p w14:paraId="7F0D359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38CD98B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426809B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ყოველდღიურ ცხოვრებაში არსებული პრაქტიკული პრობლემების იდენტიფიკაციას;</w:t>
            </w:r>
          </w:p>
        </w:tc>
      </w:tr>
      <w:tr w:rsidR="003662AF" w:rsidRPr="00690539" w14:paraId="3C19637D" w14:textId="77777777" w:rsidTr="004E53AB">
        <w:trPr>
          <w:trHeight w:val="325"/>
        </w:trPr>
        <w:tc>
          <w:tcPr>
            <w:tcW w:w="786" w:type="dxa"/>
          </w:tcPr>
          <w:p w14:paraId="3454A76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230" w:type="dxa"/>
            <w:gridSpan w:val="2"/>
          </w:tcPr>
          <w:p w14:paraId="2EA647B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თუკი, ეს შეუძლებელია პაციენტთან პირველი კონტაქტისას, საჭიროა ამ ინფორმაციის შევსება, როგორც კი ამის შეფასება გახდება შესაძლებელი.</w:t>
            </w:r>
          </w:p>
        </w:tc>
      </w:tr>
      <w:tr w:rsidR="003662AF" w:rsidRPr="00690539" w14:paraId="2034A893" w14:textId="77777777" w:rsidTr="004E53AB">
        <w:trPr>
          <w:trHeight w:val="325"/>
        </w:trPr>
        <w:tc>
          <w:tcPr>
            <w:tcW w:w="786" w:type="dxa"/>
          </w:tcPr>
          <w:p w14:paraId="350A747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6D240DE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1B36CBC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სოციალური რისკის სკრინინგს და შეფასებას;</w:t>
            </w:r>
          </w:p>
        </w:tc>
      </w:tr>
      <w:tr w:rsidR="003662AF" w:rsidRPr="00690539" w14:paraId="62AC4E08" w14:textId="77777777" w:rsidTr="004E53AB">
        <w:trPr>
          <w:trHeight w:val="325"/>
        </w:trPr>
        <w:tc>
          <w:tcPr>
            <w:tcW w:w="786" w:type="dxa"/>
          </w:tcPr>
          <w:p w14:paraId="1F33DEF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23FDF2E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605CC988" w14:textId="62170587" w:rsidR="003662AF" w:rsidRPr="00690539" w:rsidRDefault="003662AF" w:rsidP="004E53AB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 xml:space="preserve"> იმ პირის იდენტიფიკაციას </w:t>
            </w:r>
            <w:r w:rsidR="004E53AB" w:rsidRPr="00690539">
              <w:rPr>
                <w:rFonts w:ascii="Sylfaen" w:eastAsia="Garamond" w:hAnsi="Sylfaen" w:cs="Helvetica"/>
              </w:rPr>
              <w:t>(პაციენტის ჩათვლით)</w:t>
            </w:r>
            <w:r w:rsidR="004E53AB">
              <w:rPr>
                <w:rFonts w:ascii="Sylfaen" w:eastAsia="Garamond" w:hAnsi="Sylfaen" w:cs="Helvetica"/>
                <w:lang w:val="ka-GE"/>
              </w:rPr>
              <w:t>,</w:t>
            </w:r>
            <w:r w:rsidR="004E53AB" w:rsidRPr="00690539">
              <w:rPr>
                <w:rFonts w:ascii="Sylfaen" w:eastAsia="Garamond" w:hAnsi="Sylfaen" w:cs="Helvetica"/>
              </w:rPr>
              <w:t xml:space="preserve"> </w:t>
            </w:r>
            <w:r w:rsidRPr="00690539">
              <w:rPr>
                <w:rFonts w:ascii="Sylfaen" w:eastAsia="Garamond" w:hAnsi="Sylfaen" w:cs="Helvetica"/>
              </w:rPr>
              <w:t>ვინც ყველაზე მეტად არის კრიზისში. ყველა ის ადამიანი, ვისაც ეხება არსებული კრიზისი და მასთან დაკავშირებული რისკი;</w:t>
            </w:r>
          </w:p>
        </w:tc>
      </w:tr>
      <w:tr w:rsidR="003662AF" w:rsidRPr="00690539" w14:paraId="1C825A24" w14:textId="77777777" w:rsidTr="004E53AB">
        <w:trPr>
          <w:trHeight w:val="325"/>
        </w:trPr>
        <w:tc>
          <w:tcPr>
            <w:tcW w:w="786" w:type="dxa"/>
          </w:tcPr>
          <w:p w14:paraId="073A6AC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230" w:type="dxa"/>
            <w:gridSpan w:val="2"/>
          </w:tcPr>
          <w:p w14:paraId="671E9D3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თუკი, ეს შეუძლებელია პაციენტთან პირველი კონტაქტისას, საჭიროა ამ ინფორმაციის შევსება, როგორც კი ამის შეფასება გახდება შესაძლებელი.</w:t>
            </w:r>
          </w:p>
        </w:tc>
      </w:tr>
      <w:tr w:rsidR="003662AF" w:rsidRPr="00690539" w14:paraId="43A92D6D" w14:textId="77777777" w:rsidTr="004E53AB">
        <w:trPr>
          <w:trHeight w:val="325"/>
        </w:trPr>
        <w:tc>
          <w:tcPr>
            <w:tcW w:w="786" w:type="dxa"/>
          </w:tcPr>
          <w:p w14:paraId="4FC8E70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6953CA1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4E7D9AD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პაციენტზე დამოკიდებული ადამიანების, მათ შორის მათი მზრუნველობის ქვეშ მყოფი ბავშვების ან მოზარდების იდენტიფიკაციას;</w:t>
            </w:r>
          </w:p>
        </w:tc>
      </w:tr>
      <w:tr w:rsidR="003662AF" w:rsidRPr="00690539" w14:paraId="31956ACF" w14:textId="77777777" w:rsidTr="004E53AB">
        <w:trPr>
          <w:trHeight w:val="325"/>
        </w:trPr>
        <w:tc>
          <w:tcPr>
            <w:tcW w:w="786" w:type="dxa"/>
          </w:tcPr>
          <w:p w14:paraId="4C407ED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230" w:type="dxa"/>
            <w:gridSpan w:val="2"/>
          </w:tcPr>
          <w:p w14:paraId="614F12E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ეს ინფორმაცია მოიცავს დამოკიდებული არასრულწლოვნების სახელებს და ასაკს</w:t>
            </w:r>
          </w:p>
        </w:tc>
      </w:tr>
      <w:tr w:rsidR="003662AF" w:rsidRPr="00690539" w14:paraId="24CB476A" w14:textId="77777777" w:rsidTr="004E53AB">
        <w:trPr>
          <w:trHeight w:val="325"/>
        </w:trPr>
        <w:tc>
          <w:tcPr>
            <w:tcW w:w="786" w:type="dxa"/>
          </w:tcPr>
          <w:p w14:paraId="4C2F4BD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D7D12E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524B10A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სოციალურ შეფასებას;</w:t>
            </w:r>
          </w:p>
        </w:tc>
      </w:tr>
      <w:tr w:rsidR="003662AF" w:rsidRPr="00690539" w14:paraId="6D8D3682" w14:textId="77777777" w:rsidTr="004E53AB">
        <w:trPr>
          <w:trHeight w:val="325"/>
        </w:trPr>
        <w:tc>
          <w:tcPr>
            <w:tcW w:w="786" w:type="dxa"/>
          </w:tcPr>
          <w:p w14:paraId="257F787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8230" w:type="dxa"/>
            <w:gridSpan w:val="2"/>
          </w:tcPr>
          <w:p w14:paraId="263C2CB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ეს  მოიცავს ინფორმაციას პაციენტის განათლებასა და საქმიანობაზე;</w:t>
            </w:r>
          </w:p>
        </w:tc>
      </w:tr>
      <w:tr w:rsidR="003662AF" w:rsidRPr="00690539" w14:paraId="71A19B17" w14:textId="77777777" w:rsidTr="004E53AB">
        <w:trPr>
          <w:trHeight w:val="325"/>
        </w:trPr>
        <w:tc>
          <w:tcPr>
            <w:tcW w:w="786" w:type="dxa"/>
          </w:tcPr>
          <w:p w14:paraId="5D710FF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557F330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0BD47BE4" w14:textId="1FDD0D12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lang w:val="ka-GE"/>
              </w:rPr>
              <w:t>ზოგადი ფიზიკური ჯანმრთელობის შესახებ ინფორმაციის მიღებას, მათ შორის ბოლო 12 თვის მანძილზე ჩატარებულ გამოკვლევებს;</w:t>
            </w:r>
          </w:p>
        </w:tc>
      </w:tr>
      <w:tr w:rsidR="003662AF" w:rsidRPr="00690539" w14:paraId="1CCDC569" w14:textId="77777777" w:rsidTr="004E53AB">
        <w:trPr>
          <w:trHeight w:val="325"/>
        </w:trPr>
        <w:tc>
          <w:tcPr>
            <w:tcW w:w="786" w:type="dxa"/>
          </w:tcPr>
          <w:p w14:paraId="5FC7A33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08CD312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7854" w:type="dxa"/>
          </w:tcPr>
          <w:p w14:paraId="25FAAD0E" w14:textId="4DAC5D83" w:rsidR="003662AF" w:rsidRPr="00690539" w:rsidRDefault="003662AF" w:rsidP="00C0448F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შესაბამისი სერვისიდან ინფორმაციის მიღება</w:t>
            </w:r>
            <w:r w:rsidR="00547AFC">
              <w:rPr>
                <w:rFonts w:ascii="Sylfaen" w:eastAsia="Garamond" w:hAnsi="Sylfaen" w:cs="Helvetica"/>
              </w:rPr>
              <w:t>, თუ ხელმისაწვდომია</w:t>
            </w:r>
          </w:p>
        </w:tc>
      </w:tr>
      <w:tr w:rsidR="003662AF" w:rsidRPr="00690539" w14:paraId="5CDAF515" w14:textId="77777777" w:rsidTr="004E53AB">
        <w:trPr>
          <w:trHeight w:val="366"/>
        </w:trPr>
        <w:tc>
          <w:tcPr>
            <w:tcW w:w="786" w:type="dxa"/>
          </w:tcPr>
          <w:p w14:paraId="1D1B000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2FDCA67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3EEB1D9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  <w:i/>
              </w:rPr>
            </w:pPr>
            <w:r w:rsidRPr="00690539">
              <w:rPr>
                <w:rFonts w:ascii="Sylfaen" w:eastAsia="Garamond" w:hAnsi="Sylfaen" w:cs="Helvetica"/>
              </w:rPr>
              <w:t>პაციენტის საჭიროებების მულტიდისციპლინური შეფასება</w:t>
            </w:r>
            <w:r w:rsidRPr="00690539">
              <w:rPr>
                <w:rFonts w:ascii="Sylfaen" w:eastAsia="Garamond" w:hAnsi="Sylfaen" w:cs="Helvetica"/>
                <w:lang w:val="ka-GE"/>
              </w:rPr>
              <w:t>ს;</w:t>
            </w:r>
          </w:p>
        </w:tc>
      </w:tr>
      <w:tr w:rsidR="003662AF" w:rsidRPr="00690539" w14:paraId="005AE411" w14:textId="77777777" w:rsidTr="004E53AB">
        <w:trPr>
          <w:trHeight w:val="325"/>
        </w:trPr>
        <w:tc>
          <w:tcPr>
            <w:tcW w:w="786" w:type="dxa"/>
          </w:tcPr>
          <w:p w14:paraId="56F90E8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2BB034F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21EC468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  <w:i/>
              </w:rPr>
            </w:pPr>
            <w:r w:rsidRPr="00690539">
              <w:rPr>
                <w:rFonts w:ascii="Sylfaen" w:eastAsia="Garamond" w:hAnsi="Sylfaen" w:cs="Helvetica"/>
              </w:rPr>
              <w:t>პაციენტის რისკის ხარისხის მულტიდისციპლინურ შეფასებას;</w:t>
            </w:r>
          </w:p>
        </w:tc>
      </w:tr>
      <w:tr w:rsidR="003662AF" w:rsidRPr="00690539" w14:paraId="692D23F6" w14:textId="77777777" w:rsidTr="004E53AB">
        <w:trPr>
          <w:trHeight w:val="325"/>
        </w:trPr>
        <w:tc>
          <w:tcPr>
            <w:tcW w:w="786" w:type="dxa"/>
          </w:tcPr>
          <w:p w14:paraId="39EC220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32E2A68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3C1ABF6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  <w:i/>
              </w:rPr>
            </w:pPr>
            <w:r w:rsidRPr="00690539">
              <w:rPr>
                <w:rFonts w:ascii="Sylfaen" w:eastAsia="Garamond" w:hAnsi="Sylfaen" w:cs="Helvetica"/>
              </w:rPr>
              <w:t>სხვა სერვისებში გადამისამართების დაგეგმვას;</w:t>
            </w:r>
          </w:p>
        </w:tc>
      </w:tr>
      <w:tr w:rsidR="003662AF" w:rsidRPr="00690539" w14:paraId="1F523261" w14:textId="77777777" w:rsidTr="004E53AB">
        <w:trPr>
          <w:trHeight w:val="325"/>
        </w:trPr>
        <w:tc>
          <w:tcPr>
            <w:tcW w:w="786" w:type="dxa"/>
          </w:tcPr>
          <w:p w14:paraId="03C97CE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63C91F9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35CD480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  <w:i/>
              </w:rPr>
            </w:pPr>
            <w:r w:rsidRPr="00690539">
              <w:rPr>
                <w:rFonts w:ascii="Sylfaen" w:eastAsia="Garamond" w:hAnsi="Sylfaen" w:cs="Helvetica"/>
              </w:rPr>
              <w:t>ბაზისური ფსიქოლოგიური და სოციალური საჭიროებების და ძლიერი მხარეების/რესურსების შეფასებას.</w:t>
            </w:r>
          </w:p>
        </w:tc>
      </w:tr>
      <w:tr w:rsidR="003662AF" w:rsidRPr="00690539" w14:paraId="171721BC" w14:textId="77777777" w:rsidTr="00FF3D8A">
        <w:trPr>
          <w:trHeight w:val="353"/>
        </w:trPr>
        <w:tc>
          <w:tcPr>
            <w:tcW w:w="9016" w:type="dxa"/>
            <w:gridSpan w:val="3"/>
          </w:tcPr>
          <w:p w14:paraId="2F637F4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მკურნალობის გეგმა</w:t>
            </w:r>
          </w:p>
        </w:tc>
      </w:tr>
      <w:tr w:rsidR="003662AF" w:rsidRPr="00690539" w14:paraId="463829BC" w14:textId="77777777" w:rsidTr="004E53AB">
        <w:trPr>
          <w:trHeight w:val="325"/>
        </w:trPr>
        <w:tc>
          <w:tcPr>
            <w:tcW w:w="786" w:type="dxa"/>
          </w:tcPr>
          <w:p w14:paraId="6D75F9B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61F8F7A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2742BC22" w14:textId="3E3FD1A6" w:rsidR="003662AF" w:rsidRPr="004E53AB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გუნდი მუშაობს სისტემურ მიდგომაზე დაფუძნებული კოორდინირებული მოვლის პროგრამით</w:t>
            </w:r>
            <w:r w:rsidR="00C0448F">
              <w:rPr>
                <w:rFonts w:ascii="Sylfaen" w:eastAsia="Garamond" w:hAnsi="Sylfaen" w:cs="Helvetica"/>
              </w:rPr>
              <w:t>, პაციენტის</w:t>
            </w:r>
            <w:r w:rsidRPr="00690539">
              <w:rPr>
                <w:rFonts w:ascii="Sylfaen" w:eastAsia="Garamond" w:hAnsi="Sylfaen" w:cs="Helvetica"/>
              </w:rPr>
              <w:t xml:space="preserve"> სხვადასხვა საჭიროებების გათვალისწინებით</w:t>
            </w:r>
            <w:r w:rsidR="004E53AB">
              <w:rPr>
                <w:rFonts w:ascii="Sylfaen" w:eastAsia="Garamond" w:hAnsi="Sylfaen" w:cs="Helvetica"/>
              </w:rPr>
              <w:t xml:space="preserve">. </w:t>
            </w:r>
            <w:r w:rsidR="004E53AB" w:rsidRPr="00690539">
              <w:rPr>
                <w:rFonts w:ascii="Sylfaen" w:eastAsia="Garamond" w:hAnsi="Sylfaen" w:cs="Helvetica"/>
              </w:rPr>
              <w:t xml:space="preserve">ინტერვენციის გეგმა ეყრდნობა ბიოფსიქოსოციალურ ფორმულირებას და მოიცავს ინტენსიური კრიზისული </w:t>
            </w:r>
            <w:r w:rsidR="004E53AB">
              <w:rPr>
                <w:rFonts w:ascii="Sylfaen" w:eastAsia="Garamond" w:hAnsi="Sylfaen" w:cs="Helvetica"/>
              </w:rPr>
              <w:t>ინტერვენციის</w:t>
            </w:r>
            <w:r w:rsidR="004E53AB" w:rsidRPr="00690539">
              <w:rPr>
                <w:rFonts w:ascii="Sylfaen" w:eastAsia="Garamond" w:hAnsi="Sylfaen" w:cs="Helvetica"/>
              </w:rPr>
              <w:t xml:space="preserve"> ხანმოკლე მიზნებს</w:t>
            </w:r>
            <w:r w:rsidR="004E53AB">
              <w:rPr>
                <w:rFonts w:ascii="Sylfaen" w:eastAsia="Garamond" w:hAnsi="Sylfaen" w:cs="Helvetica"/>
                <w:lang w:val="ka-GE"/>
              </w:rPr>
              <w:t>.</w:t>
            </w:r>
          </w:p>
        </w:tc>
      </w:tr>
      <w:tr w:rsidR="003662AF" w:rsidRPr="00690539" w14:paraId="0D219454" w14:textId="77777777" w:rsidTr="004E53AB">
        <w:trPr>
          <w:trHeight w:val="325"/>
        </w:trPr>
        <w:tc>
          <w:tcPr>
            <w:tcW w:w="786" w:type="dxa"/>
          </w:tcPr>
          <w:p w14:paraId="2E5A2AE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542D00F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5D89DE4A" w14:textId="14448EE4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კრიზისული ინტერვენციის გეგმა გადაიხედება, პაციენტის საჭიროებების ცვლილების კვალდაკვალ</w:t>
            </w:r>
            <w:r w:rsidR="00547AFC">
              <w:rPr>
                <w:rFonts w:ascii="Sylfaen" w:eastAsia="Garamond" w:hAnsi="Sylfaen" w:cs="Helvetica"/>
              </w:rPr>
              <w:t>.</w:t>
            </w:r>
          </w:p>
        </w:tc>
      </w:tr>
      <w:tr w:rsidR="003662AF" w:rsidRPr="00690539" w14:paraId="39B43CA1" w14:textId="77777777" w:rsidTr="00FF3D8A">
        <w:trPr>
          <w:trHeight w:val="325"/>
        </w:trPr>
        <w:tc>
          <w:tcPr>
            <w:tcW w:w="9016" w:type="dxa"/>
            <w:gridSpan w:val="3"/>
          </w:tcPr>
          <w:p w14:paraId="5C440D0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რისკის მენეჯმენტი</w:t>
            </w:r>
          </w:p>
        </w:tc>
      </w:tr>
      <w:tr w:rsidR="003662AF" w:rsidRPr="00690539" w14:paraId="66BF040A" w14:textId="77777777" w:rsidTr="004E53AB">
        <w:trPr>
          <w:trHeight w:val="325"/>
        </w:trPr>
        <w:tc>
          <w:tcPr>
            <w:tcW w:w="786" w:type="dxa"/>
          </w:tcPr>
          <w:p w14:paraId="5286AEB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13E9DEE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0E19FD45" w14:textId="1AFF6A33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გუნდი ახდენს მიმდინარე და ახლადაღმოცენებული რისკების შეფასებას</w:t>
            </w:r>
            <w:r w:rsidR="00B41C66">
              <w:rPr>
                <w:rFonts w:ascii="Sylfaen" w:eastAsia="Garamond" w:hAnsi="Sylfaen" w:cs="Helvetica"/>
              </w:rPr>
              <w:t xml:space="preserve"> და </w:t>
            </w:r>
            <w:r w:rsidRPr="00690539">
              <w:rPr>
                <w:rFonts w:ascii="Sylfaen" w:eastAsia="Garamond" w:hAnsi="Sylfaen" w:cs="Helvetica"/>
              </w:rPr>
              <w:t>მენეჯმენტს, პაციენტთან და მის ახლობლებთან თანამშრომლობით, რაც ყოველი კონტაქტისას განმტკიცება;</w:t>
            </w:r>
          </w:p>
          <w:p w14:paraId="16160B5F" w14:textId="3743DEB4" w:rsidR="003662AF" w:rsidRPr="00547AFC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სადაც არის ამის საჭიროება, უნდა მოიცავდეს სუიციდის რისკის გაცნობიერებას და დაძლევის სტრატეგიებზე მუშაობას</w:t>
            </w:r>
            <w:r w:rsidR="00547AFC">
              <w:rPr>
                <w:rFonts w:ascii="Sylfaen" w:eastAsia="Garamond" w:hAnsi="Sylfaen" w:cs="Helvetica"/>
                <w:lang w:val="ka-GE"/>
              </w:rPr>
              <w:t>.</w:t>
            </w:r>
          </w:p>
        </w:tc>
      </w:tr>
      <w:tr w:rsidR="003662AF" w:rsidRPr="00690539" w14:paraId="31099CF0" w14:textId="77777777" w:rsidTr="004E53AB">
        <w:trPr>
          <w:trHeight w:val="325"/>
        </w:trPr>
        <w:tc>
          <w:tcPr>
            <w:tcW w:w="786" w:type="dxa"/>
          </w:tcPr>
          <w:p w14:paraId="490AED3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433C35C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77E8978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ოჯახთან დაკავშირებული რისკის შეფასებას, როცა  განიხილება მათი როლი რისკების მართვაში</w:t>
            </w:r>
          </w:p>
        </w:tc>
      </w:tr>
      <w:tr w:rsidR="003662AF" w:rsidRPr="00690539" w14:paraId="1CB1C6BB" w14:textId="77777777" w:rsidTr="004E53AB">
        <w:trPr>
          <w:trHeight w:val="325"/>
        </w:trPr>
        <w:tc>
          <w:tcPr>
            <w:tcW w:w="786" w:type="dxa"/>
          </w:tcPr>
          <w:p w14:paraId="58D671F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35DDDA5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1B0EAA8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გუნდი ოჯახის წევრებს/ახლობლებს რუტინულად  თავაზობს ფსიქიკური ჯანმრთელბის პრობლემის მქონე პირის გარეშე შეხვედრას, რათა განხილულ იქნას რისკების მართვის საკითხები.</w:t>
            </w:r>
          </w:p>
        </w:tc>
      </w:tr>
      <w:tr w:rsidR="003662AF" w:rsidRPr="00690539" w14:paraId="06622A56" w14:textId="77777777" w:rsidTr="00FF3D8A">
        <w:trPr>
          <w:trHeight w:val="325"/>
        </w:trPr>
        <w:tc>
          <w:tcPr>
            <w:tcW w:w="9016" w:type="dxa"/>
            <w:gridSpan w:val="3"/>
          </w:tcPr>
          <w:p w14:paraId="6B21AFC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lastRenderedPageBreak/>
              <w:t>გამოჯანმრთელება (გაუმჯობესება)</w:t>
            </w:r>
          </w:p>
        </w:tc>
      </w:tr>
      <w:tr w:rsidR="003662AF" w:rsidRPr="00690539" w14:paraId="7A1D1D9F" w14:textId="77777777" w:rsidTr="004E53AB">
        <w:trPr>
          <w:trHeight w:val="325"/>
        </w:trPr>
        <w:tc>
          <w:tcPr>
            <w:tcW w:w="786" w:type="dxa"/>
          </w:tcPr>
          <w:p w14:paraId="7EFED73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11935F1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854" w:type="dxa"/>
          </w:tcPr>
          <w:p w14:paraId="682EB2E1" w14:textId="35E4E249" w:rsidR="003662AF" w:rsidRPr="00547AFC" w:rsidRDefault="00C43C3D" w:rsidP="00547AF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>
              <w:rPr>
                <w:rFonts w:ascii="Sylfaen" w:eastAsia="Garamond" w:hAnsi="Sylfaen" w:cs="Helvetica"/>
              </w:rPr>
              <w:t xml:space="preserve">გამოჯანმრთელების </w:t>
            </w:r>
            <w:r w:rsidR="003662AF" w:rsidRPr="00690539">
              <w:rPr>
                <w:rFonts w:ascii="Sylfaen" w:eastAsia="Garamond" w:hAnsi="Sylfaen" w:cs="Helvetica"/>
              </w:rPr>
              <w:t>სამოქმედო გეგმა (</w:t>
            </w:r>
            <w:r>
              <w:rPr>
                <w:rFonts w:ascii="Sylfaen" w:eastAsia="Garamond" w:hAnsi="Sylfaen" w:cs="Helvetica"/>
                <w:lang w:val="ka-GE"/>
              </w:rPr>
              <w:t xml:space="preserve">იგივე, </w:t>
            </w:r>
            <w:r w:rsidR="003662AF" w:rsidRPr="00690539">
              <w:rPr>
                <w:rFonts w:ascii="Sylfaen" w:eastAsia="Garamond" w:hAnsi="Sylfaen" w:cs="Helvetica"/>
              </w:rPr>
              <w:t>გამწვავების პრევენციის გეგმა) ეძლევა კის-ში ჩართულ ყველა მომხამრებელს</w:t>
            </w:r>
            <w:r w:rsidR="00547AFC">
              <w:rPr>
                <w:rFonts w:ascii="Sylfaen" w:eastAsia="Garamond" w:hAnsi="Sylfaen" w:cs="Helvetica"/>
              </w:rPr>
              <w:t>.</w:t>
            </w:r>
          </w:p>
          <w:p w14:paraId="62914551" w14:textId="22C67FE8" w:rsidR="003662AF" w:rsidRPr="00690539" w:rsidRDefault="003662AF" w:rsidP="00C63616">
            <w:pPr>
              <w:pStyle w:val="ListParagraph"/>
              <w:tabs>
                <w:tab w:val="left" w:pos="1520"/>
              </w:tabs>
              <w:spacing w:line="0" w:lineRule="atLeast"/>
              <w:ind w:left="0"/>
              <w:jc w:val="both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  <w:i/>
              </w:rPr>
              <w:t>შენიშვნა</w:t>
            </w:r>
            <w:r w:rsidRPr="00690539">
              <w:rPr>
                <w:rFonts w:ascii="Sylfaen" w:eastAsia="Garamond" w:hAnsi="Sylfaen" w:cs="Helvetica"/>
              </w:rPr>
              <w:t>: გეგმა ეყრდნობა: პაციენტის პერსონალურ ძლიერ მხარეებს, გაცნობიერებულობას საკუთარ პრობლემებში, მდგრადობის რესურსებს (გარემოს რესურსებს), მხარდამჭერ სისტემას</w:t>
            </w:r>
            <w:r w:rsidR="00B41C66">
              <w:rPr>
                <w:rFonts w:ascii="Sylfaen" w:eastAsia="Garamond" w:hAnsi="Sylfaen" w:cs="Helvetica"/>
              </w:rPr>
              <w:t>,</w:t>
            </w:r>
            <w:r w:rsidRPr="00690539">
              <w:rPr>
                <w:rFonts w:ascii="Sylfaen" w:eastAsia="Garamond" w:hAnsi="Sylfaen" w:cs="Helvetica"/>
              </w:rPr>
              <w:t xml:space="preserve"> დისტრესისადმი ტოლერანტობას და გამკლავების უნარებს, რასაც მთლიანობაში ეყრდნობა სხვა სერვისში გადამისამართების სტრატეგია.</w:t>
            </w:r>
          </w:p>
        </w:tc>
      </w:tr>
      <w:tr w:rsidR="003662AF" w:rsidRPr="00690539" w14:paraId="714BBFEC" w14:textId="77777777" w:rsidTr="00FF3D8A">
        <w:trPr>
          <w:trHeight w:val="325"/>
        </w:trPr>
        <w:tc>
          <w:tcPr>
            <w:tcW w:w="9016" w:type="dxa"/>
            <w:gridSpan w:val="3"/>
          </w:tcPr>
          <w:p w14:paraId="4A065DD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გაწერის დაგეგმვა</w:t>
            </w:r>
          </w:p>
        </w:tc>
      </w:tr>
      <w:tr w:rsidR="003662AF" w:rsidRPr="00690539" w14:paraId="40604EB2" w14:textId="77777777" w:rsidTr="004E53AB">
        <w:trPr>
          <w:trHeight w:val="325"/>
        </w:trPr>
        <w:tc>
          <w:tcPr>
            <w:tcW w:w="786" w:type="dxa"/>
          </w:tcPr>
          <w:p w14:paraId="020EBC5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0A5D30E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854" w:type="dxa"/>
          </w:tcPr>
          <w:p w14:paraId="3429BDBA" w14:textId="030829CF" w:rsidR="003662AF" w:rsidRPr="00690539" w:rsidRDefault="003662AF" w:rsidP="00547AF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კის-გუნდის ჩართვა პაციენტის მკურნალობის პროცესში, დროში ლიმიტირებულია. ამ სერვისიდან პაციენტის გაწერა ხდება, როგორც კი კრიზისი ამოიწურება</w:t>
            </w:r>
            <w:r w:rsidR="00547AFC">
              <w:rPr>
                <w:rFonts w:ascii="Sylfaen" w:eastAsia="Garamond" w:hAnsi="Sylfaen" w:cs="Helvetica"/>
                <w:lang w:val="ka-GE"/>
              </w:rPr>
              <w:t>.</w:t>
            </w:r>
            <w:r w:rsidRPr="00690539">
              <w:rPr>
                <w:rFonts w:ascii="Sylfaen" w:eastAsia="Garamond" w:hAnsi="Sylfaen" w:cs="Helvetica"/>
              </w:rPr>
              <w:t xml:space="preserve"> </w:t>
            </w:r>
          </w:p>
        </w:tc>
      </w:tr>
      <w:tr w:rsidR="003662AF" w:rsidRPr="00690539" w14:paraId="3971DD89" w14:textId="77777777" w:rsidTr="004E53AB">
        <w:trPr>
          <w:trHeight w:val="325"/>
        </w:trPr>
        <w:tc>
          <w:tcPr>
            <w:tcW w:w="786" w:type="dxa"/>
          </w:tcPr>
          <w:p w14:paraId="49B7CDD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2B611BC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47739D99" w14:textId="3603D339" w:rsidR="003662AF" w:rsidRPr="00690539" w:rsidRDefault="00547AFC" w:rsidP="00B41C6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>
              <w:rPr>
                <w:rFonts w:ascii="Sylfaen" w:eastAsia="Garamond" w:hAnsi="Sylfaen" w:cs="Helvetica"/>
              </w:rPr>
              <w:t>კის-</w:t>
            </w:r>
            <w:r w:rsidR="003662AF" w:rsidRPr="00690539">
              <w:rPr>
                <w:rFonts w:ascii="Sylfaen" w:eastAsia="Garamond" w:hAnsi="Sylfaen" w:cs="Helvetica"/>
              </w:rPr>
              <w:t xml:space="preserve">გუნდის </w:t>
            </w:r>
            <w:r w:rsidR="00B41C66">
              <w:rPr>
                <w:rFonts w:ascii="Sylfaen" w:eastAsia="Garamond" w:hAnsi="Sylfaen" w:cs="Helvetica"/>
              </w:rPr>
              <w:t>ინტრევენციის</w:t>
            </w:r>
            <w:r w:rsidR="003662AF" w:rsidRPr="00690539">
              <w:rPr>
                <w:rFonts w:ascii="Sylfaen" w:eastAsia="Garamond" w:hAnsi="Sylfaen" w:cs="Helvetica"/>
              </w:rPr>
              <w:t xml:space="preserve"> დაწყებიდანვე ხდება გაწერის დაგეგმვაზე მუშაობის დაწყება, რაშიც ჩართულნი არიან შესაბამისი მხარეები;</w:t>
            </w:r>
          </w:p>
        </w:tc>
      </w:tr>
      <w:tr w:rsidR="003662AF" w:rsidRPr="00690539" w14:paraId="341BD590" w14:textId="77777777" w:rsidTr="004E53AB">
        <w:trPr>
          <w:trHeight w:val="983"/>
        </w:trPr>
        <w:tc>
          <w:tcPr>
            <w:tcW w:w="786" w:type="dxa"/>
          </w:tcPr>
          <w:p w14:paraId="604C9A4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75C7508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7A698131" w14:textId="77777777" w:rsidR="003662AF" w:rsidRPr="00CD287A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CD287A">
              <w:rPr>
                <w:rFonts w:ascii="Sylfaen" w:eastAsia="Garamond" w:hAnsi="Sylfaen" w:cs="Helvetica"/>
              </w:rPr>
              <w:t>გუნდი უიოლებს პაცინტს გაწერის პროცესს, სხვა საჭირო სერვისში* გადამისამართებით, იმისდა მიხედვით, თუ როგორია პაციენტის კლინიკური მდგომარეობა და ადგილობრივ სათემო სერვისებზე წვდომა.</w:t>
            </w:r>
          </w:p>
          <w:p w14:paraId="3C8E2485" w14:textId="1928688D" w:rsidR="003662AF" w:rsidRPr="00CD287A" w:rsidRDefault="003662AF" w:rsidP="00547AF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CD287A">
              <w:rPr>
                <w:rFonts w:ascii="Sylfaen" w:eastAsia="Garamond" w:hAnsi="Sylfaen" w:cs="Helvetica"/>
              </w:rPr>
              <w:t xml:space="preserve">*მაგ: ფჯ ამბულატორია, ფჯ მობილური გუნდი, ასევე, პირველადი ჯანდაცვა ან </w:t>
            </w:r>
            <w:r w:rsidR="00547AFC">
              <w:rPr>
                <w:rFonts w:ascii="Sylfaen" w:eastAsia="Garamond" w:hAnsi="Sylfaen" w:cs="Helvetica"/>
              </w:rPr>
              <w:t xml:space="preserve">სხვა </w:t>
            </w:r>
            <w:r w:rsidRPr="00CD287A">
              <w:rPr>
                <w:rFonts w:ascii="Sylfaen" w:eastAsia="Garamond" w:hAnsi="Sylfaen" w:cs="Helvetica"/>
              </w:rPr>
              <w:t>კლინიკები</w:t>
            </w:r>
          </w:p>
        </w:tc>
      </w:tr>
      <w:tr w:rsidR="003662AF" w:rsidRPr="00690539" w14:paraId="725D1AE1" w14:textId="77777777" w:rsidTr="004E53AB">
        <w:trPr>
          <w:trHeight w:val="325"/>
        </w:trPr>
        <w:tc>
          <w:tcPr>
            <w:tcW w:w="786" w:type="dxa"/>
          </w:tcPr>
          <w:p w14:paraId="2ADCC79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6" w:type="dxa"/>
          </w:tcPr>
          <w:p w14:paraId="72E189E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854" w:type="dxa"/>
          </w:tcPr>
          <w:p w14:paraId="5174368A" w14:textId="1AEB4BAE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lang w:val="ka-GE"/>
              </w:rPr>
              <w:t>პაციენტი და მისი ახლობლები</w:t>
            </w:r>
            <w:r w:rsidR="00C43C3D">
              <w:rPr>
                <w:rFonts w:ascii="Sylfaen" w:eastAsia="Garamond" w:hAnsi="Sylfaen" w:cs="Helvetica"/>
                <w:lang w:val="ka-GE"/>
              </w:rPr>
              <w:t>,</w:t>
            </w:r>
            <w:r w:rsidRPr="00690539">
              <w:rPr>
                <w:rFonts w:ascii="Sylfaen" w:eastAsia="Garamond" w:hAnsi="Sylfaen" w:cs="Helvetica"/>
                <w:lang w:val="ka-GE"/>
              </w:rPr>
              <w:t xml:space="preserve"> კის-იდან გაწერის და სხვა სერვისში გადამისამართების შესახებ</w:t>
            </w:r>
            <w:r w:rsidR="00C43C3D">
              <w:rPr>
                <w:rFonts w:ascii="Sylfaen" w:eastAsia="Garamond" w:hAnsi="Sylfaen" w:cs="Helvetica"/>
                <w:lang w:val="ka-GE"/>
              </w:rPr>
              <w:t>,</w:t>
            </w:r>
            <w:r w:rsidRPr="00690539">
              <w:rPr>
                <w:rFonts w:ascii="Sylfaen" w:eastAsia="Garamond" w:hAnsi="Sylfaen" w:cs="Helvetica"/>
                <w:lang w:val="ka-GE"/>
              </w:rPr>
              <w:t xml:space="preserve"> ინფორმირებულნი არიან, კის-ში ჩართვის მომენტიდან</w:t>
            </w:r>
            <w:r w:rsidR="00C43C3D">
              <w:rPr>
                <w:rFonts w:ascii="Sylfaen" w:eastAsia="Garamond" w:hAnsi="Sylfaen" w:cs="Helvetica"/>
                <w:lang w:val="ka-GE"/>
              </w:rPr>
              <w:t xml:space="preserve"> და ჩართულნი არიან გადამისამართების დაგეგმვაში.</w:t>
            </w:r>
          </w:p>
        </w:tc>
      </w:tr>
    </w:tbl>
    <w:p w14:paraId="477954AB" w14:textId="77777777" w:rsidR="003662AF" w:rsidRPr="00690539" w:rsidRDefault="003662AF" w:rsidP="003662AF">
      <w:pPr>
        <w:tabs>
          <w:tab w:val="left" w:pos="1520"/>
        </w:tabs>
        <w:spacing w:line="0" w:lineRule="atLeast"/>
        <w:jc w:val="both"/>
        <w:rPr>
          <w:rFonts w:ascii="Sylfaen" w:eastAsia="Garamond" w:hAnsi="Sylfaen" w:cs="Helvetica"/>
          <w:b/>
        </w:rPr>
      </w:pPr>
    </w:p>
    <w:p w14:paraId="14B1F5A5" w14:textId="77777777" w:rsidR="003662AF" w:rsidRPr="00690539" w:rsidRDefault="003662AF" w:rsidP="003662AF">
      <w:pPr>
        <w:pStyle w:val="ListParagraph"/>
        <w:tabs>
          <w:tab w:val="left" w:pos="1580"/>
          <w:tab w:val="left" w:pos="2920"/>
          <w:tab w:val="left" w:pos="3640"/>
          <w:tab w:val="left" w:pos="4420"/>
          <w:tab w:val="left" w:pos="5120"/>
          <w:tab w:val="left" w:pos="6280"/>
          <w:tab w:val="left" w:pos="7040"/>
          <w:tab w:val="left" w:pos="7380"/>
          <w:tab w:val="left" w:pos="8160"/>
          <w:tab w:val="left" w:pos="8460"/>
          <w:tab w:val="left" w:pos="8880"/>
        </w:tabs>
        <w:spacing w:line="0" w:lineRule="atLeast"/>
        <w:jc w:val="both"/>
        <w:rPr>
          <w:rFonts w:ascii="Sylfaen" w:eastAsia="Garamond" w:hAnsi="Sylfaen"/>
          <w:lang w:val="ka-GE"/>
        </w:rPr>
      </w:pPr>
    </w:p>
    <w:p w14:paraId="0A298666" w14:textId="77777777" w:rsidR="003662AF" w:rsidRPr="00690539" w:rsidRDefault="003662AF" w:rsidP="003662AF">
      <w:pPr>
        <w:tabs>
          <w:tab w:val="left" w:pos="1520"/>
        </w:tabs>
        <w:spacing w:line="0" w:lineRule="atLeast"/>
        <w:jc w:val="both"/>
        <w:rPr>
          <w:rFonts w:ascii="Sylfaen" w:eastAsia="Garamond" w:hAnsi="Sylfaen" w:cs="Helvetica"/>
        </w:rPr>
      </w:pPr>
    </w:p>
    <w:p w14:paraId="7615A728" w14:textId="77777777" w:rsidR="003662AF" w:rsidRPr="00690539" w:rsidRDefault="003662AF" w:rsidP="003662AF">
      <w:pPr>
        <w:rPr>
          <w:rFonts w:ascii="Sylfaen" w:eastAsia="Garamond" w:hAnsi="Sylfaen" w:cs="Helvetica"/>
        </w:rPr>
      </w:pPr>
      <w:r w:rsidRPr="00690539">
        <w:rPr>
          <w:rFonts w:ascii="Sylfaen" w:eastAsia="Garamond" w:hAnsi="Sylfaen" w:cs="Helvetica"/>
        </w:rPr>
        <w:br w:type="page"/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786"/>
        <w:gridCol w:w="373"/>
        <w:gridCol w:w="7942"/>
      </w:tblGrid>
      <w:tr w:rsidR="003662AF" w:rsidRPr="00690539" w14:paraId="0CD53CA7" w14:textId="77777777" w:rsidTr="00423E98">
        <w:tc>
          <w:tcPr>
            <w:tcW w:w="9101" w:type="dxa"/>
            <w:gridSpan w:val="3"/>
          </w:tcPr>
          <w:p w14:paraId="37BA9AE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lastRenderedPageBreak/>
              <w:t>პარაგრაფი 4: ინტერვენცია</w:t>
            </w:r>
          </w:p>
        </w:tc>
      </w:tr>
      <w:tr w:rsidR="003662AF" w:rsidRPr="00690539" w14:paraId="58A1CE04" w14:textId="77777777" w:rsidTr="00423E98">
        <w:tc>
          <w:tcPr>
            <w:tcW w:w="9101" w:type="dxa"/>
            <w:gridSpan w:val="3"/>
          </w:tcPr>
          <w:p w14:paraId="6B84970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ინფორმირებული თანხმობა და კონფიდენციალობა</w:t>
            </w:r>
          </w:p>
        </w:tc>
      </w:tr>
      <w:tr w:rsidR="003662AF" w:rsidRPr="00690539" w14:paraId="70E26F68" w14:textId="77777777" w:rsidTr="007114E8">
        <w:tc>
          <w:tcPr>
            <w:tcW w:w="786" w:type="dxa"/>
          </w:tcPr>
          <w:p w14:paraId="5269426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ქულა</w:t>
            </w:r>
          </w:p>
        </w:tc>
        <w:tc>
          <w:tcPr>
            <w:tcW w:w="373" w:type="dxa"/>
          </w:tcPr>
          <w:p w14:paraId="2B251FD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T</w:t>
            </w:r>
          </w:p>
        </w:tc>
        <w:tc>
          <w:tcPr>
            <w:tcW w:w="7942" w:type="dxa"/>
          </w:tcPr>
          <w:p w14:paraId="4A4269D2" w14:textId="3969A9D1" w:rsidR="003662AF" w:rsidRPr="00690539" w:rsidRDefault="00834A41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  <w:b/>
              </w:rPr>
              <w:t>რეკომენდაცია</w:t>
            </w:r>
            <w:r w:rsidR="008D7A8B">
              <w:rPr>
                <w:rFonts w:ascii="Sylfaen" w:eastAsia="Garamond" w:hAnsi="Sylfaen"/>
                <w:b/>
              </w:rPr>
              <w:t xml:space="preserve"> </w:t>
            </w:r>
          </w:p>
        </w:tc>
      </w:tr>
      <w:tr w:rsidR="003662AF" w:rsidRPr="00690539" w14:paraId="37559A86" w14:textId="77777777" w:rsidTr="007114E8">
        <w:tc>
          <w:tcPr>
            <w:tcW w:w="786" w:type="dxa"/>
          </w:tcPr>
          <w:p w14:paraId="39D8EBF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51E1D81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7942" w:type="dxa"/>
          </w:tcPr>
          <w:p w14:paraId="602CF23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</w:rPr>
              <w:t>ყველა სახის იტერვენცია დოკუმენტირდება პაციენტის ისტორიაში, შესაბამის ინტერვენციაზე პასუხისმგებელი გუნდის წევრის მიერ.</w:t>
            </w:r>
          </w:p>
        </w:tc>
      </w:tr>
      <w:tr w:rsidR="003662AF" w:rsidRPr="00690539" w14:paraId="642801ED" w14:textId="77777777" w:rsidTr="00423E98">
        <w:tc>
          <w:tcPr>
            <w:tcW w:w="9101" w:type="dxa"/>
            <w:gridSpan w:val="3"/>
          </w:tcPr>
          <w:p w14:paraId="6A15DF64" w14:textId="735D0FAC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 xml:space="preserve">ვიზიტების </w:t>
            </w:r>
            <w:r w:rsidR="008D7A8B">
              <w:rPr>
                <w:rFonts w:ascii="Sylfaen" w:eastAsia="Garamond" w:hAnsi="Sylfaen"/>
                <w:b/>
              </w:rPr>
              <w:t>დაგე</w:t>
            </w:r>
            <w:r w:rsidRPr="00690539">
              <w:rPr>
                <w:rFonts w:ascii="Sylfaen" w:eastAsia="Garamond" w:hAnsi="Sylfaen"/>
                <w:b/>
              </w:rPr>
              <w:t>გმვა</w:t>
            </w:r>
          </w:p>
        </w:tc>
      </w:tr>
      <w:tr w:rsidR="003662AF" w:rsidRPr="00690539" w14:paraId="45E97068" w14:textId="77777777" w:rsidTr="007114E8">
        <w:tc>
          <w:tcPr>
            <w:tcW w:w="786" w:type="dxa"/>
          </w:tcPr>
          <w:p w14:paraId="6DDED1F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1828D32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71397FD1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</w:rPr>
              <w:t>გუნდი უკავშირდება პაციენტს და ახლობლებს, რათა შეუთანხმდეს ვიზიტების დროზე, სიხშირეზე და ხანგრძლივობაზე.</w:t>
            </w:r>
          </w:p>
        </w:tc>
      </w:tr>
      <w:tr w:rsidR="003662AF" w:rsidRPr="00690539" w14:paraId="4D183578" w14:textId="77777777" w:rsidTr="007114E8">
        <w:tc>
          <w:tcPr>
            <w:tcW w:w="786" w:type="dxa"/>
          </w:tcPr>
          <w:p w14:paraId="278A2CC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7AE5D1A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5DA99078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eastAsia="Garamond" w:hAnsi="Sylfaen"/>
              </w:rPr>
              <w:t>მომხმარებელები წინასწარ არიან გაფრთხილებულნი, შესაძლო დაგვიანების თაობაზე და მოსალოდნელ რეაგირებაზე.</w:t>
            </w:r>
          </w:p>
        </w:tc>
      </w:tr>
      <w:tr w:rsidR="003662AF" w:rsidRPr="00690539" w14:paraId="1FEE9070" w14:textId="77777777" w:rsidTr="007114E8">
        <w:tc>
          <w:tcPr>
            <w:tcW w:w="786" w:type="dxa"/>
          </w:tcPr>
          <w:p w14:paraId="34C8095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791A68A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052CBA2A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eastAsia="Garamond" w:hAnsi="Sylfaen"/>
              </w:rPr>
              <w:t>პაციენტი და გუნდი თანხმდება შეფასების ადგილზეც.</w:t>
            </w:r>
          </w:p>
        </w:tc>
      </w:tr>
      <w:tr w:rsidR="003662AF" w:rsidRPr="00690539" w14:paraId="3510E9FD" w14:textId="77777777" w:rsidTr="00423E98">
        <w:tc>
          <w:tcPr>
            <w:tcW w:w="9101" w:type="dxa"/>
            <w:gridSpan w:val="3"/>
          </w:tcPr>
          <w:p w14:paraId="19B0F76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გუნდთან</w:t>
            </w:r>
            <w:r w:rsidRPr="00690539">
              <w:rPr>
                <w:rFonts w:ascii="Sylfaen" w:eastAsia="Garamond" w:hAnsi="Sylfaen"/>
                <w:b/>
              </w:rPr>
              <w:t xml:space="preserve"> კონტაქტი</w:t>
            </w:r>
          </w:p>
        </w:tc>
      </w:tr>
      <w:tr w:rsidR="003662AF" w:rsidRPr="00690539" w14:paraId="7FE9B8DD" w14:textId="77777777" w:rsidTr="007114E8">
        <w:tc>
          <w:tcPr>
            <w:tcW w:w="786" w:type="dxa"/>
          </w:tcPr>
          <w:p w14:paraId="64ED5D2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011AD37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7D2F6E91" w14:textId="77777777" w:rsidR="003662AF" w:rsidRPr="00E0422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E04229">
              <w:rPr>
                <w:rFonts w:ascii="Sylfaen" w:eastAsia="Garamond" w:hAnsi="Sylfaen" w:cs="Helvetica"/>
              </w:rPr>
              <w:t>ყველა</w:t>
            </w:r>
            <w:r w:rsidRPr="00E04229">
              <w:rPr>
                <w:rFonts w:ascii="Sylfaen" w:eastAsia="Garamond" w:hAnsi="Sylfaen"/>
              </w:rPr>
              <w:t xml:space="preserve"> პაციენტს ენიშნება შემთხვევის წამყვანი</w:t>
            </w:r>
          </w:p>
          <w:p w14:paraId="1FB1B7ED" w14:textId="77777777" w:rsidR="003662AF" w:rsidRPr="00E0422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E04229">
              <w:rPr>
                <w:rFonts w:ascii="Sylfaen" w:eastAsia="Garamond" w:hAnsi="Sylfaen" w:cs="Helvetica"/>
              </w:rPr>
              <w:t>შენიშვნა: დანიშნული შემთხვევის წამყვანი პასუხისმგებელია პაციენტის მკურნალობის კოორდინირებაზე, თუმცა, არ არის სავალდებულო ყველა ვიზიტს ესწრებოდეს.</w:t>
            </w:r>
          </w:p>
        </w:tc>
      </w:tr>
      <w:tr w:rsidR="003662AF" w:rsidRPr="00690539" w14:paraId="022BBC7E" w14:textId="77777777" w:rsidTr="007114E8">
        <w:trPr>
          <w:trHeight w:val="563"/>
        </w:trPr>
        <w:tc>
          <w:tcPr>
            <w:tcW w:w="786" w:type="dxa"/>
          </w:tcPr>
          <w:p w14:paraId="4465F83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16F0084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1179A140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პაციენტს/ოჯახის წევრებს შეუძლიათ მოითხოვონ შემთხვევის წამყვანის შეცვლა, გუნდთან გასაუბრების შემდეგ;</w:t>
            </w:r>
          </w:p>
        </w:tc>
      </w:tr>
      <w:tr w:rsidR="003662AF" w:rsidRPr="00690539" w14:paraId="68E27A7F" w14:textId="77777777" w:rsidTr="00F2083C">
        <w:tc>
          <w:tcPr>
            <w:tcW w:w="786" w:type="dxa"/>
            <w:shd w:val="clear" w:color="auto" w:fill="auto"/>
          </w:tcPr>
          <w:p w14:paraId="62EACFA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  <w:shd w:val="clear" w:color="auto" w:fill="auto"/>
          </w:tcPr>
          <w:p w14:paraId="652CA450" w14:textId="77777777" w:rsidR="003662AF" w:rsidRPr="00F2083C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F2083C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  <w:shd w:val="clear" w:color="auto" w:fill="auto"/>
          </w:tcPr>
          <w:p w14:paraId="7CA88AD1" w14:textId="702FB87E" w:rsidR="003662AF" w:rsidRPr="00F2083C" w:rsidRDefault="003662AF" w:rsidP="00AA108B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F2083C">
              <w:rPr>
                <w:rFonts w:ascii="Sylfaen" w:eastAsia="Garamond" w:hAnsi="Sylfaen" w:cs="Helvetica"/>
              </w:rPr>
              <w:t>პაციენტს/ოჯახის წევრებს ეძლევათ საკონტაქტო ტელეფონი, რომელითაც შეუძლიათ ისარგებლონ</w:t>
            </w:r>
            <w:r w:rsidR="008D7A8B" w:rsidRPr="00F2083C">
              <w:rPr>
                <w:rFonts w:ascii="Sylfaen" w:eastAsia="Garamond" w:hAnsi="Sylfaen" w:cs="Helvetica"/>
              </w:rPr>
              <w:t xml:space="preserve"> სამუშაო საათების შემდგომაც,</w:t>
            </w:r>
            <w:r w:rsidR="007D3C77" w:rsidRPr="00F2083C">
              <w:rPr>
                <w:rFonts w:ascii="Sylfaen" w:eastAsia="Garamond" w:hAnsi="Sylfaen" w:cs="Helvetica"/>
                <w:lang w:val="ka-GE"/>
              </w:rPr>
              <w:t xml:space="preserve"> პროგრამაში </w:t>
            </w:r>
            <w:r w:rsidR="00AA108B" w:rsidRPr="00F2083C">
              <w:rPr>
                <w:rFonts w:ascii="Sylfaen" w:eastAsia="Garamond" w:hAnsi="Sylfaen" w:cs="Helvetica"/>
                <w:lang w:val="ka-GE"/>
              </w:rPr>
              <w:t>ყოფნის</w:t>
            </w:r>
            <w:r w:rsidR="007D3C77" w:rsidRPr="00F2083C">
              <w:rPr>
                <w:rFonts w:ascii="Sylfaen" w:eastAsia="Garamond" w:hAnsi="Sylfaen" w:cs="Helvetica"/>
                <w:lang w:val="ka-GE"/>
              </w:rPr>
              <w:t xml:space="preserve"> პერიოდში. </w:t>
            </w:r>
            <w:r w:rsidRPr="00F2083C">
              <w:rPr>
                <w:rFonts w:ascii="Sylfaen" w:eastAsia="Garamond" w:hAnsi="Sylfaen" w:cs="Helvetica"/>
              </w:rPr>
              <w:t xml:space="preserve"> </w:t>
            </w:r>
          </w:p>
        </w:tc>
      </w:tr>
      <w:tr w:rsidR="003662AF" w:rsidRPr="00690539" w14:paraId="465E407E" w14:textId="77777777" w:rsidTr="00423E98">
        <w:tc>
          <w:tcPr>
            <w:tcW w:w="9101" w:type="dxa"/>
            <w:gridSpan w:val="3"/>
          </w:tcPr>
          <w:p w14:paraId="53823CA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ინფორმაცია</w:t>
            </w:r>
            <w:r w:rsidRPr="00690539">
              <w:rPr>
                <w:rFonts w:ascii="Sylfaen" w:eastAsia="Garamond" w:hAnsi="Sylfaen"/>
                <w:b/>
              </w:rPr>
              <w:t xml:space="preserve"> სერვისის მომხმარებლებისათვის</w:t>
            </w:r>
          </w:p>
        </w:tc>
      </w:tr>
      <w:tr w:rsidR="003662AF" w:rsidRPr="00690539" w14:paraId="6464CCF7" w14:textId="77777777" w:rsidTr="007114E8">
        <w:tc>
          <w:tcPr>
            <w:tcW w:w="786" w:type="dxa"/>
          </w:tcPr>
          <w:p w14:paraId="1C0E4D9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BC2F1F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30CA8533" w14:textId="5B29AC9E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</w:rPr>
              <w:t xml:space="preserve">გუნდს აქვს ბოლოდროინდელი მონაცემები, თემში არსებული ყველა ხელმისაწვდომი სერვისის შესახებ, რაც აძლევს მომხმარებლებს იმის საშუალებას, რომ ჰქონდეთ წვდომა ამ </w:t>
            </w:r>
            <w:r w:rsidR="00B41C66">
              <w:rPr>
                <w:rFonts w:ascii="Sylfaen" w:eastAsia="Garamond" w:hAnsi="Sylfaen"/>
              </w:rPr>
              <w:t>სერვისებზე.</w:t>
            </w:r>
          </w:p>
        </w:tc>
      </w:tr>
      <w:tr w:rsidR="003662AF" w:rsidRPr="00690539" w14:paraId="3CB580A2" w14:textId="77777777" w:rsidTr="007114E8">
        <w:tc>
          <w:tcPr>
            <w:tcW w:w="786" w:type="dxa"/>
          </w:tcPr>
          <w:p w14:paraId="0A181EF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5A68872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7716B1F2" w14:textId="13C4D709" w:rsidR="003662AF" w:rsidRPr="00690539" w:rsidRDefault="003662AF" w:rsidP="00B41C6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</w:rPr>
              <w:t xml:space="preserve">პაციენტებს/ახლობლებს რუტინულად მიეწოდებათ ინფორმაცია მკურნალობის გეგმის შესახებ, რაც მოიცავს </w:t>
            </w:r>
            <w:r w:rsidR="00B41C66">
              <w:rPr>
                <w:rFonts w:ascii="Sylfaen" w:eastAsia="Garamond" w:hAnsi="Sylfaen"/>
              </w:rPr>
              <w:t>დეტალურ</w:t>
            </w:r>
            <w:r w:rsidRPr="00690539">
              <w:rPr>
                <w:rFonts w:ascii="Sylfaen" w:eastAsia="Garamond" w:hAnsi="Sylfaen"/>
              </w:rPr>
              <w:t xml:space="preserve"> ინფორმაციას, მედიკამენტური მკურნალობის შესახებ.</w:t>
            </w:r>
          </w:p>
        </w:tc>
      </w:tr>
      <w:tr w:rsidR="003662AF" w:rsidRPr="00690539" w14:paraId="11C61538" w14:textId="77777777" w:rsidTr="007114E8">
        <w:tc>
          <w:tcPr>
            <w:tcW w:w="786" w:type="dxa"/>
          </w:tcPr>
          <w:p w14:paraId="1A149A1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2368835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7B83FE77" w14:textId="017A334A" w:rsidR="003662AF" w:rsidRPr="00690539" w:rsidRDefault="00B41C66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>
              <w:rPr>
                <w:rFonts w:ascii="Sylfaen" w:eastAsia="Garamond" w:hAnsi="Sylfaen"/>
              </w:rPr>
              <w:t xml:space="preserve">კის-დან </w:t>
            </w:r>
            <w:r w:rsidR="003662AF" w:rsidRPr="00690539">
              <w:rPr>
                <w:rFonts w:ascii="Sylfaen" w:eastAsia="Garamond" w:hAnsi="Sylfaen"/>
              </w:rPr>
              <w:t>გაწერამდე, კრიზისის გეგმა ხელახლა გადაიხედება და პაციენტს/ახლობლებს მიეცემათ დეტალური ახსნა-განმარტება, შემთხვევის წამყვანის მიერ, რომელიც ეხმარება მათ ამ გეგმის შემუშავბაში.</w:t>
            </w:r>
          </w:p>
        </w:tc>
      </w:tr>
      <w:tr w:rsidR="003662AF" w:rsidRPr="00690539" w14:paraId="3F5A4982" w14:textId="77777777" w:rsidTr="007114E8">
        <w:tc>
          <w:tcPr>
            <w:tcW w:w="786" w:type="dxa"/>
          </w:tcPr>
          <w:p w14:paraId="7728ADB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E9DB51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33397C17" w14:textId="77777777" w:rsidR="003662AF" w:rsidRPr="00690539" w:rsidRDefault="003662AF" w:rsidP="00C63616">
            <w:pPr>
              <w:tabs>
                <w:tab w:val="left" w:pos="1580"/>
                <w:tab w:val="left" w:pos="2920"/>
                <w:tab w:val="left" w:pos="3640"/>
                <w:tab w:val="left" w:pos="4420"/>
                <w:tab w:val="left" w:pos="5120"/>
                <w:tab w:val="left" w:pos="6280"/>
                <w:tab w:val="left" w:pos="7040"/>
                <w:tab w:val="left" w:pos="7380"/>
                <w:tab w:val="left" w:pos="8160"/>
                <w:tab w:val="left" w:pos="8460"/>
                <w:tab w:val="left" w:pos="888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/>
                <w:lang w:val="ka-GE"/>
              </w:rPr>
              <w:t>პაციენტს/ახლობლებს ეძლევათ საშუალება გამოთქვან და წერილობით დააფიქსირონ თავიანთი შენიშნვები ან დადებითი შეფასებები/მადლიერება კი-სერვისის ყველა ასპექტის შესახებ.</w:t>
            </w:r>
          </w:p>
        </w:tc>
      </w:tr>
      <w:tr w:rsidR="003662AF" w:rsidRPr="00690539" w14:paraId="6EAD8931" w14:textId="77777777" w:rsidTr="007114E8">
        <w:tc>
          <w:tcPr>
            <w:tcW w:w="786" w:type="dxa"/>
          </w:tcPr>
          <w:p w14:paraId="05C2E13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2045A39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2AA09CD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/>
                <w:lang w:val="ka-GE"/>
              </w:rPr>
              <w:t>პაციენტებს მიეწოდებათ ინფორმაცია, როგორ მოიპოვონ თავიანთი სამედიცინო ისტორია, თუკი ამის სურვილი ექნებათ.</w:t>
            </w:r>
          </w:p>
        </w:tc>
      </w:tr>
      <w:tr w:rsidR="003662AF" w:rsidRPr="00690539" w14:paraId="31652701" w14:textId="77777777" w:rsidTr="00423E98">
        <w:tc>
          <w:tcPr>
            <w:tcW w:w="9101" w:type="dxa"/>
            <w:gridSpan w:val="3"/>
          </w:tcPr>
          <w:p w14:paraId="127519A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ოჯახის</w:t>
            </w:r>
            <w:r w:rsidRPr="00690539">
              <w:rPr>
                <w:rFonts w:ascii="Sylfaen" w:eastAsia="Garamond" w:hAnsi="Sylfaen"/>
                <w:b/>
              </w:rPr>
              <w:t xml:space="preserve"> წევრების/ახლობლების/მზრუნველების მხარდაჭერა</w:t>
            </w:r>
          </w:p>
        </w:tc>
      </w:tr>
      <w:tr w:rsidR="003662AF" w:rsidRPr="00690539" w14:paraId="400A76E1" w14:textId="77777777" w:rsidTr="007114E8">
        <w:tc>
          <w:tcPr>
            <w:tcW w:w="786" w:type="dxa"/>
          </w:tcPr>
          <w:p w14:paraId="1096325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D154F4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658F285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</w:rPr>
              <w:t>გუნდი ახსნა-განმარტებას აძლევს ოჯახის წევრებს/ახლობელებს კრიზისული ინტერვენციის ყველა ეტაპზე.</w:t>
            </w:r>
          </w:p>
        </w:tc>
      </w:tr>
      <w:tr w:rsidR="003662AF" w:rsidRPr="00690539" w14:paraId="566AD050" w14:textId="77777777" w:rsidTr="007114E8">
        <w:tc>
          <w:tcPr>
            <w:tcW w:w="786" w:type="dxa"/>
          </w:tcPr>
          <w:p w14:paraId="6C7F6C3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F66F84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5C4ECF1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</w:rPr>
              <w:t>ოჯახის წევრებს/ახლობელებს, გუნდის მხრიდან ეთმობათ დრო, მიმდინარე ეპიზოდში, სულ ცოტა ერთხელ მაინც, თავიანთი ჩივილების, ოჯახს ისტორიის და სხვა პირადი საჭიროებების განსახილველად.</w:t>
            </w:r>
          </w:p>
        </w:tc>
      </w:tr>
      <w:tr w:rsidR="003662AF" w:rsidRPr="00690539" w14:paraId="05CA5D3B" w14:textId="77777777" w:rsidTr="007114E8">
        <w:tc>
          <w:tcPr>
            <w:tcW w:w="786" w:type="dxa"/>
          </w:tcPr>
          <w:p w14:paraId="47473CC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12F3F67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3442E7FB" w14:textId="77E3021B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</w:rPr>
              <w:t xml:space="preserve">ოჯახის წევრებს/ახლობელებს ეძლევათ ინფორმაცია </w:t>
            </w:r>
            <w:r w:rsidR="00A65783">
              <w:rPr>
                <w:rFonts w:ascii="Sylfaen" w:eastAsia="Garamond" w:hAnsi="Sylfaen"/>
              </w:rPr>
              <w:t>ფსიქიკური</w:t>
            </w:r>
            <w:r w:rsidRPr="00690539">
              <w:rPr>
                <w:rFonts w:ascii="Sylfaen" w:eastAsia="Garamond" w:hAnsi="Sylfaen"/>
              </w:rPr>
              <w:t xml:space="preserve"> პრობლემების</w:t>
            </w:r>
            <w:r w:rsidR="00A65783">
              <w:rPr>
                <w:rFonts w:ascii="Sylfaen" w:eastAsia="Garamond" w:hAnsi="Sylfaen"/>
              </w:rPr>
              <w:t>,</w:t>
            </w:r>
            <w:r w:rsidRPr="00690539">
              <w:rPr>
                <w:rFonts w:ascii="Sylfaen" w:eastAsia="Garamond" w:hAnsi="Sylfaen"/>
              </w:rPr>
              <w:t xml:space="preserve"> </w:t>
            </w:r>
            <w:r w:rsidR="00A65783">
              <w:rPr>
                <w:rFonts w:ascii="Sylfaen" w:eastAsia="Garamond" w:hAnsi="Sylfaen"/>
                <w:lang w:val="ka-GE"/>
              </w:rPr>
              <w:t xml:space="preserve">მათი </w:t>
            </w:r>
            <w:r w:rsidRPr="00690539">
              <w:rPr>
                <w:rFonts w:ascii="Sylfaen" w:eastAsia="Garamond" w:hAnsi="Sylfaen"/>
              </w:rPr>
              <w:t>უფლებები</w:t>
            </w:r>
            <w:r w:rsidR="00A65783">
              <w:rPr>
                <w:rFonts w:ascii="Sylfaen" w:eastAsia="Garamond" w:hAnsi="Sylfaen"/>
                <w:lang w:val="ka-GE"/>
              </w:rPr>
              <w:t>ს</w:t>
            </w:r>
            <w:r w:rsidRPr="00690539">
              <w:rPr>
                <w:rFonts w:ascii="Sylfaen" w:eastAsia="Garamond" w:hAnsi="Sylfaen"/>
              </w:rPr>
              <w:t xml:space="preserve"> </w:t>
            </w:r>
            <w:r w:rsidR="00A65783">
              <w:rPr>
                <w:rFonts w:ascii="Sylfaen" w:eastAsia="Garamond" w:hAnsi="Sylfaen"/>
              </w:rPr>
              <w:t>და</w:t>
            </w:r>
            <w:r w:rsidRPr="00690539">
              <w:rPr>
                <w:rFonts w:ascii="Sylfaen" w:eastAsia="Garamond" w:hAnsi="Sylfaen"/>
              </w:rPr>
              <w:t xml:space="preserve"> სათემო ფჯ სერვისების შესახებ</w:t>
            </w:r>
            <w:r w:rsidR="00A65783">
              <w:rPr>
                <w:rFonts w:ascii="Sylfaen" w:eastAsia="Garamond" w:hAnsi="Sylfaen"/>
              </w:rPr>
              <w:t>, ბოლოდროინდელი მონაცემები.</w:t>
            </w:r>
          </w:p>
        </w:tc>
      </w:tr>
      <w:tr w:rsidR="003662AF" w:rsidRPr="00690539" w14:paraId="7AF97894" w14:textId="77777777" w:rsidTr="00423E98">
        <w:tc>
          <w:tcPr>
            <w:tcW w:w="9101" w:type="dxa"/>
            <w:gridSpan w:val="3"/>
          </w:tcPr>
          <w:p w14:paraId="3F675A2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წამლების</w:t>
            </w:r>
            <w:r w:rsidRPr="00690539">
              <w:rPr>
                <w:rFonts w:ascii="Sylfaen" w:eastAsia="Garamond" w:hAnsi="Sylfaen"/>
                <w:b/>
              </w:rPr>
              <w:t xml:space="preserve"> მენეჯმენტი: გუნდის წევრების გაცნობიერებულობა</w:t>
            </w:r>
          </w:p>
        </w:tc>
      </w:tr>
      <w:tr w:rsidR="003662AF" w:rsidRPr="00690539" w14:paraId="1C297119" w14:textId="77777777" w:rsidTr="007114E8">
        <w:tc>
          <w:tcPr>
            <w:tcW w:w="786" w:type="dxa"/>
          </w:tcPr>
          <w:p w14:paraId="4F93C8B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7388E7F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6638628C" w14:textId="011345C4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  <w:lang w:val="ka-GE"/>
              </w:rPr>
              <w:t>წამლების მენეჯმენტზე პასუხისმგებელია გუნდის ნომინირებული წევრი (გუნდის მენეჯერი/ექთანი/ფარმაცევტი)</w:t>
            </w:r>
          </w:p>
        </w:tc>
      </w:tr>
      <w:tr w:rsidR="003662AF" w:rsidRPr="00690539" w14:paraId="15AF7F84" w14:textId="77777777" w:rsidTr="007114E8">
        <w:tc>
          <w:tcPr>
            <w:tcW w:w="786" w:type="dxa"/>
          </w:tcPr>
          <w:p w14:paraId="7CE4968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870DAE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4C8B43A9" w14:textId="77172CB0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  <w:lang w:val="ka-GE"/>
              </w:rPr>
              <w:t>გუნდი დატრინინგებულია წამლების მოქმედების კლინიკურ</w:t>
            </w:r>
            <w:r w:rsidR="005C1FDB">
              <w:rPr>
                <w:rFonts w:ascii="Sylfaen" w:eastAsia="Garamond" w:hAnsi="Sylfaen"/>
                <w:lang w:val="ka-GE"/>
              </w:rPr>
              <w:t xml:space="preserve"> და </w:t>
            </w:r>
            <w:r w:rsidRPr="00690539">
              <w:rPr>
                <w:rFonts w:ascii="Sylfaen" w:eastAsia="Garamond" w:hAnsi="Sylfaen"/>
                <w:lang w:val="ka-GE"/>
              </w:rPr>
              <w:t>პრაქტიკულ</w:t>
            </w:r>
            <w:r w:rsidR="005C1FDB">
              <w:rPr>
                <w:rFonts w:ascii="Sylfaen" w:eastAsia="Garamond" w:hAnsi="Sylfaen"/>
                <w:lang w:val="ka-GE"/>
              </w:rPr>
              <w:t xml:space="preserve"> საკითხებში.</w:t>
            </w:r>
            <w:r w:rsidRPr="00690539">
              <w:rPr>
                <w:rFonts w:ascii="Sylfaen" w:eastAsia="Garamond" w:hAnsi="Sylfaen"/>
                <w:lang w:val="ka-GE"/>
              </w:rPr>
              <w:t xml:space="preserve"> </w:t>
            </w:r>
          </w:p>
        </w:tc>
      </w:tr>
      <w:tr w:rsidR="003662AF" w:rsidRPr="00690539" w14:paraId="66FF00E5" w14:textId="77777777" w:rsidTr="007114E8">
        <w:tc>
          <w:tcPr>
            <w:tcW w:w="786" w:type="dxa"/>
          </w:tcPr>
          <w:p w14:paraId="2192F97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1E78686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0C48FC2D" w14:textId="183184C0" w:rsidR="003662AF" w:rsidRPr="00690539" w:rsidRDefault="003662AF" w:rsidP="00A65783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lang w:val="ka-GE"/>
              </w:rPr>
            </w:pPr>
            <w:r w:rsidRPr="00690539">
              <w:rPr>
                <w:rFonts w:ascii="Sylfaen" w:eastAsia="Garamond" w:hAnsi="Sylfaen"/>
                <w:lang w:val="ka-GE"/>
              </w:rPr>
              <w:t xml:space="preserve">არსებობს </w:t>
            </w:r>
            <w:r w:rsidR="00A65783">
              <w:rPr>
                <w:rFonts w:ascii="Sylfaen" w:eastAsia="Garamond" w:hAnsi="Sylfaen"/>
                <w:lang w:val="ka-GE"/>
              </w:rPr>
              <w:t>დადგენილი</w:t>
            </w:r>
            <w:r w:rsidRPr="00690539">
              <w:rPr>
                <w:rFonts w:ascii="Sylfaen" w:eastAsia="Garamond" w:hAnsi="Sylfaen"/>
                <w:lang w:val="ka-GE"/>
              </w:rPr>
              <w:t xml:space="preserve"> წესი, რომლის მიხედვთაც იმართება პაციენტის მიერ, მედიკამენტების ბინაზე დამოუკიდებლად მიღების ჩანაწერის წარმოება და სუპერვიზია.</w:t>
            </w:r>
          </w:p>
        </w:tc>
      </w:tr>
      <w:tr w:rsidR="003662AF" w:rsidRPr="00690539" w14:paraId="1E229410" w14:textId="77777777" w:rsidTr="00423E98">
        <w:trPr>
          <w:trHeight w:val="353"/>
        </w:trPr>
        <w:tc>
          <w:tcPr>
            <w:tcW w:w="9101" w:type="dxa"/>
            <w:gridSpan w:val="3"/>
          </w:tcPr>
          <w:p w14:paraId="5FD2340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წამლების</w:t>
            </w:r>
            <w:r w:rsidRPr="00690539">
              <w:rPr>
                <w:rFonts w:ascii="Sylfaen" w:eastAsia="Garamond" w:hAnsi="Sylfaen"/>
                <w:b/>
              </w:rPr>
              <w:t xml:space="preserve"> მენეჯმენტი: შეთანხმება წამლების მიღებაზე</w:t>
            </w:r>
          </w:p>
        </w:tc>
      </w:tr>
      <w:tr w:rsidR="003662AF" w:rsidRPr="00690539" w14:paraId="21E70830" w14:textId="77777777" w:rsidTr="007114E8">
        <w:tc>
          <w:tcPr>
            <w:tcW w:w="786" w:type="dxa"/>
          </w:tcPr>
          <w:p w14:paraId="2F96E10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4A43EB1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2A9E9C8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ყველას</w:t>
            </w:r>
            <w:r w:rsidRPr="00690539">
              <w:rPr>
                <w:rFonts w:ascii="Sylfaen" w:eastAsia="Garamond" w:hAnsi="Sylfaen"/>
              </w:rPr>
              <w:t>, ვინც ჩართულია კის-ში, გააჩნია საკუთარი დანიშნულების ფურცელი</w:t>
            </w:r>
            <w:r w:rsidRPr="00690539">
              <w:rPr>
                <w:rFonts w:ascii="Sylfaen" w:eastAsia="Garamond" w:hAnsi="Sylfaen"/>
                <w:lang w:val="ka-GE"/>
              </w:rPr>
              <w:t>, სადაც არსებობს პაციენტის მიერ წამლების მიღების და/ან გუნდის მიერ სუპერვიზიის გრაფა.</w:t>
            </w:r>
          </w:p>
        </w:tc>
      </w:tr>
      <w:tr w:rsidR="003662AF" w:rsidRPr="00690539" w14:paraId="77A9F0A1" w14:textId="77777777" w:rsidTr="007114E8">
        <w:tc>
          <w:tcPr>
            <w:tcW w:w="786" w:type="dxa"/>
          </w:tcPr>
          <w:p w14:paraId="3731CE9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0CCE3BD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942" w:type="dxa"/>
          </w:tcPr>
          <w:p w14:paraId="5EDA4C3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  <w:lang w:val="ka-GE"/>
              </w:rPr>
              <w:t>მედიკამენტური</w:t>
            </w:r>
            <w:r w:rsidRPr="00690539">
              <w:rPr>
                <w:rFonts w:ascii="Sylfaen" w:eastAsia="Garamond" w:hAnsi="Sylfaen"/>
                <w:lang w:val="ka-GE"/>
              </w:rPr>
              <w:t xml:space="preserve"> მკურნალობა უზრუნველყოფილია კრიზისული ინტერვენციის პროგრამით.</w:t>
            </w:r>
          </w:p>
        </w:tc>
      </w:tr>
      <w:tr w:rsidR="003662AF" w:rsidRPr="00690539" w14:paraId="0FE178CE" w14:textId="77777777" w:rsidTr="007114E8">
        <w:tc>
          <w:tcPr>
            <w:tcW w:w="786" w:type="dxa"/>
          </w:tcPr>
          <w:p w14:paraId="4D8141D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72C841A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078B8E5F" w14:textId="2518E8CE" w:rsidR="003662AF" w:rsidRPr="00BB5609" w:rsidRDefault="003662AF" w:rsidP="00C5198F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კის</w:t>
            </w:r>
            <w:r w:rsidRPr="00690539">
              <w:rPr>
                <w:rFonts w:ascii="Sylfaen" w:eastAsia="Garamond" w:hAnsi="Sylfaen"/>
              </w:rPr>
              <w:t>-ში მიღებისას, გუნდი უკავშირდება პაციენტის მკურნალ ექიმს (ასეთის არსებობის შემთხვევაში), რათა მოიპოვოს ინფორმაცია უწინდელი მედიკამენტების მიღების</w:t>
            </w:r>
            <w:r w:rsidR="00BB5609">
              <w:rPr>
                <w:rFonts w:ascii="Sylfaen" w:eastAsia="Garamond" w:hAnsi="Sylfaen"/>
              </w:rPr>
              <w:t xml:space="preserve">, </w:t>
            </w:r>
            <w:r w:rsidR="00BB5609" w:rsidRPr="00690539">
              <w:rPr>
                <w:rFonts w:ascii="Sylfaen" w:eastAsia="Garamond" w:hAnsi="Sylfaen"/>
              </w:rPr>
              <w:t xml:space="preserve">პაციენტის ფსიქიკური და სომატური ჯანმრთელობის </w:t>
            </w:r>
            <w:r w:rsidR="00BB5609">
              <w:rPr>
                <w:rFonts w:ascii="Sylfaen" w:eastAsia="Garamond" w:hAnsi="Sylfaen"/>
                <w:lang w:val="ka-GE"/>
              </w:rPr>
              <w:t>თაობაზე</w:t>
            </w:r>
            <w:r w:rsidR="00BB5609" w:rsidRPr="00690539">
              <w:rPr>
                <w:rFonts w:ascii="Sylfaen" w:eastAsia="Garamond" w:hAnsi="Sylfaen"/>
              </w:rPr>
              <w:t xml:space="preserve"> </w:t>
            </w:r>
            <w:r w:rsidR="00BB5609">
              <w:rPr>
                <w:rFonts w:ascii="Sylfaen" w:eastAsia="Garamond" w:hAnsi="Sylfaen"/>
                <w:lang w:val="ka-GE"/>
              </w:rPr>
              <w:t>(</w:t>
            </w:r>
            <w:r w:rsidR="00BB5609" w:rsidRPr="00690539">
              <w:rPr>
                <w:rFonts w:ascii="Sylfaen" w:eastAsia="Garamond" w:hAnsi="Sylfaen"/>
              </w:rPr>
              <w:t>ფჯ სამსახურებ</w:t>
            </w:r>
            <w:r w:rsidR="00C5198F">
              <w:rPr>
                <w:rFonts w:ascii="Sylfaen" w:eastAsia="Garamond" w:hAnsi="Sylfaen"/>
                <w:lang w:val="ka-GE"/>
              </w:rPr>
              <w:t>ს</w:t>
            </w:r>
            <w:r w:rsidR="00BB5609" w:rsidRPr="00690539">
              <w:rPr>
                <w:rFonts w:ascii="Sylfaen" w:eastAsia="Garamond" w:hAnsi="Sylfaen"/>
              </w:rPr>
              <w:t xml:space="preserve"> ან </w:t>
            </w:r>
            <w:r w:rsidR="00BB5609" w:rsidRPr="00690539">
              <w:rPr>
                <w:rFonts w:ascii="Sylfaen" w:eastAsia="Helvetica" w:hAnsi="Sylfaen" w:cs="Helvetica"/>
                <w:lang w:val="ka-GE"/>
              </w:rPr>
              <w:t>პირველადი ჯანდაცვის</w:t>
            </w:r>
            <w:r w:rsidR="00BB5609" w:rsidRPr="00690539">
              <w:rPr>
                <w:rFonts w:ascii="Sylfaen" w:hAnsi="Sylfaen"/>
                <w:lang w:val="ka-GE"/>
              </w:rPr>
              <w:t xml:space="preserve"> </w:t>
            </w:r>
            <w:r w:rsidR="00BB5609">
              <w:rPr>
                <w:rFonts w:ascii="Sylfaen" w:eastAsia="Helvetica" w:hAnsi="Sylfaen" w:cs="Helvetica"/>
                <w:lang w:val="ka-GE"/>
              </w:rPr>
              <w:t>დაწესებულებ</w:t>
            </w:r>
            <w:r w:rsidR="00C5198F">
              <w:rPr>
                <w:rFonts w:ascii="Sylfaen" w:eastAsia="Helvetica" w:hAnsi="Sylfaen" w:cs="Helvetica"/>
                <w:lang w:val="ka-GE"/>
              </w:rPr>
              <w:t>ას</w:t>
            </w:r>
            <w:r w:rsidR="00BB5609">
              <w:rPr>
                <w:rFonts w:ascii="Sylfaen" w:eastAsia="Helvetica" w:hAnsi="Sylfaen" w:cs="Helvetica"/>
                <w:lang w:val="ka-GE"/>
              </w:rPr>
              <w:t>).</w:t>
            </w:r>
          </w:p>
        </w:tc>
      </w:tr>
      <w:tr w:rsidR="003662AF" w:rsidRPr="00690539" w14:paraId="444D658A" w14:textId="77777777" w:rsidTr="007114E8">
        <w:tc>
          <w:tcPr>
            <w:tcW w:w="786" w:type="dxa"/>
          </w:tcPr>
          <w:p w14:paraId="3832CCB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0FE392C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/>
                <w:b/>
                <w:lang w:val="ka-GE"/>
              </w:rPr>
              <w:t>1</w:t>
            </w:r>
          </w:p>
        </w:tc>
        <w:tc>
          <w:tcPr>
            <w:tcW w:w="7942" w:type="dxa"/>
          </w:tcPr>
          <w:p w14:paraId="28825BB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690539">
              <w:rPr>
                <w:rFonts w:ascii="Sylfaen" w:hAnsi="Sylfaen"/>
                <w:lang w:val="ka-GE"/>
              </w:rPr>
              <w:t xml:space="preserve">კის-ში მედიკამენტური მკურნალობა და მონიტორინგი მიმდინარეობს </w:t>
            </w:r>
            <w:r w:rsidRPr="00690539">
              <w:rPr>
                <w:rFonts w:ascii="Sylfaen" w:hAnsi="Sylfaen" w:cs="SylfaenARM"/>
              </w:rPr>
              <w:t>კლინიკური პრაქტიკის ეროვნული რეკომენდაციების* მიხედვით.</w:t>
            </w:r>
          </w:p>
          <w:p w14:paraId="2C04841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hAnsi="Sylfaen" w:cs="SylfaenARM"/>
              </w:rPr>
              <w:t xml:space="preserve"> *დამტკიცებული „კლინიკური პრაქტიკის ეროვნული რეკომენდაციების (გაიდლაინები) და დაავადებათა მართვის სახელმწიფო სტანდარტების (პროტოკოლები) შემუშავების, შეფასებისა და დანერგვის ეროვნული საბჭოს“ მიერ.</w:t>
            </w:r>
          </w:p>
        </w:tc>
      </w:tr>
      <w:tr w:rsidR="003662AF" w:rsidRPr="00690539" w14:paraId="32D23EC7" w14:textId="77777777" w:rsidTr="007114E8">
        <w:trPr>
          <w:trHeight w:val="884"/>
        </w:trPr>
        <w:tc>
          <w:tcPr>
            <w:tcW w:w="786" w:type="dxa"/>
          </w:tcPr>
          <w:p w14:paraId="1EF54E2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43C4499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7942" w:type="dxa"/>
          </w:tcPr>
          <w:p w14:paraId="5C47353D" w14:textId="331A6E59" w:rsidR="003662AF" w:rsidRPr="00690539" w:rsidRDefault="003662AF" w:rsidP="00F2083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690539">
              <w:rPr>
                <w:rFonts w:ascii="Sylfaen" w:hAnsi="Sylfaen" w:cs="SylfaenARM"/>
              </w:rPr>
              <w:t>კის-ში მკურნალობის პერიოდში,</w:t>
            </w:r>
            <w:r w:rsidRPr="00690539">
              <w:rPr>
                <w:rFonts w:ascii="Sylfaen" w:hAnsi="Sylfaen"/>
                <w:lang w:val="ka-GE"/>
              </w:rPr>
              <w:t xml:space="preserve"> ლაბორატორიული კვლევების და სხვა სამედიცინო გამოკვლევების შესახებ ინფორმაციის მოპოვებაში და </w:t>
            </w:r>
            <w:r w:rsidR="00F2083C">
              <w:rPr>
                <w:rFonts w:ascii="Sylfaen" w:hAnsi="Sylfaen"/>
                <w:lang w:val="ka-GE"/>
              </w:rPr>
              <w:t>ჩატარებაში</w:t>
            </w:r>
            <w:r w:rsidRPr="00690539">
              <w:rPr>
                <w:rFonts w:ascii="Sylfaen" w:hAnsi="Sylfaen"/>
                <w:lang w:val="ka-GE"/>
              </w:rPr>
              <w:t xml:space="preserve"> ეხმარება გუნდი.</w:t>
            </w:r>
          </w:p>
        </w:tc>
      </w:tr>
      <w:tr w:rsidR="003662AF" w:rsidRPr="00690539" w14:paraId="2B97C634" w14:textId="77777777" w:rsidTr="00423E98">
        <w:trPr>
          <w:trHeight w:val="297"/>
        </w:trPr>
        <w:tc>
          <w:tcPr>
            <w:tcW w:w="9101" w:type="dxa"/>
            <w:gridSpan w:val="3"/>
          </w:tcPr>
          <w:p w14:paraId="46BF150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  <w:lang w:val="ka-GE"/>
              </w:rPr>
            </w:pPr>
            <w:r w:rsidRPr="00690539">
              <w:rPr>
                <w:rFonts w:ascii="Sylfaen" w:eastAsia="Garamond" w:hAnsi="Sylfaen" w:cs="Helvetica"/>
                <w:b/>
              </w:rPr>
              <w:t>წამლების</w:t>
            </w:r>
            <w:r w:rsidRPr="00690539">
              <w:rPr>
                <w:rFonts w:ascii="Sylfaen" w:eastAsia="Garamond" w:hAnsi="Sylfaen"/>
                <w:b/>
              </w:rPr>
              <w:t xml:space="preserve"> მენეჯმენტი: </w:t>
            </w:r>
            <w:r w:rsidRPr="00690539">
              <w:rPr>
                <w:rFonts w:ascii="Sylfaen" w:eastAsia="Garamond" w:hAnsi="Sylfaen"/>
                <w:b/>
                <w:lang w:val="ka-GE"/>
              </w:rPr>
              <w:t>დანიშნულება და მიღება</w:t>
            </w:r>
          </w:p>
        </w:tc>
      </w:tr>
      <w:tr w:rsidR="003662AF" w:rsidRPr="00690539" w14:paraId="3F4CEEC9" w14:textId="77777777" w:rsidTr="007114E8">
        <w:trPr>
          <w:trHeight w:val="297"/>
        </w:trPr>
        <w:tc>
          <w:tcPr>
            <w:tcW w:w="786" w:type="dxa"/>
          </w:tcPr>
          <w:p w14:paraId="789B85F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01703798" w14:textId="77777777" w:rsidR="003662AF" w:rsidRPr="00F2083C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F2083C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49117F49" w14:textId="42B59C17" w:rsidR="003662AF" w:rsidRPr="00F2083C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F2083C">
              <w:rPr>
                <w:rFonts w:ascii="Sylfaen" w:hAnsi="Sylfaen" w:cs="SylfaenARM"/>
              </w:rPr>
              <w:t xml:space="preserve">გუნდს აქვს მედიკამენტებზე წვდომა </w:t>
            </w:r>
            <w:r w:rsidR="00F2083C">
              <w:rPr>
                <w:rFonts w:ascii="Sylfaen" w:hAnsi="Sylfaen" w:cs="SylfaenARM"/>
                <w:lang w:val="ka-GE"/>
              </w:rPr>
              <w:t xml:space="preserve"> სამუშაო საათების მერეც.</w:t>
            </w:r>
          </w:p>
        </w:tc>
      </w:tr>
      <w:tr w:rsidR="003662AF" w:rsidRPr="00690539" w14:paraId="31AE05D8" w14:textId="77777777" w:rsidTr="007114E8">
        <w:trPr>
          <w:trHeight w:val="297"/>
        </w:trPr>
        <w:tc>
          <w:tcPr>
            <w:tcW w:w="786" w:type="dxa"/>
          </w:tcPr>
          <w:p w14:paraId="05715D1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90D7E3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45B0FB85" w14:textId="54329929" w:rsidR="003662AF" w:rsidRPr="00F2083C" w:rsidRDefault="003662AF" w:rsidP="00F2083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  <w:lang w:val="ka-GE"/>
              </w:rPr>
            </w:pPr>
            <w:r w:rsidRPr="00690539">
              <w:rPr>
                <w:rFonts w:ascii="Sylfaen" w:hAnsi="Sylfaen" w:cs="SylfaenARM"/>
              </w:rPr>
              <w:t xml:space="preserve">დანიშნულების შეცვლა ხდება ფსიქიატრის </w:t>
            </w:r>
            <w:r w:rsidR="00F2083C">
              <w:rPr>
                <w:rFonts w:ascii="Sylfaen" w:hAnsi="Sylfaen" w:cs="SylfaenARM"/>
                <w:lang w:val="ka-GE"/>
              </w:rPr>
              <w:t>გადაწყვეტილებით.</w:t>
            </w:r>
          </w:p>
        </w:tc>
      </w:tr>
      <w:tr w:rsidR="003662AF" w:rsidRPr="00690539" w14:paraId="79F3F28B" w14:textId="77777777" w:rsidTr="007114E8">
        <w:trPr>
          <w:trHeight w:val="297"/>
        </w:trPr>
        <w:tc>
          <w:tcPr>
            <w:tcW w:w="786" w:type="dxa"/>
          </w:tcPr>
          <w:p w14:paraId="7C22F1D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3A535D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540FB73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690539">
              <w:rPr>
                <w:rFonts w:ascii="Sylfaen" w:hAnsi="Sylfaen" w:cs="SylfaenARM"/>
              </w:rPr>
              <w:t>ფსიქიატრი პაციენტს ნახულობს, სულ ცოტა ორჯერ, კის-ში მკურნალობის ეპიზოდის მანზილზე</w:t>
            </w:r>
          </w:p>
        </w:tc>
      </w:tr>
      <w:tr w:rsidR="003662AF" w:rsidRPr="00690539" w14:paraId="659819B3" w14:textId="77777777" w:rsidTr="00423E98">
        <w:trPr>
          <w:trHeight w:val="297"/>
        </w:trPr>
        <w:tc>
          <w:tcPr>
            <w:tcW w:w="9101" w:type="dxa"/>
            <w:gridSpan w:val="3"/>
          </w:tcPr>
          <w:p w14:paraId="1EACC89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წამლების</w:t>
            </w:r>
            <w:r w:rsidRPr="00690539">
              <w:rPr>
                <w:rFonts w:ascii="Sylfaen" w:eastAsia="Garamond" w:hAnsi="Sylfaen"/>
                <w:b/>
              </w:rPr>
              <w:t xml:space="preserve"> მენეჯმენტი: ოჯახის წევრების/ახლობლების მხარდაჭერა</w:t>
            </w:r>
          </w:p>
        </w:tc>
      </w:tr>
      <w:tr w:rsidR="003662AF" w:rsidRPr="00690539" w14:paraId="0B594BBE" w14:textId="77777777" w:rsidTr="007114E8">
        <w:trPr>
          <w:trHeight w:val="660"/>
        </w:trPr>
        <w:tc>
          <w:tcPr>
            <w:tcW w:w="786" w:type="dxa"/>
          </w:tcPr>
          <w:p w14:paraId="171EE7D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17B191C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123160B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690539">
              <w:rPr>
                <w:rFonts w:ascii="Sylfaen" w:eastAsia="Garamond" w:hAnsi="Sylfaen" w:cs="Helvetica"/>
              </w:rPr>
              <w:t>დანიშნულების მიღებაზე და რეგულარულ სუპერვიზიაზე, ოჯახის წევრებთან/ახლობლებთან დგება შეთანხმება.</w:t>
            </w:r>
          </w:p>
        </w:tc>
      </w:tr>
      <w:tr w:rsidR="003662AF" w:rsidRPr="00690539" w14:paraId="6257EE80" w14:textId="77777777" w:rsidTr="007114E8">
        <w:trPr>
          <w:trHeight w:val="297"/>
        </w:trPr>
        <w:tc>
          <w:tcPr>
            <w:tcW w:w="786" w:type="dxa"/>
          </w:tcPr>
          <w:p w14:paraId="7BBB6F0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09EF91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4DC6E54F" w14:textId="51A3187A" w:rsidR="003662AF" w:rsidRPr="00690539" w:rsidRDefault="003662AF" w:rsidP="00F2083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690539">
              <w:rPr>
                <w:rFonts w:ascii="Sylfaen" w:eastAsia="Garamond" w:hAnsi="Sylfaen" w:cs="Helvetica"/>
              </w:rPr>
              <w:t xml:space="preserve">გუნდი აძლევს რჩევებს და ასწავლის ოჯახის წევრებს/ახლობელბს,  როგორ </w:t>
            </w:r>
            <w:r w:rsidR="00F2083C">
              <w:rPr>
                <w:rFonts w:ascii="Sylfaen" w:eastAsia="Garamond" w:hAnsi="Sylfaen" w:cs="Helvetica"/>
                <w:lang w:val="ka-GE"/>
              </w:rPr>
              <w:t>უზრუნველყონ</w:t>
            </w:r>
            <w:r w:rsidRPr="00690539">
              <w:rPr>
                <w:rFonts w:ascii="Sylfaen" w:eastAsia="Garamond" w:hAnsi="Sylfaen" w:cs="Helvetica"/>
              </w:rPr>
              <w:t xml:space="preserve">  პაციენტის მიერ მედიკამენტების მიღება.</w:t>
            </w:r>
          </w:p>
        </w:tc>
      </w:tr>
      <w:tr w:rsidR="003662AF" w:rsidRPr="00690539" w14:paraId="26C38146" w14:textId="77777777" w:rsidTr="007114E8">
        <w:trPr>
          <w:trHeight w:val="604"/>
        </w:trPr>
        <w:tc>
          <w:tcPr>
            <w:tcW w:w="786" w:type="dxa"/>
          </w:tcPr>
          <w:p w14:paraId="6265866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BE3134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0168A661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hAnsi="Sylfaen" w:cs="SylfaenARM"/>
              </w:rPr>
            </w:pPr>
            <w:r w:rsidRPr="00690539">
              <w:rPr>
                <w:rFonts w:ascii="Sylfaen" w:eastAsia="Garamond" w:hAnsi="Sylfaen"/>
              </w:rPr>
              <w:t>რჩევები შეეხება წამლების გვერდით ეფექტებს, დანიშნულ დოზებს, მიღების ჯერადობას და შენახვის წესს.</w:t>
            </w:r>
          </w:p>
        </w:tc>
      </w:tr>
      <w:tr w:rsidR="003662AF" w:rsidRPr="00690539" w14:paraId="6DA67ED5" w14:textId="77777777" w:rsidTr="00423E98">
        <w:trPr>
          <w:trHeight w:val="366"/>
        </w:trPr>
        <w:tc>
          <w:tcPr>
            <w:tcW w:w="9101" w:type="dxa"/>
            <w:gridSpan w:val="3"/>
          </w:tcPr>
          <w:p w14:paraId="3543307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b/>
              </w:rPr>
            </w:pPr>
            <w:r w:rsidRPr="00690539">
              <w:rPr>
                <w:rFonts w:ascii="Sylfaen" w:eastAsia="Garamond" w:hAnsi="Sylfaen" w:cs="Helvetica"/>
                <w:b/>
              </w:rPr>
              <w:t>ფსიქო-სოციალური ინტერვენციები: ფსიქოლოგიური ინტერვენცია</w:t>
            </w:r>
          </w:p>
        </w:tc>
      </w:tr>
      <w:tr w:rsidR="003662AF" w:rsidRPr="00690539" w14:paraId="571108BD" w14:textId="77777777" w:rsidTr="007114E8">
        <w:trPr>
          <w:trHeight w:val="339"/>
        </w:trPr>
        <w:tc>
          <w:tcPr>
            <w:tcW w:w="786" w:type="dxa"/>
          </w:tcPr>
          <w:p w14:paraId="275CABC7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2936ACD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/>
                <w:b/>
                <w:lang w:val="ka-GE"/>
              </w:rPr>
              <w:t>3</w:t>
            </w:r>
          </w:p>
        </w:tc>
        <w:tc>
          <w:tcPr>
            <w:tcW w:w="7942" w:type="dxa"/>
          </w:tcPr>
          <w:p w14:paraId="31925D4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 xml:space="preserve">გუნდს ჰყავს ფსიქოლოგი(ები), რომელიც პასუხისმგებელია პაციენტის ფსიქოლოგიურ შეფასებაზე და პრობლემის არსის ფორმულირებაზე, რაც ეყრდნობა კრიზისის თეორიას. </w:t>
            </w:r>
          </w:p>
        </w:tc>
      </w:tr>
      <w:tr w:rsidR="003662AF" w:rsidRPr="00690539" w14:paraId="1B23402B" w14:textId="77777777" w:rsidTr="007114E8">
        <w:trPr>
          <w:trHeight w:val="339"/>
        </w:trPr>
        <w:tc>
          <w:tcPr>
            <w:tcW w:w="786" w:type="dxa"/>
          </w:tcPr>
          <w:p w14:paraId="4389315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0136F26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33FD6548" w14:textId="1AFA96B2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გუნდის ყველა წევრს გავლილი აქვს კრიზისულ თეორიაზე დაფუძნებული სისტემური ინტერვენციის ტრეინინგი და სუპერვიზია (შესაბამისი სერტიფიკატი)</w:t>
            </w:r>
            <w:r w:rsidR="007114E8">
              <w:rPr>
                <w:rFonts w:ascii="Sylfaen" w:eastAsia="Garamond" w:hAnsi="Sylfaen" w:cs="Helvetica"/>
                <w:lang w:val="ka-GE"/>
              </w:rPr>
              <w:t>.</w:t>
            </w:r>
            <w:r w:rsidRPr="00690539">
              <w:rPr>
                <w:rFonts w:ascii="Sylfaen" w:eastAsia="Garamond" w:hAnsi="Sylfaen" w:cs="Helvetica"/>
              </w:rPr>
              <w:t xml:space="preserve"> </w:t>
            </w:r>
          </w:p>
        </w:tc>
      </w:tr>
      <w:tr w:rsidR="003662AF" w:rsidRPr="00690539" w14:paraId="0E578264" w14:textId="77777777" w:rsidTr="007114E8">
        <w:trPr>
          <w:trHeight w:val="339"/>
        </w:trPr>
        <w:tc>
          <w:tcPr>
            <w:tcW w:w="786" w:type="dxa"/>
          </w:tcPr>
          <w:p w14:paraId="32617BC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0D5CAA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04CB826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გუნდს შეუძლია, პაციენტს და მისი ოჯახის წევრებს/ახლობლებს,  მიაწოდოს ფსიქოლოგიური ინტერვენცია, სხვადასხვა ფსიქოთერაპიულ მიდგომებზე დაყრდნობით და შესაბამისი თერაპიული ტექნიკების გამოყენებით:</w:t>
            </w:r>
          </w:p>
        </w:tc>
      </w:tr>
      <w:tr w:rsidR="003662AF" w:rsidRPr="00690539" w14:paraId="06559917" w14:textId="77777777" w:rsidTr="007114E8">
        <w:trPr>
          <w:trHeight w:val="339"/>
        </w:trPr>
        <w:tc>
          <w:tcPr>
            <w:tcW w:w="786" w:type="dxa"/>
          </w:tcPr>
          <w:p w14:paraId="4E31F44B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D75C36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  <w:lang w:val="ka-GE"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59D61E4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კოგნიტურ-ბიჰევიორული თერაპიი (კბთ), ან დიალექტიკურ -ბიჰევიორული თერაპიის (დბთ), ან კოგნიტური თერაპიის (Mindfulness-based);</w:t>
            </w:r>
          </w:p>
        </w:tc>
      </w:tr>
      <w:tr w:rsidR="003662AF" w:rsidRPr="00690539" w14:paraId="236255E9" w14:textId="77777777" w:rsidTr="007114E8">
        <w:trPr>
          <w:trHeight w:val="339"/>
        </w:trPr>
        <w:tc>
          <w:tcPr>
            <w:tcW w:w="786" w:type="dxa"/>
          </w:tcPr>
          <w:p w14:paraId="1CDEB96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277BB18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4F55A33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ფსიქოდინამიური მიდგომები: ინტერპერსონალური ფსიქოთერაპიის (იპთ) და ფსიქო ანალიტიკური თერაპიის.</w:t>
            </w:r>
          </w:p>
        </w:tc>
      </w:tr>
      <w:tr w:rsidR="003662AF" w:rsidRPr="00690539" w14:paraId="69336656" w14:textId="77777777" w:rsidTr="007114E8">
        <w:trPr>
          <w:trHeight w:val="339"/>
        </w:trPr>
        <w:tc>
          <w:tcPr>
            <w:tcW w:w="786" w:type="dxa"/>
          </w:tcPr>
          <w:p w14:paraId="0E868D9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5AF260F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1F7F141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ფსიქოგანათლებაზე დაფუძნებული ინტერვენცია;</w:t>
            </w:r>
          </w:p>
        </w:tc>
      </w:tr>
      <w:tr w:rsidR="003662AF" w:rsidRPr="00690539" w14:paraId="29876A0E" w14:textId="77777777" w:rsidTr="007114E8">
        <w:trPr>
          <w:trHeight w:val="339"/>
        </w:trPr>
        <w:tc>
          <w:tcPr>
            <w:tcW w:w="786" w:type="dxa"/>
          </w:tcPr>
          <w:p w14:paraId="73E9EE3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7064D9A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67FE8028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პრობლემის გადაჭრაზე ორიენტირებული თერპია;</w:t>
            </w:r>
          </w:p>
        </w:tc>
      </w:tr>
      <w:tr w:rsidR="003662AF" w:rsidRPr="00690539" w14:paraId="3C083857" w14:textId="77777777" w:rsidTr="007114E8">
        <w:trPr>
          <w:trHeight w:val="339"/>
        </w:trPr>
        <w:tc>
          <w:tcPr>
            <w:tcW w:w="786" w:type="dxa"/>
          </w:tcPr>
          <w:p w14:paraId="4AFC67A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5021B0A9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37831D4F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ოჯახური ინტრევენცია ფსიქოზების დროს;</w:t>
            </w:r>
          </w:p>
        </w:tc>
      </w:tr>
      <w:tr w:rsidR="003662AF" w:rsidRPr="00690539" w14:paraId="6E645875" w14:textId="77777777" w:rsidTr="007114E8">
        <w:trPr>
          <w:trHeight w:val="339"/>
        </w:trPr>
        <w:tc>
          <w:tcPr>
            <w:tcW w:w="786" w:type="dxa"/>
          </w:tcPr>
          <w:p w14:paraId="226636E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4653FDFA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1F43280E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სისტემური ინტერვენცია;</w:t>
            </w:r>
          </w:p>
        </w:tc>
      </w:tr>
      <w:tr w:rsidR="003662AF" w:rsidRPr="00690539" w14:paraId="2D7BDB3B" w14:textId="77777777" w:rsidTr="007114E8">
        <w:trPr>
          <w:trHeight w:val="339"/>
        </w:trPr>
        <w:tc>
          <w:tcPr>
            <w:tcW w:w="786" w:type="dxa"/>
          </w:tcPr>
          <w:p w14:paraId="1AA2634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2C6C46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7E696CB2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სტრესის მენეჯმენტი;</w:t>
            </w:r>
          </w:p>
        </w:tc>
      </w:tr>
      <w:tr w:rsidR="003662AF" w:rsidRPr="00690539" w14:paraId="44E1F0FC" w14:textId="77777777" w:rsidTr="007114E8">
        <w:trPr>
          <w:trHeight w:val="353"/>
        </w:trPr>
        <w:tc>
          <w:tcPr>
            <w:tcW w:w="786" w:type="dxa"/>
          </w:tcPr>
          <w:p w14:paraId="039635F0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349FE0F3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2</w:t>
            </w:r>
          </w:p>
        </w:tc>
        <w:tc>
          <w:tcPr>
            <w:tcW w:w="7942" w:type="dxa"/>
          </w:tcPr>
          <w:p w14:paraId="74859CE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</w:rPr>
            </w:pPr>
            <w:r w:rsidRPr="00690539">
              <w:rPr>
                <w:rFonts w:ascii="Sylfaen" w:eastAsia="Garamond" w:hAnsi="Sylfaen" w:cs="Helvetica"/>
              </w:rPr>
              <w:t>მხარდამჭერი კონსულტირება.</w:t>
            </w:r>
          </w:p>
        </w:tc>
      </w:tr>
      <w:tr w:rsidR="003662AF" w:rsidRPr="00690539" w14:paraId="6C3E763D" w14:textId="77777777" w:rsidTr="007114E8">
        <w:trPr>
          <w:trHeight w:val="339"/>
        </w:trPr>
        <w:tc>
          <w:tcPr>
            <w:tcW w:w="786" w:type="dxa"/>
          </w:tcPr>
          <w:p w14:paraId="2AE6D91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75228C7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7942" w:type="dxa"/>
          </w:tcPr>
          <w:p w14:paraId="49736D8C" w14:textId="71DD04B8" w:rsidR="003662AF" w:rsidRPr="00690539" w:rsidRDefault="003662AF" w:rsidP="00F2083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 xml:space="preserve">გუნდის </w:t>
            </w:r>
            <w:r w:rsidR="00F2083C">
              <w:rPr>
                <w:rFonts w:ascii="Sylfaen" w:eastAsia="Garamond" w:hAnsi="Sylfaen" w:cs="Helvetica"/>
                <w:lang w:val="ka-GE"/>
              </w:rPr>
              <w:t>იმ</w:t>
            </w:r>
            <w:r w:rsidRPr="00690539">
              <w:rPr>
                <w:rFonts w:ascii="Sylfaen" w:eastAsia="Garamond" w:hAnsi="Sylfaen" w:cs="Helvetica"/>
              </w:rPr>
              <w:t xml:space="preserve"> წევრებს</w:t>
            </w:r>
            <w:r w:rsidR="00F2083C">
              <w:rPr>
                <w:rFonts w:ascii="Sylfaen" w:eastAsia="Garamond" w:hAnsi="Sylfaen" w:cs="Helvetica"/>
                <w:lang w:val="ka-GE"/>
              </w:rPr>
              <w:t>, ვინც ატარებს თერაპიას,</w:t>
            </w:r>
            <w:r w:rsidRPr="00690539">
              <w:rPr>
                <w:rFonts w:ascii="Sylfaen" w:eastAsia="Garamond" w:hAnsi="Sylfaen" w:cs="Helvetica"/>
              </w:rPr>
              <w:t xml:space="preserve"> გააჩენიათ </w:t>
            </w:r>
            <w:r w:rsidR="00A91233">
              <w:rPr>
                <w:rFonts w:ascii="Sylfaen" w:eastAsia="Garamond" w:hAnsi="Sylfaen" w:cs="Helvetica"/>
                <w:lang w:val="ka-GE"/>
              </w:rPr>
              <w:t xml:space="preserve">შესაბამისი </w:t>
            </w:r>
            <w:r w:rsidR="00F2083C">
              <w:rPr>
                <w:rFonts w:ascii="Sylfaen" w:eastAsia="Garamond" w:hAnsi="Sylfaen" w:cs="Helvetica"/>
                <w:lang w:val="ka-GE"/>
              </w:rPr>
              <w:t xml:space="preserve">კომპეტენციის </w:t>
            </w:r>
            <w:r w:rsidRPr="00690539">
              <w:rPr>
                <w:rFonts w:ascii="Sylfaen" w:eastAsia="Garamond" w:hAnsi="Sylfaen" w:cs="Helvetica"/>
              </w:rPr>
              <w:t>დამადასტურებელი სერტიფიკატი</w:t>
            </w:r>
            <w:r w:rsidR="00F2083C">
              <w:rPr>
                <w:rFonts w:ascii="Sylfaen" w:eastAsia="Garamond" w:hAnsi="Sylfaen" w:cs="Helvetica"/>
              </w:rPr>
              <w:t>.</w:t>
            </w:r>
          </w:p>
        </w:tc>
      </w:tr>
      <w:tr w:rsidR="003662AF" w:rsidRPr="00690539" w14:paraId="5CBDFCF3" w14:textId="77777777" w:rsidTr="00423E98">
        <w:trPr>
          <w:trHeight w:val="339"/>
        </w:trPr>
        <w:tc>
          <w:tcPr>
            <w:tcW w:w="9101" w:type="dxa"/>
            <w:gridSpan w:val="3"/>
          </w:tcPr>
          <w:p w14:paraId="334AEEF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  <w:b/>
              </w:rPr>
              <w:t>ფსიქო-სოციალური ინტერვენციები: სოციალური ინტერვენცია</w:t>
            </w:r>
          </w:p>
        </w:tc>
      </w:tr>
      <w:tr w:rsidR="003662AF" w:rsidRPr="00690539" w14:paraId="684CA034" w14:textId="77777777" w:rsidTr="007114E8">
        <w:trPr>
          <w:trHeight w:val="339"/>
        </w:trPr>
        <w:tc>
          <w:tcPr>
            <w:tcW w:w="786" w:type="dxa"/>
          </w:tcPr>
          <w:p w14:paraId="7F9DEF3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68EECAE6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2BEAC321" w14:textId="1C5A1B15" w:rsidR="003662AF" w:rsidRPr="00690539" w:rsidRDefault="003662AF" w:rsidP="00F2083C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>გუნდი</w:t>
            </w:r>
            <w:r w:rsidR="00F2083C">
              <w:rPr>
                <w:rFonts w:ascii="Sylfaen" w:eastAsia="Garamond" w:hAnsi="Sylfaen" w:cs="Helvetica"/>
              </w:rPr>
              <w:t xml:space="preserve"> ეხმარება </w:t>
            </w:r>
            <w:r w:rsidRPr="00690539">
              <w:rPr>
                <w:rFonts w:ascii="Sylfaen" w:eastAsia="Garamond" w:hAnsi="Sylfaen" w:cs="Helvetica"/>
              </w:rPr>
              <w:t>კის-მომხმარებლებ</w:t>
            </w:r>
            <w:r w:rsidRPr="00690539">
              <w:rPr>
                <w:rFonts w:ascii="Sylfaen" w:eastAsia="Garamond" w:hAnsi="Sylfaen" w:cs="Helvetica"/>
                <w:lang w:val="ka-GE"/>
              </w:rPr>
              <w:t xml:space="preserve">ს მოახდინოს </w:t>
            </w:r>
            <w:r w:rsidR="00F2083C">
              <w:rPr>
                <w:rFonts w:ascii="Sylfaen" w:eastAsia="Garamond" w:hAnsi="Sylfaen" w:cs="Helvetica"/>
                <w:lang w:val="ka-GE"/>
              </w:rPr>
              <w:t>სხვადასხვა აქტივობის სტრუქტურირება: სამსახურის,</w:t>
            </w:r>
            <w:r w:rsidRPr="00690539">
              <w:rPr>
                <w:rFonts w:ascii="Sylfaen" w:eastAsia="Garamond" w:hAnsi="Sylfaen" w:cs="Helvetica"/>
                <w:lang w:val="ka-GE"/>
              </w:rPr>
              <w:t xml:space="preserve"> განათლების და</w:t>
            </w:r>
            <w:r w:rsidR="00F2083C">
              <w:rPr>
                <w:rFonts w:ascii="Sylfaen" w:eastAsia="Garamond" w:hAnsi="Sylfaen" w:cs="Helvetica"/>
                <w:lang w:val="ka-GE"/>
              </w:rPr>
              <w:t xml:space="preserve"> დასვენების და ა.შ.</w:t>
            </w:r>
            <w:r w:rsidRPr="00690539">
              <w:rPr>
                <w:rFonts w:ascii="Sylfaen" w:eastAsia="Garamond" w:hAnsi="Sylfaen" w:cs="Helvetica"/>
                <w:lang w:val="ka-GE"/>
              </w:rPr>
              <w:t xml:space="preserve"> </w:t>
            </w:r>
          </w:p>
        </w:tc>
      </w:tr>
      <w:tr w:rsidR="003662AF" w:rsidRPr="00690539" w14:paraId="53E8E98B" w14:textId="77777777" w:rsidTr="00A91233">
        <w:trPr>
          <w:trHeight w:val="383"/>
        </w:trPr>
        <w:tc>
          <w:tcPr>
            <w:tcW w:w="786" w:type="dxa"/>
          </w:tcPr>
          <w:p w14:paraId="702F12A4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58EB17DC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4DFF3D8B" w14:textId="07BDA264" w:rsidR="003662AF" w:rsidRPr="00690539" w:rsidRDefault="003662AF" w:rsidP="00C87A2B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</w:rPr>
            </w:pPr>
            <w:r w:rsidRPr="00690539">
              <w:rPr>
                <w:rFonts w:ascii="Sylfaen" w:eastAsia="Garamond" w:hAnsi="Sylfaen" w:cs="Helvetica"/>
              </w:rPr>
              <w:t>გუნდს აქვს წვდომა კრიზისულ სახლზე</w:t>
            </w:r>
            <w:r w:rsidR="00A91233">
              <w:rPr>
                <w:rFonts w:ascii="Sylfaen" w:eastAsia="Garamond" w:hAnsi="Sylfaen" w:cs="Helvetica"/>
              </w:rPr>
              <w:t xml:space="preserve"> (</w:t>
            </w:r>
            <w:r w:rsidR="007114E8">
              <w:rPr>
                <w:rFonts w:ascii="Sylfaen" w:eastAsia="Garamond" w:hAnsi="Sylfaen" w:cs="Helvetica"/>
              </w:rPr>
              <w:t>ასეთის არსებობის შემთხვევაში</w:t>
            </w:r>
            <w:r w:rsidR="00A91233">
              <w:rPr>
                <w:rFonts w:ascii="Sylfaen" w:eastAsia="Garamond" w:hAnsi="Sylfaen" w:cs="Helvetica"/>
                <w:lang w:val="ka-GE"/>
              </w:rPr>
              <w:t>)</w:t>
            </w:r>
            <w:r w:rsidR="007114E8">
              <w:rPr>
                <w:rFonts w:ascii="Sylfaen" w:eastAsia="Garamond" w:hAnsi="Sylfaen" w:cs="Helvetica"/>
              </w:rPr>
              <w:t>.</w:t>
            </w:r>
          </w:p>
        </w:tc>
      </w:tr>
      <w:tr w:rsidR="003662AF" w:rsidRPr="00690539" w14:paraId="407C2493" w14:textId="77777777" w:rsidTr="007114E8">
        <w:trPr>
          <w:trHeight w:val="339"/>
        </w:trPr>
        <w:tc>
          <w:tcPr>
            <w:tcW w:w="786" w:type="dxa"/>
          </w:tcPr>
          <w:p w14:paraId="2954507D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73" w:type="dxa"/>
          </w:tcPr>
          <w:p w14:paraId="22A0A0D5" w14:textId="77777777" w:rsidR="003662AF" w:rsidRPr="00690539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3</w:t>
            </w:r>
          </w:p>
        </w:tc>
        <w:tc>
          <w:tcPr>
            <w:tcW w:w="7942" w:type="dxa"/>
          </w:tcPr>
          <w:p w14:paraId="0746C18E" w14:textId="39FFAFF7" w:rsidR="003662AF" w:rsidRPr="007114E8" w:rsidRDefault="003662AF" w:rsidP="00C63616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 w:cs="Helvetica"/>
                <w:lang w:val="ka-GE"/>
              </w:rPr>
            </w:pPr>
            <w:r w:rsidRPr="00690539">
              <w:rPr>
                <w:rFonts w:ascii="Sylfaen" w:eastAsia="Garamond" w:hAnsi="Sylfaen" w:cs="Helvetica"/>
              </w:rPr>
              <w:t xml:space="preserve">შინ მკურნალობის გუნდის მუშაობა ინტეგრირებულია კრიზისულ </w:t>
            </w:r>
            <w:r w:rsidR="00C87A2B">
              <w:rPr>
                <w:rFonts w:ascii="Sylfaen" w:eastAsia="Garamond" w:hAnsi="Sylfaen" w:cs="Helvetica"/>
              </w:rPr>
              <w:t xml:space="preserve">სახლში </w:t>
            </w:r>
            <w:r w:rsidR="00F2083C">
              <w:rPr>
                <w:rFonts w:ascii="Sylfaen" w:eastAsia="Garamond" w:hAnsi="Sylfaen" w:cs="Helvetica"/>
                <w:lang w:val="ka-GE"/>
              </w:rPr>
              <w:t>(ასეთის არსებობის შემთხვევაში)</w:t>
            </w:r>
          </w:p>
        </w:tc>
      </w:tr>
    </w:tbl>
    <w:tbl>
      <w:tblPr>
        <w:tblStyle w:val="TableGrid"/>
        <w:tblpPr w:leftFromText="180" w:rightFromText="180" w:vertAnchor="text" w:horzAnchor="page" w:tblpX="1590" w:tblpY="5"/>
        <w:tblW w:w="9211" w:type="dxa"/>
        <w:tblLook w:val="04A0" w:firstRow="1" w:lastRow="0" w:firstColumn="1" w:lastColumn="0" w:noHBand="0" w:noVBand="1"/>
      </w:tblPr>
      <w:tblGrid>
        <w:gridCol w:w="802"/>
        <w:gridCol w:w="384"/>
        <w:gridCol w:w="8025"/>
      </w:tblGrid>
      <w:tr w:rsidR="00C23D79" w:rsidRPr="00690539" w14:paraId="7FDE60B6" w14:textId="77777777" w:rsidTr="005E3C22">
        <w:trPr>
          <w:trHeight w:val="497"/>
        </w:trPr>
        <w:tc>
          <w:tcPr>
            <w:tcW w:w="9211" w:type="dxa"/>
            <w:gridSpan w:val="3"/>
          </w:tcPr>
          <w:p w14:paraId="51B09F5C" w14:textId="77777777" w:rsidR="00C23D79" w:rsidRPr="00690539" w:rsidRDefault="00C23D79" w:rsidP="00C23D79">
            <w:pPr>
              <w:spacing w:after="200"/>
              <w:contextualSpacing/>
              <w:jc w:val="both"/>
              <w:rPr>
                <w:rFonts w:ascii="Sylfaen" w:eastAsia="Helvetica" w:hAnsi="Sylfaen" w:cs="Helvetica"/>
                <w:b/>
                <w:lang w:val="ka-GE"/>
              </w:rPr>
            </w:pPr>
            <w:r w:rsidRPr="00690539">
              <w:rPr>
                <w:rFonts w:ascii="Sylfaen" w:eastAsia="Garamond" w:hAnsi="Sylfaen" w:cs="Helvetica"/>
                <w:b/>
              </w:rPr>
              <w:t xml:space="preserve">პარაგრაფი 5: </w:t>
            </w:r>
            <w:r w:rsidRPr="00690539">
              <w:rPr>
                <w:rFonts w:ascii="Sylfaen" w:eastAsia="Helvetica" w:hAnsi="Sylfaen" w:cs="Helvetica"/>
                <w:b/>
                <w:lang w:val="ka-GE"/>
              </w:rPr>
              <w:t>ინფრასტრუქტურა</w:t>
            </w:r>
            <w:r w:rsidRPr="00690539">
              <w:rPr>
                <w:rFonts w:ascii="Sylfaen" w:hAnsi="Sylfaen"/>
                <w:b/>
                <w:lang w:val="ka-GE"/>
              </w:rPr>
              <w:t xml:space="preserve"> </w:t>
            </w:r>
            <w:r w:rsidRPr="00690539">
              <w:rPr>
                <w:rFonts w:ascii="Sylfaen" w:eastAsia="Helvetica" w:hAnsi="Sylfaen" w:cs="Helvetica"/>
                <w:b/>
                <w:lang w:val="ka-GE"/>
              </w:rPr>
              <w:t>და</w:t>
            </w:r>
            <w:r w:rsidRPr="00690539">
              <w:rPr>
                <w:rFonts w:ascii="Sylfaen" w:hAnsi="Sylfaen"/>
                <w:b/>
                <w:lang w:val="ka-GE"/>
              </w:rPr>
              <w:t xml:space="preserve"> </w:t>
            </w:r>
            <w:r w:rsidRPr="00690539">
              <w:rPr>
                <w:rFonts w:ascii="Sylfaen" w:eastAsia="Helvetica" w:hAnsi="Sylfaen" w:cs="Helvetica"/>
                <w:b/>
                <w:lang w:val="ka-GE"/>
              </w:rPr>
              <w:t>აღჭურვილობა</w:t>
            </w:r>
          </w:p>
        </w:tc>
      </w:tr>
      <w:tr w:rsidR="00C23D79" w:rsidRPr="00690539" w14:paraId="476C7F17" w14:textId="77777777" w:rsidTr="005E3C22">
        <w:trPr>
          <w:trHeight w:val="287"/>
        </w:trPr>
        <w:tc>
          <w:tcPr>
            <w:tcW w:w="802" w:type="dxa"/>
          </w:tcPr>
          <w:p w14:paraId="11313396" w14:textId="77777777" w:rsidR="00C23D79" w:rsidRPr="00690539" w:rsidRDefault="00C23D79" w:rsidP="00C23D79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ქულა</w:t>
            </w:r>
          </w:p>
        </w:tc>
        <w:tc>
          <w:tcPr>
            <w:tcW w:w="384" w:type="dxa"/>
          </w:tcPr>
          <w:p w14:paraId="2794B292" w14:textId="77777777" w:rsidR="00C23D79" w:rsidRPr="00690539" w:rsidRDefault="00C23D79" w:rsidP="00C23D79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T</w:t>
            </w:r>
          </w:p>
        </w:tc>
        <w:tc>
          <w:tcPr>
            <w:tcW w:w="8023" w:type="dxa"/>
          </w:tcPr>
          <w:p w14:paraId="0E9363E8" w14:textId="4384526A" w:rsidR="00C23D79" w:rsidRPr="00690539" w:rsidRDefault="00F52693" w:rsidP="00C23D79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>
              <w:rPr>
                <w:rFonts w:ascii="Sylfaen" w:eastAsia="Garamond" w:hAnsi="Sylfaen"/>
                <w:b/>
              </w:rPr>
              <w:t>რეკომენდაცია</w:t>
            </w:r>
            <w:r w:rsidR="00EF4289">
              <w:rPr>
                <w:rFonts w:ascii="Sylfaen" w:eastAsia="Garamond" w:hAnsi="Sylfaen"/>
                <w:b/>
              </w:rPr>
              <w:t xml:space="preserve"> </w:t>
            </w:r>
          </w:p>
        </w:tc>
      </w:tr>
      <w:tr w:rsidR="00C23D79" w:rsidRPr="00690539" w14:paraId="4C70E95C" w14:textId="77777777" w:rsidTr="005E3C22">
        <w:trPr>
          <w:trHeight w:val="287"/>
        </w:trPr>
        <w:tc>
          <w:tcPr>
            <w:tcW w:w="9211" w:type="dxa"/>
            <w:gridSpan w:val="3"/>
          </w:tcPr>
          <w:p w14:paraId="28547DF5" w14:textId="77777777" w:rsidR="00C23D79" w:rsidRPr="00690539" w:rsidRDefault="00C23D79" w:rsidP="00C23D79">
            <w:pPr>
              <w:tabs>
                <w:tab w:val="left" w:pos="1520"/>
              </w:tabs>
              <w:spacing w:line="0" w:lineRule="atLeast"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hAnsi="Sylfaen"/>
                <w:b/>
                <w:lang w:val="ka-GE"/>
              </w:rPr>
              <w:t>ფიზიკური გარემო</w:t>
            </w:r>
          </w:p>
        </w:tc>
      </w:tr>
      <w:tr w:rsidR="00C23D79" w:rsidRPr="00690539" w14:paraId="31DD1ADD" w14:textId="77777777" w:rsidTr="005E3C22">
        <w:trPr>
          <w:trHeight w:val="618"/>
        </w:trPr>
        <w:tc>
          <w:tcPr>
            <w:tcW w:w="802" w:type="dxa"/>
          </w:tcPr>
          <w:p w14:paraId="22B54198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1EA22F86" w14:textId="52FF4F57" w:rsidR="00C23D79" w:rsidRPr="00690539" w:rsidRDefault="00EF428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  <w:lang w:val="ka-GE"/>
              </w:rPr>
            </w:pPr>
            <w:r>
              <w:rPr>
                <w:rFonts w:ascii="Sylfaen" w:eastAsia="Garamond" w:hAnsi="Sylfaen"/>
                <w:b/>
                <w:lang w:val="ka-GE"/>
              </w:rPr>
              <w:t>2</w:t>
            </w:r>
          </w:p>
        </w:tc>
        <w:tc>
          <w:tcPr>
            <w:tcW w:w="8023" w:type="dxa"/>
          </w:tcPr>
          <w:p w14:paraId="4F05F036" w14:textId="2BBA5F1D" w:rsidR="00C23D79" w:rsidRPr="00690539" w:rsidRDefault="00C23D79" w:rsidP="00CD287A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hAnsi="Sylfaen"/>
                <w:lang w:val="ka-GE"/>
              </w:rPr>
              <w:t xml:space="preserve">კი-სერვისის მიწოდება ხდება </w:t>
            </w:r>
            <w:r w:rsidR="00EF4289">
              <w:rPr>
                <w:rFonts w:ascii="Sylfaen" w:hAnsi="Sylfaen"/>
                <w:lang w:val="ka-GE"/>
              </w:rPr>
              <w:t>საავადმყოფოს გარეთ თემში</w:t>
            </w:r>
            <w:r w:rsidR="00F2058C">
              <w:rPr>
                <w:rFonts w:ascii="Sylfaen" w:hAnsi="Sylfaen"/>
                <w:lang w:val="ka-GE"/>
              </w:rPr>
              <w:t>.</w:t>
            </w:r>
          </w:p>
        </w:tc>
      </w:tr>
      <w:tr w:rsidR="00C23D79" w:rsidRPr="00690539" w14:paraId="6828A9BE" w14:textId="77777777" w:rsidTr="005E3C22">
        <w:trPr>
          <w:trHeight w:val="876"/>
        </w:trPr>
        <w:tc>
          <w:tcPr>
            <w:tcW w:w="802" w:type="dxa"/>
          </w:tcPr>
          <w:p w14:paraId="0A5C628F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153DCC5D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1</w:t>
            </w:r>
          </w:p>
        </w:tc>
        <w:tc>
          <w:tcPr>
            <w:tcW w:w="8023" w:type="dxa"/>
          </w:tcPr>
          <w:p w14:paraId="7ED5B90A" w14:textId="2EA17563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hAnsi="Sylfaen"/>
                <w:lang w:val="ka-GE"/>
              </w:rPr>
              <w:t>კრიზისული ინტერვენციის პროგრამაში ჩართული პაციენტებს მომსახურების მინიმუმ</w:t>
            </w:r>
            <w:r w:rsidR="00EF4289">
              <w:rPr>
                <w:rFonts w:ascii="Sylfaen" w:hAnsi="Sylfaen"/>
                <w:lang w:val="ka-GE"/>
              </w:rPr>
              <w:t xml:space="preserve">  7</w:t>
            </w:r>
            <w:r w:rsidRPr="00690539">
              <w:rPr>
                <w:rFonts w:ascii="Sylfaen" w:hAnsi="Sylfaen"/>
                <w:lang w:val="ka-GE"/>
              </w:rPr>
              <w:t>0% ის მიწოდებათ მათ საცხორებელ ბინაზე</w:t>
            </w:r>
            <w:r w:rsidR="00FB6C48">
              <w:rPr>
                <w:rFonts w:ascii="Sylfaen" w:hAnsi="Sylfaen"/>
                <w:lang w:val="ka-GE"/>
              </w:rPr>
              <w:t xml:space="preserve">, დანრჩენი  </w:t>
            </w:r>
            <w:r w:rsidR="00F2058C">
              <w:rPr>
                <w:rFonts w:ascii="Sylfaen" w:hAnsi="Sylfaen"/>
                <w:lang w:val="ka-GE"/>
              </w:rPr>
              <w:t>30 % ამბულატორიულად ან სხვა ადგილას თემში.</w:t>
            </w:r>
          </w:p>
        </w:tc>
      </w:tr>
      <w:tr w:rsidR="00C23D79" w:rsidRPr="00690539" w14:paraId="4E6798BE" w14:textId="77777777" w:rsidTr="005E3C22">
        <w:trPr>
          <w:trHeight w:val="861"/>
        </w:trPr>
        <w:tc>
          <w:tcPr>
            <w:tcW w:w="802" w:type="dxa"/>
          </w:tcPr>
          <w:p w14:paraId="7B04DAA0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04442EF4" w14:textId="10CC0EC9" w:rsidR="00C23D79" w:rsidRPr="00F2083C" w:rsidRDefault="00F2083C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  <w:lang w:val="ka-GE"/>
              </w:rPr>
            </w:pPr>
            <w:r>
              <w:rPr>
                <w:rFonts w:ascii="Sylfaen" w:eastAsia="Garamond" w:hAnsi="Sylfaen"/>
                <w:b/>
                <w:lang w:val="ka-GE"/>
              </w:rPr>
              <w:t>3</w:t>
            </w:r>
          </w:p>
        </w:tc>
        <w:tc>
          <w:tcPr>
            <w:tcW w:w="8023" w:type="dxa"/>
          </w:tcPr>
          <w:p w14:paraId="46C9FFD0" w14:textId="7F14AADB" w:rsidR="00C23D79" w:rsidRPr="00947FBC" w:rsidRDefault="00C23D79" w:rsidP="009B6AFB">
            <w:pPr>
              <w:pStyle w:val="NoSpacing"/>
              <w:contextualSpacing/>
              <w:jc w:val="both"/>
              <w:rPr>
                <w:rFonts w:ascii="Sylfaen" w:eastAsia="Garamond" w:hAnsi="Sylfaen" w:cs="Helvetica"/>
                <w:highlight w:val="red"/>
              </w:rPr>
            </w:pPr>
            <w:r w:rsidRPr="00947FBC">
              <w:rPr>
                <w:rFonts w:ascii="Sylfaen" w:eastAsia="Garamond" w:hAnsi="Sylfaen" w:cs="Helvetica"/>
              </w:rPr>
              <w:t xml:space="preserve">როცა შინ მკურნალობის გუნდის მუშაობა ინტეგრირებულია </w:t>
            </w:r>
            <w:r w:rsidR="009B6AFB" w:rsidRPr="00947FBC">
              <w:rPr>
                <w:rFonts w:ascii="Sylfaen" w:eastAsia="Garamond" w:hAnsi="Sylfaen" w:cs="Helvetica"/>
              </w:rPr>
              <w:t>‘</w:t>
            </w:r>
            <w:r w:rsidRPr="00947FBC">
              <w:rPr>
                <w:rFonts w:ascii="Sylfaen" w:eastAsia="Garamond" w:hAnsi="Sylfaen" w:cs="Helvetica"/>
              </w:rPr>
              <w:t>კრიზისულ სახლში</w:t>
            </w:r>
            <w:r w:rsidR="009B6AFB" w:rsidRPr="00947FBC">
              <w:rPr>
                <w:rFonts w:ascii="Sylfaen" w:eastAsia="Garamond" w:hAnsi="Sylfaen" w:cs="Helvetica"/>
              </w:rPr>
              <w:t>’</w:t>
            </w:r>
            <w:r w:rsidRPr="00947FBC">
              <w:rPr>
                <w:rFonts w:ascii="Sylfaen" w:eastAsia="Garamond" w:hAnsi="Sylfaen" w:cs="Helvetica"/>
              </w:rPr>
              <w:t xml:space="preserve"> </w:t>
            </w:r>
            <w:r w:rsidR="009B6AFB" w:rsidRPr="00947FBC">
              <w:rPr>
                <w:rFonts w:ascii="Sylfaen" w:eastAsia="Garamond" w:hAnsi="Sylfaen" w:cs="Helvetica"/>
              </w:rPr>
              <w:t xml:space="preserve">(ასეთის არსებობის შემთხვევაში) </w:t>
            </w:r>
            <w:r w:rsidRPr="00947FBC">
              <w:rPr>
                <w:rFonts w:ascii="Sylfaen" w:eastAsia="Garamond" w:hAnsi="Sylfaen" w:cs="Helvetica"/>
              </w:rPr>
              <w:t xml:space="preserve">ამ შემთხვევაში, </w:t>
            </w:r>
            <w:r w:rsidRPr="00947FBC">
              <w:rPr>
                <w:rFonts w:ascii="Sylfaen" w:hAnsi="Sylfaen"/>
              </w:rPr>
              <w:t xml:space="preserve">სერვისის 50%-ს მიწოდება ხდება </w:t>
            </w:r>
            <w:r w:rsidR="009B6AFB" w:rsidRPr="00947FBC">
              <w:rPr>
                <w:rFonts w:ascii="Sylfaen" w:hAnsi="Sylfaen"/>
              </w:rPr>
              <w:t>‘</w:t>
            </w:r>
            <w:r w:rsidRPr="00947FBC">
              <w:rPr>
                <w:rFonts w:ascii="Sylfaen" w:hAnsi="Sylfaen"/>
              </w:rPr>
              <w:t>კრიზისულ სახლში</w:t>
            </w:r>
            <w:r w:rsidR="009B6AFB" w:rsidRPr="00947FBC">
              <w:rPr>
                <w:rFonts w:ascii="Sylfaen" w:hAnsi="Sylfaen"/>
              </w:rPr>
              <w:t>’</w:t>
            </w:r>
            <w:r w:rsidRPr="00947FBC">
              <w:rPr>
                <w:rFonts w:ascii="Sylfaen" w:hAnsi="Sylfaen"/>
              </w:rPr>
              <w:t xml:space="preserve"> და 50% ის, პაციენიტს ბინაზე</w:t>
            </w:r>
          </w:p>
        </w:tc>
      </w:tr>
      <w:tr w:rsidR="00C23D79" w:rsidRPr="00690539" w14:paraId="228925C6" w14:textId="77777777" w:rsidTr="005E3C22">
        <w:trPr>
          <w:trHeight w:val="3204"/>
        </w:trPr>
        <w:tc>
          <w:tcPr>
            <w:tcW w:w="802" w:type="dxa"/>
          </w:tcPr>
          <w:p w14:paraId="301C99EE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5449F974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8023" w:type="dxa"/>
          </w:tcPr>
          <w:p w14:paraId="1D3226D7" w14:textId="77777777" w:rsidR="00F2058C" w:rsidRPr="008D2C7C" w:rsidRDefault="00F2058C" w:rsidP="00F2058C">
            <w:pPr>
              <w:tabs>
                <w:tab w:val="left" w:pos="1520"/>
              </w:tabs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D2C7C">
              <w:rPr>
                <w:rFonts w:ascii="Sylfaen" w:hAnsi="Sylfaen"/>
                <w:lang w:val="ka-GE"/>
              </w:rPr>
              <w:t xml:space="preserve">სერვისის მიწოდება ხდება </w:t>
            </w:r>
            <w:r>
              <w:rPr>
                <w:rFonts w:ascii="Sylfaen" w:hAnsi="Sylfaen"/>
                <w:lang w:val="ka-GE"/>
              </w:rPr>
              <w:t>საავადმყოფოს გარეთ, თემში</w:t>
            </w:r>
            <w:r w:rsidRPr="008D2C7C">
              <w:rPr>
                <w:rFonts w:ascii="Sylfaen" w:hAnsi="Sylfaen"/>
                <w:lang w:val="ka-GE"/>
              </w:rPr>
              <w:t>.</w:t>
            </w:r>
            <w:r w:rsidRPr="008D2C7C">
              <w:rPr>
                <w:rFonts w:ascii="Sylfaen" w:eastAsia="Garamond" w:hAnsi="Sylfaen" w:cs="Helvetica"/>
              </w:rPr>
              <w:t xml:space="preserve"> სამსახურს აქვს ოფისი, რომელიც შედგება ორი დამოუკიდებელი სივრცისგან:</w:t>
            </w:r>
          </w:p>
          <w:p w14:paraId="2808D24F" w14:textId="77777777" w:rsidR="00F2058C" w:rsidRPr="008D2C7C" w:rsidRDefault="00F2058C" w:rsidP="00F2058C">
            <w:pPr>
              <w:pStyle w:val="ListParagraph"/>
              <w:numPr>
                <w:ilvl w:val="2"/>
                <w:numId w:val="19"/>
              </w:numPr>
              <w:tabs>
                <w:tab w:val="left" w:pos="1520"/>
              </w:tabs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D2C7C">
              <w:rPr>
                <w:rFonts w:ascii="Sylfaen" w:eastAsia="Garamond" w:hAnsi="Sylfaen" w:cs="Helvetica"/>
              </w:rPr>
              <w:t>პირველადი შეფასების</w:t>
            </w:r>
            <w:r w:rsidRPr="008D2C7C">
              <w:rPr>
                <w:rFonts w:ascii="Sylfaen" w:eastAsia="Garamond" w:hAnsi="Sylfaen" w:cs="Helvetica"/>
                <w:lang w:val="ka-GE"/>
              </w:rPr>
              <w:t>ათვის</w:t>
            </w:r>
            <w:r w:rsidRPr="008D2C7C">
              <w:rPr>
                <w:rFonts w:ascii="Sylfaen" w:eastAsia="Garamond" w:hAnsi="Sylfaen" w:cs="Helvetica"/>
              </w:rPr>
              <w:t xml:space="preserve"> (სკრინინგისთვის, ანუ პროგრამაში ჩართვამდე, </w:t>
            </w:r>
            <w:r w:rsidRPr="008D2C7C">
              <w:rPr>
                <w:rFonts w:ascii="Sylfaen" w:eastAsia="Helvetica" w:hAnsi="Sylfaen" w:cs="Helvetica"/>
                <w:lang w:val="ka-GE"/>
              </w:rPr>
              <w:t>რეგისტრატურა</w:t>
            </w:r>
            <w:r w:rsidRPr="008D2C7C">
              <w:rPr>
                <w:rFonts w:ascii="Sylfaen" w:hAnsi="Sylfaen"/>
                <w:lang w:val="ka-GE"/>
              </w:rPr>
              <w:t xml:space="preserve">, მოსაცდელი და სველი წერტილი) და </w:t>
            </w:r>
            <w:r w:rsidRPr="008D2C7C">
              <w:rPr>
                <w:rFonts w:ascii="Sylfaen" w:eastAsia="Helvetica" w:hAnsi="Sylfaen" w:cs="Helvetica"/>
                <w:lang w:val="ka-GE"/>
              </w:rPr>
              <w:t>გუნდური</w:t>
            </w:r>
            <w:r w:rsidRPr="008D2C7C">
              <w:rPr>
                <w:rFonts w:ascii="Sylfaen" w:hAnsi="Sylfaen"/>
                <w:lang w:val="ka-GE"/>
              </w:rPr>
              <w:t xml:space="preserve"> შეხვედრების ოთახი. </w:t>
            </w:r>
            <w:r w:rsidRPr="008D2C7C">
              <w:rPr>
                <w:rFonts w:ascii="Sylfaen" w:hAnsi="Sylfaen" w:cs="Sylfaen"/>
                <w:lang w:val="ka-GE"/>
              </w:rPr>
              <w:t>თითოეული</w:t>
            </w:r>
            <w:r w:rsidRPr="008D2C7C">
              <w:rPr>
                <w:rFonts w:ascii="Sylfaen" w:hAnsi="Sylfaen"/>
                <w:lang w:val="ka-GE"/>
              </w:rPr>
              <w:t xml:space="preserve"> საშუალოდ 15 კვ.მ. სულ საშუალოდ 30 კვ.მ.</w:t>
            </w:r>
          </w:p>
          <w:p w14:paraId="004CEF68" w14:textId="4F4A127D" w:rsidR="00C23D79" w:rsidRPr="00F2058C" w:rsidRDefault="00F2058C" w:rsidP="00F2058C">
            <w:pPr>
              <w:pStyle w:val="ListParagraph"/>
              <w:numPr>
                <w:ilvl w:val="2"/>
                <w:numId w:val="19"/>
              </w:numPr>
              <w:tabs>
                <w:tab w:val="left" w:pos="1520"/>
              </w:tabs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72F98">
              <w:rPr>
                <w:rFonts w:ascii="Sylfaen" w:hAnsi="Sylfaen" w:cs="Sylfaen"/>
                <w:lang w:val="ka-GE"/>
              </w:rPr>
              <w:t>პროგრამაში</w:t>
            </w:r>
            <w:r w:rsidRPr="00E72F98">
              <w:rPr>
                <w:rFonts w:ascii="Sylfaen" w:hAnsi="Sylfaen"/>
                <w:lang w:val="ka-GE"/>
              </w:rPr>
              <w:t xml:space="preserve"> უკვე ჩართული მომხმარებლების მომსახურებისთვის (</w:t>
            </w:r>
            <w:r>
              <w:rPr>
                <w:rFonts w:ascii="Sylfaen" w:hAnsi="Sylfaen" w:cs="Sylfaen"/>
                <w:lang w:val="ka-GE"/>
              </w:rPr>
              <w:t xml:space="preserve">მდგ-ს შემდგენლობიდან გამომდინარე: </w:t>
            </w:r>
            <w:r w:rsidRPr="00E72F98">
              <w:rPr>
                <w:rFonts w:ascii="Sylfaen" w:hAnsi="Sylfaen"/>
                <w:lang w:val="ka-GE"/>
              </w:rPr>
              <w:t>ექიმის, ექთნის, მედიკამ</w:t>
            </w:r>
            <w:r>
              <w:rPr>
                <w:rFonts w:ascii="Sylfaen" w:hAnsi="Sylfaen"/>
                <w:lang w:val="ka-GE"/>
              </w:rPr>
              <w:t>ე</w:t>
            </w:r>
            <w:r w:rsidRPr="00E72F98">
              <w:rPr>
                <w:rFonts w:ascii="Sylfaen" w:hAnsi="Sylfaen"/>
                <w:lang w:val="ka-GE"/>
              </w:rPr>
              <w:t>ნეტების შენახვის</w:t>
            </w:r>
            <w:r>
              <w:rPr>
                <w:rFonts w:ascii="Sylfaen" w:hAnsi="Sylfaen"/>
                <w:lang w:val="ka-GE"/>
              </w:rPr>
              <w:t xml:space="preserve"> (</w:t>
            </w:r>
            <w:r w:rsidRPr="00E72F98">
              <w:rPr>
                <w:rFonts w:ascii="Sylfaen" w:hAnsi="Sylfaen"/>
                <w:lang w:val="ka-GE"/>
              </w:rPr>
              <w:t>საჭიროების შემთხვევაში</w:t>
            </w:r>
            <w:r>
              <w:rPr>
                <w:rFonts w:ascii="Sylfaen" w:hAnsi="Sylfaen"/>
                <w:lang w:val="ka-GE"/>
              </w:rPr>
              <w:t xml:space="preserve">), </w:t>
            </w:r>
            <w:r w:rsidRPr="00E72F98">
              <w:rPr>
                <w:rFonts w:ascii="Sylfaen" w:hAnsi="Sylfaen"/>
                <w:lang w:val="ka-GE"/>
              </w:rPr>
              <w:t>ფსიქოთერაპიული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E72F98">
              <w:rPr>
                <w:rFonts w:ascii="Sylfaen" w:hAnsi="Sylfaen" w:cs="Sylfaen"/>
                <w:lang w:val="ka-GE"/>
              </w:rPr>
              <w:t>კონსულტაციისთვის</w:t>
            </w:r>
            <w:r>
              <w:rPr>
                <w:rFonts w:ascii="Sylfaen" w:hAnsi="Sylfaen" w:cs="Sylfaen"/>
                <w:lang w:val="ka-GE"/>
              </w:rPr>
              <w:t xml:space="preserve"> და სხვ.)</w:t>
            </w:r>
            <w:r w:rsidRPr="00E72F98">
              <w:rPr>
                <w:rFonts w:ascii="Sylfaen" w:hAnsi="Sylfaen"/>
              </w:rPr>
              <w:t xml:space="preserve"> </w:t>
            </w:r>
            <w:r w:rsidRPr="00E72F98">
              <w:rPr>
                <w:rFonts w:ascii="Sylfaen" w:hAnsi="Sylfaen"/>
                <w:lang w:val="ka-GE"/>
              </w:rPr>
              <w:t xml:space="preserve">მინიმუმ სამი ოთახი, </w:t>
            </w:r>
            <w:r w:rsidRPr="00E72F98">
              <w:rPr>
                <w:rFonts w:ascii="Sylfaen" w:hAnsi="Sylfaen" w:cs="Sylfaen"/>
                <w:lang w:val="ka-GE"/>
              </w:rPr>
              <w:t>თითოეული</w:t>
            </w:r>
            <w:r w:rsidRPr="00E72F98">
              <w:rPr>
                <w:rFonts w:ascii="Sylfaen" w:hAnsi="Sylfaen"/>
                <w:lang w:val="ka-GE"/>
              </w:rPr>
              <w:t xml:space="preserve"> საშ. 12 კვ.მ. სულ საშ. 35 კვ.მ. და სველი წერტილი.</w:t>
            </w:r>
          </w:p>
        </w:tc>
      </w:tr>
      <w:tr w:rsidR="00F2058C" w:rsidRPr="00690539" w14:paraId="005E364C" w14:textId="77777777" w:rsidTr="005E3C22">
        <w:trPr>
          <w:trHeight w:val="1163"/>
        </w:trPr>
        <w:tc>
          <w:tcPr>
            <w:tcW w:w="802" w:type="dxa"/>
          </w:tcPr>
          <w:p w14:paraId="44697D22" w14:textId="77777777" w:rsidR="00F2058C" w:rsidRPr="00690539" w:rsidRDefault="00F2058C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1DF24F94" w14:textId="16A4B910" w:rsidR="00F2058C" w:rsidRPr="00F2058C" w:rsidRDefault="00F2058C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  <w:lang w:val="ka-GE"/>
              </w:rPr>
            </w:pPr>
            <w:r>
              <w:rPr>
                <w:rFonts w:ascii="Sylfaen" w:eastAsia="Garamond" w:hAnsi="Sylfaen"/>
                <w:b/>
                <w:lang w:val="ka-GE"/>
              </w:rPr>
              <w:t>4</w:t>
            </w:r>
          </w:p>
        </w:tc>
        <w:tc>
          <w:tcPr>
            <w:tcW w:w="8023" w:type="dxa"/>
          </w:tcPr>
          <w:p w14:paraId="7FDEB2A6" w14:textId="77777777" w:rsidR="00F2058C" w:rsidRPr="008D2C7C" w:rsidRDefault="00F2058C" w:rsidP="00F2058C">
            <w:pPr>
              <w:tabs>
                <w:tab w:val="left" w:pos="1520"/>
              </w:tabs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D2C7C">
              <w:rPr>
                <w:rFonts w:ascii="Sylfaen" w:eastAsia="Helvetica" w:hAnsi="Sylfaen" w:cs="Helvetica"/>
                <w:lang w:val="ka-GE"/>
              </w:rPr>
              <w:t>საოჯახო</w:t>
            </w:r>
            <w:r w:rsidRPr="008D2C7C">
              <w:rPr>
                <w:rFonts w:ascii="Sylfaen" w:hAnsi="Sylfaen"/>
                <w:lang w:val="ka-GE"/>
              </w:rPr>
              <w:t xml:space="preserve"> </w:t>
            </w:r>
            <w:r w:rsidRPr="008D2C7C">
              <w:rPr>
                <w:rFonts w:ascii="Sylfaen" w:eastAsia="Helvetica" w:hAnsi="Sylfaen" w:cs="Helvetica"/>
                <w:lang w:val="ka-GE"/>
              </w:rPr>
              <w:t>გარემოს</w:t>
            </w:r>
            <w:r w:rsidRPr="008D2C7C">
              <w:rPr>
                <w:rFonts w:ascii="Sylfaen" w:hAnsi="Sylfaen"/>
                <w:lang w:val="ka-GE"/>
              </w:rPr>
              <w:t xml:space="preserve"> </w:t>
            </w:r>
            <w:r w:rsidRPr="008D2C7C">
              <w:rPr>
                <w:rFonts w:ascii="Sylfaen" w:eastAsia="Helvetica" w:hAnsi="Sylfaen" w:cs="Helvetica"/>
                <w:lang w:val="ka-GE"/>
              </w:rPr>
              <w:t>მისადაგებული</w:t>
            </w:r>
            <w:r w:rsidRPr="008D2C7C">
              <w:rPr>
                <w:rFonts w:ascii="Sylfaen" w:hAnsi="Sylfaen"/>
                <w:lang w:val="ka-GE"/>
              </w:rPr>
              <w:t xml:space="preserve"> საოფისე აღჭურვილობა, უზრუნველყოფილი ელექტრონული საინფორამციო ქსელით და მობილური ტელეფონებით, გუნდის ყველა წევრისთვის ხელმისაწვდომი.</w:t>
            </w:r>
          </w:p>
          <w:p w14:paraId="73E3AC84" w14:textId="77777777" w:rsidR="00F2058C" w:rsidRPr="008D2C7C" w:rsidRDefault="00F2058C" w:rsidP="00F2058C">
            <w:pPr>
              <w:tabs>
                <w:tab w:val="left" w:pos="1520"/>
              </w:tabs>
              <w:jc w:val="both"/>
              <w:rPr>
                <w:rFonts w:ascii="Sylfaen" w:hAnsi="Sylfaen"/>
                <w:lang w:val="ka-GE"/>
              </w:rPr>
            </w:pPr>
          </w:p>
        </w:tc>
      </w:tr>
      <w:tr w:rsidR="00C23D79" w:rsidRPr="00690539" w14:paraId="65516673" w14:textId="77777777" w:rsidTr="005E3C22">
        <w:trPr>
          <w:trHeight w:val="1647"/>
        </w:trPr>
        <w:tc>
          <w:tcPr>
            <w:tcW w:w="802" w:type="dxa"/>
          </w:tcPr>
          <w:p w14:paraId="027AF13B" w14:textId="5A4BC36E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41850D32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8023" w:type="dxa"/>
          </w:tcPr>
          <w:p w14:paraId="547D4874" w14:textId="30CA9EA7" w:rsidR="00C23D79" w:rsidRPr="00690539" w:rsidRDefault="00F2058C" w:rsidP="009E4395">
            <w:pPr>
              <w:pStyle w:val="ListParagraph"/>
              <w:spacing w:after="200"/>
              <w:ind w:left="0"/>
              <w:jc w:val="both"/>
              <w:rPr>
                <w:rFonts w:ascii="Sylfaen" w:hAnsi="Sylfaen"/>
                <w:lang w:val="ka-GE"/>
              </w:rPr>
            </w:pPr>
            <w:r w:rsidRPr="008D2C7C">
              <w:rPr>
                <w:rFonts w:ascii="Sylfaen" w:hAnsi="Sylfaen" w:cs="Sylfaen"/>
                <w:lang w:val="ka-GE"/>
              </w:rPr>
              <w:t>მობილურობა</w:t>
            </w:r>
            <w:r w:rsidRPr="008D2C7C">
              <w:rPr>
                <w:rFonts w:ascii="Sylfaen" w:hAnsi="Sylfaen"/>
                <w:lang w:val="ka-GE"/>
              </w:rPr>
              <w:t xml:space="preserve"> უზრუნველყოფილია იმ სატრანსპორტო საშუალებით (საზოგადოებრივი ტრანსპორტი, მსუბუქი ავტომანქანა და სხვა), რომელიც მოცემულ დაფარვის ზონაში საშუალებას იძლევა, საჭიროების გამოვლენიდან, პაციენტთან მისვლა მოხერხდეს მაქს. 1 (ერთი) საათის ინტერვალში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C23D79" w:rsidRPr="00690539" w14:paraId="2FE50257" w14:textId="77777777" w:rsidTr="005E3C22">
        <w:trPr>
          <w:trHeight w:val="287"/>
        </w:trPr>
        <w:tc>
          <w:tcPr>
            <w:tcW w:w="9211" w:type="dxa"/>
            <w:gridSpan w:val="3"/>
          </w:tcPr>
          <w:p w14:paraId="7ED44196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eastAsia="Helvetica" w:hAnsi="Sylfaen" w:cs="Helvetica"/>
                <w:b/>
                <w:lang w:val="ka-GE"/>
              </w:rPr>
              <w:t>უსაფრთხოება</w:t>
            </w:r>
          </w:p>
        </w:tc>
      </w:tr>
      <w:tr w:rsidR="00C23D79" w:rsidRPr="00690539" w14:paraId="0BB3E114" w14:textId="77777777" w:rsidTr="005E3C22">
        <w:trPr>
          <w:trHeight w:val="2327"/>
        </w:trPr>
        <w:tc>
          <w:tcPr>
            <w:tcW w:w="802" w:type="dxa"/>
          </w:tcPr>
          <w:p w14:paraId="7F979E57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</w:p>
        </w:tc>
        <w:tc>
          <w:tcPr>
            <w:tcW w:w="384" w:type="dxa"/>
          </w:tcPr>
          <w:p w14:paraId="76A26E88" w14:textId="77777777" w:rsidR="00C23D79" w:rsidRPr="00690539" w:rsidRDefault="00C23D79" w:rsidP="00C23D79">
            <w:pPr>
              <w:tabs>
                <w:tab w:val="left" w:pos="1520"/>
              </w:tabs>
              <w:contextualSpacing/>
              <w:jc w:val="both"/>
              <w:rPr>
                <w:rFonts w:ascii="Sylfaen" w:eastAsia="Garamond" w:hAnsi="Sylfaen"/>
                <w:b/>
              </w:rPr>
            </w:pPr>
            <w:r w:rsidRPr="00690539">
              <w:rPr>
                <w:rFonts w:ascii="Sylfaen" w:eastAsia="Garamond" w:hAnsi="Sylfaen"/>
                <w:b/>
              </w:rPr>
              <w:t>4</w:t>
            </w:r>
          </w:p>
        </w:tc>
        <w:tc>
          <w:tcPr>
            <w:tcW w:w="8023" w:type="dxa"/>
          </w:tcPr>
          <w:p w14:paraId="50774C38" w14:textId="4E445B9F" w:rsidR="00C23D79" w:rsidRPr="00690539" w:rsidRDefault="00C23D79" w:rsidP="00F2058C">
            <w:pPr>
              <w:tabs>
                <w:tab w:val="left" w:pos="1520"/>
              </w:tabs>
              <w:contextualSpacing/>
              <w:jc w:val="both"/>
              <w:rPr>
                <w:rFonts w:ascii="Sylfaen" w:hAnsi="Sylfaen"/>
                <w:lang w:val="ka-GE"/>
              </w:rPr>
            </w:pPr>
            <w:r w:rsidRPr="00690539">
              <w:rPr>
                <w:rFonts w:ascii="Sylfaen" w:eastAsia="Helvetica" w:hAnsi="Sylfaen" w:cs="Helvetica"/>
                <w:lang w:val="ka-GE"/>
              </w:rPr>
              <w:t>პაციენტის სერვისში</w:t>
            </w:r>
            <w:r w:rsidRPr="00690539">
              <w:rPr>
                <w:rFonts w:ascii="Sylfaen" w:hAnsi="Sylfaen"/>
                <w:lang w:val="ka-GE"/>
              </w:rPr>
              <w:t xml:space="preserve"> </w:t>
            </w:r>
            <w:r w:rsidRPr="00690539">
              <w:rPr>
                <w:rFonts w:ascii="Sylfaen" w:eastAsia="Helvetica" w:hAnsi="Sylfaen" w:cs="Helvetica"/>
                <w:lang w:val="ka-GE"/>
              </w:rPr>
              <w:t>ჩ</w:t>
            </w:r>
            <w:r w:rsidRPr="00690539">
              <w:rPr>
                <w:rFonts w:ascii="Sylfaen" w:hAnsi="Sylfaen"/>
                <w:lang w:val="ka-GE"/>
              </w:rPr>
              <w:t xml:space="preserve">ართვის  და გადამისამართების ზუსტი კრიტერიუმები, სხვა სათემო ფჯ სერვისებთან შეთანხმებული, რეფერირების წესი და პაციენტის მოძრაობის დადგენილი ტრაექტორია, პაციენტის ბინაზე გახორციელებული </w:t>
            </w:r>
            <w:r w:rsidR="00F2058C">
              <w:rPr>
                <w:rFonts w:ascii="Sylfaen" w:hAnsi="Sylfaen"/>
                <w:lang w:val="ka-GE"/>
              </w:rPr>
              <w:t>მინიმუმ</w:t>
            </w:r>
            <w:r w:rsidRPr="00690539">
              <w:rPr>
                <w:rFonts w:ascii="Sylfaen" w:hAnsi="Sylfaen"/>
                <w:lang w:val="ka-GE"/>
              </w:rPr>
              <w:t xml:space="preserve"> ყოველდღიური </w:t>
            </w:r>
            <w:r w:rsidR="00F2058C">
              <w:rPr>
                <w:rFonts w:ascii="Sylfaen" w:hAnsi="Sylfaen"/>
                <w:lang w:val="ka-GE"/>
              </w:rPr>
              <w:t>კონტაქტი</w:t>
            </w:r>
            <w:r w:rsidRPr="00690539">
              <w:rPr>
                <w:rFonts w:ascii="Sylfaen" w:hAnsi="Sylfaen"/>
                <w:lang w:val="ka-GE"/>
              </w:rPr>
              <w:t xml:space="preserve">, კრიზისის პერიოდში, ოჯახის წევრების და სოციალური გარემოს აქტიური ჩართულობა, განაპირობებს მკურნალობისა და ზრუნვის უწყვეტობას, რაც რისკების მინიმიზაციას და სოციალურად საშიში ქცევის დროულად პრევენციის საშუალებას იძლევა. </w:t>
            </w:r>
          </w:p>
        </w:tc>
      </w:tr>
    </w:tbl>
    <w:p w14:paraId="48E6552D" w14:textId="0A9EECEC" w:rsidR="003662AF" w:rsidRPr="00690539" w:rsidRDefault="003662AF" w:rsidP="003662AF">
      <w:pPr>
        <w:rPr>
          <w:rFonts w:ascii="Sylfaen" w:eastAsia="Garamond" w:hAnsi="Sylfaen" w:cs="Helvetica"/>
        </w:rPr>
      </w:pPr>
    </w:p>
    <w:p w14:paraId="23952AB0" w14:textId="77777777" w:rsidR="003D0B83" w:rsidRPr="003D0B83" w:rsidRDefault="003D0B83" w:rsidP="003D0B83">
      <w:pPr>
        <w:pStyle w:val="ListParagraph"/>
        <w:rPr>
          <w:rFonts w:ascii="Sylfaen" w:hAnsi="Sylfaen"/>
          <w:lang w:val="en-US"/>
        </w:rPr>
      </w:pPr>
    </w:p>
    <w:sectPr w:rsidR="003D0B83" w:rsidRPr="003D0B83" w:rsidSect="000577D3">
      <w:footerReference w:type="even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F966B" w14:textId="77777777" w:rsidR="000E244F" w:rsidRDefault="000E244F" w:rsidP="00C23D79">
      <w:pPr>
        <w:spacing w:after="0" w:line="240" w:lineRule="auto"/>
      </w:pPr>
      <w:r>
        <w:separator/>
      </w:r>
    </w:p>
  </w:endnote>
  <w:endnote w:type="continuationSeparator" w:id="0">
    <w:p w14:paraId="2D3C15BD" w14:textId="77777777" w:rsidR="000E244F" w:rsidRDefault="000E244F" w:rsidP="00C2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ARM">
    <w:charset w:val="00"/>
    <w:family w:val="auto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AD8C" w14:textId="77777777" w:rsidR="005425D1" w:rsidRDefault="005425D1" w:rsidP="00C636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03374" w14:textId="77777777" w:rsidR="005425D1" w:rsidRDefault="005425D1" w:rsidP="00C23D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8883" w14:textId="1226D1A8" w:rsidR="005425D1" w:rsidRDefault="005425D1" w:rsidP="00C636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C22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8CDA638" w14:textId="77777777" w:rsidR="005425D1" w:rsidRDefault="005425D1" w:rsidP="00C23D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D0A99" w14:textId="77777777" w:rsidR="000E244F" w:rsidRDefault="000E244F" w:rsidP="00C23D79">
      <w:pPr>
        <w:spacing w:after="0" w:line="240" w:lineRule="auto"/>
      </w:pPr>
      <w:r>
        <w:separator/>
      </w:r>
    </w:p>
  </w:footnote>
  <w:footnote w:type="continuationSeparator" w:id="0">
    <w:p w14:paraId="4B429D0E" w14:textId="77777777" w:rsidR="000E244F" w:rsidRDefault="000E244F" w:rsidP="00C23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A73D3"/>
    <w:multiLevelType w:val="multilevel"/>
    <w:tmpl w:val="D39EDFA4"/>
    <w:lvl w:ilvl="0">
      <w:start w:val="8"/>
      <w:numFmt w:val="decimal"/>
      <w:lvlText w:val="%1"/>
      <w:lvlJc w:val="left"/>
      <w:pPr>
        <w:ind w:left="360" w:hanging="360"/>
      </w:pPr>
      <w:rPr>
        <w:rFonts w:eastAsia="Helvetica" w:cs="Helvetica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Helvetica" w:cs="Helvetica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Sylfaen" w:eastAsia="Garamond" w:hAnsi="Sylfaen" w:cs="Helvetica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Helvetica" w:cs="Helvetica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Helvetica" w:cs="Helvetica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Helvetica" w:cs="Helvetica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Helvetica" w:cs="Helvetica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Helvetica" w:cs="Helvetica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Helvetica" w:cs="Helvetica" w:hint="default"/>
        <w:b w:val="0"/>
        <w:color w:val="auto"/>
      </w:rPr>
    </w:lvl>
  </w:abstractNum>
  <w:abstractNum w:abstractNumId="2" w15:restartNumberingAfterBreak="0">
    <w:nsid w:val="091935CE"/>
    <w:multiLevelType w:val="hybridMultilevel"/>
    <w:tmpl w:val="778E2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04427"/>
    <w:multiLevelType w:val="hybridMultilevel"/>
    <w:tmpl w:val="D794F90A"/>
    <w:lvl w:ilvl="0" w:tplc="9F728A3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5B5"/>
    <w:multiLevelType w:val="hybridMultilevel"/>
    <w:tmpl w:val="2C809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C560A"/>
    <w:multiLevelType w:val="hybridMultilevel"/>
    <w:tmpl w:val="289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5559A"/>
    <w:multiLevelType w:val="hybridMultilevel"/>
    <w:tmpl w:val="7BD2B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43786"/>
    <w:multiLevelType w:val="hybridMultilevel"/>
    <w:tmpl w:val="82662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9919A1"/>
    <w:multiLevelType w:val="hybridMultilevel"/>
    <w:tmpl w:val="B574B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9657B"/>
    <w:multiLevelType w:val="hybridMultilevel"/>
    <w:tmpl w:val="DA9E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4B53"/>
    <w:multiLevelType w:val="hybridMultilevel"/>
    <w:tmpl w:val="EF542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4F6816D3"/>
    <w:multiLevelType w:val="hybridMultilevel"/>
    <w:tmpl w:val="0A06CBC4"/>
    <w:lvl w:ilvl="0" w:tplc="AB3A7B3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755190D"/>
    <w:multiLevelType w:val="hybridMultilevel"/>
    <w:tmpl w:val="5C9A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2148A"/>
    <w:multiLevelType w:val="hybridMultilevel"/>
    <w:tmpl w:val="B194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2997"/>
    <w:multiLevelType w:val="hybridMultilevel"/>
    <w:tmpl w:val="7836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41CC3"/>
    <w:multiLevelType w:val="hybridMultilevel"/>
    <w:tmpl w:val="1EA6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814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4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81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2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45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42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FED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7D1E63"/>
    <w:multiLevelType w:val="hybridMultilevel"/>
    <w:tmpl w:val="E1B2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26554"/>
    <w:multiLevelType w:val="hybridMultilevel"/>
    <w:tmpl w:val="2200E1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3E4172"/>
    <w:multiLevelType w:val="hybridMultilevel"/>
    <w:tmpl w:val="99B4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14"/>
  </w:num>
  <w:num w:numId="6">
    <w:abstractNumId w:val="17"/>
  </w:num>
  <w:num w:numId="7">
    <w:abstractNumId w:val="5"/>
  </w:num>
  <w:num w:numId="8">
    <w:abstractNumId w:val="12"/>
  </w:num>
  <w:num w:numId="9">
    <w:abstractNumId w:val="6"/>
  </w:num>
  <w:num w:numId="10">
    <w:abstractNumId w:val="16"/>
  </w:num>
  <w:num w:numId="11">
    <w:abstractNumId w:val="15"/>
  </w:num>
  <w:num w:numId="12">
    <w:abstractNumId w:val="10"/>
  </w:num>
  <w:num w:numId="13">
    <w:abstractNumId w:val="18"/>
  </w:num>
  <w:num w:numId="14">
    <w:abstractNumId w:val="4"/>
  </w:num>
  <w:num w:numId="15">
    <w:abstractNumId w:val="13"/>
  </w:num>
  <w:num w:numId="16">
    <w:abstractNumId w:val="9"/>
  </w:num>
  <w:num w:numId="17">
    <w:abstractNumId w:val="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4729"/>
    <w:rsid w:val="0001365C"/>
    <w:rsid w:val="000225F4"/>
    <w:rsid w:val="00026FA0"/>
    <w:rsid w:val="00035B34"/>
    <w:rsid w:val="00041A5E"/>
    <w:rsid w:val="00045F8B"/>
    <w:rsid w:val="000577D3"/>
    <w:rsid w:val="00062A20"/>
    <w:rsid w:val="000C7080"/>
    <w:rsid w:val="000D5BAE"/>
    <w:rsid w:val="000E244F"/>
    <w:rsid w:val="001268AB"/>
    <w:rsid w:val="001373B1"/>
    <w:rsid w:val="001458EA"/>
    <w:rsid w:val="00151BD8"/>
    <w:rsid w:val="0017116A"/>
    <w:rsid w:val="001B5D05"/>
    <w:rsid w:val="001C50DB"/>
    <w:rsid w:val="001D1414"/>
    <w:rsid w:val="001D7129"/>
    <w:rsid w:val="0021619D"/>
    <w:rsid w:val="00250415"/>
    <w:rsid w:val="00256508"/>
    <w:rsid w:val="00260083"/>
    <w:rsid w:val="0026086E"/>
    <w:rsid w:val="002609A6"/>
    <w:rsid w:val="00262BBC"/>
    <w:rsid w:val="00273B16"/>
    <w:rsid w:val="002E0A49"/>
    <w:rsid w:val="002E2007"/>
    <w:rsid w:val="002E5606"/>
    <w:rsid w:val="00304CF9"/>
    <w:rsid w:val="00304FAB"/>
    <w:rsid w:val="00305440"/>
    <w:rsid w:val="00326FEB"/>
    <w:rsid w:val="00344ADA"/>
    <w:rsid w:val="003456E0"/>
    <w:rsid w:val="00347323"/>
    <w:rsid w:val="003662AF"/>
    <w:rsid w:val="00387A4C"/>
    <w:rsid w:val="003D0B83"/>
    <w:rsid w:val="003D74FF"/>
    <w:rsid w:val="00421A68"/>
    <w:rsid w:val="004236E8"/>
    <w:rsid w:val="00423E98"/>
    <w:rsid w:val="004272DD"/>
    <w:rsid w:val="00436782"/>
    <w:rsid w:val="00464C2B"/>
    <w:rsid w:val="004659F6"/>
    <w:rsid w:val="00475C76"/>
    <w:rsid w:val="0047683F"/>
    <w:rsid w:val="004C50B8"/>
    <w:rsid w:val="004D114C"/>
    <w:rsid w:val="004E53AB"/>
    <w:rsid w:val="005425D1"/>
    <w:rsid w:val="00547AFC"/>
    <w:rsid w:val="005703E2"/>
    <w:rsid w:val="005C1FDB"/>
    <w:rsid w:val="005C225B"/>
    <w:rsid w:val="005C3A45"/>
    <w:rsid w:val="005C42BB"/>
    <w:rsid w:val="005D626E"/>
    <w:rsid w:val="005E3C22"/>
    <w:rsid w:val="006011E1"/>
    <w:rsid w:val="0061402B"/>
    <w:rsid w:val="006258D6"/>
    <w:rsid w:val="00641FF4"/>
    <w:rsid w:val="00650EA1"/>
    <w:rsid w:val="006A36E5"/>
    <w:rsid w:val="006B0DC6"/>
    <w:rsid w:val="006D70DF"/>
    <w:rsid w:val="006E0929"/>
    <w:rsid w:val="006F1630"/>
    <w:rsid w:val="00701673"/>
    <w:rsid w:val="007114E8"/>
    <w:rsid w:val="00741227"/>
    <w:rsid w:val="0074708E"/>
    <w:rsid w:val="00771A67"/>
    <w:rsid w:val="007A2D39"/>
    <w:rsid w:val="007B0FD8"/>
    <w:rsid w:val="007B4DB6"/>
    <w:rsid w:val="007B5A4A"/>
    <w:rsid w:val="007B6DEC"/>
    <w:rsid w:val="007D3C77"/>
    <w:rsid w:val="007D609F"/>
    <w:rsid w:val="007E4DCF"/>
    <w:rsid w:val="007F5E36"/>
    <w:rsid w:val="00806ED3"/>
    <w:rsid w:val="00807ADA"/>
    <w:rsid w:val="00812207"/>
    <w:rsid w:val="00834A41"/>
    <w:rsid w:val="008460CC"/>
    <w:rsid w:val="00855B29"/>
    <w:rsid w:val="008824C3"/>
    <w:rsid w:val="00883216"/>
    <w:rsid w:val="008D7A8B"/>
    <w:rsid w:val="008F3B06"/>
    <w:rsid w:val="008F4443"/>
    <w:rsid w:val="009204E2"/>
    <w:rsid w:val="00922D18"/>
    <w:rsid w:val="00947FBC"/>
    <w:rsid w:val="009528BF"/>
    <w:rsid w:val="0095343B"/>
    <w:rsid w:val="009701CC"/>
    <w:rsid w:val="00973556"/>
    <w:rsid w:val="00975D32"/>
    <w:rsid w:val="0098509B"/>
    <w:rsid w:val="00985CCD"/>
    <w:rsid w:val="00987C50"/>
    <w:rsid w:val="009A184F"/>
    <w:rsid w:val="009B10AA"/>
    <w:rsid w:val="009B6AFB"/>
    <w:rsid w:val="009D27B9"/>
    <w:rsid w:val="009E4395"/>
    <w:rsid w:val="009E67FB"/>
    <w:rsid w:val="009E7F75"/>
    <w:rsid w:val="00A22644"/>
    <w:rsid w:val="00A52C20"/>
    <w:rsid w:val="00A65783"/>
    <w:rsid w:val="00A91233"/>
    <w:rsid w:val="00A92F74"/>
    <w:rsid w:val="00AA108B"/>
    <w:rsid w:val="00AB0DEB"/>
    <w:rsid w:val="00AD5A43"/>
    <w:rsid w:val="00B04A86"/>
    <w:rsid w:val="00B41968"/>
    <w:rsid w:val="00B41C66"/>
    <w:rsid w:val="00BB5609"/>
    <w:rsid w:val="00BC2143"/>
    <w:rsid w:val="00BD0D0E"/>
    <w:rsid w:val="00BD2963"/>
    <w:rsid w:val="00BD38D0"/>
    <w:rsid w:val="00BE72DF"/>
    <w:rsid w:val="00C0448F"/>
    <w:rsid w:val="00C052FC"/>
    <w:rsid w:val="00C060C8"/>
    <w:rsid w:val="00C23D79"/>
    <w:rsid w:val="00C43C3D"/>
    <w:rsid w:val="00C50A02"/>
    <w:rsid w:val="00C5198F"/>
    <w:rsid w:val="00C62343"/>
    <w:rsid w:val="00C63616"/>
    <w:rsid w:val="00C87A2B"/>
    <w:rsid w:val="00CC7BCE"/>
    <w:rsid w:val="00CD287A"/>
    <w:rsid w:val="00D35A16"/>
    <w:rsid w:val="00D62CC9"/>
    <w:rsid w:val="00D70DB3"/>
    <w:rsid w:val="00D73EC8"/>
    <w:rsid w:val="00D77C4A"/>
    <w:rsid w:val="00D93B11"/>
    <w:rsid w:val="00DD0828"/>
    <w:rsid w:val="00DF795D"/>
    <w:rsid w:val="00E04229"/>
    <w:rsid w:val="00E565DE"/>
    <w:rsid w:val="00E86B99"/>
    <w:rsid w:val="00E96CB6"/>
    <w:rsid w:val="00EA24F6"/>
    <w:rsid w:val="00EC2CE2"/>
    <w:rsid w:val="00EC3406"/>
    <w:rsid w:val="00EC5C95"/>
    <w:rsid w:val="00EE21D5"/>
    <w:rsid w:val="00EE2334"/>
    <w:rsid w:val="00EE71B5"/>
    <w:rsid w:val="00EF4289"/>
    <w:rsid w:val="00F2058C"/>
    <w:rsid w:val="00F2083C"/>
    <w:rsid w:val="00F319E9"/>
    <w:rsid w:val="00F40FDD"/>
    <w:rsid w:val="00F52693"/>
    <w:rsid w:val="00F93AE7"/>
    <w:rsid w:val="00F954E6"/>
    <w:rsid w:val="00FA2E74"/>
    <w:rsid w:val="00FB2457"/>
    <w:rsid w:val="00FB6C48"/>
    <w:rsid w:val="00FD5940"/>
    <w:rsid w:val="00FE23EA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6D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D3"/>
    <w:pPr>
      <w:ind w:left="720"/>
      <w:contextualSpacing/>
    </w:pPr>
  </w:style>
  <w:style w:type="table" w:styleId="TableGrid">
    <w:name w:val="Table Grid"/>
    <w:basedOn w:val="TableNormal"/>
    <w:uiPriority w:val="39"/>
    <w:rsid w:val="005D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6D70D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6D70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140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02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2264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64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62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662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62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662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662AF"/>
  </w:style>
  <w:style w:type="character" w:customStyle="1" w:styleId="hvr">
    <w:name w:val="hvr"/>
    <w:basedOn w:val="DefaultParagraphFont"/>
    <w:rsid w:val="003662AF"/>
  </w:style>
  <w:style w:type="character" w:styleId="Emphasis">
    <w:name w:val="Emphasis"/>
    <w:basedOn w:val="DefaultParagraphFont"/>
    <w:uiPriority w:val="20"/>
    <w:qFormat/>
    <w:rsid w:val="003662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2AF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AF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A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AF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AF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3662AF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3662AF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Revision">
    <w:name w:val="Revision"/>
    <w:hidden/>
    <w:uiPriority w:val="99"/>
    <w:semiHidden/>
    <w:rsid w:val="0036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FDB49-FE4E-4583-B2B7-AE0992C2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3603</Words>
  <Characters>20540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Chkonia</dc:creator>
  <cp:keywords/>
  <dc:description/>
  <cp:lastModifiedBy>Eka Chkonia</cp:lastModifiedBy>
  <cp:revision>2</cp:revision>
  <dcterms:created xsi:type="dcterms:W3CDTF">2018-09-24T11:37:00Z</dcterms:created>
  <dcterms:modified xsi:type="dcterms:W3CDTF">2018-09-24T11:37:00Z</dcterms:modified>
  <cp:category/>
</cp:coreProperties>
</file>