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870" w:rsidRPr="0017337D" w:rsidRDefault="00F231D1">
      <w:pPr>
        <w:rPr>
          <w:sz w:val="24"/>
          <w:szCs w:val="24"/>
          <w:lang w:val="ka-GE"/>
        </w:rPr>
      </w:pPr>
      <w:r w:rsidRPr="0017337D">
        <w:rPr>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მინისტრს ქალბატონ ეკატერინე ტიკარაძეს</w:t>
      </w:r>
    </w:p>
    <w:p w:rsidR="00F231D1" w:rsidRPr="0017337D" w:rsidRDefault="00F231D1">
      <w:pPr>
        <w:rPr>
          <w:sz w:val="24"/>
          <w:szCs w:val="24"/>
          <w:lang w:val="ka-GE"/>
        </w:rPr>
      </w:pPr>
    </w:p>
    <w:p w:rsidR="00F231D1" w:rsidRPr="0017337D" w:rsidRDefault="00F231D1">
      <w:pPr>
        <w:rPr>
          <w:sz w:val="24"/>
          <w:szCs w:val="24"/>
          <w:lang w:val="ka-GE"/>
        </w:rPr>
      </w:pPr>
      <w:r w:rsidRPr="0017337D">
        <w:rPr>
          <w:sz w:val="24"/>
          <w:szCs w:val="24"/>
          <w:lang w:val="ka-GE"/>
        </w:rPr>
        <w:t>მინისტრის პირველი მოადგილის თამარ გაბუნიას</w:t>
      </w:r>
    </w:p>
    <w:p w:rsidR="00F231D1" w:rsidRPr="0017337D" w:rsidRDefault="00F231D1">
      <w:pPr>
        <w:rPr>
          <w:sz w:val="24"/>
          <w:szCs w:val="24"/>
          <w:lang w:val="ka-GE"/>
        </w:rPr>
      </w:pPr>
    </w:p>
    <w:p w:rsidR="00F231D1" w:rsidRPr="0017337D" w:rsidRDefault="00F231D1">
      <w:pPr>
        <w:rPr>
          <w:sz w:val="24"/>
          <w:szCs w:val="24"/>
          <w:lang w:val="ka-GE"/>
        </w:rPr>
      </w:pPr>
      <w:r w:rsidRPr="0017337D">
        <w:rPr>
          <w:sz w:val="24"/>
          <w:szCs w:val="24"/>
          <w:lang w:val="ka-GE"/>
        </w:rPr>
        <w:t>მოხსენებითი ბარათი</w:t>
      </w:r>
    </w:p>
    <w:p w:rsidR="00F231D1" w:rsidRPr="0017337D" w:rsidRDefault="00F231D1">
      <w:pPr>
        <w:rPr>
          <w:sz w:val="24"/>
          <w:szCs w:val="24"/>
          <w:lang w:val="ka-GE"/>
        </w:rPr>
      </w:pPr>
    </w:p>
    <w:p w:rsidR="00F231D1" w:rsidRPr="0017337D" w:rsidRDefault="00F231D1">
      <w:pPr>
        <w:rPr>
          <w:sz w:val="24"/>
          <w:szCs w:val="24"/>
          <w:lang w:val="ka-GE"/>
        </w:rPr>
      </w:pPr>
      <w:r w:rsidRPr="0017337D">
        <w:rPr>
          <w:sz w:val="24"/>
          <w:szCs w:val="24"/>
          <w:lang w:val="ka-GE"/>
        </w:rPr>
        <w:t>ქალბატონო ეკატერინე,</w:t>
      </w:r>
    </w:p>
    <w:p w:rsidR="00F231D1" w:rsidRPr="0017337D" w:rsidRDefault="00F231D1">
      <w:pPr>
        <w:rPr>
          <w:sz w:val="24"/>
          <w:szCs w:val="24"/>
          <w:lang w:val="ka-GE"/>
        </w:rPr>
      </w:pPr>
    </w:p>
    <w:p w:rsidR="00D606BB" w:rsidRPr="0017337D" w:rsidRDefault="00D606BB" w:rsidP="00D606BB">
      <w:pPr>
        <w:spacing w:before="100" w:beforeAutospacing="1" w:after="0" w:line="240" w:lineRule="auto"/>
        <w:ind w:firstLine="567"/>
        <w:jc w:val="both"/>
        <w:rPr>
          <w:rFonts w:eastAsia="Times New Roman" w:cs="Arial"/>
          <w:sz w:val="24"/>
          <w:szCs w:val="24"/>
          <w:lang w:val="ka-GE"/>
        </w:rPr>
      </w:pPr>
      <w:proofErr w:type="spellStart"/>
      <w:r w:rsidRPr="00D606BB">
        <w:rPr>
          <w:rFonts w:eastAsia="Times New Roman" w:cs="Sylfaen"/>
          <w:sz w:val="24"/>
          <w:szCs w:val="24"/>
        </w:rPr>
        <w:t>მოგეხსენებათ</w:t>
      </w:r>
      <w:proofErr w:type="spellEnd"/>
      <w:r w:rsidRPr="00D606BB">
        <w:rPr>
          <w:rFonts w:eastAsia="Times New Roman" w:cs="Arial"/>
          <w:sz w:val="24"/>
          <w:szCs w:val="24"/>
        </w:rPr>
        <w:t xml:space="preserve">, </w:t>
      </w:r>
      <w:proofErr w:type="spellStart"/>
      <w:r w:rsidRPr="00D606BB">
        <w:rPr>
          <w:rFonts w:eastAsia="Times New Roman" w:cs="Sylfaen"/>
          <w:sz w:val="24"/>
          <w:szCs w:val="24"/>
        </w:rPr>
        <w:t>საყოველთაო</w:t>
      </w:r>
      <w:proofErr w:type="spellEnd"/>
      <w:r w:rsidRPr="00D606BB">
        <w:rPr>
          <w:rFonts w:eastAsia="Times New Roman" w:cs="Arial"/>
          <w:sz w:val="24"/>
          <w:szCs w:val="24"/>
        </w:rPr>
        <w:t xml:space="preserve"> </w:t>
      </w:r>
      <w:proofErr w:type="spellStart"/>
      <w:r w:rsidRPr="00D606BB">
        <w:rPr>
          <w:rFonts w:eastAsia="Times New Roman" w:cs="Sylfaen"/>
          <w:sz w:val="24"/>
          <w:szCs w:val="24"/>
        </w:rPr>
        <w:t>ჯანმრთელობის</w:t>
      </w:r>
      <w:proofErr w:type="spellEnd"/>
      <w:r w:rsidRPr="00D606BB">
        <w:rPr>
          <w:rFonts w:eastAsia="Times New Roman" w:cs="Arial"/>
          <w:sz w:val="24"/>
          <w:szCs w:val="24"/>
        </w:rPr>
        <w:t xml:space="preserve"> </w:t>
      </w:r>
      <w:proofErr w:type="spellStart"/>
      <w:r w:rsidRPr="00D606BB">
        <w:rPr>
          <w:rFonts w:eastAsia="Times New Roman" w:cs="Sylfaen"/>
          <w:sz w:val="24"/>
          <w:szCs w:val="24"/>
        </w:rPr>
        <w:t>დაცვის</w:t>
      </w:r>
      <w:proofErr w:type="spellEnd"/>
      <w:r w:rsidRPr="00D606BB">
        <w:rPr>
          <w:rFonts w:eastAsia="Times New Roman" w:cs="Arial"/>
          <w:sz w:val="24"/>
          <w:szCs w:val="24"/>
        </w:rPr>
        <w:t xml:space="preserve"> </w:t>
      </w:r>
      <w:r w:rsidRPr="0017337D">
        <w:rPr>
          <w:rFonts w:eastAsia="Times New Roman" w:cs="Arial"/>
          <w:sz w:val="24"/>
          <w:szCs w:val="24"/>
          <w:lang w:val="ka-GE"/>
        </w:rPr>
        <w:t xml:space="preserve">სახელმწიფო </w:t>
      </w:r>
      <w:proofErr w:type="spellStart"/>
      <w:r w:rsidRPr="0017337D">
        <w:rPr>
          <w:rFonts w:eastAsia="Times New Roman" w:cs="Sylfaen"/>
          <w:sz w:val="24"/>
          <w:szCs w:val="24"/>
        </w:rPr>
        <w:t>პროგრამ</w:t>
      </w:r>
      <w:proofErr w:type="spellEnd"/>
      <w:r w:rsidRPr="0017337D">
        <w:rPr>
          <w:rFonts w:eastAsia="Times New Roman" w:cs="Sylfaen"/>
          <w:sz w:val="24"/>
          <w:szCs w:val="24"/>
          <w:lang w:val="ka-GE"/>
        </w:rPr>
        <w:t>ის</w:t>
      </w:r>
      <w:r w:rsidRPr="00D606BB">
        <w:rPr>
          <w:rFonts w:eastAsia="Times New Roman" w:cs="Arial"/>
          <w:sz w:val="24"/>
          <w:szCs w:val="24"/>
        </w:rPr>
        <w:t xml:space="preserve"> “</w:t>
      </w:r>
      <w:proofErr w:type="spellStart"/>
      <w:r w:rsidRPr="00D606BB">
        <w:rPr>
          <w:rFonts w:eastAsia="Times New Roman" w:cs="Sylfaen"/>
          <w:sz w:val="24"/>
          <w:szCs w:val="24"/>
        </w:rPr>
        <w:t>პირველი</w:t>
      </w:r>
      <w:proofErr w:type="spellEnd"/>
      <w:r w:rsidRPr="00D606BB">
        <w:rPr>
          <w:rFonts w:eastAsia="Times New Roman" w:cs="Arial"/>
          <w:sz w:val="24"/>
          <w:szCs w:val="24"/>
        </w:rPr>
        <w:t xml:space="preserve"> </w:t>
      </w:r>
      <w:proofErr w:type="spellStart"/>
      <w:r w:rsidRPr="00D606BB">
        <w:rPr>
          <w:rFonts w:eastAsia="Times New Roman" w:cs="Sylfaen"/>
          <w:sz w:val="24"/>
          <w:szCs w:val="24"/>
        </w:rPr>
        <w:t>ტალღის</w:t>
      </w:r>
      <w:proofErr w:type="spellEnd"/>
      <w:r w:rsidRPr="00D606BB">
        <w:rPr>
          <w:rFonts w:eastAsia="Times New Roman" w:cs="Arial"/>
          <w:sz w:val="24"/>
          <w:szCs w:val="24"/>
        </w:rPr>
        <w:t xml:space="preserve">” </w:t>
      </w:r>
      <w:proofErr w:type="spellStart"/>
      <w:r w:rsidRPr="00D606BB">
        <w:rPr>
          <w:rFonts w:eastAsia="Times New Roman" w:cs="Sylfaen"/>
          <w:sz w:val="24"/>
          <w:szCs w:val="24"/>
        </w:rPr>
        <w:t>მიზანი</w:t>
      </w:r>
      <w:proofErr w:type="spellEnd"/>
      <w:r w:rsidRPr="00D606BB">
        <w:rPr>
          <w:rFonts w:eastAsia="Times New Roman" w:cs="Sylfaen"/>
          <w:sz w:val="24"/>
          <w:szCs w:val="24"/>
          <w:lang w:val="ka-GE"/>
        </w:rPr>
        <w:t xml:space="preserve"> </w:t>
      </w:r>
      <w:proofErr w:type="spellStart"/>
      <w:r w:rsidRPr="00D606BB">
        <w:rPr>
          <w:rFonts w:eastAsia="Times New Roman" w:cs="Sylfaen"/>
          <w:sz w:val="24"/>
          <w:szCs w:val="24"/>
        </w:rPr>
        <w:t>იყო</w:t>
      </w:r>
      <w:proofErr w:type="spellEnd"/>
      <w:r w:rsidRPr="00D606BB">
        <w:rPr>
          <w:rFonts w:eastAsia="Times New Roman" w:cs="Arial"/>
          <w:sz w:val="24"/>
          <w:szCs w:val="24"/>
        </w:rPr>
        <w:t xml:space="preserve"> </w:t>
      </w:r>
      <w:proofErr w:type="spellStart"/>
      <w:r w:rsidRPr="00D606BB">
        <w:rPr>
          <w:rFonts w:eastAsia="Times New Roman" w:cs="Sylfaen"/>
          <w:sz w:val="24"/>
          <w:szCs w:val="24"/>
        </w:rPr>
        <w:t>ხელმისაწვდომობის</w:t>
      </w:r>
      <w:proofErr w:type="spellEnd"/>
      <w:r w:rsidRPr="00D606BB">
        <w:rPr>
          <w:rFonts w:eastAsia="Times New Roman" w:cs="Arial"/>
          <w:sz w:val="24"/>
          <w:szCs w:val="24"/>
        </w:rPr>
        <w:t xml:space="preserve"> </w:t>
      </w:r>
      <w:proofErr w:type="spellStart"/>
      <w:r w:rsidRPr="00D606BB">
        <w:rPr>
          <w:rFonts w:eastAsia="Times New Roman" w:cs="Sylfaen"/>
          <w:sz w:val="24"/>
          <w:szCs w:val="24"/>
        </w:rPr>
        <w:t>გაზრდა</w:t>
      </w:r>
      <w:proofErr w:type="spellEnd"/>
      <w:r w:rsidRPr="00D606BB">
        <w:rPr>
          <w:rFonts w:eastAsia="Times New Roman" w:cs="Arial"/>
          <w:sz w:val="24"/>
          <w:szCs w:val="24"/>
        </w:rPr>
        <w:t xml:space="preserve">, </w:t>
      </w:r>
      <w:proofErr w:type="spellStart"/>
      <w:r w:rsidRPr="00D606BB">
        <w:rPr>
          <w:rFonts w:eastAsia="Times New Roman" w:cs="Sylfaen"/>
          <w:sz w:val="24"/>
          <w:szCs w:val="24"/>
        </w:rPr>
        <w:t>რაც</w:t>
      </w:r>
      <w:proofErr w:type="spellEnd"/>
      <w:r w:rsidRPr="00D606BB">
        <w:rPr>
          <w:rFonts w:eastAsia="Times New Roman" w:cs="Arial"/>
          <w:sz w:val="24"/>
          <w:szCs w:val="24"/>
        </w:rPr>
        <w:t xml:space="preserve"> </w:t>
      </w:r>
      <w:proofErr w:type="spellStart"/>
      <w:r w:rsidRPr="00D606BB">
        <w:rPr>
          <w:rFonts w:eastAsia="Times New Roman" w:cs="Sylfaen"/>
          <w:sz w:val="24"/>
          <w:szCs w:val="24"/>
        </w:rPr>
        <w:t>წარმატებით</w:t>
      </w:r>
      <w:proofErr w:type="spellEnd"/>
      <w:r w:rsidRPr="00D606BB">
        <w:rPr>
          <w:rFonts w:eastAsia="Times New Roman" w:cs="Sylfaen"/>
          <w:sz w:val="24"/>
          <w:szCs w:val="24"/>
          <w:lang w:val="ka-GE"/>
        </w:rPr>
        <w:t xml:space="preserve"> </w:t>
      </w:r>
      <w:proofErr w:type="spellStart"/>
      <w:r w:rsidRPr="00D606BB">
        <w:rPr>
          <w:rFonts w:eastAsia="Times New Roman" w:cs="Sylfaen"/>
          <w:sz w:val="24"/>
          <w:szCs w:val="24"/>
        </w:rPr>
        <w:t>შესრულდა</w:t>
      </w:r>
      <w:proofErr w:type="spellEnd"/>
      <w:r w:rsidRPr="00D606BB">
        <w:rPr>
          <w:rFonts w:eastAsia="Times New Roman" w:cs="Arial"/>
          <w:sz w:val="24"/>
          <w:szCs w:val="24"/>
        </w:rPr>
        <w:t xml:space="preserve">, </w:t>
      </w:r>
      <w:proofErr w:type="spellStart"/>
      <w:r w:rsidRPr="00D606BB">
        <w:rPr>
          <w:rFonts w:eastAsia="Times New Roman" w:cs="Sylfaen"/>
          <w:sz w:val="24"/>
          <w:szCs w:val="24"/>
        </w:rPr>
        <w:t>მეორე</w:t>
      </w:r>
      <w:proofErr w:type="spellEnd"/>
      <w:r w:rsidRPr="00D606BB">
        <w:rPr>
          <w:rFonts w:eastAsia="Times New Roman" w:cs="Arial"/>
          <w:sz w:val="24"/>
          <w:szCs w:val="24"/>
        </w:rPr>
        <w:t xml:space="preserve"> </w:t>
      </w:r>
      <w:proofErr w:type="spellStart"/>
      <w:r w:rsidRPr="00D606BB">
        <w:rPr>
          <w:rFonts w:eastAsia="Times New Roman" w:cs="Sylfaen"/>
          <w:sz w:val="24"/>
          <w:szCs w:val="24"/>
        </w:rPr>
        <w:t>ტალღის</w:t>
      </w:r>
      <w:proofErr w:type="spellEnd"/>
      <w:r w:rsidRPr="00D606BB">
        <w:rPr>
          <w:rFonts w:eastAsia="Times New Roman" w:cs="Arial"/>
          <w:sz w:val="24"/>
          <w:szCs w:val="24"/>
        </w:rPr>
        <w:t xml:space="preserve"> </w:t>
      </w:r>
      <w:proofErr w:type="spellStart"/>
      <w:r w:rsidRPr="00D606BB">
        <w:rPr>
          <w:rFonts w:eastAsia="Times New Roman" w:cs="Sylfaen"/>
          <w:sz w:val="24"/>
          <w:szCs w:val="24"/>
        </w:rPr>
        <w:t>პრიორიტეტად</w:t>
      </w:r>
      <w:proofErr w:type="spellEnd"/>
      <w:r w:rsidRPr="00D606BB">
        <w:rPr>
          <w:rFonts w:eastAsia="Times New Roman" w:cs="Arial"/>
          <w:sz w:val="24"/>
          <w:szCs w:val="24"/>
        </w:rPr>
        <w:t xml:space="preserve"> </w:t>
      </w:r>
      <w:r w:rsidRPr="0017337D">
        <w:rPr>
          <w:rFonts w:eastAsia="Times New Roman" w:cs="Arial"/>
          <w:sz w:val="24"/>
          <w:szCs w:val="24"/>
          <w:lang w:val="ka-GE"/>
        </w:rPr>
        <w:t xml:space="preserve">კი </w:t>
      </w:r>
      <w:proofErr w:type="spellStart"/>
      <w:r w:rsidRPr="00D606BB">
        <w:rPr>
          <w:rFonts w:eastAsia="Times New Roman" w:cs="Sylfaen"/>
          <w:sz w:val="24"/>
          <w:szCs w:val="24"/>
        </w:rPr>
        <w:t>განისაზღვრა</w:t>
      </w:r>
      <w:proofErr w:type="spellEnd"/>
      <w:r w:rsidRPr="00D606BB">
        <w:rPr>
          <w:rFonts w:eastAsia="Times New Roman" w:cs="Arial"/>
          <w:sz w:val="24"/>
          <w:szCs w:val="24"/>
        </w:rPr>
        <w:t xml:space="preserve"> </w:t>
      </w:r>
      <w:proofErr w:type="spellStart"/>
      <w:r w:rsidRPr="00D606BB">
        <w:rPr>
          <w:rFonts w:eastAsia="Times New Roman" w:cs="Sylfaen"/>
          <w:sz w:val="24"/>
          <w:szCs w:val="24"/>
        </w:rPr>
        <w:t>სამედიცინო</w:t>
      </w:r>
      <w:proofErr w:type="spellEnd"/>
      <w:r w:rsidRPr="00D606BB">
        <w:rPr>
          <w:rFonts w:eastAsia="Times New Roman" w:cs="Arial"/>
          <w:sz w:val="24"/>
          <w:szCs w:val="24"/>
        </w:rPr>
        <w:t xml:space="preserve"> </w:t>
      </w:r>
      <w:proofErr w:type="spellStart"/>
      <w:r w:rsidRPr="00D606BB">
        <w:rPr>
          <w:rFonts w:eastAsia="Times New Roman" w:cs="Sylfaen"/>
          <w:sz w:val="24"/>
          <w:szCs w:val="24"/>
        </w:rPr>
        <w:t>მომსახურების</w:t>
      </w:r>
      <w:proofErr w:type="spellEnd"/>
      <w:r w:rsidRPr="00D606BB">
        <w:rPr>
          <w:rFonts w:eastAsia="Times New Roman" w:cs="Arial"/>
          <w:sz w:val="24"/>
          <w:szCs w:val="24"/>
        </w:rPr>
        <w:t xml:space="preserve"> </w:t>
      </w:r>
      <w:proofErr w:type="spellStart"/>
      <w:r w:rsidRPr="00D606BB">
        <w:rPr>
          <w:rFonts w:eastAsia="Times New Roman" w:cs="Sylfaen"/>
          <w:sz w:val="24"/>
          <w:szCs w:val="24"/>
        </w:rPr>
        <w:t>ხარისხი</w:t>
      </w:r>
      <w:proofErr w:type="spellEnd"/>
      <w:r w:rsidRPr="00D606BB">
        <w:rPr>
          <w:rFonts w:eastAsia="Times New Roman" w:cs="Arial"/>
          <w:sz w:val="24"/>
          <w:szCs w:val="24"/>
        </w:rPr>
        <w:t xml:space="preserve"> </w:t>
      </w:r>
      <w:proofErr w:type="spellStart"/>
      <w:r w:rsidRPr="00D606BB">
        <w:rPr>
          <w:rFonts w:eastAsia="Times New Roman" w:cs="Sylfaen"/>
          <w:sz w:val="24"/>
          <w:szCs w:val="24"/>
        </w:rPr>
        <w:t>და</w:t>
      </w:r>
      <w:proofErr w:type="spellEnd"/>
      <w:r w:rsidRPr="00D606BB">
        <w:rPr>
          <w:rFonts w:eastAsia="Times New Roman" w:cs="Sylfaen"/>
          <w:sz w:val="24"/>
          <w:szCs w:val="24"/>
          <w:lang w:val="ka-GE"/>
        </w:rPr>
        <w:t xml:space="preserve"> </w:t>
      </w:r>
      <w:proofErr w:type="spellStart"/>
      <w:r w:rsidRPr="00D606BB">
        <w:rPr>
          <w:rFonts w:eastAsia="Times New Roman" w:cs="Sylfaen"/>
          <w:sz w:val="24"/>
          <w:szCs w:val="24"/>
        </w:rPr>
        <w:t>ხარჯთეფექტიანობა</w:t>
      </w:r>
      <w:proofErr w:type="spellEnd"/>
      <w:r w:rsidRPr="00D606BB">
        <w:rPr>
          <w:rFonts w:eastAsia="Times New Roman" w:cs="Arial"/>
          <w:sz w:val="24"/>
          <w:szCs w:val="24"/>
        </w:rPr>
        <w:t xml:space="preserve"> (</w:t>
      </w:r>
      <w:proofErr w:type="spellStart"/>
      <w:r w:rsidRPr="00D606BB">
        <w:rPr>
          <w:rFonts w:eastAsia="Times New Roman" w:cs="Sylfaen"/>
          <w:sz w:val="24"/>
          <w:szCs w:val="24"/>
        </w:rPr>
        <w:t>ოპტიმალური</w:t>
      </w:r>
      <w:proofErr w:type="spellEnd"/>
      <w:r w:rsidRPr="00D606BB">
        <w:rPr>
          <w:rFonts w:eastAsia="Times New Roman" w:cs="Arial"/>
          <w:sz w:val="24"/>
          <w:szCs w:val="24"/>
        </w:rPr>
        <w:t xml:space="preserve"> </w:t>
      </w:r>
      <w:proofErr w:type="spellStart"/>
      <w:r w:rsidRPr="00D606BB">
        <w:rPr>
          <w:rFonts w:eastAsia="Times New Roman" w:cs="Sylfaen"/>
          <w:sz w:val="24"/>
          <w:szCs w:val="24"/>
        </w:rPr>
        <w:t>ფასწარმოქმნა</w:t>
      </w:r>
      <w:proofErr w:type="spellEnd"/>
      <w:r w:rsidRPr="00D606BB">
        <w:rPr>
          <w:rFonts w:eastAsia="Times New Roman" w:cs="Arial"/>
          <w:sz w:val="24"/>
          <w:szCs w:val="24"/>
        </w:rPr>
        <w:t xml:space="preserve">), </w:t>
      </w:r>
      <w:proofErr w:type="spellStart"/>
      <w:r w:rsidRPr="00D606BB">
        <w:rPr>
          <w:rFonts w:eastAsia="Times New Roman" w:cs="Sylfaen"/>
          <w:sz w:val="24"/>
          <w:szCs w:val="24"/>
        </w:rPr>
        <w:t>მათ</w:t>
      </w:r>
      <w:proofErr w:type="spellEnd"/>
      <w:r w:rsidRPr="00D606BB">
        <w:rPr>
          <w:rFonts w:eastAsia="Times New Roman" w:cs="Arial"/>
          <w:sz w:val="24"/>
          <w:szCs w:val="24"/>
        </w:rPr>
        <w:t xml:space="preserve"> </w:t>
      </w:r>
      <w:proofErr w:type="spellStart"/>
      <w:r w:rsidRPr="00D606BB">
        <w:rPr>
          <w:rFonts w:eastAsia="Times New Roman" w:cs="Sylfaen"/>
          <w:sz w:val="24"/>
          <w:szCs w:val="24"/>
        </w:rPr>
        <w:t>შორის</w:t>
      </w:r>
      <w:proofErr w:type="spellEnd"/>
      <w:r w:rsidRPr="00D606BB">
        <w:rPr>
          <w:rFonts w:eastAsia="Times New Roman" w:cs="Arial"/>
          <w:sz w:val="24"/>
          <w:szCs w:val="24"/>
        </w:rPr>
        <w:t xml:space="preserve"> </w:t>
      </w:r>
      <w:proofErr w:type="spellStart"/>
      <w:r w:rsidRPr="00D606BB">
        <w:rPr>
          <w:rFonts w:eastAsia="Times New Roman" w:cs="Sylfaen"/>
          <w:sz w:val="24"/>
          <w:szCs w:val="24"/>
        </w:rPr>
        <w:t>შერჩევითი</w:t>
      </w:r>
      <w:proofErr w:type="spellEnd"/>
      <w:r w:rsidRPr="00D606BB">
        <w:rPr>
          <w:rFonts w:eastAsia="Times New Roman" w:cs="Arial"/>
          <w:sz w:val="24"/>
          <w:szCs w:val="24"/>
        </w:rPr>
        <w:t xml:space="preserve"> </w:t>
      </w:r>
      <w:proofErr w:type="spellStart"/>
      <w:r w:rsidRPr="00D606BB">
        <w:rPr>
          <w:rFonts w:eastAsia="Times New Roman" w:cs="Sylfaen"/>
          <w:sz w:val="24"/>
          <w:szCs w:val="24"/>
        </w:rPr>
        <w:t>კონტრაქტირების</w:t>
      </w:r>
      <w:proofErr w:type="spellEnd"/>
      <w:r w:rsidRPr="00D606BB">
        <w:rPr>
          <w:rFonts w:eastAsia="Times New Roman" w:cs="Sylfaen"/>
          <w:sz w:val="24"/>
          <w:szCs w:val="24"/>
          <w:lang w:val="ka-GE"/>
        </w:rPr>
        <w:t xml:space="preserve"> </w:t>
      </w:r>
      <w:proofErr w:type="spellStart"/>
      <w:r w:rsidRPr="00D606BB">
        <w:rPr>
          <w:rFonts w:eastAsia="Times New Roman" w:cs="Sylfaen"/>
          <w:sz w:val="24"/>
          <w:szCs w:val="24"/>
        </w:rPr>
        <w:t>მეშვეობით</w:t>
      </w:r>
      <w:proofErr w:type="spellEnd"/>
      <w:r w:rsidRPr="00D606BB">
        <w:rPr>
          <w:rFonts w:eastAsia="Times New Roman" w:cs="Arial"/>
          <w:sz w:val="24"/>
          <w:szCs w:val="24"/>
        </w:rPr>
        <w:t xml:space="preserve">. </w:t>
      </w:r>
    </w:p>
    <w:p w:rsidR="00D606BB" w:rsidRPr="0017337D" w:rsidRDefault="00D606BB" w:rsidP="00D606BB">
      <w:pPr>
        <w:spacing w:before="100" w:beforeAutospacing="1" w:after="0" w:line="240" w:lineRule="auto"/>
        <w:ind w:firstLine="567"/>
        <w:jc w:val="both"/>
        <w:rPr>
          <w:rFonts w:eastAsia="Times New Roman" w:cs="Sylfaen"/>
          <w:sz w:val="24"/>
          <w:szCs w:val="24"/>
        </w:rPr>
      </w:pPr>
      <w:proofErr w:type="spellStart"/>
      <w:r w:rsidRPr="0017337D">
        <w:rPr>
          <w:rFonts w:eastAsia="Times New Roman" w:cs="Sylfaen"/>
          <w:sz w:val="24"/>
          <w:szCs w:val="24"/>
        </w:rPr>
        <w:t>სწორედ</w:t>
      </w:r>
      <w:proofErr w:type="spellEnd"/>
      <w:r w:rsidRPr="0017337D">
        <w:rPr>
          <w:rFonts w:eastAsia="Times New Roman" w:cs="Sylfaen"/>
          <w:sz w:val="24"/>
          <w:szCs w:val="24"/>
        </w:rPr>
        <w:t xml:space="preserve"> </w:t>
      </w:r>
      <w:proofErr w:type="spellStart"/>
      <w:r w:rsidRPr="0017337D">
        <w:rPr>
          <w:rFonts w:eastAsia="Times New Roman" w:cs="Sylfaen"/>
          <w:sz w:val="24"/>
          <w:szCs w:val="24"/>
        </w:rPr>
        <w:t>მეორე</w:t>
      </w:r>
      <w:proofErr w:type="spellEnd"/>
      <w:r w:rsidRPr="0017337D">
        <w:rPr>
          <w:rFonts w:eastAsia="Times New Roman" w:cs="Sylfaen"/>
          <w:sz w:val="24"/>
          <w:szCs w:val="24"/>
        </w:rPr>
        <w:t xml:space="preserve"> </w:t>
      </w:r>
      <w:proofErr w:type="spellStart"/>
      <w:r w:rsidRPr="0017337D">
        <w:rPr>
          <w:rFonts w:eastAsia="Times New Roman" w:cs="Sylfaen"/>
          <w:sz w:val="24"/>
          <w:szCs w:val="24"/>
        </w:rPr>
        <w:t>ეტაპის</w:t>
      </w:r>
      <w:proofErr w:type="spellEnd"/>
      <w:r w:rsidRPr="0017337D">
        <w:rPr>
          <w:rFonts w:eastAsia="Times New Roman" w:cs="Sylfaen"/>
          <w:sz w:val="24"/>
          <w:szCs w:val="24"/>
        </w:rPr>
        <w:t xml:space="preserve"> </w:t>
      </w:r>
      <w:proofErr w:type="spellStart"/>
      <w:r w:rsidRPr="0017337D">
        <w:rPr>
          <w:rFonts w:eastAsia="Times New Roman" w:cs="Sylfaen"/>
          <w:sz w:val="24"/>
          <w:szCs w:val="24"/>
        </w:rPr>
        <w:t>ფარგლებში</w:t>
      </w:r>
      <w:proofErr w:type="spellEnd"/>
      <w:r w:rsidRPr="0017337D">
        <w:rPr>
          <w:rFonts w:eastAsia="Times New Roman" w:cs="Sylfaen"/>
          <w:sz w:val="24"/>
          <w:szCs w:val="24"/>
        </w:rPr>
        <w:t xml:space="preserve">, </w:t>
      </w:r>
      <w:proofErr w:type="spellStart"/>
      <w:r w:rsidRPr="0017337D">
        <w:rPr>
          <w:rFonts w:eastAsia="Times New Roman" w:cs="Sylfaen"/>
          <w:sz w:val="24"/>
          <w:szCs w:val="24"/>
        </w:rPr>
        <w:t>სსიპ</w:t>
      </w:r>
      <w:proofErr w:type="spellEnd"/>
      <w:r w:rsidRPr="0017337D">
        <w:rPr>
          <w:rFonts w:eastAsia="Times New Roman" w:cs="Sylfaen"/>
          <w:sz w:val="24"/>
          <w:szCs w:val="24"/>
        </w:rPr>
        <w:t xml:space="preserve"> </w:t>
      </w:r>
      <w:proofErr w:type="spellStart"/>
      <w:r w:rsidRPr="0017337D">
        <w:rPr>
          <w:rFonts w:eastAsia="Times New Roman" w:cs="Sylfaen"/>
          <w:sz w:val="24"/>
          <w:szCs w:val="24"/>
        </w:rPr>
        <w:t>სოციალური</w:t>
      </w:r>
      <w:proofErr w:type="spellEnd"/>
      <w:r w:rsidRPr="0017337D">
        <w:rPr>
          <w:rFonts w:eastAsia="Times New Roman" w:cs="Sylfaen"/>
          <w:sz w:val="24"/>
          <w:szCs w:val="24"/>
        </w:rPr>
        <w:t xml:space="preserve"> </w:t>
      </w:r>
      <w:proofErr w:type="spellStart"/>
      <w:r w:rsidRPr="0017337D">
        <w:rPr>
          <w:rFonts w:eastAsia="Times New Roman" w:cs="Sylfaen"/>
          <w:sz w:val="24"/>
          <w:szCs w:val="24"/>
        </w:rPr>
        <w:t>მომ</w:t>
      </w:r>
      <w:proofErr w:type="spellEnd"/>
      <w:r w:rsidRPr="0017337D">
        <w:rPr>
          <w:rFonts w:eastAsia="Times New Roman" w:cs="Sylfaen"/>
          <w:sz w:val="24"/>
          <w:szCs w:val="24"/>
          <w:lang w:val="ka-GE"/>
        </w:rPr>
        <w:t>ს</w:t>
      </w:r>
      <w:proofErr w:type="spellStart"/>
      <w:r w:rsidRPr="0017337D">
        <w:rPr>
          <w:rFonts w:eastAsia="Times New Roman" w:cs="Sylfaen"/>
          <w:sz w:val="24"/>
          <w:szCs w:val="24"/>
        </w:rPr>
        <w:t>ახურების</w:t>
      </w:r>
      <w:proofErr w:type="spellEnd"/>
      <w:r w:rsidRPr="0017337D">
        <w:rPr>
          <w:rFonts w:eastAsia="Times New Roman" w:cs="Sylfaen"/>
          <w:sz w:val="24"/>
          <w:szCs w:val="24"/>
        </w:rPr>
        <w:t xml:space="preserve"> </w:t>
      </w:r>
      <w:proofErr w:type="spellStart"/>
      <w:r w:rsidRPr="0017337D">
        <w:rPr>
          <w:rFonts w:eastAsia="Times New Roman" w:cs="Sylfaen"/>
          <w:sz w:val="24"/>
          <w:szCs w:val="24"/>
        </w:rPr>
        <w:t>სააგენტოში</w:t>
      </w:r>
      <w:proofErr w:type="spellEnd"/>
      <w:r w:rsidRPr="0017337D">
        <w:rPr>
          <w:rFonts w:eastAsia="Times New Roman" w:cs="Sylfaen"/>
          <w:sz w:val="24"/>
          <w:szCs w:val="24"/>
        </w:rPr>
        <w:t xml:space="preserve"> </w:t>
      </w:r>
      <w:proofErr w:type="spellStart"/>
      <w:r w:rsidRPr="0017337D">
        <w:rPr>
          <w:rFonts w:eastAsia="Times New Roman" w:cs="Sylfaen"/>
          <w:sz w:val="24"/>
          <w:szCs w:val="24"/>
        </w:rPr>
        <w:t>დამუშავებულ</w:t>
      </w:r>
      <w:proofErr w:type="spellEnd"/>
      <w:r w:rsidRPr="0017337D">
        <w:rPr>
          <w:rFonts w:eastAsia="Times New Roman" w:cs="Sylfaen"/>
          <w:sz w:val="24"/>
          <w:szCs w:val="24"/>
        </w:rPr>
        <w:t xml:space="preserve"> </w:t>
      </w:r>
      <w:proofErr w:type="spellStart"/>
      <w:r w:rsidRPr="0017337D">
        <w:rPr>
          <w:rFonts w:eastAsia="Times New Roman" w:cs="Sylfaen"/>
          <w:sz w:val="24"/>
          <w:szCs w:val="24"/>
        </w:rPr>
        <w:t>იქნა</w:t>
      </w:r>
      <w:proofErr w:type="spellEnd"/>
      <w:r w:rsidRPr="0017337D">
        <w:rPr>
          <w:rFonts w:eastAsia="Times New Roman" w:cs="Sylfaen"/>
          <w:sz w:val="24"/>
          <w:szCs w:val="24"/>
        </w:rPr>
        <w:t xml:space="preserve"> მიმწოდებელთა მიერ წარმოდგენილი ფაქტობრივი შესრულებული სამუშაოს შესაბამისი საანგარიშგებო დოკუმენტაცია (სამედიცინო და ფინანსური), შესწავლილ იქნა მომსახურების სახეები და დანახარჯების სტრუქტურა, ასევე პროგრამის ფარგლებში წარმოდგენილი ხარჯების გადანაწილება და 2019 წლის ნოემბრის თვიდან ძალაში შევიდა ახალი ტარიფები კარდიოქირურგია/ინტერვენციული კარდიოლოგია/არითმოლოგიის და კრიტიკული მედიცინის მიმართულებით.  </w:t>
      </w:r>
    </w:p>
    <w:p w:rsidR="00611216" w:rsidRPr="0017337D" w:rsidRDefault="00611216" w:rsidP="00611216">
      <w:pPr>
        <w:spacing w:before="100" w:beforeAutospacing="1" w:after="0" w:line="240" w:lineRule="auto"/>
        <w:ind w:firstLine="567"/>
        <w:jc w:val="both"/>
        <w:rPr>
          <w:rFonts w:eastAsia="Times New Roman" w:cs="Arial"/>
          <w:sz w:val="24"/>
          <w:szCs w:val="24"/>
          <w:lang w:val="ka-GE"/>
        </w:rPr>
      </w:pPr>
      <w:r w:rsidRPr="0017337D">
        <w:rPr>
          <w:rFonts w:eastAsia="Times New Roman" w:cs="Arial"/>
          <w:sz w:val="24"/>
          <w:szCs w:val="24"/>
          <w:lang w:val="ka-GE"/>
        </w:rPr>
        <w:t xml:space="preserve">პროგრამის შემდგომი სრულყოფისა და ეფექტიანობის ამაღლების მიზნით, აუცილებელია, რომ გაგრძელდეს მუშაობა ტარიფიკაციის მიმართულებით. </w:t>
      </w:r>
    </w:p>
    <w:p w:rsidR="00611216" w:rsidRPr="0017337D" w:rsidRDefault="00FC0F94" w:rsidP="00611216">
      <w:pPr>
        <w:spacing w:before="100" w:beforeAutospacing="1" w:after="0" w:line="240" w:lineRule="auto"/>
        <w:ind w:firstLine="567"/>
        <w:jc w:val="both"/>
        <w:rPr>
          <w:sz w:val="24"/>
          <w:szCs w:val="24"/>
          <w:lang w:val="ka-GE"/>
        </w:rPr>
      </w:pPr>
      <w:r>
        <w:rPr>
          <w:rFonts w:eastAsia="Times New Roman" w:cs="Arial"/>
          <w:sz w:val="24"/>
          <w:szCs w:val="24"/>
          <w:lang w:val="ka-GE"/>
        </w:rPr>
        <w:t>სსიპ სოციალური მომსახურების სააგენტოდან მიღებულ</w:t>
      </w:r>
      <w:r w:rsidR="0043768B">
        <w:rPr>
          <w:rFonts w:eastAsia="Times New Roman" w:cs="Arial"/>
          <w:sz w:val="24"/>
          <w:szCs w:val="24"/>
          <w:lang w:val="ka-GE"/>
        </w:rPr>
        <w:t>ი ინფორმაციის შესაბამისად,</w:t>
      </w:r>
      <w:r>
        <w:rPr>
          <w:rFonts w:eastAsia="Times New Roman" w:cs="Arial"/>
          <w:sz w:val="24"/>
          <w:szCs w:val="24"/>
          <w:lang w:val="ka-GE"/>
        </w:rPr>
        <w:t xml:space="preserve"> </w:t>
      </w:r>
      <w:r w:rsidR="00611216" w:rsidRPr="0017337D">
        <w:rPr>
          <w:rFonts w:eastAsia="Times New Roman" w:cs="Arial"/>
          <w:sz w:val="24"/>
          <w:szCs w:val="24"/>
          <w:lang w:val="ka-GE"/>
        </w:rPr>
        <w:t>ამ ეტაპზე</w:t>
      </w:r>
      <w:r>
        <w:rPr>
          <w:rFonts w:eastAsia="Times New Roman" w:cs="Arial"/>
          <w:sz w:val="24"/>
          <w:szCs w:val="24"/>
          <w:lang w:val="ka-GE"/>
        </w:rPr>
        <w:t xml:space="preserve"> დაგეგმილია </w:t>
      </w:r>
      <w:r w:rsidR="00611216" w:rsidRPr="0017337D">
        <w:rPr>
          <w:rFonts w:eastAsia="Times New Roman" w:cs="Arial"/>
          <w:sz w:val="24"/>
          <w:szCs w:val="24"/>
          <w:lang w:val="ka-GE"/>
        </w:rPr>
        <w:t xml:space="preserve"> </w:t>
      </w:r>
      <w:r w:rsidR="00CB04EB" w:rsidRPr="0017337D">
        <w:rPr>
          <w:sz w:val="24"/>
          <w:szCs w:val="24"/>
          <w:lang w:val="ka-GE"/>
        </w:rPr>
        <w:t xml:space="preserve">სააგენტოს მიერ განხორციელდეს </w:t>
      </w:r>
      <w:proofErr w:type="spellStart"/>
      <w:r w:rsidR="00611216" w:rsidRPr="0017337D">
        <w:rPr>
          <w:rFonts w:eastAsia="Times New Roman" w:cs="Sylfaen"/>
          <w:sz w:val="24"/>
          <w:szCs w:val="24"/>
        </w:rPr>
        <w:t>პროგრამის</w:t>
      </w:r>
      <w:proofErr w:type="spellEnd"/>
      <w:r w:rsidR="00611216" w:rsidRPr="0017337D">
        <w:rPr>
          <w:rFonts w:eastAsia="Times New Roman" w:cs="Sylfaen"/>
          <w:sz w:val="24"/>
          <w:szCs w:val="24"/>
        </w:rPr>
        <w:t xml:space="preserve"> </w:t>
      </w:r>
      <w:proofErr w:type="spellStart"/>
      <w:r w:rsidR="00611216" w:rsidRPr="0017337D">
        <w:rPr>
          <w:rFonts w:eastAsia="Times New Roman" w:cs="Sylfaen"/>
          <w:sz w:val="24"/>
          <w:szCs w:val="24"/>
        </w:rPr>
        <w:t>ფარგლებში</w:t>
      </w:r>
      <w:proofErr w:type="spellEnd"/>
      <w:r w:rsidR="00611216" w:rsidRPr="0017337D">
        <w:rPr>
          <w:rFonts w:eastAsia="Times New Roman" w:cs="Sylfaen"/>
          <w:sz w:val="24"/>
          <w:szCs w:val="24"/>
        </w:rPr>
        <w:t xml:space="preserve"> </w:t>
      </w:r>
      <w:proofErr w:type="spellStart"/>
      <w:r w:rsidR="00611216" w:rsidRPr="0017337D">
        <w:rPr>
          <w:rFonts w:eastAsia="Times New Roman" w:cs="Sylfaen"/>
          <w:sz w:val="24"/>
          <w:szCs w:val="24"/>
        </w:rPr>
        <w:t>ყველაზე</w:t>
      </w:r>
      <w:proofErr w:type="spellEnd"/>
      <w:r w:rsidR="00611216" w:rsidRPr="0017337D">
        <w:rPr>
          <w:rFonts w:eastAsia="Times New Roman" w:cs="Sylfaen"/>
          <w:sz w:val="24"/>
          <w:szCs w:val="24"/>
        </w:rPr>
        <w:t xml:space="preserve"> </w:t>
      </w:r>
      <w:proofErr w:type="spellStart"/>
      <w:r w:rsidR="00611216" w:rsidRPr="0017337D">
        <w:rPr>
          <w:rFonts w:eastAsia="Times New Roman" w:cs="Sylfaen"/>
          <w:sz w:val="24"/>
          <w:szCs w:val="24"/>
        </w:rPr>
        <w:t>ხარჯიანი</w:t>
      </w:r>
      <w:proofErr w:type="spellEnd"/>
      <w:r w:rsidR="00611216" w:rsidRPr="0017337D">
        <w:rPr>
          <w:rFonts w:eastAsia="Times New Roman" w:cs="Sylfaen"/>
          <w:sz w:val="24"/>
          <w:szCs w:val="24"/>
        </w:rPr>
        <w:t xml:space="preserve"> </w:t>
      </w:r>
      <w:proofErr w:type="spellStart"/>
      <w:r w:rsidR="00611216" w:rsidRPr="0017337D">
        <w:rPr>
          <w:rFonts w:eastAsia="Times New Roman" w:cs="Sylfaen"/>
          <w:sz w:val="24"/>
          <w:szCs w:val="24"/>
        </w:rPr>
        <w:t>და</w:t>
      </w:r>
      <w:proofErr w:type="spellEnd"/>
      <w:r w:rsidR="00611216" w:rsidRPr="0017337D">
        <w:rPr>
          <w:rFonts w:eastAsia="Times New Roman" w:cs="Sylfaen"/>
          <w:sz w:val="24"/>
          <w:szCs w:val="24"/>
        </w:rPr>
        <w:t xml:space="preserve"> </w:t>
      </w:r>
      <w:proofErr w:type="spellStart"/>
      <w:r w:rsidR="00611216" w:rsidRPr="0017337D">
        <w:rPr>
          <w:rFonts w:eastAsia="Times New Roman" w:cs="Sylfaen"/>
          <w:sz w:val="24"/>
          <w:szCs w:val="24"/>
        </w:rPr>
        <w:t>ხშირად</w:t>
      </w:r>
      <w:proofErr w:type="spellEnd"/>
      <w:r w:rsidR="00611216" w:rsidRPr="0017337D">
        <w:rPr>
          <w:rFonts w:eastAsia="Times New Roman" w:cs="Sylfaen"/>
          <w:sz w:val="24"/>
          <w:szCs w:val="24"/>
        </w:rPr>
        <w:t xml:space="preserve"> </w:t>
      </w:r>
      <w:proofErr w:type="spellStart"/>
      <w:r w:rsidR="00611216" w:rsidRPr="0017337D">
        <w:rPr>
          <w:rFonts w:eastAsia="Times New Roman" w:cs="Sylfaen"/>
          <w:sz w:val="24"/>
          <w:szCs w:val="24"/>
        </w:rPr>
        <w:t>გამოყენებული</w:t>
      </w:r>
      <w:proofErr w:type="spellEnd"/>
      <w:r w:rsidR="00611216" w:rsidRPr="0017337D">
        <w:rPr>
          <w:rFonts w:eastAsia="Times New Roman" w:cs="Sylfaen"/>
          <w:sz w:val="24"/>
          <w:szCs w:val="24"/>
        </w:rPr>
        <w:t xml:space="preserve"> </w:t>
      </w:r>
      <w:proofErr w:type="spellStart"/>
      <w:r w:rsidR="00611216" w:rsidRPr="0017337D">
        <w:rPr>
          <w:rFonts w:eastAsia="Times New Roman" w:cs="Sylfaen"/>
          <w:sz w:val="24"/>
          <w:szCs w:val="24"/>
        </w:rPr>
        <w:t>ინტერვენციებ</w:t>
      </w:r>
      <w:proofErr w:type="spellEnd"/>
      <w:r w:rsidR="00611216" w:rsidRPr="0017337D">
        <w:rPr>
          <w:rFonts w:eastAsia="Times New Roman" w:cs="Sylfaen"/>
          <w:sz w:val="24"/>
          <w:szCs w:val="24"/>
          <w:lang w:val="ka-GE"/>
        </w:rPr>
        <w:t xml:space="preserve">ის </w:t>
      </w:r>
      <w:r w:rsidR="00CB04EB" w:rsidRPr="0017337D">
        <w:rPr>
          <w:sz w:val="24"/>
          <w:szCs w:val="24"/>
          <w:lang w:val="ka-GE"/>
        </w:rPr>
        <w:t xml:space="preserve"> </w:t>
      </w:r>
      <w:r w:rsidR="00792D6D">
        <w:rPr>
          <w:sz w:val="24"/>
          <w:szCs w:val="24"/>
          <w:lang w:val="ka-GE"/>
        </w:rPr>
        <w:t xml:space="preserve">(იხ. დანართი) </w:t>
      </w:r>
      <w:r w:rsidR="00CB04EB" w:rsidRPr="0017337D">
        <w:rPr>
          <w:sz w:val="24"/>
          <w:szCs w:val="24"/>
          <w:lang w:val="ka-GE"/>
        </w:rPr>
        <w:t>შესწავლა</w:t>
      </w:r>
      <w:r w:rsidR="00611216" w:rsidRPr="0017337D">
        <w:rPr>
          <w:sz w:val="24"/>
          <w:szCs w:val="24"/>
          <w:lang w:val="ka-GE"/>
        </w:rPr>
        <w:t>, ვინაიდან ამ ინტევენციებზე</w:t>
      </w:r>
      <w:r w:rsidR="00611216" w:rsidRPr="0017337D">
        <w:rPr>
          <w:rFonts w:eastAsia="Times New Roman" w:cs="Sylfaen"/>
          <w:sz w:val="24"/>
          <w:szCs w:val="24"/>
        </w:rPr>
        <w:t xml:space="preserve"> </w:t>
      </w:r>
      <w:proofErr w:type="spellStart"/>
      <w:r w:rsidR="00611216" w:rsidRPr="0017337D">
        <w:rPr>
          <w:rFonts w:eastAsia="Times New Roman" w:cs="Sylfaen"/>
          <w:sz w:val="24"/>
          <w:szCs w:val="24"/>
        </w:rPr>
        <w:t>სახელმწიფო</w:t>
      </w:r>
      <w:proofErr w:type="spellEnd"/>
      <w:r w:rsidR="00611216" w:rsidRPr="0017337D">
        <w:rPr>
          <w:rFonts w:eastAsia="Times New Roman" w:cs="Sylfaen"/>
          <w:sz w:val="24"/>
          <w:szCs w:val="24"/>
        </w:rPr>
        <w:t xml:space="preserve"> </w:t>
      </w:r>
      <w:proofErr w:type="spellStart"/>
      <w:r w:rsidR="00611216" w:rsidRPr="0017337D">
        <w:rPr>
          <w:rFonts w:eastAsia="Times New Roman" w:cs="Sylfaen"/>
          <w:sz w:val="24"/>
          <w:szCs w:val="24"/>
        </w:rPr>
        <w:t>ბიუჯეტიდან</w:t>
      </w:r>
      <w:proofErr w:type="spellEnd"/>
      <w:r w:rsidR="00611216" w:rsidRPr="0017337D">
        <w:rPr>
          <w:rFonts w:eastAsia="Times New Roman" w:cs="Sylfaen"/>
          <w:sz w:val="24"/>
          <w:szCs w:val="24"/>
        </w:rPr>
        <w:t xml:space="preserve"> </w:t>
      </w:r>
      <w:proofErr w:type="spellStart"/>
      <w:r w:rsidR="00611216" w:rsidRPr="0017337D">
        <w:rPr>
          <w:rFonts w:eastAsia="Times New Roman" w:cs="Sylfaen"/>
          <w:sz w:val="24"/>
          <w:szCs w:val="24"/>
        </w:rPr>
        <w:t>გახარჯული</w:t>
      </w:r>
      <w:proofErr w:type="spellEnd"/>
      <w:r w:rsidR="00611216" w:rsidRPr="0017337D">
        <w:rPr>
          <w:rFonts w:eastAsia="Times New Roman" w:cs="Sylfaen"/>
          <w:sz w:val="24"/>
          <w:szCs w:val="24"/>
        </w:rPr>
        <w:t xml:space="preserve"> </w:t>
      </w:r>
      <w:proofErr w:type="spellStart"/>
      <w:r w:rsidR="00611216" w:rsidRPr="0017337D">
        <w:rPr>
          <w:rFonts w:eastAsia="Times New Roman" w:cs="Sylfaen"/>
          <w:sz w:val="24"/>
          <w:szCs w:val="24"/>
        </w:rPr>
        <w:t>თანხის</w:t>
      </w:r>
      <w:proofErr w:type="spellEnd"/>
      <w:r w:rsidR="00611216" w:rsidRPr="0017337D">
        <w:rPr>
          <w:rFonts w:eastAsia="Times New Roman" w:cs="Sylfaen"/>
          <w:sz w:val="24"/>
          <w:szCs w:val="24"/>
        </w:rPr>
        <w:t xml:space="preserve"> </w:t>
      </w:r>
      <w:proofErr w:type="spellStart"/>
      <w:r w:rsidR="00611216" w:rsidRPr="0017337D">
        <w:rPr>
          <w:rFonts w:eastAsia="Times New Roman" w:cs="Sylfaen"/>
          <w:sz w:val="24"/>
          <w:szCs w:val="24"/>
        </w:rPr>
        <w:t>ოდენობა</w:t>
      </w:r>
      <w:proofErr w:type="spellEnd"/>
      <w:r w:rsidR="00611216" w:rsidRPr="0017337D">
        <w:rPr>
          <w:rFonts w:eastAsia="Times New Roman" w:cs="Sylfaen"/>
          <w:sz w:val="24"/>
          <w:szCs w:val="24"/>
        </w:rPr>
        <w:t xml:space="preserve"> </w:t>
      </w:r>
      <w:proofErr w:type="spellStart"/>
      <w:r w:rsidR="00611216" w:rsidRPr="0017337D">
        <w:rPr>
          <w:rFonts w:eastAsia="Times New Roman" w:cs="Sylfaen"/>
          <w:sz w:val="24"/>
          <w:szCs w:val="24"/>
        </w:rPr>
        <w:t>მნიშვნელოვნად</w:t>
      </w:r>
      <w:proofErr w:type="spellEnd"/>
      <w:r w:rsidR="00611216" w:rsidRPr="0017337D">
        <w:rPr>
          <w:rFonts w:eastAsia="Times New Roman" w:cs="Sylfaen"/>
          <w:sz w:val="24"/>
          <w:szCs w:val="24"/>
        </w:rPr>
        <w:t xml:space="preserve"> </w:t>
      </w:r>
      <w:proofErr w:type="spellStart"/>
      <w:r w:rsidR="00611216" w:rsidRPr="0017337D">
        <w:rPr>
          <w:rFonts w:eastAsia="Times New Roman" w:cs="Sylfaen"/>
          <w:sz w:val="24"/>
          <w:szCs w:val="24"/>
        </w:rPr>
        <w:t>დიდია</w:t>
      </w:r>
      <w:proofErr w:type="spellEnd"/>
      <w:r w:rsidR="00FA5C1D">
        <w:rPr>
          <w:rFonts w:eastAsia="Times New Roman" w:cs="Sylfaen"/>
          <w:sz w:val="24"/>
          <w:szCs w:val="24"/>
          <w:lang w:val="ka-GE"/>
        </w:rPr>
        <w:t xml:space="preserve"> </w:t>
      </w:r>
      <w:r w:rsidR="00FA5C1D">
        <w:rPr>
          <w:rFonts w:eastAsia="Times New Roman" w:cs="Arial"/>
          <w:sz w:val="24"/>
          <w:szCs w:val="24"/>
          <w:lang w:val="ka-GE"/>
        </w:rPr>
        <w:t>(N</w:t>
      </w:r>
      <w:r w:rsidR="00FA5C1D">
        <w:t>04/1094</w:t>
      </w:r>
      <w:r w:rsidR="00FA5C1D">
        <w:rPr>
          <w:lang w:val="ka-GE"/>
        </w:rPr>
        <w:t xml:space="preserve"> 15.01.20)</w:t>
      </w:r>
      <w:r w:rsidR="00611216" w:rsidRPr="0017337D">
        <w:rPr>
          <w:rFonts w:eastAsia="Times New Roman" w:cs="Sylfaen"/>
          <w:sz w:val="24"/>
          <w:szCs w:val="24"/>
        </w:rPr>
        <w:t>.</w:t>
      </w:r>
    </w:p>
    <w:p w:rsidR="00611216" w:rsidRPr="0017337D" w:rsidRDefault="00611216" w:rsidP="00611216">
      <w:pPr>
        <w:spacing w:before="100" w:beforeAutospacing="1" w:after="0" w:line="240" w:lineRule="auto"/>
        <w:ind w:firstLine="567"/>
        <w:jc w:val="both"/>
        <w:rPr>
          <w:sz w:val="24"/>
          <w:szCs w:val="24"/>
          <w:lang w:val="ka-GE"/>
        </w:rPr>
      </w:pPr>
      <w:r w:rsidRPr="0017337D">
        <w:rPr>
          <w:sz w:val="24"/>
          <w:szCs w:val="24"/>
          <w:lang w:val="ka-GE"/>
        </w:rPr>
        <w:t xml:space="preserve">ზემოაღნიშნულის განსახორციელბელად, ვფიქრობთ, </w:t>
      </w:r>
      <w:r w:rsidR="00CB04EB" w:rsidRPr="0017337D">
        <w:rPr>
          <w:sz w:val="24"/>
          <w:szCs w:val="24"/>
          <w:lang w:val="ka-GE"/>
        </w:rPr>
        <w:t xml:space="preserve"> </w:t>
      </w:r>
      <w:r w:rsidRPr="0017337D">
        <w:rPr>
          <w:sz w:val="24"/>
          <w:szCs w:val="24"/>
          <w:lang w:val="ka-GE"/>
        </w:rPr>
        <w:t xml:space="preserve">მიზანშეწონილი იქნება, </w:t>
      </w:r>
      <w:r w:rsidR="00CB04EB" w:rsidRPr="0017337D">
        <w:rPr>
          <w:sz w:val="24"/>
          <w:szCs w:val="24"/>
          <w:lang w:val="ka-GE"/>
        </w:rPr>
        <w:t xml:space="preserve">სააგენტოს </w:t>
      </w:r>
      <w:r w:rsidR="002529CF">
        <w:rPr>
          <w:sz w:val="24"/>
          <w:szCs w:val="24"/>
          <w:lang w:val="ka-GE"/>
        </w:rPr>
        <w:t>დირექტორის ბრძანებით</w:t>
      </w:r>
      <w:r w:rsidRPr="0017337D">
        <w:rPr>
          <w:sz w:val="24"/>
          <w:szCs w:val="24"/>
          <w:lang w:val="ka-GE"/>
        </w:rPr>
        <w:t xml:space="preserve"> </w:t>
      </w:r>
      <w:r w:rsidR="00CB04EB" w:rsidRPr="0017337D">
        <w:rPr>
          <w:sz w:val="24"/>
          <w:szCs w:val="24"/>
          <w:lang w:val="ka-GE"/>
        </w:rPr>
        <w:t>შეიქმნას სამუშაო ჯგუფი, რომ</w:t>
      </w:r>
      <w:r w:rsidR="002529CF">
        <w:rPr>
          <w:sz w:val="24"/>
          <w:szCs w:val="24"/>
          <w:lang w:val="ka-GE"/>
        </w:rPr>
        <w:t>ელსაც</w:t>
      </w:r>
      <w:r w:rsidR="00CB04EB" w:rsidRPr="0017337D">
        <w:rPr>
          <w:sz w:val="24"/>
          <w:szCs w:val="24"/>
          <w:lang w:val="ka-GE"/>
        </w:rPr>
        <w:t xml:space="preserve"> დაევალებათ მიღებული ინფორმაციების დამუშავება და </w:t>
      </w:r>
      <w:r w:rsidRPr="0017337D">
        <w:rPr>
          <w:sz w:val="24"/>
          <w:szCs w:val="24"/>
          <w:lang w:val="ka-GE"/>
        </w:rPr>
        <w:t xml:space="preserve"> </w:t>
      </w:r>
      <w:r w:rsidR="00CB04EB" w:rsidRPr="0017337D">
        <w:rPr>
          <w:sz w:val="24"/>
          <w:szCs w:val="24"/>
          <w:lang w:val="ka-GE"/>
        </w:rPr>
        <w:t xml:space="preserve">აღნიშნულ ინტერვენციებზე ტარიფების </w:t>
      </w:r>
      <w:r w:rsidR="00450D5E" w:rsidRPr="0017337D">
        <w:rPr>
          <w:sz w:val="24"/>
          <w:szCs w:val="24"/>
          <w:lang w:val="ka-GE"/>
        </w:rPr>
        <w:t>გა</w:t>
      </w:r>
      <w:r w:rsidRPr="0017337D">
        <w:rPr>
          <w:sz w:val="24"/>
          <w:szCs w:val="24"/>
          <w:lang w:val="ka-GE"/>
        </w:rPr>
        <w:t>და</w:t>
      </w:r>
      <w:r w:rsidR="00450D5E" w:rsidRPr="0017337D">
        <w:rPr>
          <w:sz w:val="24"/>
          <w:szCs w:val="24"/>
          <w:lang w:val="ka-GE"/>
        </w:rPr>
        <w:t>თვლა</w:t>
      </w:r>
      <w:r w:rsidRPr="0017337D">
        <w:rPr>
          <w:sz w:val="24"/>
          <w:szCs w:val="24"/>
          <w:lang w:val="ka-GE"/>
        </w:rPr>
        <w:t>. მათ მიერ შემუშავებული</w:t>
      </w:r>
      <w:r w:rsidR="00450D5E" w:rsidRPr="0017337D">
        <w:rPr>
          <w:sz w:val="24"/>
          <w:szCs w:val="24"/>
          <w:lang w:val="ka-GE"/>
        </w:rPr>
        <w:t xml:space="preserve"> ტარიფები</w:t>
      </w:r>
      <w:r w:rsidRPr="0017337D">
        <w:rPr>
          <w:sz w:val="24"/>
          <w:szCs w:val="24"/>
          <w:lang w:val="ka-GE"/>
        </w:rPr>
        <w:t>,</w:t>
      </w:r>
      <w:r w:rsidR="00450D5E" w:rsidRPr="0017337D">
        <w:rPr>
          <w:sz w:val="24"/>
          <w:szCs w:val="24"/>
          <w:lang w:val="ka-GE"/>
        </w:rPr>
        <w:t xml:space="preserve"> სასურველია</w:t>
      </w:r>
      <w:r w:rsidRPr="0017337D">
        <w:rPr>
          <w:sz w:val="24"/>
          <w:szCs w:val="24"/>
          <w:lang w:val="ka-GE"/>
        </w:rPr>
        <w:t>,</w:t>
      </w:r>
      <w:r w:rsidR="00450D5E" w:rsidRPr="0017337D">
        <w:rPr>
          <w:sz w:val="24"/>
          <w:szCs w:val="24"/>
          <w:lang w:val="ka-GE"/>
        </w:rPr>
        <w:t xml:space="preserve"> დაექვემდებაროს შემდგომ განხილვებს. </w:t>
      </w:r>
    </w:p>
    <w:p w:rsidR="00450D5E" w:rsidRPr="00847B85" w:rsidRDefault="00450D5E" w:rsidP="00611216">
      <w:pPr>
        <w:spacing w:before="100" w:beforeAutospacing="1" w:after="0" w:line="240" w:lineRule="auto"/>
        <w:ind w:firstLine="567"/>
        <w:jc w:val="both"/>
        <w:rPr>
          <w:rFonts w:cs="Sylfaen"/>
          <w:sz w:val="24"/>
          <w:szCs w:val="24"/>
          <w:lang w:val="ka-GE"/>
        </w:rPr>
      </w:pPr>
      <w:r w:rsidRPr="0017337D">
        <w:rPr>
          <w:sz w:val="24"/>
          <w:szCs w:val="24"/>
          <w:lang w:val="ka-GE"/>
        </w:rPr>
        <w:lastRenderedPageBreak/>
        <w:t>ამ მიზნით, სააგენტო</w:t>
      </w:r>
      <w:r w:rsidR="0017337D" w:rsidRPr="0017337D">
        <w:rPr>
          <w:sz w:val="24"/>
          <w:szCs w:val="24"/>
          <w:lang w:val="ka-GE"/>
        </w:rPr>
        <w:t>ს მიერ დ</w:t>
      </w:r>
      <w:r w:rsidRPr="0017337D">
        <w:rPr>
          <w:sz w:val="24"/>
          <w:szCs w:val="24"/>
          <w:lang w:val="ka-GE"/>
        </w:rPr>
        <w:t>ამუშავებულ</w:t>
      </w:r>
      <w:r w:rsidR="0017337D" w:rsidRPr="0017337D">
        <w:rPr>
          <w:sz w:val="24"/>
          <w:szCs w:val="24"/>
          <w:lang w:val="ka-GE"/>
        </w:rPr>
        <w:t>ი</w:t>
      </w:r>
      <w:r w:rsidRPr="0017337D">
        <w:rPr>
          <w:sz w:val="24"/>
          <w:szCs w:val="24"/>
          <w:lang w:val="ka-GE"/>
        </w:rPr>
        <w:t xml:space="preserve"> ინფ</w:t>
      </w:r>
      <w:r w:rsidR="00847B85">
        <w:rPr>
          <w:sz w:val="24"/>
          <w:szCs w:val="24"/>
          <w:lang w:val="ka-GE"/>
        </w:rPr>
        <w:t>ორ</w:t>
      </w:r>
      <w:r w:rsidRPr="0017337D">
        <w:rPr>
          <w:sz w:val="24"/>
          <w:szCs w:val="24"/>
          <w:lang w:val="ka-GE"/>
        </w:rPr>
        <w:t>მაცია</w:t>
      </w:r>
      <w:r w:rsidR="0017337D" w:rsidRPr="0017337D">
        <w:rPr>
          <w:sz w:val="24"/>
          <w:szCs w:val="24"/>
          <w:lang w:val="ka-GE"/>
        </w:rPr>
        <w:t xml:space="preserve"> გად</w:t>
      </w:r>
      <w:r w:rsidR="0017337D">
        <w:rPr>
          <w:sz w:val="24"/>
          <w:szCs w:val="24"/>
          <w:lang w:val="ka-GE"/>
        </w:rPr>
        <w:t>ა</w:t>
      </w:r>
      <w:r w:rsidR="0017337D" w:rsidRPr="0017337D">
        <w:rPr>
          <w:sz w:val="24"/>
          <w:szCs w:val="24"/>
          <w:lang w:val="ka-GE"/>
        </w:rPr>
        <w:t>ეგზავნება</w:t>
      </w:r>
      <w:r w:rsidRPr="0017337D">
        <w:rPr>
          <w:sz w:val="24"/>
          <w:szCs w:val="24"/>
          <w:lang w:val="ka-GE"/>
        </w:rPr>
        <w:t xml:space="preserve"> </w:t>
      </w:r>
      <w:r w:rsidR="0017337D" w:rsidRPr="0017337D">
        <w:rPr>
          <w:sz w:val="24"/>
          <w:szCs w:val="24"/>
          <w:lang w:val="ka-GE"/>
        </w:rPr>
        <w:t xml:space="preserve">სამინისტროს </w:t>
      </w:r>
      <w:r w:rsidRPr="0017337D">
        <w:rPr>
          <w:sz w:val="24"/>
          <w:szCs w:val="24"/>
          <w:lang w:val="ka-GE"/>
        </w:rPr>
        <w:t>პოლიტიკის დეპარტამენტის ჯანდაცვის პოლიტიკის სამმართველოს</w:t>
      </w:r>
      <w:r w:rsidR="0017337D" w:rsidRPr="0017337D">
        <w:rPr>
          <w:sz w:val="24"/>
          <w:szCs w:val="24"/>
          <w:lang w:val="ka-GE"/>
        </w:rPr>
        <w:t>, სადაც</w:t>
      </w:r>
      <w:r w:rsidRPr="0017337D">
        <w:rPr>
          <w:sz w:val="24"/>
          <w:szCs w:val="24"/>
          <w:lang w:val="ka-GE"/>
        </w:rPr>
        <w:t xml:space="preserve"> პარალელურ რეჟიმში განხორციელდება </w:t>
      </w:r>
      <w:r w:rsidR="0017337D" w:rsidRPr="0017337D">
        <w:rPr>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w:t>
      </w:r>
      <w:r w:rsidR="009B5A78">
        <w:rPr>
          <w:sz w:val="24"/>
          <w:szCs w:val="24"/>
          <w:lang w:val="ka-GE"/>
        </w:rPr>
        <w:t xml:space="preserve">17 დეკემბრის </w:t>
      </w:r>
      <w:r w:rsidR="0017337D" w:rsidRPr="0017337D">
        <w:rPr>
          <w:sz w:val="24"/>
          <w:szCs w:val="24"/>
          <w:lang w:val="ka-GE"/>
        </w:rPr>
        <w:t xml:space="preserve"> N</w:t>
      </w:r>
      <w:r w:rsidR="009B5A78">
        <w:rPr>
          <w:sz w:val="24"/>
          <w:szCs w:val="24"/>
          <w:lang w:val="ka-GE"/>
        </w:rPr>
        <w:t>01-131/ნ</w:t>
      </w:r>
      <w:r w:rsidR="0017337D" w:rsidRPr="0017337D">
        <w:rPr>
          <w:sz w:val="24"/>
          <w:szCs w:val="24"/>
          <w:lang w:val="ka-GE"/>
        </w:rPr>
        <w:t xml:space="preserve"> ბრძანების შესაბამისად შექმნილი </w:t>
      </w:r>
      <w:r w:rsidR="0017337D" w:rsidRPr="0017337D">
        <w:rPr>
          <w:rFonts w:eastAsia="Times New Roman" w:cs="Sylfaen"/>
          <w:b/>
          <w:bCs/>
          <w:noProof/>
          <w:sz w:val="24"/>
          <w:szCs w:val="24"/>
          <w:lang w:val="ka-GE" w:eastAsia="x-none"/>
        </w:rPr>
        <w:t xml:space="preserve">საყოველთაო ჯანდაცვის </w:t>
      </w:r>
      <w:r w:rsidR="0017337D" w:rsidRPr="0017337D">
        <w:rPr>
          <w:b/>
          <w:sz w:val="24"/>
          <w:szCs w:val="24"/>
          <w:lang w:val="ka-GE"/>
        </w:rPr>
        <w:t xml:space="preserve">საბჭოს </w:t>
      </w:r>
      <w:r w:rsidR="0017337D" w:rsidRPr="0017337D">
        <w:rPr>
          <w:rFonts w:eastAsia="Times New Roman" w:cs="Sylfaen"/>
          <w:b/>
          <w:bCs/>
          <w:noProof/>
          <w:sz w:val="24"/>
          <w:szCs w:val="24"/>
          <w:lang w:val="ka-GE" w:eastAsia="x-none"/>
        </w:rPr>
        <w:t xml:space="preserve">ფარგლებში </w:t>
      </w:r>
      <w:r w:rsidRPr="0017337D">
        <w:rPr>
          <w:sz w:val="24"/>
          <w:szCs w:val="24"/>
          <w:lang w:val="ka-GE"/>
        </w:rPr>
        <w:t>შესაბამისი თემატური ჯგუფების ჩამოყალიბება</w:t>
      </w:r>
      <w:r w:rsidR="0017337D" w:rsidRPr="0017337D">
        <w:rPr>
          <w:sz w:val="24"/>
          <w:szCs w:val="24"/>
          <w:lang w:val="ka-GE"/>
        </w:rPr>
        <w:t xml:space="preserve">. </w:t>
      </w:r>
      <w:r w:rsidRPr="0017337D">
        <w:rPr>
          <w:sz w:val="24"/>
          <w:szCs w:val="24"/>
          <w:lang w:val="ka-GE"/>
        </w:rPr>
        <w:t xml:space="preserve">სააგენტოდან </w:t>
      </w:r>
      <w:r w:rsidR="0017337D" w:rsidRPr="0017337D">
        <w:rPr>
          <w:sz w:val="24"/>
          <w:szCs w:val="24"/>
          <w:lang w:val="ka-GE"/>
        </w:rPr>
        <w:t>მიღ</w:t>
      </w:r>
      <w:r w:rsidRPr="0017337D">
        <w:rPr>
          <w:sz w:val="24"/>
          <w:szCs w:val="24"/>
          <w:lang w:val="ka-GE"/>
        </w:rPr>
        <w:t xml:space="preserve">ებული ტარიფები განსახილველად გადაეგზავნება შესაბამის თემატურ ჯგუფებს და საბოლოოდ, შეჯერებული ვერსიის განხილვა მოხდება </w:t>
      </w:r>
      <w:r w:rsidR="0017337D" w:rsidRPr="0017337D">
        <w:rPr>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w:t>
      </w:r>
      <w:r w:rsidR="00FA5C1D" w:rsidRPr="00BF5779">
        <w:rPr>
          <w:sz w:val="24"/>
          <w:szCs w:val="24"/>
          <w:lang w:val="ka-GE"/>
        </w:rPr>
        <w:t>20</w:t>
      </w:r>
      <w:r w:rsidR="00FA5C1D" w:rsidRPr="00BF5779">
        <w:rPr>
          <w:sz w:val="24"/>
          <w:szCs w:val="24"/>
        </w:rPr>
        <w:t>20</w:t>
      </w:r>
      <w:r w:rsidR="00FA5C1D" w:rsidRPr="00BF5779">
        <w:rPr>
          <w:sz w:val="24"/>
          <w:szCs w:val="24"/>
          <w:lang w:val="ka-GE"/>
        </w:rPr>
        <w:t xml:space="preserve"> </w:t>
      </w:r>
      <w:r w:rsidR="00FA5C1D" w:rsidRPr="00BF5779">
        <w:rPr>
          <w:rFonts w:cs="Sylfaen"/>
          <w:sz w:val="24"/>
          <w:szCs w:val="24"/>
          <w:lang w:val="ka-GE"/>
        </w:rPr>
        <w:t>წლის</w:t>
      </w:r>
      <w:r w:rsidR="00FA5C1D" w:rsidRPr="00BF5779">
        <w:rPr>
          <w:sz w:val="24"/>
          <w:szCs w:val="24"/>
          <w:lang w:val="ka-GE"/>
        </w:rPr>
        <w:t xml:space="preserve"> </w:t>
      </w:r>
      <w:r w:rsidR="00FA5C1D" w:rsidRPr="00BF5779">
        <w:rPr>
          <w:sz w:val="24"/>
          <w:szCs w:val="24"/>
        </w:rPr>
        <w:t xml:space="preserve">29 </w:t>
      </w:r>
      <w:r w:rsidR="00FA5C1D">
        <w:rPr>
          <w:sz w:val="24"/>
          <w:szCs w:val="24"/>
          <w:lang w:val="ka-GE"/>
        </w:rPr>
        <w:t>იანვრის</w:t>
      </w:r>
      <w:r w:rsidR="00FA5C1D" w:rsidRPr="00BF5779">
        <w:rPr>
          <w:sz w:val="24"/>
          <w:szCs w:val="24"/>
          <w:lang w:val="ka-GE"/>
        </w:rPr>
        <w:t xml:space="preserve"> № 01-</w:t>
      </w:r>
      <w:r w:rsidR="00FA5C1D" w:rsidRPr="00BF5779">
        <w:rPr>
          <w:sz w:val="24"/>
          <w:szCs w:val="24"/>
        </w:rPr>
        <w:t>25</w:t>
      </w:r>
      <w:r w:rsidR="00FA5C1D" w:rsidRPr="00BF5779">
        <w:rPr>
          <w:sz w:val="24"/>
          <w:szCs w:val="24"/>
          <w:lang w:val="ka-GE"/>
        </w:rPr>
        <w:t>/</w:t>
      </w:r>
      <w:r w:rsidR="00FA5C1D" w:rsidRPr="00BF5779">
        <w:rPr>
          <w:rFonts w:cs="Sylfaen"/>
          <w:sz w:val="24"/>
          <w:szCs w:val="24"/>
          <w:lang w:val="ka-GE"/>
        </w:rPr>
        <w:t>ო</w:t>
      </w:r>
      <w:r w:rsidR="00FA5C1D" w:rsidRPr="00BF5779">
        <w:rPr>
          <w:sz w:val="24"/>
          <w:szCs w:val="24"/>
          <w:lang w:val="ka-GE"/>
        </w:rPr>
        <w:t xml:space="preserve"> </w:t>
      </w:r>
      <w:r w:rsidR="0017337D" w:rsidRPr="0017337D">
        <w:rPr>
          <w:sz w:val="24"/>
          <w:szCs w:val="24"/>
          <w:lang w:val="ka-GE"/>
        </w:rPr>
        <w:t xml:space="preserve"> ბრძანების შესაბამისად, </w:t>
      </w:r>
      <w:r w:rsidR="0017337D" w:rsidRPr="0017337D">
        <w:rPr>
          <w:rFonts w:cs="Sylfaen"/>
          <w:sz w:val="24"/>
          <w:szCs w:val="24"/>
          <w:lang w:val="ka-GE"/>
        </w:rPr>
        <w:t>ჯანმრთელობის</w:t>
      </w:r>
      <w:r w:rsidR="0017337D" w:rsidRPr="0017337D">
        <w:rPr>
          <w:sz w:val="24"/>
          <w:szCs w:val="24"/>
          <w:lang w:val="ka-GE"/>
        </w:rPr>
        <w:t xml:space="preserve"> </w:t>
      </w:r>
      <w:r w:rsidR="0017337D" w:rsidRPr="0017337D">
        <w:rPr>
          <w:rFonts w:cs="Sylfaen"/>
          <w:sz w:val="24"/>
          <w:szCs w:val="24"/>
          <w:lang w:val="ka-GE"/>
        </w:rPr>
        <w:t>დაცვის</w:t>
      </w:r>
      <w:r w:rsidR="0017337D" w:rsidRPr="0017337D">
        <w:rPr>
          <w:sz w:val="24"/>
          <w:szCs w:val="24"/>
          <w:lang w:val="ka-GE"/>
        </w:rPr>
        <w:t xml:space="preserve"> </w:t>
      </w:r>
      <w:r w:rsidR="0017337D" w:rsidRPr="0017337D">
        <w:rPr>
          <w:rFonts w:cs="Sylfaen"/>
          <w:sz w:val="24"/>
          <w:szCs w:val="24"/>
          <w:lang w:val="ka-GE"/>
        </w:rPr>
        <w:t>სახელმწიფო</w:t>
      </w:r>
      <w:r w:rsidR="0017337D" w:rsidRPr="0017337D">
        <w:rPr>
          <w:sz w:val="24"/>
          <w:szCs w:val="24"/>
          <w:lang w:val="ka-GE"/>
        </w:rPr>
        <w:t xml:space="preserve"> </w:t>
      </w:r>
      <w:r w:rsidR="0017337D" w:rsidRPr="0017337D">
        <w:rPr>
          <w:rFonts w:cs="Sylfaen"/>
          <w:sz w:val="24"/>
          <w:szCs w:val="24"/>
          <w:lang w:val="ka-GE"/>
        </w:rPr>
        <w:t>პროგრამების</w:t>
      </w:r>
      <w:r w:rsidR="0017337D" w:rsidRPr="0017337D">
        <w:rPr>
          <w:sz w:val="24"/>
          <w:szCs w:val="24"/>
          <w:lang w:val="ka-GE"/>
        </w:rPr>
        <w:t xml:space="preserve"> </w:t>
      </w:r>
      <w:r w:rsidR="0017337D" w:rsidRPr="0017337D">
        <w:rPr>
          <w:rFonts w:cs="Sylfaen"/>
          <w:sz w:val="24"/>
          <w:szCs w:val="24"/>
          <w:lang w:val="ka-GE"/>
        </w:rPr>
        <w:t>ხარჯთეფექტურობის</w:t>
      </w:r>
      <w:r w:rsidR="0017337D" w:rsidRPr="0017337D">
        <w:rPr>
          <w:sz w:val="24"/>
          <w:szCs w:val="24"/>
          <w:lang w:val="ka-GE"/>
        </w:rPr>
        <w:t xml:space="preserve"> </w:t>
      </w:r>
      <w:r w:rsidR="0017337D" w:rsidRPr="0017337D">
        <w:rPr>
          <w:rFonts w:cs="Sylfaen"/>
          <w:sz w:val="24"/>
          <w:szCs w:val="24"/>
          <w:lang w:val="ka-GE"/>
        </w:rPr>
        <w:t>გაუმჯობესების</w:t>
      </w:r>
      <w:r w:rsidR="0017337D" w:rsidRPr="0017337D">
        <w:rPr>
          <w:sz w:val="24"/>
          <w:szCs w:val="24"/>
          <w:lang w:val="ka-GE"/>
        </w:rPr>
        <w:t xml:space="preserve"> </w:t>
      </w:r>
      <w:r w:rsidR="0017337D" w:rsidRPr="0017337D">
        <w:rPr>
          <w:rFonts w:cs="Sylfaen"/>
          <w:sz w:val="24"/>
          <w:szCs w:val="24"/>
          <w:lang w:val="ka-GE"/>
        </w:rPr>
        <w:t>მიზნით</w:t>
      </w:r>
      <w:r w:rsidR="0017337D" w:rsidRPr="0017337D">
        <w:rPr>
          <w:sz w:val="24"/>
          <w:szCs w:val="24"/>
          <w:lang w:val="ka-GE"/>
        </w:rPr>
        <w:t xml:space="preserve"> შექმნილ</w:t>
      </w:r>
      <w:r w:rsidR="00847B85">
        <w:rPr>
          <w:sz w:val="24"/>
          <w:szCs w:val="24"/>
          <w:lang w:val="ka-GE"/>
        </w:rPr>
        <w:t>ი</w:t>
      </w:r>
      <w:r w:rsidR="0017337D" w:rsidRPr="0017337D">
        <w:rPr>
          <w:sz w:val="24"/>
          <w:szCs w:val="24"/>
          <w:lang w:val="ka-GE"/>
        </w:rPr>
        <w:t xml:space="preserve"> </w:t>
      </w:r>
      <w:r w:rsidR="0017337D" w:rsidRPr="0017337D">
        <w:rPr>
          <w:rFonts w:cs="Sylfaen"/>
          <w:sz w:val="24"/>
          <w:szCs w:val="24"/>
          <w:lang w:val="ka-GE"/>
        </w:rPr>
        <w:t>სამუშაო</w:t>
      </w:r>
      <w:r w:rsidR="0017337D" w:rsidRPr="0017337D">
        <w:rPr>
          <w:sz w:val="24"/>
          <w:szCs w:val="24"/>
          <w:lang w:val="ka-GE"/>
        </w:rPr>
        <w:t xml:space="preserve"> </w:t>
      </w:r>
      <w:r w:rsidR="0017337D" w:rsidRPr="0017337D">
        <w:rPr>
          <w:rFonts w:cs="Sylfaen"/>
          <w:sz w:val="24"/>
          <w:szCs w:val="24"/>
          <w:lang w:val="ka-GE"/>
        </w:rPr>
        <w:t>ჯგუფის მიერ</w:t>
      </w:r>
      <w:r w:rsidR="002529CF">
        <w:rPr>
          <w:rFonts w:cs="Sylfaen"/>
          <w:sz w:val="24"/>
          <w:szCs w:val="24"/>
          <w:lang w:val="ka-GE"/>
        </w:rPr>
        <w:t>. განხილვის შე</w:t>
      </w:r>
      <w:bookmarkStart w:id="0" w:name="_GoBack"/>
      <w:bookmarkEnd w:id="0"/>
      <w:r w:rsidR="002529CF">
        <w:rPr>
          <w:rFonts w:cs="Sylfaen"/>
          <w:sz w:val="24"/>
          <w:szCs w:val="24"/>
          <w:lang w:val="ka-GE"/>
        </w:rPr>
        <w:t>დეგები და რეკომენდაციები წარედგინება მინისტრს.</w:t>
      </w:r>
    </w:p>
    <w:p w:rsidR="0017337D" w:rsidRDefault="00FA5C1D" w:rsidP="00611216">
      <w:pPr>
        <w:spacing w:before="100" w:beforeAutospacing="1" w:after="0" w:line="240" w:lineRule="auto"/>
        <w:ind w:firstLine="567"/>
        <w:jc w:val="both"/>
        <w:rPr>
          <w:rFonts w:cs="Sylfaen"/>
          <w:sz w:val="24"/>
          <w:szCs w:val="24"/>
          <w:lang w:val="ka-GE"/>
        </w:rPr>
      </w:pPr>
      <w:r>
        <w:rPr>
          <w:rFonts w:cs="Sylfaen"/>
          <w:sz w:val="24"/>
          <w:szCs w:val="24"/>
          <w:lang w:val="ka-GE"/>
        </w:rPr>
        <w:t>ამასთან,</w:t>
      </w:r>
      <w:r w:rsidR="00FC0F94">
        <w:rPr>
          <w:rFonts w:cs="Sylfaen"/>
          <w:sz w:val="24"/>
          <w:szCs w:val="24"/>
          <w:lang w:val="ka-GE"/>
        </w:rPr>
        <w:t xml:space="preserve"> </w:t>
      </w:r>
      <w:r>
        <w:rPr>
          <w:rFonts w:cs="Sylfaen"/>
          <w:sz w:val="24"/>
          <w:szCs w:val="24"/>
          <w:lang w:val="ka-GE"/>
        </w:rPr>
        <w:t>მიზანშეწონილად მიგვაჩნია</w:t>
      </w:r>
      <w:r w:rsidR="00FC0F94">
        <w:rPr>
          <w:rFonts w:cs="Sylfaen"/>
          <w:sz w:val="24"/>
          <w:szCs w:val="24"/>
          <w:lang w:val="ka-GE"/>
        </w:rPr>
        <w:t xml:space="preserve">, რომ  ზემოაღნიშნული პროცესი და ეტაპები </w:t>
      </w:r>
      <w:r>
        <w:rPr>
          <w:rFonts w:cs="Sylfaen"/>
          <w:sz w:val="24"/>
          <w:szCs w:val="24"/>
          <w:lang w:val="ka-GE"/>
        </w:rPr>
        <w:t xml:space="preserve">გაიწეროს </w:t>
      </w:r>
      <w:r w:rsidR="00FC0F94">
        <w:rPr>
          <w:rFonts w:cs="Sylfaen"/>
          <w:sz w:val="24"/>
          <w:szCs w:val="24"/>
          <w:lang w:val="ka-GE"/>
        </w:rPr>
        <w:t>მინისტრის ადმინისტრაციულ-სამართლებრივი აქტი</w:t>
      </w:r>
      <w:r w:rsidR="0043768B">
        <w:rPr>
          <w:rFonts w:cs="Sylfaen"/>
          <w:sz w:val="24"/>
          <w:szCs w:val="24"/>
          <w:lang w:val="ka-GE"/>
        </w:rPr>
        <w:t>თ</w:t>
      </w:r>
      <w:r w:rsidR="00FC0F94">
        <w:rPr>
          <w:rFonts w:cs="Sylfaen"/>
          <w:sz w:val="24"/>
          <w:szCs w:val="24"/>
          <w:lang w:val="ka-GE"/>
        </w:rPr>
        <w:t xml:space="preserve"> და პროცესი დასრულდეს თებერვლის ბოლოს. </w:t>
      </w:r>
    </w:p>
    <w:p w:rsidR="00FA5C1D" w:rsidRDefault="00FA5C1D" w:rsidP="00611216">
      <w:pPr>
        <w:spacing w:before="100" w:beforeAutospacing="1" w:after="0" w:line="240" w:lineRule="auto"/>
        <w:ind w:firstLine="567"/>
        <w:jc w:val="both"/>
        <w:rPr>
          <w:rFonts w:cs="Sylfaen"/>
          <w:sz w:val="24"/>
          <w:szCs w:val="24"/>
          <w:lang w:val="ka-GE"/>
        </w:rPr>
      </w:pPr>
      <w:r>
        <w:rPr>
          <w:rFonts w:cs="Sylfaen"/>
          <w:sz w:val="24"/>
          <w:szCs w:val="24"/>
          <w:lang w:val="ka-GE"/>
        </w:rPr>
        <w:t>გთხოვთ, თქვენს გადაწყვეტილებას.</w:t>
      </w:r>
    </w:p>
    <w:p w:rsidR="00575E22" w:rsidRDefault="0017337D" w:rsidP="00611216">
      <w:pPr>
        <w:spacing w:before="100" w:beforeAutospacing="1" w:after="0" w:line="240" w:lineRule="auto"/>
        <w:ind w:firstLine="567"/>
        <w:jc w:val="both"/>
        <w:rPr>
          <w:rFonts w:cs="Sylfaen"/>
          <w:sz w:val="24"/>
          <w:szCs w:val="24"/>
          <w:lang w:val="ka-GE"/>
        </w:rPr>
      </w:pPr>
      <w:r>
        <w:rPr>
          <w:rFonts w:cs="Sylfaen"/>
          <w:sz w:val="24"/>
          <w:szCs w:val="24"/>
          <w:lang w:val="ka-GE"/>
        </w:rPr>
        <w:t xml:space="preserve">თქვენი თანხმობის შემთხვევაში, </w:t>
      </w:r>
      <w:r w:rsidR="00417792">
        <w:rPr>
          <w:rFonts w:cs="Sylfaen"/>
          <w:sz w:val="24"/>
          <w:szCs w:val="24"/>
          <w:lang w:val="ka-GE"/>
        </w:rPr>
        <w:t>თანდართულ ბრძანების პროექტს მიეცემა მსვლელობა</w:t>
      </w:r>
      <w:r w:rsidR="00FA5C1D">
        <w:rPr>
          <w:rFonts w:cs="Sylfaen"/>
          <w:sz w:val="24"/>
          <w:szCs w:val="24"/>
          <w:lang w:val="ka-GE"/>
        </w:rPr>
        <w:t>.</w:t>
      </w:r>
      <w:r w:rsidR="00417792">
        <w:rPr>
          <w:rFonts w:cs="Sylfaen"/>
          <w:sz w:val="24"/>
          <w:szCs w:val="24"/>
          <w:lang w:val="ka-GE"/>
        </w:rPr>
        <w:t xml:space="preserve"> </w:t>
      </w:r>
    </w:p>
    <w:p w:rsidR="00575E22" w:rsidRPr="0017337D" w:rsidRDefault="00575E22" w:rsidP="00611216">
      <w:pPr>
        <w:spacing w:before="100" w:beforeAutospacing="1" w:after="0" w:line="240" w:lineRule="auto"/>
        <w:ind w:firstLine="567"/>
        <w:jc w:val="both"/>
        <w:rPr>
          <w:sz w:val="24"/>
          <w:szCs w:val="24"/>
          <w:lang w:val="ka-GE"/>
        </w:rPr>
      </w:pPr>
      <w:r>
        <w:rPr>
          <w:rFonts w:cs="Sylfaen"/>
          <w:sz w:val="24"/>
          <w:szCs w:val="24"/>
          <w:lang w:val="ka-GE"/>
        </w:rPr>
        <w:t xml:space="preserve">პატივისცემით, </w:t>
      </w:r>
    </w:p>
    <w:sectPr w:rsidR="00575E22" w:rsidRPr="0017337D">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26A"/>
    <w:rsid w:val="0017337D"/>
    <w:rsid w:val="001B526A"/>
    <w:rsid w:val="002529CF"/>
    <w:rsid w:val="00417792"/>
    <w:rsid w:val="0043768B"/>
    <w:rsid w:val="00450D5E"/>
    <w:rsid w:val="00575E22"/>
    <w:rsid w:val="00611216"/>
    <w:rsid w:val="00792D6D"/>
    <w:rsid w:val="00847B85"/>
    <w:rsid w:val="0097281A"/>
    <w:rsid w:val="009B5A78"/>
    <w:rsid w:val="00A4675F"/>
    <w:rsid w:val="00C74079"/>
    <w:rsid w:val="00CB04EB"/>
    <w:rsid w:val="00D15870"/>
    <w:rsid w:val="00D606BB"/>
    <w:rsid w:val="00F231D1"/>
    <w:rsid w:val="00F56135"/>
    <w:rsid w:val="00FA5C1D"/>
    <w:rsid w:val="00FB270E"/>
    <w:rsid w:val="00FC0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49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2</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Ekaterine Adamia</dc:creator>
  <cp:lastModifiedBy>Tea Tavidashvili</cp:lastModifiedBy>
  <cp:revision>10</cp:revision>
  <cp:lastPrinted>2020-01-29T15:01:00Z</cp:lastPrinted>
  <dcterms:created xsi:type="dcterms:W3CDTF">2020-01-17T06:24:00Z</dcterms:created>
  <dcterms:modified xsi:type="dcterms:W3CDTF">2020-02-05T08:12:00Z</dcterms:modified>
</cp:coreProperties>
</file>