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CA" w:rsidRPr="00881C58" w:rsidRDefault="00881C58" w:rsidP="00881C58">
      <w:pPr>
        <w:jc w:val="center"/>
        <w:rPr>
          <w:rFonts w:ascii="Sylfaen" w:hAnsi="Sylfaen"/>
          <w:b/>
          <w:sz w:val="24"/>
          <w:lang w:val="ka-GE"/>
        </w:rPr>
      </w:pPr>
      <w:r w:rsidRPr="00881C58">
        <w:rPr>
          <w:rFonts w:ascii="Sylfaen" w:hAnsi="Sylfaen"/>
          <w:b/>
          <w:sz w:val="24"/>
          <w:lang w:val="ka-GE"/>
        </w:rPr>
        <w:t>განმარტებითი ბარათი</w:t>
      </w:r>
    </w:p>
    <w:p w:rsidR="00881C58" w:rsidRDefault="00424C89" w:rsidP="00881C58">
      <w:pPr>
        <w:jc w:val="center"/>
        <w:rPr>
          <w:rFonts w:ascii="Sylfaen" w:hAnsi="Sylfaen"/>
          <w:b/>
          <w:lang w:val="ka-GE"/>
        </w:rPr>
      </w:pPr>
      <w:r>
        <w:rPr>
          <w:rFonts w:ascii="Sylfaen" w:hAnsi="Sylfaen"/>
          <w:lang w:val="ka-GE"/>
        </w:rPr>
        <w:t>,,საქართველოს ადმინისტრაციულ სამართალდარღვევათა კოდექსში“, ,,ლიცენზიებისა და ნებართვების შესახებ“ საქართველოს კანონში, ,,ჯანმრთელობის დაცვის შესახებ“ საქართველოს კანონში,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N385 დადგენილებასა და ,,მაღალი რისკის შემცველი სამედიცინო საქმიანობის ტექნიკური რეგლმენტის დამტკიცების თაობაზე“ საქართველოს მთავრობის 2010 წლის 22 ნოემბრის N359 დადგენილებაში ცვლილებების შეტანის თაობაზე კანონპროექტი</w:t>
      </w:r>
    </w:p>
    <w:p w:rsidR="00881C58" w:rsidRDefault="00881C58" w:rsidP="00F24A30">
      <w:pPr>
        <w:spacing w:after="0"/>
        <w:jc w:val="both"/>
        <w:rPr>
          <w:rFonts w:ascii="Sylfaen" w:hAnsi="Sylfaen"/>
          <w:b/>
          <w:lang w:val="ka-GE"/>
        </w:rPr>
      </w:pPr>
      <w:r>
        <w:rPr>
          <w:rFonts w:ascii="Sylfaen" w:hAnsi="Sylfaen"/>
          <w:b/>
          <w:lang w:val="ka-GE"/>
        </w:rPr>
        <w:t>ზოგადი ინფორმაცია კანონპროექტის შესახებ:</w:t>
      </w:r>
    </w:p>
    <w:p w:rsidR="00F24A30" w:rsidRDefault="00474649" w:rsidP="00F24A30">
      <w:pPr>
        <w:spacing w:after="0"/>
        <w:jc w:val="both"/>
        <w:rPr>
          <w:rFonts w:ascii="Sylfaen" w:hAnsi="Sylfaen"/>
          <w:lang w:val="ka-GE"/>
        </w:rPr>
      </w:pPr>
      <w:r>
        <w:rPr>
          <w:rFonts w:ascii="Sylfaen" w:hAnsi="Sylfaen"/>
          <w:lang w:val="ka-GE"/>
        </w:rPr>
        <w:t xml:space="preserve">მრავალწლიანი პრაქტიკიდან გამომდიანრე, </w:t>
      </w:r>
      <w:r w:rsidR="00BE2C6D">
        <w:rPr>
          <w:rFonts w:ascii="Sylfaen" w:hAnsi="Sylfaen"/>
          <w:lang w:val="ka-GE"/>
        </w:rPr>
        <w:t xml:space="preserve">თავი იჩინა ხარვეზებმა, რომელიც უკავშირდება ადმინისტრაციულ სამართალწარმოების ელემენტების პრაქტიკულ გამოყენებას, ვეღარ აკმაყოფილებს არსებული ნორმატიული ბაზა. </w:t>
      </w:r>
      <w:r>
        <w:rPr>
          <w:rFonts w:ascii="Sylfaen" w:hAnsi="Sylfaen"/>
          <w:lang w:val="ka-GE"/>
        </w:rPr>
        <w:t>აღნიშნულიდან</w:t>
      </w:r>
      <w:r w:rsidR="00BE2C6D">
        <w:rPr>
          <w:rFonts w:ascii="Sylfaen" w:hAnsi="Sylfaen"/>
          <w:lang w:val="ka-GE"/>
        </w:rPr>
        <w:t xml:space="preserve"> გამომდინარე, მიზანშეწონილად მივიჩნიეთ</w:t>
      </w:r>
      <w:r w:rsidR="000F4681">
        <w:rPr>
          <w:rFonts w:ascii="Sylfaen" w:hAnsi="Sylfaen"/>
          <w:lang w:val="ka-GE"/>
        </w:rPr>
        <w:t xml:space="preserve"> ,,საქართველოს ადმინისტრაციულ სამართალდარღვევათა კოდექსში“,</w:t>
      </w:r>
      <w:r w:rsidR="00BE2C6D">
        <w:rPr>
          <w:rFonts w:ascii="Sylfaen" w:hAnsi="Sylfaen"/>
          <w:lang w:val="ka-GE"/>
        </w:rPr>
        <w:t xml:space="preserve"> </w:t>
      </w:r>
      <w:r w:rsidR="000F4681">
        <w:rPr>
          <w:rFonts w:ascii="Sylfaen" w:hAnsi="Sylfaen"/>
          <w:lang w:val="ka-GE"/>
        </w:rPr>
        <w:t>,,</w:t>
      </w:r>
      <w:r w:rsidR="00BE2C6D">
        <w:rPr>
          <w:rFonts w:ascii="Sylfaen" w:hAnsi="Sylfaen"/>
          <w:lang w:val="ka-GE"/>
        </w:rPr>
        <w:t>ლიცენზიებისა და ნებართვების შესახებ</w:t>
      </w:r>
      <w:r w:rsidR="000F4681">
        <w:rPr>
          <w:rFonts w:ascii="Sylfaen" w:hAnsi="Sylfaen"/>
          <w:lang w:val="ka-GE"/>
        </w:rPr>
        <w:t>“</w:t>
      </w:r>
      <w:r w:rsidR="00BE2C6D">
        <w:rPr>
          <w:rFonts w:ascii="Sylfaen" w:hAnsi="Sylfaen"/>
          <w:lang w:val="ka-GE"/>
        </w:rPr>
        <w:t xml:space="preserve"> საქართველოს კანონში</w:t>
      </w:r>
      <w:r w:rsidR="000F4681">
        <w:rPr>
          <w:rFonts w:ascii="Sylfaen" w:hAnsi="Sylfaen"/>
          <w:lang w:val="ka-GE"/>
        </w:rPr>
        <w:t>, ,,ჯანმრთელობის დაცვის შესახებ“ საქართველოს კანონში,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N385 დადგენილებასა და ,,მაღალი რისკის შემცველი სამედიცინო საქმიანობის ტექნიკური რეგლმენტის დამტკიცების თაობაზე“ საქართველოს მთავრობის 2010 წლის 22 ნოემბრის N359 დადგენილებაში</w:t>
      </w:r>
      <w:r w:rsidR="00F24A30">
        <w:rPr>
          <w:rFonts w:ascii="Sylfaen" w:hAnsi="Sylfaen"/>
          <w:lang w:val="ka-GE"/>
        </w:rPr>
        <w:t xml:space="preserve"> ცვლიელბების განხორციელება, რომლის საჭიროებას დაასაბუთებს ,,კანონპროექტის ძირითადი არსი“-ს დანაყოფში მითითებული სიახლეები და ცვლილებები.</w:t>
      </w:r>
    </w:p>
    <w:p w:rsidR="00F24A30" w:rsidRDefault="00F24A30" w:rsidP="00F24A30">
      <w:pPr>
        <w:spacing w:after="0"/>
        <w:jc w:val="both"/>
        <w:rPr>
          <w:rFonts w:ascii="Sylfaen" w:hAnsi="Sylfaen"/>
          <w:b/>
          <w:lang w:val="ka-GE"/>
        </w:rPr>
      </w:pPr>
    </w:p>
    <w:p w:rsidR="00BE2C6D" w:rsidRPr="00BE2C6D" w:rsidRDefault="00BE2C6D" w:rsidP="00F24A30">
      <w:pPr>
        <w:spacing w:after="0"/>
        <w:jc w:val="both"/>
        <w:rPr>
          <w:rFonts w:ascii="Sylfaen" w:hAnsi="Sylfaen"/>
          <w:b/>
          <w:lang w:val="ka-GE"/>
        </w:rPr>
      </w:pPr>
      <w:r>
        <w:rPr>
          <w:rFonts w:ascii="Sylfaen" w:hAnsi="Sylfaen"/>
          <w:b/>
          <w:lang w:val="ka-GE"/>
        </w:rPr>
        <w:t>კანონპროექტის მიზანი:</w:t>
      </w:r>
    </w:p>
    <w:p w:rsidR="00881C58" w:rsidRDefault="00642A8F" w:rsidP="00642A8F">
      <w:pPr>
        <w:tabs>
          <w:tab w:val="left" w:pos="10080"/>
        </w:tabs>
        <w:spacing w:after="0" w:line="240" w:lineRule="auto"/>
        <w:ind w:right="144"/>
        <w:jc w:val="both"/>
        <w:rPr>
          <w:rFonts w:ascii="Sylfaen" w:hAnsi="Sylfaen"/>
          <w:lang w:val="ka-GE"/>
        </w:rPr>
      </w:pPr>
      <w:proofErr w:type="spellStart"/>
      <w:proofErr w:type="gramStart"/>
      <w:r w:rsidRPr="00752087">
        <w:rPr>
          <w:rFonts w:ascii="Sylfaen" w:hAnsi="Sylfaen" w:cs="Sylfaen"/>
        </w:rPr>
        <w:t>პროექტის</w:t>
      </w:r>
      <w:proofErr w:type="spellEnd"/>
      <w:proofErr w:type="gramEnd"/>
      <w:r w:rsidRPr="00752087">
        <w:rPr>
          <w:rFonts w:ascii="Sylfaen" w:hAnsi="Sylfaen" w:cs="Sylfaen"/>
        </w:rPr>
        <w:t xml:space="preserve"> </w:t>
      </w:r>
      <w:proofErr w:type="spellStart"/>
      <w:r w:rsidRPr="00752087">
        <w:rPr>
          <w:rFonts w:ascii="Sylfaen" w:hAnsi="Sylfaen" w:cs="Sylfaen"/>
        </w:rPr>
        <w:t>მიზანია</w:t>
      </w:r>
      <w:proofErr w:type="spellEnd"/>
      <w:r w:rsidRPr="00752087">
        <w:rPr>
          <w:rFonts w:ascii="Sylfaen" w:hAnsi="Sylfaen" w:cs="Sylfaen"/>
        </w:rPr>
        <w:t xml:space="preserve">, </w:t>
      </w:r>
      <w:proofErr w:type="spellStart"/>
      <w:r w:rsidRPr="00752087">
        <w:rPr>
          <w:rFonts w:ascii="Sylfaen" w:hAnsi="Sylfaen" w:cs="Sylfaen"/>
        </w:rPr>
        <w:t>განსახორციელებელი</w:t>
      </w:r>
      <w:proofErr w:type="spellEnd"/>
      <w:r w:rsidRPr="00752087">
        <w:rPr>
          <w:rFonts w:ascii="Sylfaen" w:hAnsi="Sylfaen" w:cs="Sylfaen"/>
        </w:rPr>
        <w:t xml:space="preserve"> </w:t>
      </w:r>
      <w:proofErr w:type="spellStart"/>
      <w:r w:rsidRPr="00752087">
        <w:rPr>
          <w:rFonts w:ascii="Sylfaen" w:hAnsi="Sylfaen" w:cs="Sylfaen"/>
        </w:rPr>
        <w:t>საკანონმდებლო</w:t>
      </w:r>
      <w:proofErr w:type="spellEnd"/>
      <w:r w:rsidRPr="00752087">
        <w:rPr>
          <w:rFonts w:ascii="Sylfaen" w:hAnsi="Sylfaen" w:cs="Sylfaen"/>
        </w:rPr>
        <w:t xml:space="preserve"> </w:t>
      </w:r>
      <w:proofErr w:type="spellStart"/>
      <w:r w:rsidRPr="00752087">
        <w:rPr>
          <w:rFonts w:ascii="Sylfaen" w:hAnsi="Sylfaen" w:cs="Sylfaen"/>
        </w:rPr>
        <w:t>ცვლილებით</w:t>
      </w:r>
      <w:proofErr w:type="spellEnd"/>
      <w:r w:rsidRPr="00752087">
        <w:rPr>
          <w:rFonts w:ascii="Sylfaen" w:hAnsi="Sylfaen" w:cs="Sylfaen"/>
        </w:rPr>
        <w:t xml:space="preserve">, </w:t>
      </w:r>
      <w:proofErr w:type="spellStart"/>
      <w:r w:rsidRPr="00752087">
        <w:rPr>
          <w:rFonts w:ascii="Sylfaen" w:hAnsi="Sylfaen" w:cs="Sylfaen"/>
        </w:rPr>
        <w:t>ადმინისტრირების</w:t>
      </w:r>
      <w:proofErr w:type="spellEnd"/>
      <w:r w:rsidRPr="00752087">
        <w:rPr>
          <w:rFonts w:ascii="Sylfaen" w:hAnsi="Sylfaen" w:cs="Sylfaen"/>
        </w:rPr>
        <w:t xml:space="preserve"> </w:t>
      </w:r>
      <w:proofErr w:type="spellStart"/>
      <w:r w:rsidRPr="00752087">
        <w:rPr>
          <w:rFonts w:ascii="Sylfaen" w:hAnsi="Sylfaen" w:cs="Sylfaen"/>
        </w:rPr>
        <w:t>უფრო</w:t>
      </w:r>
      <w:proofErr w:type="spellEnd"/>
      <w:r w:rsidRPr="00752087">
        <w:rPr>
          <w:rFonts w:ascii="Sylfaen" w:hAnsi="Sylfaen" w:cs="Sylfaen"/>
        </w:rPr>
        <w:t xml:space="preserve"> </w:t>
      </w:r>
      <w:proofErr w:type="spellStart"/>
      <w:r w:rsidRPr="00752087">
        <w:rPr>
          <w:rFonts w:ascii="Sylfaen" w:hAnsi="Sylfaen" w:cs="Sylfaen"/>
        </w:rPr>
        <w:t>მოქნილი</w:t>
      </w:r>
      <w:proofErr w:type="spellEnd"/>
      <w:r w:rsidRPr="00752087">
        <w:rPr>
          <w:rFonts w:ascii="Sylfaen" w:hAnsi="Sylfaen" w:cs="Sylfaen"/>
        </w:rPr>
        <w:t xml:space="preserve"> </w:t>
      </w:r>
      <w:proofErr w:type="spellStart"/>
      <w:r w:rsidRPr="00752087">
        <w:rPr>
          <w:rFonts w:ascii="Sylfaen" w:hAnsi="Sylfaen" w:cs="Sylfaen"/>
        </w:rPr>
        <w:t>მექანიზმების</w:t>
      </w:r>
      <w:proofErr w:type="spellEnd"/>
      <w:r w:rsidRPr="00752087">
        <w:rPr>
          <w:rFonts w:ascii="Sylfaen" w:hAnsi="Sylfaen" w:cs="Sylfaen"/>
        </w:rPr>
        <w:t xml:space="preserve"> </w:t>
      </w:r>
      <w:proofErr w:type="spellStart"/>
      <w:r w:rsidRPr="00752087">
        <w:rPr>
          <w:rFonts w:ascii="Sylfaen" w:hAnsi="Sylfaen" w:cs="Sylfaen"/>
        </w:rPr>
        <w:t>შემუშავებ</w:t>
      </w:r>
      <w:proofErr w:type="spellEnd"/>
      <w:r>
        <w:rPr>
          <w:rFonts w:ascii="Sylfaen" w:hAnsi="Sylfaen" w:cs="Sylfaen"/>
          <w:lang w:val="ka-GE"/>
        </w:rPr>
        <w:t>ა</w:t>
      </w:r>
      <w:r>
        <w:rPr>
          <w:rFonts w:ascii="Sylfaen" w:hAnsi="Sylfaen" w:cs="Sylfaen"/>
        </w:rPr>
        <w:t>,</w:t>
      </w:r>
      <w:r w:rsidR="001E4CF4">
        <w:rPr>
          <w:rFonts w:ascii="Sylfaen" w:hAnsi="Sylfaen" w:cs="Sylfaen"/>
        </w:rPr>
        <w:t xml:space="preserve"> </w:t>
      </w:r>
      <w:r>
        <w:rPr>
          <w:rFonts w:ascii="Sylfaen" w:hAnsi="Sylfaen"/>
          <w:lang w:val="ka-GE"/>
        </w:rPr>
        <w:t xml:space="preserve">ასევე, </w:t>
      </w:r>
      <w:r w:rsidR="00843416">
        <w:rPr>
          <w:rFonts w:ascii="Sylfaen" w:hAnsi="Sylfaen"/>
          <w:lang w:val="ka-GE"/>
        </w:rPr>
        <w:t xml:space="preserve"> სამართლებრივი ურთიერთობების დახვეწა და მათი პრაქტიკაში განხორციელების ეფექტიანი მექანიზმის შექმნა.</w:t>
      </w:r>
    </w:p>
    <w:p w:rsidR="00843416" w:rsidRDefault="00843416" w:rsidP="00F24A30">
      <w:pPr>
        <w:spacing w:after="0"/>
        <w:jc w:val="both"/>
        <w:rPr>
          <w:rFonts w:ascii="Sylfaen" w:hAnsi="Sylfaen"/>
          <w:lang w:val="ka-GE"/>
        </w:rPr>
      </w:pPr>
    </w:p>
    <w:p w:rsidR="00843416" w:rsidRDefault="00843416" w:rsidP="00F24A30">
      <w:pPr>
        <w:spacing w:after="0"/>
        <w:jc w:val="both"/>
        <w:rPr>
          <w:rFonts w:ascii="Sylfaen" w:hAnsi="Sylfaen"/>
          <w:b/>
          <w:lang w:val="ka-GE"/>
        </w:rPr>
      </w:pPr>
      <w:r>
        <w:rPr>
          <w:rFonts w:ascii="Sylfaen" w:hAnsi="Sylfaen"/>
          <w:b/>
          <w:lang w:val="ka-GE"/>
        </w:rPr>
        <w:t>კანონპროექტის ძირითადი არსი:</w:t>
      </w:r>
    </w:p>
    <w:p w:rsidR="005F6A35" w:rsidRPr="00C14C67" w:rsidRDefault="000F4681" w:rsidP="005F6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0000" w:themeColor="text1"/>
          <w:sz w:val="24"/>
          <w:szCs w:val="24"/>
          <w:lang w:eastAsia="ka-GE"/>
        </w:rPr>
      </w:pPr>
      <w:r>
        <w:rPr>
          <w:rFonts w:ascii="Sylfaen" w:hAnsi="Sylfaen"/>
          <w:lang w:val="ka-GE"/>
        </w:rPr>
        <w:t xml:space="preserve">ა) </w:t>
      </w:r>
      <w:r w:rsidR="005F6A35" w:rsidRPr="00C14C67">
        <w:rPr>
          <w:rFonts w:ascii="Sylfaen" w:eastAsia="Times New Roman" w:hAnsi="Sylfaen" w:cs="Sylfaen"/>
          <w:color w:val="000000" w:themeColor="text1"/>
          <w:sz w:val="24"/>
          <w:szCs w:val="24"/>
          <w:lang w:val="ka-GE" w:eastAsia="ka-GE"/>
        </w:rPr>
        <w:t>დღეის მდგომარეობით</w:t>
      </w:r>
      <w:r w:rsidR="005F6A35" w:rsidRPr="00C14C67">
        <w:rPr>
          <w:rFonts w:ascii="Sylfaen" w:eastAsia="Times New Roman" w:hAnsi="Sylfaen" w:cs="Sylfaen"/>
          <w:color w:val="000000" w:themeColor="text1"/>
          <w:sz w:val="24"/>
          <w:szCs w:val="24"/>
          <w:lang w:eastAsia="ka-GE"/>
        </w:rPr>
        <w:t xml:space="preserve">, </w:t>
      </w:r>
      <w:r w:rsidR="005F6A35" w:rsidRPr="00C14C67">
        <w:rPr>
          <w:rFonts w:ascii="Sylfaen" w:eastAsia="Times New Roman" w:hAnsi="Sylfaen" w:cs="Sylfaen"/>
          <w:color w:val="000000" w:themeColor="text1"/>
          <w:sz w:val="24"/>
          <w:szCs w:val="24"/>
          <w:lang w:val="ka-GE" w:eastAsia="ka-GE"/>
        </w:rPr>
        <w:t xml:space="preserve"> სამედიცინო საქმიანობის სალიცენზიო და სანებართვო პირობების დაცვის შესახებ ანგარიშგების წარუდგენლობასთან დაკავშირებით ჩადენილი სამართალდარღვევისთვის,  ოქმი დგება სამართალდარღვევათა კოდექსის 44</w:t>
      </w:r>
      <w:r w:rsidR="005F6A35" w:rsidRPr="00C14C67">
        <w:rPr>
          <w:rFonts w:ascii="Sylfaen" w:eastAsia="Times New Roman" w:hAnsi="Sylfaen" w:cs="Sylfaen"/>
          <w:color w:val="000000" w:themeColor="text1"/>
          <w:sz w:val="24"/>
          <w:szCs w:val="24"/>
          <w:vertAlign w:val="superscript"/>
          <w:lang w:val="ka-GE" w:eastAsia="ka-GE"/>
        </w:rPr>
        <w:t>5</w:t>
      </w:r>
      <w:r w:rsidR="005F6A35" w:rsidRPr="00C14C67">
        <w:rPr>
          <w:rFonts w:ascii="Sylfaen" w:eastAsia="Times New Roman" w:hAnsi="Sylfaen" w:cs="Sylfaen"/>
          <w:color w:val="000000" w:themeColor="text1"/>
          <w:sz w:val="24"/>
          <w:szCs w:val="24"/>
          <w:lang w:val="ka-GE" w:eastAsia="ka-GE"/>
        </w:rPr>
        <w:t xml:space="preserve"> მუხლის შესაბამისად, რომელიც მოითხოვს ადგილზე მისვლას და დარღვევის დაფიქსირებას. აღნიშნულ ოქმებს განიხილავს სასამართლო.</w:t>
      </w:r>
    </w:p>
    <w:p w:rsidR="005F6A35" w:rsidRPr="00C14C67" w:rsidRDefault="005F6A35" w:rsidP="005F6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0000" w:themeColor="text1"/>
          <w:sz w:val="24"/>
          <w:szCs w:val="24"/>
          <w:lang w:val="ka-GE" w:eastAsia="ka-GE"/>
        </w:rPr>
      </w:pPr>
      <w:r w:rsidRPr="00C14C67">
        <w:rPr>
          <w:rFonts w:ascii="Sylfaen" w:eastAsia="Times New Roman" w:hAnsi="Sylfaen" w:cs="Sylfaen"/>
          <w:color w:val="000000" w:themeColor="text1"/>
          <w:sz w:val="24"/>
          <w:szCs w:val="24"/>
          <w:lang w:val="ka-GE" w:eastAsia="ka-GE"/>
        </w:rPr>
        <w:t xml:space="preserve">მიზანშეწონილად მიგვაჩნია, აღნიშნული სამართალდარღვევის ფაქტის დაფიქსირებისა და შესაბამისად, ადმინისტრაციული სამართალდარღვევის ოქმის </w:t>
      </w:r>
      <w:r w:rsidRPr="00C14C67">
        <w:rPr>
          <w:rFonts w:ascii="Sylfaen" w:eastAsia="Times New Roman" w:hAnsi="Sylfaen" w:cs="Sylfaen"/>
          <w:color w:val="000000" w:themeColor="text1"/>
          <w:sz w:val="24"/>
          <w:szCs w:val="24"/>
          <w:lang w:val="ka-GE" w:eastAsia="ka-GE"/>
        </w:rPr>
        <w:lastRenderedPageBreak/>
        <w:t xml:space="preserve">შედგენისთვის,  სააგენტოს  წარმომადგენლების (კომისიის)  </w:t>
      </w:r>
      <w:r>
        <w:rPr>
          <w:rFonts w:ascii="Sylfaen" w:eastAsia="Times New Roman" w:hAnsi="Sylfaen" w:cs="Sylfaen"/>
          <w:color w:val="000000" w:themeColor="text1"/>
          <w:sz w:val="24"/>
          <w:szCs w:val="24"/>
          <w:lang w:val="ka-GE" w:eastAsia="ka-GE"/>
        </w:rPr>
        <w:t>ს</w:t>
      </w:r>
      <w:r w:rsidR="0088506C">
        <w:rPr>
          <w:rFonts w:ascii="Sylfaen" w:eastAsia="Times New Roman" w:hAnsi="Sylfaen" w:cs="Sylfaen"/>
          <w:color w:val="000000" w:themeColor="text1"/>
          <w:sz w:val="24"/>
          <w:szCs w:val="24"/>
          <w:lang w:val="ka-GE" w:eastAsia="ka-GE"/>
        </w:rPr>
        <w:t>ა</w:t>
      </w:r>
      <w:r>
        <w:rPr>
          <w:rFonts w:ascii="Sylfaen" w:eastAsia="Times New Roman" w:hAnsi="Sylfaen" w:cs="Sylfaen"/>
          <w:color w:val="000000" w:themeColor="text1"/>
          <w:sz w:val="24"/>
          <w:szCs w:val="24"/>
          <w:lang w:val="ka-GE" w:eastAsia="ka-GE"/>
        </w:rPr>
        <w:t xml:space="preserve">მედიცინო დაწესებულებაში  მისვლა/გამოცხადება </w:t>
      </w:r>
      <w:r w:rsidR="001E4CF4">
        <w:rPr>
          <w:rFonts w:ascii="Sylfaen" w:eastAsia="Times New Roman" w:hAnsi="Sylfaen" w:cs="Sylfaen"/>
          <w:color w:val="000000" w:themeColor="text1"/>
          <w:sz w:val="24"/>
          <w:szCs w:val="24"/>
          <w:lang w:val="ka-GE" w:eastAsia="ka-GE"/>
        </w:rPr>
        <w:t>არ  იყოს  საჭირო</w:t>
      </w:r>
      <w:r w:rsidRPr="00C14C67">
        <w:rPr>
          <w:rFonts w:ascii="Sylfaen" w:eastAsia="Times New Roman" w:hAnsi="Sylfaen" w:cs="Sylfaen"/>
          <w:color w:val="000000" w:themeColor="text1"/>
          <w:sz w:val="24"/>
          <w:szCs w:val="24"/>
          <w:lang w:val="ka-GE" w:eastAsia="ka-GE"/>
        </w:rPr>
        <w:t xml:space="preserve">, შემდეგი მიზეზების  გათვალისწინებით: </w:t>
      </w:r>
    </w:p>
    <w:p w:rsidR="005F6A35" w:rsidRPr="00C14C67" w:rsidRDefault="005F6A35" w:rsidP="005F6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0000" w:themeColor="text1"/>
          <w:sz w:val="24"/>
          <w:szCs w:val="24"/>
          <w:lang w:val="ka-GE" w:eastAsia="ka-GE"/>
        </w:rPr>
      </w:pPr>
      <w:r>
        <w:rPr>
          <w:rFonts w:ascii="Sylfaen" w:eastAsia="Times New Roman" w:hAnsi="Sylfaen" w:cs="Sylfaen"/>
          <w:color w:val="000000" w:themeColor="text1"/>
          <w:sz w:val="24"/>
          <w:szCs w:val="24"/>
          <w:lang w:val="ka-GE" w:eastAsia="ka-GE"/>
        </w:rPr>
        <w:t xml:space="preserve">-ლიცენზიის/ნებართვის მქონე </w:t>
      </w:r>
      <w:r w:rsidRPr="00C14C67">
        <w:rPr>
          <w:rFonts w:ascii="Sylfaen" w:eastAsia="Times New Roman" w:hAnsi="Sylfaen" w:cs="Sylfaen"/>
          <w:color w:val="000000" w:themeColor="text1"/>
          <w:sz w:val="24"/>
          <w:szCs w:val="24"/>
          <w:lang w:val="ka-GE" w:eastAsia="ka-GE"/>
        </w:rPr>
        <w:t xml:space="preserve"> სამედიცინო საქმიანო</w:t>
      </w:r>
      <w:r>
        <w:rPr>
          <w:rFonts w:ascii="Sylfaen" w:eastAsia="Times New Roman" w:hAnsi="Sylfaen" w:cs="Sylfaen"/>
          <w:color w:val="000000" w:themeColor="text1"/>
          <w:sz w:val="24"/>
          <w:szCs w:val="24"/>
          <w:lang w:val="ka-GE" w:eastAsia="ka-GE"/>
        </w:rPr>
        <w:t xml:space="preserve">ბის მიმწოდებლს აკისრია  ვალდებულება, </w:t>
      </w:r>
      <w:r w:rsidRPr="00C14C67">
        <w:rPr>
          <w:rFonts w:ascii="Sylfaen" w:eastAsia="Times New Roman" w:hAnsi="Sylfaen" w:cs="Sylfaen"/>
          <w:color w:val="000000" w:themeColor="text1"/>
          <w:sz w:val="24"/>
          <w:szCs w:val="24"/>
          <w:lang w:val="ka-GE" w:eastAsia="ka-GE"/>
        </w:rPr>
        <w:t>ყოველწლიურად</w:t>
      </w:r>
      <w:r>
        <w:rPr>
          <w:rFonts w:ascii="Sylfaen" w:eastAsia="Times New Roman" w:hAnsi="Sylfaen" w:cs="Sylfaen"/>
          <w:color w:val="000000" w:themeColor="text1"/>
          <w:sz w:val="24"/>
          <w:szCs w:val="24"/>
          <w:lang w:val="ka-GE" w:eastAsia="ka-GE"/>
        </w:rPr>
        <w:t>,</w:t>
      </w:r>
      <w:r w:rsidRPr="00C14C67">
        <w:rPr>
          <w:rFonts w:ascii="Sylfaen" w:eastAsia="Times New Roman" w:hAnsi="Sylfaen" w:cs="Sylfaen"/>
          <w:color w:val="000000" w:themeColor="text1"/>
          <w:sz w:val="24"/>
          <w:szCs w:val="24"/>
          <w:lang w:val="ka-GE" w:eastAsia="ka-GE"/>
        </w:rPr>
        <w:t xml:space="preserve"> 1 აპრილიდან 1 მაისამდე</w:t>
      </w:r>
      <w:r>
        <w:rPr>
          <w:rFonts w:ascii="Sylfaen" w:eastAsia="Times New Roman" w:hAnsi="Sylfaen" w:cs="Sylfaen"/>
          <w:color w:val="000000" w:themeColor="text1"/>
          <w:sz w:val="24"/>
          <w:szCs w:val="24"/>
          <w:lang w:val="ka-GE" w:eastAsia="ka-GE"/>
        </w:rPr>
        <w:t xml:space="preserve"> პერიოდში,</w:t>
      </w:r>
      <w:r w:rsidRPr="00C14C67">
        <w:rPr>
          <w:rFonts w:ascii="Sylfaen" w:eastAsia="Times New Roman" w:hAnsi="Sylfaen" w:cs="Sylfaen"/>
          <w:color w:val="000000" w:themeColor="text1"/>
          <w:sz w:val="24"/>
          <w:szCs w:val="24"/>
          <w:lang w:val="ka-GE" w:eastAsia="ka-GE"/>
        </w:rPr>
        <w:t xml:space="preserve"> </w:t>
      </w:r>
      <w:r>
        <w:rPr>
          <w:rFonts w:ascii="Sylfaen" w:eastAsia="Times New Roman" w:hAnsi="Sylfaen" w:cs="Sylfaen"/>
          <w:color w:val="000000" w:themeColor="text1"/>
          <w:sz w:val="24"/>
          <w:szCs w:val="24"/>
          <w:lang w:val="ka-GE" w:eastAsia="ka-GE"/>
        </w:rPr>
        <w:t xml:space="preserve">სააგენტოში წარმოადგინოს </w:t>
      </w:r>
      <w:r w:rsidRPr="00C14C67">
        <w:rPr>
          <w:rFonts w:ascii="Sylfaen" w:eastAsia="Times New Roman" w:hAnsi="Sylfaen" w:cs="Sylfaen"/>
          <w:color w:val="000000" w:themeColor="text1"/>
          <w:sz w:val="24"/>
          <w:szCs w:val="24"/>
          <w:lang w:val="ka-GE" w:eastAsia="ka-GE"/>
        </w:rPr>
        <w:t>სალიცენზიო/სანებართვო პირობების დაცვის შესახებ ნგარიშგება. 1 მაისამდე ანგარიშგების წარმოუდგენლობა უკვე გულისხმობს სამართალდარღვევის ფაქტის ჩადენას.</w:t>
      </w:r>
      <w:r>
        <w:rPr>
          <w:rFonts w:ascii="Sylfaen" w:eastAsia="Times New Roman" w:hAnsi="Sylfaen" w:cs="Sylfaen"/>
          <w:color w:val="000000" w:themeColor="text1"/>
          <w:sz w:val="24"/>
          <w:szCs w:val="24"/>
          <w:lang w:val="ka-GE" w:eastAsia="ka-GE"/>
        </w:rPr>
        <w:t xml:space="preserve"> აღნიშნული, ცალსახად, 1 მაისისთვის, უკვე ცნობილი ხდება  სააგენტოსთვის.  სამედიცინო დაწესებულებაში, კომისიის მიერ  დამატებით ინფორმაციის  მოპოვების  საჭიროება არ  არის,   ადგილზე  არ  ხდება რაიმე საკითხის  შესწავლა/შემოწმება.   </w:t>
      </w:r>
      <w:r w:rsidRPr="00C14C67">
        <w:rPr>
          <w:rFonts w:ascii="Sylfaen" w:eastAsia="Times New Roman" w:hAnsi="Sylfaen" w:cs="Sylfaen"/>
          <w:color w:val="000000" w:themeColor="text1"/>
          <w:sz w:val="24"/>
          <w:szCs w:val="24"/>
          <w:lang w:val="ka-GE" w:eastAsia="ka-GE"/>
        </w:rPr>
        <w:t xml:space="preserve">მიზანშეწონილია  სამართალდადღვევისთვის ოქმის შედგენა </w:t>
      </w:r>
      <w:r>
        <w:rPr>
          <w:rFonts w:ascii="Sylfaen" w:eastAsia="Times New Roman" w:hAnsi="Sylfaen" w:cs="Sylfaen"/>
          <w:color w:val="000000" w:themeColor="text1"/>
          <w:sz w:val="24"/>
          <w:szCs w:val="24"/>
          <w:lang w:val="ka-GE" w:eastAsia="ka-GE"/>
        </w:rPr>
        <w:t xml:space="preserve"> განხორციელდეს სააგენტოში,  </w:t>
      </w:r>
      <w:r w:rsidRPr="00C14C67">
        <w:rPr>
          <w:rFonts w:ascii="Sylfaen" w:eastAsia="Times New Roman" w:hAnsi="Sylfaen" w:cs="Sylfaen"/>
          <w:color w:val="000000" w:themeColor="text1"/>
          <w:sz w:val="24"/>
          <w:szCs w:val="24"/>
          <w:lang w:val="ka-GE" w:eastAsia="ka-GE"/>
        </w:rPr>
        <w:t>საჯარიმო ქვითრის გამოწერის ფორმით, რომელიც გაეგზავნება</w:t>
      </w:r>
      <w:r>
        <w:rPr>
          <w:rFonts w:ascii="Sylfaen" w:eastAsia="Times New Roman" w:hAnsi="Sylfaen" w:cs="Sylfaen"/>
          <w:color w:val="000000" w:themeColor="text1"/>
          <w:sz w:val="24"/>
          <w:szCs w:val="24"/>
          <w:lang w:val="ka-GE" w:eastAsia="ka-GE"/>
        </w:rPr>
        <w:t xml:space="preserve"> სამართალდამრღვევ დაწესებულებას;</w:t>
      </w:r>
      <w:r w:rsidRPr="00C14C67">
        <w:rPr>
          <w:rFonts w:ascii="Sylfaen" w:eastAsia="Times New Roman" w:hAnsi="Sylfaen" w:cs="Sylfaen"/>
          <w:color w:val="000000" w:themeColor="text1"/>
          <w:sz w:val="24"/>
          <w:szCs w:val="24"/>
          <w:lang w:val="ka-GE" w:eastAsia="ka-GE"/>
        </w:rPr>
        <w:t xml:space="preserve"> </w:t>
      </w:r>
    </w:p>
    <w:p w:rsidR="005F6A35" w:rsidRDefault="005F6A35" w:rsidP="005F6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0000" w:themeColor="text1"/>
          <w:sz w:val="24"/>
          <w:szCs w:val="24"/>
          <w:lang w:val="ka-GE" w:eastAsia="ka-GE"/>
        </w:rPr>
      </w:pPr>
      <w:r>
        <w:rPr>
          <w:rFonts w:ascii="Sylfaen" w:eastAsia="Times New Roman" w:hAnsi="Sylfaen" w:cs="Sylfaen"/>
          <w:color w:val="000000" w:themeColor="text1"/>
          <w:sz w:val="24"/>
          <w:szCs w:val="24"/>
          <w:lang w:val="ka-GE" w:eastAsia="ka-GE"/>
        </w:rPr>
        <w:t>-</w:t>
      </w:r>
      <w:r w:rsidRPr="00C14C67">
        <w:rPr>
          <w:rFonts w:ascii="Sylfaen" w:eastAsia="Times New Roman" w:hAnsi="Sylfaen" w:cs="Sylfaen"/>
          <w:color w:val="000000" w:themeColor="text1"/>
          <w:sz w:val="24"/>
          <w:szCs w:val="24"/>
          <w:lang w:val="ka-GE" w:eastAsia="ka-GE"/>
        </w:rPr>
        <w:t>ადმინისტრაციული სამართალდარღვევის კოდექსის შესაბამისად</w:t>
      </w:r>
      <w:r>
        <w:rPr>
          <w:rFonts w:ascii="Sylfaen" w:eastAsia="Times New Roman" w:hAnsi="Sylfaen" w:cs="Sylfaen"/>
          <w:color w:val="000000" w:themeColor="text1"/>
          <w:sz w:val="24"/>
          <w:szCs w:val="24"/>
          <w:lang w:val="ka-GE" w:eastAsia="ka-GE"/>
        </w:rPr>
        <w:t>,</w:t>
      </w:r>
      <w:r w:rsidRPr="00C14C67">
        <w:rPr>
          <w:rFonts w:ascii="Sylfaen" w:eastAsia="Times New Roman" w:hAnsi="Sylfaen" w:cs="Sylfaen"/>
          <w:color w:val="000000" w:themeColor="text1"/>
          <w:sz w:val="24"/>
          <w:szCs w:val="24"/>
          <w:lang w:val="ka-GE" w:eastAsia="ka-GE"/>
        </w:rPr>
        <w:t xml:space="preserve"> სასამართლოს განსჯად საქმეებზე გათვალისწინებულია სამართალდარღვევის სახდელის 4 თვიანი ხანდაზმულობის ვადა, რომელიც ხშირ შემთხვევაში პრობლემას ქმნის კომპეტენტური ორგანოსთვის, ვინაიდან მსგავსი სამართალდარღვევის ფაქტების გამოვლენა, სამართალდამრღვევი დაწესებულებების სიმრავლის გათვალისწინებით, ადგილზე გასვლის პირობ</w:t>
      </w:r>
      <w:r>
        <w:rPr>
          <w:rFonts w:ascii="Sylfaen" w:eastAsia="Times New Roman" w:hAnsi="Sylfaen" w:cs="Sylfaen"/>
          <w:color w:val="000000" w:themeColor="text1"/>
          <w:sz w:val="24"/>
          <w:szCs w:val="24"/>
          <w:lang w:val="ka-GE" w:eastAsia="ka-GE"/>
        </w:rPr>
        <w:t>ებში, მოითხოვს საკმაოდ დიდ დროს;</w:t>
      </w:r>
    </w:p>
    <w:p w:rsidR="005F6A35" w:rsidRDefault="005F6A35" w:rsidP="005F6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color w:val="000000" w:themeColor="text1"/>
          <w:sz w:val="24"/>
          <w:szCs w:val="24"/>
          <w:lang w:val="ka-GE" w:eastAsia="ka-GE"/>
        </w:rPr>
      </w:pPr>
      <w:r>
        <w:rPr>
          <w:rFonts w:ascii="Sylfaen" w:eastAsia="Times New Roman" w:hAnsi="Sylfaen" w:cs="Sylfaen"/>
          <w:color w:val="000000" w:themeColor="text1"/>
          <w:sz w:val="24"/>
          <w:szCs w:val="24"/>
          <w:lang w:val="ka-GE" w:eastAsia="ka-GE"/>
        </w:rPr>
        <w:t xml:space="preserve">- </w:t>
      </w:r>
      <w:r w:rsidRPr="00C14C67">
        <w:rPr>
          <w:rFonts w:ascii="Sylfaen" w:eastAsia="Times New Roman" w:hAnsi="Sylfaen" w:cs="Sylfaen"/>
          <w:color w:val="000000" w:themeColor="text1"/>
          <w:sz w:val="24"/>
          <w:szCs w:val="24"/>
          <w:lang w:val="ka-GE" w:eastAsia="ka-GE"/>
        </w:rPr>
        <w:t>კა</w:t>
      </w:r>
      <w:r>
        <w:rPr>
          <w:rFonts w:ascii="Sylfaen" w:eastAsia="Times New Roman" w:hAnsi="Sylfaen" w:cs="Sylfaen"/>
          <w:color w:val="000000" w:themeColor="text1"/>
          <w:sz w:val="24"/>
          <w:szCs w:val="24"/>
          <w:lang w:val="ka-GE" w:eastAsia="ka-GE"/>
        </w:rPr>
        <w:t>ნონის პროექტის ამგვარი ცვლილებით</w:t>
      </w:r>
      <w:r w:rsidRPr="00C14C67">
        <w:rPr>
          <w:rFonts w:ascii="Sylfaen" w:eastAsia="Times New Roman" w:hAnsi="Sylfaen" w:cs="Sylfaen"/>
          <w:color w:val="000000" w:themeColor="text1"/>
          <w:sz w:val="24"/>
          <w:szCs w:val="24"/>
          <w:lang w:val="ka-GE" w:eastAsia="ka-GE"/>
        </w:rPr>
        <w:t xml:space="preserve"> </w:t>
      </w:r>
      <w:r>
        <w:rPr>
          <w:rFonts w:ascii="Sylfaen" w:eastAsia="Times New Roman" w:hAnsi="Sylfaen" w:cs="Sylfaen"/>
          <w:color w:val="000000" w:themeColor="text1"/>
          <w:sz w:val="24"/>
          <w:szCs w:val="24"/>
          <w:lang w:val="ka-GE" w:eastAsia="ka-GE"/>
        </w:rPr>
        <w:t xml:space="preserve">შესაძლებელი იქნება </w:t>
      </w:r>
      <w:r w:rsidRPr="00C14C67">
        <w:rPr>
          <w:rFonts w:ascii="Sylfaen" w:eastAsia="Times New Roman" w:hAnsi="Sylfaen" w:cs="Sylfaen"/>
          <w:color w:val="000000" w:themeColor="text1"/>
          <w:sz w:val="24"/>
          <w:szCs w:val="24"/>
          <w:lang w:val="ka-GE" w:eastAsia="ka-GE"/>
        </w:rPr>
        <w:t xml:space="preserve">ადამიანური და </w:t>
      </w:r>
      <w:r>
        <w:rPr>
          <w:rFonts w:ascii="Sylfaen" w:eastAsia="Times New Roman" w:hAnsi="Sylfaen" w:cs="Sylfaen"/>
          <w:color w:val="000000" w:themeColor="text1"/>
          <w:sz w:val="24"/>
          <w:szCs w:val="24"/>
          <w:lang w:val="ka-GE" w:eastAsia="ka-GE"/>
        </w:rPr>
        <w:t>ფინანსური რესურსის დაზოგვა.</w:t>
      </w:r>
    </w:p>
    <w:p w:rsidR="00843416" w:rsidRPr="00A2600F" w:rsidRDefault="005F6A35" w:rsidP="005F6A35">
      <w:pPr>
        <w:spacing w:after="0"/>
        <w:jc w:val="both"/>
        <w:rPr>
          <w:rFonts w:ascii="Sylfaen" w:hAnsi="Sylfaen"/>
          <w:lang w:val="ka-GE"/>
        </w:rPr>
      </w:pPr>
      <w:r w:rsidRPr="00C14C67">
        <w:rPr>
          <w:rFonts w:ascii="Sylfaen" w:eastAsia="Times New Roman" w:hAnsi="Sylfaen" w:cs="Sylfaen"/>
          <w:color w:val="000000" w:themeColor="text1"/>
          <w:sz w:val="24"/>
          <w:szCs w:val="24"/>
          <w:lang w:val="ka-GE" w:eastAsia="ka-GE"/>
        </w:rPr>
        <w:t xml:space="preserve">იმისათვის, რომ </w:t>
      </w:r>
      <w:r>
        <w:rPr>
          <w:rFonts w:ascii="Sylfaen" w:eastAsia="Times New Roman" w:hAnsi="Sylfaen" w:cs="Sylfaen"/>
          <w:color w:val="000000" w:themeColor="text1"/>
          <w:sz w:val="24"/>
          <w:szCs w:val="24"/>
          <w:lang w:val="ka-GE" w:eastAsia="ka-GE"/>
        </w:rPr>
        <w:t>მითითებული</w:t>
      </w:r>
      <w:r w:rsidRPr="00C14C67">
        <w:rPr>
          <w:rFonts w:ascii="Sylfaen" w:eastAsia="Times New Roman" w:hAnsi="Sylfaen" w:cs="Sylfaen"/>
          <w:color w:val="000000" w:themeColor="text1"/>
          <w:sz w:val="24"/>
          <w:szCs w:val="24"/>
          <w:lang w:val="ka-GE" w:eastAsia="ka-GE"/>
        </w:rPr>
        <w:t xml:space="preserve"> სამართალდარღვევისთვის</w:t>
      </w:r>
      <w:r>
        <w:rPr>
          <w:rFonts w:ascii="Sylfaen" w:eastAsia="Times New Roman" w:hAnsi="Sylfaen" w:cs="Sylfaen"/>
          <w:color w:val="000000" w:themeColor="text1"/>
          <w:sz w:val="24"/>
          <w:szCs w:val="24"/>
          <w:lang w:val="ka-GE" w:eastAsia="ka-GE"/>
        </w:rPr>
        <w:t xml:space="preserve"> (სააგენტოში ანგარიშგების  წარმოუდგენლობა, კანონმდებლობით  განსაზღვრულ ვადაში) </w:t>
      </w:r>
      <w:r w:rsidRPr="00C14C67">
        <w:rPr>
          <w:rFonts w:ascii="Sylfaen" w:eastAsia="Times New Roman" w:hAnsi="Sylfaen" w:cs="Sylfaen"/>
          <w:color w:val="000000" w:themeColor="text1"/>
          <w:sz w:val="24"/>
          <w:szCs w:val="24"/>
          <w:lang w:val="ka-GE" w:eastAsia="ka-GE"/>
        </w:rPr>
        <w:t xml:space="preserve"> შესაძლებელი იყოს დისტანციურად, ელექტრონული საჯარიმო ქვითრის შედგენა, მიზანშეწონილია</w:t>
      </w:r>
      <w:r>
        <w:rPr>
          <w:rFonts w:ascii="Sylfaen" w:eastAsia="Times New Roman" w:hAnsi="Sylfaen" w:cs="Sylfaen"/>
          <w:color w:val="000000" w:themeColor="text1"/>
          <w:sz w:val="24"/>
          <w:szCs w:val="24"/>
          <w:lang w:val="ka-GE" w:eastAsia="ka-GE"/>
        </w:rPr>
        <w:t>,</w:t>
      </w:r>
      <w:r w:rsidRPr="00C14C67">
        <w:rPr>
          <w:rFonts w:ascii="Sylfaen" w:eastAsia="Times New Roman" w:hAnsi="Sylfaen" w:cs="Sylfaen"/>
          <w:color w:val="000000" w:themeColor="text1"/>
          <w:sz w:val="24"/>
          <w:szCs w:val="24"/>
          <w:lang w:val="ka-GE" w:eastAsia="ka-GE"/>
        </w:rPr>
        <w:t xml:space="preserve"> საქართველოს ადმინისტრაციულ სამართალდარღვევათა კოდექსს დაემატოს ახალი მუხლი და ასევე ცვლილებები განხორციელდეს ა</w:t>
      </w:r>
      <w:r>
        <w:rPr>
          <w:rFonts w:ascii="Sylfaen" w:eastAsia="Times New Roman" w:hAnsi="Sylfaen" w:cs="Sylfaen"/>
          <w:color w:val="000000" w:themeColor="text1"/>
          <w:sz w:val="24"/>
          <w:szCs w:val="24"/>
          <w:lang w:val="ka-GE" w:eastAsia="ka-GE"/>
        </w:rPr>
        <w:t>მავე კოდექსის რამდენიმე მუხლში.</w:t>
      </w:r>
    </w:p>
    <w:p w:rsidR="00A2600F" w:rsidRDefault="00A2600F" w:rsidP="00F24A30">
      <w:pPr>
        <w:spacing w:after="0"/>
        <w:jc w:val="both"/>
        <w:rPr>
          <w:rFonts w:ascii="Sylfaen" w:hAnsi="Sylfaen"/>
          <w:b/>
          <w:lang w:val="ka-GE"/>
        </w:rPr>
      </w:pPr>
    </w:p>
    <w:p w:rsidR="00600EE3" w:rsidRPr="00E01433" w:rsidRDefault="00600EE3" w:rsidP="00600EE3">
      <w:pPr>
        <w:jc w:val="both"/>
        <w:rPr>
          <w:rFonts w:ascii="Sylfaen" w:hAnsi="Sylfaen"/>
          <w:sz w:val="24"/>
          <w:lang w:val="ka-GE"/>
        </w:rPr>
      </w:pPr>
      <w:r>
        <w:rPr>
          <w:rFonts w:ascii="Sylfaen" w:hAnsi="Sylfaen"/>
          <w:lang w:val="ka-GE"/>
        </w:rPr>
        <w:t xml:space="preserve">ბ) </w:t>
      </w:r>
      <w:r w:rsidRPr="00E01433">
        <w:rPr>
          <w:rFonts w:ascii="Sylfaen" w:hAnsi="Sylfaen"/>
          <w:sz w:val="24"/>
          <w:lang w:val="ka-GE"/>
        </w:rPr>
        <w:t>2019 წლის 12 სექტემბერს, საქართველს პარლამენტის საფინანსო-საბიუჯტო კომიტეტის მიერ განხილულ იქნა საფინანსო-საბიუჯეტო კომიტეტთან არსებული სახელმწიფო აუდიტის სამსახურის ანგარიშების განმხილველი მუდმივნოქმედი აუდიტის ჯგუფის მიერ წარდგენილი რეკომენდაციების პროექტი სახელმწიფო აუდიტის სამსახურის მიერ წარდგენილ ეფექტიანობის აუდიტის ანგარიშზე - ,,ინფექციის პრევენცია და კონტროლი“ (30/36;  28.03.2019), სადაც მიღებულ იქნა შემდეგი გადაწყვეტილება, გათვალისწინებულ იქნა აუდიტის რეკომენდაცია. კერძოდ, ,,სამედიცინო მომსახურებასთან ასოცირებული ინფექციების გავრცელების მაღალი რისკის გამო, რომელიც შეიცავს ადამიანის სიცოცხლისა და ჯანმრთელობისთვის მომეტებულ საფრთხეს, განხილულ იქნეს სტომატოლოგიური საქმიანობის, როგორც ნებართვის სა</w:t>
      </w:r>
      <w:r w:rsidR="00E6610F">
        <w:rPr>
          <w:rFonts w:ascii="Sylfaen" w:hAnsi="Sylfaen"/>
          <w:sz w:val="24"/>
          <w:lang w:val="ka-GE"/>
        </w:rPr>
        <w:t>ხე</w:t>
      </w:r>
      <w:r w:rsidRPr="00E01433">
        <w:rPr>
          <w:rFonts w:ascii="Sylfaen" w:hAnsi="Sylfaen"/>
          <w:sz w:val="24"/>
          <w:lang w:val="ka-GE"/>
        </w:rPr>
        <w:t xml:space="preserve">ლმწიფო რეგულირებადი საქმიანობის </w:t>
      </w:r>
      <w:r w:rsidRPr="00E01433">
        <w:rPr>
          <w:rFonts w:ascii="Sylfaen" w:hAnsi="Sylfaen"/>
          <w:sz w:val="24"/>
          <w:lang w:val="ka-GE"/>
        </w:rPr>
        <w:lastRenderedPageBreak/>
        <w:t xml:space="preserve">საკითხი და </w:t>
      </w:r>
      <w:r w:rsidRPr="00E01433">
        <w:rPr>
          <w:rFonts w:ascii="Sylfaen" w:hAnsi="Sylfaen"/>
          <w:sz w:val="24"/>
          <w:u w:val="single"/>
          <w:lang w:val="ka-GE"/>
        </w:rPr>
        <w:t>შესაბამისი საექსპერტო დასკვნების საფუძველზე განხორციელდეს მისი საკანონმდებლო ინიცირება</w:t>
      </w:r>
      <w:r w:rsidRPr="00E01433">
        <w:rPr>
          <w:rFonts w:ascii="Sylfaen" w:hAnsi="Sylfaen"/>
          <w:sz w:val="24"/>
          <w:lang w:val="ka-GE"/>
        </w:rPr>
        <w:t>“.</w:t>
      </w:r>
    </w:p>
    <w:p w:rsidR="003A34F0" w:rsidRPr="003A34F0" w:rsidRDefault="003A34F0" w:rsidP="00600EE3">
      <w:pPr>
        <w:jc w:val="both"/>
        <w:rPr>
          <w:rFonts w:ascii="Sylfaen" w:hAnsi="Sylfaen"/>
          <w:sz w:val="24"/>
          <w:lang w:val="ka-GE"/>
        </w:rPr>
      </w:pPr>
      <w:proofErr w:type="spellStart"/>
      <w:r w:rsidRPr="003A34F0">
        <w:rPr>
          <w:rFonts w:ascii="Sylfaen" w:hAnsi="Sylfaen"/>
          <w:sz w:val="24"/>
        </w:rPr>
        <w:t>სტომატოლოგიური</w:t>
      </w:r>
      <w:proofErr w:type="spellEnd"/>
      <w:r w:rsidRPr="003A34F0">
        <w:rPr>
          <w:rFonts w:ascii="Sylfaen" w:hAnsi="Sylfaen"/>
          <w:sz w:val="24"/>
        </w:rPr>
        <w:t xml:space="preserve"> </w:t>
      </w:r>
      <w:proofErr w:type="spellStart"/>
      <w:r w:rsidRPr="003A34F0">
        <w:rPr>
          <w:rFonts w:ascii="Sylfaen" w:hAnsi="Sylfaen" w:cs="Sylfaen"/>
          <w:sz w:val="24"/>
        </w:rPr>
        <w:t>საქმიანობისათვის</w:t>
      </w:r>
      <w:proofErr w:type="spellEnd"/>
      <w:r w:rsidRPr="003A34F0">
        <w:rPr>
          <w:sz w:val="24"/>
        </w:rPr>
        <w:t xml:space="preserve">  </w:t>
      </w:r>
      <w:proofErr w:type="spellStart"/>
      <w:r w:rsidRPr="003A34F0">
        <w:rPr>
          <w:rFonts w:ascii="Sylfaen" w:hAnsi="Sylfaen"/>
          <w:sz w:val="24"/>
        </w:rPr>
        <w:t>ახალი</w:t>
      </w:r>
      <w:proofErr w:type="spellEnd"/>
      <w:r w:rsidRPr="003A34F0">
        <w:rPr>
          <w:sz w:val="24"/>
        </w:rPr>
        <w:t xml:space="preserve"> </w:t>
      </w:r>
      <w:proofErr w:type="spellStart"/>
      <w:r w:rsidRPr="003A34F0">
        <w:rPr>
          <w:rFonts w:ascii="Sylfaen" w:hAnsi="Sylfaen"/>
          <w:sz w:val="24"/>
        </w:rPr>
        <w:t>მარეგულირებელი</w:t>
      </w:r>
      <w:proofErr w:type="spellEnd"/>
      <w:r w:rsidRPr="003A34F0">
        <w:rPr>
          <w:sz w:val="24"/>
        </w:rPr>
        <w:t xml:space="preserve"> </w:t>
      </w:r>
      <w:proofErr w:type="spellStart"/>
      <w:r w:rsidRPr="003A34F0">
        <w:rPr>
          <w:rFonts w:ascii="Sylfaen" w:hAnsi="Sylfaen"/>
          <w:sz w:val="24"/>
        </w:rPr>
        <w:t>მოთხოვნებისა</w:t>
      </w:r>
      <w:proofErr w:type="spellEnd"/>
      <w:r w:rsidRPr="003A34F0">
        <w:rPr>
          <w:sz w:val="24"/>
        </w:rPr>
        <w:t xml:space="preserve"> </w:t>
      </w:r>
      <w:proofErr w:type="spellStart"/>
      <w:r w:rsidRPr="003A34F0">
        <w:rPr>
          <w:rFonts w:ascii="Sylfaen" w:hAnsi="Sylfaen"/>
          <w:sz w:val="24"/>
        </w:rPr>
        <w:t>და</w:t>
      </w:r>
      <w:proofErr w:type="spellEnd"/>
      <w:r w:rsidRPr="003A34F0">
        <w:rPr>
          <w:sz w:val="24"/>
        </w:rPr>
        <w:t xml:space="preserve"> </w:t>
      </w:r>
      <w:proofErr w:type="spellStart"/>
      <w:r w:rsidRPr="003A34F0">
        <w:rPr>
          <w:rFonts w:ascii="Sylfaen" w:hAnsi="Sylfaen"/>
          <w:sz w:val="24"/>
        </w:rPr>
        <w:t>მათი</w:t>
      </w:r>
      <w:proofErr w:type="spellEnd"/>
      <w:r w:rsidRPr="003A34F0">
        <w:rPr>
          <w:sz w:val="24"/>
        </w:rPr>
        <w:t xml:space="preserve"> </w:t>
      </w:r>
      <w:proofErr w:type="spellStart"/>
      <w:r w:rsidRPr="003A34F0">
        <w:rPr>
          <w:rFonts w:ascii="Sylfaen" w:hAnsi="Sylfaen"/>
          <w:sz w:val="24"/>
        </w:rPr>
        <w:t>ადმინისტრირების</w:t>
      </w:r>
      <w:proofErr w:type="spellEnd"/>
      <w:r w:rsidRPr="003A34F0">
        <w:rPr>
          <w:sz w:val="24"/>
        </w:rPr>
        <w:t> </w:t>
      </w:r>
      <w:r w:rsidRPr="003A34F0">
        <w:rPr>
          <w:rFonts w:ascii="Sylfaen" w:hAnsi="Sylfaen"/>
          <w:sz w:val="24"/>
        </w:rPr>
        <w:t> </w:t>
      </w:r>
      <w:r w:rsidRPr="003A34F0">
        <w:rPr>
          <w:sz w:val="24"/>
        </w:rPr>
        <w:t xml:space="preserve"> </w:t>
      </w:r>
      <w:proofErr w:type="spellStart"/>
      <w:r w:rsidRPr="003A34F0">
        <w:rPr>
          <w:rFonts w:ascii="Sylfaen" w:hAnsi="Sylfaen"/>
          <w:sz w:val="24"/>
        </w:rPr>
        <w:t>მექანიზმის</w:t>
      </w:r>
      <w:proofErr w:type="spellEnd"/>
      <w:r w:rsidRPr="003A34F0">
        <w:rPr>
          <w:sz w:val="24"/>
        </w:rPr>
        <w:t xml:space="preserve"> </w:t>
      </w:r>
      <w:proofErr w:type="spellStart"/>
      <w:r w:rsidRPr="003A34F0">
        <w:rPr>
          <w:rFonts w:ascii="Sylfaen" w:hAnsi="Sylfaen"/>
          <w:sz w:val="24"/>
        </w:rPr>
        <w:t>შემოღების</w:t>
      </w:r>
      <w:proofErr w:type="spellEnd"/>
      <w:r w:rsidRPr="003A34F0">
        <w:rPr>
          <w:sz w:val="24"/>
        </w:rPr>
        <w:t xml:space="preserve"> </w:t>
      </w:r>
      <w:proofErr w:type="spellStart"/>
      <w:r w:rsidRPr="003A34F0">
        <w:rPr>
          <w:rFonts w:ascii="Sylfaen" w:hAnsi="Sylfaen"/>
          <w:sz w:val="24"/>
        </w:rPr>
        <w:t>მიზანშეწონილობის</w:t>
      </w:r>
      <w:proofErr w:type="spellEnd"/>
      <w:r w:rsidRPr="003A34F0">
        <w:rPr>
          <w:sz w:val="24"/>
        </w:rPr>
        <w:t xml:space="preserve"> </w:t>
      </w:r>
      <w:proofErr w:type="spellStart"/>
      <w:r w:rsidRPr="003A34F0">
        <w:rPr>
          <w:rFonts w:ascii="Sylfaen" w:hAnsi="Sylfaen"/>
          <w:sz w:val="24"/>
        </w:rPr>
        <w:t>საკითხის</w:t>
      </w:r>
      <w:proofErr w:type="spellEnd"/>
      <w:r w:rsidRPr="003A34F0">
        <w:rPr>
          <w:sz w:val="24"/>
        </w:rPr>
        <w:t xml:space="preserve"> </w:t>
      </w:r>
      <w:proofErr w:type="spellStart"/>
      <w:r w:rsidRPr="003A34F0">
        <w:rPr>
          <w:rFonts w:ascii="Sylfaen" w:hAnsi="Sylfaen"/>
          <w:sz w:val="24"/>
        </w:rPr>
        <w:t>თაობაზე</w:t>
      </w:r>
      <w:proofErr w:type="spellEnd"/>
      <w:r w:rsidRPr="003A34F0">
        <w:rPr>
          <w:sz w:val="24"/>
        </w:rPr>
        <w:t xml:space="preserve"> </w:t>
      </w:r>
      <w:proofErr w:type="spellStart"/>
      <w:r w:rsidRPr="003A34F0">
        <w:rPr>
          <w:rFonts w:ascii="Sylfaen" w:hAnsi="Sylfaen"/>
          <w:sz w:val="24"/>
        </w:rPr>
        <w:t>მსჯელობის</w:t>
      </w:r>
      <w:proofErr w:type="spellEnd"/>
      <w:r w:rsidRPr="003A34F0">
        <w:rPr>
          <w:sz w:val="24"/>
        </w:rPr>
        <w:t xml:space="preserve"> </w:t>
      </w:r>
      <w:proofErr w:type="spellStart"/>
      <w:r w:rsidRPr="003A34F0">
        <w:rPr>
          <w:rFonts w:ascii="Sylfaen" w:hAnsi="Sylfaen"/>
          <w:sz w:val="24"/>
        </w:rPr>
        <w:t>მიზნით</w:t>
      </w:r>
      <w:proofErr w:type="spellEnd"/>
      <w:r w:rsidRPr="003A34F0">
        <w:rPr>
          <w:sz w:val="24"/>
        </w:rPr>
        <w:t xml:space="preserve">,  </w:t>
      </w:r>
      <w:proofErr w:type="spellStart"/>
      <w:r w:rsidRPr="003A34F0">
        <w:rPr>
          <w:rFonts w:ascii="Sylfaen" w:hAnsi="Sylfaen"/>
          <w:sz w:val="24"/>
        </w:rPr>
        <w:t>სამინისტროს</w:t>
      </w:r>
      <w:proofErr w:type="spellEnd"/>
      <w:r w:rsidRPr="003A34F0">
        <w:rPr>
          <w:sz w:val="24"/>
        </w:rPr>
        <w:t xml:space="preserve"> </w:t>
      </w:r>
      <w:proofErr w:type="spellStart"/>
      <w:r w:rsidRPr="003A34F0">
        <w:rPr>
          <w:rFonts w:ascii="Sylfaen" w:hAnsi="Sylfaen"/>
          <w:sz w:val="24"/>
        </w:rPr>
        <w:t>ჯანმრთელობის</w:t>
      </w:r>
      <w:proofErr w:type="spellEnd"/>
      <w:r w:rsidRPr="003A34F0">
        <w:rPr>
          <w:sz w:val="24"/>
        </w:rPr>
        <w:t xml:space="preserve"> </w:t>
      </w:r>
      <w:proofErr w:type="spellStart"/>
      <w:r w:rsidRPr="003A34F0">
        <w:rPr>
          <w:rFonts w:ascii="Sylfaen" w:hAnsi="Sylfaen"/>
          <w:sz w:val="24"/>
        </w:rPr>
        <w:t>დაცვის</w:t>
      </w:r>
      <w:proofErr w:type="spellEnd"/>
      <w:r w:rsidRPr="003A34F0">
        <w:rPr>
          <w:sz w:val="24"/>
        </w:rPr>
        <w:t xml:space="preserve"> </w:t>
      </w:r>
      <w:proofErr w:type="spellStart"/>
      <w:r w:rsidRPr="003A34F0">
        <w:rPr>
          <w:rFonts w:ascii="Sylfaen" w:hAnsi="Sylfaen"/>
          <w:sz w:val="24"/>
        </w:rPr>
        <w:t>პოლიტიკის</w:t>
      </w:r>
      <w:proofErr w:type="spellEnd"/>
      <w:r w:rsidRPr="003A34F0">
        <w:rPr>
          <w:sz w:val="24"/>
        </w:rPr>
        <w:t xml:space="preserve"> </w:t>
      </w:r>
      <w:proofErr w:type="spellStart"/>
      <w:r w:rsidRPr="003A34F0">
        <w:rPr>
          <w:rFonts w:ascii="Sylfaen" w:hAnsi="Sylfaen"/>
          <w:sz w:val="24"/>
        </w:rPr>
        <w:t>სამმართველოსა</w:t>
      </w:r>
      <w:proofErr w:type="spellEnd"/>
      <w:r w:rsidRPr="003A34F0">
        <w:rPr>
          <w:sz w:val="24"/>
        </w:rPr>
        <w:t xml:space="preserve"> </w:t>
      </w:r>
      <w:proofErr w:type="spellStart"/>
      <w:r w:rsidRPr="003A34F0">
        <w:rPr>
          <w:rFonts w:ascii="Sylfaen" w:hAnsi="Sylfaen"/>
          <w:sz w:val="24"/>
        </w:rPr>
        <w:t>და</w:t>
      </w:r>
      <w:proofErr w:type="spellEnd"/>
      <w:r w:rsidRPr="003A34F0">
        <w:rPr>
          <w:sz w:val="24"/>
        </w:rPr>
        <w:t xml:space="preserve"> </w:t>
      </w:r>
      <w:proofErr w:type="spellStart"/>
      <w:r w:rsidRPr="003A34F0">
        <w:rPr>
          <w:rFonts w:ascii="Sylfaen" w:hAnsi="Sylfaen"/>
          <w:sz w:val="24"/>
        </w:rPr>
        <w:t>სსიპ</w:t>
      </w:r>
      <w:proofErr w:type="spellEnd"/>
      <w:r w:rsidRPr="003A34F0">
        <w:rPr>
          <w:sz w:val="24"/>
        </w:rPr>
        <w:t xml:space="preserve"> </w:t>
      </w:r>
      <w:proofErr w:type="spellStart"/>
      <w:r w:rsidRPr="003A34F0">
        <w:rPr>
          <w:rFonts w:ascii="Sylfaen" w:hAnsi="Sylfaen"/>
          <w:sz w:val="24"/>
        </w:rPr>
        <w:t>სამედიცინო</w:t>
      </w:r>
      <w:proofErr w:type="spellEnd"/>
      <w:r w:rsidRPr="003A34F0">
        <w:rPr>
          <w:sz w:val="24"/>
        </w:rPr>
        <w:t xml:space="preserve"> </w:t>
      </w:r>
      <w:proofErr w:type="spellStart"/>
      <w:r w:rsidRPr="003A34F0">
        <w:rPr>
          <w:rFonts w:ascii="Sylfaen" w:hAnsi="Sylfaen"/>
          <w:sz w:val="24"/>
        </w:rPr>
        <w:t>და</w:t>
      </w:r>
      <w:proofErr w:type="spellEnd"/>
      <w:r w:rsidRPr="003A34F0">
        <w:rPr>
          <w:sz w:val="24"/>
        </w:rPr>
        <w:t xml:space="preserve"> </w:t>
      </w:r>
      <w:proofErr w:type="spellStart"/>
      <w:r w:rsidRPr="003A34F0">
        <w:rPr>
          <w:rFonts w:ascii="Sylfaen" w:hAnsi="Sylfaen"/>
          <w:sz w:val="24"/>
        </w:rPr>
        <w:t>ფარმაცევტული</w:t>
      </w:r>
      <w:proofErr w:type="spellEnd"/>
      <w:r w:rsidRPr="003A34F0">
        <w:rPr>
          <w:sz w:val="24"/>
        </w:rPr>
        <w:t xml:space="preserve"> </w:t>
      </w:r>
      <w:proofErr w:type="spellStart"/>
      <w:r w:rsidRPr="003A34F0">
        <w:rPr>
          <w:rFonts w:ascii="Sylfaen" w:hAnsi="Sylfaen"/>
          <w:sz w:val="24"/>
        </w:rPr>
        <w:t>საქმიანობის</w:t>
      </w:r>
      <w:proofErr w:type="spellEnd"/>
      <w:r w:rsidRPr="003A34F0">
        <w:rPr>
          <w:sz w:val="24"/>
        </w:rPr>
        <w:t xml:space="preserve"> </w:t>
      </w:r>
      <w:proofErr w:type="spellStart"/>
      <w:r w:rsidRPr="003A34F0">
        <w:rPr>
          <w:rFonts w:ascii="Sylfaen" w:hAnsi="Sylfaen"/>
          <w:sz w:val="24"/>
        </w:rPr>
        <w:t>რეგულირების</w:t>
      </w:r>
      <w:proofErr w:type="spellEnd"/>
      <w:r w:rsidRPr="003A34F0">
        <w:rPr>
          <w:sz w:val="24"/>
        </w:rPr>
        <w:t xml:space="preserve"> </w:t>
      </w:r>
      <w:proofErr w:type="spellStart"/>
      <w:r w:rsidRPr="003A34F0">
        <w:rPr>
          <w:rFonts w:ascii="Sylfaen" w:hAnsi="Sylfaen"/>
          <w:sz w:val="24"/>
        </w:rPr>
        <w:t>სააგენტოს</w:t>
      </w:r>
      <w:proofErr w:type="spellEnd"/>
      <w:r w:rsidRPr="003A34F0">
        <w:rPr>
          <w:sz w:val="24"/>
        </w:rPr>
        <w:t xml:space="preserve"> </w:t>
      </w:r>
      <w:proofErr w:type="spellStart"/>
      <w:r w:rsidRPr="003A34F0">
        <w:rPr>
          <w:rFonts w:ascii="Sylfaen" w:hAnsi="Sylfaen"/>
          <w:sz w:val="24"/>
        </w:rPr>
        <w:t>წარმომადგენლების</w:t>
      </w:r>
      <w:proofErr w:type="spellEnd"/>
      <w:r w:rsidRPr="003A34F0">
        <w:rPr>
          <w:sz w:val="24"/>
        </w:rPr>
        <w:t xml:space="preserve"> </w:t>
      </w:r>
      <w:proofErr w:type="spellStart"/>
      <w:r w:rsidRPr="003A34F0">
        <w:rPr>
          <w:rFonts w:ascii="Sylfaen" w:hAnsi="Sylfaen"/>
          <w:sz w:val="24"/>
        </w:rPr>
        <w:t>ჩართულობით</w:t>
      </w:r>
      <w:proofErr w:type="spellEnd"/>
      <w:r w:rsidRPr="003A34F0">
        <w:rPr>
          <w:sz w:val="24"/>
        </w:rPr>
        <w:t xml:space="preserve"> </w:t>
      </w:r>
      <w:proofErr w:type="spellStart"/>
      <w:r w:rsidRPr="003A34F0">
        <w:rPr>
          <w:rFonts w:ascii="Sylfaen" w:hAnsi="Sylfaen"/>
          <w:sz w:val="24"/>
        </w:rPr>
        <w:t>მოწვეულ</w:t>
      </w:r>
      <w:proofErr w:type="spellEnd"/>
      <w:r w:rsidRPr="003A34F0">
        <w:rPr>
          <w:sz w:val="24"/>
        </w:rPr>
        <w:t xml:space="preserve"> </w:t>
      </w:r>
      <w:proofErr w:type="spellStart"/>
      <w:r w:rsidRPr="003A34F0">
        <w:rPr>
          <w:rFonts w:ascii="Sylfaen" w:hAnsi="Sylfaen"/>
          <w:sz w:val="24"/>
        </w:rPr>
        <w:t>იქნა</w:t>
      </w:r>
      <w:proofErr w:type="spellEnd"/>
      <w:r w:rsidRPr="003A34F0">
        <w:rPr>
          <w:sz w:val="24"/>
        </w:rPr>
        <w:t xml:space="preserve"> </w:t>
      </w:r>
      <w:proofErr w:type="spellStart"/>
      <w:r w:rsidRPr="003A34F0">
        <w:rPr>
          <w:rFonts w:ascii="Sylfaen" w:hAnsi="Sylfaen"/>
          <w:sz w:val="24"/>
        </w:rPr>
        <w:t>სტომატოლოგიური</w:t>
      </w:r>
      <w:proofErr w:type="spellEnd"/>
      <w:r w:rsidRPr="003A34F0">
        <w:rPr>
          <w:sz w:val="24"/>
        </w:rPr>
        <w:t xml:space="preserve"> </w:t>
      </w:r>
      <w:proofErr w:type="spellStart"/>
      <w:r w:rsidRPr="003A34F0">
        <w:rPr>
          <w:rFonts w:ascii="Sylfaen" w:hAnsi="Sylfaen"/>
          <w:sz w:val="24"/>
        </w:rPr>
        <w:t>პროფილის</w:t>
      </w:r>
      <w:proofErr w:type="spellEnd"/>
      <w:r w:rsidRPr="003A34F0">
        <w:rPr>
          <w:sz w:val="24"/>
        </w:rPr>
        <w:t xml:space="preserve"> 2 </w:t>
      </w:r>
      <w:proofErr w:type="spellStart"/>
      <w:r w:rsidRPr="003A34F0">
        <w:rPr>
          <w:rFonts w:ascii="Sylfaen" w:hAnsi="Sylfaen"/>
          <w:sz w:val="24"/>
        </w:rPr>
        <w:t>ასოციაცია</w:t>
      </w:r>
      <w:proofErr w:type="spellEnd"/>
      <w:r w:rsidRPr="003A34F0">
        <w:rPr>
          <w:sz w:val="24"/>
        </w:rPr>
        <w:t xml:space="preserve">,  </w:t>
      </w:r>
      <w:proofErr w:type="spellStart"/>
      <w:r w:rsidRPr="003A34F0">
        <w:rPr>
          <w:rFonts w:ascii="Sylfaen" w:hAnsi="Sylfaen"/>
          <w:sz w:val="24"/>
        </w:rPr>
        <w:t>ასევე</w:t>
      </w:r>
      <w:proofErr w:type="spellEnd"/>
      <w:r w:rsidRPr="003A34F0">
        <w:rPr>
          <w:sz w:val="24"/>
        </w:rPr>
        <w:t xml:space="preserve"> </w:t>
      </w:r>
      <w:proofErr w:type="spellStart"/>
      <w:r w:rsidRPr="003A34F0">
        <w:rPr>
          <w:rFonts w:ascii="Sylfaen" w:hAnsi="Sylfaen"/>
          <w:sz w:val="24"/>
        </w:rPr>
        <w:t>სტომატოლოგთა</w:t>
      </w:r>
      <w:proofErr w:type="spellEnd"/>
      <w:r w:rsidRPr="003A34F0">
        <w:rPr>
          <w:sz w:val="24"/>
        </w:rPr>
        <w:t xml:space="preserve"> </w:t>
      </w:r>
      <w:proofErr w:type="spellStart"/>
      <w:r w:rsidRPr="003A34F0">
        <w:rPr>
          <w:rFonts w:ascii="Sylfaen" w:hAnsi="Sylfaen"/>
          <w:sz w:val="24"/>
        </w:rPr>
        <w:t>პროფკავშირის</w:t>
      </w:r>
      <w:proofErr w:type="spellEnd"/>
      <w:r w:rsidRPr="003A34F0">
        <w:rPr>
          <w:sz w:val="24"/>
        </w:rPr>
        <w:t xml:space="preserve"> </w:t>
      </w:r>
      <w:proofErr w:type="spellStart"/>
      <w:r w:rsidRPr="003A34F0">
        <w:rPr>
          <w:rFonts w:ascii="Sylfaen" w:hAnsi="Sylfaen"/>
          <w:sz w:val="24"/>
        </w:rPr>
        <w:t>წარმომადგენლები</w:t>
      </w:r>
      <w:proofErr w:type="spellEnd"/>
      <w:r w:rsidRPr="003A34F0">
        <w:rPr>
          <w:sz w:val="24"/>
        </w:rPr>
        <w:t xml:space="preserve">, </w:t>
      </w:r>
      <w:proofErr w:type="spellStart"/>
      <w:r w:rsidRPr="003A34F0">
        <w:rPr>
          <w:rFonts w:ascii="Sylfaen" w:hAnsi="Sylfaen"/>
          <w:sz w:val="24"/>
        </w:rPr>
        <w:t>რომელთაც</w:t>
      </w:r>
      <w:proofErr w:type="spellEnd"/>
      <w:r w:rsidRPr="003A34F0">
        <w:rPr>
          <w:sz w:val="24"/>
        </w:rPr>
        <w:t xml:space="preserve"> </w:t>
      </w:r>
      <w:proofErr w:type="spellStart"/>
      <w:r w:rsidRPr="003A34F0">
        <w:rPr>
          <w:rFonts w:ascii="Sylfaen" w:hAnsi="Sylfaen"/>
          <w:sz w:val="24"/>
        </w:rPr>
        <w:t>მიეწოდა</w:t>
      </w:r>
      <w:proofErr w:type="spellEnd"/>
      <w:r w:rsidRPr="003A34F0">
        <w:rPr>
          <w:sz w:val="24"/>
        </w:rPr>
        <w:t xml:space="preserve"> </w:t>
      </w:r>
      <w:proofErr w:type="spellStart"/>
      <w:r w:rsidRPr="003A34F0">
        <w:rPr>
          <w:rFonts w:ascii="Sylfaen" w:hAnsi="Sylfaen"/>
          <w:sz w:val="24"/>
        </w:rPr>
        <w:t>დეტალური</w:t>
      </w:r>
      <w:proofErr w:type="spellEnd"/>
      <w:r w:rsidRPr="003A34F0">
        <w:rPr>
          <w:sz w:val="24"/>
        </w:rPr>
        <w:t xml:space="preserve"> </w:t>
      </w:r>
      <w:proofErr w:type="spellStart"/>
      <w:r w:rsidRPr="003A34F0">
        <w:rPr>
          <w:rFonts w:ascii="Sylfaen" w:hAnsi="Sylfaen"/>
          <w:sz w:val="24"/>
        </w:rPr>
        <w:t>ინფორმაცია</w:t>
      </w:r>
      <w:proofErr w:type="spellEnd"/>
      <w:r w:rsidRPr="003A34F0">
        <w:rPr>
          <w:sz w:val="24"/>
        </w:rPr>
        <w:t xml:space="preserve"> </w:t>
      </w:r>
      <w:proofErr w:type="spellStart"/>
      <w:r w:rsidRPr="003A34F0">
        <w:rPr>
          <w:rFonts w:ascii="Sylfaen" w:hAnsi="Sylfaen"/>
          <w:sz w:val="24"/>
        </w:rPr>
        <w:t>არსებული</w:t>
      </w:r>
      <w:proofErr w:type="spellEnd"/>
      <w:r w:rsidRPr="003A34F0">
        <w:rPr>
          <w:sz w:val="24"/>
        </w:rPr>
        <w:t xml:space="preserve"> </w:t>
      </w:r>
      <w:proofErr w:type="spellStart"/>
      <w:r w:rsidRPr="003A34F0">
        <w:rPr>
          <w:rFonts w:ascii="Sylfaen" w:hAnsi="Sylfaen"/>
          <w:sz w:val="24"/>
        </w:rPr>
        <w:t>სარეგულაციო</w:t>
      </w:r>
      <w:proofErr w:type="spellEnd"/>
      <w:r w:rsidRPr="003A34F0">
        <w:rPr>
          <w:sz w:val="24"/>
        </w:rPr>
        <w:t xml:space="preserve"> </w:t>
      </w:r>
      <w:proofErr w:type="spellStart"/>
      <w:r w:rsidRPr="003A34F0">
        <w:rPr>
          <w:rFonts w:ascii="Sylfaen" w:hAnsi="Sylfaen"/>
          <w:sz w:val="24"/>
        </w:rPr>
        <w:t>მოთხოვნებისა</w:t>
      </w:r>
      <w:proofErr w:type="spellEnd"/>
      <w:r w:rsidRPr="003A34F0">
        <w:rPr>
          <w:sz w:val="24"/>
        </w:rPr>
        <w:t xml:space="preserve"> </w:t>
      </w:r>
      <w:proofErr w:type="spellStart"/>
      <w:r w:rsidRPr="003A34F0">
        <w:rPr>
          <w:rFonts w:ascii="Sylfaen" w:hAnsi="Sylfaen"/>
          <w:sz w:val="24"/>
        </w:rPr>
        <w:t>და</w:t>
      </w:r>
      <w:proofErr w:type="spellEnd"/>
      <w:r w:rsidRPr="003A34F0">
        <w:rPr>
          <w:sz w:val="24"/>
        </w:rPr>
        <w:t xml:space="preserve"> </w:t>
      </w:r>
      <w:proofErr w:type="spellStart"/>
      <w:r w:rsidRPr="003A34F0">
        <w:rPr>
          <w:rFonts w:ascii="Sylfaen" w:hAnsi="Sylfaen"/>
          <w:sz w:val="24"/>
        </w:rPr>
        <w:t>აუდიტის</w:t>
      </w:r>
      <w:proofErr w:type="spellEnd"/>
      <w:r w:rsidRPr="003A34F0">
        <w:rPr>
          <w:sz w:val="24"/>
        </w:rPr>
        <w:t xml:space="preserve"> </w:t>
      </w:r>
      <w:proofErr w:type="spellStart"/>
      <w:r w:rsidRPr="003A34F0">
        <w:rPr>
          <w:rFonts w:ascii="Sylfaen" w:hAnsi="Sylfaen"/>
          <w:sz w:val="24"/>
        </w:rPr>
        <w:t>რეკომენდაციებთან</w:t>
      </w:r>
      <w:proofErr w:type="spellEnd"/>
      <w:r w:rsidRPr="003A34F0">
        <w:rPr>
          <w:sz w:val="24"/>
        </w:rPr>
        <w:t xml:space="preserve"> </w:t>
      </w:r>
      <w:proofErr w:type="spellStart"/>
      <w:r w:rsidRPr="003A34F0">
        <w:rPr>
          <w:rFonts w:ascii="Sylfaen" w:hAnsi="Sylfaen"/>
          <w:sz w:val="24"/>
        </w:rPr>
        <w:t>დაკავშირებით</w:t>
      </w:r>
      <w:proofErr w:type="spellEnd"/>
      <w:r w:rsidRPr="003A34F0">
        <w:rPr>
          <w:sz w:val="24"/>
        </w:rPr>
        <w:t xml:space="preserve">. </w:t>
      </w:r>
      <w:proofErr w:type="spellStart"/>
      <w:r w:rsidRPr="003A34F0">
        <w:rPr>
          <w:rFonts w:ascii="Sylfaen" w:hAnsi="Sylfaen"/>
          <w:sz w:val="24"/>
        </w:rPr>
        <w:t>შეხვედრაზე</w:t>
      </w:r>
      <w:proofErr w:type="spellEnd"/>
      <w:proofErr w:type="gramStart"/>
      <w:r w:rsidRPr="003A34F0">
        <w:rPr>
          <w:sz w:val="24"/>
        </w:rPr>
        <w:t xml:space="preserve">  </w:t>
      </w:r>
      <w:proofErr w:type="spellStart"/>
      <w:r w:rsidRPr="003A34F0">
        <w:rPr>
          <w:rFonts w:ascii="Sylfaen" w:hAnsi="Sylfaen"/>
          <w:sz w:val="24"/>
        </w:rPr>
        <w:t>განხილულ</w:t>
      </w:r>
      <w:proofErr w:type="spellEnd"/>
      <w:proofErr w:type="gramEnd"/>
      <w:r w:rsidRPr="003A34F0">
        <w:rPr>
          <w:sz w:val="24"/>
        </w:rPr>
        <w:t xml:space="preserve"> </w:t>
      </w:r>
      <w:proofErr w:type="spellStart"/>
      <w:r w:rsidRPr="003A34F0">
        <w:rPr>
          <w:rFonts w:ascii="Sylfaen" w:hAnsi="Sylfaen"/>
          <w:sz w:val="24"/>
        </w:rPr>
        <w:t>იქნა</w:t>
      </w:r>
      <w:proofErr w:type="spellEnd"/>
      <w:r w:rsidRPr="003A34F0">
        <w:rPr>
          <w:sz w:val="24"/>
        </w:rPr>
        <w:t xml:space="preserve"> </w:t>
      </w:r>
      <w:proofErr w:type="spellStart"/>
      <w:r w:rsidRPr="003A34F0">
        <w:rPr>
          <w:rFonts w:ascii="Sylfaen" w:hAnsi="Sylfaen"/>
          <w:sz w:val="24"/>
        </w:rPr>
        <w:t>რამოდენიმე</w:t>
      </w:r>
      <w:proofErr w:type="spellEnd"/>
      <w:r w:rsidRPr="003A34F0">
        <w:rPr>
          <w:sz w:val="24"/>
        </w:rPr>
        <w:t xml:space="preserve"> </w:t>
      </w:r>
      <w:proofErr w:type="spellStart"/>
      <w:r w:rsidRPr="003A34F0">
        <w:rPr>
          <w:rFonts w:ascii="Sylfaen" w:hAnsi="Sylfaen"/>
          <w:sz w:val="24"/>
        </w:rPr>
        <w:t>ვარიანტი</w:t>
      </w:r>
      <w:proofErr w:type="spellEnd"/>
      <w:r w:rsidRPr="003A34F0">
        <w:rPr>
          <w:sz w:val="24"/>
        </w:rPr>
        <w:t xml:space="preserve">, </w:t>
      </w:r>
      <w:proofErr w:type="spellStart"/>
      <w:r w:rsidRPr="003A34F0">
        <w:rPr>
          <w:rFonts w:ascii="Sylfaen" w:hAnsi="Sylfaen"/>
          <w:sz w:val="24"/>
        </w:rPr>
        <w:t>რომლებიც</w:t>
      </w:r>
      <w:proofErr w:type="spellEnd"/>
      <w:r w:rsidRPr="003A34F0">
        <w:rPr>
          <w:sz w:val="24"/>
        </w:rPr>
        <w:t xml:space="preserve"> </w:t>
      </w:r>
      <w:proofErr w:type="spellStart"/>
      <w:r w:rsidRPr="003A34F0">
        <w:rPr>
          <w:rFonts w:ascii="Sylfaen" w:hAnsi="Sylfaen"/>
          <w:sz w:val="24"/>
        </w:rPr>
        <w:t>გულისხმობს</w:t>
      </w:r>
      <w:proofErr w:type="spellEnd"/>
      <w:r w:rsidRPr="003A34F0">
        <w:rPr>
          <w:sz w:val="24"/>
        </w:rPr>
        <w:t xml:space="preserve"> </w:t>
      </w:r>
      <w:proofErr w:type="spellStart"/>
      <w:r w:rsidRPr="003A34F0">
        <w:rPr>
          <w:rFonts w:ascii="Sylfaen" w:hAnsi="Sylfaen"/>
          <w:sz w:val="24"/>
        </w:rPr>
        <w:t>საქმიანობის</w:t>
      </w:r>
      <w:proofErr w:type="spellEnd"/>
      <w:r w:rsidRPr="003A34F0">
        <w:rPr>
          <w:sz w:val="24"/>
        </w:rPr>
        <w:t xml:space="preserve"> </w:t>
      </w:r>
      <w:proofErr w:type="spellStart"/>
      <w:r w:rsidRPr="003A34F0">
        <w:rPr>
          <w:rFonts w:ascii="Sylfaen" w:hAnsi="Sylfaen"/>
          <w:sz w:val="24"/>
        </w:rPr>
        <w:t>ლიცენზირებას</w:t>
      </w:r>
      <w:proofErr w:type="spellEnd"/>
      <w:r w:rsidRPr="003A34F0">
        <w:rPr>
          <w:sz w:val="24"/>
        </w:rPr>
        <w:t xml:space="preserve"> </w:t>
      </w:r>
      <w:proofErr w:type="spellStart"/>
      <w:r w:rsidRPr="003A34F0">
        <w:rPr>
          <w:rFonts w:ascii="Sylfaen" w:hAnsi="Sylfaen"/>
          <w:sz w:val="24"/>
        </w:rPr>
        <w:t>ან</w:t>
      </w:r>
      <w:proofErr w:type="spellEnd"/>
      <w:r w:rsidRPr="003A34F0">
        <w:rPr>
          <w:sz w:val="24"/>
        </w:rPr>
        <w:t xml:space="preserve"> </w:t>
      </w:r>
      <w:proofErr w:type="spellStart"/>
      <w:r w:rsidRPr="003A34F0">
        <w:rPr>
          <w:rFonts w:ascii="Sylfaen" w:hAnsi="Sylfaen"/>
          <w:sz w:val="24"/>
        </w:rPr>
        <w:t>სანებართვო</w:t>
      </w:r>
      <w:proofErr w:type="spellEnd"/>
      <w:r w:rsidRPr="003A34F0">
        <w:rPr>
          <w:sz w:val="24"/>
        </w:rPr>
        <w:t xml:space="preserve"> </w:t>
      </w:r>
      <w:proofErr w:type="spellStart"/>
      <w:r w:rsidRPr="003A34F0">
        <w:rPr>
          <w:rFonts w:ascii="Sylfaen" w:hAnsi="Sylfaen"/>
          <w:sz w:val="24"/>
        </w:rPr>
        <w:t>რეჟიმისადმი</w:t>
      </w:r>
      <w:proofErr w:type="spellEnd"/>
      <w:r w:rsidRPr="003A34F0">
        <w:rPr>
          <w:sz w:val="24"/>
        </w:rPr>
        <w:t xml:space="preserve"> </w:t>
      </w:r>
      <w:proofErr w:type="spellStart"/>
      <w:r w:rsidRPr="003A34F0">
        <w:rPr>
          <w:rFonts w:ascii="Sylfaen" w:hAnsi="Sylfaen"/>
          <w:sz w:val="24"/>
        </w:rPr>
        <w:t>დაქვემდებარებას</w:t>
      </w:r>
      <w:proofErr w:type="spellEnd"/>
      <w:r w:rsidRPr="003A34F0">
        <w:rPr>
          <w:sz w:val="24"/>
        </w:rPr>
        <w:t>.</w:t>
      </w:r>
    </w:p>
    <w:p w:rsidR="00600EE3" w:rsidRPr="00E01433" w:rsidRDefault="00600EE3" w:rsidP="00600EE3">
      <w:pPr>
        <w:jc w:val="both"/>
        <w:rPr>
          <w:rFonts w:ascii="Sylfaen" w:hAnsi="Sylfaen"/>
          <w:sz w:val="24"/>
          <w:lang w:val="ka-GE"/>
        </w:rPr>
      </w:pPr>
      <w:r w:rsidRPr="00E01433">
        <w:rPr>
          <w:rFonts w:ascii="Sylfaen" w:hAnsi="Sylfaen"/>
          <w:sz w:val="24"/>
          <w:lang w:val="ka-GE"/>
        </w:rPr>
        <w:t xml:space="preserve">მიზანშეწონილად მიგვაჩნია გამოიძებნოს რეგულაციის ისეთი ფორმა, რომლითაც მარეგულირებელი ორგანო უფლებამოსილ იქნება მიიღოს გადაწყვეტილება სტომატოლოგიური საქმიანობის განმახორციელებლის მიერ წარმოდგენილ შეტყობინრბაზე თანხმობის ან თანხმობაზე უარის თქმის თაობაზე. </w:t>
      </w:r>
    </w:p>
    <w:p w:rsidR="00600EE3" w:rsidRPr="00657494" w:rsidRDefault="00600EE3" w:rsidP="00657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lang w:val="ka-GE" w:eastAsia="x-none"/>
        </w:rPr>
      </w:pPr>
      <w:r w:rsidRPr="00E01433">
        <w:rPr>
          <w:rFonts w:ascii="Sylfaen" w:hAnsi="Sylfaen"/>
          <w:sz w:val="24"/>
          <w:lang w:val="ka-GE"/>
        </w:rPr>
        <w:t xml:space="preserve">ამასთან, გამომდინარე იქიდან, რომ სტომატოლოგიურ საქმიანობასთან ერთად მარალ რისკს განეკუთვნე სხვა ისეთი საქმიანობები როგორიცაა </w:t>
      </w:r>
      <w:r w:rsidR="00657494" w:rsidRPr="00657494">
        <w:rPr>
          <w:rFonts w:ascii="Sylfaen" w:eastAsia="Times New Roman" w:hAnsi="Sylfaen" w:cs="Sylfaen"/>
          <w:noProof/>
          <w:sz w:val="24"/>
          <w:lang w:val="ka-GE" w:eastAsia="x-none"/>
        </w:rPr>
        <w:t>სტომატოლოგია; ქირურგია  (ყველა პროფილის); მეანობა-გინეკოლოგია; გადაუდებელი სამედიცინო დახმარება (Emergency); დერმატო-ვენეროლოგია; სამედიცინო რადიოლოგია (გარდა ულტრაბგერითი დიაგნოსტიკისა); დიალიზი; ინფექციურ დაავადებებთან (მათ შორის, აივ ინფექციასთნ/შიდსთან) დაკავშირებული საქმიანობა; ფთიზიატრია; ენდოსკოპია. იმუნიზაცია; ოფთალმოლოგიური სერვისის ფარგლებში ორგანოს, ორგანოთა ნაწილების, ქსოვილებისა და უჯრედების აღება და/ან შენახვა და/ან გადანერგვა</w:t>
      </w:r>
      <w:r w:rsidR="00657494">
        <w:rPr>
          <w:rFonts w:ascii="Sylfaen" w:eastAsia="Times New Roman" w:hAnsi="Sylfaen" w:cs="Sylfaen"/>
          <w:noProof/>
          <w:sz w:val="24"/>
          <w:lang w:val="ka-GE" w:eastAsia="x-none"/>
        </w:rPr>
        <w:t xml:space="preserve"> და</w:t>
      </w:r>
      <w:r w:rsidR="00657494" w:rsidRPr="00657494">
        <w:rPr>
          <w:rFonts w:ascii="Sylfaen" w:eastAsia="Times New Roman" w:hAnsi="Sylfaen" w:cs="Sylfaen"/>
          <w:noProof/>
          <w:sz w:val="24"/>
          <w:lang w:val="ka-GE" w:eastAsia="x-none"/>
        </w:rPr>
        <w:t xml:space="preserve"> ლაბორატორია (ლაბორატორიული სერვისის მიმწოდებელი, რომელიც ახორციელებს ადამიანის ბიოლოგიური მასალის ლაბორატორიულ დიაგნოსტიკას).</w:t>
      </w:r>
      <w:r w:rsidRPr="00E01433">
        <w:rPr>
          <w:rFonts w:ascii="Sylfaen" w:hAnsi="Sylfaen"/>
          <w:sz w:val="24"/>
          <w:lang w:val="ka-GE"/>
        </w:rPr>
        <w:t xml:space="preserve"> საკითხის სენსიტიურობიდან გამომდინარე, მიზანშეწონილად მივიჩნიეთ, მარეგულირებელი ორგანოს მიერ თანხმობი ან თანხმობაზე უარის თქმის რეჟიმი გავრცელდეს ყველა მაღალი რისკის საქმიანობაზე. </w:t>
      </w:r>
    </w:p>
    <w:p w:rsidR="00600EE3" w:rsidRPr="006C5A2E" w:rsidRDefault="00600EE3" w:rsidP="00600EE3">
      <w:pPr>
        <w:jc w:val="both"/>
        <w:rPr>
          <w:rFonts w:ascii="Sylfaen" w:hAnsi="Sylfaen"/>
          <w:sz w:val="24"/>
          <w:lang w:val="ka-GE"/>
        </w:rPr>
      </w:pPr>
      <w:r w:rsidRPr="006C5A2E">
        <w:rPr>
          <w:rFonts w:ascii="Sylfaen" w:hAnsi="Sylfaen"/>
          <w:sz w:val="24"/>
          <w:lang w:val="ka-GE"/>
        </w:rPr>
        <w:t>აღნიშნულთან დაკავშირებით, ,,საქართველოს ადმინისტრაციულ სამართალდარღვევათა კოდექსში“, ,,ჯანმრთელობის დაცვის შესახებ“ საქართველოს კანონ</w:t>
      </w:r>
      <w:r w:rsidR="00E85778">
        <w:rPr>
          <w:rFonts w:ascii="Sylfaen" w:hAnsi="Sylfaen"/>
          <w:sz w:val="24"/>
          <w:lang w:val="ka-GE"/>
        </w:rPr>
        <w:t>ში, ,,ლიცენზიებისა და ნებართვების შესახებ“ საქართველოს კანონსა</w:t>
      </w:r>
      <w:r w:rsidRPr="006C5A2E">
        <w:rPr>
          <w:rFonts w:ascii="Sylfaen" w:hAnsi="Sylfaen"/>
          <w:sz w:val="24"/>
          <w:lang w:val="ka-GE"/>
        </w:rPr>
        <w:t xml:space="preserve"> და ,,მაღალი რისკის შემცველი სამედიცინო საქმიანობის ტექნიკური რეგლმენტის დამტკიცების თაობაზე“ საქართველოს მთავრობის 2010 წლის 22 ნოემბრის N359 დადგენილებაში უნდა განხორციელდეს შემდეგი სახის ცვლილებები:</w:t>
      </w:r>
    </w:p>
    <w:p w:rsidR="00E85778" w:rsidRPr="00657494" w:rsidRDefault="00600EE3" w:rsidP="00E85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r w:rsidRPr="00BA1F5E">
        <w:rPr>
          <w:rFonts w:ascii="Sylfaen" w:hAnsi="Sylfaen" w:cs="Sylfaen"/>
          <w:lang w:val="ka-GE"/>
        </w:rPr>
        <w:lastRenderedPageBreak/>
        <w:t>ბ</w:t>
      </w:r>
      <w:r w:rsidRPr="00BA1F5E">
        <w:rPr>
          <w:rFonts w:ascii="Sylfaen" w:hAnsi="Sylfaen"/>
          <w:lang w:val="ka-GE"/>
        </w:rPr>
        <w:t>.ა)</w:t>
      </w:r>
      <w:r>
        <w:rPr>
          <w:rFonts w:ascii="Sylfaen" w:hAnsi="Sylfaen"/>
          <w:lang w:val="ka-GE"/>
        </w:rPr>
        <w:t xml:space="preserve"> </w:t>
      </w:r>
      <w:r w:rsidR="00956F0B">
        <w:rPr>
          <w:rFonts w:ascii="Sylfaen" w:hAnsi="Sylfaen"/>
          <w:lang w:val="ka-GE"/>
        </w:rPr>
        <w:t>,,</w:t>
      </w:r>
      <w:r w:rsidR="00E85778" w:rsidRPr="00DC6D92">
        <w:rPr>
          <w:rFonts w:ascii="Sylfaen" w:hAnsi="Sylfaen"/>
          <w:sz w:val="24"/>
          <w:lang w:val="ka-GE"/>
        </w:rPr>
        <w:t xml:space="preserve">ლიცენზიებისა და ნებართვების შესახებ“ </w:t>
      </w:r>
      <w:r w:rsidR="003F70CB">
        <w:rPr>
          <w:rFonts w:ascii="Sylfaen" w:hAnsi="Sylfaen"/>
          <w:sz w:val="24"/>
          <w:lang w:val="ka-GE"/>
        </w:rPr>
        <w:t>საქართვ</w:t>
      </w:r>
      <w:r w:rsidR="00E85778" w:rsidRPr="00DC6D92">
        <w:rPr>
          <w:rFonts w:ascii="Sylfaen" w:hAnsi="Sylfaen"/>
          <w:sz w:val="24"/>
          <w:lang w:val="ka-GE"/>
        </w:rPr>
        <w:t>ლოს კანონში განხორციელდეს ცვლილება, რომლის საფუძველზეც, მაღალი რისკის შემცველ სამეიცინო დაწესებულებებზე არ გავრცელდება აკრძალვა</w:t>
      </w:r>
      <w:r w:rsidR="00DC6D92" w:rsidRPr="00DC6D92">
        <w:rPr>
          <w:rFonts w:ascii="Sylfaen" w:hAnsi="Sylfaen"/>
          <w:sz w:val="24"/>
          <w:lang w:val="ka-GE"/>
        </w:rPr>
        <w:t xml:space="preserve"> ისეთი საქმიანობის თანხმობის რეჟმში განხორციელებაზე, რომელიც თავისი არსით მოიაზრებს ნებართვის გაცემას. კერძოდ ამ კანონის </w:t>
      </w:r>
      <w:r w:rsidR="00E85778">
        <w:rPr>
          <w:rFonts w:ascii="Sylfaen" w:eastAsia="Times New Roman" w:hAnsi="Sylfaen" w:cs="Sylfaen"/>
          <w:sz w:val="24"/>
          <w:szCs w:val="24"/>
          <w:lang w:val="ka-GE"/>
        </w:rPr>
        <w:t>მე-4</w:t>
      </w:r>
      <w:r w:rsidR="00E85778" w:rsidRPr="00657494">
        <w:rPr>
          <w:rFonts w:ascii="Sylfaen" w:eastAsia="Times New Roman" w:hAnsi="Sylfaen" w:cs="Sylfaen"/>
          <w:sz w:val="24"/>
          <w:szCs w:val="24"/>
          <w:lang w:val="ka-GE"/>
        </w:rPr>
        <w:t xml:space="preserve"> მუხლ</w:t>
      </w:r>
      <w:r w:rsidR="00E85778">
        <w:rPr>
          <w:rFonts w:ascii="Sylfaen" w:eastAsia="Times New Roman" w:hAnsi="Sylfaen" w:cs="Sylfaen"/>
          <w:sz w:val="24"/>
          <w:szCs w:val="24"/>
          <w:lang w:val="ka-GE"/>
        </w:rPr>
        <w:t>ს დაემატოს მე-3 პუნქტი და</w:t>
      </w:r>
      <w:r w:rsidR="00E85778" w:rsidRPr="00657494">
        <w:rPr>
          <w:rFonts w:ascii="Sylfaen" w:eastAsia="Times New Roman" w:hAnsi="Sylfaen" w:cs="Sylfaen"/>
          <w:sz w:val="24"/>
          <w:szCs w:val="24"/>
          <w:lang w:val="ka-GE"/>
        </w:rPr>
        <w:t xml:space="preserve"> </w:t>
      </w:r>
      <w:r w:rsidR="00E85778">
        <w:rPr>
          <w:rFonts w:ascii="Sylfaen" w:eastAsia="Times New Roman" w:hAnsi="Sylfaen" w:cs="Sylfaen"/>
          <w:sz w:val="24"/>
          <w:szCs w:val="24"/>
          <w:lang w:val="ka-GE"/>
        </w:rPr>
        <w:t>ჩამოყალიბდეს</w:t>
      </w:r>
      <w:r w:rsidR="00E85778" w:rsidRPr="00657494">
        <w:rPr>
          <w:rFonts w:ascii="Sylfaen" w:eastAsia="Times New Roman" w:hAnsi="Sylfaen" w:cs="Sylfaen"/>
          <w:sz w:val="24"/>
          <w:szCs w:val="24"/>
          <w:lang w:val="ka-GE"/>
        </w:rPr>
        <w:t xml:space="preserve"> შემდეგი </w:t>
      </w:r>
      <w:r w:rsidR="00E85778">
        <w:rPr>
          <w:rFonts w:ascii="Sylfaen" w:eastAsia="Times New Roman" w:hAnsi="Sylfaen" w:cs="Sylfaen"/>
          <w:sz w:val="24"/>
          <w:szCs w:val="24"/>
          <w:lang w:val="ka-GE"/>
        </w:rPr>
        <w:t>რედაქციით</w:t>
      </w:r>
      <w:r w:rsidR="00E85778" w:rsidRPr="00657494">
        <w:rPr>
          <w:rFonts w:ascii="Sylfaen" w:eastAsia="Times New Roman" w:hAnsi="Sylfaen" w:cs="Sylfaen"/>
          <w:sz w:val="24"/>
          <w:szCs w:val="24"/>
          <w:lang w:val="ka-GE"/>
        </w:rPr>
        <w:t>:</w:t>
      </w:r>
    </w:p>
    <w:p w:rsidR="00E85778" w:rsidRDefault="00E85778" w:rsidP="00E857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rPr>
      </w:pPr>
      <w:r w:rsidRPr="00657494">
        <w:rPr>
          <w:rFonts w:ascii="Sylfaen" w:eastAsia="Times New Roman" w:hAnsi="Sylfaen" w:cs="Sylfaen"/>
          <w:lang w:val="ka-GE"/>
        </w:rPr>
        <w:t>„</w:t>
      </w:r>
      <w:r>
        <w:rPr>
          <w:rFonts w:ascii="Sylfaen" w:eastAsia="Times New Roman" w:hAnsi="Sylfaen" w:cs="Sylfaen"/>
          <w:lang w:val="ka-GE"/>
        </w:rPr>
        <w:t>3</w:t>
      </w:r>
      <w:r>
        <w:rPr>
          <w:rFonts w:ascii="Sylfaen" w:hAnsi="Sylfaen" w:cs="Sylfaen"/>
          <w:lang w:val="ka-GE" w:eastAsia="ka-GE"/>
        </w:rPr>
        <w:t xml:space="preserve">. </w:t>
      </w:r>
      <w:r w:rsidRPr="00811900">
        <w:rPr>
          <w:rFonts w:ascii="Sylfaen" w:eastAsia="Times New Roman" w:hAnsi="Sylfaen" w:cs="Sylfaen"/>
          <w:lang w:val="ka-GE" w:eastAsia="ka-GE"/>
        </w:rPr>
        <w:t xml:space="preserve">ამ მუხლის </w:t>
      </w:r>
      <w:r>
        <w:rPr>
          <w:rFonts w:ascii="Sylfaen" w:eastAsia="Times New Roman" w:hAnsi="Sylfaen" w:cs="Sylfaen"/>
          <w:lang w:val="ka-GE" w:eastAsia="ka-GE"/>
        </w:rPr>
        <w:t>პირველი</w:t>
      </w:r>
      <w:r w:rsidRPr="00811900">
        <w:rPr>
          <w:rFonts w:ascii="Sylfaen" w:eastAsia="Times New Roman" w:hAnsi="Sylfaen" w:cs="Sylfaen"/>
          <w:lang w:val="ka-GE" w:eastAsia="ka-GE"/>
        </w:rPr>
        <w:t xml:space="preserve"> და მე-2 პუნქტების მოთხოვნა არ ეხება  ,,ჯანმრთელობის დაცვის შესახებ“ საქართველოს კანონით გათვალისწინებულ ამბულატორიულად/დღის სტაციონარის პირობებში განსახორციელებელ მაღალი რისკის შემცველ სამედიცინო საქმიანობების მარეგულირებელ საკანონმდებლო ან კანონქვემდებარე აქტებს, რომლითაც შესაძლებელია დარეგულირდეს საქმიანობა ან ქმედება, რომელიც შიაარსობრივად სალიცენზიო ან სანებართვო რეჟიმის დაწესებას ან ადმინისტრაციული ორგანოს თანხმობას გულისხმობს.</w:t>
      </w:r>
      <w:r>
        <w:rPr>
          <w:rFonts w:ascii="Sylfaen" w:eastAsia="Times New Roman" w:hAnsi="Sylfaen" w:cs="Sylfaen"/>
          <w:lang w:val="ka-GE"/>
        </w:rPr>
        <w:t>“</w:t>
      </w:r>
    </w:p>
    <w:p w:rsidR="00E85778" w:rsidRDefault="00E85778" w:rsidP="00600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600EE3" w:rsidRPr="003A156E" w:rsidRDefault="00E85778" w:rsidP="00BD4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Pr>
          <w:rFonts w:ascii="Sylfaen" w:hAnsi="Sylfaen"/>
          <w:lang w:val="ka-GE"/>
        </w:rPr>
        <w:t xml:space="preserve">ბ.ბ) </w:t>
      </w:r>
      <w:r w:rsidR="00600EE3" w:rsidRPr="006C5A2E">
        <w:rPr>
          <w:rFonts w:ascii="Sylfaen" w:hAnsi="Sylfaen"/>
          <w:sz w:val="24"/>
          <w:lang w:val="ka-GE"/>
        </w:rPr>
        <w:t>,,ჯანმრთელობის დაცვის შესახებ“ საქართველო</w:t>
      </w:r>
      <w:r w:rsidR="00600EE3">
        <w:rPr>
          <w:rFonts w:ascii="Sylfaen" w:hAnsi="Sylfaen"/>
          <w:lang w:val="ka-GE"/>
        </w:rPr>
        <w:t xml:space="preserve">ს </w:t>
      </w:r>
      <w:r w:rsidR="00600EE3" w:rsidRPr="00BA1F5E">
        <w:rPr>
          <w:rFonts w:ascii="Sylfaen" w:eastAsia="Times New Roman" w:hAnsi="Sylfaen" w:cs="Sylfaen"/>
          <w:noProof/>
          <w:sz w:val="24"/>
          <w:szCs w:val="24"/>
          <w:lang w:val="ka-GE"/>
        </w:rPr>
        <w:t>კანონ</w:t>
      </w:r>
      <w:r w:rsidR="00600EE3">
        <w:rPr>
          <w:rFonts w:ascii="Sylfaen" w:eastAsia="Times New Roman" w:hAnsi="Sylfaen" w:cs="Sylfaen"/>
          <w:noProof/>
          <w:sz w:val="24"/>
          <w:szCs w:val="24"/>
          <w:lang w:val="ka-GE"/>
        </w:rPr>
        <w:t>ში შევიდეს ცვლილება</w:t>
      </w:r>
      <w:r w:rsidR="00E01433">
        <w:rPr>
          <w:rFonts w:ascii="Sylfaen" w:eastAsia="Times New Roman" w:hAnsi="Sylfaen" w:cs="Sylfaen"/>
          <w:noProof/>
          <w:sz w:val="24"/>
          <w:szCs w:val="24"/>
          <w:lang w:val="ka-GE"/>
        </w:rPr>
        <w:t xml:space="preserve">, რომლითაც ამ </w:t>
      </w:r>
      <w:r w:rsidR="00E01433" w:rsidRPr="00BA1F5E">
        <w:rPr>
          <w:rFonts w:ascii="Sylfaen" w:eastAsia="Times New Roman" w:hAnsi="Sylfaen" w:cs="Sylfaen"/>
          <w:noProof/>
          <w:sz w:val="24"/>
          <w:szCs w:val="24"/>
          <w:lang w:val="ka-GE"/>
        </w:rPr>
        <w:t xml:space="preserve">კანონის </w:t>
      </w:r>
      <w:r w:rsidR="00E01433" w:rsidRPr="00BA1F5E">
        <w:rPr>
          <w:rFonts w:ascii="Sylfaen" w:hAnsi="Sylfaen"/>
          <w:sz w:val="24"/>
          <w:lang w:val="ka-GE"/>
        </w:rPr>
        <w:t>63</w:t>
      </w:r>
      <w:r w:rsidR="00E01433" w:rsidRPr="00BA1F5E">
        <w:rPr>
          <w:rFonts w:ascii="Sylfaen" w:hAnsi="Sylfaen"/>
          <w:sz w:val="24"/>
          <w:vertAlign w:val="superscript"/>
          <w:lang w:val="ka-GE"/>
        </w:rPr>
        <w:t>1</w:t>
      </w:r>
      <w:r w:rsidR="00E01433" w:rsidRPr="00BA1F5E">
        <w:rPr>
          <w:rFonts w:ascii="Sylfaen" w:hAnsi="Sylfaen"/>
          <w:sz w:val="24"/>
          <w:lang w:val="ka-GE"/>
        </w:rPr>
        <w:t xml:space="preserve">-ე </w:t>
      </w:r>
      <w:r w:rsidR="00E01433">
        <w:rPr>
          <w:rFonts w:ascii="Sylfaen" w:hAnsi="Sylfaen"/>
          <w:sz w:val="24"/>
          <w:lang w:val="ka-GE"/>
        </w:rPr>
        <w:t xml:space="preserve"> მუხლის</w:t>
      </w:r>
      <w:r w:rsidR="00E01433" w:rsidRPr="00657494">
        <w:rPr>
          <w:rFonts w:ascii="Sylfaen" w:eastAsia="Times New Roman" w:hAnsi="Sylfaen" w:cs="Sylfaen"/>
          <w:noProof/>
          <w:sz w:val="28"/>
          <w:szCs w:val="24"/>
          <w:lang w:val="ka-GE"/>
        </w:rPr>
        <w:t xml:space="preserve"> </w:t>
      </w:r>
      <w:r w:rsidR="00E01433" w:rsidRPr="004607E7">
        <w:rPr>
          <w:rFonts w:ascii="Sylfaen" w:hAnsi="Sylfaen" w:cs="Sylfaen"/>
          <w:sz w:val="24"/>
          <w:lang w:val="ka-GE"/>
        </w:rPr>
        <w:t>მე</w:t>
      </w:r>
      <w:r w:rsidR="00E01433" w:rsidRPr="004607E7">
        <w:rPr>
          <w:rFonts w:ascii="Sylfaen" w:hAnsi="Sylfaen"/>
          <w:sz w:val="24"/>
          <w:lang w:val="ka-GE"/>
        </w:rPr>
        <w:t xml:space="preserve">-6 </w:t>
      </w:r>
      <w:r w:rsidR="00E01433">
        <w:rPr>
          <w:rFonts w:ascii="Sylfaen" w:hAnsi="Sylfaen"/>
          <w:sz w:val="24"/>
          <w:lang w:val="ka-GE"/>
        </w:rPr>
        <w:t xml:space="preserve">პუნქტით </w:t>
      </w:r>
      <w:r w:rsidR="00E01433" w:rsidRPr="00D07683">
        <w:rPr>
          <w:rFonts w:ascii="Sylfaen" w:eastAsia="Times New Roman" w:hAnsi="Sylfaen" w:cs="Sylfaen"/>
          <w:sz w:val="24"/>
          <w:szCs w:val="24"/>
          <w:lang w:val="ka-GE" w:eastAsia="ka-GE"/>
        </w:rPr>
        <w:t xml:space="preserve">მაღალი რისკის შემცველი სამედიცინო საქმიანობის შემოწმება შერჩევითი კონტროლით </w:t>
      </w:r>
      <w:r w:rsidR="00E01433">
        <w:rPr>
          <w:rFonts w:ascii="Sylfaen" w:eastAsia="Times New Roman" w:hAnsi="Sylfaen" w:cs="Sylfaen"/>
          <w:sz w:val="24"/>
          <w:szCs w:val="24"/>
          <w:lang w:val="ka-GE" w:eastAsia="ka-GE"/>
        </w:rPr>
        <w:t>გა</w:t>
      </w:r>
      <w:r w:rsidR="00E01433" w:rsidRPr="00D07683">
        <w:rPr>
          <w:rFonts w:ascii="Sylfaen" w:eastAsia="Times New Roman" w:hAnsi="Sylfaen" w:cs="Sylfaen"/>
          <w:sz w:val="24"/>
          <w:szCs w:val="24"/>
          <w:lang w:val="ka-GE" w:eastAsia="ka-GE"/>
        </w:rPr>
        <w:t xml:space="preserve">ხორციელდება </w:t>
      </w:r>
      <w:r w:rsidR="00E01433" w:rsidRPr="00AE3BF5">
        <w:rPr>
          <w:rFonts w:ascii="Sylfaen" w:eastAsia="Times New Roman" w:hAnsi="Sylfaen" w:cs="Sylfaen"/>
          <w:sz w:val="24"/>
          <w:szCs w:val="24"/>
          <w:lang w:val="ka-GE"/>
        </w:rPr>
        <w:t xml:space="preserve">საჭიროებისამებრ, </w:t>
      </w:r>
      <w:r w:rsidR="00E01433" w:rsidRPr="00657494">
        <w:rPr>
          <w:rFonts w:ascii="Sylfaen" w:eastAsia="Times New Roman" w:hAnsi="Sylfaen" w:cs="Sylfaen"/>
          <w:sz w:val="24"/>
          <w:szCs w:val="24"/>
          <w:lang w:val="ka-GE"/>
        </w:rPr>
        <w:t xml:space="preserve">კალენდარული წლის განმავლობაში </w:t>
      </w:r>
      <w:r w:rsidR="00E01433">
        <w:rPr>
          <w:rFonts w:ascii="Sylfaen" w:eastAsia="Times New Roman" w:hAnsi="Sylfaen" w:cs="Sylfaen"/>
          <w:sz w:val="24"/>
          <w:szCs w:val="24"/>
          <w:lang w:val="ka-GE"/>
        </w:rPr>
        <w:t>არაუმეტეს სამჯე</w:t>
      </w:r>
      <w:r w:rsidR="00E01433" w:rsidRPr="00AE3BF5">
        <w:rPr>
          <w:rFonts w:ascii="Sylfaen" w:eastAsia="Times New Roman" w:hAnsi="Sylfaen" w:cs="Sylfaen"/>
          <w:sz w:val="24"/>
          <w:szCs w:val="24"/>
          <w:lang w:val="ka-GE"/>
        </w:rPr>
        <w:t>რ</w:t>
      </w:r>
      <w:r w:rsidR="00E01433" w:rsidRPr="00D07683">
        <w:rPr>
          <w:rFonts w:ascii="Sylfaen" w:eastAsia="Times New Roman" w:hAnsi="Sylfaen" w:cs="Sylfaen"/>
          <w:sz w:val="24"/>
          <w:szCs w:val="24"/>
          <w:lang w:val="ka-GE" w:eastAsia="ka-GE"/>
        </w:rPr>
        <w:t>.</w:t>
      </w:r>
      <w:r w:rsidR="00E01433" w:rsidRPr="004607E7">
        <w:rPr>
          <w:rFonts w:ascii="Sylfaen" w:hAnsi="Sylfaen"/>
          <w:sz w:val="24"/>
          <w:lang w:val="ka-GE"/>
        </w:rPr>
        <w:t xml:space="preserve"> </w:t>
      </w:r>
      <w:r w:rsidR="00600EE3">
        <w:rPr>
          <w:rFonts w:ascii="Sylfaen" w:eastAsia="Times New Roman" w:hAnsi="Sylfaen" w:cs="Sylfaen"/>
          <w:noProof/>
          <w:sz w:val="24"/>
          <w:szCs w:val="24"/>
          <w:lang w:val="ka-GE"/>
        </w:rPr>
        <w:t xml:space="preserve"> </w:t>
      </w:r>
      <w:r w:rsidR="00E01433">
        <w:rPr>
          <w:rFonts w:ascii="Sylfaen" w:eastAsia="Times New Roman" w:hAnsi="Sylfaen" w:cs="Sylfaen"/>
          <w:noProof/>
          <w:sz w:val="24"/>
          <w:szCs w:val="24"/>
          <w:lang w:val="ka-GE"/>
        </w:rPr>
        <w:t xml:space="preserve">ამასთან, </w:t>
      </w:r>
      <w:r w:rsidR="00BD4978">
        <w:rPr>
          <w:rFonts w:ascii="Sylfaen" w:eastAsia="Times New Roman" w:hAnsi="Sylfaen" w:cs="Sylfaen"/>
          <w:noProof/>
          <w:sz w:val="24"/>
          <w:szCs w:val="24"/>
          <w:lang w:val="ka-GE"/>
        </w:rPr>
        <w:t xml:space="preserve">ამავე მუხლში </w:t>
      </w:r>
      <w:r w:rsidR="00E01433">
        <w:rPr>
          <w:rFonts w:ascii="Sylfaen" w:eastAsia="Times New Roman" w:hAnsi="Sylfaen" w:cs="Sylfaen"/>
          <w:noProof/>
          <w:sz w:val="24"/>
          <w:szCs w:val="24"/>
          <w:lang w:val="ka-GE"/>
        </w:rPr>
        <w:t>გაჩნდა</w:t>
      </w:r>
      <w:r w:rsidR="00BD4978">
        <w:rPr>
          <w:rFonts w:ascii="Sylfaen" w:eastAsia="Times New Roman" w:hAnsi="Sylfaen" w:cs="Sylfaen"/>
          <w:noProof/>
          <w:sz w:val="24"/>
          <w:szCs w:val="24"/>
          <w:lang w:val="ka-GE"/>
        </w:rPr>
        <w:t xml:space="preserve"> დამატებით მე-11 და მე-12 პუნქტები,</w:t>
      </w:r>
      <w:r w:rsidR="00E01433">
        <w:rPr>
          <w:rFonts w:ascii="Sylfaen" w:eastAsia="Times New Roman" w:hAnsi="Sylfaen" w:cs="Sylfaen"/>
          <w:noProof/>
          <w:sz w:val="24"/>
          <w:szCs w:val="24"/>
          <w:lang w:val="ka-GE"/>
        </w:rPr>
        <w:t xml:space="preserve"> </w:t>
      </w:r>
      <w:r w:rsidR="00600EE3">
        <w:rPr>
          <w:rFonts w:ascii="Sylfaen" w:eastAsia="Times New Roman" w:hAnsi="Sylfaen" w:cs="Sylfaen"/>
          <w:noProof/>
          <w:sz w:val="24"/>
          <w:szCs w:val="24"/>
          <w:lang w:val="ka-GE"/>
        </w:rPr>
        <w:t>საქმინაბსთან დაკავში</w:t>
      </w:r>
      <w:r w:rsidR="00E01433">
        <w:rPr>
          <w:rFonts w:ascii="Sylfaen" w:eastAsia="Times New Roman" w:hAnsi="Sylfaen" w:cs="Sylfaen"/>
          <w:noProof/>
          <w:sz w:val="24"/>
          <w:szCs w:val="24"/>
          <w:lang w:val="ka-GE"/>
        </w:rPr>
        <w:t>რებით ანგარიშგების მაკონტროლებელ</w:t>
      </w:r>
      <w:r w:rsidR="00600EE3">
        <w:rPr>
          <w:rFonts w:ascii="Sylfaen" w:eastAsia="Times New Roman" w:hAnsi="Sylfaen" w:cs="Sylfaen"/>
          <w:noProof/>
          <w:sz w:val="24"/>
          <w:szCs w:val="24"/>
          <w:lang w:val="ka-GE"/>
        </w:rPr>
        <w:t xml:space="preserve"> ორგანოსთან წარდგენისა და დაკისრებული ვალდებულებების შეუსრულებლობისათვის სამედიცინო დაწესებულებების პასუხისმგებლობის საკითხთან მიმართებით. </w:t>
      </w:r>
    </w:p>
    <w:p w:rsidR="00600EE3" w:rsidRDefault="00600EE3" w:rsidP="00600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rsidR="00600EE3" w:rsidRDefault="00600EE3" w:rsidP="00BD49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BA1F5E">
        <w:rPr>
          <w:rFonts w:ascii="Sylfaen" w:hAnsi="Sylfaen" w:cs="Sylfaen"/>
          <w:lang w:val="ka-GE"/>
        </w:rPr>
        <w:t>ბ</w:t>
      </w:r>
      <w:r w:rsidRPr="00BA1F5E">
        <w:rPr>
          <w:rFonts w:ascii="Sylfaen" w:hAnsi="Sylfaen"/>
          <w:lang w:val="ka-GE"/>
        </w:rPr>
        <w:t>.</w:t>
      </w:r>
      <w:r w:rsidR="000C5209">
        <w:rPr>
          <w:rFonts w:ascii="Sylfaen" w:hAnsi="Sylfaen"/>
          <w:lang w:val="ka-GE"/>
        </w:rPr>
        <w:t>გ</w:t>
      </w:r>
      <w:r w:rsidRPr="00BA1F5E">
        <w:rPr>
          <w:rFonts w:ascii="Sylfaen" w:hAnsi="Sylfaen"/>
          <w:lang w:val="ka-GE"/>
        </w:rPr>
        <w:t>)</w:t>
      </w:r>
      <w:r>
        <w:rPr>
          <w:rFonts w:ascii="Sylfaen" w:hAnsi="Sylfaen"/>
          <w:lang w:val="ka-GE"/>
        </w:rPr>
        <w:t xml:space="preserve"> </w:t>
      </w:r>
      <w:r w:rsidRPr="006C5A2E">
        <w:rPr>
          <w:rFonts w:ascii="Sylfaen" w:hAnsi="Sylfaen"/>
          <w:sz w:val="24"/>
          <w:lang w:val="ka-GE"/>
        </w:rPr>
        <w:t>,,ჯანმრთელობის დაცვის შესახებ“ საქართველო</w:t>
      </w:r>
      <w:r>
        <w:rPr>
          <w:rFonts w:ascii="Sylfaen" w:hAnsi="Sylfaen"/>
          <w:lang w:val="ka-GE"/>
        </w:rPr>
        <w:t xml:space="preserve">ს </w:t>
      </w:r>
      <w:r w:rsidRPr="00BA1F5E">
        <w:rPr>
          <w:rFonts w:ascii="Sylfaen" w:eastAsia="Times New Roman" w:hAnsi="Sylfaen" w:cs="Sylfaen"/>
          <w:noProof/>
          <w:sz w:val="24"/>
          <w:szCs w:val="24"/>
          <w:lang w:val="ka-GE"/>
        </w:rPr>
        <w:t>კანონ</w:t>
      </w:r>
      <w:r>
        <w:rPr>
          <w:rFonts w:ascii="Sylfaen" w:eastAsia="Times New Roman" w:hAnsi="Sylfaen" w:cs="Sylfaen"/>
          <w:noProof/>
          <w:sz w:val="24"/>
          <w:szCs w:val="24"/>
          <w:lang w:val="ka-GE"/>
        </w:rPr>
        <w:t xml:space="preserve">იდან და მასში განხორციელებული ცვლილებებიდან გამომდინარე, </w:t>
      </w:r>
      <w:r w:rsidRPr="006C5A2E">
        <w:rPr>
          <w:rFonts w:ascii="Sylfaen" w:hAnsi="Sylfaen"/>
          <w:sz w:val="24"/>
          <w:lang w:val="ka-GE"/>
        </w:rPr>
        <w:t xml:space="preserve">,,მაღალი რისკის შემცველი სამედიცინო საქმიანობის ტექნიკური რეგლმენტის დამტკიცების თაობაზე“ საქართველოს მთავრობის 2010 წლის 22 ნოემბრის N359 დადგენილებაში </w:t>
      </w:r>
      <w:r w:rsidR="00BD4978">
        <w:rPr>
          <w:rFonts w:ascii="Sylfaen" w:eastAsia="Times New Roman" w:hAnsi="Sylfaen" w:cs="Sylfaen"/>
          <w:noProof/>
          <w:sz w:val="24"/>
          <w:szCs w:val="24"/>
          <w:lang w:val="ka-GE"/>
        </w:rPr>
        <w:t>შეტანილ იქნა</w:t>
      </w:r>
      <w:r>
        <w:rPr>
          <w:rFonts w:ascii="Sylfaen" w:eastAsia="Times New Roman" w:hAnsi="Sylfaen" w:cs="Sylfaen"/>
          <w:noProof/>
          <w:sz w:val="24"/>
          <w:szCs w:val="24"/>
          <w:lang w:val="ka-GE"/>
        </w:rPr>
        <w:t xml:space="preserve"> ცვლილება მაღალი რისკის შემცველი სამედიცინო საქმიანობის შემოწმების, აღნიშნულ საქმინაბსთან დაკავშირებით ანგარიშგების</w:t>
      </w:r>
      <w:r w:rsidR="00956F0B">
        <w:rPr>
          <w:rFonts w:ascii="Sylfaen" w:eastAsia="Times New Roman" w:hAnsi="Sylfaen" w:cs="Sylfaen"/>
          <w:noProof/>
          <w:sz w:val="24"/>
          <w:szCs w:val="24"/>
          <w:lang w:val="ka-GE"/>
        </w:rPr>
        <w:t>,</w:t>
      </w:r>
      <w:r>
        <w:rPr>
          <w:rFonts w:ascii="Sylfaen" w:eastAsia="Times New Roman" w:hAnsi="Sylfaen" w:cs="Sylfaen"/>
          <w:noProof/>
          <w:sz w:val="24"/>
          <w:szCs w:val="24"/>
          <w:lang w:val="ka-GE"/>
        </w:rPr>
        <w:t xml:space="preserve"> მაკ</w:t>
      </w:r>
      <w:r w:rsidR="00BD4978">
        <w:rPr>
          <w:rFonts w:ascii="Sylfaen" w:eastAsia="Times New Roman" w:hAnsi="Sylfaen" w:cs="Sylfaen"/>
          <w:noProof/>
          <w:sz w:val="24"/>
          <w:szCs w:val="24"/>
          <w:lang w:val="ka-GE"/>
        </w:rPr>
        <w:t>ონტროლებელ</w:t>
      </w:r>
      <w:r>
        <w:rPr>
          <w:rFonts w:ascii="Sylfaen" w:eastAsia="Times New Roman" w:hAnsi="Sylfaen" w:cs="Sylfaen"/>
          <w:noProof/>
          <w:sz w:val="24"/>
          <w:szCs w:val="24"/>
          <w:lang w:val="ka-GE"/>
        </w:rPr>
        <w:t xml:space="preserve"> ორგანოსთან წარდგენისა და დაკისრებული ვალდებულებების შეუსრულებლობისათვის სამედიცინო დაწესებულებების პასუხისმგებლობის საკითხთან მიმართებით. ასევე, მაკონტროლებელ ორგანოში წარდგენილი შეტყობინების თანხმობასთან ან თანხმობაზე უარის თქმის თაობაზე გადაწყვეტილების მიღების წესთან დაკავშრებით. კერძოდ, ამ </w:t>
      </w:r>
      <w:r w:rsidRPr="00BA1F5E">
        <w:rPr>
          <w:rFonts w:ascii="Sylfaen" w:eastAsia="Times New Roman" w:hAnsi="Sylfaen" w:cs="Sylfaen"/>
          <w:noProof/>
          <w:sz w:val="24"/>
          <w:szCs w:val="24"/>
          <w:lang w:val="ka-GE"/>
        </w:rPr>
        <w:t xml:space="preserve">კანონის </w:t>
      </w:r>
      <w:r w:rsidRPr="00657494">
        <w:rPr>
          <w:rFonts w:ascii="Sylfaen" w:eastAsia="Times New Roman" w:hAnsi="Sylfaen" w:cs="Sylfaen"/>
          <w:noProof/>
          <w:sz w:val="24"/>
          <w:szCs w:val="24"/>
          <w:lang w:val="ka-GE"/>
        </w:rPr>
        <w:t>მე-7 მუხლი</w:t>
      </w:r>
      <w:r w:rsidR="00BD4978">
        <w:rPr>
          <w:rFonts w:ascii="Sylfaen" w:eastAsia="Times New Roman" w:hAnsi="Sylfaen" w:cs="Sylfaen"/>
          <w:noProof/>
          <w:sz w:val="24"/>
          <w:szCs w:val="24"/>
          <w:lang w:val="ka-GE"/>
        </w:rPr>
        <w:t>ს შემდეგ დაემატა</w:t>
      </w:r>
      <w:r>
        <w:rPr>
          <w:rFonts w:ascii="Sylfaen" w:eastAsia="Times New Roman" w:hAnsi="Sylfaen" w:cs="Sylfaen"/>
          <w:noProof/>
          <w:sz w:val="24"/>
          <w:szCs w:val="24"/>
          <w:lang w:val="ka-GE"/>
        </w:rPr>
        <w:t xml:space="preserve"> 7</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7</w:t>
      </w:r>
      <w:r>
        <w:rPr>
          <w:rFonts w:ascii="Sylfaen" w:eastAsia="Times New Roman" w:hAnsi="Sylfaen" w:cs="Sylfaen"/>
          <w:noProof/>
          <w:sz w:val="24"/>
          <w:szCs w:val="24"/>
          <w:vertAlign w:val="superscript"/>
          <w:lang w:val="ka-GE"/>
        </w:rPr>
        <w:t>2</w:t>
      </w:r>
      <w:r>
        <w:rPr>
          <w:rFonts w:ascii="Sylfaen" w:eastAsia="Times New Roman" w:hAnsi="Sylfaen" w:cs="Sylfaen"/>
          <w:noProof/>
          <w:sz w:val="24"/>
          <w:szCs w:val="24"/>
          <w:lang w:val="ka-GE"/>
        </w:rPr>
        <w:t>, 7</w:t>
      </w:r>
      <w:r>
        <w:rPr>
          <w:rFonts w:ascii="Sylfaen" w:eastAsia="Times New Roman" w:hAnsi="Sylfaen" w:cs="Sylfaen"/>
          <w:noProof/>
          <w:sz w:val="24"/>
          <w:szCs w:val="24"/>
          <w:vertAlign w:val="superscript"/>
          <w:lang w:val="ka-GE"/>
        </w:rPr>
        <w:t>3</w:t>
      </w:r>
      <w:r>
        <w:rPr>
          <w:rFonts w:ascii="Sylfaen" w:eastAsia="Times New Roman" w:hAnsi="Sylfaen" w:cs="Sylfaen"/>
          <w:noProof/>
          <w:sz w:val="24"/>
          <w:szCs w:val="24"/>
          <w:lang w:val="ka-GE"/>
        </w:rPr>
        <w:t>, 7</w:t>
      </w:r>
      <w:r>
        <w:rPr>
          <w:rFonts w:ascii="Sylfaen" w:eastAsia="Times New Roman" w:hAnsi="Sylfaen" w:cs="Sylfaen"/>
          <w:noProof/>
          <w:sz w:val="24"/>
          <w:szCs w:val="24"/>
          <w:vertAlign w:val="superscript"/>
          <w:lang w:val="ka-GE"/>
        </w:rPr>
        <w:t>4</w:t>
      </w:r>
      <w:r>
        <w:rPr>
          <w:rFonts w:ascii="Sylfaen" w:eastAsia="Times New Roman" w:hAnsi="Sylfaen" w:cs="Sylfaen"/>
          <w:noProof/>
          <w:sz w:val="24"/>
          <w:szCs w:val="24"/>
          <w:lang w:val="ka-GE"/>
        </w:rPr>
        <w:t>,</w:t>
      </w:r>
      <w:r>
        <w:rPr>
          <w:rFonts w:ascii="Sylfaen" w:eastAsia="Times New Roman" w:hAnsi="Sylfaen" w:cs="Sylfaen"/>
          <w:noProof/>
          <w:sz w:val="24"/>
          <w:szCs w:val="24"/>
          <w:vertAlign w:val="superscript"/>
          <w:lang w:val="ka-GE"/>
        </w:rPr>
        <w:t xml:space="preserve"> </w:t>
      </w:r>
      <w:r>
        <w:rPr>
          <w:rFonts w:ascii="Sylfaen" w:eastAsia="Times New Roman" w:hAnsi="Sylfaen" w:cs="Sylfaen"/>
          <w:noProof/>
          <w:sz w:val="24"/>
          <w:szCs w:val="24"/>
          <w:lang w:val="ka-GE"/>
        </w:rPr>
        <w:t>7</w:t>
      </w:r>
      <w:r>
        <w:rPr>
          <w:rFonts w:ascii="Sylfaen" w:eastAsia="Times New Roman" w:hAnsi="Sylfaen" w:cs="Sylfaen"/>
          <w:noProof/>
          <w:sz w:val="24"/>
          <w:szCs w:val="24"/>
          <w:vertAlign w:val="superscript"/>
          <w:lang w:val="ka-GE"/>
        </w:rPr>
        <w:t>5</w:t>
      </w:r>
      <w:r>
        <w:rPr>
          <w:rFonts w:ascii="Sylfaen" w:eastAsia="Times New Roman" w:hAnsi="Sylfaen" w:cs="Sylfaen"/>
          <w:noProof/>
          <w:sz w:val="24"/>
          <w:szCs w:val="24"/>
          <w:lang w:val="ka-GE"/>
        </w:rPr>
        <w:t>,</w:t>
      </w:r>
      <w:r>
        <w:rPr>
          <w:rFonts w:ascii="Sylfaen" w:eastAsia="Times New Roman" w:hAnsi="Sylfaen" w:cs="Sylfaen"/>
          <w:noProof/>
          <w:sz w:val="24"/>
          <w:szCs w:val="24"/>
          <w:vertAlign w:val="superscript"/>
          <w:lang w:val="ka-GE"/>
        </w:rPr>
        <w:t xml:space="preserve"> </w:t>
      </w:r>
      <w:r>
        <w:rPr>
          <w:rFonts w:ascii="Sylfaen" w:eastAsia="Times New Roman" w:hAnsi="Sylfaen" w:cs="Sylfaen"/>
          <w:noProof/>
          <w:sz w:val="24"/>
          <w:szCs w:val="24"/>
          <w:lang w:val="ka-GE"/>
        </w:rPr>
        <w:t>7</w:t>
      </w:r>
      <w:r>
        <w:rPr>
          <w:rFonts w:ascii="Sylfaen" w:eastAsia="Times New Roman" w:hAnsi="Sylfaen" w:cs="Sylfaen"/>
          <w:noProof/>
          <w:sz w:val="24"/>
          <w:szCs w:val="24"/>
          <w:vertAlign w:val="superscript"/>
          <w:lang w:val="ka-GE"/>
        </w:rPr>
        <w:t>6</w:t>
      </w:r>
      <w:r>
        <w:rPr>
          <w:rFonts w:ascii="Sylfaen" w:eastAsia="Times New Roman" w:hAnsi="Sylfaen" w:cs="Sylfaen"/>
          <w:noProof/>
          <w:sz w:val="24"/>
          <w:szCs w:val="24"/>
          <w:lang w:val="ka-GE"/>
        </w:rPr>
        <w:t>,</w:t>
      </w:r>
      <w:r>
        <w:rPr>
          <w:rFonts w:ascii="Sylfaen" w:eastAsia="Times New Roman" w:hAnsi="Sylfaen" w:cs="Sylfaen"/>
          <w:noProof/>
          <w:sz w:val="24"/>
          <w:szCs w:val="24"/>
          <w:vertAlign w:val="superscript"/>
          <w:lang w:val="ka-GE"/>
        </w:rPr>
        <w:t xml:space="preserve"> </w:t>
      </w:r>
      <w:r>
        <w:rPr>
          <w:rFonts w:ascii="Sylfaen" w:eastAsia="Times New Roman" w:hAnsi="Sylfaen" w:cs="Sylfaen"/>
          <w:noProof/>
          <w:sz w:val="24"/>
          <w:szCs w:val="24"/>
          <w:lang w:val="ka-GE"/>
        </w:rPr>
        <w:t>7</w:t>
      </w:r>
      <w:r>
        <w:rPr>
          <w:rFonts w:ascii="Sylfaen" w:eastAsia="Times New Roman" w:hAnsi="Sylfaen" w:cs="Sylfaen"/>
          <w:noProof/>
          <w:sz w:val="24"/>
          <w:szCs w:val="24"/>
          <w:vertAlign w:val="superscript"/>
          <w:lang w:val="ka-GE"/>
        </w:rPr>
        <w:t>7</w:t>
      </w:r>
      <w:r>
        <w:rPr>
          <w:rFonts w:ascii="Sylfaen" w:eastAsia="Times New Roman" w:hAnsi="Sylfaen" w:cs="Sylfaen"/>
          <w:noProof/>
          <w:sz w:val="24"/>
          <w:szCs w:val="24"/>
          <w:lang w:val="ka-GE"/>
        </w:rPr>
        <w:t>,</w:t>
      </w:r>
      <w:r>
        <w:rPr>
          <w:rFonts w:ascii="Sylfaen" w:eastAsia="Times New Roman" w:hAnsi="Sylfaen" w:cs="Sylfaen"/>
          <w:noProof/>
          <w:sz w:val="24"/>
          <w:szCs w:val="24"/>
          <w:vertAlign w:val="superscript"/>
          <w:lang w:val="ka-GE"/>
        </w:rPr>
        <w:t xml:space="preserve"> </w:t>
      </w:r>
      <w:r>
        <w:rPr>
          <w:rFonts w:ascii="Sylfaen" w:eastAsia="Times New Roman" w:hAnsi="Sylfaen" w:cs="Sylfaen"/>
          <w:noProof/>
          <w:sz w:val="24"/>
          <w:szCs w:val="24"/>
          <w:lang w:val="ka-GE"/>
        </w:rPr>
        <w:t>7</w:t>
      </w:r>
      <w:r>
        <w:rPr>
          <w:rFonts w:ascii="Sylfaen" w:eastAsia="Times New Roman" w:hAnsi="Sylfaen" w:cs="Sylfaen"/>
          <w:noProof/>
          <w:sz w:val="24"/>
          <w:szCs w:val="24"/>
          <w:vertAlign w:val="superscript"/>
          <w:lang w:val="ka-GE"/>
        </w:rPr>
        <w:t>8</w:t>
      </w:r>
      <w:r>
        <w:rPr>
          <w:rFonts w:ascii="Sylfaen" w:eastAsia="Times New Roman" w:hAnsi="Sylfaen" w:cs="Sylfaen"/>
          <w:noProof/>
          <w:sz w:val="24"/>
          <w:szCs w:val="24"/>
          <w:lang w:val="ka-GE"/>
        </w:rPr>
        <w:t>,</w:t>
      </w:r>
      <w:r>
        <w:rPr>
          <w:rFonts w:ascii="Sylfaen" w:eastAsia="Times New Roman" w:hAnsi="Sylfaen" w:cs="Sylfaen"/>
          <w:noProof/>
          <w:sz w:val="24"/>
          <w:szCs w:val="24"/>
          <w:vertAlign w:val="superscript"/>
          <w:lang w:val="ka-GE"/>
        </w:rPr>
        <w:t xml:space="preserve"> </w:t>
      </w:r>
      <w:r>
        <w:rPr>
          <w:rFonts w:ascii="Sylfaen" w:eastAsia="Times New Roman" w:hAnsi="Sylfaen" w:cs="Sylfaen"/>
          <w:noProof/>
          <w:sz w:val="24"/>
          <w:szCs w:val="24"/>
          <w:lang w:val="ka-GE"/>
        </w:rPr>
        <w:t>7</w:t>
      </w:r>
      <w:r>
        <w:rPr>
          <w:rFonts w:ascii="Sylfaen" w:eastAsia="Times New Roman" w:hAnsi="Sylfaen" w:cs="Sylfaen"/>
          <w:noProof/>
          <w:sz w:val="24"/>
          <w:szCs w:val="24"/>
          <w:vertAlign w:val="superscript"/>
          <w:lang w:val="ka-GE"/>
        </w:rPr>
        <w:t xml:space="preserve">9 </w:t>
      </w:r>
      <w:r>
        <w:rPr>
          <w:rFonts w:ascii="Sylfaen" w:eastAsia="Times New Roman" w:hAnsi="Sylfaen" w:cs="Sylfaen"/>
          <w:noProof/>
          <w:sz w:val="24"/>
          <w:szCs w:val="24"/>
          <w:lang w:val="ka-GE"/>
        </w:rPr>
        <w:t>და 7</w:t>
      </w:r>
      <w:r>
        <w:rPr>
          <w:rFonts w:ascii="Sylfaen" w:eastAsia="Times New Roman" w:hAnsi="Sylfaen" w:cs="Sylfaen"/>
          <w:noProof/>
          <w:sz w:val="24"/>
          <w:szCs w:val="24"/>
          <w:vertAlign w:val="superscript"/>
          <w:lang w:val="ka-GE"/>
        </w:rPr>
        <w:t>10</w:t>
      </w:r>
      <w:r>
        <w:rPr>
          <w:rFonts w:ascii="Sylfaen" w:eastAsia="Times New Roman" w:hAnsi="Sylfaen" w:cs="Sylfaen"/>
          <w:noProof/>
          <w:sz w:val="24"/>
          <w:szCs w:val="24"/>
          <w:lang w:val="ka-GE"/>
        </w:rPr>
        <w:t xml:space="preserve"> მუხლები</w:t>
      </w:r>
      <w:r w:rsidR="00BD4978">
        <w:rPr>
          <w:rFonts w:ascii="Sylfaen" w:eastAsia="Times New Roman" w:hAnsi="Sylfaen" w:cs="Sylfaen"/>
          <w:noProof/>
          <w:sz w:val="24"/>
          <w:szCs w:val="24"/>
          <w:lang w:val="ka-GE"/>
        </w:rPr>
        <w:t>. ასევე, შეიცვალა დადგენილების მე-10 მუხლი</w:t>
      </w:r>
      <w:r w:rsidRPr="00657494">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 xml:space="preserve">და </w:t>
      </w:r>
      <w:r w:rsidRPr="00BD4978">
        <w:rPr>
          <w:rFonts w:ascii="Sylfaen" w:eastAsia="Times New Roman" w:hAnsi="Sylfaen" w:cs="Sylfaen"/>
          <w:noProof/>
          <w:sz w:val="24"/>
          <w:lang w:val="ka-GE"/>
        </w:rPr>
        <w:t>დაემატ</w:t>
      </w:r>
      <w:r w:rsidR="00BD4978">
        <w:rPr>
          <w:rFonts w:ascii="Sylfaen" w:eastAsia="Times New Roman" w:hAnsi="Sylfaen" w:cs="Sylfaen"/>
          <w:noProof/>
          <w:sz w:val="24"/>
          <w:lang w:val="ka-GE"/>
        </w:rPr>
        <w:t>ა</w:t>
      </w:r>
      <w:r w:rsidRPr="00BD4978">
        <w:rPr>
          <w:rFonts w:ascii="Sylfaen" w:eastAsia="Times New Roman" w:hAnsi="Sylfaen" w:cs="Sylfaen"/>
          <w:noProof/>
          <w:sz w:val="24"/>
          <w:lang w:val="ka-GE"/>
        </w:rPr>
        <w:t xml:space="preserve"> 10</w:t>
      </w:r>
      <w:r w:rsidRPr="00BD4978">
        <w:rPr>
          <w:rFonts w:ascii="Sylfaen" w:eastAsia="Times New Roman" w:hAnsi="Sylfaen" w:cs="Sylfaen"/>
          <w:noProof/>
          <w:sz w:val="24"/>
          <w:vertAlign w:val="superscript"/>
          <w:lang w:val="ka-GE"/>
        </w:rPr>
        <w:t xml:space="preserve">1 </w:t>
      </w:r>
      <w:r w:rsidRPr="00BD4978">
        <w:rPr>
          <w:rFonts w:ascii="Sylfaen" w:eastAsia="Times New Roman" w:hAnsi="Sylfaen" w:cs="Sylfaen"/>
          <w:noProof/>
          <w:sz w:val="24"/>
          <w:lang w:val="ka-GE"/>
        </w:rPr>
        <w:t>და 10</w:t>
      </w:r>
      <w:r w:rsidRPr="00BD4978">
        <w:rPr>
          <w:rFonts w:ascii="Sylfaen" w:eastAsia="Times New Roman" w:hAnsi="Sylfaen" w:cs="Sylfaen"/>
          <w:noProof/>
          <w:sz w:val="24"/>
          <w:vertAlign w:val="superscript"/>
          <w:lang w:val="ka-GE"/>
        </w:rPr>
        <w:t>2</w:t>
      </w:r>
      <w:r w:rsidR="00BD4978">
        <w:rPr>
          <w:rFonts w:ascii="Sylfaen" w:eastAsia="Times New Roman" w:hAnsi="Sylfaen" w:cs="Sylfaen"/>
          <w:noProof/>
          <w:sz w:val="24"/>
          <w:lang w:val="ka-GE"/>
        </w:rPr>
        <w:t xml:space="preserve"> მუხლები.</w:t>
      </w:r>
    </w:p>
    <w:p w:rsidR="00600EE3" w:rsidRDefault="00600EE3" w:rsidP="00600EE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p>
    <w:p w:rsidR="00600EE3" w:rsidRPr="00780059" w:rsidRDefault="00600EE3" w:rsidP="00600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lang w:val="ka-GE"/>
        </w:rPr>
      </w:pPr>
      <w:r w:rsidRPr="00780059">
        <w:rPr>
          <w:rFonts w:ascii="Sylfaen" w:hAnsi="Sylfaen" w:cs="Sylfaen"/>
          <w:sz w:val="24"/>
          <w:lang w:val="ka-GE"/>
        </w:rPr>
        <w:t>ბ</w:t>
      </w:r>
      <w:r w:rsidRPr="00780059">
        <w:rPr>
          <w:rFonts w:ascii="Sylfaen" w:hAnsi="Sylfaen"/>
          <w:sz w:val="24"/>
          <w:lang w:val="ka-GE"/>
        </w:rPr>
        <w:t xml:space="preserve">.გ) </w:t>
      </w:r>
      <w:r w:rsidRPr="00780059">
        <w:rPr>
          <w:rFonts w:ascii="Sylfaen" w:hAnsi="Sylfaen"/>
          <w:sz w:val="28"/>
          <w:lang w:val="ka-GE"/>
        </w:rPr>
        <w:t>,,</w:t>
      </w:r>
      <w:r w:rsidRPr="00780059">
        <w:rPr>
          <w:rFonts w:ascii="Sylfaen" w:hAnsi="Sylfaen"/>
          <w:sz w:val="24"/>
          <w:lang w:val="ka-GE"/>
        </w:rPr>
        <w:t>საქართველოს ადმინისტრაციულ სამართალდარღვევათა კოდექსში</w:t>
      </w:r>
      <w:r w:rsidRPr="00780059">
        <w:rPr>
          <w:rFonts w:ascii="Sylfaen" w:hAnsi="Sylfaen"/>
          <w:sz w:val="28"/>
          <w:lang w:val="ka-GE"/>
        </w:rPr>
        <w:t xml:space="preserve">“ </w:t>
      </w:r>
      <w:r w:rsidRPr="00780059">
        <w:rPr>
          <w:rFonts w:ascii="Sylfaen" w:eastAsia="Times New Roman" w:hAnsi="Sylfaen" w:cs="Sylfaen"/>
          <w:noProof/>
          <w:sz w:val="24"/>
          <w:szCs w:val="24"/>
          <w:lang w:val="ka-GE"/>
        </w:rPr>
        <w:t>შევ</w:t>
      </w:r>
      <w:r w:rsidR="00780059">
        <w:rPr>
          <w:rFonts w:ascii="Sylfaen" w:eastAsia="Times New Roman" w:hAnsi="Sylfaen" w:cs="Sylfaen"/>
          <w:noProof/>
          <w:sz w:val="24"/>
          <w:szCs w:val="24"/>
          <w:lang w:val="ka-GE"/>
        </w:rPr>
        <w:t>იდა</w:t>
      </w:r>
      <w:r w:rsidRPr="00780059">
        <w:rPr>
          <w:rFonts w:ascii="Sylfaen" w:eastAsia="Times New Roman" w:hAnsi="Sylfaen" w:cs="Sylfaen"/>
          <w:noProof/>
          <w:sz w:val="24"/>
          <w:szCs w:val="24"/>
          <w:lang w:val="ka-GE"/>
        </w:rPr>
        <w:t xml:space="preserve"> ცვლილება მაღალი რისკის შემცველი სამედიცინო საქმიანობის </w:t>
      </w:r>
      <w:r w:rsidRPr="00780059">
        <w:rPr>
          <w:rFonts w:ascii="Sylfaen" w:eastAsia="Times New Roman" w:hAnsi="Sylfaen" w:cs="Sylfaen"/>
          <w:noProof/>
          <w:sz w:val="24"/>
          <w:lang w:val="ka-GE"/>
        </w:rPr>
        <w:t>ტექნიკური რეგლამენტით დაკისრებული ვალდებულების შეუსრულებლობის</w:t>
      </w:r>
      <w:r w:rsidRPr="00780059">
        <w:rPr>
          <w:rFonts w:ascii="Sylfaen" w:eastAsia="Times New Roman" w:hAnsi="Sylfaen" w:cs="Sylfaen"/>
          <w:noProof/>
          <w:sz w:val="28"/>
          <w:szCs w:val="24"/>
          <w:lang w:val="ka-GE"/>
        </w:rPr>
        <w:t>,</w:t>
      </w:r>
      <w:r w:rsidRPr="00780059">
        <w:rPr>
          <w:rFonts w:ascii="Sylfaen" w:eastAsia="Times New Roman" w:hAnsi="Sylfaen" w:cs="Sylfaen"/>
          <w:noProof/>
          <w:sz w:val="24"/>
          <w:lang w:val="ka-GE"/>
        </w:rPr>
        <w:t xml:space="preserve"> ანგარიშგების </w:t>
      </w:r>
      <w:r w:rsidRPr="00780059">
        <w:rPr>
          <w:rFonts w:ascii="Sylfaen" w:eastAsia="Times New Roman" w:hAnsi="Sylfaen" w:cs="Sylfaen"/>
          <w:noProof/>
          <w:sz w:val="24"/>
          <w:lang w:val="ka-GE"/>
        </w:rPr>
        <w:lastRenderedPageBreak/>
        <w:t xml:space="preserve">მარეგულირებელი ორგანოსთვის წარმოუდგენლობის </w:t>
      </w:r>
      <w:r w:rsidR="00780059">
        <w:rPr>
          <w:rFonts w:ascii="Sylfaen" w:eastAsia="Times New Roman" w:hAnsi="Sylfaen" w:cs="Sylfaen"/>
          <w:noProof/>
          <w:sz w:val="24"/>
          <w:lang w:val="ka-GE"/>
        </w:rPr>
        <w:t>შ</w:t>
      </w:r>
      <w:r w:rsidRPr="00780059">
        <w:rPr>
          <w:rFonts w:ascii="Sylfaen" w:eastAsia="Times New Roman" w:hAnsi="Sylfaen" w:cs="Sylfaen"/>
          <w:noProof/>
          <w:sz w:val="24"/>
          <w:lang w:val="ka-GE"/>
        </w:rPr>
        <w:t>ემთხვევაში ადმინისტრაციული პასუხსმგებლობის დაკისრების შესახებ.</w:t>
      </w:r>
      <w:r w:rsidRPr="00780059">
        <w:rPr>
          <w:rFonts w:ascii="Sylfaen" w:eastAsia="Times New Roman" w:hAnsi="Sylfaen" w:cs="Sylfaen"/>
          <w:noProof/>
          <w:sz w:val="28"/>
          <w:szCs w:val="24"/>
          <w:lang w:val="ka-GE"/>
        </w:rPr>
        <w:t xml:space="preserve"> </w:t>
      </w:r>
      <w:r w:rsidRPr="00780059">
        <w:rPr>
          <w:rFonts w:ascii="Sylfaen" w:eastAsia="Times New Roman" w:hAnsi="Sylfaen" w:cs="Sylfaen"/>
          <w:noProof/>
          <w:sz w:val="24"/>
          <w:szCs w:val="24"/>
          <w:lang w:val="ka-GE"/>
        </w:rPr>
        <w:t>კერძოდ</w:t>
      </w:r>
      <w:r w:rsidRPr="00780059">
        <w:rPr>
          <w:rFonts w:ascii="Sylfaen" w:eastAsia="Times New Roman" w:hAnsi="Sylfaen" w:cs="Sylfaen"/>
          <w:noProof/>
          <w:sz w:val="28"/>
          <w:szCs w:val="24"/>
          <w:lang w:val="ka-GE"/>
        </w:rPr>
        <w:t>,</w:t>
      </w:r>
      <w:r w:rsidRPr="00780059">
        <w:rPr>
          <w:rFonts w:ascii="Sylfaen" w:eastAsia="Times New Roman" w:hAnsi="Sylfaen" w:cs="Sylfaen"/>
          <w:noProof/>
          <w:sz w:val="24"/>
          <w:lang w:val="ka-GE"/>
        </w:rPr>
        <w:t xml:space="preserve"> კოდექსის </w:t>
      </w:r>
      <w:r w:rsidRPr="00780059">
        <w:rPr>
          <w:rFonts w:ascii="Sylfaen" w:hAnsi="Sylfaen" w:cs="Sylfaen"/>
          <w:sz w:val="24"/>
          <w:lang w:val="ka-GE"/>
        </w:rPr>
        <w:t>44</w:t>
      </w:r>
      <w:r w:rsidRPr="00780059">
        <w:rPr>
          <w:rFonts w:ascii="Sylfaen" w:hAnsi="Sylfaen" w:cs="Sylfaen"/>
          <w:sz w:val="24"/>
          <w:vertAlign w:val="superscript"/>
          <w:lang w:val="ka-GE"/>
        </w:rPr>
        <w:t>12</w:t>
      </w:r>
      <w:r w:rsidRPr="00780059">
        <w:rPr>
          <w:rFonts w:ascii="Sylfaen" w:hAnsi="Sylfaen" w:cs="Sylfaen"/>
          <w:sz w:val="24"/>
          <w:lang w:val="ka-GE"/>
        </w:rPr>
        <w:t xml:space="preserve"> მუხლის შემდეგ დაემატ</w:t>
      </w:r>
      <w:r w:rsidR="00780059">
        <w:rPr>
          <w:rFonts w:ascii="Sylfaen" w:hAnsi="Sylfaen" w:cs="Sylfaen"/>
          <w:sz w:val="24"/>
          <w:lang w:val="ka-GE"/>
        </w:rPr>
        <w:t>ა</w:t>
      </w:r>
      <w:r w:rsidRPr="00780059">
        <w:rPr>
          <w:rFonts w:ascii="Sylfaen" w:hAnsi="Sylfaen" w:cs="Sylfaen"/>
          <w:sz w:val="24"/>
          <w:lang w:val="ka-GE"/>
        </w:rPr>
        <w:t xml:space="preserve"> 44</w:t>
      </w:r>
      <w:r w:rsidRPr="00780059">
        <w:rPr>
          <w:rFonts w:ascii="Sylfaen" w:hAnsi="Sylfaen" w:cs="Sylfaen"/>
          <w:sz w:val="24"/>
          <w:vertAlign w:val="superscript"/>
          <w:lang w:val="ka-GE"/>
        </w:rPr>
        <w:t xml:space="preserve">13  </w:t>
      </w:r>
      <w:r w:rsidR="00024DEF" w:rsidRPr="00780059">
        <w:rPr>
          <w:rFonts w:ascii="Sylfaen" w:hAnsi="Sylfaen" w:cs="Sylfaen"/>
          <w:sz w:val="24"/>
          <w:lang w:val="ka-GE"/>
        </w:rPr>
        <w:t>მუხლ</w:t>
      </w:r>
      <w:r w:rsidR="00780059">
        <w:rPr>
          <w:rFonts w:ascii="Sylfaen" w:hAnsi="Sylfaen" w:cs="Sylfaen"/>
          <w:sz w:val="24"/>
          <w:lang w:val="ka-GE"/>
        </w:rPr>
        <w:t>.</w:t>
      </w:r>
    </w:p>
    <w:p w:rsidR="00EB2F3B" w:rsidRDefault="00600EE3" w:rsidP="00780059">
      <w:pPr>
        <w:spacing w:after="0" w:line="240" w:lineRule="auto"/>
        <w:jc w:val="both"/>
        <w:rPr>
          <w:rFonts w:ascii="Sylfaen" w:hAnsi="Sylfaen"/>
          <w:lang w:val="ka-GE"/>
        </w:rPr>
      </w:pPr>
      <w:r w:rsidRPr="00494D22">
        <w:rPr>
          <w:rFonts w:ascii="Sylfaen" w:hAnsi="Sylfaen" w:cs="Sylfaen"/>
          <w:lang w:val="ka-GE"/>
        </w:rPr>
        <w:tab/>
      </w:r>
    </w:p>
    <w:p w:rsidR="000574E7" w:rsidRPr="00042EA1" w:rsidRDefault="000574E7" w:rsidP="00422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lang w:val="ka-GE"/>
        </w:rPr>
      </w:pPr>
      <w:r w:rsidRPr="0042275F">
        <w:rPr>
          <w:rFonts w:ascii="Sylfaen" w:hAnsi="Sylfaen"/>
          <w:sz w:val="24"/>
          <w:lang w:val="ka-GE"/>
        </w:rPr>
        <w:t xml:space="preserve">გ) მნიშვნელოვან საკითხს წარმოადგენს სამედიცინო დაწესებულებების ვალდებულება, მაკონტროლებელი ორგანოსთვის ინფორმაციის სრულყოფილად და დროულად მიწოდების ნაწილი. მიზანშეწონილად მიგვაჩნია, ვალდებულების შესრულების და ინფორმაციის მიღების ეფექტურობის მიზნით, ცვლიელბა განხორციელდეს აღნიშნული მიმართულებით ,,ჯანმრთელობის დაცვის შესახებ“ საქართველოს კანონში და სამედიცინო დაწესებულებებს, </w:t>
      </w:r>
      <w:r w:rsidR="00780059">
        <w:rPr>
          <w:rFonts w:ascii="Sylfaen" w:hAnsi="Sylfaen"/>
          <w:sz w:val="24"/>
          <w:lang w:val="ka-GE"/>
        </w:rPr>
        <w:t>მოთ</w:t>
      </w:r>
      <w:r w:rsidRPr="0042275F">
        <w:rPr>
          <w:rFonts w:ascii="Sylfaen" w:hAnsi="Sylfaen"/>
          <w:sz w:val="24"/>
          <w:lang w:val="ka-GE"/>
        </w:rPr>
        <w:t>ხ</w:t>
      </w:r>
      <w:r w:rsidR="00780059">
        <w:rPr>
          <w:rFonts w:ascii="Sylfaen" w:hAnsi="Sylfaen"/>
          <w:sz w:val="24"/>
          <w:lang w:val="ka-GE"/>
        </w:rPr>
        <w:t>ო</w:t>
      </w:r>
      <w:r w:rsidRPr="0042275F">
        <w:rPr>
          <w:rFonts w:ascii="Sylfaen" w:hAnsi="Sylfaen"/>
          <w:sz w:val="24"/>
          <w:lang w:val="ka-GE"/>
        </w:rPr>
        <w:t>ვნილი ინფორმაციის სრულყოფილად და დროულად წარდგენის ვალდებულება გაუჩნდეთ. ასევე, აღნიშნული მოთხოვნის შეუსრულებლობისათვის დაეკისროთ ადმინისტრაციული პასუხისმგებლობა. კერძოდ,</w:t>
      </w:r>
      <w:r w:rsidR="00042EA1">
        <w:rPr>
          <w:rFonts w:ascii="Sylfaen" w:hAnsi="Sylfaen"/>
          <w:sz w:val="24"/>
          <w:lang w:val="ka-GE"/>
        </w:rPr>
        <w:t xml:space="preserve"> აღნიშნულ საკითხთან დაკავშირებით,</w:t>
      </w:r>
      <w:r w:rsidRPr="0042275F">
        <w:rPr>
          <w:rFonts w:ascii="Sylfaen" w:hAnsi="Sylfaen"/>
          <w:sz w:val="24"/>
          <w:lang w:val="ka-GE"/>
        </w:rPr>
        <w:t xml:space="preserve"> </w:t>
      </w:r>
      <w:r w:rsidR="0042275F" w:rsidRPr="0042275F">
        <w:rPr>
          <w:rFonts w:ascii="Sylfaen" w:hAnsi="Sylfaen"/>
          <w:sz w:val="24"/>
          <w:lang w:val="ka-GE"/>
        </w:rPr>
        <w:t xml:space="preserve">,,ჯანმრთელობის დაცვის შესახებ“ საქათველოს </w:t>
      </w:r>
      <w:r w:rsidRPr="00657494">
        <w:rPr>
          <w:rFonts w:ascii="Sylfaen" w:eastAsia="Times New Roman" w:hAnsi="Sylfaen" w:cs="Sylfaen"/>
          <w:noProof/>
          <w:sz w:val="24"/>
          <w:szCs w:val="24"/>
          <w:lang w:val="ka-GE"/>
        </w:rPr>
        <w:t xml:space="preserve">კანონს დაემატოს </w:t>
      </w:r>
      <w:r w:rsidR="00780059">
        <w:rPr>
          <w:rFonts w:ascii="Sylfaen" w:eastAsia="Times New Roman" w:hAnsi="Sylfaen" w:cs="Sylfaen"/>
          <w:noProof/>
          <w:sz w:val="24"/>
          <w:szCs w:val="24"/>
          <w:lang w:val="ka-GE"/>
        </w:rPr>
        <w:t xml:space="preserve">ახალი შინაარსის </w:t>
      </w:r>
      <w:r w:rsidRPr="00657494">
        <w:rPr>
          <w:rFonts w:ascii="Sylfaen" w:eastAsia="Times New Roman" w:hAnsi="Sylfaen" w:cs="Sylfaen"/>
          <w:noProof/>
          <w:sz w:val="24"/>
          <w:szCs w:val="24"/>
          <w:lang w:val="ka-GE"/>
        </w:rPr>
        <w:t>63</w:t>
      </w:r>
      <w:r w:rsidRPr="00657494">
        <w:rPr>
          <w:rFonts w:ascii="Times New Roman" w:eastAsia="Times New Roman" w:hAnsi="Times New Roman" w:cs="Times New Roman"/>
          <w:noProof/>
          <w:position w:val="6"/>
          <w:sz w:val="24"/>
          <w:szCs w:val="24"/>
          <w:lang w:val="ka-GE"/>
        </w:rPr>
        <w:t>​</w:t>
      </w:r>
      <w:r>
        <w:rPr>
          <w:rFonts w:ascii="Sylfaen" w:hAnsi="Sylfaen" w:cs="Sylfaen"/>
          <w:noProof/>
          <w:position w:val="6"/>
          <w:sz w:val="24"/>
          <w:szCs w:val="24"/>
          <w:lang w:val="ka-GE"/>
        </w:rPr>
        <w:t>3</w:t>
      </w:r>
      <w:r w:rsidRPr="00657494">
        <w:rPr>
          <w:rFonts w:ascii="Sylfaen" w:hAnsi="Sylfaen" w:cs="Sylfaen"/>
          <w:noProof/>
          <w:sz w:val="24"/>
          <w:szCs w:val="24"/>
          <w:lang w:val="ka-GE"/>
        </w:rPr>
        <w:t xml:space="preserve"> </w:t>
      </w:r>
      <w:r w:rsidR="00042EA1" w:rsidRPr="00657494">
        <w:rPr>
          <w:rFonts w:ascii="Sylfaen" w:eastAsia="Times New Roman" w:hAnsi="Sylfaen" w:cs="Sylfaen"/>
          <w:noProof/>
          <w:sz w:val="24"/>
          <w:szCs w:val="24"/>
          <w:lang w:val="ka-GE"/>
        </w:rPr>
        <w:t>მუხლი</w:t>
      </w:r>
      <w:r w:rsidR="00042EA1">
        <w:rPr>
          <w:rFonts w:ascii="Sylfaen" w:eastAsia="Times New Roman" w:hAnsi="Sylfaen" w:cs="Sylfaen"/>
          <w:noProof/>
          <w:sz w:val="24"/>
          <w:szCs w:val="24"/>
          <w:lang w:val="ka-GE"/>
        </w:rPr>
        <w:t xml:space="preserve">. ასევე, ახალი ჩანაწერი გაჩნდეს </w:t>
      </w:r>
      <w:r w:rsidR="00042EA1">
        <w:rPr>
          <w:rFonts w:ascii="Sylfaen" w:eastAsia="Times New Roman" w:hAnsi="Sylfaen" w:cs="Sylfaen"/>
          <w:noProof/>
          <w:sz w:val="24"/>
          <w:lang w:val="ka-GE" w:eastAsia="ka-GE"/>
        </w:rPr>
        <w:t>,,ადმინისტრაციულ სამართალდარრვევათა კოდექსში“ 44</w:t>
      </w:r>
      <w:r w:rsidR="00042EA1">
        <w:rPr>
          <w:rFonts w:ascii="Sylfaen" w:eastAsia="Times New Roman" w:hAnsi="Sylfaen" w:cs="Sylfaen"/>
          <w:noProof/>
          <w:sz w:val="24"/>
          <w:vertAlign w:val="superscript"/>
          <w:lang w:val="ka-GE" w:eastAsia="ka-GE"/>
        </w:rPr>
        <w:t>14</w:t>
      </w:r>
      <w:r w:rsidR="00042EA1">
        <w:rPr>
          <w:rFonts w:ascii="Sylfaen" w:eastAsia="Times New Roman" w:hAnsi="Sylfaen" w:cs="Sylfaen"/>
          <w:noProof/>
          <w:sz w:val="24"/>
          <w:lang w:val="ka-GE" w:eastAsia="ka-GE"/>
        </w:rPr>
        <w:t xml:space="preserve"> მუხლის სახით.</w:t>
      </w:r>
    </w:p>
    <w:p w:rsidR="000574E7" w:rsidRDefault="000574E7" w:rsidP="000574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noProof/>
          <w:sz w:val="24"/>
          <w:lang w:val="ka-GE" w:eastAsia="ka-GE"/>
        </w:rPr>
      </w:pPr>
    </w:p>
    <w:p w:rsidR="00C423C1" w:rsidRDefault="00322075" w:rsidP="00A21C55">
      <w:pPr>
        <w:spacing w:after="0"/>
        <w:jc w:val="both"/>
        <w:rPr>
          <w:rFonts w:ascii="Sylfaen" w:eastAsia="Times New Roman" w:hAnsi="Sylfaen" w:cs="Sylfaen"/>
          <w:sz w:val="24"/>
          <w:szCs w:val="24"/>
          <w:lang w:val="ka-GE" w:eastAsia="ka-GE"/>
        </w:rPr>
      </w:pPr>
      <w:r>
        <w:rPr>
          <w:rFonts w:ascii="Sylfaen" w:hAnsi="Sylfaen"/>
          <w:lang w:val="ka-GE"/>
        </w:rPr>
        <w:t>დ</w:t>
      </w:r>
      <w:r w:rsidR="006C7BE3">
        <w:rPr>
          <w:rFonts w:ascii="Sylfaen" w:hAnsi="Sylfaen"/>
          <w:lang w:val="ka-GE"/>
        </w:rPr>
        <w:t xml:space="preserve">) </w:t>
      </w:r>
      <w:r w:rsidR="006C7BE3" w:rsidRPr="00A21C55">
        <w:rPr>
          <w:rFonts w:ascii="Sylfaen" w:hAnsi="Sylfaen"/>
          <w:sz w:val="24"/>
          <w:lang w:val="ka-GE"/>
        </w:rPr>
        <w:t>სსიპ სამედიცინო დაქმიანობის რეგულირების სააგენტოს მიერ, სამედიცინო დაწესებულებების მიმართ, სალიცენზიო/სანებართვო პირობების დარღვევისათვის შედგენილი ადმინისტრაციული სამართალდარღვევის ოქმების და სასამართლოს მიერ დაკისრებული ადმინისტრაციული პასუხისმგებლობის ბოლო ერთი წლის სტატისტიკით თუ ვიმსჯელებთ, სამართალდარღვევათა განმეორებით ჩადენის რაოდენობა კლების ნაცვლად გაიზარდა.</w:t>
      </w:r>
      <w:r w:rsidR="006F4475" w:rsidRPr="00A21C55">
        <w:rPr>
          <w:rFonts w:ascii="Sylfaen" w:hAnsi="Sylfaen"/>
          <w:sz w:val="24"/>
          <w:lang w:val="ka-GE"/>
        </w:rPr>
        <w:t xml:space="preserve"> დღეის მდგომარეობით არსებული კანონმდებლობა არ იძლევა საშუალებას, რომ მარეგულირებელმა ორგანომ დაწესებულებას შესთავაზოს მოქნილი რეგულაცია.</w:t>
      </w:r>
      <w:r w:rsidR="006C7BE3" w:rsidRPr="00A21C55">
        <w:rPr>
          <w:rFonts w:ascii="Sylfaen" w:hAnsi="Sylfaen"/>
          <w:sz w:val="24"/>
          <w:lang w:val="ka-GE"/>
        </w:rPr>
        <w:t xml:space="preserve"> </w:t>
      </w:r>
      <w:r w:rsidR="006F4475" w:rsidRPr="00A21C55">
        <w:rPr>
          <w:rFonts w:ascii="Sylfaen" w:hAnsi="Sylfaen"/>
          <w:sz w:val="24"/>
          <w:lang w:val="ka-GE"/>
        </w:rPr>
        <w:t xml:space="preserve">შესაბამისად, </w:t>
      </w:r>
      <w:r w:rsidR="005E03F9" w:rsidRPr="00A21C55">
        <w:rPr>
          <w:rFonts w:ascii="Sylfaen" w:hAnsi="Sylfaen"/>
          <w:sz w:val="24"/>
          <w:lang w:val="ka-GE"/>
        </w:rPr>
        <w:t xml:space="preserve">სალიცენზიო და სანებართვო პირობების ადმინისტრირების ეფექტიანობისა და შედეგიანობის გაზრდის მიზნით, მიზანშეწონილად მიგვაჩნია </w:t>
      </w:r>
      <w:r w:rsidR="0097524D" w:rsidRPr="00A21C55">
        <w:rPr>
          <w:rFonts w:ascii="Sylfaen" w:hAnsi="Sylfaen"/>
          <w:sz w:val="24"/>
          <w:lang w:val="ka-GE"/>
        </w:rPr>
        <w:t>სამედიცინო დაწესებულებისთვის ლიცენზიის/ნებართვის გაუქმებისთვის დაწესდეს განსხვავბეული წესი. ასევე, დაემატოს ლიცენზიის/ნებართვის შეჩერების ნაწილი.</w:t>
      </w:r>
      <w:r w:rsidR="00DA39BB" w:rsidRPr="00A21C55">
        <w:rPr>
          <w:rFonts w:ascii="Sylfaen" w:hAnsi="Sylfaen"/>
          <w:sz w:val="24"/>
          <w:lang w:val="ka-GE"/>
        </w:rPr>
        <w:t xml:space="preserve"> ამასთან, გაჩნდა საჭიროება, ცვლილება განხორციელდეს სამედიცინო დაწესებულებების ფილიალების ნაწილშიც. კერძოდ, საკითხის </w:t>
      </w:r>
      <w:r w:rsidR="00A21C55" w:rsidRPr="00A21C55">
        <w:rPr>
          <w:rFonts w:ascii="Sylfaen" w:hAnsi="Sylfaen"/>
          <w:sz w:val="24"/>
          <w:lang w:val="ka-GE"/>
        </w:rPr>
        <w:t>სპ</w:t>
      </w:r>
      <w:r w:rsidR="00DA39BB" w:rsidRPr="00A21C55">
        <w:rPr>
          <w:rFonts w:ascii="Sylfaen" w:hAnsi="Sylfaen"/>
          <w:sz w:val="24"/>
          <w:lang w:val="ka-GE"/>
        </w:rPr>
        <w:t>ეციფიური ბუნებიდან გამომდინარე, სამედიცინო დაწესებულებთან მიმართებით ფილიალის ცნება უნდა იქნეს ამოღებული და ლიცენზია</w:t>
      </w:r>
      <w:r w:rsidR="00C87C82" w:rsidRPr="00A21C55">
        <w:rPr>
          <w:rFonts w:ascii="Sylfaen" w:hAnsi="Sylfaen"/>
          <w:sz w:val="24"/>
          <w:lang w:val="ka-GE"/>
        </w:rPr>
        <w:t>/</w:t>
      </w:r>
      <w:r w:rsidR="00DA39BB" w:rsidRPr="00A21C55">
        <w:rPr>
          <w:rFonts w:ascii="Sylfaen" w:hAnsi="Sylfaen"/>
          <w:sz w:val="24"/>
          <w:lang w:val="ka-GE"/>
        </w:rPr>
        <w:t xml:space="preserve">ნებართვა </w:t>
      </w:r>
      <w:r w:rsidR="00C87C82" w:rsidRPr="00A21C55">
        <w:rPr>
          <w:rFonts w:ascii="Sylfaen" w:hAnsi="Sylfaen"/>
          <w:sz w:val="24"/>
          <w:lang w:val="ka-GE"/>
        </w:rPr>
        <w:t xml:space="preserve">სამედიცინო დაწესებულებაზე </w:t>
      </w:r>
      <w:r w:rsidR="00DA39BB" w:rsidRPr="00A21C55">
        <w:rPr>
          <w:rFonts w:ascii="Sylfaen" w:hAnsi="Sylfaen"/>
          <w:sz w:val="24"/>
          <w:lang w:val="ka-GE"/>
        </w:rPr>
        <w:t xml:space="preserve">უნდა გაიცეს </w:t>
      </w:r>
      <w:r w:rsidR="0079287E" w:rsidRPr="00A21C55">
        <w:rPr>
          <w:rFonts w:ascii="Sylfaen" w:hAnsi="Sylfaen"/>
          <w:sz w:val="24"/>
          <w:lang w:val="ka-GE"/>
        </w:rPr>
        <w:t>მისამართის მიხედვით,</w:t>
      </w:r>
      <w:r w:rsidR="00DA39BB" w:rsidRPr="00A21C55">
        <w:rPr>
          <w:rFonts w:ascii="Sylfaen" w:hAnsi="Sylfaen"/>
          <w:sz w:val="24"/>
          <w:lang w:val="ka-GE"/>
        </w:rPr>
        <w:t xml:space="preserve"> </w:t>
      </w:r>
      <w:r w:rsidR="00C87C82" w:rsidRPr="00A21C55">
        <w:rPr>
          <w:rFonts w:ascii="Sylfaen" w:hAnsi="Sylfaen"/>
          <w:sz w:val="24"/>
          <w:lang w:val="ka-GE"/>
        </w:rPr>
        <w:t>ცალ</w:t>
      </w:r>
      <w:r w:rsidR="00A21C55" w:rsidRPr="00A21C55">
        <w:rPr>
          <w:rFonts w:ascii="Sylfaen" w:hAnsi="Sylfaen"/>
          <w:sz w:val="24"/>
          <w:lang w:val="ka-GE"/>
        </w:rPr>
        <w:t>-</w:t>
      </w:r>
      <w:r w:rsidR="00C87C82" w:rsidRPr="00A21C55">
        <w:rPr>
          <w:rFonts w:ascii="Sylfaen" w:hAnsi="Sylfaen"/>
          <w:sz w:val="24"/>
          <w:lang w:val="ka-GE"/>
        </w:rPr>
        <w:t>ცალკე</w:t>
      </w:r>
      <w:r w:rsidR="00DA39BB" w:rsidRPr="00A21C55">
        <w:rPr>
          <w:rFonts w:ascii="Sylfaen" w:hAnsi="Sylfaen"/>
          <w:sz w:val="24"/>
          <w:lang w:val="ka-GE"/>
        </w:rPr>
        <w:t>.</w:t>
      </w:r>
      <w:r w:rsidR="00C423C1" w:rsidRPr="00A21C55">
        <w:rPr>
          <w:rFonts w:ascii="Sylfaen" w:hAnsi="Sylfaen"/>
          <w:sz w:val="24"/>
          <w:lang w:val="ka-GE"/>
        </w:rPr>
        <w:t xml:space="preserve"> </w:t>
      </w:r>
      <w:r w:rsidR="00A21C55" w:rsidRPr="00A21C55">
        <w:rPr>
          <w:rFonts w:ascii="Sylfaen" w:hAnsi="Sylfaen"/>
          <w:sz w:val="24"/>
          <w:lang w:val="ka-GE"/>
        </w:rPr>
        <w:t>ამისათვის საჭიროა</w:t>
      </w:r>
      <w:r w:rsidR="000A7E74" w:rsidRPr="00A21C55">
        <w:rPr>
          <w:rFonts w:ascii="Sylfaen" w:hAnsi="Sylfaen"/>
          <w:sz w:val="24"/>
          <w:lang w:val="ka-GE"/>
        </w:rPr>
        <w:t>,</w:t>
      </w:r>
      <w:r w:rsidR="000A7E74" w:rsidRPr="00A21C55">
        <w:rPr>
          <w:rFonts w:ascii="Sylfaen" w:eastAsia="Times New Roman" w:hAnsi="Sylfaen" w:cs="Sylfaen"/>
          <w:sz w:val="24"/>
          <w:lang w:val="ka-GE" w:eastAsia="ka-GE"/>
        </w:rPr>
        <w:t xml:space="preserve"> ,,ლიცენზიებისა და ნებართვების შესახებ“ საქართველოს კანონის მ</w:t>
      </w:r>
      <w:r w:rsidR="00A21C55" w:rsidRPr="00A21C55">
        <w:rPr>
          <w:rFonts w:ascii="Sylfaen" w:eastAsia="Times New Roman" w:hAnsi="Sylfaen" w:cs="Sylfaen"/>
          <w:sz w:val="24"/>
          <w:lang w:val="ka-GE" w:eastAsia="ka-GE"/>
        </w:rPr>
        <w:t xml:space="preserve">ე-9 მუხლს დაემატოს მე-17 პუნქტი, </w:t>
      </w:r>
      <w:r w:rsidR="000A7E74">
        <w:rPr>
          <w:rFonts w:ascii="Sylfaen" w:eastAsia="Times New Roman" w:hAnsi="Sylfaen" w:cs="Sylfaen"/>
          <w:sz w:val="24"/>
          <w:szCs w:val="24"/>
          <w:lang w:val="ka-GE"/>
        </w:rPr>
        <w:t xml:space="preserve">კანონის 21-ე მუხლს დაემატოს მე-11 და მე-12 </w:t>
      </w:r>
      <w:r w:rsidR="00A21C55">
        <w:rPr>
          <w:rFonts w:ascii="Sylfaen" w:eastAsia="Times New Roman" w:hAnsi="Sylfaen" w:cs="Sylfaen"/>
          <w:sz w:val="24"/>
          <w:szCs w:val="24"/>
          <w:lang w:val="ka-GE"/>
        </w:rPr>
        <w:t xml:space="preserve">პუნქტები, </w:t>
      </w:r>
      <w:r w:rsidR="00C56449">
        <w:rPr>
          <w:rFonts w:ascii="Sylfaen" w:eastAsia="Times New Roman" w:hAnsi="Sylfaen" w:cs="Sylfaen"/>
          <w:sz w:val="24"/>
          <w:lang w:val="ka-GE" w:eastAsia="ka-GE"/>
        </w:rPr>
        <w:t xml:space="preserve">კანონის </w:t>
      </w:r>
      <w:r w:rsidR="00A21C55">
        <w:rPr>
          <w:rFonts w:ascii="Sylfaen" w:eastAsia="Times New Roman" w:hAnsi="Sylfaen" w:cs="Sylfaen"/>
          <w:sz w:val="24"/>
          <w:lang w:val="ka-GE" w:eastAsia="ka-GE"/>
        </w:rPr>
        <w:t>22-ე მუხლს დაემატოს 27-ე პუნ</w:t>
      </w:r>
      <w:r w:rsidR="000A7E74">
        <w:rPr>
          <w:rFonts w:ascii="Sylfaen" w:eastAsia="Times New Roman" w:hAnsi="Sylfaen" w:cs="Sylfaen"/>
          <w:sz w:val="24"/>
          <w:lang w:val="ka-GE" w:eastAsia="ka-GE"/>
        </w:rPr>
        <w:t>ქტი</w:t>
      </w:r>
      <w:r w:rsidR="00A21C55">
        <w:rPr>
          <w:rFonts w:ascii="Sylfaen" w:eastAsia="Times New Roman" w:hAnsi="Sylfaen" w:cs="Sylfaen"/>
          <w:sz w:val="24"/>
          <w:lang w:val="ka-GE" w:eastAsia="ka-GE"/>
        </w:rPr>
        <w:t xml:space="preserve">,  </w:t>
      </w:r>
      <w:r w:rsidR="00C56449">
        <w:rPr>
          <w:rFonts w:ascii="Sylfaen" w:eastAsia="Times New Roman" w:hAnsi="Sylfaen" w:cs="Sylfaen"/>
          <w:sz w:val="24"/>
          <w:szCs w:val="24"/>
          <w:lang w:val="ka-GE"/>
        </w:rPr>
        <w:t xml:space="preserve">კანონის </w:t>
      </w:r>
      <w:r w:rsidR="000A7E74">
        <w:rPr>
          <w:rFonts w:ascii="Sylfaen" w:eastAsia="Times New Roman" w:hAnsi="Sylfaen" w:cs="Sylfaen"/>
          <w:sz w:val="24"/>
          <w:szCs w:val="24"/>
          <w:lang w:val="ka-GE"/>
        </w:rPr>
        <w:t>22-ე მუხლის შემდეგ დაემატოს 22</w:t>
      </w:r>
      <w:r w:rsidR="000A7E74">
        <w:rPr>
          <w:rFonts w:ascii="Sylfaen" w:eastAsia="Times New Roman" w:hAnsi="Sylfaen" w:cs="Sylfaen"/>
          <w:sz w:val="24"/>
          <w:szCs w:val="24"/>
          <w:vertAlign w:val="superscript"/>
          <w:lang w:val="ka-GE"/>
        </w:rPr>
        <w:t>1</w:t>
      </w:r>
      <w:r w:rsidR="00A21C55">
        <w:rPr>
          <w:rFonts w:ascii="Sylfaen" w:eastAsia="Times New Roman" w:hAnsi="Sylfaen" w:cs="Sylfaen"/>
          <w:sz w:val="24"/>
          <w:szCs w:val="24"/>
          <w:lang w:val="ka-GE"/>
        </w:rPr>
        <w:t xml:space="preserve"> მუხლი. ასევე, ცვლილებები </w:t>
      </w:r>
      <w:r w:rsidR="00A21C55">
        <w:rPr>
          <w:rFonts w:ascii="Sylfaen" w:eastAsia="Times New Roman" w:hAnsi="Sylfaen" w:cs="Sylfaen"/>
          <w:sz w:val="24"/>
          <w:szCs w:val="24"/>
          <w:lang w:val="ka-GE"/>
        </w:rPr>
        <w:lastRenderedPageBreak/>
        <w:t xml:space="preserve">განხორციელდეს და </w:t>
      </w:r>
      <w:r w:rsidR="00C56449" w:rsidRPr="00A21C55">
        <w:rPr>
          <w:rFonts w:ascii="Sylfaen" w:eastAsia="Times New Roman" w:hAnsi="Sylfaen" w:cs="Sylfaen"/>
          <w:sz w:val="24"/>
          <w:lang w:val="ka-GE"/>
        </w:rPr>
        <w:t xml:space="preserve">ამ კანონის </w:t>
      </w:r>
      <w:r w:rsidR="000A7E74" w:rsidRPr="00A21C55">
        <w:rPr>
          <w:rFonts w:ascii="Sylfaen" w:eastAsia="Times New Roman" w:hAnsi="Sylfaen" w:cs="Sylfaen"/>
          <w:sz w:val="24"/>
          <w:lang w:val="ka-GE"/>
        </w:rPr>
        <w:t>25-ე მუხლს დაემატოს მე-17 პუნქტი</w:t>
      </w:r>
      <w:r w:rsidR="00A21C55">
        <w:rPr>
          <w:rFonts w:ascii="Sylfaen" w:eastAsia="Times New Roman" w:hAnsi="Sylfaen" w:cs="Sylfaen"/>
          <w:sz w:val="24"/>
          <w:lang w:val="ka-GE"/>
        </w:rPr>
        <w:t>,</w:t>
      </w:r>
      <w:r w:rsidR="000A7E74" w:rsidRPr="00A21C55">
        <w:rPr>
          <w:rFonts w:ascii="Sylfaen" w:eastAsia="Times New Roman" w:hAnsi="Sylfaen" w:cs="Sylfaen"/>
          <w:sz w:val="24"/>
          <w:lang w:val="ka-GE"/>
        </w:rPr>
        <w:t xml:space="preserve"> </w:t>
      </w:r>
      <w:r w:rsidR="00C56449">
        <w:rPr>
          <w:rFonts w:ascii="Sylfaen" w:eastAsia="Times New Roman" w:hAnsi="Sylfaen" w:cs="Sylfaen"/>
          <w:sz w:val="24"/>
          <w:szCs w:val="24"/>
          <w:lang w:val="ka-GE"/>
        </w:rPr>
        <w:t xml:space="preserve">ამ კანონის </w:t>
      </w:r>
      <w:r w:rsidR="000A7E74">
        <w:rPr>
          <w:rFonts w:ascii="Sylfaen" w:eastAsia="Times New Roman" w:hAnsi="Sylfaen" w:cs="Sylfaen"/>
          <w:sz w:val="24"/>
          <w:szCs w:val="24"/>
          <w:lang w:val="ka-GE"/>
        </w:rPr>
        <w:t xml:space="preserve">33-ე მუხლს დაემატოს მე-10 და მე-11 პინქტები </w:t>
      </w:r>
      <w:r w:rsidR="00C56449" w:rsidRPr="00A21C55">
        <w:rPr>
          <w:rFonts w:ascii="Sylfaen" w:eastAsia="Times New Roman" w:hAnsi="Sylfaen" w:cs="Sylfaen"/>
          <w:sz w:val="24"/>
          <w:lang w:val="ka-GE"/>
        </w:rPr>
        <w:t xml:space="preserve">ამ კანონის </w:t>
      </w:r>
      <w:r w:rsidR="000A7E74" w:rsidRPr="00A21C55">
        <w:rPr>
          <w:rFonts w:ascii="Sylfaen" w:eastAsia="Times New Roman" w:hAnsi="Sylfaen" w:cs="Sylfaen"/>
          <w:sz w:val="24"/>
          <w:lang w:val="ka-GE"/>
        </w:rPr>
        <w:t>34-ე მუხლს დაემატოს 23-ე პუნქტი</w:t>
      </w:r>
      <w:r w:rsidR="00A21C55">
        <w:rPr>
          <w:rFonts w:ascii="Sylfaen" w:eastAsia="Times New Roman" w:hAnsi="Sylfaen" w:cs="Sylfaen"/>
          <w:sz w:val="24"/>
          <w:lang w:val="ka-GE"/>
        </w:rPr>
        <w:t>,</w:t>
      </w:r>
      <w:r w:rsidR="000A7E74">
        <w:rPr>
          <w:rFonts w:ascii="Sylfaen" w:eastAsia="Times New Roman" w:hAnsi="Sylfaen" w:cs="Sylfaen"/>
          <w:lang w:val="ka-GE"/>
        </w:rPr>
        <w:t xml:space="preserve"> </w:t>
      </w:r>
      <w:r w:rsidR="00C56449" w:rsidRPr="00A21C55">
        <w:rPr>
          <w:rFonts w:ascii="Sylfaen" w:eastAsia="Times New Roman" w:hAnsi="Sylfaen" w:cs="Sylfaen"/>
          <w:sz w:val="24"/>
          <w:lang w:val="ka-GE"/>
        </w:rPr>
        <w:t>ამ კანონის</w:t>
      </w:r>
      <w:r w:rsidR="000A7E74" w:rsidRPr="00A21C55">
        <w:rPr>
          <w:rFonts w:ascii="Sylfaen" w:eastAsia="Times New Roman" w:hAnsi="Sylfaen" w:cs="Sylfaen"/>
          <w:sz w:val="24"/>
          <w:lang w:val="ka-GE"/>
        </w:rPr>
        <w:t xml:space="preserve"> 34-ე მუხლის შემდეგ დაემატოს 34</w:t>
      </w:r>
      <w:r w:rsidR="000A7E74" w:rsidRPr="00A21C55">
        <w:rPr>
          <w:rFonts w:ascii="Sylfaen" w:eastAsia="Times New Roman" w:hAnsi="Sylfaen" w:cs="Sylfaen"/>
          <w:sz w:val="24"/>
          <w:vertAlign w:val="superscript"/>
          <w:lang w:val="ka-GE"/>
        </w:rPr>
        <w:t>1</w:t>
      </w:r>
      <w:r w:rsidR="00A21C55">
        <w:rPr>
          <w:rFonts w:ascii="Sylfaen" w:eastAsia="Times New Roman" w:hAnsi="Sylfaen" w:cs="Sylfaen"/>
          <w:sz w:val="24"/>
          <w:lang w:val="ka-GE"/>
        </w:rPr>
        <w:t xml:space="preserve"> მუხლი. აქვე, </w:t>
      </w:r>
      <w:r w:rsidR="00C56449">
        <w:rPr>
          <w:rFonts w:ascii="Sylfaen" w:eastAsia="Times New Roman" w:hAnsi="Sylfaen" w:cs="Sylfaen"/>
          <w:bCs/>
          <w:lang w:val="ka-GE" w:eastAsia="ka-GE"/>
        </w:rPr>
        <w:t>ამ კანონის</w:t>
      </w:r>
      <w:r w:rsidR="000A7E74">
        <w:rPr>
          <w:rFonts w:ascii="Sylfaen" w:eastAsia="Times New Roman" w:hAnsi="Sylfaen" w:cs="Sylfaen"/>
          <w:bCs/>
          <w:lang w:val="ka-GE" w:eastAsia="ka-GE"/>
        </w:rPr>
        <w:t xml:space="preserve">  38</w:t>
      </w:r>
      <w:r w:rsidR="000A7E74">
        <w:rPr>
          <w:rFonts w:ascii="Sylfaen" w:hAnsi="Sylfaen" w:cs="Sylfaen"/>
          <w:bCs/>
          <w:position w:val="12"/>
          <w:lang w:val="ka-GE" w:eastAsia="ka-GE"/>
        </w:rPr>
        <w:t>2</w:t>
      </w:r>
      <w:r w:rsidR="000A7E74">
        <w:rPr>
          <w:rFonts w:ascii="Sylfaen" w:hAnsi="Sylfaen" w:cs="Sylfaen"/>
          <w:bCs/>
          <w:lang w:val="ka-GE" w:eastAsia="ka-GE"/>
        </w:rPr>
        <w:t>-ე მუხლს დაემატოს მე-9</w:t>
      </w:r>
      <w:r w:rsidR="000A7E74" w:rsidRPr="00657494">
        <w:rPr>
          <w:rFonts w:ascii="Sylfaen" w:hAnsi="Sylfaen" w:cs="Sylfaen"/>
          <w:bCs/>
          <w:lang w:val="ka-GE" w:eastAsia="ka-GE"/>
        </w:rPr>
        <w:t xml:space="preserve"> </w:t>
      </w:r>
      <w:r w:rsidR="000A7E74">
        <w:rPr>
          <w:rFonts w:ascii="Sylfaen" w:hAnsi="Sylfaen" w:cs="Sylfaen"/>
          <w:bCs/>
          <w:lang w:val="ka-GE" w:eastAsia="ka-GE"/>
        </w:rPr>
        <w:t>და მე-10 პუნქტები</w:t>
      </w:r>
      <w:r w:rsidR="00A21C55">
        <w:rPr>
          <w:rFonts w:ascii="Sylfaen" w:hAnsi="Sylfaen" w:cs="Sylfaen"/>
          <w:bCs/>
          <w:lang w:val="ka-GE" w:eastAsia="ka-GE"/>
        </w:rPr>
        <w:t xml:space="preserve">, რომლითაც განისაზღვრება გარდამავალი პირობები. </w:t>
      </w:r>
      <w:r w:rsidR="000A7E74">
        <w:rPr>
          <w:rFonts w:ascii="Sylfaen" w:hAnsi="Sylfaen" w:cs="Sylfaen"/>
          <w:bCs/>
          <w:lang w:val="ka-GE" w:eastAsia="ka-GE"/>
        </w:rPr>
        <w:t xml:space="preserve"> </w:t>
      </w:r>
    </w:p>
    <w:p w:rsidR="000A7E74" w:rsidRPr="00C57A4A" w:rsidRDefault="00D86374" w:rsidP="000A7E74">
      <w:pPr>
        <w:spacing w:after="0"/>
        <w:jc w:val="both"/>
        <w:rPr>
          <w:rFonts w:ascii="Sylfaen" w:hAnsi="Sylfaen"/>
          <w:sz w:val="24"/>
          <w:lang w:val="ka-GE"/>
        </w:rPr>
      </w:pPr>
      <w:r w:rsidRPr="00C57A4A">
        <w:rPr>
          <w:rFonts w:ascii="Sylfaen" w:hAnsi="Sylfaen"/>
          <w:sz w:val="24"/>
          <w:lang w:val="ka-GE"/>
        </w:rPr>
        <w:t xml:space="preserve">ე)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N385 დადგენილებაში შეტანილი ცვლილებები, </w:t>
      </w:r>
      <w:r w:rsidR="002A4363" w:rsidRPr="00C57A4A">
        <w:rPr>
          <w:rFonts w:ascii="Sylfaen" w:hAnsi="Sylfaen"/>
          <w:sz w:val="24"/>
          <w:lang w:val="ka-GE"/>
        </w:rPr>
        <w:t>საშუალებას მისცემს მარეგულირებელ ორგანოს უფრო ეფექტური გახადოს კონტროლის ღონისძიებები, რაც მიმართული იქნება დაწესებულებების მხრიდან სამედიცინო მომსახურების მიწოდების ხარისხის გაუმჯონბისებისკენ.</w:t>
      </w:r>
      <w:bookmarkStart w:id="0" w:name="_GoBack"/>
      <w:bookmarkEnd w:id="0"/>
    </w:p>
    <w:p w:rsidR="00C12D20" w:rsidRPr="00C12D20" w:rsidRDefault="00C12D20" w:rsidP="00C12D20">
      <w:pPr>
        <w:spacing w:before="120" w:after="0" w:line="240" w:lineRule="auto"/>
        <w:jc w:val="both"/>
        <w:rPr>
          <w:rFonts w:ascii="Sylfaen" w:hAnsi="Sylfaen" w:cs="Sylfaen"/>
          <w:b/>
          <w:lang w:val="ka-GE"/>
        </w:rPr>
      </w:pPr>
      <w:r>
        <w:rPr>
          <w:rFonts w:ascii="Sylfaen" w:hAnsi="Sylfaen" w:cs="Sylfaen"/>
          <w:b/>
          <w:lang w:val="ka-GE"/>
        </w:rPr>
        <w:t xml:space="preserve">კანონპროექტის ფინანსური </w:t>
      </w:r>
      <w:r w:rsidR="003C2DFD">
        <w:rPr>
          <w:rFonts w:ascii="Sylfaen" w:hAnsi="Sylfaen" w:cs="Sylfaen"/>
          <w:b/>
          <w:lang w:val="ka-GE"/>
        </w:rPr>
        <w:t>დასაბუთ</w:t>
      </w:r>
      <w:r>
        <w:rPr>
          <w:rFonts w:ascii="Sylfaen" w:hAnsi="Sylfaen" w:cs="Sylfaen"/>
          <w:b/>
          <w:lang w:val="ka-GE"/>
        </w:rPr>
        <w:t>ება</w:t>
      </w:r>
    </w:p>
    <w:p w:rsidR="00C12D20" w:rsidRPr="00752087" w:rsidRDefault="00C12D20" w:rsidP="00C12D20">
      <w:pPr>
        <w:spacing w:before="120" w:after="0" w:line="240" w:lineRule="auto"/>
        <w:jc w:val="both"/>
        <w:rPr>
          <w:rFonts w:ascii="Sylfaen" w:hAnsi="Sylfaen" w:cs="Sylfaen"/>
          <w:b/>
          <w:lang w:val="ka-GE"/>
        </w:rPr>
      </w:pPr>
      <w:r w:rsidRPr="00752087">
        <w:rPr>
          <w:rFonts w:ascii="Sylfaen" w:hAnsi="Sylfaen" w:cs="Sylfaen"/>
          <w:b/>
          <w:lang w:val="it-IT"/>
        </w:rPr>
        <w:t>ა</w:t>
      </w:r>
      <w:r w:rsidRPr="00752087">
        <w:rPr>
          <w:rFonts w:ascii="Sylfaen" w:hAnsi="Sylfaen" w:cs="AcadNusx"/>
          <w:b/>
          <w:lang w:val="it-IT"/>
        </w:rPr>
        <w:t xml:space="preserve">) </w:t>
      </w:r>
      <w:r w:rsidRPr="00752087">
        <w:rPr>
          <w:rFonts w:ascii="Sylfaen" w:hAnsi="Sylfaen" w:cs="Sylfaen"/>
          <w:b/>
          <w:lang w:val="it-IT"/>
        </w:rPr>
        <w:t>კანონპროექტის</w:t>
      </w:r>
      <w:r w:rsidRPr="00752087">
        <w:rPr>
          <w:rFonts w:ascii="Sylfaen" w:hAnsi="Sylfaen" w:cs="AcadNusx"/>
          <w:b/>
          <w:lang w:val="it-IT"/>
        </w:rPr>
        <w:t xml:space="preserve"> </w:t>
      </w:r>
      <w:r w:rsidRPr="00752087">
        <w:rPr>
          <w:rFonts w:ascii="Sylfaen" w:hAnsi="Sylfaen" w:cs="Sylfaen"/>
          <w:b/>
          <w:lang w:val="it-IT"/>
        </w:rPr>
        <w:t>მიღებასთან</w:t>
      </w:r>
      <w:r w:rsidRPr="00752087">
        <w:rPr>
          <w:rFonts w:ascii="Sylfaen" w:hAnsi="Sylfaen" w:cs="AcadNusx"/>
          <w:b/>
          <w:lang w:val="it-IT"/>
        </w:rPr>
        <w:t xml:space="preserve"> </w:t>
      </w:r>
      <w:r w:rsidRPr="00752087">
        <w:rPr>
          <w:rFonts w:ascii="Sylfaen" w:hAnsi="Sylfaen" w:cs="Sylfaen"/>
          <w:b/>
          <w:lang w:val="it-IT"/>
        </w:rPr>
        <w:t>დაკავშირებით</w:t>
      </w:r>
      <w:r w:rsidRPr="00752087">
        <w:rPr>
          <w:rFonts w:ascii="Sylfaen" w:hAnsi="Sylfaen" w:cs="AcadNusx"/>
          <w:b/>
          <w:lang w:val="it-IT"/>
        </w:rPr>
        <w:t xml:space="preserve"> </w:t>
      </w:r>
      <w:r w:rsidRPr="00752087">
        <w:rPr>
          <w:rFonts w:ascii="Sylfaen" w:hAnsi="Sylfaen" w:cs="Sylfaen"/>
          <w:b/>
          <w:lang w:val="it-IT"/>
        </w:rPr>
        <w:t>აუცილებელი</w:t>
      </w:r>
      <w:r w:rsidRPr="00752087">
        <w:rPr>
          <w:rFonts w:ascii="Sylfaen" w:hAnsi="Sylfaen" w:cs="AcadNusx"/>
          <w:b/>
          <w:lang w:val="it-IT"/>
        </w:rPr>
        <w:t xml:space="preserve"> </w:t>
      </w:r>
      <w:r w:rsidRPr="00752087">
        <w:rPr>
          <w:rFonts w:ascii="Sylfaen" w:hAnsi="Sylfaen" w:cs="Sylfaen"/>
          <w:b/>
          <w:lang w:val="it-IT"/>
        </w:rPr>
        <w:t>ხარჯების</w:t>
      </w:r>
      <w:r w:rsidRPr="00752087">
        <w:rPr>
          <w:rFonts w:ascii="Sylfaen" w:hAnsi="Sylfaen" w:cs="AcadNusx"/>
          <w:b/>
          <w:lang w:val="it-IT"/>
        </w:rPr>
        <w:t xml:space="preserve"> </w:t>
      </w:r>
      <w:r w:rsidRPr="00752087">
        <w:rPr>
          <w:rFonts w:ascii="Sylfaen" w:hAnsi="Sylfaen" w:cs="Sylfaen"/>
          <w:b/>
          <w:lang w:val="it-IT"/>
        </w:rPr>
        <w:t>დაფინანსების</w:t>
      </w:r>
      <w:r w:rsidRPr="00752087">
        <w:rPr>
          <w:rFonts w:ascii="Sylfaen" w:hAnsi="Sylfaen" w:cs="AcadNusx"/>
          <w:b/>
          <w:lang w:val="it-IT"/>
        </w:rPr>
        <w:t xml:space="preserve"> </w:t>
      </w:r>
      <w:r w:rsidRPr="00752087">
        <w:rPr>
          <w:rFonts w:ascii="Sylfaen" w:hAnsi="Sylfaen" w:cs="Sylfaen"/>
          <w:b/>
          <w:lang w:val="it-IT"/>
        </w:rPr>
        <w:t>წყარო</w:t>
      </w:r>
    </w:p>
    <w:p w:rsidR="00C12D20" w:rsidRPr="00752087" w:rsidRDefault="00C12D20" w:rsidP="00C12D20">
      <w:pPr>
        <w:pStyle w:val="abzacixml"/>
        <w:spacing w:before="120" w:beforeAutospacing="0" w:after="0" w:afterAutospacing="0"/>
        <w:jc w:val="both"/>
        <w:rPr>
          <w:rFonts w:ascii="Sylfaen" w:hAnsi="Sylfaen"/>
          <w:sz w:val="22"/>
          <w:szCs w:val="22"/>
          <w:lang w:val="ka-GE"/>
        </w:rPr>
      </w:pPr>
      <w:r w:rsidRPr="00752087">
        <w:rPr>
          <w:rFonts w:ascii="Sylfaen" w:hAnsi="Sylfaen"/>
          <w:sz w:val="22"/>
          <w:szCs w:val="22"/>
          <w:lang w:val="ka-GE"/>
        </w:rPr>
        <w:t>კანონპროექტის მიღება არ საჭიროებს დამატებითი ხარჯების გამოყოფას.</w:t>
      </w:r>
    </w:p>
    <w:p w:rsidR="00C12D20" w:rsidRPr="00752087" w:rsidRDefault="00C12D20" w:rsidP="00C12D20">
      <w:pPr>
        <w:spacing w:before="120" w:after="0" w:line="240" w:lineRule="auto"/>
        <w:jc w:val="both"/>
        <w:rPr>
          <w:rFonts w:ascii="Sylfaen" w:hAnsi="Sylfaen" w:cs="Sylfaen"/>
          <w:b/>
          <w:lang w:val="ka-GE"/>
        </w:rPr>
      </w:pPr>
      <w:r w:rsidRPr="00752087">
        <w:rPr>
          <w:rFonts w:ascii="Sylfaen" w:hAnsi="Sylfaen" w:cs="Sylfaen"/>
          <w:b/>
          <w:lang w:val="it-IT"/>
        </w:rPr>
        <w:t>ბ</w:t>
      </w:r>
      <w:r w:rsidRPr="00752087">
        <w:rPr>
          <w:rFonts w:ascii="Sylfaen" w:hAnsi="Sylfaen" w:cs="AcadNusx"/>
          <w:b/>
          <w:lang w:val="it-IT"/>
        </w:rPr>
        <w:t xml:space="preserve">) </w:t>
      </w:r>
      <w:r w:rsidRPr="00752087">
        <w:rPr>
          <w:rFonts w:ascii="Sylfaen" w:hAnsi="Sylfaen" w:cs="Sylfaen"/>
          <w:b/>
          <w:lang w:val="it-IT"/>
        </w:rPr>
        <w:t>კანონპროექტის</w:t>
      </w:r>
      <w:r w:rsidRPr="00752087">
        <w:rPr>
          <w:rFonts w:ascii="Sylfaen" w:hAnsi="Sylfaen" w:cs="AcadNusx"/>
          <w:b/>
          <w:lang w:val="it-IT"/>
        </w:rPr>
        <w:t xml:space="preserve"> </w:t>
      </w:r>
      <w:r w:rsidRPr="00752087">
        <w:rPr>
          <w:rFonts w:ascii="Sylfaen" w:hAnsi="Sylfaen" w:cs="Sylfaen"/>
          <w:b/>
          <w:lang w:val="it-IT"/>
        </w:rPr>
        <w:t>გავლენა</w:t>
      </w:r>
      <w:r w:rsidRPr="00752087">
        <w:rPr>
          <w:rFonts w:ascii="Sylfaen" w:hAnsi="Sylfaen" w:cs="AcadNusx"/>
          <w:b/>
          <w:lang w:val="it-IT"/>
        </w:rPr>
        <w:t xml:space="preserve"> </w:t>
      </w:r>
      <w:r w:rsidRPr="00752087">
        <w:rPr>
          <w:rFonts w:ascii="Sylfaen" w:hAnsi="Sylfaen" w:cs="Sylfaen"/>
          <w:b/>
          <w:lang w:val="it-IT"/>
        </w:rPr>
        <w:t>ბიუჯეტის</w:t>
      </w:r>
      <w:r w:rsidRPr="00752087">
        <w:rPr>
          <w:rFonts w:ascii="Sylfaen" w:hAnsi="Sylfaen" w:cs="AcadNusx"/>
          <w:b/>
          <w:lang w:val="it-IT"/>
        </w:rPr>
        <w:t xml:space="preserve"> </w:t>
      </w:r>
      <w:r w:rsidRPr="00752087">
        <w:rPr>
          <w:rFonts w:ascii="Sylfaen" w:hAnsi="Sylfaen" w:cs="Sylfaen"/>
          <w:b/>
          <w:lang w:val="it-IT"/>
        </w:rPr>
        <w:t>საშემოსავლო</w:t>
      </w:r>
      <w:r w:rsidRPr="00752087">
        <w:rPr>
          <w:rFonts w:ascii="Sylfaen" w:hAnsi="Sylfaen" w:cs="AcadNusx"/>
          <w:b/>
          <w:lang w:val="it-IT"/>
        </w:rPr>
        <w:t xml:space="preserve"> </w:t>
      </w:r>
      <w:r w:rsidRPr="00752087">
        <w:rPr>
          <w:rFonts w:ascii="Sylfaen" w:hAnsi="Sylfaen" w:cs="Sylfaen"/>
          <w:b/>
          <w:lang w:val="it-IT"/>
        </w:rPr>
        <w:t>ნაწილზე</w:t>
      </w:r>
    </w:p>
    <w:p w:rsidR="00C12D20" w:rsidRPr="00752087" w:rsidRDefault="00C12D20" w:rsidP="00C12D20">
      <w:pPr>
        <w:pStyle w:val="abzacixml"/>
        <w:spacing w:before="120" w:beforeAutospacing="0" w:after="0" w:afterAutospacing="0"/>
        <w:jc w:val="both"/>
        <w:rPr>
          <w:rFonts w:ascii="Sylfaen" w:hAnsi="Sylfaen"/>
          <w:sz w:val="22"/>
          <w:szCs w:val="22"/>
          <w:lang w:val="ka-GE"/>
        </w:rPr>
      </w:pPr>
      <w:r w:rsidRPr="00752087">
        <w:rPr>
          <w:rFonts w:ascii="Sylfaen" w:hAnsi="Sylfaen"/>
          <w:sz w:val="22"/>
          <w:szCs w:val="22"/>
          <w:lang w:val="ka-GE"/>
        </w:rPr>
        <w:t xml:space="preserve">კანონპროექტი  იქონიებს გავლენას ბიუჯეტის საშემოსავლო ნაწილზე. </w:t>
      </w:r>
      <w:r w:rsidR="003C2DFD">
        <w:rPr>
          <w:rFonts w:ascii="Sylfaen" w:hAnsi="Sylfaen"/>
          <w:sz w:val="22"/>
          <w:szCs w:val="22"/>
          <w:lang w:val="ka-GE"/>
        </w:rPr>
        <w:t>კერძოდ, წარმოდგენილი კანონპროექტი ითვალისწინებს დამატებით საჯარიმო სანქციებს.</w:t>
      </w:r>
    </w:p>
    <w:p w:rsidR="00C12D20" w:rsidRPr="00752087" w:rsidRDefault="00C12D20" w:rsidP="00C12D20">
      <w:pPr>
        <w:spacing w:before="120" w:after="0" w:line="240" w:lineRule="auto"/>
        <w:jc w:val="both"/>
        <w:rPr>
          <w:rFonts w:ascii="Sylfaen" w:hAnsi="Sylfaen" w:cs="Sylfaen"/>
          <w:b/>
          <w:lang w:val="ka-GE"/>
        </w:rPr>
      </w:pPr>
      <w:r w:rsidRPr="00752087">
        <w:rPr>
          <w:rFonts w:ascii="Sylfaen" w:hAnsi="Sylfaen" w:cs="Sylfaen"/>
          <w:b/>
          <w:lang w:val="it-IT"/>
        </w:rPr>
        <w:t>გ</w:t>
      </w:r>
      <w:r w:rsidRPr="00752087">
        <w:rPr>
          <w:rFonts w:ascii="Sylfaen" w:hAnsi="Sylfaen" w:cs="AcadNusx"/>
          <w:b/>
          <w:lang w:val="it-IT"/>
        </w:rPr>
        <w:t xml:space="preserve">) </w:t>
      </w:r>
      <w:r w:rsidRPr="00752087">
        <w:rPr>
          <w:rFonts w:ascii="Sylfaen" w:hAnsi="Sylfaen" w:cs="Sylfaen"/>
          <w:b/>
          <w:lang w:val="it-IT"/>
        </w:rPr>
        <w:t>კანონპროექტის</w:t>
      </w:r>
      <w:r w:rsidRPr="00752087">
        <w:rPr>
          <w:rFonts w:ascii="Sylfaen" w:hAnsi="Sylfaen" w:cs="AcadNusx"/>
          <w:b/>
          <w:lang w:val="it-IT"/>
        </w:rPr>
        <w:t xml:space="preserve"> </w:t>
      </w:r>
      <w:r w:rsidRPr="00752087">
        <w:rPr>
          <w:rFonts w:ascii="Sylfaen" w:hAnsi="Sylfaen" w:cs="Sylfaen"/>
          <w:b/>
          <w:lang w:val="it-IT"/>
        </w:rPr>
        <w:t>გავლენა</w:t>
      </w:r>
      <w:r w:rsidRPr="00752087">
        <w:rPr>
          <w:rFonts w:ascii="Sylfaen" w:hAnsi="Sylfaen" w:cs="AcadNusx"/>
          <w:b/>
          <w:lang w:val="it-IT"/>
        </w:rPr>
        <w:t xml:space="preserve"> </w:t>
      </w:r>
      <w:r w:rsidRPr="00752087">
        <w:rPr>
          <w:rFonts w:ascii="Sylfaen" w:hAnsi="Sylfaen" w:cs="Sylfaen"/>
          <w:b/>
          <w:lang w:val="it-IT"/>
        </w:rPr>
        <w:t>ბიუჯეტის</w:t>
      </w:r>
      <w:r w:rsidRPr="00752087">
        <w:rPr>
          <w:rFonts w:ascii="Sylfaen" w:hAnsi="Sylfaen" w:cs="AcadNusx"/>
          <w:b/>
          <w:lang w:val="it-IT"/>
        </w:rPr>
        <w:t xml:space="preserve"> </w:t>
      </w:r>
      <w:r w:rsidRPr="00752087">
        <w:rPr>
          <w:rFonts w:ascii="Sylfaen" w:hAnsi="Sylfaen" w:cs="Sylfaen"/>
          <w:b/>
          <w:lang w:val="it-IT"/>
        </w:rPr>
        <w:t>ხარჯვით</w:t>
      </w:r>
      <w:r w:rsidRPr="00752087">
        <w:rPr>
          <w:rFonts w:ascii="Sylfaen" w:hAnsi="Sylfaen" w:cs="AcadNusx"/>
          <w:b/>
          <w:lang w:val="it-IT"/>
        </w:rPr>
        <w:t xml:space="preserve"> </w:t>
      </w:r>
      <w:r w:rsidRPr="00752087">
        <w:rPr>
          <w:rFonts w:ascii="Sylfaen" w:hAnsi="Sylfaen" w:cs="Sylfaen"/>
          <w:b/>
          <w:lang w:val="it-IT"/>
        </w:rPr>
        <w:t>ნაწილზ</w:t>
      </w:r>
      <w:r w:rsidRPr="00752087">
        <w:rPr>
          <w:rFonts w:ascii="Sylfaen" w:hAnsi="Sylfaen" w:cs="Sylfaen"/>
          <w:b/>
          <w:lang w:val="ka-GE"/>
        </w:rPr>
        <w:t>ე</w:t>
      </w:r>
    </w:p>
    <w:p w:rsidR="00C12D20" w:rsidRPr="00752087" w:rsidRDefault="00C12D20" w:rsidP="00C12D20">
      <w:pPr>
        <w:pStyle w:val="abzacixml"/>
        <w:spacing w:before="120" w:beforeAutospacing="0" w:after="0" w:afterAutospacing="0"/>
        <w:jc w:val="both"/>
        <w:rPr>
          <w:rFonts w:ascii="Sylfaen" w:hAnsi="Sylfaen"/>
          <w:sz w:val="22"/>
          <w:szCs w:val="22"/>
          <w:lang w:val="ka-GE"/>
        </w:rPr>
      </w:pPr>
      <w:r w:rsidRPr="00752087">
        <w:rPr>
          <w:rFonts w:ascii="Sylfaen" w:hAnsi="Sylfaen"/>
          <w:sz w:val="22"/>
          <w:szCs w:val="22"/>
          <w:lang w:val="ka-GE"/>
        </w:rPr>
        <w:t>კანონპროექტის მიღება გავლენას არ ახდენს ბიუჯეტის ხარჯვით ნაწილზე.</w:t>
      </w:r>
    </w:p>
    <w:p w:rsidR="00C12D20" w:rsidRPr="00752087" w:rsidRDefault="00C12D20" w:rsidP="00C12D20">
      <w:pPr>
        <w:spacing w:before="120" w:after="0" w:line="240" w:lineRule="auto"/>
        <w:jc w:val="both"/>
        <w:rPr>
          <w:rFonts w:ascii="Sylfaen" w:hAnsi="Sylfaen" w:cs="Sylfaen"/>
          <w:b/>
          <w:lang w:val="ka-GE"/>
        </w:rPr>
      </w:pPr>
      <w:r w:rsidRPr="00752087">
        <w:rPr>
          <w:rFonts w:ascii="Sylfaen" w:hAnsi="Sylfaen" w:cs="Sylfaen"/>
          <w:b/>
          <w:lang w:val="it-IT"/>
        </w:rPr>
        <w:t>დ</w:t>
      </w:r>
      <w:r w:rsidRPr="00752087">
        <w:rPr>
          <w:rFonts w:ascii="Sylfaen" w:hAnsi="Sylfaen" w:cs="AcadNusx"/>
          <w:b/>
          <w:lang w:val="it-IT"/>
        </w:rPr>
        <w:t xml:space="preserve">) </w:t>
      </w:r>
      <w:r w:rsidRPr="00752087">
        <w:rPr>
          <w:rFonts w:ascii="Sylfaen" w:hAnsi="Sylfaen" w:cs="Sylfaen"/>
          <w:b/>
          <w:lang w:val="it-IT"/>
        </w:rPr>
        <w:t>სახელმწიფოს</w:t>
      </w:r>
      <w:r w:rsidRPr="00752087">
        <w:rPr>
          <w:rFonts w:ascii="Sylfaen" w:hAnsi="Sylfaen" w:cs="AcadNusx"/>
          <w:b/>
          <w:lang w:val="it-IT"/>
        </w:rPr>
        <w:t xml:space="preserve"> </w:t>
      </w:r>
      <w:r w:rsidRPr="00752087">
        <w:rPr>
          <w:rFonts w:ascii="Sylfaen" w:hAnsi="Sylfaen" w:cs="Sylfaen"/>
          <w:b/>
          <w:lang w:val="it-IT"/>
        </w:rPr>
        <w:t>ახალი</w:t>
      </w:r>
      <w:r w:rsidRPr="00752087">
        <w:rPr>
          <w:rFonts w:ascii="Sylfaen" w:hAnsi="Sylfaen" w:cs="AcadNusx"/>
          <w:b/>
          <w:lang w:val="it-IT"/>
        </w:rPr>
        <w:t xml:space="preserve"> </w:t>
      </w:r>
      <w:r w:rsidRPr="00752087">
        <w:rPr>
          <w:rFonts w:ascii="Sylfaen" w:hAnsi="Sylfaen" w:cs="Sylfaen"/>
          <w:b/>
          <w:lang w:val="it-IT"/>
        </w:rPr>
        <w:t>ფინანსური</w:t>
      </w:r>
      <w:r w:rsidRPr="00752087">
        <w:rPr>
          <w:rFonts w:ascii="Sylfaen" w:hAnsi="Sylfaen" w:cs="AcadNusx"/>
          <w:b/>
          <w:lang w:val="it-IT"/>
        </w:rPr>
        <w:t xml:space="preserve"> </w:t>
      </w:r>
      <w:r w:rsidRPr="00752087">
        <w:rPr>
          <w:rFonts w:ascii="Sylfaen" w:hAnsi="Sylfaen" w:cs="Sylfaen"/>
          <w:b/>
          <w:lang w:val="it-IT"/>
        </w:rPr>
        <w:t>ვალდებულებები</w:t>
      </w:r>
    </w:p>
    <w:p w:rsidR="00C12D20" w:rsidRPr="00752087" w:rsidRDefault="00C12D20" w:rsidP="00C12D20">
      <w:pPr>
        <w:pStyle w:val="abzacixml"/>
        <w:spacing w:before="120" w:beforeAutospacing="0" w:after="0" w:afterAutospacing="0"/>
        <w:jc w:val="both"/>
        <w:rPr>
          <w:rFonts w:ascii="Sylfaen" w:hAnsi="Sylfaen"/>
          <w:sz w:val="22"/>
          <w:szCs w:val="22"/>
          <w:lang w:val="ka-GE"/>
        </w:rPr>
      </w:pPr>
      <w:r w:rsidRPr="00752087">
        <w:rPr>
          <w:rFonts w:ascii="Sylfaen" w:hAnsi="Sylfaen"/>
          <w:sz w:val="22"/>
          <w:szCs w:val="22"/>
          <w:lang w:val="ka-GE"/>
        </w:rPr>
        <w:t xml:space="preserve">კანონპროექტის მიღებით სახელმწიფოს ახალი ფინანსური ვალდებულებები არ წარმოიქმნება. </w:t>
      </w:r>
    </w:p>
    <w:p w:rsidR="00C12D20" w:rsidRPr="00752087" w:rsidRDefault="00C12D20" w:rsidP="00C12D20">
      <w:pPr>
        <w:spacing w:before="120" w:after="0" w:line="240" w:lineRule="auto"/>
        <w:jc w:val="both"/>
        <w:rPr>
          <w:rFonts w:ascii="Sylfaen" w:hAnsi="Sylfaen" w:cs="Sylfaen"/>
          <w:b/>
          <w:lang w:val="it-IT"/>
        </w:rPr>
      </w:pPr>
      <w:r w:rsidRPr="00752087">
        <w:rPr>
          <w:rFonts w:ascii="Sylfaen" w:hAnsi="Sylfaen" w:cs="Sylfaen"/>
          <w:b/>
          <w:lang w:val="it-IT"/>
        </w:rPr>
        <w:t>ე</w:t>
      </w:r>
      <w:r w:rsidRPr="00752087">
        <w:rPr>
          <w:rFonts w:ascii="Sylfaen" w:hAnsi="Sylfaen" w:cs="AcadNusx"/>
          <w:b/>
          <w:lang w:val="it-IT"/>
        </w:rPr>
        <w:t xml:space="preserve">) </w:t>
      </w:r>
      <w:r w:rsidRPr="00752087">
        <w:rPr>
          <w:rFonts w:ascii="Sylfaen" w:hAnsi="Sylfaen" w:cs="Sylfaen"/>
          <w:b/>
          <w:lang w:val="it-IT"/>
        </w:rPr>
        <w:t>კანონპროექტის</w:t>
      </w:r>
      <w:r w:rsidRPr="00752087">
        <w:rPr>
          <w:rFonts w:ascii="Sylfaen" w:hAnsi="Sylfaen" w:cs="AcadNusx"/>
          <w:b/>
          <w:lang w:val="it-IT"/>
        </w:rPr>
        <w:t xml:space="preserve"> </w:t>
      </w:r>
      <w:r w:rsidRPr="00752087">
        <w:rPr>
          <w:rFonts w:ascii="Sylfaen" w:hAnsi="Sylfaen" w:cs="Sylfaen"/>
          <w:b/>
          <w:lang w:val="it-IT"/>
        </w:rPr>
        <w:t>მოსალოდნელი</w:t>
      </w:r>
      <w:r w:rsidRPr="00752087">
        <w:rPr>
          <w:rFonts w:ascii="Sylfaen" w:hAnsi="Sylfaen" w:cs="AcadNusx"/>
          <w:b/>
          <w:lang w:val="it-IT"/>
        </w:rPr>
        <w:t xml:space="preserve"> </w:t>
      </w:r>
      <w:r w:rsidRPr="00752087">
        <w:rPr>
          <w:rFonts w:ascii="Sylfaen" w:hAnsi="Sylfaen" w:cs="Sylfaen"/>
          <w:b/>
          <w:lang w:val="it-IT"/>
        </w:rPr>
        <w:t>ფინანსური</w:t>
      </w:r>
      <w:r w:rsidRPr="00752087">
        <w:rPr>
          <w:rFonts w:ascii="Sylfaen" w:hAnsi="Sylfaen" w:cs="AcadNusx"/>
          <w:b/>
          <w:lang w:val="it-IT"/>
        </w:rPr>
        <w:t xml:space="preserve"> </w:t>
      </w:r>
      <w:r w:rsidRPr="00752087">
        <w:rPr>
          <w:rFonts w:ascii="Sylfaen" w:hAnsi="Sylfaen" w:cs="Sylfaen"/>
          <w:b/>
          <w:lang w:val="it-IT"/>
        </w:rPr>
        <w:t>შედეგები</w:t>
      </w:r>
      <w:r w:rsidRPr="00752087">
        <w:rPr>
          <w:rFonts w:ascii="Sylfaen" w:hAnsi="Sylfaen" w:cs="AcadNusx"/>
          <w:b/>
          <w:lang w:val="it-IT"/>
        </w:rPr>
        <w:t xml:space="preserve"> </w:t>
      </w:r>
      <w:r w:rsidRPr="00752087">
        <w:rPr>
          <w:rFonts w:ascii="Sylfaen" w:hAnsi="Sylfaen" w:cs="Sylfaen"/>
          <w:b/>
          <w:lang w:val="it-IT"/>
        </w:rPr>
        <w:t>იმ</w:t>
      </w:r>
      <w:r w:rsidRPr="00752087">
        <w:rPr>
          <w:rFonts w:ascii="Sylfaen" w:hAnsi="Sylfaen" w:cs="AcadNusx"/>
          <w:b/>
          <w:lang w:val="it-IT"/>
        </w:rPr>
        <w:t xml:space="preserve"> </w:t>
      </w:r>
      <w:r w:rsidRPr="00752087">
        <w:rPr>
          <w:rFonts w:ascii="Sylfaen" w:hAnsi="Sylfaen" w:cs="Sylfaen"/>
          <w:b/>
          <w:lang w:val="it-IT"/>
        </w:rPr>
        <w:t>პირთათვის</w:t>
      </w:r>
      <w:r w:rsidRPr="00752087">
        <w:rPr>
          <w:rFonts w:ascii="Sylfaen" w:hAnsi="Sylfaen" w:cs="AcadNusx"/>
          <w:b/>
          <w:lang w:val="it-IT"/>
        </w:rPr>
        <w:t xml:space="preserve">, </w:t>
      </w:r>
      <w:r w:rsidRPr="00752087">
        <w:rPr>
          <w:rFonts w:ascii="Sylfaen" w:hAnsi="Sylfaen" w:cs="Sylfaen"/>
          <w:b/>
          <w:lang w:val="it-IT"/>
        </w:rPr>
        <w:t>რომელთა</w:t>
      </w:r>
      <w:r w:rsidRPr="00752087">
        <w:rPr>
          <w:rFonts w:ascii="Sylfaen" w:hAnsi="Sylfaen" w:cs="AcadNusx"/>
          <w:b/>
          <w:lang w:val="it-IT"/>
        </w:rPr>
        <w:t xml:space="preserve"> </w:t>
      </w:r>
      <w:r w:rsidRPr="00752087">
        <w:rPr>
          <w:rFonts w:ascii="Sylfaen" w:hAnsi="Sylfaen" w:cs="Sylfaen"/>
          <w:b/>
          <w:lang w:val="it-IT"/>
        </w:rPr>
        <w:t>მიმართაც</w:t>
      </w:r>
      <w:r w:rsidRPr="00752087">
        <w:rPr>
          <w:rFonts w:ascii="Sylfaen" w:hAnsi="Sylfaen" w:cs="AcadNusx"/>
          <w:b/>
          <w:lang w:val="it-IT"/>
        </w:rPr>
        <w:t xml:space="preserve"> </w:t>
      </w:r>
      <w:r w:rsidRPr="00752087">
        <w:rPr>
          <w:rFonts w:ascii="Sylfaen" w:hAnsi="Sylfaen" w:cs="Sylfaen"/>
          <w:b/>
          <w:lang w:val="it-IT"/>
        </w:rPr>
        <w:t>ვრცელდება</w:t>
      </w:r>
      <w:r w:rsidRPr="00752087">
        <w:rPr>
          <w:rFonts w:ascii="Sylfaen" w:hAnsi="Sylfaen" w:cs="AcadNusx"/>
          <w:b/>
          <w:lang w:val="it-IT"/>
        </w:rPr>
        <w:t xml:space="preserve"> </w:t>
      </w:r>
      <w:r w:rsidRPr="00752087">
        <w:rPr>
          <w:rFonts w:ascii="Sylfaen" w:hAnsi="Sylfaen" w:cs="Sylfaen"/>
          <w:b/>
          <w:lang w:val="it-IT"/>
        </w:rPr>
        <w:t>კანონპროექტის</w:t>
      </w:r>
      <w:r w:rsidRPr="00752087">
        <w:rPr>
          <w:rFonts w:ascii="Sylfaen" w:hAnsi="Sylfaen" w:cs="AcadNusx"/>
          <w:b/>
          <w:lang w:val="it-IT"/>
        </w:rPr>
        <w:t xml:space="preserve"> </w:t>
      </w:r>
      <w:r w:rsidRPr="00752087">
        <w:rPr>
          <w:rFonts w:ascii="Sylfaen" w:hAnsi="Sylfaen" w:cs="Sylfaen"/>
          <w:b/>
          <w:lang w:val="it-IT"/>
        </w:rPr>
        <w:t>მოქმედება</w:t>
      </w:r>
    </w:p>
    <w:p w:rsidR="00C12D20" w:rsidRPr="00752087" w:rsidRDefault="00C12D20" w:rsidP="00C12D20">
      <w:pPr>
        <w:spacing w:before="120" w:after="0" w:line="240" w:lineRule="auto"/>
        <w:jc w:val="both"/>
        <w:rPr>
          <w:rFonts w:ascii="Sylfaen" w:hAnsi="Sylfaen"/>
          <w:lang w:val="ka-GE"/>
        </w:rPr>
      </w:pPr>
      <w:r w:rsidRPr="00752087">
        <w:rPr>
          <w:rFonts w:ascii="Sylfaen" w:hAnsi="Sylfaen"/>
          <w:lang w:val="ka-GE"/>
        </w:rPr>
        <w:t>კანონპროექტის მიღება გამოიწვევს ფინანსურ შედეგებს იმ პირთათვის, რომელთა მიმართაც გავრცელდება მისი მოქმედება.</w:t>
      </w:r>
    </w:p>
    <w:p w:rsidR="00C12D20" w:rsidRPr="00752087" w:rsidRDefault="00C12D20" w:rsidP="00C12D20">
      <w:pPr>
        <w:spacing w:before="120" w:after="0" w:line="240" w:lineRule="auto"/>
        <w:jc w:val="both"/>
        <w:rPr>
          <w:rFonts w:ascii="Sylfaen" w:hAnsi="Sylfaen"/>
          <w:b/>
          <w:lang w:val="ka-GE"/>
        </w:rPr>
      </w:pPr>
      <w:r w:rsidRPr="00752087">
        <w:rPr>
          <w:rFonts w:ascii="Sylfaen" w:hAnsi="Sylfaen" w:cs="Sylfaen"/>
          <w:b/>
          <w:lang w:val="it-IT"/>
        </w:rPr>
        <w:t>ვ</w:t>
      </w:r>
      <w:r w:rsidRPr="00752087">
        <w:rPr>
          <w:rFonts w:ascii="Sylfaen" w:hAnsi="Sylfaen" w:cs="AcadNusx"/>
          <w:b/>
          <w:lang w:val="it-IT"/>
        </w:rPr>
        <w:t xml:space="preserve">) </w:t>
      </w:r>
      <w:r w:rsidRPr="00752087">
        <w:rPr>
          <w:rFonts w:ascii="Sylfaen" w:hAnsi="Sylfaen" w:cs="Sylfaen"/>
          <w:b/>
          <w:lang w:val="it-IT"/>
        </w:rPr>
        <w:t>კანონპროექტით</w:t>
      </w:r>
      <w:r w:rsidRPr="00752087">
        <w:rPr>
          <w:rFonts w:ascii="Sylfaen" w:hAnsi="Sylfaen" w:cs="AcadNusx"/>
          <w:b/>
          <w:lang w:val="it-IT"/>
        </w:rPr>
        <w:t xml:space="preserve"> </w:t>
      </w:r>
      <w:r w:rsidRPr="00752087">
        <w:rPr>
          <w:rFonts w:ascii="Sylfaen" w:hAnsi="Sylfaen" w:cs="Sylfaen"/>
          <w:b/>
          <w:lang w:val="it-IT"/>
        </w:rPr>
        <w:t>დადგენილი</w:t>
      </w:r>
      <w:r w:rsidRPr="00752087">
        <w:rPr>
          <w:rFonts w:ascii="Sylfaen" w:hAnsi="Sylfaen" w:cs="AcadNusx"/>
          <w:b/>
          <w:lang w:val="it-IT"/>
        </w:rPr>
        <w:t xml:space="preserve"> </w:t>
      </w:r>
      <w:r w:rsidRPr="00752087">
        <w:rPr>
          <w:rFonts w:ascii="Sylfaen" w:hAnsi="Sylfaen" w:cs="Sylfaen"/>
          <w:b/>
          <w:lang w:val="it-IT"/>
        </w:rPr>
        <w:t>გადასახადის</w:t>
      </w:r>
      <w:r w:rsidRPr="00752087">
        <w:rPr>
          <w:rFonts w:ascii="Sylfaen" w:hAnsi="Sylfaen" w:cs="AcadNusx"/>
          <w:b/>
          <w:lang w:val="it-IT"/>
        </w:rPr>
        <w:t xml:space="preserve">, </w:t>
      </w:r>
      <w:r w:rsidRPr="00752087">
        <w:rPr>
          <w:rFonts w:ascii="Sylfaen" w:hAnsi="Sylfaen" w:cs="Sylfaen"/>
          <w:b/>
          <w:lang w:val="it-IT"/>
        </w:rPr>
        <w:t>მოსაკრებლის</w:t>
      </w:r>
      <w:r w:rsidRPr="00752087">
        <w:rPr>
          <w:rFonts w:ascii="Sylfaen" w:hAnsi="Sylfaen" w:cs="AcadNusx"/>
          <w:b/>
          <w:lang w:val="it-IT"/>
        </w:rPr>
        <w:t xml:space="preserve"> </w:t>
      </w:r>
      <w:r w:rsidRPr="00752087">
        <w:rPr>
          <w:rFonts w:ascii="Sylfaen" w:hAnsi="Sylfaen" w:cs="Sylfaen"/>
          <w:b/>
          <w:lang w:val="it-IT"/>
        </w:rPr>
        <w:t>ან</w:t>
      </w:r>
      <w:r w:rsidRPr="00752087">
        <w:rPr>
          <w:rFonts w:ascii="Sylfaen" w:hAnsi="Sylfaen" w:cs="AcadNusx"/>
          <w:b/>
          <w:lang w:val="it-IT"/>
        </w:rPr>
        <w:t xml:space="preserve"> </w:t>
      </w:r>
      <w:r w:rsidRPr="00752087">
        <w:rPr>
          <w:rFonts w:ascii="Sylfaen" w:hAnsi="Sylfaen" w:cs="Sylfaen"/>
          <w:b/>
          <w:lang w:val="it-IT"/>
        </w:rPr>
        <w:t>სხვა</w:t>
      </w:r>
      <w:r w:rsidRPr="00752087">
        <w:rPr>
          <w:rFonts w:ascii="Sylfaen" w:hAnsi="Sylfaen" w:cs="AcadNusx"/>
          <w:b/>
          <w:lang w:val="it-IT"/>
        </w:rPr>
        <w:t xml:space="preserve"> </w:t>
      </w:r>
      <w:r w:rsidRPr="00752087">
        <w:rPr>
          <w:rFonts w:ascii="Sylfaen" w:hAnsi="Sylfaen" w:cs="Sylfaen"/>
          <w:b/>
          <w:lang w:val="it-IT"/>
        </w:rPr>
        <w:t>სახის</w:t>
      </w:r>
      <w:r w:rsidRPr="00752087">
        <w:rPr>
          <w:rFonts w:ascii="Sylfaen" w:hAnsi="Sylfaen" w:cs="AcadNusx"/>
          <w:b/>
          <w:lang w:val="it-IT"/>
        </w:rPr>
        <w:t xml:space="preserve"> </w:t>
      </w:r>
      <w:r w:rsidRPr="00752087">
        <w:rPr>
          <w:rFonts w:ascii="Sylfaen" w:hAnsi="Sylfaen" w:cs="Sylfaen"/>
          <w:b/>
          <w:lang w:val="it-IT"/>
        </w:rPr>
        <w:t>გადასახდელის</w:t>
      </w:r>
      <w:r w:rsidRPr="00752087">
        <w:rPr>
          <w:rFonts w:ascii="Sylfaen" w:hAnsi="Sylfaen" w:cs="AcadNusx"/>
          <w:b/>
          <w:lang w:val="it-IT"/>
        </w:rPr>
        <w:t xml:space="preserve"> </w:t>
      </w:r>
      <w:r w:rsidRPr="00752087">
        <w:rPr>
          <w:rFonts w:ascii="Sylfaen" w:hAnsi="Sylfaen" w:cs="Sylfaen"/>
          <w:b/>
          <w:lang w:val="it-IT"/>
        </w:rPr>
        <w:t>ოდენობა და ოდენობის განსაზღვრის</w:t>
      </w:r>
      <w:r w:rsidRPr="00752087">
        <w:rPr>
          <w:rFonts w:ascii="Sylfaen" w:hAnsi="Sylfaen" w:cs="AcadNusx"/>
          <w:b/>
          <w:lang w:val="it-IT"/>
        </w:rPr>
        <w:t xml:space="preserve"> </w:t>
      </w:r>
      <w:r w:rsidRPr="00752087">
        <w:rPr>
          <w:rFonts w:ascii="Sylfaen" w:hAnsi="Sylfaen" w:cs="Sylfaen"/>
          <w:b/>
          <w:lang w:val="it-IT"/>
        </w:rPr>
        <w:t>პრინციპი</w:t>
      </w:r>
    </w:p>
    <w:p w:rsidR="00C12D20" w:rsidRPr="00752087" w:rsidRDefault="00C12D20" w:rsidP="00C12D20">
      <w:pPr>
        <w:pStyle w:val="abzacixml"/>
        <w:spacing w:before="120" w:beforeAutospacing="0" w:after="0" w:afterAutospacing="0"/>
        <w:jc w:val="both"/>
        <w:rPr>
          <w:rFonts w:ascii="Sylfaen" w:hAnsi="Sylfaen"/>
          <w:sz w:val="22"/>
          <w:szCs w:val="22"/>
          <w:lang w:val="ka-GE"/>
        </w:rPr>
      </w:pPr>
      <w:r w:rsidRPr="00752087">
        <w:rPr>
          <w:rFonts w:ascii="Sylfaen" w:hAnsi="Sylfaen"/>
          <w:sz w:val="22"/>
          <w:szCs w:val="22"/>
          <w:lang w:val="ka-GE"/>
        </w:rPr>
        <w:t>კანონპროექტი არ ადგენს გადასახადს, მოსაკრებელს ან სხვა სახის გადასახდელს.</w:t>
      </w:r>
    </w:p>
    <w:p w:rsidR="00C12D20" w:rsidRDefault="00C12D20" w:rsidP="00C12D20">
      <w:pPr>
        <w:spacing w:before="120" w:after="0" w:line="240" w:lineRule="auto"/>
        <w:jc w:val="both"/>
        <w:rPr>
          <w:rFonts w:ascii="Sylfaen" w:hAnsi="Sylfaen" w:cs="Sylfaen"/>
          <w:b/>
          <w:lang w:val="ka-GE"/>
        </w:rPr>
      </w:pPr>
    </w:p>
    <w:p w:rsidR="00C12D20" w:rsidRPr="00752087" w:rsidRDefault="00C12D20" w:rsidP="00C12D20">
      <w:pPr>
        <w:spacing w:before="120" w:after="0" w:line="240" w:lineRule="auto"/>
        <w:jc w:val="both"/>
        <w:rPr>
          <w:rFonts w:ascii="Sylfaen" w:hAnsi="Sylfaen" w:cs="Sylfaen"/>
          <w:b/>
          <w:lang w:val="ka-GE"/>
        </w:rPr>
      </w:pPr>
      <w:r w:rsidRPr="00657494">
        <w:rPr>
          <w:rFonts w:ascii="Sylfaen" w:hAnsi="Sylfaen" w:cs="Sylfaen"/>
          <w:b/>
          <w:lang w:val="ka-GE"/>
        </w:rPr>
        <w:t xml:space="preserve">კანონპროექტის მიმართება საერთაშორისო სამართლებრივ სტანდარტებთან:   </w:t>
      </w:r>
    </w:p>
    <w:p w:rsidR="00C12D20" w:rsidRPr="00752087" w:rsidRDefault="00C12D20" w:rsidP="00C12D20">
      <w:pPr>
        <w:spacing w:before="120" w:after="0" w:line="240" w:lineRule="auto"/>
        <w:jc w:val="both"/>
        <w:rPr>
          <w:rFonts w:ascii="Sylfaen" w:hAnsi="Sylfaen" w:cs="Sylfaen"/>
          <w:b/>
          <w:lang w:val="ka-GE"/>
        </w:rPr>
      </w:pPr>
      <w:r w:rsidRPr="00657494">
        <w:rPr>
          <w:rFonts w:ascii="Sylfaen" w:hAnsi="Sylfaen" w:cs="Sylfaen"/>
          <w:b/>
          <w:lang w:val="ka-GE"/>
        </w:rPr>
        <w:t>ა) კანონპროექტის მიმართება ევროკავშირის დირექტივებთან</w:t>
      </w:r>
    </w:p>
    <w:p w:rsidR="00C12D20" w:rsidRPr="00752087" w:rsidRDefault="00C12D20" w:rsidP="00C12D20">
      <w:pPr>
        <w:spacing w:before="120" w:after="0" w:line="240" w:lineRule="auto"/>
        <w:jc w:val="both"/>
        <w:rPr>
          <w:rFonts w:ascii="Sylfaen" w:hAnsi="Sylfaen" w:cs="Sylfaen"/>
          <w:lang w:val="ka-GE"/>
        </w:rPr>
      </w:pPr>
      <w:r w:rsidRPr="00657494">
        <w:rPr>
          <w:rFonts w:ascii="Sylfaen" w:hAnsi="Sylfaen" w:cs="Sylfaen"/>
          <w:lang w:val="ka-GE"/>
        </w:rPr>
        <w:t>კანონპროექტი არ ეწინააღმდეგება  ევროკავშირის დირექტივებს.</w:t>
      </w:r>
    </w:p>
    <w:p w:rsidR="00C12D20" w:rsidRPr="00752087" w:rsidRDefault="00C12D20" w:rsidP="00C12D20">
      <w:pPr>
        <w:pStyle w:val="ListParagraph"/>
        <w:spacing w:before="120" w:after="0" w:line="240" w:lineRule="auto"/>
        <w:ind w:left="0"/>
        <w:jc w:val="both"/>
        <w:rPr>
          <w:rFonts w:ascii="Sylfaen" w:hAnsi="Sylfaen" w:cs="Sylfaen"/>
          <w:b/>
          <w:lang w:val="ka-GE"/>
        </w:rPr>
      </w:pPr>
      <w:r w:rsidRPr="00657494">
        <w:rPr>
          <w:rFonts w:ascii="Sylfaen" w:hAnsi="Sylfaen" w:cs="Sylfaen"/>
          <w:b/>
          <w:lang w:val="ka-GE"/>
        </w:rPr>
        <w:lastRenderedPageBreak/>
        <w:t>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C12D20" w:rsidRPr="00752087" w:rsidRDefault="00C12D20" w:rsidP="00C12D20">
      <w:pPr>
        <w:spacing w:after="0" w:line="240" w:lineRule="auto"/>
        <w:jc w:val="both"/>
        <w:rPr>
          <w:rFonts w:ascii="Sylfaen" w:hAnsi="Sylfaen"/>
          <w:lang w:val="ka-GE"/>
        </w:rPr>
      </w:pPr>
      <w:r w:rsidRPr="00752087">
        <w:rPr>
          <w:rFonts w:ascii="Sylfaen" w:hAnsi="Sylfaen" w:cs="Sylfaen"/>
          <w:lang w:val="ka-GE"/>
        </w:rPr>
        <w:t>კანონპროექტი</w:t>
      </w:r>
      <w:r w:rsidRPr="00752087">
        <w:rPr>
          <w:rFonts w:ascii="Sylfaen" w:hAnsi="Sylfaen"/>
          <w:lang w:val="ka-GE"/>
        </w:rPr>
        <w:t xml:space="preserve"> </w:t>
      </w:r>
      <w:r w:rsidRPr="00657494">
        <w:rPr>
          <w:rFonts w:ascii="Sylfaen" w:hAnsi="Sylfaen" w:cs="Sylfaen"/>
          <w:lang w:val="ka-GE"/>
        </w:rPr>
        <w:t xml:space="preserve">არ ეწინააღმდეგება </w:t>
      </w:r>
      <w:r w:rsidRPr="00752087">
        <w:rPr>
          <w:rFonts w:ascii="Sylfaen" w:hAnsi="Sylfaen" w:cs="Sylfaen"/>
          <w:lang w:val="ka-GE"/>
        </w:rPr>
        <w:t>საქართველოს</w:t>
      </w:r>
      <w:r w:rsidRPr="00752087">
        <w:rPr>
          <w:rFonts w:ascii="Sylfaen" w:hAnsi="Sylfaen"/>
          <w:lang w:val="ka-GE"/>
        </w:rPr>
        <w:t xml:space="preserve"> </w:t>
      </w:r>
      <w:r w:rsidRPr="00752087">
        <w:rPr>
          <w:rFonts w:ascii="Sylfaen" w:hAnsi="Sylfaen" w:cs="Sylfaen"/>
          <w:lang w:val="ka-GE"/>
        </w:rPr>
        <w:t>მიერ</w:t>
      </w:r>
      <w:r w:rsidRPr="00752087">
        <w:rPr>
          <w:rFonts w:ascii="Sylfaen" w:hAnsi="Sylfaen"/>
          <w:lang w:val="ka-GE"/>
        </w:rPr>
        <w:t xml:space="preserve"> </w:t>
      </w:r>
      <w:r w:rsidRPr="00752087">
        <w:rPr>
          <w:rFonts w:ascii="Sylfaen" w:hAnsi="Sylfaen" w:cs="Sylfaen"/>
          <w:lang w:val="ka-GE"/>
        </w:rPr>
        <w:t>საერთაშორისო</w:t>
      </w:r>
      <w:r w:rsidRPr="00752087">
        <w:rPr>
          <w:rFonts w:ascii="Sylfaen" w:hAnsi="Sylfaen"/>
          <w:lang w:val="ka-GE"/>
        </w:rPr>
        <w:t xml:space="preserve"> </w:t>
      </w:r>
      <w:r w:rsidRPr="00752087">
        <w:rPr>
          <w:rFonts w:ascii="Sylfaen" w:hAnsi="Sylfaen" w:cs="Sylfaen"/>
          <w:lang w:val="ka-GE"/>
        </w:rPr>
        <w:t>ორგანიზაციებში</w:t>
      </w:r>
      <w:r w:rsidRPr="00752087">
        <w:rPr>
          <w:rFonts w:ascii="Sylfaen" w:hAnsi="Sylfaen"/>
          <w:lang w:val="ka-GE"/>
        </w:rPr>
        <w:t xml:space="preserve"> </w:t>
      </w:r>
      <w:r w:rsidRPr="00752087">
        <w:rPr>
          <w:rFonts w:ascii="Sylfaen" w:hAnsi="Sylfaen" w:cs="Sylfaen"/>
          <w:lang w:val="ka-GE"/>
        </w:rPr>
        <w:t>წევრობასთან</w:t>
      </w:r>
      <w:r w:rsidRPr="00752087">
        <w:rPr>
          <w:rFonts w:ascii="Sylfaen" w:hAnsi="Sylfaen"/>
          <w:lang w:val="ka-GE"/>
        </w:rPr>
        <w:t xml:space="preserve"> </w:t>
      </w:r>
      <w:r w:rsidRPr="00752087">
        <w:rPr>
          <w:rFonts w:ascii="Sylfaen" w:hAnsi="Sylfaen" w:cs="Sylfaen"/>
          <w:lang w:val="ka-GE"/>
        </w:rPr>
        <w:t>დაკავშირებით</w:t>
      </w:r>
      <w:r w:rsidRPr="00752087">
        <w:rPr>
          <w:rFonts w:ascii="Sylfaen" w:hAnsi="Sylfaen"/>
          <w:lang w:val="ka-GE"/>
        </w:rPr>
        <w:t xml:space="preserve"> </w:t>
      </w:r>
      <w:r w:rsidRPr="00752087">
        <w:rPr>
          <w:rFonts w:ascii="Sylfaen" w:hAnsi="Sylfaen" w:cs="Sylfaen"/>
          <w:lang w:val="ka-GE"/>
        </w:rPr>
        <w:t>აღებულ</w:t>
      </w:r>
      <w:r w:rsidRPr="00752087">
        <w:rPr>
          <w:rFonts w:ascii="Sylfaen" w:hAnsi="Sylfaen"/>
          <w:lang w:val="ka-GE"/>
        </w:rPr>
        <w:t xml:space="preserve"> </w:t>
      </w:r>
      <w:r w:rsidRPr="00752087">
        <w:rPr>
          <w:rFonts w:ascii="Sylfaen" w:hAnsi="Sylfaen" w:cs="Sylfaen"/>
          <w:lang w:val="ka-GE"/>
        </w:rPr>
        <w:t>ვალდებულებებს</w:t>
      </w:r>
      <w:r w:rsidRPr="00752087">
        <w:rPr>
          <w:rFonts w:ascii="Sylfaen" w:hAnsi="Sylfaen"/>
          <w:lang w:val="ka-GE"/>
        </w:rPr>
        <w:t>.</w:t>
      </w:r>
    </w:p>
    <w:p w:rsidR="00C12D20" w:rsidRPr="00752087" w:rsidRDefault="00C12D20" w:rsidP="00C12D20">
      <w:pPr>
        <w:pStyle w:val="ListParagraph"/>
        <w:spacing w:before="120" w:after="0" w:line="240" w:lineRule="auto"/>
        <w:ind w:left="0"/>
        <w:jc w:val="both"/>
        <w:rPr>
          <w:rFonts w:ascii="Sylfaen" w:hAnsi="Sylfaen" w:cs="Sylfaen"/>
          <w:b/>
          <w:lang w:val="ka-GE"/>
        </w:rPr>
      </w:pPr>
      <w:r w:rsidRPr="00657494">
        <w:rPr>
          <w:rFonts w:ascii="Sylfaen" w:hAnsi="Sylfaen" w:cs="Sylfaen"/>
          <w:b/>
          <w:lang w:val="ka-GE"/>
        </w:rPr>
        <w:t>გ) კანონპროექტის მიმართება საქართველოს ორმხრივ და მრავალმხრივ ხელშეკრულებებთან</w:t>
      </w:r>
    </w:p>
    <w:p w:rsidR="00C12D20" w:rsidRPr="00752087" w:rsidRDefault="00C12D20" w:rsidP="00C12D20">
      <w:pPr>
        <w:pStyle w:val="ListParagraph"/>
        <w:spacing w:before="120" w:after="0" w:line="240" w:lineRule="auto"/>
        <w:ind w:left="0"/>
        <w:jc w:val="both"/>
        <w:rPr>
          <w:rFonts w:ascii="Sylfaen" w:hAnsi="Sylfaen" w:cs="Sylfaen"/>
          <w:lang w:val="ka-GE"/>
        </w:rPr>
      </w:pPr>
      <w:r w:rsidRPr="00657494">
        <w:rPr>
          <w:rFonts w:ascii="Sylfaen" w:hAnsi="Sylfaen" w:cs="Sylfaen"/>
          <w:lang w:val="ka-GE"/>
        </w:rPr>
        <w:t>კანონპროექტი</w:t>
      </w:r>
      <w:r w:rsidRPr="00752087">
        <w:rPr>
          <w:rFonts w:ascii="Sylfaen" w:hAnsi="Sylfaen" w:cs="Sylfaen"/>
          <w:lang w:val="ka-GE"/>
        </w:rPr>
        <w:t xml:space="preserve"> </w:t>
      </w:r>
      <w:r w:rsidRPr="00657494">
        <w:rPr>
          <w:rFonts w:ascii="Sylfaen" w:hAnsi="Sylfaen" w:cs="Sylfaen"/>
          <w:lang w:val="ka-GE"/>
        </w:rPr>
        <w:t>არ ეწინააღმდეგება საქართველოს ორმხრივ და მრავალმხრივ ხელშეკრულებებს.</w:t>
      </w:r>
    </w:p>
    <w:p w:rsidR="00C12D20" w:rsidRDefault="00C12D20" w:rsidP="00C12D20">
      <w:pPr>
        <w:spacing w:after="0" w:line="240" w:lineRule="auto"/>
        <w:jc w:val="both"/>
        <w:rPr>
          <w:rFonts w:ascii="Sylfaen" w:hAnsi="Sylfaen"/>
          <w:lang w:val="ka-GE"/>
        </w:rPr>
      </w:pPr>
    </w:p>
    <w:p w:rsidR="00C12D20" w:rsidRPr="00752087" w:rsidRDefault="00C12D20" w:rsidP="00C12D20">
      <w:pPr>
        <w:spacing w:after="0" w:line="240" w:lineRule="auto"/>
        <w:jc w:val="both"/>
        <w:rPr>
          <w:rFonts w:ascii="Sylfaen" w:hAnsi="Sylfaen"/>
          <w:b/>
          <w:lang w:val="ka-GE"/>
        </w:rPr>
      </w:pPr>
      <w:r w:rsidRPr="00752087">
        <w:rPr>
          <w:rFonts w:ascii="Sylfaen" w:hAnsi="Sylfaen" w:cs="Sylfaen"/>
          <w:b/>
          <w:lang w:val="ka-GE"/>
        </w:rPr>
        <w:t>კანონპროექტის</w:t>
      </w:r>
      <w:r w:rsidRPr="00752087">
        <w:rPr>
          <w:rFonts w:ascii="Sylfaen" w:hAnsi="Sylfaen"/>
          <w:b/>
          <w:lang w:val="ka-GE"/>
        </w:rPr>
        <w:t xml:space="preserve"> </w:t>
      </w:r>
      <w:r w:rsidRPr="00752087">
        <w:rPr>
          <w:rFonts w:ascii="Sylfaen" w:hAnsi="Sylfaen" w:cs="Sylfaen"/>
          <w:b/>
          <w:lang w:val="ka-GE"/>
        </w:rPr>
        <w:t>მომზადების</w:t>
      </w:r>
      <w:r w:rsidRPr="00752087">
        <w:rPr>
          <w:rFonts w:ascii="Sylfaen" w:hAnsi="Sylfaen"/>
          <w:b/>
          <w:lang w:val="ka-GE"/>
        </w:rPr>
        <w:t xml:space="preserve"> </w:t>
      </w:r>
      <w:r w:rsidRPr="00752087">
        <w:rPr>
          <w:rFonts w:ascii="Sylfaen" w:hAnsi="Sylfaen" w:cs="Sylfaen"/>
          <w:b/>
          <w:lang w:val="ka-GE"/>
        </w:rPr>
        <w:t>პროცესში</w:t>
      </w:r>
      <w:r w:rsidRPr="00752087">
        <w:rPr>
          <w:rFonts w:ascii="Sylfaen" w:hAnsi="Sylfaen"/>
          <w:b/>
          <w:lang w:val="ka-GE"/>
        </w:rPr>
        <w:t xml:space="preserve"> </w:t>
      </w:r>
      <w:r w:rsidRPr="00752087">
        <w:rPr>
          <w:rFonts w:ascii="Sylfaen" w:hAnsi="Sylfaen" w:cs="Sylfaen"/>
          <w:b/>
          <w:lang w:val="ka-GE"/>
        </w:rPr>
        <w:t>მიღებული</w:t>
      </w:r>
      <w:r w:rsidRPr="00752087">
        <w:rPr>
          <w:rFonts w:ascii="Sylfaen" w:hAnsi="Sylfaen"/>
          <w:b/>
          <w:lang w:val="ka-GE"/>
        </w:rPr>
        <w:t xml:space="preserve"> </w:t>
      </w:r>
      <w:r w:rsidRPr="00752087">
        <w:rPr>
          <w:rFonts w:ascii="Sylfaen" w:hAnsi="Sylfaen" w:cs="Sylfaen"/>
          <w:b/>
          <w:lang w:val="ka-GE"/>
        </w:rPr>
        <w:t>კონსულტაციები</w:t>
      </w:r>
      <w:r w:rsidRPr="00752087">
        <w:rPr>
          <w:rFonts w:ascii="Sylfaen" w:hAnsi="Sylfaen"/>
          <w:b/>
          <w:lang w:val="ka-GE"/>
        </w:rPr>
        <w:t>:</w:t>
      </w:r>
    </w:p>
    <w:p w:rsidR="00C12D20" w:rsidRPr="00752087" w:rsidRDefault="00C12D20" w:rsidP="00C12D20">
      <w:pPr>
        <w:spacing w:after="0" w:line="240" w:lineRule="auto"/>
        <w:jc w:val="both"/>
        <w:rPr>
          <w:rFonts w:ascii="Sylfaen" w:hAnsi="Sylfaen"/>
          <w:b/>
          <w:lang w:val="ka-GE"/>
        </w:rPr>
      </w:pPr>
      <w:r w:rsidRPr="00752087">
        <w:rPr>
          <w:rFonts w:ascii="Sylfaen" w:hAnsi="Sylfaen" w:cs="Sylfaen"/>
          <w:b/>
          <w:lang w:val="ka-GE"/>
        </w:rPr>
        <w:t>ა</w:t>
      </w:r>
      <w:r w:rsidRPr="00752087">
        <w:rPr>
          <w:rFonts w:ascii="Sylfaen" w:hAnsi="Sylfaen"/>
          <w:b/>
          <w:lang w:val="ka-GE"/>
        </w:rPr>
        <w:t xml:space="preserve">) </w:t>
      </w:r>
      <w:r w:rsidRPr="00752087">
        <w:rPr>
          <w:rFonts w:ascii="Sylfaen" w:hAnsi="Sylfaen" w:cs="Sylfaen"/>
          <w:b/>
          <w:lang w:val="ka-GE"/>
        </w:rPr>
        <w:t>არასახელმწიფო</w:t>
      </w:r>
      <w:r w:rsidRPr="00752087">
        <w:rPr>
          <w:rFonts w:ascii="Sylfaen" w:hAnsi="Sylfaen"/>
          <w:b/>
          <w:lang w:val="ka-GE"/>
        </w:rPr>
        <w:t xml:space="preserve"> </w:t>
      </w:r>
      <w:r w:rsidRPr="00752087">
        <w:rPr>
          <w:rFonts w:ascii="Sylfaen" w:hAnsi="Sylfaen" w:cs="Sylfaen"/>
          <w:b/>
          <w:lang w:val="ka-GE"/>
        </w:rPr>
        <w:t>ან</w:t>
      </w:r>
      <w:r w:rsidRPr="00752087">
        <w:rPr>
          <w:rFonts w:ascii="Sylfaen" w:hAnsi="Sylfaen"/>
          <w:b/>
          <w:lang w:val="ka-GE"/>
        </w:rPr>
        <w:t>/</w:t>
      </w:r>
      <w:r w:rsidRPr="00752087">
        <w:rPr>
          <w:rFonts w:ascii="Sylfaen" w:hAnsi="Sylfaen" w:cs="Sylfaen"/>
          <w:b/>
          <w:lang w:val="ka-GE"/>
        </w:rPr>
        <w:t>და</w:t>
      </w:r>
      <w:r w:rsidRPr="00752087">
        <w:rPr>
          <w:rFonts w:ascii="Sylfaen" w:hAnsi="Sylfaen"/>
          <w:b/>
          <w:lang w:val="ka-GE"/>
        </w:rPr>
        <w:t xml:space="preserve"> </w:t>
      </w:r>
      <w:r w:rsidRPr="00752087">
        <w:rPr>
          <w:rFonts w:ascii="Sylfaen" w:hAnsi="Sylfaen" w:cs="Sylfaen"/>
          <w:b/>
          <w:lang w:val="ka-GE"/>
        </w:rPr>
        <w:t>საერთაშორისო</w:t>
      </w:r>
      <w:r w:rsidRPr="00752087">
        <w:rPr>
          <w:rFonts w:ascii="Sylfaen" w:hAnsi="Sylfaen"/>
          <w:b/>
          <w:lang w:val="ka-GE"/>
        </w:rPr>
        <w:t xml:space="preserve"> </w:t>
      </w:r>
      <w:r w:rsidRPr="00752087">
        <w:rPr>
          <w:rFonts w:ascii="Sylfaen" w:hAnsi="Sylfaen" w:cs="Sylfaen"/>
          <w:b/>
          <w:lang w:val="ka-GE"/>
        </w:rPr>
        <w:t>ორგანიზაცია</w:t>
      </w:r>
      <w:r w:rsidRPr="00752087">
        <w:rPr>
          <w:rFonts w:ascii="Sylfaen" w:hAnsi="Sylfaen"/>
          <w:b/>
          <w:lang w:val="ka-GE"/>
        </w:rPr>
        <w:t xml:space="preserve">/ </w:t>
      </w:r>
      <w:r w:rsidRPr="00752087">
        <w:rPr>
          <w:rFonts w:ascii="Sylfaen" w:hAnsi="Sylfaen" w:cs="Sylfaen"/>
          <w:b/>
          <w:lang w:val="ka-GE"/>
        </w:rPr>
        <w:t>დაწესებულება</w:t>
      </w:r>
      <w:r w:rsidRPr="00752087">
        <w:rPr>
          <w:rFonts w:ascii="Sylfaen" w:hAnsi="Sylfaen"/>
          <w:b/>
          <w:lang w:val="ka-GE"/>
        </w:rPr>
        <w:t xml:space="preserve">, </w:t>
      </w:r>
      <w:r w:rsidRPr="00752087">
        <w:rPr>
          <w:rFonts w:ascii="Sylfaen" w:hAnsi="Sylfaen" w:cs="Sylfaen"/>
          <w:b/>
          <w:lang w:val="ka-GE"/>
        </w:rPr>
        <w:t>ექსპერტები</w:t>
      </w:r>
      <w:r w:rsidRPr="00752087">
        <w:rPr>
          <w:rFonts w:ascii="Sylfaen" w:hAnsi="Sylfaen"/>
          <w:b/>
          <w:lang w:val="ka-GE"/>
        </w:rPr>
        <w:t xml:space="preserve">, </w:t>
      </w:r>
      <w:r w:rsidRPr="00752087">
        <w:rPr>
          <w:rFonts w:ascii="Sylfaen" w:hAnsi="Sylfaen" w:cs="Sylfaen"/>
          <w:b/>
          <w:lang w:val="ka-GE"/>
        </w:rPr>
        <w:t>რომლებმაც</w:t>
      </w:r>
      <w:r w:rsidRPr="00752087">
        <w:rPr>
          <w:rFonts w:ascii="Sylfaen" w:hAnsi="Sylfaen"/>
          <w:b/>
          <w:lang w:val="ka-GE"/>
        </w:rPr>
        <w:t xml:space="preserve"> </w:t>
      </w:r>
      <w:r w:rsidRPr="00752087">
        <w:rPr>
          <w:rFonts w:ascii="Sylfaen" w:hAnsi="Sylfaen" w:cs="Sylfaen"/>
          <w:b/>
          <w:lang w:val="ka-GE"/>
        </w:rPr>
        <w:t>მონაწილეობა</w:t>
      </w:r>
      <w:r w:rsidRPr="00752087">
        <w:rPr>
          <w:rFonts w:ascii="Sylfaen" w:hAnsi="Sylfaen"/>
          <w:b/>
          <w:lang w:val="ka-GE"/>
        </w:rPr>
        <w:t xml:space="preserve"> </w:t>
      </w:r>
      <w:r w:rsidRPr="00752087">
        <w:rPr>
          <w:rFonts w:ascii="Sylfaen" w:hAnsi="Sylfaen" w:cs="Sylfaen"/>
          <w:b/>
          <w:lang w:val="ka-GE"/>
        </w:rPr>
        <w:t>მიიღეს</w:t>
      </w:r>
      <w:r w:rsidRPr="00752087">
        <w:rPr>
          <w:rFonts w:ascii="Sylfaen" w:hAnsi="Sylfaen"/>
          <w:b/>
          <w:lang w:val="ka-GE"/>
        </w:rPr>
        <w:t xml:space="preserve"> </w:t>
      </w:r>
      <w:r w:rsidRPr="00752087">
        <w:rPr>
          <w:rFonts w:ascii="Sylfaen" w:hAnsi="Sylfaen" w:cs="Sylfaen"/>
          <w:b/>
          <w:lang w:val="ka-GE"/>
        </w:rPr>
        <w:t>კანონპროექტის</w:t>
      </w:r>
      <w:r w:rsidRPr="00752087">
        <w:rPr>
          <w:rFonts w:ascii="Sylfaen" w:hAnsi="Sylfaen"/>
          <w:b/>
          <w:lang w:val="ka-GE"/>
        </w:rPr>
        <w:t xml:space="preserve"> </w:t>
      </w:r>
      <w:r w:rsidRPr="00752087">
        <w:rPr>
          <w:rFonts w:ascii="Sylfaen" w:hAnsi="Sylfaen" w:cs="Sylfaen"/>
          <w:b/>
          <w:lang w:val="ka-GE"/>
        </w:rPr>
        <w:t>შემუშავებაში</w:t>
      </w:r>
      <w:r w:rsidRPr="00752087">
        <w:rPr>
          <w:rFonts w:ascii="Sylfaen" w:hAnsi="Sylfaen"/>
          <w:b/>
          <w:lang w:val="ka-GE"/>
        </w:rPr>
        <w:t xml:space="preserve">, </w:t>
      </w:r>
      <w:r w:rsidRPr="00752087">
        <w:rPr>
          <w:rFonts w:ascii="Sylfaen" w:hAnsi="Sylfaen" w:cs="Sylfaen"/>
          <w:b/>
          <w:lang w:val="ka-GE"/>
        </w:rPr>
        <w:t>ასეთის</w:t>
      </w:r>
      <w:r w:rsidRPr="00752087">
        <w:rPr>
          <w:rFonts w:ascii="Sylfaen" w:hAnsi="Sylfaen"/>
          <w:b/>
          <w:lang w:val="ka-GE"/>
        </w:rPr>
        <w:t xml:space="preserve"> </w:t>
      </w:r>
      <w:r w:rsidRPr="00752087">
        <w:rPr>
          <w:rFonts w:ascii="Sylfaen" w:hAnsi="Sylfaen" w:cs="Sylfaen"/>
          <w:b/>
          <w:lang w:val="ka-GE"/>
        </w:rPr>
        <w:t>არსებობის</w:t>
      </w:r>
      <w:r w:rsidRPr="00752087">
        <w:rPr>
          <w:rFonts w:ascii="Sylfaen" w:hAnsi="Sylfaen"/>
          <w:b/>
          <w:lang w:val="ka-GE"/>
        </w:rPr>
        <w:t xml:space="preserve"> </w:t>
      </w:r>
      <w:r w:rsidRPr="00752087">
        <w:rPr>
          <w:rFonts w:ascii="Sylfaen" w:hAnsi="Sylfaen" w:cs="Sylfaen"/>
          <w:b/>
          <w:lang w:val="ka-GE"/>
        </w:rPr>
        <w:t>შემთხვევაში</w:t>
      </w:r>
      <w:r w:rsidRPr="00752087">
        <w:rPr>
          <w:rFonts w:ascii="Sylfaen" w:hAnsi="Sylfaen"/>
          <w:b/>
          <w:lang w:val="ka-GE"/>
        </w:rPr>
        <w:t xml:space="preserve"> </w:t>
      </w:r>
    </w:p>
    <w:p w:rsidR="009F7982" w:rsidRDefault="009F7982" w:rsidP="00C12D20">
      <w:pPr>
        <w:spacing w:after="0" w:line="240" w:lineRule="auto"/>
        <w:jc w:val="both"/>
        <w:rPr>
          <w:rFonts w:ascii="Sylfaen" w:hAnsi="Sylfaen"/>
          <w:lang w:val="ka-GE"/>
        </w:rPr>
      </w:pPr>
      <w:r w:rsidRPr="00657494">
        <w:rPr>
          <w:rFonts w:ascii="Sylfaen" w:hAnsi="Sylfaen"/>
          <w:lang w:val="ka-GE"/>
        </w:rPr>
        <w:t xml:space="preserve">სტომატოლოგიური </w:t>
      </w:r>
      <w:r w:rsidRPr="00657494">
        <w:rPr>
          <w:rFonts w:ascii="Sylfaen" w:hAnsi="Sylfaen" w:cs="Sylfaen"/>
          <w:lang w:val="ka-GE"/>
        </w:rPr>
        <w:t>საქმიანობისათვის</w:t>
      </w:r>
      <w:r w:rsidRPr="00657494">
        <w:rPr>
          <w:lang w:val="ka-GE"/>
        </w:rPr>
        <w:t xml:space="preserve">  </w:t>
      </w:r>
      <w:r w:rsidRPr="00657494">
        <w:rPr>
          <w:rFonts w:ascii="Sylfaen" w:hAnsi="Sylfaen"/>
          <w:lang w:val="ka-GE"/>
        </w:rPr>
        <w:t>ახალი</w:t>
      </w:r>
      <w:r w:rsidRPr="00657494">
        <w:rPr>
          <w:lang w:val="ka-GE"/>
        </w:rPr>
        <w:t xml:space="preserve"> </w:t>
      </w:r>
      <w:r w:rsidRPr="00657494">
        <w:rPr>
          <w:rFonts w:ascii="Sylfaen" w:hAnsi="Sylfaen"/>
          <w:lang w:val="ka-GE"/>
        </w:rPr>
        <w:t>მარეგულირებელი</w:t>
      </w:r>
      <w:r w:rsidRPr="00657494">
        <w:rPr>
          <w:lang w:val="ka-GE"/>
        </w:rPr>
        <w:t xml:space="preserve"> </w:t>
      </w:r>
      <w:r w:rsidRPr="00657494">
        <w:rPr>
          <w:rFonts w:ascii="Sylfaen" w:hAnsi="Sylfaen"/>
          <w:lang w:val="ka-GE"/>
        </w:rPr>
        <w:t>მოთხოვნებისა</w:t>
      </w:r>
      <w:r w:rsidRPr="00657494">
        <w:rPr>
          <w:lang w:val="ka-GE"/>
        </w:rPr>
        <w:t xml:space="preserve"> </w:t>
      </w:r>
      <w:r w:rsidRPr="00657494">
        <w:rPr>
          <w:rFonts w:ascii="Sylfaen" w:hAnsi="Sylfaen"/>
          <w:lang w:val="ka-GE"/>
        </w:rPr>
        <w:t>და</w:t>
      </w:r>
      <w:r w:rsidRPr="00657494">
        <w:rPr>
          <w:lang w:val="ka-GE"/>
        </w:rPr>
        <w:t xml:space="preserve"> </w:t>
      </w:r>
      <w:r w:rsidRPr="00657494">
        <w:rPr>
          <w:rFonts w:ascii="Sylfaen" w:hAnsi="Sylfaen"/>
          <w:lang w:val="ka-GE"/>
        </w:rPr>
        <w:t>მათი</w:t>
      </w:r>
      <w:r w:rsidRPr="00657494">
        <w:rPr>
          <w:lang w:val="ka-GE"/>
        </w:rPr>
        <w:t xml:space="preserve"> </w:t>
      </w:r>
      <w:r w:rsidRPr="00657494">
        <w:rPr>
          <w:rFonts w:ascii="Sylfaen" w:hAnsi="Sylfaen"/>
          <w:lang w:val="ka-GE"/>
        </w:rPr>
        <w:t>ადმინისტრირების</w:t>
      </w:r>
      <w:r w:rsidRPr="00657494">
        <w:rPr>
          <w:lang w:val="ka-GE"/>
        </w:rPr>
        <w:t> </w:t>
      </w:r>
      <w:r w:rsidRPr="00657494">
        <w:rPr>
          <w:rFonts w:ascii="Sylfaen" w:hAnsi="Sylfaen"/>
          <w:lang w:val="ka-GE"/>
        </w:rPr>
        <w:t> </w:t>
      </w:r>
      <w:r w:rsidRPr="00657494">
        <w:rPr>
          <w:lang w:val="ka-GE"/>
        </w:rPr>
        <w:t xml:space="preserve"> </w:t>
      </w:r>
      <w:r w:rsidRPr="00657494">
        <w:rPr>
          <w:rFonts w:ascii="Sylfaen" w:hAnsi="Sylfaen"/>
          <w:lang w:val="ka-GE"/>
        </w:rPr>
        <w:t>მექანიზმის</w:t>
      </w:r>
      <w:r w:rsidRPr="00657494">
        <w:rPr>
          <w:lang w:val="ka-GE"/>
        </w:rPr>
        <w:t xml:space="preserve"> </w:t>
      </w:r>
      <w:r w:rsidRPr="00657494">
        <w:rPr>
          <w:rFonts w:ascii="Sylfaen" w:hAnsi="Sylfaen"/>
          <w:lang w:val="ka-GE"/>
        </w:rPr>
        <w:t>შემოღების</w:t>
      </w:r>
      <w:r w:rsidRPr="00657494">
        <w:rPr>
          <w:lang w:val="ka-GE"/>
        </w:rPr>
        <w:t xml:space="preserve"> </w:t>
      </w:r>
      <w:r w:rsidRPr="00657494">
        <w:rPr>
          <w:rFonts w:ascii="Sylfaen" w:hAnsi="Sylfaen"/>
          <w:lang w:val="ka-GE"/>
        </w:rPr>
        <w:t>მიზანშეწონილობის</w:t>
      </w:r>
      <w:r w:rsidRPr="00657494">
        <w:rPr>
          <w:lang w:val="ka-GE"/>
        </w:rPr>
        <w:t xml:space="preserve"> </w:t>
      </w:r>
      <w:r w:rsidRPr="00657494">
        <w:rPr>
          <w:rFonts w:ascii="Sylfaen" w:hAnsi="Sylfaen"/>
          <w:lang w:val="ka-GE"/>
        </w:rPr>
        <w:t>საკითხის</w:t>
      </w:r>
      <w:r w:rsidRPr="00657494">
        <w:rPr>
          <w:lang w:val="ka-GE"/>
        </w:rPr>
        <w:t xml:space="preserve"> </w:t>
      </w:r>
      <w:r w:rsidRPr="00657494">
        <w:rPr>
          <w:rFonts w:ascii="Sylfaen" w:hAnsi="Sylfaen"/>
          <w:lang w:val="ka-GE"/>
        </w:rPr>
        <w:t>თაობაზე</w:t>
      </w:r>
      <w:r w:rsidRPr="00657494">
        <w:rPr>
          <w:lang w:val="ka-GE"/>
        </w:rPr>
        <w:t xml:space="preserve"> </w:t>
      </w:r>
      <w:r w:rsidRPr="00657494">
        <w:rPr>
          <w:rFonts w:ascii="Sylfaen" w:hAnsi="Sylfaen"/>
          <w:lang w:val="ka-GE"/>
        </w:rPr>
        <w:t>მსჯელობის</w:t>
      </w:r>
      <w:r w:rsidRPr="00657494">
        <w:rPr>
          <w:lang w:val="ka-GE"/>
        </w:rPr>
        <w:t xml:space="preserve"> </w:t>
      </w:r>
      <w:r w:rsidRPr="00657494">
        <w:rPr>
          <w:rFonts w:ascii="Sylfaen" w:hAnsi="Sylfaen"/>
          <w:lang w:val="ka-GE"/>
        </w:rPr>
        <w:t>მიზნით</w:t>
      </w:r>
      <w:r w:rsidRPr="00657494">
        <w:rPr>
          <w:lang w:val="ka-GE"/>
        </w:rPr>
        <w:t xml:space="preserve">,  </w:t>
      </w:r>
      <w:r w:rsidRPr="00657494">
        <w:rPr>
          <w:rFonts w:ascii="Sylfaen" w:hAnsi="Sylfaen"/>
          <w:lang w:val="ka-GE"/>
        </w:rPr>
        <w:t>სამინისტროს</w:t>
      </w:r>
      <w:r w:rsidRPr="00657494">
        <w:rPr>
          <w:lang w:val="ka-GE"/>
        </w:rPr>
        <w:t xml:space="preserve"> </w:t>
      </w:r>
      <w:r w:rsidRPr="00657494">
        <w:rPr>
          <w:rFonts w:ascii="Sylfaen" w:hAnsi="Sylfaen"/>
          <w:lang w:val="ka-GE"/>
        </w:rPr>
        <w:t>ჯანმრთელობის</w:t>
      </w:r>
      <w:r w:rsidRPr="00657494">
        <w:rPr>
          <w:lang w:val="ka-GE"/>
        </w:rPr>
        <w:t xml:space="preserve"> </w:t>
      </w:r>
      <w:r w:rsidRPr="00657494">
        <w:rPr>
          <w:rFonts w:ascii="Sylfaen" w:hAnsi="Sylfaen"/>
          <w:lang w:val="ka-GE"/>
        </w:rPr>
        <w:t>დაცვის</w:t>
      </w:r>
      <w:r w:rsidRPr="00657494">
        <w:rPr>
          <w:lang w:val="ka-GE"/>
        </w:rPr>
        <w:t xml:space="preserve"> </w:t>
      </w:r>
      <w:r w:rsidRPr="00657494">
        <w:rPr>
          <w:rFonts w:ascii="Sylfaen" w:hAnsi="Sylfaen"/>
          <w:lang w:val="ka-GE"/>
        </w:rPr>
        <w:t>პოლიტიკის</w:t>
      </w:r>
      <w:r w:rsidRPr="00657494">
        <w:rPr>
          <w:lang w:val="ka-GE"/>
        </w:rPr>
        <w:t xml:space="preserve"> </w:t>
      </w:r>
      <w:r w:rsidRPr="00657494">
        <w:rPr>
          <w:rFonts w:ascii="Sylfaen" w:hAnsi="Sylfaen"/>
          <w:lang w:val="ka-GE"/>
        </w:rPr>
        <w:t>სამმართველოსა</w:t>
      </w:r>
      <w:r w:rsidRPr="00657494">
        <w:rPr>
          <w:lang w:val="ka-GE"/>
        </w:rPr>
        <w:t xml:space="preserve"> </w:t>
      </w:r>
      <w:r w:rsidRPr="00657494">
        <w:rPr>
          <w:rFonts w:ascii="Sylfaen" w:hAnsi="Sylfaen"/>
          <w:lang w:val="ka-GE"/>
        </w:rPr>
        <w:t>და</w:t>
      </w:r>
      <w:r w:rsidRPr="00657494">
        <w:rPr>
          <w:lang w:val="ka-GE"/>
        </w:rPr>
        <w:t xml:space="preserve"> </w:t>
      </w:r>
      <w:r w:rsidRPr="00657494">
        <w:rPr>
          <w:rFonts w:ascii="Sylfaen" w:hAnsi="Sylfaen"/>
          <w:lang w:val="ka-GE"/>
        </w:rPr>
        <w:t>სსიპ</w:t>
      </w:r>
      <w:r w:rsidRPr="00657494">
        <w:rPr>
          <w:lang w:val="ka-GE"/>
        </w:rPr>
        <w:t xml:space="preserve"> </w:t>
      </w:r>
      <w:r w:rsidRPr="00657494">
        <w:rPr>
          <w:rFonts w:ascii="Sylfaen" w:hAnsi="Sylfaen"/>
          <w:lang w:val="ka-GE"/>
        </w:rPr>
        <w:t>სამედიცინო</w:t>
      </w:r>
      <w:r w:rsidRPr="00657494">
        <w:rPr>
          <w:lang w:val="ka-GE"/>
        </w:rPr>
        <w:t xml:space="preserve"> </w:t>
      </w:r>
      <w:r w:rsidRPr="00657494">
        <w:rPr>
          <w:rFonts w:ascii="Sylfaen" w:hAnsi="Sylfaen"/>
          <w:lang w:val="ka-GE"/>
        </w:rPr>
        <w:t>და</w:t>
      </w:r>
      <w:r w:rsidRPr="00657494">
        <w:rPr>
          <w:lang w:val="ka-GE"/>
        </w:rPr>
        <w:t xml:space="preserve"> </w:t>
      </w:r>
      <w:r w:rsidRPr="00657494">
        <w:rPr>
          <w:rFonts w:ascii="Sylfaen" w:hAnsi="Sylfaen"/>
          <w:lang w:val="ka-GE"/>
        </w:rPr>
        <w:t>ფარმაცევტული</w:t>
      </w:r>
      <w:r w:rsidRPr="00657494">
        <w:rPr>
          <w:lang w:val="ka-GE"/>
        </w:rPr>
        <w:t xml:space="preserve"> </w:t>
      </w:r>
      <w:r w:rsidRPr="00657494">
        <w:rPr>
          <w:rFonts w:ascii="Sylfaen" w:hAnsi="Sylfaen"/>
          <w:lang w:val="ka-GE"/>
        </w:rPr>
        <w:t>საქმიანობის</w:t>
      </w:r>
      <w:r w:rsidRPr="00657494">
        <w:rPr>
          <w:lang w:val="ka-GE"/>
        </w:rPr>
        <w:t xml:space="preserve"> </w:t>
      </w:r>
      <w:r w:rsidRPr="00657494">
        <w:rPr>
          <w:rFonts w:ascii="Sylfaen" w:hAnsi="Sylfaen"/>
          <w:lang w:val="ka-GE"/>
        </w:rPr>
        <w:t>რეგულირების</w:t>
      </w:r>
      <w:r w:rsidRPr="00657494">
        <w:rPr>
          <w:lang w:val="ka-GE"/>
        </w:rPr>
        <w:t xml:space="preserve"> </w:t>
      </w:r>
      <w:r w:rsidRPr="00657494">
        <w:rPr>
          <w:rFonts w:ascii="Sylfaen" w:hAnsi="Sylfaen"/>
          <w:lang w:val="ka-GE"/>
        </w:rPr>
        <w:t>სააგენტოს</w:t>
      </w:r>
      <w:r w:rsidRPr="00657494">
        <w:rPr>
          <w:lang w:val="ka-GE"/>
        </w:rPr>
        <w:t xml:space="preserve"> </w:t>
      </w:r>
      <w:r w:rsidRPr="00657494">
        <w:rPr>
          <w:rFonts w:ascii="Sylfaen" w:hAnsi="Sylfaen"/>
          <w:lang w:val="ka-GE"/>
        </w:rPr>
        <w:t>წარმომადგენლების</w:t>
      </w:r>
      <w:r w:rsidRPr="00657494">
        <w:rPr>
          <w:lang w:val="ka-GE"/>
        </w:rPr>
        <w:t xml:space="preserve"> </w:t>
      </w:r>
      <w:r w:rsidRPr="00657494">
        <w:rPr>
          <w:rFonts w:ascii="Sylfaen" w:hAnsi="Sylfaen"/>
          <w:lang w:val="ka-GE"/>
        </w:rPr>
        <w:t>ჩართულობით</w:t>
      </w:r>
      <w:r w:rsidRPr="00657494">
        <w:rPr>
          <w:lang w:val="ka-GE"/>
        </w:rPr>
        <w:t xml:space="preserve"> </w:t>
      </w:r>
      <w:r w:rsidRPr="00657494">
        <w:rPr>
          <w:rFonts w:ascii="Sylfaen" w:hAnsi="Sylfaen"/>
          <w:lang w:val="ka-GE"/>
        </w:rPr>
        <w:t>მოწვეულ</w:t>
      </w:r>
      <w:r w:rsidRPr="00657494">
        <w:rPr>
          <w:lang w:val="ka-GE"/>
        </w:rPr>
        <w:t xml:space="preserve"> </w:t>
      </w:r>
      <w:r w:rsidRPr="00657494">
        <w:rPr>
          <w:rFonts w:ascii="Sylfaen" w:hAnsi="Sylfaen"/>
          <w:lang w:val="ka-GE"/>
        </w:rPr>
        <w:t>იქნა</w:t>
      </w:r>
      <w:r w:rsidRPr="00657494">
        <w:rPr>
          <w:lang w:val="ka-GE"/>
        </w:rPr>
        <w:t xml:space="preserve"> </w:t>
      </w:r>
      <w:r w:rsidRPr="00657494">
        <w:rPr>
          <w:rFonts w:ascii="Sylfaen" w:hAnsi="Sylfaen"/>
          <w:lang w:val="ka-GE"/>
        </w:rPr>
        <w:t>სტომატოლოგიური</w:t>
      </w:r>
      <w:r w:rsidRPr="00657494">
        <w:rPr>
          <w:lang w:val="ka-GE"/>
        </w:rPr>
        <w:t xml:space="preserve"> </w:t>
      </w:r>
      <w:r w:rsidRPr="00657494">
        <w:rPr>
          <w:rFonts w:ascii="Sylfaen" w:hAnsi="Sylfaen"/>
          <w:lang w:val="ka-GE"/>
        </w:rPr>
        <w:t>პროფილის</w:t>
      </w:r>
      <w:r w:rsidRPr="00657494">
        <w:rPr>
          <w:lang w:val="ka-GE"/>
        </w:rPr>
        <w:t xml:space="preserve"> 2 </w:t>
      </w:r>
      <w:r w:rsidRPr="00657494">
        <w:rPr>
          <w:rFonts w:ascii="Sylfaen" w:hAnsi="Sylfaen"/>
          <w:lang w:val="ka-GE"/>
        </w:rPr>
        <w:t>ასოციაცია</w:t>
      </w:r>
      <w:r w:rsidRPr="00657494">
        <w:rPr>
          <w:lang w:val="ka-GE"/>
        </w:rPr>
        <w:t xml:space="preserve">,  </w:t>
      </w:r>
      <w:r w:rsidRPr="00657494">
        <w:rPr>
          <w:rFonts w:ascii="Sylfaen" w:hAnsi="Sylfaen"/>
          <w:lang w:val="ka-GE"/>
        </w:rPr>
        <w:t>ასევე</w:t>
      </w:r>
      <w:r w:rsidRPr="00657494">
        <w:rPr>
          <w:lang w:val="ka-GE"/>
        </w:rPr>
        <w:t xml:space="preserve"> </w:t>
      </w:r>
      <w:r w:rsidRPr="00657494">
        <w:rPr>
          <w:rFonts w:ascii="Sylfaen" w:hAnsi="Sylfaen"/>
          <w:lang w:val="ka-GE"/>
        </w:rPr>
        <w:t>სტომატოლოგთა</w:t>
      </w:r>
      <w:r w:rsidRPr="00657494">
        <w:rPr>
          <w:lang w:val="ka-GE"/>
        </w:rPr>
        <w:t xml:space="preserve"> </w:t>
      </w:r>
      <w:r w:rsidRPr="00657494">
        <w:rPr>
          <w:rFonts w:ascii="Sylfaen" w:hAnsi="Sylfaen"/>
          <w:lang w:val="ka-GE"/>
        </w:rPr>
        <w:t>პროფკავშირის</w:t>
      </w:r>
      <w:r w:rsidRPr="00657494">
        <w:rPr>
          <w:lang w:val="ka-GE"/>
        </w:rPr>
        <w:t xml:space="preserve"> </w:t>
      </w:r>
      <w:r w:rsidRPr="00657494">
        <w:rPr>
          <w:rFonts w:ascii="Sylfaen" w:hAnsi="Sylfaen"/>
          <w:lang w:val="ka-GE"/>
        </w:rPr>
        <w:t>წარმომადგენლები</w:t>
      </w:r>
      <w:r w:rsidRPr="00657494">
        <w:rPr>
          <w:lang w:val="ka-GE"/>
        </w:rPr>
        <w:t xml:space="preserve">, </w:t>
      </w:r>
      <w:r w:rsidRPr="00657494">
        <w:rPr>
          <w:rFonts w:ascii="Sylfaen" w:hAnsi="Sylfaen"/>
          <w:lang w:val="ka-GE"/>
        </w:rPr>
        <w:t>რომელთაც</w:t>
      </w:r>
      <w:r w:rsidRPr="00657494">
        <w:rPr>
          <w:lang w:val="ka-GE"/>
        </w:rPr>
        <w:t xml:space="preserve"> </w:t>
      </w:r>
      <w:r w:rsidRPr="00657494">
        <w:rPr>
          <w:rFonts w:ascii="Sylfaen" w:hAnsi="Sylfaen"/>
          <w:lang w:val="ka-GE"/>
        </w:rPr>
        <w:t>მიეწოდა</w:t>
      </w:r>
      <w:r w:rsidRPr="00657494">
        <w:rPr>
          <w:lang w:val="ka-GE"/>
        </w:rPr>
        <w:t xml:space="preserve"> </w:t>
      </w:r>
      <w:r w:rsidRPr="00657494">
        <w:rPr>
          <w:rFonts w:ascii="Sylfaen" w:hAnsi="Sylfaen"/>
          <w:lang w:val="ka-GE"/>
        </w:rPr>
        <w:t>დეტალური</w:t>
      </w:r>
      <w:r w:rsidRPr="00657494">
        <w:rPr>
          <w:lang w:val="ka-GE"/>
        </w:rPr>
        <w:t xml:space="preserve"> </w:t>
      </w:r>
      <w:r w:rsidRPr="00657494">
        <w:rPr>
          <w:rFonts w:ascii="Sylfaen" w:hAnsi="Sylfaen"/>
          <w:lang w:val="ka-GE"/>
        </w:rPr>
        <w:t>ინფორმაცია</w:t>
      </w:r>
      <w:r w:rsidRPr="00657494">
        <w:rPr>
          <w:lang w:val="ka-GE"/>
        </w:rPr>
        <w:t xml:space="preserve"> </w:t>
      </w:r>
      <w:r w:rsidRPr="00657494">
        <w:rPr>
          <w:rFonts w:ascii="Sylfaen" w:hAnsi="Sylfaen"/>
          <w:lang w:val="ka-GE"/>
        </w:rPr>
        <w:t>არსებული</w:t>
      </w:r>
      <w:r w:rsidRPr="00657494">
        <w:rPr>
          <w:lang w:val="ka-GE"/>
        </w:rPr>
        <w:t xml:space="preserve"> </w:t>
      </w:r>
      <w:r w:rsidRPr="00657494">
        <w:rPr>
          <w:rFonts w:ascii="Sylfaen" w:hAnsi="Sylfaen"/>
          <w:lang w:val="ka-GE"/>
        </w:rPr>
        <w:t>სარეგულაციო</w:t>
      </w:r>
      <w:r w:rsidRPr="00657494">
        <w:rPr>
          <w:lang w:val="ka-GE"/>
        </w:rPr>
        <w:t xml:space="preserve"> </w:t>
      </w:r>
      <w:r w:rsidRPr="00657494">
        <w:rPr>
          <w:rFonts w:ascii="Sylfaen" w:hAnsi="Sylfaen"/>
          <w:lang w:val="ka-GE"/>
        </w:rPr>
        <w:t>მოთხოვნებისა</w:t>
      </w:r>
      <w:r w:rsidRPr="00657494">
        <w:rPr>
          <w:lang w:val="ka-GE"/>
        </w:rPr>
        <w:t xml:space="preserve"> </w:t>
      </w:r>
      <w:r w:rsidRPr="00657494">
        <w:rPr>
          <w:rFonts w:ascii="Sylfaen" w:hAnsi="Sylfaen"/>
          <w:lang w:val="ka-GE"/>
        </w:rPr>
        <w:t>და</w:t>
      </w:r>
      <w:r w:rsidRPr="00657494">
        <w:rPr>
          <w:lang w:val="ka-GE"/>
        </w:rPr>
        <w:t xml:space="preserve"> </w:t>
      </w:r>
      <w:r w:rsidRPr="00657494">
        <w:rPr>
          <w:rFonts w:ascii="Sylfaen" w:hAnsi="Sylfaen"/>
          <w:lang w:val="ka-GE"/>
        </w:rPr>
        <w:t>აუდიტის</w:t>
      </w:r>
      <w:r w:rsidRPr="00657494">
        <w:rPr>
          <w:lang w:val="ka-GE"/>
        </w:rPr>
        <w:t xml:space="preserve"> </w:t>
      </w:r>
      <w:r w:rsidRPr="00657494">
        <w:rPr>
          <w:rFonts w:ascii="Sylfaen" w:hAnsi="Sylfaen"/>
          <w:lang w:val="ka-GE"/>
        </w:rPr>
        <w:t>რეკომენდაციებთან</w:t>
      </w:r>
      <w:r w:rsidRPr="00657494">
        <w:rPr>
          <w:lang w:val="ka-GE"/>
        </w:rPr>
        <w:t xml:space="preserve"> </w:t>
      </w:r>
      <w:r w:rsidRPr="00657494">
        <w:rPr>
          <w:rFonts w:ascii="Sylfaen" w:hAnsi="Sylfaen"/>
          <w:lang w:val="ka-GE"/>
        </w:rPr>
        <w:t>დაკავშირებით</w:t>
      </w:r>
      <w:r w:rsidRPr="00657494">
        <w:rPr>
          <w:lang w:val="ka-GE"/>
        </w:rPr>
        <w:t xml:space="preserve">. </w:t>
      </w:r>
    </w:p>
    <w:p w:rsidR="009F7982" w:rsidRDefault="009F7982" w:rsidP="00C12D20">
      <w:pPr>
        <w:spacing w:after="0" w:line="240" w:lineRule="auto"/>
        <w:jc w:val="both"/>
        <w:rPr>
          <w:rFonts w:ascii="Sylfaen" w:hAnsi="Sylfaen"/>
          <w:lang w:val="ka-GE"/>
        </w:rPr>
      </w:pPr>
    </w:p>
    <w:p w:rsidR="00C12D20" w:rsidRPr="00C12D20" w:rsidRDefault="00C12D20" w:rsidP="00C12D20">
      <w:pPr>
        <w:spacing w:after="0" w:line="240" w:lineRule="auto"/>
        <w:jc w:val="both"/>
        <w:rPr>
          <w:rFonts w:ascii="Sylfaen" w:hAnsi="Sylfaen"/>
          <w:lang w:val="ka-GE"/>
        </w:rPr>
      </w:pPr>
      <w:r w:rsidRPr="00752087">
        <w:rPr>
          <w:rFonts w:ascii="Sylfaen" w:hAnsi="Sylfaen" w:cs="Sylfaen"/>
          <w:b/>
          <w:lang w:val="ka-GE"/>
        </w:rPr>
        <w:t>ბ</w:t>
      </w:r>
      <w:r w:rsidRPr="00752087">
        <w:rPr>
          <w:rFonts w:ascii="Sylfaen" w:hAnsi="Sylfaen"/>
          <w:b/>
          <w:lang w:val="ka-GE"/>
        </w:rPr>
        <w:t xml:space="preserve">) </w:t>
      </w:r>
      <w:r w:rsidRPr="00752087">
        <w:rPr>
          <w:rFonts w:ascii="Sylfaen" w:hAnsi="Sylfaen" w:cs="Sylfaen"/>
          <w:b/>
          <w:lang w:val="ka-GE"/>
        </w:rPr>
        <w:t>კანონპროექტის</w:t>
      </w:r>
      <w:r w:rsidRPr="00752087">
        <w:rPr>
          <w:rFonts w:ascii="Sylfaen" w:hAnsi="Sylfaen"/>
          <w:b/>
          <w:lang w:val="ka-GE"/>
        </w:rPr>
        <w:t xml:space="preserve"> </w:t>
      </w:r>
      <w:r w:rsidRPr="00752087">
        <w:rPr>
          <w:rFonts w:ascii="Sylfaen" w:hAnsi="Sylfaen" w:cs="Sylfaen"/>
          <w:b/>
          <w:lang w:val="ka-GE"/>
        </w:rPr>
        <w:t>შემუშავებაში</w:t>
      </w:r>
      <w:r w:rsidRPr="00752087">
        <w:rPr>
          <w:rFonts w:ascii="Sylfaen" w:hAnsi="Sylfaen"/>
          <w:b/>
          <w:lang w:val="ka-GE"/>
        </w:rPr>
        <w:t xml:space="preserve"> </w:t>
      </w:r>
      <w:r w:rsidRPr="00752087">
        <w:rPr>
          <w:rFonts w:ascii="Sylfaen" w:hAnsi="Sylfaen" w:cs="Sylfaen"/>
          <w:b/>
          <w:lang w:val="ka-GE"/>
        </w:rPr>
        <w:t>მონაწილე</w:t>
      </w:r>
      <w:r w:rsidRPr="00752087">
        <w:rPr>
          <w:rFonts w:ascii="Sylfaen" w:hAnsi="Sylfaen"/>
          <w:b/>
          <w:lang w:val="ka-GE"/>
        </w:rPr>
        <w:t xml:space="preserve"> </w:t>
      </w:r>
      <w:r w:rsidRPr="00752087">
        <w:rPr>
          <w:rFonts w:ascii="Sylfaen" w:hAnsi="Sylfaen" w:cs="Sylfaen"/>
          <w:b/>
          <w:lang w:val="ka-GE"/>
        </w:rPr>
        <w:t>ორგანიზაციის</w:t>
      </w:r>
      <w:r w:rsidRPr="00752087">
        <w:rPr>
          <w:rFonts w:ascii="Sylfaen" w:hAnsi="Sylfaen"/>
          <w:b/>
          <w:lang w:val="ka-GE"/>
        </w:rPr>
        <w:t xml:space="preserve">  (</w:t>
      </w:r>
      <w:r w:rsidRPr="00752087">
        <w:rPr>
          <w:rFonts w:ascii="Sylfaen" w:hAnsi="Sylfaen" w:cs="Sylfaen"/>
          <w:b/>
          <w:lang w:val="ka-GE"/>
        </w:rPr>
        <w:t>დაწესებულების</w:t>
      </w:r>
      <w:r w:rsidRPr="00752087">
        <w:rPr>
          <w:rFonts w:ascii="Sylfaen" w:hAnsi="Sylfaen"/>
          <w:b/>
          <w:lang w:val="ka-GE"/>
        </w:rPr>
        <w:t xml:space="preserve">) </w:t>
      </w:r>
      <w:r w:rsidRPr="00752087">
        <w:rPr>
          <w:rFonts w:ascii="Sylfaen" w:hAnsi="Sylfaen" w:cs="Sylfaen"/>
          <w:b/>
          <w:lang w:val="ka-GE"/>
        </w:rPr>
        <w:t>ან</w:t>
      </w:r>
      <w:r w:rsidRPr="00752087">
        <w:rPr>
          <w:rFonts w:ascii="Sylfaen" w:hAnsi="Sylfaen"/>
          <w:b/>
          <w:lang w:val="ka-GE"/>
        </w:rPr>
        <w:t>/</w:t>
      </w:r>
      <w:r w:rsidRPr="00752087">
        <w:rPr>
          <w:rFonts w:ascii="Sylfaen" w:hAnsi="Sylfaen" w:cs="Sylfaen"/>
          <w:b/>
          <w:lang w:val="ka-GE"/>
        </w:rPr>
        <w:t>და</w:t>
      </w:r>
      <w:r w:rsidRPr="00752087">
        <w:rPr>
          <w:rFonts w:ascii="Sylfaen" w:hAnsi="Sylfaen"/>
          <w:b/>
          <w:lang w:val="ka-GE"/>
        </w:rPr>
        <w:t xml:space="preserve"> </w:t>
      </w:r>
      <w:r w:rsidRPr="00752087">
        <w:rPr>
          <w:rFonts w:ascii="Sylfaen" w:hAnsi="Sylfaen" w:cs="Sylfaen"/>
          <w:b/>
          <w:lang w:val="ka-GE"/>
        </w:rPr>
        <w:t>ექსპერტის</w:t>
      </w:r>
      <w:r w:rsidRPr="00752087">
        <w:rPr>
          <w:rFonts w:ascii="Sylfaen" w:hAnsi="Sylfaen"/>
          <w:b/>
          <w:lang w:val="ka-GE"/>
        </w:rPr>
        <w:t xml:space="preserve"> </w:t>
      </w:r>
      <w:r w:rsidRPr="00752087">
        <w:rPr>
          <w:rFonts w:ascii="Sylfaen" w:hAnsi="Sylfaen" w:cs="Sylfaen"/>
          <w:b/>
          <w:lang w:val="ka-GE"/>
        </w:rPr>
        <w:t>შეფასება</w:t>
      </w:r>
      <w:r w:rsidRPr="00752087">
        <w:rPr>
          <w:rFonts w:ascii="Sylfaen" w:hAnsi="Sylfaen"/>
          <w:b/>
          <w:lang w:val="ka-GE"/>
        </w:rPr>
        <w:t xml:space="preserve"> </w:t>
      </w:r>
      <w:r w:rsidRPr="00752087">
        <w:rPr>
          <w:rFonts w:ascii="Sylfaen" w:hAnsi="Sylfaen" w:cs="Sylfaen"/>
          <w:b/>
          <w:lang w:val="ka-GE"/>
        </w:rPr>
        <w:t>კანონპროექტის</w:t>
      </w:r>
      <w:r w:rsidRPr="00752087">
        <w:rPr>
          <w:rFonts w:ascii="Sylfaen" w:hAnsi="Sylfaen"/>
          <w:b/>
          <w:lang w:val="ka-GE"/>
        </w:rPr>
        <w:t xml:space="preserve"> </w:t>
      </w:r>
      <w:r w:rsidRPr="00752087">
        <w:rPr>
          <w:rFonts w:ascii="Sylfaen" w:hAnsi="Sylfaen" w:cs="Sylfaen"/>
          <w:b/>
          <w:lang w:val="ka-GE"/>
        </w:rPr>
        <w:t>მიმართ</w:t>
      </w:r>
      <w:r w:rsidRPr="00752087">
        <w:rPr>
          <w:rFonts w:ascii="Sylfaen" w:hAnsi="Sylfaen"/>
          <w:lang w:val="ka-GE"/>
        </w:rPr>
        <w:t xml:space="preserve"> </w:t>
      </w:r>
      <w:r w:rsidRPr="00752087">
        <w:rPr>
          <w:rFonts w:ascii="Sylfaen" w:hAnsi="Sylfaen"/>
          <w:lang w:val="ka-GE"/>
        </w:rPr>
        <w:tab/>
      </w:r>
    </w:p>
    <w:p w:rsidR="00C12D20" w:rsidRPr="00752087" w:rsidRDefault="00C12D20" w:rsidP="00C12D20">
      <w:pPr>
        <w:spacing w:after="0" w:line="240" w:lineRule="auto"/>
        <w:jc w:val="both"/>
        <w:rPr>
          <w:rFonts w:ascii="Sylfaen" w:hAnsi="Sylfaen" w:cs="Sylfaen"/>
          <w:lang w:val="ka-GE"/>
        </w:rPr>
      </w:pPr>
      <w:r w:rsidRPr="00752087">
        <w:rPr>
          <w:rFonts w:ascii="Sylfaen" w:hAnsi="Sylfaen" w:cs="Sylfaen"/>
          <w:lang w:val="ka-GE"/>
        </w:rPr>
        <w:t>ასეთი არ არსებობს.</w:t>
      </w:r>
    </w:p>
    <w:p w:rsidR="00C12D20" w:rsidRDefault="00C12D20" w:rsidP="00D3592B">
      <w:pPr>
        <w:pStyle w:val="NormalWeb"/>
        <w:spacing w:after="0"/>
        <w:rPr>
          <w:rFonts w:ascii="Sylfaen" w:hAnsi="Sylfaen" w:cs="Sylfaen"/>
          <w:b/>
          <w:bCs/>
          <w:sz w:val="21"/>
          <w:szCs w:val="21"/>
          <w:lang w:val="ka-GE"/>
        </w:rPr>
      </w:pPr>
    </w:p>
    <w:p w:rsidR="00D3592B" w:rsidRPr="00D3592B" w:rsidRDefault="00D3592B" w:rsidP="00D3592B">
      <w:pPr>
        <w:pStyle w:val="NormalWeb"/>
        <w:spacing w:after="0"/>
        <w:rPr>
          <w:lang w:val="ka-GE"/>
        </w:rPr>
      </w:pPr>
      <w:r w:rsidRPr="00657494">
        <w:rPr>
          <w:rFonts w:ascii="Sylfaen" w:hAnsi="Sylfaen" w:cs="Sylfaen"/>
          <w:b/>
          <w:bCs/>
          <w:sz w:val="21"/>
          <w:szCs w:val="21"/>
          <w:lang w:val="ka-GE"/>
        </w:rPr>
        <w:t>პროექტის ავტორი და წარმდგენი</w:t>
      </w:r>
      <w:r>
        <w:rPr>
          <w:rFonts w:ascii="Sylfaen" w:hAnsi="Sylfaen" w:cs="Sylfaen"/>
          <w:b/>
          <w:bCs/>
          <w:sz w:val="21"/>
          <w:szCs w:val="21"/>
          <w:lang w:val="ka-GE"/>
        </w:rPr>
        <w:t>:</w:t>
      </w:r>
    </w:p>
    <w:p w:rsidR="00D3592B" w:rsidRPr="00A2600F" w:rsidRDefault="00D3592B" w:rsidP="00D3592B">
      <w:pPr>
        <w:spacing w:after="0"/>
        <w:jc w:val="both"/>
        <w:rPr>
          <w:rFonts w:ascii="Sylfaen" w:hAnsi="Sylfaen"/>
          <w:lang w:val="ka-GE"/>
        </w:rPr>
      </w:pPr>
      <w:r>
        <w:rPr>
          <w:rFonts w:ascii="Sylfaen" w:hAnsi="Sylfaen"/>
          <w:lang w:val="ka-GE"/>
        </w:rPr>
        <w:t>სსიპ - სამედიცინო და ფარმაცევტული საქმიანობის რეგულირების სააგენტო.</w:t>
      </w:r>
    </w:p>
    <w:sectPr w:rsidR="00D3592B" w:rsidRPr="00A2600F" w:rsidSect="00171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4027CC"/>
    <w:rsid w:val="00024DEF"/>
    <w:rsid w:val="00042EA1"/>
    <w:rsid w:val="000574E7"/>
    <w:rsid w:val="000A7E74"/>
    <w:rsid w:val="000C5209"/>
    <w:rsid w:val="000F4681"/>
    <w:rsid w:val="001718C1"/>
    <w:rsid w:val="001E4CF4"/>
    <w:rsid w:val="001E5C90"/>
    <w:rsid w:val="002A4363"/>
    <w:rsid w:val="00322075"/>
    <w:rsid w:val="003919A8"/>
    <w:rsid w:val="003A34F0"/>
    <w:rsid w:val="003C2DFD"/>
    <w:rsid w:val="003F70CB"/>
    <w:rsid w:val="004027CC"/>
    <w:rsid w:val="0042275F"/>
    <w:rsid w:val="004232CA"/>
    <w:rsid w:val="00424C89"/>
    <w:rsid w:val="00474649"/>
    <w:rsid w:val="004E49D3"/>
    <w:rsid w:val="00575780"/>
    <w:rsid w:val="005E03F9"/>
    <w:rsid w:val="005F6A35"/>
    <w:rsid w:val="00600EE3"/>
    <w:rsid w:val="00642A8F"/>
    <w:rsid w:val="00657494"/>
    <w:rsid w:val="006C7BE3"/>
    <w:rsid w:val="006D6608"/>
    <w:rsid w:val="006F2A28"/>
    <w:rsid w:val="006F4475"/>
    <w:rsid w:val="00780059"/>
    <w:rsid w:val="0079287E"/>
    <w:rsid w:val="007C353E"/>
    <w:rsid w:val="00843416"/>
    <w:rsid w:val="00881C58"/>
    <w:rsid w:val="0088506C"/>
    <w:rsid w:val="00956F0B"/>
    <w:rsid w:val="0097524D"/>
    <w:rsid w:val="009F7982"/>
    <w:rsid w:val="00A21C55"/>
    <w:rsid w:val="00A2600F"/>
    <w:rsid w:val="00BD4978"/>
    <w:rsid w:val="00BE2C6D"/>
    <w:rsid w:val="00C04EB1"/>
    <w:rsid w:val="00C12D20"/>
    <w:rsid w:val="00C423C1"/>
    <w:rsid w:val="00C56449"/>
    <w:rsid w:val="00C57A4A"/>
    <w:rsid w:val="00C87C82"/>
    <w:rsid w:val="00C900A2"/>
    <w:rsid w:val="00CA28AF"/>
    <w:rsid w:val="00D3592B"/>
    <w:rsid w:val="00D86374"/>
    <w:rsid w:val="00DA39BB"/>
    <w:rsid w:val="00DC6D92"/>
    <w:rsid w:val="00E01433"/>
    <w:rsid w:val="00E6610F"/>
    <w:rsid w:val="00E85778"/>
    <w:rsid w:val="00EA2E44"/>
    <w:rsid w:val="00EB2F3B"/>
    <w:rsid w:val="00F24A30"/>
    <w:rsid w:val="00F94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92B"/>
    <w:pPr>
      <w:spacing w:after="150" w:line="240"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C12D20"/>
    <w:pPr>
      <w:spacing w:after="160" w:line="256" w:lineRule="auto"/>
      <w:ind w:left="720"/>
      <w:contextualSpacing/>
    </w:pPr>
    <w:rPr>
      <w:rFonts w:eastAsia="Times New Roman" w:cs="Times New Roman"/>
    </w:rPr>
  </w:style>
  <w:style w:type="paragraph" w:customStyle="1" w:styleId="abzacixml">
    <w:name w:val="abzacixml"/>
    <w:basedOn w:val="Normal"/>
    <w:rsid w:val="00C12D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00EE3"/>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92B"/>
    <w:pPr>
      <w:spacing w:after="150" w:line="240"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C12D20"/>
    <w:pPr>
      <w:spacing w:after="160" w:line="256" w:lineRule="auto"/>
      <w:ind w:left="720"/>
      <w:contextualSpacing/>
    </w:pPr>
    <w:rPr>
      <w:rFonts w:eastAsia="Times New Roman" w:cs="Times New Roman"/>
    </w:rPr>
  </w:style>
  <w:style w:type="paragraph" w:customStyle="1" w:styleId="abzacixml">
    <w:name w:val="abzacixml"/>
    <w:basedOn w:val="Normal"/>
    <w:rsid w:val="00C12D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2256</Words>
  <Characters>12860</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Lashaberidze</dc:creator>
  <cp:keywords/>
  <dc:description/>
  <cp:lastModifiedBy>Nino Lashaberidze</cp:lastModifiedBy>
  <cp:revision>65</cp:revision>
  <cp:lastPrinted>2020-04-28T07:33:00Z</cp:lastPrinted>
  <dcterms:created xsi:type="dcterms:W3CDTF">2020-04-27T06:28:00Z</dcterms:created>
  <dcterms:modified xsi:type="dcterms:W3CDTF">2020-04-28T08:10:00Z</dcterms:modified>
</cp:coreProperties>
</file>