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59DF" w14:textId="77777777" w:rsidR="00AB7A8E" w:rsidRPr="000F5210" w:rsidRDefault="00AB7A8E" w:rsidP="00FD6F5A">
      <w:pPr>
        <w:shd w:val="clear" w:color="auto" w:fill="BDD6EE" w:themeFill="accent1" w:themeFillTint="66"/>
        <w:jc w:val="center"/>
        <w:rPr>
          <w:rFonts w:asciiTheme="majorHAnsi" w:hAnsiTheme="majorHAnsi" w:cstheme="majorHAnsi"/>
          <w:b/>
          <w:sz w:val="32"/>
          <w:lang w:val="ka-GE"/>
        </w:rPr>
      </w:pPr>
      <w:r w:rsidRPr="000F5210">
        <w:rPr>
          <w:rFonts w:asciiTheme="majorHAnsi" w:hAnsiTheme="majorHAnsi" w:cstheme="majorHAnsi"/>
          <w:b/>
          <w:sz w:val="32"/>
          <w:lang w:val="ka-GE"/>
        </w:rPr>
        <w:t xml:space="preserve">მობილური აპლიკაცია </w:t>
      </w:r>
      <w:r w:rsidR="00D95FF1" w:rsidRPr="000F5210">
        <w:rPr>
          <w:rFonts w:asciiTheme="majorHAnsi" w:hAnsiTheme="majorHAnsi" w:cstheme="majorHAnsi"/>
          <w:b/>
          <w:sz w:val="32"/>
        </w:rPr>
        <w:t>“</w:t>
      </w:r>
      <w:proofErr w:type="spellStart"/>
      <w:r w:rsidR="00D95FF1" w:rsidRPr="000F5210">
        <w:rPr>
          <w:rFonts w:asciiTheme="majorHAnsi" w:hAnsiTheme="majorHAnsi" w:cstheme="majorHAnsi"/>
          <w:b/>
          <w:sz w:val="32"/>
        </w:rPr>
        <w:t>CovidBuster</w:t>
      </w:r>
      <w:proofErr w:type="spellEnd"/>
      <w:r w:rsidR="00D95FF1" w:rsidRPr="000F5210">
        <w:rPr>
          <w:rFonts w:asciiTheme="majorHAnsi" w:hAnsiTheme="majorHAnsi" w:cstheme="majorHAnsi"/>
          <w:b/>
          <w:sz w:val="32"/>
        </w:rPr>
        <w:t xml:space="preserve">” </w:t>
      </w:r>
      <w:r w:rsidR="00D95FF1" w:rsidRPr="000F5210">
        <w:rPr>
          <w:rFonts w:asciiTheme="majorHAnsi" w:hAnsiTheme="majorHAnsi" w:cstheme="majorHAnsi"/>
          <w:b/>
          <w:sz w:val="32"/>
          <w:lang w:val="ka-GE"/>
        </w:rPr>
        <w:t>კორონა ვირუსის</w:t>
      </w:r>
      <w:r w:rsidRPr="000F5210">
        <w:rPr>
          <w:rFonts w:asciiTheme="majorHAnsi" w:hAnsiTheme="majorHAnsi" w:cstheme="majorHAnsi"/>
          <w:b/>
          <w:sz w:val="32"/>
          <w:lang w:val="ka-GE"/>
        </w:rPr>
        <w:t xml:space="preserve"> დასამარცხებლად</w:t>
      </w:r>
    </w:p>
    <w:p w14:paraId="73F6750F" w14:textId="21667435" w:rsidR="009365AF" w:rsidRPr="000F5210" w:rsidRDefault="009365AF" w:rsidP="00FD6F5A">
      <w:pPr>
        <w:shd w:val="clear" w:color="auto" w:fill="BDD6EE" w:themeFill="accent1" w:themeFillTint="66"/>
        <w:jc w:val="center"/>
        <w:rPr>
          <w:rFonts w:asciiTheme="majorHAnsi" w:hAnsiTheme="majorHAnsi" w:cstheme="majorHAnsi"/>
          <w:lang w:val="ka-GE"/>
        </w:rPr>
      </w:pPr>
      <w:r w:rsidRPr="000F5210">
        <w:rPr>
          <w:rFonts w:asciiTheme="majorHAnsi" w:hAnsiTheme="majorHAnsi" w:cstheme="majorHAnsi"/>
          <w:lang w:val="ka-GE"/>
        </w:rPr>
        <w:t xml:space="preserve">იმოქმედე ახლა / სწრაფი </w:t>
      </w:r>
      <w:bookmarkStart w:id="0" w:name="_GoBack"/>
      <w:bookmarkEnd w:id="0"/>
      <w:r w:rsidRPr="000F5210">
        <w:rPr>
          <w:rFonts w:asciiTheme="majorHAnsi" w:hAnsiTheme="majorHAnsi" w:cstheme="majorHAnsi"/>
          <w:lang w:val="ka-GE"/>
        </w:rPr>
        <w:t>რეაგირების გრანტი</w:t>
      </w:r>
    </w:p>
    <w:p w14:paraId="50F5B15E" w14:textId="163AE551" w:rsidR="00AB7A8E" w:rsidRPr="000F5210" w:rsidRDefault="009365AF" w:rsidP="00FD6F5A">
      <w:pPr>
        <w:shd w:val="clear" w:color="auto" w:fill="BDD6EE" w:themeFill="accent1" w:themeFillTint="66"/>
        <w:jc w:val="center"/>
        <w:rPr>
          <w:rFonts w:asciiTheme="majorHAnsi" w:hAnsiTheme="majorHAnsi" w:cstheme="majorHAnsi"/>
          <w:b/>
          <w:sz w:val="24"/>
          <w:lang w:val="ka-GE"/>
        </w:rPr>
      </w:pPr>
      <w:r w:rsidRPr="000F5210">
        <w:rPr>
          <w:rFonts w:asciiTheme="majorHAnsi" w:hAnsiTheme="majorHAnsi" w:cstheme="majorHAnsi"/>
          <w:b/>
          <w:sz w:val="24"/>
          <w:lang w:val="ka-GE"/>
        </w:rPr>
        <w:t>პროექტის კონცეფცია</w:t>
      </w:r>
    </w:p>
    <w:p w14:paraId="7CA232CB" w14:textId="77A8D5A3" w:rsidR="00DF3FA7" w:rsidRPr="000F5210" w:rsidRDefault="00DF3FA7" w:rsidP="009365AF">
      <w:pPr>
        <w:jc w:val="both"/>
        <w:rPr>
          <w:rFonts w:asciiTheme="majorHAnsi" w:hAnsiTheme="majorHAnsi" w:cstheme="majorHAnsi"/>
          <w:sz w:val="24"/>
          <w:lang w:val="ka-GE"/>
        </w:rPr>
      </w:pPr>
      <w:r w:rsidRPr="000F5210">
        <w:rPr>
          <w:rFonts w:asciiTheme="majorHAnsi" w:eastAsia="Arial Unicode MS" w:hAnsiTheme="majorHAnsi" w:cstheme="majorHAnsi"/>
          <w:sz w:val="24"/>
          <w:szCs w:val="24"/>
        </w:rPr>
        <w:t>Covid-19-</w:t>
      </w:r>
      <w:r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თან ბრძოლის კამპანიაში</w:t>
      </w:r>
      <w:r w:rsidR="00512368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მოწინავე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ტექნოლოგიებისა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და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ინოვაციების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ცენტრი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, Ad Hoc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რეაგირების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ცენტრი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, Black Room Games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და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სტარტაპ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ი</w:t>
      </w:r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 xml:space="preserve"> “</w:t>
      </w:r>
      <w:proofErr w:type="spellStart"/>
      <w:r w:rsidR="00512368" w:rsidRPr="000F5210">
        <w:rPr>
          <w:rFonts w:asciiTheme="majorHAnsi" w:eastAsia="Arial Unicode MS" w:hAnsiTheme="majorHAnsi" w:cstheme="majorHAnsi"/>
          <w:sz w:val="24"/>
          <w:szCs w:val="24"/>
        </w:rPr>
        <w:t>ტვინი</w:t>
      </w:r>
      <w:proofErr w:type="spellEnd"/>
      <w:r w:rsidR="00512368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“ ჩაერთ</w:t>
      </w:r>
      <w:r w:rsidR="005A1CD9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ვ</w:t>
      </w:r>
      <w:r w:rsidR="00512368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ნენ, </w:t>
      </w:r>
      <w:r w:rsidR="008B6B9A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რომლებიც </w:t>
      </w:r>
      <w:r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ახალი მობილური აპლიკაციის „</w:t>
      </w:r>
      <w:proofErr w:type="spellStart"/>
      <w:r w:rsidRPr="000F5210">
        <w:rPr>
          <w:rFonts w:asciiTheme="majorHAnsi" w:eastAsia="Arial Unicode MS" w:hAnsiTheme="majorHAnsi" w:cstheme="majorHAnsi"/>
          <w:sz w:val="24"/>
          <w:szCs w:val="24"/>
        </w:rPr>
        <w:t>CovidBuster</w:t>
      </w:r>
      <w:proofErr w:type="spellEnd"/>
      <w:r w:rsidRPr="000F5210">
        <w:rPr>
          <w:rFonts w:asciiTheme="majorHAnsi" w:eastAsia="Arial Unicode MS" w:hAnsiTheme="majorHAnsi" w:cstheme="majorHAnsi"/>
          <w:sz w:val="24"/>
          <w:szCs w:val="24"/>
        </w:rPr>
        <w:t>”</w:t>
      </w:r>
      <w:r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დანერგვაზე </w:t>
      </w:r>
      <w:r w:rsidR="008B6B9A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მუშაობენ.</w:t>
      </w:r>
    </w:p>
    <w:p w14:paraId="7583992B" w14:textId="55E33C66" w:rsidR="000B3196" w:rsidRPr="000F5210" w:rsidRDefault="006A35FA" w:rsidP="009365AF">
      <w:pPr>
        <w:jc w:val="both"/>
        <w:rPr>
          <w:rFonts w:asciiTheme="majorHAnsi" w:eastAsia="Arial Unicode MS" w:hAnsiTheme="majorHAnsi" w:cstheme="majorHAnsi"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>პროექტი</w:t>
      </w:r>
      <w:r w:rsidR="00C65100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აღმოსავლეთ-დასავლეთის მართვის ინსტიტუტის "სამოქალაქო საზოგადოების განვითარებისა და მოქალაქეების ჩართულობის პროექტის" (ACCESS) ფარგლებში ხორციელდება, რომელსაც მხარს უჭერს ამერიკის შეერთებული შტატების საერთაშორისო განვითარების სააგენტო (USAID). </w:t>
      </w:r>
    </w:p>
    <w:p w14:paraId="5497F789" w14:textId="6C7C06B3" w:rsidR="000C2971" w:rsidRPr="000F5210" w:rsidRDefault="00EE067E" w:rsidP="009365AF">
      <w:pPr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>
        <w:rPr>
          <w:rFonts w:asciiTheme="majorHAnsi" w:eastAsia="Arial Unicode MS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D11152A" wp14:editId="6D19FCA8">
            <wp:simplePos x="0" y="0"/>
            <wp:positionH relativeFrom="margin">
              <wp:align>right</wp:align>
            </wp:positionH>
            <wp:positionV relativeFrom="paragraph">
              <wp:posOffset>895985</wp:posOffset>
            </wp:positionV>
            <wp:extent cx="5943600" cy="29019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პროექტის </w:t>
      </w:r>
      <w:r w:rsidR="00AB164C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მიზანია</w:t>
      </w:r>
      <w:r w:rsidR="00BF4F16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,</w:t>
      </w:r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 xml:space="preserve"> </w:t>
      </w:r>
      <w:r w:rsidR="00613FF5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შეიქმნას მოსახლეობასა და სახელმწიფოს ინტერესებზე მორგებული მობილური აპლიკაცია, რომელიც ხელს შეუწყობს </w:t>
      </w:r>
      <w:r w:rsidR="0038097A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სახელმწიფოს </w:t>
      </w:r>
      <w:r w:rsidR="00613FF5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კ</w:t>
      </w:r>
      <w:proofErr w:type="spellStart"/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>ორონავირუსის</w:t>
      </w:r>
      <w:proofErr w:type="spellEnd"/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>კრიზისის</w:t>
      </w:r>
      <w:proofErr w:type="spellEnd"/>
      <w:r w:rsidR="007B42BC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1009DB"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>მართვა</w:t>
      </w:r>
      <w:proofErr w:type="spellEnd"/>
      <w:r w:rsidR="001009DB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ში</w:t>
      </w:r>
      <w:r w:rsidR="00DD5FF0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და</w:t>
      </w:r>
      <w:r w:rsidR="0038097A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</w:t>
      </w:r>
      <w:r w:rsidR="0001456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წაახალისებს მოქალაქეთა ჩართულობას მათი </w:t>
      </w:r>
      <w:r w:rsidR="0038097A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ცნობიერების ამაღ</w:t>
      </w:r>
      <w:r w:rsidR="0001456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ლებითა</w:t>
      </w:r>
      <w:r w:rsidR="0038097A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და </w:t>
      </w:r>
      <w:r w:rsidR="008C063D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სამოქალაქო პასუხისმგებლობის გააზრე</w:t>
      </w:r>
      <w:r w:rsidR="0001456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ბით. </w:t>
      </w:r>
      <w:r w:rsidR="00D75E1A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</w:t>
      </w:r>
    </w:p>
    <w:p w14:paraId="438AAD81" w14:textId="77777777" w:rsidR="00F1014F" w:rsidRDefault="00F1014F" w:rsidP="009365AF">
      <w:pPr>
        <w:jc w:val="both"/>
        <w:rPr>
          <w:rFonts w:asciiTheme="majorHAnsi" w:eastAsia="Arial Unicode MS" w:hAnsiTheme="majorHAnsi" w:cstheme="majorHAnsi"/>
          <w:sz w:val="24"/>
          <w:szCs w:val="24"/>
          <w:lang w:val="ka-GE"/>
        </w:rPr>
      </w:pPr>
    </w:p>
    <w:p w14:paraId="650038C8" w14:textId="03AA9E61" w:rsidR="00760A18" w:rsidRPr="00D755FB" w:rsidRDefault="001009DB" w:rsidP="009365AF">
      <w:pPr>
        <w:jc w:val="both"/>
        <w:rPr>
          <w:rFonts w:asciiTheme="majorHAnsi" w:hAnsiTheme="majorHAnsi" w:cstheme="majorHAnsi"/>
          <w:sz w:val="24"/>
          <w:szCs w:val="24"/>
          <w:lang w:val="ka-GE"/>
        </w:rPr>
      </w:pPr>
      <w:r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აპლიკაცია </w:t>
      </w:r>
      <w:r w:rsidR="005F3081"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უპასუხებს </w:t>
      </w:r>
      <w:r w:rsidR="006C51DB"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>ორ</w:t>
      </w:r>
      <w:r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მთავარ </w:t>
      </w:r>
      <w:r w:rsidR="006C51DB"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>საკითხს, რომელიც აუცილებელია ვირუსის პრევენციისთვის</w:t>
      </w:r>
      <w:r w:rsidR="00760A18"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>:</w:t>
      </w:r>
      <w:r w:rsidR="00F21BF4" w:rsidRPr="00D755FB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</w:p>
    <w:p w14:paraId="548F2DB7" w14:textId="3EA12C0F" w:rsidR="00AB7A8E" w:rsidRPr="00D755FB" w:rsidDel="004E2C4A" w:rsidRDefault="005F3081" w:rsidP="00ED4BC6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  <w:lang w:val="ka-GE"/>
        </w:rPr>
      </w:pPr>
      <w:r w:rsidRPr="00D755FB" w:rsidDel="004E2C4A">
        <w:rPr>
          <w:rFonts w:asciiTheme="majorHAnsi" w:hAnsiTheme="majorHAnsi" w:cstheme="majorHAnsi"/>
          <w:b/>
          <w:i/>
          <w:sz w:val="24"/>
          <w:szCs w:val="24"/>
          <w:lang w:val="ka-GE"/>
        </w:rPr>
        <w:t>დაინფიცირებულის კონტაქტების ღრმა</w:t>
      </w:r>
      <w:r w:rsidR="005879AB" w:rsidRPr="00D755FB" w:rsidDel="004E2C4A">
        <w:rPr>
          <w:rFonts w:asciiTheme="majorHAnsi" w:hAnsiTheme="majorHAnsi" w:cstheme="majorHAnsi"/>
          <w:b/>
          <w:i/>
          <w:sz w:val="24"/>
          <w:szCs w:val="24"/>
          <w:lang w:val="ka-GE"/>
        </w:rPr>
        <w:t xml:space="preserve"> და სწრაფი</w:t>
      </w:r>
      <w:r w:rsidRPr="00D755FB" w:rsidDel="004E2C4A">
        <w:rPr>
          <w:rFonts w:asciiTheme="majorHAnsi" w:hAnsiTheme="majorHAnsi" w:cstheme="majorHAnsi"/>
          <w:b/>
          <w:i/>
          <w:sz w:val="24"/>
          <w:szCs w:val="24"/>
          <w:lang w:val="ka-GE"/>
        </w:rPr>
        <w:t xml:space="preserve"> კვლევა</w:t>
      </w:r>
      <w:r w:rsidR="000F7FF5" w:rsidRPr="00D755FB">
        <w:rPr>
          <w:rFonts w:asciiTheme="majorHAnsi" w:hAnsiTheme="majorHAnsi" w:cstheme="majorHAnsi"/>
          <w:b/>
          <w:i/>
          <w:sz w:val="24"/>
          <w:szCs w:val="24"/>
          <w:lang w:val="ka-GE"/>
        </w:rPr>
        <w:t xml:space="preserve"> </w:t>
      </w:r>
      <w:r w:rsidR="000F7FF5" w:rsidRPr="00D755FB">
        <w:rPr>
          <w:rFonts w:asciiTheme="majorHAnsi" w:hAnsiTheme="majorHAnsi" w:cstheme="majorHAnsi"/>
          <w:b/>
          <w:sz w:val="24"/>
          <w:szCs w:val="24"/>
          <w:lang w:val="ka-GE"/>
        </w:rPr>
        <w:t>-</w:t>
      </w:r>
      <w:r w:rsidR="000F7FF5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 ეს კომპონენტი გათვლილია აპლიკაციის მომხმარებლის დაავადებულთან მოხვედრის რისკის შესამცირებლად.</w:t>
      </w:r>
    </w:p>
    <w:p w14:paraId="13D9B640" w14:textId="44DDDC1F" w:rsidR="00584DA6" w:rsidRPr="00D755FB" w:rsidRDefault="006C51DB" w:rsidP="00ED4BC6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D755FB">
        <w:rPr>
          <w:rFonts w:asciiTheme="majorHAnsi" w:hAnsiTheme="majorHAnsi" w:cstheme="majorHAnsi"/>
          <w:b/>
          <w:i/>
          <w:sz w:val="24"/>
          <w:szCs w:val="24"/>
        </w:rPr>
        <w:lastRenderedPageBreak/>
        <w:t>მოქალაქეთა</w:t>
      </w:r>
      <w:proofErr w:type="spellEnd"/>
      <w:proofErr w:type="gramEnd"/>
      <w:r w:rsidRPr="00D755F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584DA6" w:rsidRPr="00D755FB">
        <w:rPr>
          <w:rFonts w:asciiTheme="majorHAnsi" w:hAnsiTheme="majorHAnsi" w:cstheme="majorHAnsi"/>
          <w:b/>
          <w:i/>
          <w:sz w:val="24"/>
          <w:szCs w:val="24"/>
        </w:rPr>
        <w:t>სამოქალაქო</w:t>
      </w:r>
      <w:proofErr w:type="spellEnd"/>
      <w:r w:rsidR="00584DA6" w:rsidRPr="00D755F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584DA6" w:rsidRPr="00D755FB">
        <w:rPr>
          <w:rFonts w:asciiTheme="majorHAnsi" w:hAnsiTheme="majorHAnsi" w:cstheme="majorHAnsi"/>
          <w:b/>
          <w:i/>
          <w:sz w:val="24"/>
          <w:szCs w:val="24"/>
        </w:rPr>
        <w:t>პასუხისმგებლობის</w:t>
      </w:r>
      <w:proofErr w:type="spellEnd"/>
      <w:r w:rsidR="00584DA6" w:rsidRPr="00D755FB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proofErr w:type="spellStart"/>
      <w:r w:rsidR="00584DA6" w:rsidRPr="00D755FB">
        <w:rPr>
          <w:rFonts w:asciiTheme="majorHAnsi" w:hAnsiTheme="majorHAnsi" w:cstheme="majorHAnsi"/>
          <w:b/>
          <w:i/>
          <w:sz w:val="24"/>
          <w:szCs w:val="24"/>
        </w:rPr>
        <w:t>ამაღლება</w:t>
      </w:r>
      <w:proofErr w:type="spellEnd"/>
      <w:r w:rsidR="00584DA6" w:rsidRPr="00D755FB">
        <w:rPr>
          <w:rFonts w:asciiTheme="majorHAnsi" w:hAnsiTheme="majorHAnsi" w:cstheme="majorHAnsi"/>
          <w:b/>
          <w:i/>
          <w:sz w:val="24"/>
          <w:szCs w:val="24"/>
          <w:lang w:val="ka-GE"/>
        </w:rPr>
        <w:t xml:space="preserve"> და </w:t>
      </w:r>
      <w:r w:rsidRPr="00D755FB">
        <w:rPr>
          <w:rFonts w:asciiTheme="majorHAnsi" w:hAnsiTheme="majorHAnsi" w:cstheme="majorHAnsi"/>
          <w:b/>
          <w:i/>
          <w:sz w:val="24"/>
          <w:szCs w:val="24"/>
          <w:lang w:val="ka-GE"/>
        </w:rPr>
        <w:t xml:space="preserve">სოციალური ქცევის </w:t>
      </w:r>
      <w:r w:rsidR="00863D3D" w:rsidRPr="00D755FB">
        <w:rPr>
          <w:rFonts w:asciiTheme="majorHAnsi" w:hAnsiTheme="majorHAnsi" w:cstheme="majorHAnsi"/>
          <w:b/>
          <w:i/>
          <w:sz w:val="24"/>
          <w:szCs w:val="24"/>
          <w:lang w:val="ka-GE"/>
        </w:rPr>
        <w:t>ცვლილების წახალისება</w:t>
      </w:r>
      <w:r w:rsidR="00584DA6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 - </w:t>
      </w:r>
      <w:r w:rsidR="00BD5DAC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სოციალური დისტანციის </w:t>
      </w:r>
      <w:r w:rsidR="004E2C4A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ჩვევის </w:t>
      </w:r>
      <w:r w:rsidR="00584DA6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გამომუშავებითა და </w:t>
      </w:r>
      <w:r w:rsidR="00831226" w:rsidRPr="00D755FB">
        <w:rPr>
          <w:rFonts w:asciiTheme="majorHAnsi" w:hAnsiTheme="majorHAnsi" w:cstheme="majorHAnsi"/>
          <w:sz w:val="24"/>
          <w:szCs w:val="24"/>
          <w:lang w:val="ka-GE"/>
        </w:rPr>
        <w:t xml:space="preserve">ჰიგიენური </w:t>
      </w:r>
      <w:r w:rsidR="00584DA6" w:rsidRPr="00D755FB">
        <w:rPr>
          <w:rFonts w:asciiTheme="majorHAnsi" w:hAnsiTheme="majorHAnsi" w:cstheme="majorHAnsi"/>
          <w:sz w:val="24"/>
          <w:szCs w:val="24"/>
          <w:lang w:val="ka-GE"/>
        </w:rPr>
        <w:t>თუ სხვა აუცილებელი რეკომენდაციების დაცვით</w:t>
      </w:r>
      <w:r w:rsidR="000F7FF5" w:rsidRPr="00D755FB">
        <w:rPr>
          <w:rFonts w:asciiTheme="majorHAnsi" w:hAnsiTheme="majorHAnsi" w:cstheme="majorHAnsi"/>
          <w:sz w:val="24"/>
          <w:szCs w:val="24"/>
          <w:lang w:val="ka-GE"/>
        </w:rPr>
        <w:t>. ამ გზით  შემცირდება დაავადებულ პიროვნებასთან კონტაქტის შედეგადაც კი მომხმარებლის დასნებოვნების რისკი.</w:t>
      </w:r>
    </w:p>
    <w:p w14:paraId="223176E4" w14:textId="77777777" w:rsidR="00D657E2" w:rsidRPr="000F5210" w:rsidRDefault="00D657E2" w:rsidP="00AB7A8E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EAAC0CC" w14:textId="77777777" w:rsidR="00FD6F5A" w:rsidRPr="00F12EF9" w:rsidRDefault="005879AB" w:rsidP="00FD6F5A">
      <w:pPr>
        <w:shd w:val="clear" w:color="auto" w:fill="BDD6EE" w:themeFill="accent1" w:themeFillTint="66"/>
        <w:jc w:val="both"/>
        <w:rPr>
          <w:rFonts w:asciiTheme="majorHAnsi" w:eastAsia="Arial Unicode MS" w:hAnsiTheme="majorHAnsi" w:cstheme="majorHAnsi"/>
          <w:b/>
          <w:sz w:val="24"/>
          <w:szCs w:val="24"/>
          <w:lang w:val="ka-GE"/>
        </w:rPr>
      </w:pPr>
      <w:r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 xml:space="preserve">როგორ </w:t>
      </w:r>
      <w:r w:rsidR="00B31ED2"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>მო</w:t>
      </w:r>
      <w:r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>ახერხებს ამას აპლიკაცია</w:t>
      </w:r>
      <w:r w:rsidR="00FD6F5A"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>?</w:t>
      </w:r>
    </w:p>
    <w:p w14:paraId="57B3463F" w14:textId="1808AE7F" w:rsidR="005019C2" w:rsidRPr="00F12EF9" w:rsidRDefault="00500E64" w:rsidP="00D657E2">
      <w:pPr>
        <w:jc w:val="both"/>
        <w:rPr>
          <w:rFonts w:asciiTheme="majorHAnsi" w:eastAsia="Arial Unicode MS" w:hAnsiTheme="majorHAnsi" w:cstheme="majorHAnsi"/>
          <w:b/>
          <w:sz w:val="24"/>
          <w:szCs w:val="24"/>
          <w:lang w:val="ka-GE"/>
        </w:rPr>
      </w:pPr>
      <w:r w:rsidRPr="00F12EF9">
        <w:rPr>
          <w:rFonts w:asciiTheme="majorHAnsi" w:eastAsia="Arial Unicode MS" w:hAnsiTheme="majorHAnsi" w:cstheme="majorHAnsi"/>
          <w:sz w:val="24"/>
          <w:szCs w:val="24"/>
        </w:rPr>
        <w:t>“</w:t>
      </w:r>
      <w:proofErr w:type="spellStart"/>
      <w:r w:rsidRPr="00F12EF9">
        <w:rPr>
          <w:rFonts w:asciiTheme="majorHAnsi" w:eastAsia="Arial Unicode MS" w:hAnsiTheme="majorHAnsi" w:cstheme="majorHAnsi"/>
          <w:sz w:val="24"/>
          <w:szCs w:val="24"/>
        </w:rPr>
        <w:t>CovidBuster</w:t>
      </w:r>
      <w:proofErr w:type="spellEnd"/>
      <w:r w:rsidRPr="00F12EF9">
        <w:rPr>
          <w:rFonts w:asciiTheme="majorHAnsi" w:eastAsia="Arial Unicode MS" w:hAnsiTheme="majorHAnsi" w:cstheme="majorHAnsi"/>
          <w:sz w:val="24"/>
          <w:szCs w:val="24"/>
        </w:rPr>
        <w:t>”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(</w:t>
      </w:r>
      <w:r w:rsidRPr="00F12EF9">
        <w:rPr>
          <w:rFonts w:asciiTheme="majorHAnsi" w:eastAsia="Arial Unicode MS" w:hAnsiTheme="majorHAnsi" w:cstheme="majorHAnsi"/>
          <w:sz w:val="24"/>
          <w:szCs w:val="24"/>
        </w:rPr>
        <w:t xml:space="preserve">IOS, Android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ვერსიები) იქნება გემიფიცირებ</w:t>
      </w:r>
      <w:r w:rsidR="004E2C4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უ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ლი - ექნება გასართობი ფორმა</w:t>
      </w:r>
      <w:r w:rsidR="004E2C4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. იქნება</w:t>
      </w:r>
      <w:r w:rsidR="005C75AD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4E2C4A"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>სიმულაციის</w:t>
      </w:r>
      <w:r w:rsidR="005C75AD"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 xml:space="preserve"> სტილში</w:t>
      </w:r>
      <w:r w:rsidRPr="00F12EF9">
        <w:rPr>
          <w:rFonts w:asciiTheme="majorHAnsi" w:eastAsia="Arial Unicode MS" w:hAnsiTheme="majorHAnsi" w:cstheme="majorHAnsi"/>
          <w:b/>
          <w:sz w:val="24"/>
          <w:szCs w:val="24"/>
          <w:lang w:val="ka-GE"/>
        </w:rPr>
        <w:t>,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შესაბამისად, მომხმარებლებისთვის მისი ყოველდღიური გამოყენება იქნება სახალისო და ვიზუალურად სასიამოვნო.</w:t>
      </w:r>
      <w:r w:rsidRPr="00F12EF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proofErr w:type="spellStart"/>
      <w:r w:rsidR="005019C2" w:rsidRPr="00F12EF9">
        <w:rPr>
          <w:rFonts w:asciiTheme="majorHAnsi" w:eastAsia="Arial Unicode MS" w:hAnsiTheme="majorHAnsi" w:cstheme="majorHAnsi"/>
          <w:sz w:val="24"/>
          <w:szCs w:val="24"/>
        </w:rPr>
        <w:t>CovidBuster-ის</w:t>
      </w:r>
      <w:proofErr w:type="spellEnd"/>
      <w:r w:rsidR="005019C2" w:rsidRPr="00F12EF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5019C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შემადგენელი </w:t>
      </w:r>
      <w:proofErr w:type="gramStart"/>
      <w:r w:rsidR="005019C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3  მთავარი</w:t>
      </w:r>
      <w:proofErr w:type="gramEnd"/>
      <w:r w:rsidR="005019C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6E35D8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მიმართულება</w:t>
      </w:r>
      <w:r w:rsidR="00824D66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ა</w:t>
      </w:r>
      <w:r w:rsidR="005019C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: </w:t>
      </w:r>
    </w:p>
    <w:p w14:paraId="139ACD8F" w14:textId="77777777" w:rsidR="00500E64" w:rsidRPr="000F5210" w:rsidRDefault="00500E64" w:rsidP="00500E64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სარეკომენდაციო და საგანმანათლებლო მიმართულება</w:t>
      </w:r>
    </w:p>
    <w:p w14:paraId="34CCA54A" w14:textId="77777777" w:rsidR="00500E64" w:rsidRPr="000F5210" w:rsidRDefault="00500E64" w:rsidP="00500E64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დღიური - პერსონალური კონტაქტების აღრიცხვისა და მართვისთვის</w:t>
      </w:r>
    </w:p>
    <w:p w14:paraId="29EDE685" w14:textId="5F06B2E7" w:rsidR="00500E64" w:rsidRPr="000F5210" w:rsidRDefault="00500E64" w:rsidP="00500E64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საინფორმაციო უზრუნველყოფა - </w:t>
      </w: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>stop</w:t>
      </w:r>
      <w:r w:rsidR="00AF1BF6">
        <w:rPr>
          <w:rFonts w:asciiTheme="majorHAnsi" w:eastAsia="Arial Unicode MS" w:hAnsiTheme="majorHAnsi" w:cstheme="majorHAnsi"/>
          <w:b/>
          <w:i/>
          <w:sz w:val="24"/>
          <w:szCs w:val="24"/>
        </w:rPr>
        <w:t>c</w:t>
      </w: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</w:rPr>
        <w:t>ov.ge</w:t>
      </w: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-სთან ინტეგრაცია</w:t>
      </w:r>
    </w:p>
    <w:p w14:paraId="26B13F9B" w14:textId="4E0F1343" w:rsidR="005019C2" w:rsidRPr="00F12EF9" w:rsidRDefault="00500E64" w:rsidP="00D657E2">
      <w:pPr>
        <w:jc w:val="both"/>
        <w:rPr>
          <w:rFonts w:asciiTheme="majorHAnsi" w:eastAsia="Arial Unicode MS" w:hAnsiTheme="majorHAnsi" w:cstheme="majorHAnsi"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u w:val="single"/>
          <w:lang w:val="ka-GE"/>
        </w:rPr>
        <w:t>სარეკომენდაციო და საგანმანათლებლო მიმართულება</w:t>
      </w:r>
      <w:r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- </w:t>
      </w:r>
      <w:r w:rsidR="00E31340" w:rsidRPr="000F5210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4E2C4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აპლიკაციაში </w:t>
      </w:r>
      <w:r w:rsidR="00BD561C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სიმულირებული იქნება თვითიზოლაციის შიდა წესები და</w:t>
      </w:r>
      <w:r w:rsidR="003D443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კორონავირუსის პირობებში</w:t>
      </w:r>
      <w:r w:rsidR="00BD561C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ადამიანების </w:t>
      </w:r>
      <w:r w:rsidR="003D443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ქცევის</w:t>
      </w:r>
      <w:r w:rsidR="00082DD9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გამოსწორებისთვის აუცილებელი </w:t>
      </w:r>
      <w:r w:rsidR="003B219C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კომპონენტები</w:t>
      </w:r>
      <w:r w:rsidR="00E3134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, რომლებიც დაყრდნობილი იქნება </w:t>
      </w:r>
      <w:r w:rsidR="005D2A2B" w:rsidRPr="00F12EF9">
        <w:rPr>
          <w:rFonts w:asciiTheme="majorHAnsi" w:eastAsia="Arial Unicode MS" w:hAnsiTheme="majorHAnsi" w:cstheme="majorHAnsi"/>
          <w:sz w:val="24"/>
          <w:szCs w:val="24"/>
        </w:rPr>
        <w:t>NCDC-</w:t>
      </w:r>
      <w:r w:rsidR="005D2A2B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სა და მსოფლიო ჯანდაცვის ორგანიზაციის ინფორმაციაზე, </w:t>
      </w:r>
      <w:r w:rsidR="00E3134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სანდო წყაროებზე, </w:t>
      </w:r>
      <w:r w:rsidR="006E5EDE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მნიშვნელოვანი </w:t>
      </w:r>
      <w:r w:rsidR="00E3134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საგანმანათლებლო და სარეკომენდაციო</w:t>
      </w:r>
      <w:r w:rsidR="00A95F8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წესების</w:t>
      </w:r>
      <w:r w:rsidR="00E3134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73673D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გათვალისწინებით. </w:t>
      </w:r>
    </w:p>
    <w:p w14:paraId="78E1D521" w14:textId="5D22BD81" w:rsidR="00146F48" w:rsidRPr="00F12EF9" w:rsidRDefault="003572EB" w:rsidP="00D657E2">
      <w:pPr>
        <w:jc w:val="both"/>
        <w:rPr>
          <w:rFonts w:asciiTheme="majorHAnsi" w:eastAsia="Arial Unicode MS" w:hAnsiTheme="majorHAnsi" w:cstheme="majorHAnsi"/>
          <w:sz w:val="24"/>
          <w:szCs w:val="24"/>
          <w:lang w:val="ka-GE"/>
        </w:rPr>
      </w:pP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აპლიკაციის გმირის სამოქალაქო </w:t>
      </w:r>
      <w:r w:rsidR="00082DD9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პასუხისმგებლობის გაზრდაზე</w:t>
      </w:r>
      <w:r w:rsidR="00A95F8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და გადარჩენაზე,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ზრუნავს თავად მომხმარებელი, </w:t>
      </w:r>
      <w:r w:rsidR="003D443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ცდილობს </w:t>
      </w:r>
      <w:r w:rsidR="00082DD9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გმირის</w:t>
      </w:r>
      <w:r w:rsidR="003D443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დახმარებას</w:t>
      </w:r>
      <w:r w:rsidR="00A95F8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082DD9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და </w:t>
      </w:r>
      <w:r w:rsidR="00491815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დაინფიცირებისგან დაცვას.</w:t>
      </w:r>
      <w:r w:rsidR="000A383C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მაგალითად</w:t>
      </w:r>
      <w:r w:rsidR="0000421E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, </w:t>
      </w:r>
      <w:r w:rsidR="00C5418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ერთ-ერთი </w:t>
      </w:r>
      <w:r w:rsidR="007E31F8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აუცილებელი </w:t>
      </w:r>
      <w:r w:rsidR="00C5418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მოთხოვნა იქნება </w:t>
      </w:r>
      <w:r w:rsidR="007E31F8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ხელების დაბანა</w:t>
      </w:r>
      <w:r w:rsidR="00C5418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,</w:t>
      </w:r>
      <w:r w:rsidR="00A82554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წესების სრული დაცვით (20 წმ, </w:t>
      </w:r>
      <w:r w:rsidR="00306DB4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დაბანის პროცესის ჩვენება და სხვ.)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>.</w:t>
      </w:r>
      <w:r w:rsidR="0073673D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დავალების წარმატებით შესრულების შემთხვევაში პერსონაჟიც დაიბანს ხელს და შეინარჩუნებს სიჯანსაღეს, სხვა შემთხვევაში ჯანმრთელობის კოეფიციენტი დაიწევს და სხვადასხვა ვიზუალური მინიშნებებით აჩვენებს მომხმარებელს რომ პერსონაჟი, და თავადაც, რისკის ქვეშ მოექცნენ.</w:t>
      </w:r>
      <w:r w:rsidR="00C5418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</w:p>
    <w:p w14:paraId="0ABA3932" w14:textId="44E8F446" w:rsidR="005629A8" w:rsidRPr="000F5210" w:rsidRDefault="00491815" w:rsidP="00D657E2">
      <w:pPr>
        <w:jc w:val="both"/>
        <w:rPr>
          <w:rFonts w:asciiTheme="majorHAnsi" w:eastAsia="Arial Unicode MS" w:hAnsiTheme="majorHAnsi" w:cstheme="majorHAnsi"/>
          <w:i/>
          <w:sz w:val="20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სპეციალურად შექმნილი 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„</w:t>
      </w: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ლიდერბორდის ლიგების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“, სხვა</w:t>
      </w:r>
      <w:r w:rsidR="00C049A2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და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სხვა „ბეჯების“</w:t>
      </w: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საშუალებით, მომხმარებლები </w:t>
      </w:r>
      <w:r w:rsidR="00362272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მი</w:t>
      </w: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იღებენ წამახალისებელ, შესაძლოა ყოველდღიურ </w:t>
      </w:r>
      <w:r w:rsidR="00317C8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მამოტივირებელ ჯილდოებს</w:t>
      </w:r>
      <w:r w:rsidR="0078035F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/ფრაზებს</w:t>
      </w:r>
      <w:r w:rsidR="00317C8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, რომლებიც </w:t>
      </w:r>
      <w:r w:rsidR="000B027B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გათვალისწინებული იქნება </w:t>
      </w:r>
      <w:r w:rsidR="00FA7C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სოციალურ ქსელებში 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გასაზიარებლად </w:t>
      </w:r>
      <w:r w:rsidR="00FA7C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და 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აპლიკაციაში </w:t>
      </w:r>
      <w:r w:rsidR="00FA7C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უფრო მეტი ადამიანის </w:t>
      </w:r>
      <w:r w:rsidR="0073673D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ჩასართავად. </w:t>
      </w:r>
    </w:p>
    <w:p w14:paraId="2530DD5A" w14:textId="5F477C97" w:rsidR="005019C2" w:rsidRPr="000F5210" w:rsidRDefault="00FE71E5" w:rsidP="00D657E2">
      <w:pPr>
        <w:jc w:val="both"/>
        <w:rPr>
          <w:rFonts w:asciiTheme="majorHAnsi" w:eastAsia="Arial Unicode MS" w:hAnsiTheme="majorHAnsi" w:cstheme="majorHAnsi"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u w:val="single"/>
          <w:lang w:val="ka-GE"/>
        </w:rPr>
        <w:t xml:space="preserve">დღიურის </w:t>
      </w:r>
      <w:r w:rsidR="005D5241" w:rsidRPr="000F5210">
        <w:rPr>
          <w:rFonts w:asciiTheme="majorHAnsi" w:eastAsia="Arial Unicode MS" w:hAnsiTheme="majorHAnsi" w:cstheme="majorHAnsi"/>
          <w:b/>
          <w:i/>
          <w:sz w:val="24"/>
          <w:szCs w:val="24"/>
          <w:u w:val="single"/>
          <w:lang w:val="ka-GE"/>
        </w:rPr>
        <w:t>წარმოება</w:t>
      </w: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-</w:t>
      </w:r>
      <w:r w:rsidRPr="000F5210">
        <w:rPr>
          <w:rFonts w:asciiTheme="majorHAnsi" w:eastAsia="Arial Unicode MS" w:hAnsiTheme="majorHAnsi" w:cstheme="majorHAnsi"/>
          <w:i/>
          <w:sz w:val="24"/>
          <w:szCs w:val="24"/>
          <w:lang w:val="ka-GE"/>
        </w:rPr>
        <w:t xml:space="preserve">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მომხმარებლები </w:t>
      </w:r>
      <w:r w:rsidR="004310B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თავიანთი რეალური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კონტაქტების შესახებ ინფორმაციას ასახავენ გმირის დღიურში</w:t>
      </w:r>
      <w:r w:rsidR="005218F0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. </w:t>
      </w:r>
      <w:proofErr w:type="spellStart"/>
      <w:proofErr w:type="gramStart"/>
      <w:r w:rsidRPr="00F12EF9">
        <w:rPr>
          <w:rFonts w:asciiTheme="majorHAnsi" w:eastAsia="Arial Unicode MS" w:hAnsiTheme="majorHAnsi" w:cstheme="majorHAnsi"/>
          <w:sz w:val="24"/>
          <w:szCs w:val="24"/>
        </w:rPr>
        <w:t>იმ</w:t>
      </w:r>
      <w:proofErr w:type="spellEnd"/>
      <w:proofErr w:type="gramEnd"/>
      <w:r w:rsidR="005218F0" w:rsidRPr="00F12EF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შემთხვევაში თუ მომხმარებელი დასნებოვნდება</w:t>
      </w:r>
      <w:r w:rsidR="00C0453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,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ეპიდემიოლოგებს </w:t>
      </w:r>
      <w:r w:rsidR="00C0453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მყისიერად ექნებათ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ხელთ გასული ორი დღის მანძილზე ამ კონკრეტული მომხმარებლის გადაადგილების</w:t>
      </w:r>
      <w:r w:rsidR="00C0453A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ა და კონტაქტების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მთელი </w:t>
      </w:r>
      <w:r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lastRenderedPageBreak/>
        <w:t>სქემა.</w:t>
      </w:r>
      <w:r w:rsidR="00843A3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დღიურის საშუალებით</w:t>
      </w:r>
      <w:r w:rsidR="00843A3F" w:rsidRPr="00F12EF9">
        <w:rPr>
          <w:rFonts w:asciiTheme="majorHAnsi" w:hAnsiTheme="majorHAnsi" w:cstheme="majorHAnsi"/>
          <w:sz w:val="24"/>
          <w:szCs w:val="24"/>
          <w:lang w:val="ka-GE"/>
        </w:rPr>
        <w:t xml:space="preserve"> მყისიერად მოხდება ვირუსის შესაძლო მატარებელთა გაფრთხილება, მათი თვითიზოლაციაში გადაყვანა და გამოკვლევა.</w:t>
      </w:r>
    </w:p>
    <w:p w14:paraId="5EA88349" w14:textId="77777777" w:rsidR="00431397" w:rsidRPr="000F5210" w:rsidRDefault="00431397" w:rsidP="0025310E">
      <w:pPr>
        <w:jc w:val="both"/>
        <w:rPr>
          <w:rFonts w:asciiTheme="majorHAnsi" w:eastAsia="Arial Unicode MS" w:hAnsiTheme="majorHAnsi" w:cstheme="majorHAnsi"/>
          <w:i/>
          <w:sz w:val="20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აპლიკაციაში ასევე შესაძლებელი იქნება</w:t>
      </w:r>
      <w:r w:rsidR="006E21A2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მომხმარებლებთან დაახლოებული</w:t>
      </w:r>
      <w:r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უფროსი თაობის  (ბებია-ბაბუები, </w:t>
      </w:r>
      <w:r w:rsidR="0024754E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მშობლები, ვისაც არ აქვთ ან ტელეფონი, ინტერნეტი) </w:t>
      </w:r>
      <w:r w:rsidR="008931F6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კონტაქტების ასახვა. </w:t>
      </w:r>
    </w:p>
    <w:p w14:paraId="01C16D34" w14:textId="5F7F21CE" w:rsidR="00594432" w:rsidRPr="000F5210" w:rsidRDefault="00EC2972" w:rsidP="00594432">
      <w:pPr>
        <w:jc w:val="both"/>
        <w:rPr>
          <w:rFonts w:asciiTheme="majorHAnsi" w:eastAsia="Arial Unicode MS" w:hAnsiTheme="majorHAnsi" w:cstheme="majorHAnsi"/>
          <w:i/>
          <w:sz w:val="24"/>
          <w:szCs w:val="24"/>
          <w:lang w:val="ka-GE"/>
        </w:rPr>
      </w:pPr>
      <w:r>
        <w:rPr>
          <w:rFonts w:asciiTheme="majorHAnsi" w:eastAsia="Arial Unicode MS" w:hAnsiTheme="majorHAnsi" w:cstheme="majorHAnsi"/>
          <w:b/>
          <w:i/>
          <w:sz w:val="24"/>
          <w:szCs w:val="24"/>
          <w:u w:val="single"/>
        </w:rPr>
        <w:t>Stopc</w:t>
      </w:r>
      <w:r w:rsidR="00C33955" w:rsidRPr="000F5210">
        <w:rPr>
          <w:rFonts w:asciiTheme="majorHAnsi" w:eastAsia="Arial Unicode MS" w:hAnsiTheme="majorHAnsi" w:cstheme="majorHAnsi"/>
          <w:b/>
          <w:i/>
          <w:sz w:val="24"/>
          <w:szCs w:val="24"/>
          <w:u w:val="single"/>
        </w:rPr>
        <w:t>ov.ge-ს</w:t>
      </w:r>
      <w:r w:rsidR="00C33955" w:rsidRPr="000F5210">
        <w:rPr>
          <w:rFonts w:asciiTheme="majorHAnsi" w:eastAsia="Arial Unicode MS" w:hAnsiTheme="majorHAnsi" w:cstheme="majorHAnsi"/>
          <w:b/>
          <w:i/>
          <w:sz w:val="24"/>
          <w:szCs w:val="24"/>
          <w:u w:val="single"/>
          <w:lang w:val="ka-GE"/>
        </w:rPr>
        <w:t>თან ინტეგრაცია</w:t>
      </w:r>
      <w:r w:rsidR="00C33955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-</w:t>
      </w:r>
      <w:r w:rsidR="00C33955" w:rsidRPr="000F5210">
        <w:rPr>
          <w:rFonts w:asciiTheme="majorHAnsi" w:eastAsia="Arial Unicode MS" w:hAnsiTheme="majorHAnsi" w:cstheme="majorHAnsi"/>
          <w:i/>
          <w:sz w:val="24"/>
          <w:szCs w:val="24"/>
          <w:lang w:val="ka-GE"/>
        </w:rPr>
        <w:t xml:space="preserve"> 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აპლიკაციაში იქნება ინტეგრირებული </w:t>
      </w:r>
      <w:r w:rsidR="0078035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საქართველოს მთავრობის მიერ სპეციალურად შექმნილ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>ი</w:t>
      </w:r>
      <w:r w:rsidR="0078035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ონლაინ-პლატფორმა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- stopcov.ge, სადაც </w:t>
      </w:r>
      <w:r w:rsidR="0078035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59443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მომხმარებლებს ექნებათ წვდომა </w:t>
      </w:r>
      <w:r w:rsidR="0064140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სანდო</w:t>
      </w:r>
      <w:r w:rsidR="00594432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ინფორმაციას</w:t>
      </w:r>
      <w:r w:rsidR="0078035F">
        <w:rPr>
          <w:rFonts w:asciiTheme="majorHAnsi" w:eastAsia="Arial Unicode MS" w:hAnsiTheme="majorHAnsi" w:cstheme="majorHAnsi"/>
          <w:sz w:val="24"/>
          <w:szCs w:val="24"/>
          <w:lang w:val="ka-GE"/>
        </w:rPr>
        <w:t>თან.</w:t>
      </w:r>
    </w:p>
    <w:p w14:paraId="748703A8" w14:textId="7D0A08F9" w:rsidR="005D5241" w:rsidRDefault="005218F0" w:rsidP="00594432">
      <w:pPr>
        <w:jc w:val="both"/>
        <w:rPr>
          <w:rFonts w:asciiTheme="majorHAnsi" w:eastAsia="Arial Unicode MS" w:hAnsiTheme="majorHAnsi" w:cstheme="majorHAnsi"/>
          <w:i/>
          <w:sz w:val="20"/>
          <w:szCs w:val="24"/>
          <w:lang w:val="ka-GE"/>
        </w:rPr>
      </w:pPr>
      <w:r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ასევე,</w:t>
      </w:r>
      <w:r w:rsidR="005D52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ვმუშაობთ ისეთი </w:t>
      </w:r>
      <w:r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სასარგებლო ფუნქციის </w:t>
      </w:r>
      <w:r w:rsidR="005D52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ჩამატებაზე, რომელიც სოციალური დისტანციის დაცვისკენ იქნება ორიენტირებული. მომხმარებლები </w:t>
      </w:r>
      <w:r w:rsidR="005D5241" w:rsidRPr="000F5210">
        <w:rPr>
          <w:rFonts w:asciiTheme="majorHAnsi" w:eastAsia="Arial Unicode MS" w:hAnsiTheme="majorHAnsi" w:cstheme="majorHAnsi"/>
          <w:i/>
          <w:sz w:val="20"/>
          <w:szCs w:val="24"/>
        </w:rPr>
        <w:t xml:space="preserve">Bluetooth </w:t>
      </w:r>
      <w:proofErr w:type="spellStart"/>
      <w:r w:rsidR="005D5241" w:rsidRPr="000F5210">
        <w:rPr>
          <w:rFonts w:asciiTheme="majorHAnsi" w:eastAsia="Arial Unicode MS" w:hAnsiTheme="majorHAnsi" w:cstheme="majorHAnsi"/>
          <w:i/>
          <w:sz w:val="20"/>
          <w:szCs w:val="24"/>
        </w:rPr>
        <w:t>ტექნოლოგიი</w:t>
      </w:r>
      <w:proofErr w:type="spellEnd"/>
      <w:r w:rsidR="000E455A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ს დახმარებით</w:t>
      </w:r>
      <w:r w:rsidR="005D524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</w:t>
      </w:r>
      <w:r w:rsidR="005E7E8C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მიიღებენ შეტყობინებას, ერთ სივრცეში 2</w:t>
      </w:r>
      <w:r w:rsidR="00D755FB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</w:t>
      </w:r>
      <w:r w:rsidR="005E7E8C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ან მეტი ადამიანის სიახლოვეზე და ადამიანებს შორის დისტანციის გაზომვით, </w:t>
      </w:r>
      <w:r w:rsidR="00CC7CF8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მყისიერად </w:t>
      </w:r>
      <w:r w:rsidR="00724C5E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მოუწოდებს</w:t>
      </w:r>
      <w:r w:rsidR="00936B02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მათ</w:t>
      </w:r>
      <w:r w:rsidR="00CC7CF8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 დისტანციის დაცვისკენ</w:t>
      </w:r>
      <w:r w:rsidR="008276A1" w:rsidRPr="000F5210"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.</w:t>
      </w:r>
      <w:r w:rsidR="008276A1" w:rsidRPr="000F5210">
        <w:rPr>
          <w:rStyle w:val="FootnoteReference"/>
          <w:rFonts w:asciiTheme="majorHAnsi" w:eastAsia="Arial Unicode MS" w:hAnsiTheme="majorHAnsi" w:cstheme="majorHAnsi"/>
          <w:i/>
          <w:sz w:val="20"/>
          <w:szCs w:val="24"/>
          <w:lang w:val="ka-GE"/>
        </w:rPr>
        <w:footnoteReference w:id="1"/>
      </w:r>
    </w:p>
    <w:p w14:paraId="05073751" w14:textId="1BC84BB5" w:rsidR="00F35B3D" w:rsidRPr="00F35B3D" w:rsidRDefault="00F35B3D" w:rsidP="00594432">
      <w:pPr>
        <w:jc w:val="both"/>
        <w:rPr>
          <w:rFonts w:asciiTheme="majorHAnsi" w:eastAsia="Arial Unicode MS" w:hAnsiTheme="majorHAnsi" w:cstheme="majorHAnsi"/>
          <w:i/>
          <w:sz w:val="20"/>
          <w:szCs w:val="24"/>
          <w:lang w:val="ka-GE"/>
        </w:rPr>
      </w:pPr>
      <w:r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 xml:space="preserve">აპლიკაციას ასევე ექნება </w:t>
      </w:r>
      <w:r>
        <w:rPr>
          <w:rFonts w:asciiTheme="majorHAnsi" w:eastAsia="Arial Unicode MS" w:hAnsiTheme="majorHAnsi" w:cstheme="majorHAnsi"/>
          <w:i/>
          <w:sz w:val="20"/>
          <w:szCs w:val="24"/>
        </w:rPr>
        <w:t xml:space="preserve">GPS </w:t>
      </w:r>
      <w:r>
        <w:rPr>
          <w:rFonts w:asciiTheme="majorHAnsi" w:eastAsia="Arial Unicode MS" w:hAnsiTheme="majorHAnsi" w:cstheme="majorHAnsi"/>
          <w:i/>
          <w:sz w:val="20"/>
          <w:szCs w:val="24"/>
          <w:lang w:val="ka-GE"/>
        </w:rPr>
        <w:t>ტექნოლოგია, რომლის გამოყენებაც მორგებული იქნება პერსონალური მონაცემების შესახებ კანონს და სიმულაციის ოპტიმალურ ვარიანტს.</w:t>
      </w:r>
    </w:p>
    <w:p w14:paraId="7AA444D5" w14:textId="77777777" w:rsidR="00425356" w:rsidRPr="000F5210" w:rsidRDefault="000425CE" w:rsidP="00C33955">
      <w:pPr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საერთო ჯამში, </w:t>
      </w:r>
      <w:r w:rsidR="00327F7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მომხმარებელს ჩვენი აპლიკაციის საშუალებით ეყოლება მისთვის სასიამოვნო და მისაღები, ვიზუალურად თუ შინაარსობრივად</w:t>
      </w:r>
      <w:r w:rsidR="00362272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 გამართული </w:t>
      </w:r>
      <w:r w:rsidR="00327F7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ელექტრონული მეგობარი</w:t>
      </w:r>
      <w:r w:rsidR="00311665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 xml:space="preserve">, </w:t>
      </w:r>
      <w:r w:rsidR="00327F7E" w:rsidRPr="000F5210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რომელიც მასზე მუდმივად ზრუნავს.</w:t>
      </w:r>
    </w:p>
    <w:p w14:paraId="63E2837E" w14:textId="6851514F" w:rsidR="00C049A2" w:rsidRPr="000F5210" w:rsidRDefault="007E7D15" w:rsidP="00BB7BB8">
      <w:pPr>
        <w:jc w:val="both"/>
        <w:rPr>
          <w:rFonts w:asciiTheme="majorHAnsi" w:eastAsia="Arial Unicode MS" w:hAnsiTheme="majorHAnsi" w:cstheme="majorHAnsi"/>
          <w:i/>
          <w:sz w:val="24"/>
          <w:szCs w:val="24"/>
          <w:lang w:val="ka-GE"/>
        </w:rPr>
      </w:pPr>
      <w:proofErr w:type="gramStart"/>
      <w:r w:rsidRPr="00F12EF9">
        <w:rPr>
          <w:rFonts w:asciiTheme="majorHAnsi" w:eastAsia="Arial Unicode MS" w:hAnsiTheme="majorHAnsi" w:cstheme="majorHAnsi"/>
          <w:b/>
          <w:sz w:val="24"/>
          <w:szCs w:val="24"/>
        </w:rPr>
        <w:t>NB:</w:t>
      </w:r>
      <w:proofErr w:type="gramEnd"/>
      <w:r w:rsidR="00CA32E6" w:rsidRPr="00F12EF9">
        <w:rPr>
          <w:rFonts w:asciiTheme="majorHAnsi" w:eastAsia="Arial Unicode MS" w:hAnsiTheme="majorHAnsi" w:cstheme="majorHAnsi"/>
          <w:sz w:val="24"/>
          <w:szCs w:val="24"/>
        </w:rPr>
        <w:t xml:space="preserve"> </w:t>
      </w:r>
      <w:r w:rsidR="00CA32E6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მნიშვნელოვანია, აღინიშნოს, რომ </w:t>
      </w:r>
      <w:proofErr w:type="spellStart"/>
      <w:r w:rsidR="00025924" w:rsidRPr="00F12EF9">
        <w:rPr>
          <w:rFonts w:asciiTheme="majorHAnsi" w:eastAsia="Arial Unicode MS" w:hAnsiTheme="majorHAnsi" w:cstheme="majorHAnsi"/>
          <w:sz w:val="24"/>
          <w:szCs w:val="24"/>
        </w:rPr>
        <w:t>CovidBuster</w:t>
      </w:r>
      <w:proofErr w:type="spellEnd"/>
      <w:r w:rsidR="00CA32E6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არ წარმოადგენს სახელმწიფოს </w:t>
      </w:r>
      <w:r w:rsidR="00587142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მიერ შექმნილი </w:t>
      </w:r>
      <w:r w:rsidR="00C521A1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აპლიკაციის პროტოტიპს</w:t>
      </w:r>
      <w:r w:rsidR="007F3FAC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ან მის კონკურენტს. </w:t>
      </w:r>
      <w:r w:rsidR="00C521A1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პირიქით, მიმართულია</w:t>
      </w:r>
      <w:r w:rsidR="00025924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სახელმწიფოს აპლიკაციის </w:t>
      </w:r>
      <w:r w:rsidR="00C521A1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ერთგვარი შემავსებლის როლისკენ, რომელიც ორიენტირებულია საზოგადოების ჩართულობის გაზრდაზე, </w:t>
      </w:r>
      <w:r w:rsidR="004B508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მდიდარია </w:t>
      </w:r>
      <w:r w:rsidR="00C521A1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საინფორმაციო</w:t>
      </w:r>
      <w:r w:rsidR="00BF727B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-საგანმანათლებლო </w:t>
      </w:r>
      <w:r w:rsidR="004B508F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კომპონენტით და </w:t>
      </w:r>
      <w:r w:rsidR="00FA486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რეკომენდაციების გათვალისწინებით სოციალური ქცევის ცვლილებისკენ</w:t>
      </w:r>
      <w:r w:rsidR="002C359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, რაც თავის მხრივ </w:t>
      </w:r>
      <w:r w:rsidR="006078BD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დადებით </w:t>
      </w:r>
      <w:r w:rsidR="002C359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გავლენას იქონიებს  კრიზისი</w:t>
      </w:r>
      <w:r w:rsidR="00165298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>ს</w:t>
      </w:r>
      <w:r w:rsidR="002C3597" w:rsidRPr="00F12EF9">
        <w:rPr>
          <w:rFonts w:asciiTheme="majorHAnsi" w:eastAsia="Arial Unicode MS" w:hAnsiTheme="majorHAnsi" w:cstheme="majorHAnsi"/>
          <w:sz w:val="24"/>
          <w:szCs w:val="24"/>
          <w:lang w:val="ka-GE"/>
        </w:rPr>
        <w:t xml:space="preserve"> მართვის პროცესზე. </w:t>
      </w:r>
    </w:p>
    <w:p w14:paraId="35305C36" w14:textId="77777777" w:rsidR="00C049A2" w:rsidRPr="00D755FB" w:rsidRDefault="00C049A2" w:rsidP="00461870">
      <w:pPr>
        <w:shd w:val="clear" w:color="auto" w:fill="9CC2E5" w:themeFill="accent1" w:themeFillTint="99"/>
        <w:spacing w:after="0"/>
        <w:jc w:val="both"/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</w:pPr>
      <w:r w:rsidRPr="00D755FB">
        <w:rPr>
          <w:rFonts w:asciiTheme="majorHAnsi" w:eastAsia="Arial Unicode MS" w:hAnsiTheme="majorHAnsi" w:cstheme="majorHAnsi"/>
          <w:b/>
          <w:i/>
          <w:sz w:val="24"/>
          <w:szCs w:val="24"/>
          <w:lang w:val="ka-GE"/>
        </w:rPr>
        <w:t>საკონტაქტო ინფორმაცია:</w:t>
      </w:r>
    </w:p>
    <w:p w14:paraId="10CEF945" w14:textId="0E752400" w:rsidR="00C049A2" w:rsidRPr="000F5210" w:rsidRDefault="00C049A2" w:rsidP="00461870">
      <w:pPr>
        <w:shd w:val="clear" w:color="auto" w:fill="9CC2E5" w:themeFill="accent1" w:themeFillTint="99"/>
        <w:spacing w:after="0"/>
        <w:jc w:val="both"/>
        <w:rPr>
          <w:rFonts w:asciiTheme="majorHAnsi" w:eastAsia="Arial Unicode MS" w:hAnsiTheme="majorHAnsi" w:cstheme="majorHAnsi"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i/>
          <w:sz w:val="24"/>
          <w:szCs w:val="24"/>
          <w:lang w:val="ka-GE"/>
        </w:rPr>
        <w:t>მარიამ ჯაფარიძე - პროექტის მენეჯერი</w:t>
      </w:r>
    </w:p>
    <w:p w14:paraId="3EF2CDFF" w14:textId="6B87D882" w:rsidR="00C049A2" w:rsidRPr="000F5210" w:rsidRDefault="00C049A2" w:rsidP="00461870">
      <w:pPr>
        <w:shd w:val="clear" w:color="auto" w:fill="9CC2E5" w:themeFill="accent1" w:themeFillTint="99"/>
        <w:spacing w:after="0"/>
        <w:jc w:val="both"/>
        <w:rPr>
          <w:rFonts w:asciiTheme="majorHAnsi" w:eastAsia="Arial Unicode MS" w:hAnsiTheme="majorHAnsi" w:cstheme="majorHAnsi"/>
          <w:i/>
          <w:sz w:val="24"/>
          <w:szCs w:val="24"/>
          <w:lang w:val="ka-GE"/>
        </w:rPr>
      </w:pPr>
      <w:r w:rsidRPr="000F5210">
        <w:rPr>
          <w:rFonts w:asciiTheme="majorHAnsi" w:eastAsia="Arial Unicode MS" w:hAnsiTheme="majorHAnsi" w:cstheme="majorHAnsi"/>
          <w:i/>
          <w:sz w:val="24"/>
          <w:szCs w:val="24"/>
          <w:lang w:val="ka-GE"/>
        </w:rPr>
        <w:t>ტელ: 555 10 10 40</w:t>
      </w:r>
    </w:p>
    <w:p w14:paraId="1E8802C1" w14:textId="6F1E9798" w:rsidR="00C049A2" w:rsidRPr="000F5210" w:rsidRDefault="00C049A2" w:rsidP="00461870">
      <w:pPr>
        <w:shd w:val="clear" w:color="auto" w:fill="9CC2E5" w:themeFill="accent1" w:themeFillTint="99"/>
        <w:spacing w:after="0"/>
        <w:jc w:val="both"/>
        <w:rPr>
          <w:rFonts w:asciiTheme="majorHAnsi" w:eastAsia="Arial Unicode MS" w:hAnsiTheme="majorHAnsi" w:cstheme="majorHAnsi"/>
          <w:i/>
          <w:sz w:val="24"/>
          <w:szCs w:val="24"/>
        </w:rPr>
      </w:pPr>
      <w:r w:rsidRPr="000F5210">
        <w:rPr>
          <w:rFonts w:asciiTheme="majorHAnsi" w:eastAsia="Arial Unicode MS" w:hAnsiTheme="majorHAnsi" w:cstheme="majorHAnsi"/>
          <w:i/>
          <w:sz w:val="24"/>
          <w:szCs w:val="24"/>
          <w:lang w:val="ka-GE"/>
        </w:rPr>
        <w:t xml:space="preserve">ელ.ფოსტა: </w:t>
      </w:r>
      <w:hyperlink r:id="rId9" w:history="1">
        <w:r w:rsidRPr="000F5210">
          <w:rPr>
            <w:rStyle w:val="Hyperlink"/>
            <w:rFonts w:asciiTheme="majorHAnsi" w:eastAsia="Arial Unicode MS" w:hAnsiTheme="majorHAnsi" w:cstheme="majorHAnsi"/>
            <w:i/>
            <w:sz w:val="24"/>
            <w:szCs w:val="24"/>
          </w:rPr>
          <w:t>Mariam.japaridze503@gmail.com</w:t>
        </w:r>
      </w:hyperlink>
    </w:p>
    <w:sectPr w:rsidR="00C049A2" w:rsidRPr="000F521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A9B05" w16cid:durableId="2236F9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6F4F2" w14:textId="77777777" w:rsidR="00190150" w:rsidRDefault="00190150" w:rsidP="00AB7A8E">
      <w:pPr>
        <w:spacing w:after="0" w:line="240" w:lineRule="auto"/>
      </w:pPr>
      <w:r>
        <w:separator/>
      </w:r>
    </w:p>
  </w:endnote>
  <w:endnote w:type="continuationSeparator" w:id="0">
    <w:p w14:paraId="3DE3FEFF" w14:textId="77777777" w:rsidR="00190150" w:rsidRDefault="00190150" w:rsidP="00AB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9BCA5" w14:textId="77777777" w:rsidR="00190150" w:rsidRDefault="00190150" w:rsidP="00AB7A8E">
      <w:pPr>
        <w:spacing w:after="0" w:line="240" w:lineRule="auto"/>
      </w:pPr>
      <w:r>
        <w:separator/>
      </w:r>
    </w:p>
  </w:footnote>
  <w:footnote w:type="continuationSeparator" w:id="0">
    <w:p w14:paraId="5FB0AE3D" w14:textId="77777777" w:rsidR="00190150" w:rsidRDefault="00190150" w:rsidP="00AB7A8E">
      <w:pPr>
        <w:spacing w:after="0" w:line="240" w:lineRule="auto"/>
      </w:pPr>
      <w:r>
        <w:continuationSeparator/>
      </w:r>
    </w:p>
  </w:footnote>
  <w:footnote w:id="1">
    <w:p w14:paraId="053BA517" w14:textId="77777777" w:rsidR="008276A1" w:rsidRPr="00D755FB" w:rsidRDefault="008276A1">
      <w:pPr>
        <w:pStyle w:val="FootnoteText"/>
        <w:rPr>
          <w:rFonts w:asciiTheme="majorHAnsi" w:hAnsiTheme="majorHAnsi" w:cstheme="majorHAnsi"/>
          <w:i/>
          <w:lang w:val="ka-GE"/>
        </w:rPr>
      </w:pPr>
      <w:r w:rsidRPr="00D755FB">
        <w:rPr>
          <w:rStyle w:val="FootnoteReference"/>
          <w:rFonts w:asciiTheme="majorHAnsi" w:hAnsiTheme="majorHAnsi" w:cstheme="majorHAnsi"/>
          <w:i/>
        </w:rPr>
        <w:footnoteRef/>
      </w:r>
      <w:r w:rsidRPr="00D755FB">
        <w:rPr>
          <w:rFonts w:asciiTheme="majorHAnsi" w:hAnsiTheme="majorHAnsi" w:cstheme="majorHAnsi"/>
          <w:i/>
        </w:rPr>
        <w:t xml:space="preserve"> </w:t>
      </w:r>
      <w:r w:rsidRPr="00D755FB">
        <w:rPr>
          <w:rFonts w:asciiTheme="majorHAnsi" w:hAnsiTheme="majorHAnsi" w:cstheme="majorHAnsi"/>
          <w:i/>
          <w:lang w:val="ka-GE"/>
        </w:rPr>
        <w:t xml:space="preserve">ეს </w:t>
      </w:r>
      <w:r w:rsidR="00AD0ED1" w:rsidRPr="00D755FB">
        <w:rPr>
          <w:rFonts w:asciiTheme="majorHAnsi" w:hAnsiTheme="majorHAnsi" w:cstheme="majorHAnsi"/>
          <w:i/>
          <w:lang w:val="ka-GE"/>
        </w:rPr>
        <w:t xml:space="preserve">ფუნქციონალი </w:t>
      </w:r>
      <w:r w:rsidRPr="00D755FB">
        <w:rPr>
          <w:rFonts w:asciiTheme="majorHAnsi" w:hAnsiTheme="majorHAnsi" w:cstheme="majorHAnsi"/>
          <w:i/>
          <w:lang w:val="ka-GE"/>
        </w:rPr>
        <w:t xml:space="preserve">დატესტვის რეჟიმშია და ვიმედოვნებთ, რომ შესაძლებელი იქნება მისი დამატებაც.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C623A" w14:textId="4B7FFE7B" w:rsidR="00AB7A8E" w:rsidRPr="00AB7A8E" w:rsidRDefault="00D026B6">
    <w:pPr>
      <w:pStyle w:val="Header"/>
      <w:rPr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459A02" wp14:editId="43168605">
          <wp:simplePos x="0" y="0"/>
          <wp:positionH relativeFrom="margin">
            <wp:posOffset>5505450</wp:posOffset>
          </wp:positionH>
          <wp:positionV relativeFrom="paragraph">
            <wp:posOffset>-76200</wp:posOffset>
          </wp:positionV>
          <wp:extent cx="504825" cy="5314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C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DEBFDBC" wp14:editId="30B058E5">
          <wp:simplePos x="0" y="0"/>
          <wp:positionH relativeFrom="margin">
            <wp:posOffset>-66675</wp:posOffset>
          </wp:positionH>
          <wp:positionV relativeFrom="paragraph">
            <wp:posOffset>-95250</wp:posOffset>
          </wp:positionV>
          <wp:extent cx="5733415" cy="511810"/>
          <wp:effectExtent l="0" t="0" r="635" b="254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11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B7A8E">
      <w:rPr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459"/>
    <w:multiLevelType w:val="multilevel"/>
    <w:tmpl w:val="A2FC1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05D39"/>
    <w:multiLevelType w:val="multilevel"/>
    <w:tmpl w:val="4362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837DBC"/>
    <w:multiLevelType w:val="multilevel"/>
    <w:tmpl w:val="B1A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E5BCA"/>
    <w:multiLevelType w:val="hybridMultilevel"/>
    <w:tmpl w:val="20F4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A"/>
    <w:rsid w:val="0000421E"/>
    <w:rsid w:val="0001456E"/>
    <w:rsid w:val="00025924"/>
    <w:rsid w:val="000425CE"/>
    <w:rsid w:val="00052015"/>
    <w:rsid w:val="00055B4D"/>
    <w:rsid w:val="00082DD9"/>
    <w:rsid w:val="000A383C"/>
    <w:rsid w:val="000B027B"/>
    <w:rsid w:val="000B3196"/>
    <w:rsid w:val="000C2971"/>
    <w:rsid w:val="000E455A"/>
    <w:rsid w:val="000F1113"/>
    <w:rsid w:val="000F5210"/>
    <w:rsid w:val="000F7FF5"/>
    <w:rsid w:val="001009DB"/>
    <w:rsid w:val="00146F48"/>
    <w:rsid w:val="00165298"/>
    <w:rsid w:val="00190150"/>
    <w:rsid w:val="001A389F"/>
    <w:rsid w:val="001C003F"/>
    <w:rsid w:val="001C1F7D"/>
    <w:rsid w:val="001F4AA6"/>
    <w:rsid w:val="00204CE4"/>
    <w:rsid w:val="0024754E"/>
    <w:rsid w:val="0025310E"/>
    <w:rsid w:val="00274E00"/>
    <w:rsid w:val="002A1D64"/>
    <w:rsid w:val="002C3597"/>
    <w:rsid w:val="00306DB4"/>
    <w:rsid w:val="00311665"/>
    <w:rsid w:val="00317C81"/>
    <w:rsid w:val="00327F7E"/>
    <w:rsid w:val="003572EB"/>
    <w:rsid w:val="00362272"/>
    <w:rsid w:val="0038097A"/>
    <w:rsid w:val="003B03FB"/>
    <w:rsid w:val="003B219C"/>
    <w:rsid w:val="003D4430"/>
    <w:rsid w:val="003F16F1"/>
    <w:rsid w:val="003F7500"/>
    <w:rsid w:val="00425356"/>
    <w:rsid w:val="004310B2"/>
    <w:rsid w:val="00431397"/>
    <w:rsid w:val="00461870"/>
    <w:rsid w:val="00491815"/>
    <w:rsid w:val="004B3104"/>
    <w:rsid w:val="004B508F"/>
    <w:rsid w:val="004E2C4A"/>
    <w:rsid w:val="00500E64"/>
    <w:rsid w:val="005019C2"/>
    <w:rsid w:val="00512368"/>
    <w:rsid w:val="0052168C"/>
    <w:rsid w:val="005218F0"/>
    <w:rsid w:val="00560A13"/>
    <w:rsid w:val="005629A8"/>
    <w:rsid w:val="00584DA6"/>
    <w:rsid w:val="00587142"/>
    <w:rsid w:val="005879AB"/>
    <w:rsid w:val="00594432"/>
    <w:rsid w:val="005A1CD9"/>
    <w:rsid w:val="005A2CC1"/>
    <w:rsid w:val="005C75AD"/>
    <w:rsid w:val="005D2A2B"/>
    <w:rsid w:val="005D5241"/>
    <w:rsid w:val="005E7E8C"/>
    <w:rsid w:val="005F3081"/>
    <w:rsid w:val="005F5E1B"/>
    <w:rsid w:val="006078BD"/>
    <w:rsid w:val="00613FF5"/>
    <w:rsid w:val="00641407"/>
    <w:rsid w:val="00653E99"/>
    <w:rsid w:val="00687816"/>
    <w:rsid w:val="00687DD6"/>
    <w:rsid w:val="00692A49"/>
    <w:rsid w:val="006A35FA"/>
    <w:rsid w:val="006C51DB"/>
    <w:rsid w:val="006C590A"/>
    <w:rsid w:val="006D5C87"/>
    <w:rsid w:val="006E21A2"/>
    <w:rsid w:val="006E35D8"/>
    <w:rsid w:val="006E37D2"/>
    <w:rsid w:val="006E5EDE"/>
    <w:rsid w:val="00706B14"/>
    <w:rsid w:val="00724C5E"/>
    <w:rsid w:val="0073673D"/>
    <w:rsid w:val="00757EE8"/>
    <w:rsid w:val="00760A18"/>
    <w:rsid w:val="00771696"/>
    <w:rsid w:val="0078035F"/>
    <w:rsid w:val="007B0433"/>
    <w:rsid w:val="007B361E"/>
    <w:rsid w:val="007B42BC"/>
    <w:rsid w:val="007C3EDA"/>
    <w:rsid w:val="007D04BA"/>
    <w:rsid w:val="007E31F8"/>
    <w:rsid w:val="007E7D15"/>
    <w:rsid w:val="007F3FAC"/>
    <w:rsid w:val="008170AA"/>
    <w:rsid w:val="00824D66"/>
    <w:rsid w:val="008276A1"/>
    <w:rsid w:val="00831226"/>
    <w:rsid w:val="00843A3F"/>
    <w:rsid w:val="008518C2"/>
    <w:rsid w:val="00863D3D"/>
    <w:rsid w:val="008931F6"/>
    <w:rsid w:val="008B428D"/>
    <w:rsid w:val="008B6B9A"/>
    <w:rsid w:val="008C063D"/>
    <w:rsid w:val="00915AAF"/>
    <w:rsid w:val="009365AF"/>
    <w:rsid w:val="00936B02"/>
    <w:rsid w:val="00981229"/>
    <w:rsid w:val="00985977"/>
    <w:rsid w:val="00990270"/>
    <w:rsid w:val="009C768C"/>
    <w:rsid w:val="009D4A0E"/>
    <w:rsid w:val="00A62586"/>
    <w:rsid w:val="00A82554"/>
    <w:rsid w:val="00A95F8A"/>
    <w:rsid w:val="00AB164C"/>
    <w:rsid w:val="00AB7A8E"/>
    <w:rsid w:val="00AC3C33"/>
    <w:rsid w:val="00AD0ED1"/>
    <w:rsid w:val="00AF1BF6"/>
    <w:rsid w:val="00B31ED2"/>
    <w:rsid w:val="00B718B0"/>
    <w:rsid w:val="00B76235"/>
    <w:rsid w:val="00BA2466"/>
    <w:rsid w:val="00BB401F"/>
    <w:rsid w:val="00BB7BB8"/>
    <w:rsid w:val="00BD561C"/>
    <w:rsid w:val="00BD5DAC"/>
    <w:rsid w:val="00BF4F16"/>
    <w:rsid w:val="00BF727B"/>
    <w:rsid w:val="00C0453A"/>
    <w:rsid w:val="00C049A2"/>
    <w:rsid w:val="00C33955"/>
    <w:rsid w:val="00C40D09"/>
    <w:rsid w:val="00C521A1"/>
    <w:rsid w:val="00C54187"/>
    <w:rsid w:val="00C65100"/>
    <w:rsid w:val="00C77118"/>
    <w:rsid w:val="00CA32E6"/>
    <w:rsid w:val="00CC7CF8"/>
    <w:rsid w:val="00CD5781"/>
    <w:rsid w:val="00D026B6"/>
    <w:rsid w:val="00D657E2"/>
    <w:rsid w:val="00D75539"/>
    <w:rsid w:val="00D755FB"/>
    <w:rsid w:val="00D75E1A"/>
    <w:rsid w:val="00D949BA"/>
    <w:rsid w:val="00D95FF1"/>
    <w:rsid w:val="00DD5FF0"/>
    <w:rsid w:val="00DF065B"/>
    <w:rsid w:val="00DF3FA7"/>
    <w:rsid w:val="00E31340"/>
    <w:rsid w:val="00E348F2"/>
    <w:rsid w:val="00E50335"/>
    <w:rsid w:val="00EA445F"/>
    <w:rsid w:val="00EC2972"/>
    <w:rsid w:val="00EC4E6C"/>
    <w:rsid w:val="00EE067E"/>
    <w:rsid w:val="00F033C7"/>
    <w:rsid w:val="00F1014F"/>
    <w:rsid w:val="00F12EF9"/>
    <w:rsid w:val="00F21BF4"/>
    <w:rsid w:val="00F32C88"/>
    <w:rsid w:val="00F35B3D"/>
    <w:rsid w:val="00F51AFD"/>
    <w:rsid w:val="00FA2DDC"/>
    <w:rsid w:val="00FA4867"/>
    <w:rsid w:val="00FA7C41"/>
    <w:rsid w:val="00FB31DF"/>
    <w:rsid w:val="00FB5A2A"/>
    <w:rsid w:val="00FD6F5A"/>
    <w:rsid w:val="00FE64CF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D4E01"/>
  <w15:chartTrackingRefBased/>
  <w15:docId w15:val="{08081E84-1968-4FCF-81DC-F20F4BE0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8E"/>
  </w:style>
  <w:style w:type="paragraph" w:styleId="Footer">
    <w:name w:val="footer"/>
    <w:basedOn w:val="Normal"/>
    <w:link w:val="FooterChar"/>
    <w:uiPriority w:val="99"/>
    <w:unhideWhenUsed/>
    <w:rsid w:val="00AB7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8E"/>
  </w:style>
  <w:style w:type="paragraph" w:styleId="ListParagraph">
    <w:name w:val="List Paragraph"/>
    <w:basedOn w:val="Normal"/>
    <w:uiPriority w:val="34"/>
    <w:qFormat/>
    <w:rsid w:val="00D657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276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76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76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6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6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6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7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49A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F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m.japaridze503@gmail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B78A-1D72-4B0A-B81E-247B4E81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dcterms:created xsi:type="dcterms:W3CDTF">2020-04-06T17:28:00Z</dcterms:created>
  <dcterms:modified xsi:type="dcterms:W3CDTF">2020-04-20T11:55:00Z</dcterms:modified>
</cp:coreProperties>
</file>