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6B" w:rsidRDefault="00822F6B" w:rsidP="00822F6B">
      <w:pPr>
        <w:pStyle w:val="NormalWeb"/>
        <w:numPr>
          <w:ilvl w:val="0"/>
          <w:numId w:val="1"/>
        </w:numPr>
        <w:spacing w:before="0" w:beforeAutospacing="0" w:after="0" w:afterAutospacing="0"/>
        <w:textAlignment w:val="baseline"/>
        <w:rPr>
          <w:rFonts w:ascii="Arial" w:hAnsi="Arial" w:cs="Arial"/>
        </w:rPr>
      </w:pPr>
      <w:r>
        <w:rPr>
          <w:rFonts w:ascii="Arial" w:hAnsi="Arial" w:cs="Arial"/>
        </w:rPr>
        <w:t>Could you provide a brief overview of Georgia's experience of Covid-19, to put it into context for international readers please? [</w:t>
      </w:r>
      <w:proofErr w:type="spellStart"/>
      <w:r>
        <w:rPr>
          <w:rFonts w:ascii="Arial" w:hAnsi="Arial" w:cs="Arial"/>
        </w:rPr>
        <w:t>i.e</w:t>
      </w:r>
      <w:proofErr w:type="spellEnd"/>
      <w:r>
        <w:rPr>
          <w:rFonts w:ascii="Arial" w:hAnsi="Arial" w:cs="Arial"/>
        </w:rPr>
        <w:t xml:space="preserve"> rough number of cases and success in containing the virus, any international praise the government has received from international bodies such as WHO or other countries, the Georgian public]</w:t>
      </w:r>
    </w:p>
    <w:p w:rsidR="00864B9D" w:rsidRDefault="00864B9D" w:rsidP="00864B9D">
      <w:pPr>
        <w:pStyle w:val="NormalWeb"/>
        <w:spacing w:before="0" w:beforeAutospacing="0" w:after="0" w:afterAutospacing="0"/>
        <w:ind w:left="720"/>
        <w:textAlignment w:val="baseline"/>
        <w:rPr>
          <w:rFonts w:ascii="Arial" w:hAnsi="Arial" w:cs="Arial"/>
        </w:rPr>
      </w:pPr>
    </w:p>
    <w:p w:rsidR="00B476E9" w:rsidRDefault="00B476E9" w:rsidP="00864B9D">
      <w:pPr>
        <w:pStyle w:val="NormalWeb"/>
        <w:spacing w:before="0" w:beforeAutospacing="0" w:after="0" w:afterAutospacing="0"/>
        <w:ind w:left="720"/>
        <w:textAlignment w:val="baseline"/>
        <w:rPr>
          <w:rFonts w:ascii="Arial" w:hAnsi="Arial" w:cs="Arial"/>
        </w:rPr>
      </w:pPr>
      <w:r>
        <w:rPr>
          <w:rFonts w:ascii="Arial" w:hAnsi="Arial" w:cs="Arial"/>
        </w:rPr>
        <w:t xml:space="preserve">Response provided by the government was well coordinated and there was a lot of synergy in between different national and international actors. The national COVID 19 response plan formed a clear action framework for all institutions. It has been recognized at a very early stage of the epidemic that the health sector alone could not handle this challenge and all state agencies have </w:t>
      </w:r>
      <w:proofErr w:type="gramStart"/>
      <w:r>
        <w:rPr>
          <w:rFonts w:ascii="Arial" w:hAnsi="Arial" w:cs="Arial"/>
        </w:rPr>
        <w:t>been  engaged</w:t>
      </w:r>
      <w:proofErr w:type="gramEnd"/>
      <w:r>
        <w:rPr>
          <w:rFonts w:ascii="Arial" w:hAnsi="Arial" w:cs="Arial"/>
        </w:rPr>
        <w:t>. Georgia decided to go very proactive and start restrictive social distancing measures as well as preventive measures (such as thermal screening and mandatory quarantine)</w:t>
      </w:r>
      <w:bookmarkStart w:id="0" w:name="_GoBack"/>
      <w:bookmarkEnd w:id="0"/>
      <w:r>
        <w:rPr>
          <w:rFonts w:ascii="Arial" w:hAnsi="Arial" w:cs="Arial"/>
        </w:rPr>
        <w:t xml:space="preserve"> </w:t>
      </w:r>
    </w:p>
    <w:p w:rsidR="00864B9D" w:rsidRDefault="00864B9D" w:rsidP="00864B9D">
      <w:pPr>
        <w:pStyle w:val="NormalWeb"/>
        <w:spacing w:before="0" w:beforeAutospacing="0" w:after="0" w:afterAutospacing="0"/>
        <w:ind w:left="720"/>
        <w:textAlignment w:val="baseline"/>
        <w:rPr>
          <w:rFonts w:ascii="Arial" w:hAnsi="Arial" w:cs="Arial"/>
        </w:rPr>
      </w:pPr>
    </w:p>
    <w:p w:rsidR="004D35C5" w:rsidRDefault="00822F6B" w:rsidP="004D35C5">
      <w:pPr>
        <w:pStyle w:val="NormalWeb"/>
        <w:numPr>
          <w:ilvl w:val="0"/>
          <w:numId w:val="2"/>
        </w:numPr>
        <w:spacing w:before="0" w:beforeAutospacing="0" w:after="0" w:afterAutospacing="0"/>
        <w:textAlignment w:val="baseline"/>
        <w:rPr>
          <w:rFonts w:ascii="Arial" w:hAnsi="Arial" w:cs="Arial"/>
        </w:rPr>
      </w:pPr>
      <w:r>
        <w:rPr>
          <w:rFonts w:ascii="Arial" w:hAnsi="Arial" w:cs="Arial"/>
        </w:rPr>
        <w:t>What difference did it make, in terms of Georgia's response, to have this resource [of the team producing Ok</w:t>
      </w:r>
      <w:r w:rsidR="00864B9D">
        <w:rPr>
          <w:rFonts w:ascii="Arial" w:hAnsi="Arial" w:cs="Arial"/>
        </w:rPr>
        <w:t xml:space="preserve"> </w:t>
      </w:r>
      <w:r>
        <w:rPr>
          <w:rFonts w:ascii="Arial" w:hAnsi="Arial" w:cs="Arial"/>
        </w:rPr>
        <w:t>rapid research and systematic reviews, or other aspects of the ERA platform] available to the government/policymakers? </w:t>
      </w:r>
    </w:p>
    <w:p w:rsidR="004D35C5" w:rsidRDefault="004D35C5" w:rsidP="004D35C5">
      <w:pPr>
        <w:pStyle w:val="NormalWeb"/>
        <w:spacing w:before="0" w:beforeAutospacing="0" w:after="0" w:afterAutospacing="0"/>
        <w:textAlignment w:val="baseline"/>
        <w:rPr>
          <w:rFonts w:ascii="Helvetica" w:hAnsi="Helvetica" w:cs="Helvetica"/>
          <w:color w:val="000000"/>
          <w:sz w:val="20"/>
          <w:szCs w:val="20"/>
          <w:shd w:val="clear" w:color="auto" w:fill="FFFFFF"/>
        </w:rPr>
      </w:pPr>
    </w:p>
    <w:p w:rsidR="004D35C5" w:rsidRDefault="004D35C5" w:rsidP="004D35C5">
      <w:pPr>
        <w:pStyle w:val="NormalWeb"/>
        <w:spacing w:before="0" w:beforeAutospacing="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We also currently have projects in four countries to support Embedded Rapid Review (ERA) Platforms in collaboration with local decision-making institutions.</w:t>
      </w:r>
    </w:p>
    <w:p w:rsidR="004D35C5" w:rsidRPr="004D35C5" w:rsidRDefault="004D35C5" w:rsidP="004D35C5">
      <w:pPr>
        <w:pStyle w:val="NormalWeb"/>
        <w:spacing w:before="0" w:beforeAutospacing="0" w:after="0" w:afterAutospacing="0"/>
        <w:textAlignment w:val="baseline"/>
        <w:rPr>
          <w:rFonts w:ascii="Arial" w:hAnsi="Arial" w:cs="Arial"/>
        </w:rPr>
      </w:pPr>
      <w:r>
        <w:rPr>
          <w:rFonts w:ascii="Helvetica" w:hAnsi="Helvetica" w:cs="Helvetica"/>
          <w:color w:val="000000"/>
          <w:sz w:val="20"/>
          <w:szCs w:val="20"/>
          <w:shd w:val="clear" w:color="auto" w:fill="FFFFFF"/>
        </w:rPr>
        <w:t xml:space="preserve">In Georgia, the ERA platform at </w:t>
      </w:r>
      <w:proofErr w:type="spellStart"/>
      <w:r>
        <w:rPr>
          <w:rFonts w:ascii="Helvetica" w:hAnsi="Helvetica" w:cs="Helvetica"/>
          <w:color w:val="000000"/>
          <w:sz w:val="20"/>
          <w:szCs w:val="20"/>
          <w:shd w:val="clear" w:color="auto" w:fill="FFFFFF"/>
        </w:rPr>
        <w:t>Curatio</w:t>
      </w:r>
      <w:proofErr w:type="spellEnd"/>
      <w:r>
        <w:rPr>
          <w:rFonts w:ascii="Helvetica" w:hAnsi="Helvetica" w:cs="Helvetica"/>
          <w:color w:val="000000"/>
          <w:sz w:val="20"/>
          <w:szCs w:val="20"/>
          <w:shd w:val="clear" w:color="auto" w:fill="FFFFFF"/>
        </w:rPr>
        <w:t xml:space="preserve"> International Foundation published a rapid response on ‘</w:t>
      </w:r>
      <w:hyperlink r:id="rId5" w:tgtFrame="_blank" w:history="1">
        <w:r>
          <w:rPr>
            <w:rStyle w:val="Hyperlink"/>
            <w:rFonts w:ascii="Helvetica" w:hAnsi="Helvetica" w:cs="Helvetica"/>
            <w:color w:val="7D7E98"/>
            <w:sz w:val="20"/>
            <w:szCs w:val="20"/>
            <w:u w:val="none"/>
            <w:bdr w:val="none" w:sz="0" w:space="0" w:color="auto" w:frame="1"/>
            <w:shd w:val="clear" w:color="auto" w:fill="FFFFFF"/>
          </w:rPr>
          <w:t>The COVID-19 epidemic in Georgia Projections and Policy Options</w:t>
        </w:r>
      </w:hyperlink>
      <w:r>
        <w:rPr>
          <w:rFonts w:ascii="Helvetica" w:hAnsi="Helvetica" w:cs="Helvetica"/>
          <w:color w:val="000000"/>
          <w:sz w:val="20"/>
          <w:szCs w:val="20"/>
          <w:shd w:val="clear" w:color="auto" w:fill="FFFFFF"/>
        </w:rPr>
        <w:t>’. The paper includes modelling that has been considered by the government, as the authors have participated in several high-level policy-making meetings and are part of a working group for an effective COVID-19 response. The report also generated significant media coverage.</w:t>
      </w:r>
    </w:p>
    <w:p w:rsidR="00BB5B69" w:rsidRDefault="00BB5B69" w:rsidP="00BB5B69">
      <w:pPr>
        <w:pStyle w:val="NormalWeb"/>
        <w:spacing w:before="0" w:beforeAutospacing="0" w:after="0" w:afterAutospacing="0"/>
        <w:textAlignment w:val="baseline"/>
        <w:rPr>
          <w:rFonts w:ascii="Arial" w:hAnsi="Arial" w:cs="Arial"/>
        </w:rPr>
      </w:pPr>
    </w:p>
    <w:p w:rsidR="004D35C5" w:rsidRDefault="00822F6B" w:rsidP="004D35C5">
      <w:pPr>
        <w:pStyle w:val="NormalWeb"/>
        <w:numPr>
          <w:ilvl w:val="0"/>
          <w:numId w:val="3"/>
        </w:numPr>
        <w:spacing w:before="0" w:beforeAutospacing="0" w:after="0" w:afterAutospacing="0"/>
        <w:textAlignment w:val="baseline"/>
        <w:rPr>
          <w:rFonts w:ascii="Arial" w:hAnsi="Arial" w:cs="Arial"/>
        </w:rPr>
      </w:pPr>
      <w:r>
        <w:rPr>
          <w:rFonts w:ascii="Arial" w:hAnsi="Arial" w:cs="Arial"/>
        </w:rPr>
        <w:t>What difference did having this system and information make to Georgia's success in handling this crisis/pandemic, in terms of the speed of decision-making, of influencing or helping policy-making, informing the public and ultimately, to protecting people and saving lives?</w:t>
      </w:r>
    </w:p>
    <w:p w:rsidR="00236563" w:rsidRDefault="00236563" w:rsidP="00236563">
      <w:pPr>
        <w:pStyle w:val="NormalWeb"/>
        <w:spacing w:before="0" w:beforeAutospacing="0" w:after="0" w:afterAutospacing="0"/>
        <w:textAlignment w:val="baseline"/>
      </w:pPr>
    </w:p>
    <w:p w:rsidR="00E10865" w:rsidRDefault="00E10865" w:rsidP="00236563">
      <w:pPr>
        <w:pStyle w:val="NormalWeb"/>
        <w:spacing w:before="0" w:beforeAutospacing="0" w:after="0" w:afterAutospacing="0"/>
        <w:textAlignment w:val="baseline"/>
      </w:pPr>
      <w:r>
        <w:t xml:space="preserve">Rapid </w:t>
      </w:r>
      <w:r w:rsidR="00F061AC">
        <w:t>reviews on</w:t>
      </w:r>
      <w:r>
        <w:t xml:space="preserve"> social distancing measure</w:t>
      </w:r>
      <w:r w:rsidR="00F061AC">
        <w:t>s</w:t>
      </w:r>
      <w:r>
        <w:t xml:space="preserve">, testing and treatment strategies allowed us to make decisions about COVID 19- response within and beyond health sector. Reviews help to address public concerns about different aspects of the epidemic and associated risks. Reviews were helpful for supporting strategic decisions but also to convince health care workers and citizens that actions taken were right actions, based on the best available evidence. </w:t>
      </w:r>
    </w:p>
    <w:p w:rsidR="004D35C5" w:rsidRPr="00E10865" w:rsidRDefault="00E10865" w:rsidP="004D35C5">
      <w:pPr>
        <w:pStyle w:val="NormalWeb"/>
        <w:spacing w:before="0" w:beforeAutospacing="0" w:after="0" w:afterAutospacing="0"/>
        <w:textAlignment w:val="baseline"/>
      </w:pPr>
      <w:r>
        <w:t xml:space="preserve"> </w:t>
      </w:r>
    </w:p>
    <w:p w:rsidR="00BB5B69" w:rsidRDefault="00BB5B69" w:rsidP="00BB5B69">
      <w:pPr>
        <w:pStyle w:val="NormalWeb"/>
        <w:spacing w:before="0" w:beforeAutospacing="0" w:after="0" w:afterAutospacing="0"/>
        <w:textAlignment w:val="baseline"/>
        <w:rPr>
          <w:rFonts w:ascii="Arial" w:hAnsi="Arial" w:cs="Arial"/>
        </w:rPr>
      </w:pPr>
    </w:p>
    <w:p w:rsidR="00822F6B" w:rsidRDefault="00822F6B" w:rsidP="00822F6B">
      <w:pPr>
        <w:pStyle w:val="NormalWeb"/>
        <w:numPr>
          <w:ilvl w:val="0"/>
          <w:numId w:val="4"/>
        </w:numPr>
        <w:spacing w:before="0" w:beforeAutospacing="0" w:after="0" w:afterAutospacing="0"/>
        <w:textAlignment w:val="baseline"/>
        <w:rPr>
          <w:rFonts w:ascii="Arial" w:hAnsi="Arial" w:cs="Arial"/>
        </w:rPr>
      </w:pPr>
      <w:r>
        <w:rPr>
          <w:rFonts w:ascii="Arial" w:hAnsi="Arial" w:cs="Arial"/>
        </w:rPr>
        <w:t>How has using rapid research/the ERA platform, during this crisis changed or strengthened any relationships between researchers and decision-makers? </w:t>
      </w:r>
    </w:p>
    <w:p w:rsidR="00BB5B69" w:rsidRDefault="00BB5B69" w:rsidP="00BB5B69">
      <w:pPr>
        <w:pStyle w:val="NormalWeb"/>
        <w:spacing w:before="0" w:beforeAutospacing="0" w:after="0" w:afterAutospacing="0"/>
        <w:textAlignment w:val="baseline"/>
        <w:rPr>
          <w:rFonts w:ascii="Arial" w:hAnsi="Arial" w:cs="Arial"/>
        </w:rPr>
      </w:pPr>
    </w:p>
    <w:p w:rsidR="00E10865" w:rsidRDefault="00A87AA6" w:rsidP="00BB5B69">
      <w:pPr>
        <w:pStyle w:val="NormalWeb"/>
        <w:spacing w:before="0" w:beforeAutospacing="0" w:after="0" w:afterAutospacing="0"/>
        <w:textAlignment w:val="baseline"/>
        <w:rPr>
          <w:rFonts w:ascii="Arial" w:hAnsi="Arial" w:cs="Arial"/>
        </w:rPr>
      </w:pPr>
      <w:r>
        <w:rPr>
          <w:rFonts w:ascii="Arial" w:hAnsi="Arial" w:cs="Arial"/>
        </w:rPr>
        <w:t xml:space="preserve">Application of rapid reviews has been almost instant. </w:t>
      </w:r>
    </w:p>
    <w:p w:rsidR="00E10865" w:rsidRDefault="00E10865" w:rsidP="00BB5B69">
      <w:pPr>
        <w:pStyle w:val="NormalWeb"/>
        <w:spacing w:before="0" w:beforeAutospacing="0" w:after="0" w:afterAutospacing="0"/>
        <w:textAlignment w:val="baseline"/>
        <w:rPr>
          <w:rFonts w:ascii="Arial" w:hAnsi="Arial" w:cs="Arial"/>
        </w:rPr>
      </w:pPr>
    </w:p>
    <w:p w:rsidR="00E10865" w:rsidRDefault="00E10865" w:rsidP="00BB5B69">
      <w:pPr>
        <w:pStyle w:val="NormalWeb"/>
        <w:spacing w:before="0" w:beforeAutospacing="0" w:after="0" w:afterAutospacing="0"/>
        <w:textAlignment w:val="baseline"/>
        <w:rPr>
          <w:rFonts w:ascii="Arial" w:hAnsi="Arial" w:cs="Arial"/>
        </w:rPr>
      </w:pPr>
    </w:p>
    <w:p w:rsidR="00822F6B" w:rsidRDefault="00822F6B" w:rsidP="00822F6B">
      <w:pPr>
        <w:pStyle w:val="NormalWeb"/>
        <w:numPr>
          <w:ilvl w:val="0"/>
          <w:numId w:val="5"/>
        </w:numPr>
        <w:spacing w:before="0" w:beforeAutospacing="0" w:after="0" w:afterAutospacing="0"/>
        <w:textAlignment w:val="baseline"/>
        <w:rPr>
          <w:rFonts w:ascii="Arial" w:hAnsi="Arial" w:cs="Arial"/>
        </w:rPr>
      </w:pPr>
      <w:r>
        <w:rPr>
          <w:rFonts w:ascii="Arial" w:hAnsi="Arial" w:cs="Arial"/>
        </w:rPr>
        <w:t>How has the Alliance or the ERA platform/system helped Georgia to better respond to the current crisis?</w:t>
      </w:r>
    </w:p>
    <w:p w:rsidR="00BB5B69" w:rsidRDefault="00BB5B69" w:rsidP="00BB5B69">
      <w:pPr>
        <w:pStyle w:val="NormalWeb"/>
        <w:spacing w:before="0" w:beforeAutospacing="0" w:after="0" w:afterAutospacing="0"/>
        <w:textAlignment w:val="baseline"/>
        <w:rPr>
          <w:rFonts w:ascii="Arial" w:hAnsi="Arial" w:cs="Arial"/>
        </w:rPr>
      </w:pPr>
    </w:p>
    <w:p w:rsidR="00F061AC" w:rsidRDefault="00F061AC" w:rsidP="00BB5B69">
      <w:pPr>
        <w:pStyle w:val="NormalWeb"/>
        <w:spacing w:before="0" w:beforeAutospacing="0" w:after="0" w:afterAutospacing="0"/>
        <w:textAlignment w:val="baseline"/>
        <w:rPr>
          <w:rFonts w:ascii="Arial" w:hAnsi="Arial" w:cs="Arial"/>
        </w:rPr>
      </w:pPr>
      <w:r>
        <w:rPr>
          <w:rFonts w:ascii="Arial" w:hAnsi="Arial" w:cs="Arial"/>
        </w:rPr>
        <w:lastRenderedPageBreak/>
        <w:t xml:space="preserve">Telemedicine and Results based financing in health care </w:t>
      </w:r>
    </w:p>
    <w:p w:rsidR="00D3338A" w:rsidRDefault="00D3338A" w:rsidP="00BB5B69">
      <w:pPr>
        <w:pStyle w:val="NormalWeb"/>
        <w:spacing w:before="0" w:beforeAutospacing="0" w:after="0" w:afterAutospacing="0"/>
        <w:textAlignment w:val="baseline"/>
        <w:rPr>
          <w:rFonts w:ascii="Arial" w:hAnsi="Arial" w:cs="Arial"/>
        </w:rPr>
      </w:pPr>
    </w:p>
    <w:p w:rsidR="00D3338A" w:rsidRDefault="00D3338A" w:rsidP="00BB5B69">
      <w:pPr>
        <w:pStyle w:val="NormalWeb"/>
        <w:spacing w:before="0" w:beforeAutospacing="0" w:after="0" w:afterAutospacing="0"/>
        <w:textAlignment w:val="baseline"/>
        <w:rPr>
          <w:rFonts w:ascii="Arial" w:hAnsi="Arial" w:cs="Arial"/>
        </w:rPr>
      </w:pPr>
    </w:p>
    <w:p w:rsidR="00153F48" w:rsidRDefault="00822F6B" w:rsidP="006A63EF">
      <w:pPr>
        <w:pStyle w:val="NormalWeb"/>
        <w:numPr>
          <w:ilvl w:val="0"/>
          <w:numId w:val="6"/>
        </w:numPr>
        <w:spacing w:before="0" w:beforeAutospacing="0" w:after="0" w:afterAutospacing="0"/>
        <w:textAlignment w:val="baseline"/>
        <w:rPr>
          <w:rFonts w:ascii="Arial" w:hAnsi="Arial" w:cs="Arial"/>
        </w:rPr>
      </w:pPr>
      <w:r>
        <w:rPr>
          <w:rFonts w:ascii="Arial" w:hAnsi="Arial" w:cs="Arial"/>
        </w:rPr>
        <w:t xml:space="preserve">Has the work done on </w:t>
      </w:r>
      <w:proofErr w:type="spellStart"/>
      <w:r>
        <w:rPr>
          <w:rFonts w:ascii="Arial" w:hAnsi="Arial" w:cs="Arial"/>
        </w:rPr>
        <w:t>Covid</w:t>
      </w:r>
      <w:proofErr w:type="spellEnd"/>
      <w:r>
        <w:rPr>
          <w:rFonts w:ascii="Arial" w:hAnsi="Arial" w:cs="Arial"/>
        </w:rPr>
        <w:t xml:space="preserve"> changed the level of demand for rapid reviews and use of the ERA platform/embedded research in the Ministry of Health?</w:t>
      </w:r>
    </w:p>
    <w:p w:rsidR="006A63EF" w:rsidRPr="006A63EF" w:rsidRDefault="006A63EF" w:rsidP="006A63EF">
      <w:pPr>
        <w:pStyle w:val="NormalWeb"/>
        <w:spacing w:before="0" w:beforeAutospacing="0" w:after="0" w:afterAutospacing="0"/>
        <w:textAlignment w:val="baseline"/>
        <w:rPr>
          <w:rFonts w:ascii="Arial" w:hAnsi="Arial" w:cs="Arial"/>
        </w:rPr>
      </w:pPr>
    </w:p>
    <w:p w:rsidR="004D35C5" w:rsidRDefault="004D35C5">
      <w:pPr>
        <w:rPr>
          <w:rFonts w:ascii="Arial" w:hAnsi="Arial" w:cs="Arial"/>
        </w:rPr>
      </w:pPr>
      <w:r w:rsidRPr="00CA1B29">
        <w:rPr>
          <w:rFonts w:ascii="Arial" w:hAnsi="Arial" w:cs="Arial"/>
        </w:rPr>
        <w:t xml:space="preserve">I think the work done on </w:t>
      </w:r>
      <w:proofErr w:type="spellStart"/>
      <w:r w:rsidRPr="00CA1B29">
        <w:rPr>
          <w:rFonts w:ascii="Arial" w:hAnsi="Arial" w:cs="Arial"/>
        </w:rPr>
        <w:t>Covid</w:t>
      </w:r>
      <w:proofErr w:type="spellEnd"/>
      <w:r w:rsidRPr="00CA1B29">
        <w:rPr>
          <w:rFonts w:ascii="Arial" w:hAnsi="Arial" w:cs="Arial"/>
        </w:rPr>
        <w:t xml:space="preserve"> has drastically increased the level of demand for rapid reviews. We have so many policy questions to be answered on a daily basis for planning COVID response at a national level as well as locally. </w:t>
      </w:r>
      <w:r w:rsidR="0045648D">
        <w:rPr>
          <w:rFonts w:ascii="Arial" w:hAnsi="Arial" w:cs="Arial"/>
        </w:rPr>
        <w:t>These days we’ve all realized how important it is to have an easy access to reliable evidence. Science around COVID 19 has been evolving at a high speed</w:t>
      </w:r>
      <w:r w:rsidR="006A63EF">
        <w:rPr>
          <w:rFonts w:ascii="Arial" w:hAnsi="Arial" w:cs="Arial"/>
        </w:rPr>
        <w:t>, the same is</w:t>
      </w:r>
      <w:r w:rsidR="0045648D">
        <w:rPr>
          <w:rFonts w:ascii="Arial" w:hAnsi="Arial" w:cs="Arial"/>
        </w:rPr>
        <w:t xml:space="preserve"> true about health care practices</w:t>
      </w:r>
      <w:r w:rsidR="006A63EF">
        <w:rPr>
          <w:rFonts w:ascii="Arial" w:hAnsi="Arial" w:cs="Arial"/>
        </w:rPr>
        <w:t xml:space="preserve"> worldwide. </w:t>
      </w:r>
      <w:r w:rsidR="00D3338A">
        <w:rPr>
          <w:rFonts w:ascii="Arial" w:hAnsi="Arial" w:cs="Arial"/>
        </w:rPr>
        <w:t xml:space="preserve">Since the ministry is actively looking for effective and efficient solutions to COVID 19 related challenges, rapid reviews on assessment of testing and treatment technologies and the effectiveness of various public health measures become essential part of decision/ policy making processes. </w:t>
      </w:r>
      <w:r w:rsidR="0045648D">
        <w:rPr>
          <w:rFonts w:ascii="Arial" w:hAnsi="Arial" w:cs="Arial"/>
        </w:rPr>
        <w:t xml:space="preserve"> </w:t>
      </w:r>
    </w:p>
    <w:p w:rsidR="006A63EF" w:rsidRPr="006A63EF" w:rsidRDefault="006A63EF" w:rsidP="006A63EF">
      <w:pPr>
        <w:rPr>
          <w:rFonts w:ascii="Arial" w:hAnsi="Arial" w:cs="Arial"/>
        </w:rPr>
      </w:pPr>
    </w:p>
    <w:sectPr w:rsidR="006A63EF" w:rsidRPr="006A6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E92"/>
    <w:multiLevelType w:val="multilevel"/>
    <w:tmpl w:val="464EA6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180543"/>
    <w:multiLevelType w:val="multilevel"/>
    <w:tmpl w:val="32AA2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C3787B"/>
    <w:multiLevelType w:val="multilevel"/>
    <w:tmpl w:val="D65C02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4D5EE7"/>
    <w:multiLevelType w:val="multilevel"/>
    <w:tmpl w:val="10B2C5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9D517A"/>
    <w:multiLevelType w:val="multilevel"/>
    <w:tmpl w:val="EBB62B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5"/>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5"/>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6B"/>
    <w:rsid w:val="00153F48"/>
    <w:rsid w:val="00236563"/>
    <w:rsid w:val="00264EC9"/>
    <w:rsid w:val="0045648D"/>
    <w:rsid w:val="004D35C5"/>
    <w:rsid w:val="006A63EF"/>
    <w:rsid w:val="00822F6B"/>
    <w:rsid w:val="00864B9D"/>
    <w:rsid w:val="00A87AA6"/>
    <w:rsid w:val="00B476E9"/>
    <w:rsid w:val="00BB5B69"/>
    <w:rsid w:val="00CA1B29"/>
    <w:rsid w:val="00D3338A"/>
    <w:rsid w:val="00E10865"/>
    <w:rsid w:val="00F0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554E"/>
  <w15:chartTrackingRefBased/>
  <w15:docId w15:val="{D9D94949-6717-412E-87A9-D975ED4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2F6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4D35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uratiofoundation.org/covid-19-epidemic-georgia-projections-policy-op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7</cp:revision>
  <dcterms:created xsi:type="dcterms:W3CDTF">2020-05-27T09:13:00Z</dcterms:created>
  <dcterms:modified xsi:type="dcterms:W3CDTF">2020-05-27T11:43:00Z</dcterms:modified>
</cp:coreProperties>
</file>