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2D01" w:rsidRDefault="007B2D01" w:rsidP="007B2D01">
      <w:pPr>
        <w:jc w:val="right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დანართი N</w:t>
      </w:r>
      <w:r w:rsidR="004305CE">
        <w:rPr>
          <w:rFonts w:ascii="Sylfaen" w:hAnsi="Sylfaen"/>
          <w:b/>
          <w:color w:val="44546A" w:themeColor="text2"/>
          <w:sz w:val="22"/>
          <w:szCs w:val="20"/>
          <w:lang w:val="ka-GE"/>
        </w:rPr>
        <w:t>11</w:t>
      </w:r>
      <w:bookmarkStart w:id="0" w:name="_GoBack"/>
      <w:bookmarkEnd w:id="0"/>
    </w:p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2D01" w:rsidRDefault="007B2D01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65731B" w:rsidRPr="00CC3125" w:rsidRDefault="0051096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 xml:space="preserve">ახალ კორონავირუსთან (COVID-19) დაკავშირებული რეკომენდაციები </w:t>
      </w:r>
      <w:r w:rsidR="0065731B"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თვით</w:t>
      </w:r>
      <w:r w:rsidR="004305CE">
        <w:rPr>
          <w:rFonts w:ascii="Sylfaen" w:hAnsi="Sylfaen"/>
          <w:b/>
          <w:color w:val="44546A" w:themeColor="text2"/>
          <w:sz w:val="22"/>
          <w:szCs w:val="20"/>
          <w:lang w:val="ka-GE"/>
        </w:rPr>
        <w:t>ი</w:t>
      </w:r>
      <w:r w:rsidR="0065731B"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ზოლაციაში მყოფი პირებისთვის</w:t>
      </w:r>
    </w:p>
    <w:p w:rsidR="00CC3125" w:rsidRPr="00CC3125" w:rsidRDefault="00CC3125" w:rsidP="00510965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7B5EEC" w:rsidRDefault="007B5EEC" w:rsidP="00944E23">
      <w:pPr>
        <w:jc w:val="both"/>
        <w:rPr>
          <w:rFonts w:ascii="Sylfaen" w:hAnsi="Sylfaen"/>
          <w:b/>
          <w:sz w:val="22"/>
          <w:szCs w:val="20"/>
          <w:lang w:val="ka-GE"/>
        </w:rPr>
      </w:pPr>
    </w:p>
    <w:p w:rsidR="007B2D01" w:rsidRPr="00C70DBA" w:rsidRDefault="007B2D01" w:rsidP="007B2D01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color w:val="44546A" w:themeColor="text2"/>
          <w:szCs w:val="20"/>
          <w:lang w:val="ka-GE"/>
        </w:rPr>
      </w:pPr>
      <w:r w:rsidRPr="003434D2">
        <w:rPr>
          <w:rFonts w:ascii="Sylfaen" w:hAnsi="Sylfaen" w:cs="Sylfaen"/>
          <w:b/>
          <w:color w:val="44546A" w:themeColor="text2"/>
          <w:szCs w:val="20"/>
          <w:lang w:val="ka-GE"/>
        </w:rPr>
        <w:t>ახალ</w:t>
      </w:r>
      <w:r w:rsidRPr="003434D2">
        <w:rPr>
          <w:rFonts w:ascii="Sylfaen" w:hAnsi="Sylfaen"/>
          <w:b/>
          <w:color w:val="44546A" w:themeColor="text2"/>
          <w:szCs w:val="20"/>
          <w:lang w:val="ka-GE"/>
        </w:rPr>
        <w:t xml:space="preserve"> კორონავირუსთან (</w:t>
      </w:r>
      <w:r w:rsidRPr="00C70DBA">
        <w:rPr>
          <w:rFonts w:ascii="Sylfaen" w:hAnsi="Sylfaen" w:cs="Sylfaen"/>
          <w:b/>
          <w:color w:val="44546A" w:themeColor="text2"/>
          <w:szCs w:val="20"/>
          <w:lang w:val="ka-GE"/>
        </w:rPr>
        <w:t>COVID-19) დაკავშირებით დადგენილი წესის მიხედვით პირის თვითიზოლაციაში მოხვედრისას დაცული უნდა იყოს შემდეგი წესები:</w:t>
      </w:r>
    </w:p>
    <w:p w:rsidR="0065731B" w:rsidRPr="00C70DBA" w:rsidRDefault="0065731B" w:rsidP="00944E23">
      <w:pPr>
        <w:rPr>
          <w:rFonts w:ascii="Sylfaen" w:hAnsi="Sylfaen" w:cs="Sylfaen"/>
          <w:b/>
          <w:color w:val="44546A" w:themeColor="text2"/>
          <w:sz w:val="22"/>
          <w:szCs w:val="20"/>
          <w:lang w:val="ka-GE"/>
        </w:rPr>
      </w:pPr>
    </w:p>
    <w:p w:rsidR="005E31DD" w:rsidRDefault="007B2D01" w:rsidP="007B2D01">
      <w:pPr>
        <w:pStyle w:val="Normal1"/>
        <w:tabs>
          <w:tab w:val="left" w:pos="90"/>
        </w:tabs>
        <w:spacing w:line="240" w:lineRule="auto"/>
        <w:ind w:left="90"/>
        <w:jc w:val="both"/>
        <w:rPr>
          <w:rFonts w:ascii="Sylfaen" w:eastAsia="Arial Unicode MS" w:hAnsi="Sylfaen" w:cs="Arial Unicode MS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ა) </w:t>
      </w:r>
      <w:r w:rsidR="005E31DD" w:rsidRPr="00944E23">
        <w:rPr>
          <w:rFonts w:ascii="Sylfaen" w:hAnsi="Sylfaen"/>
          <w:szCs w:val="20"/>
          <w:lang w:val="ka-GE"/>
        </w:rPr>
        <w:t xml:space="preserve">იზოლაციაში </w:t>
      </w:r>
      <w:r w:rsidR="00107571">
        <w:rPr>
          <w:rFonts w:ascii="Sylfaen" w:hAnsi="Sylfaen"/>
          <w:szCs w:val="20"/>
          <w:lang w:val="ka-GE"/>
        </w:rPr>
        <w:t xml:space="preserve">ყოფნა </w:t>
      </w:r>
      <w:r w:rsidR="005E31DD" w:rsidRPr="00944E23">
        <w:rPr>
          <w:rFonts w:ascii="Sylfaen" w:hAnsi="Sylfaen"/>
          <w:szCs w:val="20"/>
          <w:lang w:val="ka-GE"/>
        </w:rPr>
        <w:t xml:space="preserve"> </w:t>
      </w:r>
      <w:r w:rsidR="00045618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944E23">
        <w:rPr>
          <w:rFonts w:ascii="Sylfaen" w:hAnsi="Sylfaen"/>
          <w:szCs w:val="20"/>
          <w:lang w:val="ka-GE"/>
        </w:rPr>
        <w:t xml:space="preserve">14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დღის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განმავლობაში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107571">
        <w:rPr>
          <w:rFonts w:ascii="Sylfaen" w:eastAsia="Arial Unicode MS" w:hAnsi="Sylfaen" w:cs="Arial Unicode MS"/>
          <w:szCs w:val="20"/>
          <w:lang w:val="ka-GE"/>
        </w:rPr>
        <w:t>და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საკუთარი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  <w:r w:rsidR="0065731B" w:rsidRPr="00944E23">
        <w:rPr>
          <w:rFonts w:ascii="Sylfaen" w:eastAsia="Arial Unicode MS" w:hAnsi="Sylfaen" w:cs="Arial Unicode MS"/>
          <w:szCs w:val="20"/>
          <w:lang w:val="ka-GE"/>
        </w:rPr>
        <w:t>ჯანმრთელობ</w:t>
      </w:r>
      <w:r w:rsidR="00107571">
        <w:rPr>
          <w:rFonts w:ascii="Sylfaen" w:eastAsia="Arial Unicode MS" w:hAnsi="Sylfaen" w:cs="Arial Unicode MS"/>
          <w:szCs w:val="20"/>
          <w:lang w:val="ka-GE"/>
        </w:rPr>
        <w:t>ის კონტროლი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>;</w:t>
      </w:r>
    </w:p>
    <w:p w:rsidR="007B2D01" w:rsidRPr="00944E23" w:rsidRDefault="007B2D01" w:rsidP="007B2D01">
      <w:pPr>
        <w:pStyle w:val="Normal1"/>
        <w:tabs>
          <w:tab w:val="left" w:pos="90"/>
        </w:tabs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ბ) </w:t>
      </w:r>
      <w:r w:rsidR="0065731B" w:rsidRPr="00944E23">
        <w:rPr>
          <w:rFonts w:ascii="Sylfaen" w:hAnsi="Sylfaen"/>
          <w:szCs w:val="20"/>
          <w:lang w:val="ka-GE"/>
        </w:rPr>
        <w:t xml:space="preserve">თვითიზოლაციის სივრცეში </w:t>
      </w:r>
      <w:r w:rsidR="00107571">
        <w:rPr>
          <w:rFonts w:ascii="Sylfaen" w:hAnsi="Sylfaen"/>
          <w:szCs w:val="20"/>
          <w:lang w:val="ka-GE"/>
        </w:rPr>
        <w:t>აკრძალულია ვიზიტორების</w:t>
      </w:r>
      <w:r w:rsidR="0065731B" w:rsidRPr="00944E23">
        <w:rPr>
          <w:rFonts w:ascii="Sylfaen" w:hAnsi="Sylfaen"/>
          <w:szCs w:val="20"/>
          <w:lang w:val="ka-GE"/>
        </w:rPr>
        <w:t xml:space="preserve"> და </w:t>
      </w:r>
      <w:r w:rsidR="00107571">
        <w:rPr>
          <w:rFonts w:ascii="Sylfaen" w:hAnsi="Sylfaen"/>
          <w:szCs w:val="20"/>
          <w:lang w:val="ka-GE"/>
        </w:rPr>
        <w:t>სტუმრების მიღება</w:t>
      </w:r>
      <w:r w:rsidR="00944E23" w:rsidRPr="00944E23">
        <w:rPr>
          <w:rFonts w:ascii="Sylfaen" w:hAnsi="Sylfaen"/>
          <w:szCs w:val="20"/>
          <w:lang w:val="ka-GE"/>
        </w:rPr>
        <w:t>;</w:t>
      </w:r>
      <w:r w:rsidR="0065731B" w:rsidRPr="00944E23">
        <w:rPr>
          <w:rFonts w:ascii="Sylfaen" w:hAnsi="Sylfaen"/>
          <w:szCs w:val="20"/>
          <w:lang w:val="ka-GE"/>
        </w:rPr>
        <w:t xml:space="preserve">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გ) </w:t>
      </w:r>
      <w:r w:rsidR="0065731B" w:rsidRPr="00944E23">
        <w:rPr>
          <w:rFonts w:ascii="Sylfaen" w:hAnsi="Sylfaen"/>
          <w:szCs w:val="20"/>
          <w:lang w:val="ka-GE"/>
        </w:rPr>
        <w:t xml:space="preserve">დასაშვებია არაპირდაპირი კონტაქტით საკვების გადაცემა.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107571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დ) </w:t>
      </w:r>
      <w:r w:rsidR="00107571">
        <w:rPr>
          <w:rFonts w:ascii="Sylfaen" w:hAnsi="Sylfaen"/>
          <w:szCs w:val="20"/>
          <w:lang w:val="ka-GE"/>
        </w:rPr>
        <w:t>საცხოვრებელ სივრცეში მყოფ სხვა ადამიანებთან კონტაქტის მინიმუმამდე შეზღუდვა. 1 მეტრზე ახლო კონტაქტი 15 წუთზე დიდ ხანს არაა დასაშვები.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5E31DD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/>
          <w:szCs w:val="20"/>
          <w:lang w:val="ka-GE"/>
        </w:rPr>
        <w:t xml:space="preserve">ე) </w:t>
      </w:r>
      <w:r w:rsidR="0065731B" w:rsidRPr="00944E23">
        <w:rPr>
          <w:rFonts w:ascii="Sylfaen" w:hAnsi="Sylfaen"/>
          <w:szCs w:val="20"/>
          <w:lang w:val="ka-GE"/>
        </w:rPr>
        <w:t>იზოლაციის პერიოდში განცალკევებული ჭურჭელი</w:t>
      </w:r>
      <w:r w:rsidR="00107571">
        <w:rPr>
          <w:rFonts w:ascii="Sylfaen" w:hAnsi="Sylfaen"/>
          <w:szCs w:val="20"/>
          <w:lang w:val="ka-GE"/>
        </w:rPr>
        <w:t>ს</w:t>
      </w:r>
      <w:r w:rsidR="0065731B" w:rsidRPr="00944E23">
        <w:rPr>
          <w:rFonts w:ascii="Sylfaen" w:hAnsi="Sylfaen"/>
          <w:szCs w:val="20"/>
          <w:lang w:val="ka-GE"/>
        </w:rPr>
        <w:t xml:space="preserve"> (ჭიქა, თეფში, კოვზი და ა.შ.), პირსახოცი</w:t>
      </w:r>
      <w:r w:rsidR="00107571">
        <w:rPr>
          <w:rFonts w:ascii="Sylfaen" w:hAnsi="Sylfaen"/>
          <w:szCs w:val="20"/>
          <w:lang w:val="ka-GE"/>
        </w:rPr>
        <w:t>ს</w:t>
      </w:r>
      <w:r w:rsidR="0065731B" w:rsidRPr="00944E23">
        <w:rPr>
          <w:rFonts w:ascii="Sylfaen" w:hAnsi="Sylfaen"/>
          <w:szCs w:val="20"/>
          <w:lang w:val="ka-GE"/>
        </w:rPr>
        <w:t>, საწოლი</w:t>
      </w:r>
      <w:r w:rsidR="00107571">
        <w:rPr>
          <w:rFonts w:ascii="Sylfaen" w:hAnsi="Sylfaen"/>
          <w:szCs w:val="20"/>
          <w:lang w:val="ka-GE"/>
        </w:rPr>
        <w:t>ს ქონა</w:t>
      </w:r>
      <w:r w:rsidR="0065731B" w:rsidRPr="00944E23">
        <w:rPr>
          <w:rFonts w:ascii="Sylfaen" w:hAnsi="Sylfaen"/>
          <w:szCs w:val="20"/>
          <w:lang w:val="ka-GE"/>
        </w:rPr>
        <w:t>;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ვ)</w:t>
      </w:r>
      <w:r w:rsidR="00E86C50">
        <w:rPr>
          <w:rFonts w:ascii="Sylfaen" w:hAnsi="Sylfaen" w:cs="Sylfaen"/>
          <w:szCs w:val="20"/>
          <w:lang w:val="ka-GE"/>
        </w:rPr>
        <w:t xml:space="preserve">სატელეფონო კავშირი და ინტერნეტით სარგებლობა არაა </w:t>
      </w:r>
      <w:r w:rsidR="004351D7">
        <w:rPr>
          <w:rFonts w:ascii="Sylfaen" w:hAnsi="Sylfaen" w:cs="Sylfaen"/>
          <w:szCs w:val="20"/>
          <w:lang w:val="ka-GE"/>
        </w:rPr>
        <w:t>შ</w:t>
      </w:r>
      <w:r w:rsidR="00E86C50">
        <w:rPr>
          <w:rFonts w:ascii="Sylfaen" w:hAnsi="Sylfaen" w:cs="Sylfaen"/>
          <w:szCs w:val="20"/>
          <w:lang w:val="ka-GE"/>
        </w:rPr>
        <w:t>ეზღუდული: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eastAsia="Arial Unicode MS" w:hAnsi="Sylfaen" w:cs="Arial Unicode MS"/>
          <w:szCs w:val="20"/>
          <w:lang w:val="ka-GE"/>
        </w:rPr>
      </w:pP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eastAsia="Arial Unicode MS" w:hAnsi="Sylfaen" w:cs="Arial Unicode MS"/>
          <w:szCs w:val="20"/>
          <w:lang w:val="ka-GE"/>
        </w:rPr>
        <w:t>ზ)</w:t>
      </w:r>
      <w:r w:rsidR="00E86C50">
        <w:rPr>
          <w:rFonts w:ascii="Sylfaen" w:eastAsia="Arial Unicode MS" w:hAnsi="Sylfaen" w:cs="Arial Unicode MS"/>
          <w:szCs w:val="20"/>
          <w:lang w:val="ka-GE"/>
        </w:rPr>
        <w:t xml:space="preserve">თვითიზოლაციის პერიოდის 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 xml:space="preserve">განმავლობაში </w:t>
      </w:r>
      <w:r w:rsidR="003C1DD1">
        <w:rPr>
          <w:rFonts w:ascii="Sylfaen" w:eastAsia="Arial Unicode MS" w:hAnsi="Sylfaen" w:cs="Arial Unicode MS"/>
          <w:szCs w:val="20"/>
          <w:lang w:val="ka-GE"/>
        </w:rPr>
        <w:t>საზოგადოებრივი ჯანმრთელობის შესაბამისი უწყებები</w:t>
      </w:r>
      <w:r w:rsidR="00944E23" w:rsidRPr="00944E23">
        <w:rPr>
          <w:rFonts w:ascii="Sylfaen" w:eastAsia="Arial Unicode MS" w:hAnsi="Sylfaen" w:cs="Arial Unicode MS"/>
          <w:szCs w:val="20"/>
          <w:lang w:val="ka-GE"/>
        </w:rPr>
        <w:t xml:space="preserve"> განახორციელებენ მონიტორინგს</w:t>
      </w:r>
      <w:r w:rsidR="00944E23" w:rsidRPr="00944E23">
        <w:rPr>
          <w:rFonts w:ascii="Sylfaen" w:hAnsi="Sylfaen"/>
          <w:szCs w:val="20"/>
          <w:lang w:val="ka-GE"/>
        </w:rPr>
        <w:t>.</w:t>
      </w:r>
      <w:r w:rsidR="0065731B" w:rsidRPr="00944E23">
        <w:rPr>
          <w:rFonts w:ascii="Sylfaen" w:hAnsi="Sylfaen" w:cs="Sylfaen"/>
          <w:szCs w:val="20"/>
          <w:lang w:val="ka-GE"/>
        </w:rPr>
        <w:t xml:space="preserve"> </w:t>
      </w:r>
      <w:r w:rsidR="003C1DD1">
        <w:rPr>
          <w:rFonts w:ascii="Sylfaen" w:hAnsi="Sylfaen" w:cs="Sylfaen"/>
          <w:szCs w:val="20"/>
          <w:lang w:val="ka-GE"/>
        </w:rPr>
        <w:t>ჯანმრთელობის მონიტორინგი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შეიძლება განხორციელდეს უშუალო კონტაქტის გარეშე - ტემპერატურის თვითგაზომვით, სიმპტომების გამოვლენისას </w:t>
      </w:r>
      <w:r w:rsidR="003C1DD1">
        <w:rPr>
          <w:rFonts w:ascii="Sylfaen" w:hAnsi="Sylfaen" w:cs="Sylfaen"/>
          <w:szCs w:val="20"/>
          <w:lang w:val="ka-GE"/>
        </w:rPr>
        <w:t xml:space="preserve">- </w:t>
      </w:r>
      <w:r w:rsidR="0065731B" w:rsidRPr="00944E23">
        <w:rPr>
          <w:rFonts w:ascii="Sylfaen" w:hAnsi="Sylfaen" w:cs="Sylfaen"/>
          <w:szCs w:val="20"/>
          <w:lang w:val="ka-GE"/>
        </w:rPr>
        <w:t>თვითანგარიშგებით;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თ) </w:t>
      </w:r>
      <w:r w:rsidR="0065731B" w:rsidRPr="00944E23">
        <w:rPr>
          <w:rFonts w:ascii="Sylfaen" w:hAnsi="Sylfaen" w:cs="Sylfaen"/>
          <w:szCs w:val="20"/>
          <w:lang w:val="ka-GE"/>
        </w:rPr>
        <w:t>ცხელების და ან რესპირატორული ვირუსული ინფექციის მსგავსი კლინიკური ნიშნები</w:t>
      </w:r>
      <w:r>
        <w:rPr>
          <w:rFonts w:ascii="Sylfaen" w:hAnsi="Sylfaen" w:cs="Sylfaen"/>
          <w:szCs w:val="20"/>
          <w:lang w:val="ka-GE"/>
        </w:rPr>
        <w:t>ს შემთხვევაში</w:t>
      </w:r>
      <w:r w:rsidR="00E86C50">
        <w:rPr>
          <w:rFonts w:ascii="Sylfaen" w:hAnsi="Sylfaen" w:cs="Sylfaen"/>
          <w:szCs w:val="20"/>
          <w:lang w:val="ka-GE"/>
        </w:rPr>
        <w:t xml:space="preserve">, </w:t>
      </w:r>
      <w:r w:rsidR="00E86C50" w:rsidRPr="00944E23">
        <w:rPr>
          <w:rFonts w:ascii="Sylfaen" w:hAnsi="Sylfaen" w:cs="Sylfaen"/>
          <w:szCs w:val="20"/>
          <w:lang w:val="ka-GE"/>
        </w:rPr>
        <w:t>ინფექციური პროფილის სტაციონარ</w:t>
      </w:r>
      <w:r>
        <w:rPr>
          <w:rFonts w:ascii="Sylfaen" w:hAnsi="Sylfaen" w:cs="Sylfaen"/>
          <w:szCs w:val="20"/>
          <w:lang w:val="ka-GE"/>
        </w:rPr>
        <w:t>ი</w:t>
      </w:r>
      <w:r w:rsidR="00E86C50" w:rsidRPr="00944E23">
        <w:rPr>
          <w:rFonts w:ascii="Sylfaen" w:hAnsi="Sylfaen" w:cs="Sylfaen"/>
          <w:szCs w:val="20"/>
          <w:lang w:val="ka-GE"/>
        </w:rPr>
        <w:t>ს</w:t>
      </w:r>
      <w:r w:rsidR="00E86C50">
        <w:rPr>
          <w:rFonts w:ascii="Sylfaen" w:hAnsi="Sylfaen" w:cs="Sylfaen"/>
          <w:szCs w:val="20"/>
          <w:lang w:val="ka-GE"/>
        </w:rPr>
        <w:t xml:space="preserve">თვის </w:t>
      </w:r>
      <w:r w:rsidR="00944E23" w:rsidRPr="00944E23">
        <w:rPr>
          <w:rFonts w:ascii="Sylfaen" w:hAnsi="Sylfaen" w:cs="Sylfaen"/>
          <w:szCs w:val="20"/>
          <w:lang w:val="ka-GE"/>
        </w:rPr>
        <w:t>დაუყოვნებლივ</w:t>
      </w:r>
      <w:r w:rsidR="00E86C50">
        <w:rPr>
          <w:rFonts w:ascii="Sylfaen" w:hAnsi="Sylfaen" w:cs="Sylfaen"/>
          <w:szCs w:val="20"/>
          <w:lang w:val="ka-GE"/>
        </w:rPr>
        <w:t xml:space="preserve"> მიმართვა</w:t>
      </w:r>
      <w:r w:rsidR="00944E23" w:rsidRPr="00944E23">
        <w:rPr>
          <w:rFonts w:ascii="Sylfaen" w:hAnsi="Sylfaen" w:cs="Sylfaen"/>
          <w:szCs w:val="20"/>
          <w:lang w:val="ka-GE"/>
        </w:rPr>
        <w:t>;</w:t>
      </w:r>
      <w:r w:rsidR="0065731B" w:rsidRPr="00944E23">
        <w:rPr>
          <w:rFonts w:ascii="Sylfaen" w:hAnsi="Sylfaen" w:cs="Sylfaen"/>
          <w:szCs w:val="20"/>
          <w:lang w:val="ka-GE"/>
        </w:rPr>
        <w:t xml:space="preserve"> </w:t>
      </w:r>
    </w:p>
    <w:p w:rsidR="00944E23" w:rsidRPr="00944E23" w:rsidRDefault="0065731B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 w:rsidRPr="00944E23">
        <w:rPr>
          <w:rFonts w:ascii="Sylfaen" w:hAnsi="Sylfaen" w:cs="Sylfaen"/>
          <w:szCs w:val="20"/>
          <w:lang w:val="ka-GE"/>
        </w:rPr>
        <w:t xml:space="preserve"> </w:t>
      </w:r>
    </w:p>
    <w:p w:rsidR="00944E23" w:rsidRPr="00944E23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ი) </w:t>
      </w:r>
      <w:r w:rsidR="0065731B" w:rsidRPr="00944E23">
        <w:rPr>
          <w:rFonts w:ascii="Sylfaen" w:hAnsi="Sylfaen" w:cs="Sylfaen"/>
          <w:szCs w:val="20"/>
          <w:lang w:val="ka-GE"/>
        </w:rPr>
        <w:t>არა</w:t>
      </w:r>
      <w:r w:rsidR="00944E23" w:rsidRPr="00944E23">
        <w:rPr>
          <w:rFonts w:ascii="Sylfaen" w:hAnsi="Sylfaen" w:cs="Sylfaen"/>
          <w:szCs w:val="20"/>
          <w:lang w:val="ka-GE"/>
        </w:rPr>
        <w:t>გადამდები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</w:t>
      </w:r>
      <w:r w:rsidR="00E86C50">
        <w:rPr>
          <w:rFonts w:ascii="Sylfaen" w:hAnsi="Sylfaen" w:cs="Sylfaen"/>
          <w:szCs w:val="20"/>
          <w:lang w:val="ka-GE"/>
        </w:rPr>
        <w:t>ის საჭიროების შემთხვევაში</w:t>
      </w:r>
      <w:r w:rsidR="0065731B" w:rsidRPr="00944E23">
        <w:rPr>
          <w:rFonts w:ascii="Sylfaen" w:hAnsi="Sylfaen" w:cs="Sylfaen"/>
          <w:szCs w:val="20"/>
          <w:lang w:val="ka-GE"/>
        </w:rPr>
        <w:t xml:space="preserve">, კლინიკაში ტრანსპორტირება </w:t>
      </w:r>
      <w:r w:rsidR="00944E23" w:rsidRPr="00944E23">
        <w:rPr>
          <w:rFonts w:ascii="Sylfaen" w:hAnsi="Sylfaen" w:cs="Sylfaen"/>
          <w:szCs w:val="20"/>
          <w:lang w:val="ka-GE"/>
        </w:rPr>
        <w:t xml:space="preserve">განხორციელდება </w:t>
      </w:r>
      <w:r w:rsidR="0065731B" w:rsidRPr="00944E23">
        <w:rPr>
          <w:rFonts w:ascii="Sylfaen" w:hAnsi="Sylfaen" w:cs="Sylfaen"/>
          <w:szCs w:val="20"/>
          <w:lang w:val="ka-GE"/>
        </w:rPr>
        <w:t>სპეციალური ავტოტრანსპორტით,</w:t>
      </w:r>
      <w:r w:rsidR="00E86C50">
        <w:rPr>
          <w:rFonts w:ascii="Sylfaen" w:hAnsi="Sylfaen" w:cs="Sylfaen"/>
          <w:szCs w:val="20"/>
          <w:lang w:val="ka-GE"/>
        </w:rPr>
        <w:t xml:space="preserve"> და</w:t>
      </w:r>
      <w:r w:rsidR="0065731B" w:rsidRPr="00944E23">
        <w:rPr>
          <w:rFonts w:ascii="Sylfaen" w:hAnsi="Sylfaen" w:cs="Sylfaen"/>
          <w:szCs w:val="20"/>
          <w:lang w:val="ka-GE"/>
        </w:rPr>
        <w:t xml:space="preserve"> სტაციონარში </w:t>
      </w:r>
      <w:r w:rsidR="00E86C50">
        <w:rPr>
          <w:rFonts w:ascii="Sylfaen" w:hAnsi="Sylfaen" w:cs="Sylfaen"/>
          <w:szCs w:val="20"/>
          <w:lang w:val="ka-GE"/>
        </w:rPr>
        <w:t>განთავსება</w:t>
      </w:r>
      <w:r w:rsidR="00944E23" w:rsidRPr="00944E23">
        <w:rPr>
          <w:rFonts w:ascii="Sylfaen" w:hAnsi="Sylfaen" w:cs="Sylfaen"/>
          <w:szCs w:val="20"/>
          <w:lang w:val="ka-GE"/>
        </w:rPr>
        <w:t xml:space="preserve"> </w:t>
      </w:r>
      <w:r w:rsidR="0065731B" w:rsidRPr="00944E23">
        <w:rPr>
          <w:rFonts w:ascii="Sylfaen" w:hAnsi="Sylfaen" w:cs="Sylfaen"/>
          <w:szCs w:val="20"/>
          <w:lang w:val="ka-GE"/>
        </w:rPr>
        <w:t xml:space="preserve">ბოქსირებულ პალატაში საიზოლაციო პერიოდის ვადის გასვლამდე; </w:t>
      </w: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 w:cs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 xml:space="preserve">კ) </w:t>
      </w:r>
      <w:r w:rsidR="00944E23" w:rsidRPr="00A04778">
        <w:rPr>
          <w:rFonts w:ascii="Sylfaen" w:hAnsi="Sylfaen"/>
          <w:szCs w:val="20"/>
          <w:lang w:val="ka-GE"/>
        </w:rPr>
        <w:t>თამბაქო</w:t>
      </w:r>
      <w:r w:rsidR="00E86C50">
        <w:rPr>
          <w:rFonts w:ascii="Sylfaen" w:hAnsi="Sylfaen"/>
          <w:szCs w:val="20"/>
          <w:lang w:val="ka-GE"/>
        </w:rPr>
        <w:t>ს</w:t>
      </w:r>
      <w:r w:rsidR="00944E23" w:rsidRPr="00A04778">
        <w:rPr>
          <w:rFonts w:ascii="Sylfaen" w:hAnsi="Sylfaen"/>
          <w:szCs w:val="20"/>
          <w:lang w:val="ka-GE"/>
        </w:rPr>
        <w:t>, ალკოჰოლი</w:t>
      </w:r>
      <w:r w:rsidR="00E86C50">
        <w:rPr>
          <w:rFonts w:ascii="Sylfaen" w:hAnsi="Sylfaen"/>
          <w:szCs w:val="20"/>
          <w:lang w:val="ka-GE"/>
        </w:rPr>
        <w:t>ს</w:t>
      </w:r>
      <w:r w:rsidR="00944E23" w:rsidRPr="00A04778">
        <w:rPr>
          <w:rFonts w:ascii="Sylfaen" w:hAnsi="Sylfaen"/>
          <w:szCs w:val="20"/>
          <w:lang w:val="ka-GE"/>
        </w:rPr>
        <w:t xml:space="preserve"> ან სხვა ნივთიერებები</w:t>
      </w:r>
      <w:r w:rsidR="00E86C50">
        <w:rPr>
          <w:rFonts w:ascii="Sylfaen" w:hAnsi="Sylfaen"/>
          <w:szCs w:val="20"/>
          <w:lang w:val="ka-GE"/>
        </w:rPr>
        <w:t>ს გამოყენებისგან</w:t>
      </w:r>
      <w:r>
        <w:rPr>
          <w:rFonts w:ascii="Sylfaen" w:hAnsi="Sylfaen"/>
          <w:szCs w:val="20"/>
          <w:lang w:val="ka-GE"/>
        </w:rPr>
        <w:t xml:space="preserve"> თავის შეკავება;</w:t>
      </w:r>
    </w:p>
    <w:p w:rsidR="00944E23" w:rsidRPr="00A04778" w:rsidRDefault="00944E23" w:rsidP="007B2D01">
      <w:pPr>
        <w:pStyle w:val="Normal1"/>
        <w:spacing w:line="240" w:lineRule="auto"/>
        <w:ind w:left="90"/>
        <w:jc w:val="both"/>
        <w:rPr>
          <w:rFonts w:ascii="Sylfaen" w:hAnsi="Sylfaen"/>
          <w:szCs w:val="20"/>
          <w:lang w:val="ka-GE"/>
        </w:rPr>
      </w:pPr>
    </w:p>
    <w:p w:rsidR="007B2D01" w:rsidRDefault="007B2D01" w:rsidP="007B2D01">
      <w:pPr>
        <w:pStyle w:val="Normal1"/>
        <w:spacing w:line="240" w:lineRule="auto"/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szCs w:val="20"/>
          <w:lang w:val="ka-GE"/>
        </w:rPr>
        <w:t xml:space="preserve">ლ) </w:t>
      </w:r>
      <w:r w:rsidR="00E86C50">
        <w:rPr>
          <w:rFonts w:ascii="Sylfaen" w:hAnsi="Sylfaen" w:cs="Sylfaen"/>
          <w:b/>
          <w:szCs w:val="20"/>
          <w:lang w:val="ka-GE"/>
        </w:rPr>
        <w:t>ცხოვრების ჯანსაღი წესის დაცვა</w:t>
      </w:r>
      <w:r w:rsidR="00944E23" w:rsidRPr="00045618">
        <w:rPr>
          <w:rFonts w:ascii="Sylfaen" w:hAnsi="Sylfaen"/>
          <w:szCs w:val="20"/>
          <w:lang w:val="ka-GE"/>
        </w:rPr>
        <w:t xml:space="preserve"> - </w:t>
      </w:r>
      <w:r w:rsidRPr="00247A0E">
        <w:rPr>
          <w:rFonts w:ascii="Sylfaen" w:hAnsi="Sylfaen"/>
          <w:lang w:val="ka-GE"/>
        </w:rPr>
        <w:t>ჯანსაღად</w:t>
      </w:r>
      <w:r>
        <w:rPr>
          <w:rFonts w:ascii="Sylfaen" w:hAnsi="Sylfaen"/>
          <w:lang w:val="ka-GE"/>
        </w:rPr>
        <w:t xml:space="preserve"> კვება</w:t>
      </w:r>
      <w:r w:rsidRPr="00247A0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szCs w:val="20"/>
          <w:lang w:val="ka-GE"/>
        </w:rPr>
        <w:t>დასვენება</w:t>
      </w:r>
      <w:r w:rsidRPr="00045618">
        <w:rPr>
          <w:rFonts w:ascii="Sylfaen" w:hAnsi="Sylfaen"/>
          <w:szCs w:val="20"/>
          <w:lang w:val="ka-GE"/>
        </w:rPr>
        <w:t xml:space="preserve">, </w:t>
      </w:r>
      <w:r>
        <w:rPr>
          <w:rFonts w:ascii="Sylfaen" w:hAnsi="Sylfaen"/>
          <w:szCs w:val="20"/>
          <w:lang w:val="ka-GE"/>
        </w:rPr>
        <w:t>ფიზიკური აქტივობა</w:t>
      </w:r>
      <w:r w:rsidRPr="00247A0E">
        <w:rPr>
          <w:rFonts w:ascii="Sylfaen" w:hAnsi="Sylfaen"/>
          <w:lang w:val="ka-GE"/>
        </w:rPr>
        <w:t xml:space="preserve"> და  სოციალური კონტაქტი</w:t>
      </w:r>
      <w:r>
        <w:rPr>
          <w:rFonts w:ascii="Sylfaen" w:hAnsi="Sylfaen"/>
          <w:lang w:val="ka-GE"/>
        </w:rPr>
        <w:t>ს</w:t>
      </w:r>
      <w:r w:rsidRPr="00247A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შენარჩუნება</w:t>
      </w:r>
      <w:r w:rsidRPr="00247A0E">
        <w:rPr>
          <w:rFonts w:ascii="Sylfaen" w:hAnsi="Sylfaen"/>
          <w:lang w:val="ka-GE"/>
        </w:rPr>
        <w:t xml:space="preserve"> ძვირფას ადამიანებთან</w:t>
      </w:r>
      <w:r>
        <w:rPr>
          <w:rFonts w:ascii="Sylfaen" w:hAnsi="Sylfaen"/>
          <w:lang w:val="ka-GE"/>
        </w:rPr>
        <w:t>;</w:t>
      </w:r>
      <w:r w:rsidRPr="00247A0E">
        <w:rPr>
          <w:rFonts w:ascii="Sylfaen" w:hAnsi="Sylfaen"/>
          <w:lang w:val="ka-GE"/>
        </w:rPr>
        <w:t xml:space="preserve"> სახლში და </w:t>
      </w:r>
      <w:r>
        <w:rPr>
          <w:rFonts w:ascii="Sylfaen" w:hAnsi="Sylfaen"/>
          <w:lang w:val="ka-GE"/>
        </w:rPr>
        <w:t xml:space="preserve">ტელეფონით </w:t>
      </w:r>
      <w:r w:rsidRPr="00247A0E">
        <w:rPr>
          <w:rFonts w:ascii="Sylfaen" w:hAnsi="Sylfaen"/>
          <w:lang w:val="ka-GE"/>
        </w:rPr>
        <w:t xml:space="preserve">ან ელექტრონული ფოსტით  ოჯახის სხვა წევრებსა და </w:t>
      </w:r>
      <w:r>
        <w:rPr>
          <w:rFonts w:ascii="Sylfaen" w:hAnsi="Sylfaen"/>
          <w:lang w:val="ka-GE"/>
        </w:rPr>
        <w:t>მეგობრებთან კონტაქტი</w:t>
      </w:r>
    </w:p>
    <w:p w:rsidR="007B2D01" w:rsidRPr="00C70DBA" w:rsidRDefault="007B5EEC" w:rsidP="007B2D01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color w:val="44546A" w:themeColor="text2"/>
          <w:szCs w:val="20"/>
          <w:lang w:val="ka-GE"/>
        </w:rPr>
      </w:pPr>
      <w:r w:rsidRPr="007B2D01">
        <w:rPr>
          <w:rFonts w:ascii="Sylfaen" w:hAnsi="Sylfaen"/>
          <w:szCs w:val="20"/>
          <w:lang w:val="ka-GE"/>
        </w:rPr>
        <w:br w:type="page"/>
      </w:r>
      <w:r w:rsidR="007B2D01" w:rsidRPr="00C70DBA">
        <w:rPr>
          <w:rFonts w:ascii="Sylfaen" w:hAnsi="Sylfaen" w:cs="Sylfaen"/>
          <w:b/>
          <w:color w:val="44546A" w:themeColor="text2"/>
          <w:szCs w:val="20"/>
          <w:lang w:val="ka-GE"/>
        </w:rPr>
        <w:lastRenderedPageBreak/>
        <w:t>თუ თვითიზოლაციაში მოთავსებული პირი დასაქმებულია, 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 უფლებამოსილია, ასეთ პირებზე, მოთხოვნის შემთხვევაში, გასცეს საავადმყოფოს ფურცლის ტოლფასი სამართლებრივი შედეგების მქონე ცნობა.</w:t>
      </w:r>
    </w:p>
    <w:p w:rsidR="007B5EEC" w:rsidRPr="007B2D01" w:rsidRDefault="007B5EEC" w:rsidP="00C70DBA">
      <w:pPr>
        <w:pStyle w:val="ListParagraph"/>
        <w:jc w:val="both"/>
        <w:rPr>
          <w:rFonts w:ascii="Sylfaen" w:hAnsi="Sylfaen"/>
          <w:szCs w:val="20"/>
          <w:lang w:val="ka-GE"/>
        </w:rPr>
      </w:pPr>
    </w:p>
    <w:sectPr w:rsidR="007B5EEC" w:rsidRPr="007B2D01" w:rsidSect="00570AA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FA2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0BCC"/>
    <w:multiLevelType w:val="hybridMultilevel"/>
    <w:tmpl w:val="3B2C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2DC5"/>
    <w:multiLevelType w:val="hybridMultilevel"/>
    <w:tmpl w:val="536E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F3C89"/>
    <w:multiLevelType w:val="hybridMultilevel"/>
    <w:tmpl w:val="60E228D4"/>
    <w:lvl w:ilvl="0" w:tplc="84A8917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1B"/>
    <w:rsid w:val="0002267B"/>
    <w:rsid w:val="00045618"/>
    <w:rsid w:val="00107571"/>
    <w:rsid w:val="003C1DD1"/>
    <w:rsid w:val="004305CE"/>
    <w:rsid w:val="004351D7"/>
    <w:rsid w:val="00510965"/>
    <w:rsid w:val="00570AA0"/>
    <w:rsid w:val="005E31DD"/>
    <w:rsid w:val="0065731B"/>
    <w:rsid w:val="006600BA"/>
    <w:rsid w:val="0078165D"/>
    <w:rsid w:val="007B2D01"/>
    <w:rsid w:val="007B5EEC"/>
    <w:rsid w:val="00863824"/>
    <w:rsid w:val="00944E23"/>
    <w:rsid w:val="009D729B"/>
    <w:rsid w:val="00A04778"/>
    <w:rsid w:val="00A04851"/>
    <w:rsid w:val="00A23166"/>
    <w:rsid w:val="00A5553F"/>
    <w:rsid w:val="00A967A8"/>
    <w:rsid w:val="00AC0D48"/>
    <w:rsid w:val="00B50D4E"/>
    <w:rsid w:val="00C70DBA"/>
    <w:rsid w:val="00CC3125"/>
    <w:rsid w:val="00CE2DAD"/>
    <w:rsid w:val="00D52F23"/>
    <w:rsid w:val="00E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9315"/>
  <w15:chartTrackingRefBased/>
  <w15:docId w15:val="{C41AFD5A-BC8C-4223-BFFE-5B60A59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4E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Ekaterine Adamia</cp:lastModifiedBy>
  <cp:revision>9</cp:revision>
  <dcterms:created xsi:type="dcterms:W3CDTF">2020-02-28T17:05:00Z</dcterms:created>
  <dcterms:modified xsi:type="dcterms:W3CDTF">2020-03-02T17:44:00Z</dcterms:modified>
</cp:coreProperties>
</file>