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BC814" w14:textId="1B7945BC" w:rsidR="00C01C27" w:rsidRPr="00B52857" w:rsidRDefault="00614655" w:rsidP="00C01C27">
      <w:pPr>
        <w:rPr>
          <w:rFonts w:cstheme="minorHAnsi"/>
        </w:rPr>
      </w:pPr>
      <w:r w:rsidRPr="00B52857">
        <w:rPr>
          <w:rFonts w:cstheme="minorHAnsi"/>
        </w:rPr>
        <w:t>Order (N 02-749/</w:t>
      </w:r>
      <w:r w:rsidRPr="00B52857">
        <w:rPr>
          <w:rFonts w:ascii="Sylfaen" w:hAnsi="Sylfaen" w:cs="Sylfaen"/>
          <w:lang w:val="ka-GE"/>
        </w:rPr>
        <w:t>ო</w:t>
      </w:r>
      <w:r w:rsidRPr="00B52857">
        <w:rPr>
          <w:rFonts w:cstheme="minorHAnsi"/>
        </w:rPr>
        <w:t>) of the Director of Agency for Medica</w:t>
      </w:r>
      <w:r w:rsidR="00B52857">
        <w:rPr>
          <w:rFonts w:cstheme="minorHAnsi"/>
        </w:rPr>
        <w:t xml:space="preserve">l and Pharmaceutical Activities, </w:t>
      </w:r>
      <w:r w:rsidRPr="00B52857">
        <w:rPr>
          <w:rFonts w:cstheme="minorHAnsi"/>
        </w:rPr>
        <w:t xml:space="preserve">Ministry of Internally Displaced Persons from the Occupied Territories, </w:t>
      </w:r>
      <w:proofErr w:type="spellStart"/>
      <w:r w:rsidRPr="00B52857">
        <w:rPr>
          <w:rFonts w:cstheme="minorHAnsi"/>
        </w:rPr>
        <w:t>Labour</w:t>
      </w:r>
      <w:proofErr w:type="spellEnd"/>
      <w:r w:rsidRPr="00B52857">
        <w:rPr>
          <w:rFonts w:cstheme="minorHAnsi"/>
        </w:rPr>
        <w:t>, Healt</w:t>
      </w:r>
      <w:r w:rsidR="00B52857">
        <w:rPr>
          <w:rFonts w:cstheme="minorHAnsi"/>
        </w:rPr>
        <w:t>h and Social Affairs</w:t>
      </w:r>
      <w:r w:rsidRPr="00B52857">
        <w:rPr>
          <w:rFonts w:cstheme="minorHAnsi"/>
        </w:rPr>
        <w:t xml:space="preserve"> of Georgia, on issuing </w:t>
      </w:r>
      <w:r w:rsidR="00B52857">
        <w:rPr>
          <w:rFonts w:cstheme="minorHAnsi"/>
        </w:rPr>
        <w:t>permission</w:t>
      </w:r>
      <w:r w:rsidRPr="00B52857">
        <w:rPr>
          <w:rFonts w:cstheme="minorHAnsi"/>
        </w:rPr>
        <w:t xml:space="preserve"> for </w:t>
      </w:r>
      <w:r w:rsidR="00B52857">
        <w:rPr>
          <w:rFonts w:cstheme="minorHAnsi"/>
        </w:rPr>
        <w:t xml:space="preserve">a </w:t>
      </w:r>
      <w:r w:rsidRPr="00B52857">
        <w:rPr>
          <w:rFonts w:cstheme="minorHAnsi"/>
        </w:rPr>
        <w:t>Clinical Trial</w:t>
      </w:r>
      <w:r w:rsidR="008F03CF">
        <w:rPr>
          <w:rFonts w:cstheme="minorHAnsi"/>
        </w:rPr>
        <w:t xml:space="preserve"> of pharmaceutical </w:t>
      </w:r>
      <w:r w:rsidR="008F03CF">
        <w:rPr>
          <w:rFonts w:cstheme="minorHAnsi"/>
        </w:rPr>
        <w:t>products</w:t>
      </w:r>
      <w:r w:rsidRPr="00B52857">
        <w:rPr>
          <w:rFonts w:cstheme="minorHAnsi"/>
        </w:rPr>
        <w:t xml:space="preserve"> (</w:t>
      </w:r>
      <w:r w:rsidR="006A0CBC" w:rsidRPr="00B52857">
        <w:rPr>
          <w:rFonts w:cstheme="minorHAnsi"/>
        </w:rPr>
        <w:t>as per</w:t>
      </w:r>
      <w:r w:rsidR="00C01C27" w:rsidRPr="00B52857">
        <w:rPr>
          <w:rFonts w:cstheme="minorHAnsi"/>
        </w:rPr>
        <w:t xml:space="preserve"> </w:t>
      </w:r>
      <w:r w:rsidRPr="00B52857">
        <w:rPr>
          <w:rFonts w:cstheme="minorHAnsi"/>
        </w:rPr>
        <w:t xml:space="preserve">relevant </w:t>
      </w:r>
      <w:r w:rsidRPr="00B52857">
        <w:rPr>
          <w:rFonts w:cstheme="minorHAnsi"/>
          <w:lang w:val="ka-GE"/>
        </w:rPr>
        <w:t xml:space="preserve">local </w:t>
      </w:r>
      <w:r w:rsidR="00AD1C94">
        <w:rPr>
          <w:rFonts w:cstheme="minorHAnsi"/>
        </w:rPr>
        <w:t>laws and</w:t>
      </w:r>
      <w:r w:rsidR="00C01C27" w:rsidRPr="00B52857">
        <w:rPr>
          <w:rFonts w:cstheme="minorHAnsi"/>
        </w:rPr>
        <w:t xml:space="preserve"> </w:t>
      </w:r>
      <w:r w:rsidRPr="00B52857">
        <w:rPr>
          <w:rFonts w:cstheme="minorHAnsi"/>
        </w:rPr>
        <w:t>resolutions</w:t>
      </w:r>
      <w:r w:rsidR="00AD1C94">
        <w:rPr>
          <w:rFonts w:cstheme="minorHAnsi"/>
        </w:rPr>
        <w:t xml:space="preserve"> (listed in original document) as well as </w:t>
      </w:r>
      <w:r w:rsidR="00C01C27" w:rsidRPr="00B52857">
        <w:rPr>
          <w:rFonts w:cstheme="minorHAnsi"/>
        </w:rPr>
        <w:t xml:space="preserve">approved </w:t>
      </w:r>
      <w:r w:rsidRPr="00B52857">
        <w:rPr>
          <w:rFonts w:cstheme="minorHAnsi"/>
        </w:rPr>
        <w:t>Annex N1):</w:t>
      </w:r>
    </w:p>
    <w:p w14:paraId="4F99AEF7" w14:textId="7130EA34" w:rsidR="00AE1946" w:rsidRPr="00B52857" w:rsidRDefault="008F03CF" w:rsidP="00C01C27">
      <w:pPr>
        <w:rPr>
          <w:rFonts w:cstheme="minorHAnsi"/>
        </w:rPr>
      </w:pPr>
      <w:r>
        <w:rPr>
          <w:rFonts w:cstheme="minorHAnsi"/>
        </w:rPr>
        <w:t>1.Permission</w:t>
      </w:r>
      <w:r w:rsidR="00C01C27" w:rsidRPr="00B52857">
        <w:rPr>
          <w:rFonts w:cstheme="minorHAnsi"/>
        </w:rPr>
        <w:t xml:space="preserve"> to be issued on the </w:t>
      </w:r>
      <w:r w:rsidR="00C01C27" w:rsidRPr="00B52857">
        <w:rPr>
          <w:rFonts w:cstheme="minorHAnsi"/>
        </w:rPr>
        <w:t xml:space="preserve">Ministry of Internally Displaced Persons from the Occupied Territories, </w:t>
      </w:r>
      <w:proofErr w:type="spellStart"/>
      <w:r w:rsidR="00C01C27" w:rsidRPr="00B52857">
        <w:rPr>
          <w:rFonts w:cstheme="minorHAnsi"/>
        </w:rPr>
        <w:t>Labour</w:t>
      </w:r>
      <w:proofErr w:type="spellEnd"/>
      <w:r w:rsidR="00C01C27" w:rsidRPr="00B52857">
        <w:rPr>
          <w:rFonts w:cstheme="minorHAnsi"/>
        </w:rPr>
        <w:t>, Health and Social Affairs</w:t>
      </w:r>
      <w:r w:rsidR="00AE1946" w:rsidRPr="00B52857">
        <w:rPr>
          <w:rFonts w:cstheme="minorHAnsi"/>
        </w:rPr>
        <w:t>,</w:t>
      </w:r>
      <w:r w:rsidR="00C01C27" w:rsidRPr="00B52857">
        <w:rPr>
          <w:rFonts w:cstheme="minorHAnsi"/>
        </w:rPr>
        <w:t xml:space="preserve"> </w:t>
      </w:r>
      <w:r w:rsidR="00C01C27" w:rsidRPr="00B52857">
        <w:rPr>
          <w:rFonts w:cstheme="minorHAnsi"/>
        </w:rPr>
        <w:t xml:space="preserve">for </w:t>
      </w:r>
      <w:r w:rsidR="00AE1946" w:rsidRPr="00B52857">
        <w:rPr>
          <w:rFonts w:cstheme="minorHAnsi"/>
        </w:rPr>
        <w:t xml:space="preserve">a </w:t>
      </w:r>
      <w:r w:rsidR="00C01C27" w:rsidRPr="00B52857">
        <w:rPr>
          <w:rFonts w:cstheme="minorHAnsi"/>
        </w:rPr>
        <w:t>Clinical Trial</w:t>
      </w:r>
      <w:r>
        <w:rPr>
          <w:rFonts w:cstheme="minorHAnsi"/>
        </w:rPr>
        <w:t xml:space="preserve"> of medical products</w:t>
      </w:r>
      <w:r w:rsidR="00C01C27" w:rsidRPr="00B52857">
        <w:rPr>
          <w:rFonts w:cstheme="minorHAnsi"/>
        </w:rPr>
        <w:t xml:space="preserve">: </w:t>
      </w:r>
      <w:r w:rsidR="0002735B" w:rsidRPr="00B52857">
        <w:rPr>
          <w:rFonts w:cstheme="minorHAnsi"/>
        </w:rPr>
        <w:t xml:space="preserve">“An International </w:t>
      </w:r>
      <w:proofErr w:type="spellStart"/>
      <w:r w:rsidR="0002735B" w:rsidRPr="00B52857">
        <w:rPr>
          <w:rFonts w:cstheme="minorHAnsi"/>
        </w:rPr>
        <w:t>Randomised</w:t>
      </w:r>
      <w:proofErr w:type="spellEnd"/>
      <w:r w:rsidR="0002735B" w:rsidRPr="00B52857">
        <w:rPr>
          <w:rFonts w:cstheme="minorHAnsi"/>
        </w:rPr>
        <w:t xml:space="preserve"> Trial of additional Treatments for COVID-19 in Hospitalized</w:t>
      </w:r>
      <w:r w:rsidR="00AE1946" w:rsidRPr="00B52857">
        <w:rPr>
          <w:rFonts w:cstheme="minorHAnsi"/>
        </w:rPr>
        <w:t xml:space="preserve"> patients who are all receiving the local standard of care” (WHO COVID-19 </w:t>
      </w:r>
      <w:r>
        <w:rPr>
          <w:rFonts w:cstheme="minorHAnsi"/>
        </w:rPr>
        <w:t xml:space="preserve">main </w:t>
      </w:r>
      <w:r w:rsidR="00AE1946" w:rsidRPr="00B52857">
        <w:rPr>
          <w:rFonts w:cstheme="minorHAnsi"/>
        </w:rPr>
        <w:t>Protocol)</w:t>
      </w:r>
      <w:r>
        <w:rPr>
          <w:rFonts w:cstheme="minorHAnsi"/>
        </w:rPr>
        <w:t>.</w:t>
      </w:r>
    </w:p>
    <w:p w14:paraId="2DEDAE84" w14:textId="56CBA39D" w:rsidR="00AE1946" w:rsidRPr="00B52857" w:rsidRDefault="00AE1946" w:rsidP="00C01C27">
      <w:pPr>
        <w:rPr>
          <w:rFonts w:cstheme="minorHAnsi"/>
        </w:rPr>
      </w:pPr>
      <w:r w:rsidRPr="00B52857">
        <w:rPr>
          <w:rFonts w:cstheme="minorHAnsi"/>
        </w:rPr>
        <w:t>2.Trial will be conducted in the following medical facilities:</w:t>
      </w:r>
    </w:p>
    <w:p w14:paraId="52CC08FF" w14:textId="77777777" w:rsidR="008F03CF" w:rsidRDefault="00AE1946" w:rsidP="00C01C27">
      <w:pPr>
        <w:rPr>
          <w:rFonts w:cstheme="minorHAnsi"/>
        </w:rPr>
      </w:pPr>
      <w:r w:rsidRPr="00B52857">
        <w:rPr>
          <w:rFonts w:cstheme="minorHAnsi"/>
        </w:rPr>
        <w:t>2.1.</w:t>
      </w:r>
      <w:r w:rsidR="00F14AD0" w:rsidRPr="00B52857">
        <w:rPr>
          <w:rFonts w:cstheme="minorHAnsi"/>
        </w:rPr>
        <w:t>JSC “</w:t>
      </w:r>
      <w:r w:rsidRPr="00B52857">
        <w:rPr>
          <w:rFonts w:cstheme="minorHAnsi"/>
        </w:rPr>
        <w:t xml:space="preserve">Infectious Diseases, AIDS and Clinical Immunology Research Center” (16, Al. </w:t>
      </w:r>
      <w:proofErr w:type="spellStart"/>
      <w:r w:rsidRPr="00B52857">
        <w:rPr>
          <w:rFonts w:cstheme="minorHAnsi"/>
        </w:rPr>
        <w:t>Kazbegi</w:t>
      </w:r>
      <w:proofErr w:type="spellEnd"/>
      <w:r w:rsidRPr="00B52857">
        <w:rPr>
          <w:rFonts w:cstheme="minorHAnsi"/>
        </w:rPr>
        <w:t xml:space="preserve"> Ave</w:t>
      </w:r>
      <w:r w:rsidR="00F14AD0" w:rsidRPr="00B52857">
        <w:rPr>
          <w:rFonts w:cstheme="minorHAnsi"/>
        </w:rPr>
        <w:t>.</w:t>
      </w:r>
      <w:r w:rsidRPr="00B52857">
        <w:rPr>
          <w:rFonts w:cstheme="minorHAnsi"/>
        </w:rPr>
        <w:t>, Tbilisi)</w:t>
      </w:r>
      <w:r w:rsidR="008F03CF">
        <w:rPr>
          <w:rFonts w:cstheme="minorHAnsi"/>
        </w:rPr>
        <w:t>;</w:t>
      </w:r>
    </w:p>
    <w:p w14:paraId="07995FD2" w14:textId="569CA753" w:rsidR="00AE1946" w:rsidRPr="00B52857" w:rsidRDefault="00AE1946" w:rsidP="00C01C27">
      <w:pPr>
        <w:rPr>
          <w:rFonts w:cstheme="minorHAnsi"/>
        </w:rPr>
      </w:pPr>
      <w:r w:rsidRPr="00B52857">
        <w:rPr>
          <w:rFonts w:cstheme="minorHAnsi"/>
        </w:rPr>
        <w:t>2.</w:t>
      </w:r>
      <w:proofErr w:type="gramStart"/>
      <w:r w:rsidRPr="00B52857">
        <w:rPr>
          <w:rFonts w:cstheme="minorHAnsi"/>
        </w:rPr>
        <w:t>2.</w:t>
      </w:r>
      <w:r w:rsidR="00F14AD0" w:rsidRPr="00B52857">
        <w:rPr>
          <w:rFonts w:cstheme="minorHAnsi"/>
        </w:rPr>
        <w:t>LEPL</w:t>
      </w:r>
      <w:proofErr w:type="gramEnd"/>
      <w:r w:rsidR="00F14AD0" w:rsidRPr="00B52857">
        <w:rPr>
          <w:rFonts w:cstheme="minorHAnsi"/>
        </w:rPr>
        <w:t xml:space="preserve"> “</w:t>
      </w:r>
      <w:r w:rsidRPr="00B52857">
        <w:rPr>
          <w:rFonts w:cstheme="minorHAnsi"/>
        </w:rPr>
        <w:t xml:space="preserve">First University Clinic of the Tbilisi State Medical University” (4, </w:t>
      </w:r>
      <w:proofErr w:type="spellStart"/>
      <w:r w:rsidRPr="00B52857">
        <w:rPr>
          <w:rFonts w:cstheme="minorHAnsi"/>
        </w:rPr>
        <w:t>Gudamakari</w:t>
      </w:r>
      <w:proofErr w:type="spellEnd"/>
      <w:r w:rsidRPr="00B52857">
        <w:rPr>
          <w:rFonts w:cstheme="minorHAnsi"/>
        </w:rPr>
        <w:t xml:space="preserve"> St., Tbilisi);</w:t>
      </w:r>
    </w:p>
    <w:p w14:paraId="1D0093CD" w14:textId="230DC7A9" w:rsidR="00F14AD0" w:rsidRPr="00B52857" w:rsidRDefault="00AE1946" w:rsidP="00F14AD0">
      <w:pPr>
        <w:rPr>
          <w:rFonts w:cstheme="minorHAnsi"/>
        </w:rPr>
      </w:pPr>
      <w:r w:rsidRPr="00B52857">
        <w:rPr>
          <w:rFonts w:cstheme="minorHAnsi"/>
        </w:rPr>
        <w:t>2.</w:t>
      </w:r>
      <w:proofErr w:type="gramStart"/>
      <w:r w:rsidRPr="00B52857">
        <w:rPr>
          <w:rFonts w:cstheme="minorHAnsi"/>
        </w:rPr>
        <w:t>3.</w:t>
      </w:r>
      <w:r w:rsidR="00927A9B" w:rsidRPr="00B52857">
        <w:rPr>
          <w:rFonts w:cstheme="minorHAnsi"/>
        </w:rPr>
        <w:t>Ltd</w:t>
      </w:r>
      <w:proofErr w:type="gramEnd"/>
      <w:r w:rsidR="00927A9B" w:rsidRPr="00B52857">
        <w:rPr>
          <w:rFonts w:cstheme="minorHAnsi"/>
        </w:rPr>
        <w:t xml:space="preserve"> </w:t>
      </w:r>
      <w:r w:rsidR="00F14AD0" w:rsidRPr="00B52857">
        <w:rPr>
          <w:rFonts w:cstheme="minorHAnsi"/>
        </w:rPr>
        <w:t xml:space="preserve">“Academician </w:t>
      </w:r>
      <w:proofErr w:type="spellStart"/>
      <w:r w:rsidR="00F14AD0" w:rsidRPr="00B52857">
        <w:rPr>
          <w:rFonts w:cstheme="minorHAnsi"/>
        </w:rPr>
        <w:t>Vakhtang</w:t>
      </w:r>
      <w:proofErr w:type="spellEnd"/>
      <w:r w:rsidR="00F14AD0" w:rsidRPr="00B52857">
        <w:rPr>
          <w:rFonts w:cstheme="minorHAnsi"/>
        </w:rPr>
        <w:t xml:space="preserve"> </w:t>
      </w:r>
      <w:proofErr w:type="spellStart"/>
      <w:r w:rsidR="00F14AD0" w:rsidRPr="00B52857">
        <w:rPr>
          <w:rFonts w:cstheme="minorHAnsi"/>
        </w:rPr>
        <w:t>Bochorishvili</w:t>
      </w:r>
      <w:proofErr w:type="spellEnd"/>
      <w:r w:rsidR="00F14AD0" w:rsidRPr="00B52857">
        <w:rPr>
          <w:rFonts w:cstheme="minorHAnsi"/>
        </w:rPr>
        <w:t xml:space="preserve"> Clinic” (</w:t>
      </w:r>
      <w:r w:rsidR="00F14AD0" w:rsidRPr="00B52857">
        <w:rPr>
          <w:rFonts w:cstheme="minorHAnsi"/>
        </w:rPr>
        <w:t xml:space="preserve">16, Al. </w:t>
      </w:r>
      <w:proofErr w:type="spellStart"/>
      <w:r w:rsidR="00F14AD0" w:rsidRPr="00B52857">
        <w:rPr>
          <w:rFonts w:cstheme="minorHAnsi"/>
        </w:rPr>
        <w:t>Kazbegi</w:t>
      </w:r>
      <w:proofErr w:type="spellEnd"/>
      <w:r w:rsidR="00F14AD0" w:rsidRPr="00B52857">
        <w:rPr>
          <w:rFonts w:cstheme="minorHAnsi"/>
        </w:rPr>
        <w:t xml:space="preserve"> Ave., Tbilisi);</w:t>
      </w:r>
    </w:p>
    <w:p w14:paraId="47FD6549" w14:textId="10E82C1B" w:rsidR="00F14AD0" w:rsidRPr="00B52857" w:rsidRDefault="00F14AD0" w:rsidP="00F14AD0">
      <w:pPr>
        <w:rPr>
          <w:rFonts w:cstheme="minorHAnsi"/>
        </w:rPr>
      </w:pPr>
      <w:r w:rsidRPr="00B52857">
        <w:rPr>
          <w:rFonts w:cstheme="minorHAnsi"/>
        </w:rPr>
        <w:t xml:space="preserve">2.4. </w:t>
      </w:r>
      <w:r w:rsidRPr="00B52857">
        <w:rPr>
          <w:rFonts w:cstheme="minorHAnsi"/>
        </w:rPr>
        <w:t xml:space="preserve">Ltd “Academician </w:t>
      </w:r>
      <w:proofErr w:type="spellStart"/>
      <w:r w:rsidRPr="00B52857">
        <w:rPr>
          <w:rFonts w:cstheme="minorHAnsi"/>
        </w:rPr>
        <w:t>Nikoloz</w:t>
      </w:r>
      <w:proofErr w:type="spellEnd"/>
      <w:r w:rsidRPr="00B52857">
        <w:rPr>
          <w:rFonts w:cstheme="minorHAnsi"/>
        </w:rPr>
        <w:t xml:space="preserve"> </w:t>
      </w:r>
      <w:proofErr w:type="spellStart"/>
      <w:r w:rsidRPr="00B52857">
        <w:rPr>
          <w:rFonts w:cstheme="minorHAnsi"/>
        </w:rPr>
        <w:t>Kipshidze</w:t>
      </w:r>
      <w:proofErr w:type="spellEnd"/>
      <w:r w:rsidRPr="00B52857">
        <w:rPr>
          <w:rFonts w:cstheme="minorHAnsi"/>
        </w:rPr>
        <w:t xml:space="preserve"> Central University</w:t>
      </w:r>
      <w:r w:rsidRPr="00B52857">
        <w:rPr>
          <w:rFonts w:cstheme="minorHAnsi"/>
        </w:rPr>
        <w:t xml:space="preserve"> Clinic” (</w:t>
      </w:r>
      <w:r w:rsidRPr="00B52857">
        <w:rPr>
          <w:rFonts w:cstheme="minorHAnsi"/>
        </w:rPr>
        <w:t xml:space="preserve">29 </w:t>
      </w:r>
      <w:proofErr w:type="spellStart"/>
      <w:r w:rsidRPr="00B52857">
        <w:rPr>
          <w:rFonts w:cstheme="minorHAnsi"/>
        </w:rPr>
        <w:t>Vaja-Pshavela</w:t>
      </w:r>
      <w:proofErr w:type="spellEnd"/>
      <w:r w:rsidRPr="00B52857">
        <w:rPr>
          <w:rFonts w:cstheme="minorHAnsi"/>
        </w:rPr>
        <w:t xml:space="preserve"> Ave.</w:t>
      </w:r>
      <w:r w:rsidRPr="00B52857">
        <w:rPr>
          <w:rFonts w:cstheme="minorHAnsi"/>
        </w:rPr>
        <w:t>, Tbilisi);</w:t>
      </w:r>
    </w:p>
    <w:p w14:paraId="35F0BE82" w14:textId="03469C59" w:rsidR="00F14AD0" w:rsidRPr="00B52857" w:rsidRDefault="00F14AD0" w:rsidP="00F14AD0">
      <w:pPr>
        <w:rPr>
          <w:rFonts w:cstheme="minorHAnsi"/>
        </w:rPr>
      </w:pPr>
      <w:r w:rsidRPr="00B52857">
        <w:rPr>
          <w:rFonts w:cstheme="minorHAnsi"/>
        </w:rPr>
        <w:t xml:space="preserve">2.5. </w:t>
      </w:r>
      <w:r w:rsidRPr="00B52857">
        <w:rPr>
          <w:rFonts w:cstheme="minorHAnsi"/>
        </w:rPr>
        <w:t>JSC “</w:t>
      </w:r>
      <w:proofErr w:type="spellStart"/>
      <w:r w:rsidRPr="00B52857">
        <w:rPr>
          <w:rFonts w:cstheme="minorHAnsi"/>
        </w:rPr>
        <w:t>Sachkhere</w:t>
      </w:r>
      <w:proofErr w:type="spellEnd"/>
      <w:r w:rsidRPr="00B52857">
        <w:rPr>
          <w:rFonts w:cstheme="minorHAnsi"/>
        </w:rPr>
        <w:t xml:space="preserve"> Regional Hospital Policlinic Unification” (17 </w:t>
      </w:r>
      <w:proofErr w:type="spellStart"/>
      <w:r w:rsidRPr="00B52857">
        <w:rPr>
          <w:rFonts w:cstheme="minorHAnsi"/>
        </w:rPr>
        <w:t>Gomarteli</w:t>
      </w:r>
      <w:proofErr w:type="spellEnd"/>
      <w:r w:rsidRPr="00B52857">
        <w:rPr>
          <w:rFonts w:cstheme="minorHAnsi"/>
        </w:rPr>
        <w:t xml:space="preserve"> St., Building N01, </w:t>
      </w:r>
      <w:proofErr w:type="spellStart"/>
      <w:r w:rsidRPr="00B52857">
        <w:rPr>
          <w:rFonts w:cstheme="minorHAnsi"/>
        </w:rPr>
        <w:t>Sachkhere</w:t>
      </w:r>
      <w:proofErr w:type="spellEnd"/>
      <w:r w:rsidRPr="00B52857">
        <w:rPr>
          <w:rFonts w:cstheme="minorHAnsi"/>
        </w:rPr>
        <w:t>);</w:t>
      </w:r>
    </w:p>
    <w:p w14:paraId="46E8C6F7" w14:textId="39434717" w:rsidR="00F14AD0" w:rsidRPr="00B52857" w:rsidRDefault="00F14AD0" w:rsidP="00F14AD0">
      <w:pPr>
        <w:rPr>
          <w:rFonts w:cstheme="minorHAnsi"/>
        </w:rPr>
      </w:pPr>
      <w:proofErr w:type="gramStart"/>
      <w:r w:rsidRPr="00B52857">
        <w:rPr>
          <w:rFonts w:cstheme="minorHAnsi"/>
        </w:rPr>
        <w:t>2.6.”Medalpha</w:t>
      </w:r>
      <w:proofErr w:type="gramEnd"/>
      <w:r w:rsidRPr="00B52857">
        <w:rPr>
          <w:rFonts w:cstheme="minorHAnsi"/>
        </w:rPr>
        <w:t>” (</w:t>
      </w:r>
      <w:proofErr w:type="spellStart"/>
      <w:r w:rsidRPr="00B52857">
        <w:rPr>
          <w:rFonts w:cstheme="minorHAnsi"/>
        </w:rPr>
        <w:t>Nikoloz</w:t>
      </w:r>
      <w:proofErr w:type="spellEnd"/>
      <w:r w:rsidRPr="00B52857">
        <w:rPr>
          <w:rFonts w:cstheme="minorHAnsi"/>
        </w:rPr>
        <w:t xml:space="preserve"> </w:t>
      </w:r>
      <w:proofErr w:type="spellStart"/>
      <w:r w:rsidRPr="00B52857">
        <w:rPr>
          <w:rFonts w:cstheme="minorHAnsi"/>
        </w:rPr>
        <w:t>Gogoli</w:t>
      </w:r>
      <w:proofErr w:type="spellEnd"/>
      <w:r w:rsidRPr="00B52857">
        <w:rPr>
          <w:rFonts w:cstheme="minorHAnsi"/>
        </w:rPr>
        <w:t xml:space="preserve"> lane2, Batumi).</w:t>
      </w:r>
    </w:p>
    <w:p w14:paraId="650B049C" w14:textId="72BCCAE8" w:rsidR="00F14AD0" w:rsidRPr="00B52857" w:rsidRDefault="00F14AD0" w:rsidP="00F14AD0">
      <w:pPr>
        <w:rPr>
          <w:rFonts w:cstheme="minorHAnsi"/>
        </w:rPr>
      </w:pPr>
    </w:p>
    <w:p w14:paraId="7062BEA9" w14:textId="2EC9DF1D" w:rsidR="00930E05" w:rsidRPr="00B52857" w:rsidRDefault="00F14AD0" w:rsidP="00F14AD0">
      <w:pPr>
        <w:rPr>
          <w:rFonts w:cstheme="minorHAnsi"/>
        </w:rPr>
      </w:pPr>
      <w:r w:rsidRPr="00B52857">
        <w:rPr>
          <w:rFonts w:cstheme="minorHAnsi"/>
        </w:rPr>
        <w:t>3. Clinical Sponsor</w:t>
      </w:r>
      <w:r w:rsidR="00930E05" w:rsidRPr="00B52857">
        <w:rPr>
          <w:rFonts w:cstheme="minorHAnsi"/>
        </w:rPr>
        <w:t xml:space="preserve"> of the Trial: World Health Organization, Switzerland.</w:t>
      </w:r>
    </w:p>
    <w:p w14:paraId="0EB34E62" w14:textId="4540A28C" w:rsidR="00930E05" w:rsidRPr="00B52857" w:rsidRDefault="00930E05" w:rsidP="00F14AD0">
      <w:pPr>
        <w:rPr>
          <w:rFonts w:cstheme="minorHAnsi"/>
        </w:rPr>
      </w:pPr>
      <w:r w:rsidRPr="00B52857">
        <w:rPr>
          <w:rFonts w:cstheme="minorHAnsi"/>
        </w:rPr>
        <w:t xml:space="preserve">4. </w:t>
      </w:r>
      <w:r w:rsidR="008F03CF">
        <w:rPr>
          <w:rFonts w:cstheme="minorHAnsi"/>
        </w:rPr>
        <w:t>pharmaceutical products</w:t>
      </w:r>
      <w:r w:rsidRPr="00B52857">
        <w:rPr>
          <w:rFonts w:cstheme="minorHAnsi"/>
        </w:rPr>
        <w:t>:</w:t>
      </w:r>
    </w:p>
    <w:p w14:paraId="19C3C150" w14:textId="3E11C21F" w:rsidR="00930E05" w:rsidRPr="00B52857" w:rsidRDefault="00930E05" w:rsidP="00F14AD0">
      <w:pPr>
        <w:rPr>
          <w:rFonts w:cstheme="minorHAnsi"/>
        </w:rPr>
      </w:pPr>
      <w:r w:rsidRPr="00B52857">
        <w:rPr>
          <w:rFonts w:cstheme="minorHAnsi"/>
        </w:rPr>
        <w:t>4.</w:t>
      </w:r>
      <w:proofErr w:type="gramStart"/>
      <w:r w:rsidRPr="00B52857">
        <w:rPr>
          <w:rFonts w:cstheme="minorHAnsi"/>
        </w:rPr>
        <w:t>1.Remdesivir</w:t>
      </w:r>
      <w:proofErr w:type="gramEnd"/>
    </w:p>
    <w:p w14:paraId="7894EAA8" w14:textId="1B9B84B6" w:rsidR="00930E05" w:rsidRPr="00B52857" w:rsidRDefault="00930E05" w:rsidP="00930E05">
      <w:pPr>
        <w:rPr>
          <w:rFonts w:cstheme="minorHAnsi"/>
        </w:rPr>
      </w:pPr>
      <w:r w:rsidRPr="00B52857">
        <w:rPr>
          <w:rFonts w:cstheme="minorHAnsi"/>
        </w:rPr>
        <w:t>4.</w:t>
      </w:r>
      <w:proofErr w:type="gramStart"/>
      <w:r w:rsidRPr="00B52857">
        <w:rPr>
          <w:rFonts w:cstheme="minorHAnsi"/>
        </w:rPr>
        <w:t>2</w:t>
      </w:r>
      <w:r w:rsidRPr="00B52857">
        <w:rPr>
          <w:rFonts w:cstheme="minorHAnsi"/>
        </w:rPr>
        <w:t>.</w:t>
      </w:r>
      <w:r w:rsidRPr="00B52857">
        <w:rPr>
          <w:rFonts w:cstheme="minorHAnsi"/>
        </w:rPr>
        <w:t>Lopinavir</w:t>
      </w:r>
      <w:proofErr w:type="gramEnd"/>
      <w:r w:rsidRPr="00B52857">
        <w:rPr>
          <w:rFonts w:cstheme="minorHAnsi"/>
        </w:rPr>
        <w:t>/Ritonavir</w:t>
      </w:r>
    </w:p>
    <w:p w14:paraId="0C497186" w14:textId="4A8FB066" w:rsidR="00930E05" w:rsidRPr="00B52857" w:rsidRDefault="00930E05" w:rsidP="00F14AD0">
      <w:pPr>
        <w:rPr>
          <w:rFonts w:cstheme="minorHAnsi"/>
        </w:rPr>
      </w:pPr>
      <w:r w:rsidRPr="00B52857">
        <w:rPr>
          <w:rFonts w:cstheme="minorHAnsi"/>
        </w:rPr>
        <w:t>4.</w:t>
      </w:r>
      <w:proofErr w:type="gramStart"/>
      <w:r w:rsidRPr="00B52857">
        <w:rPr>
          <w:rFonts w:cstheme="minorHAnsi"/>
        </w:rPr>
        <w:t>3</w:t>
      </w:r>
      <w:r w:rsidRPr="00B52857">
        <w:rPr>
          <w:rFonts w:cstheme="minorHAnsi"/>
        </w:rPr>
        <w:t>.</w:t>
      </w:r>
      <w:r w:rsidRPr="00B52857">
        <w:rPr>
          <w:rFonts w:cstheme="minorHAnsi"/>
        </w:rPr>
        <w:t>Chloroquine</w:t>
      </w:r>
      <w:proofErr w:type="gramEnd"/>
    </w:p>
    <w:p w14:paraId="49314925" w14:textId="79DB8DB7" w:rsidR="00930E05" w:rsidRPr="00B52857" w:rsidRDefault="00930E05" w:rsidP="00930E05">
      <w:pPr>
        <w:rPr>
          <w:rFonts w:cstheme="minorHAnsi"/>
        </w:rPr>
      </w:pPr>
      <w:r w:rsidRPr="00B52857">
        <w:rPr>
          <w:rFonts w:cstheme="minorHAnsi"/>
        </w:rPr>
        <w:t>4.</w:t>
      </w:r>
      <w:proofErr w:type="gramStart"/>
      <w:r w:rsidRPr="00B52857">
        <w:rPr>
          <w:rFonts w:cstheme="minorHAnsi"/>
        </w:rPr>
        <w:t>4</w:t>
      </w:r>
      <w:r w:rsidRPr="00B52857">
        <w:rPr>
          <w:rFonts w:cstheme="minorHAnsi"/>
        </w:rPr>
        <w:t>.</w:t>
      </w:r>
      <w:r w:rsidRPr="00B52857">
        <w:rPr>
          <w:rFonts w:cstheme="minorHAnsi"/>
        </w:rPr>
        <w:t>Hydroxychloroquine</w:t>
      </w:r>
      <w:proofErr w:type="gramEnd"/>
      <w:r w:rsidRPr="00B52857">
        <w:rPr>
          <w:rFonts w:cstheme="minorHAnsi"/>
        </w:rPr>
        <w:t xml:space="preserve"> Sulfate</w:t>
      </w:r>
    </w:p>
    <w:p w14:paraId="040051E7" w14:textId="36A261F6" w:rsidR="00930E05" w:rsidRDefault="00930E05" w:rsidP="00930E05">
      <w:pPr>
        <w:rPr>
          <w:rFonts w:cstheme="minorHAnsi"/>
        </w:rPr>
      </w:pPr>
      <w:r w:rsidRPr="00B52857">
        <w:rPr>
          <w:rFonts w:cstheme="minorHAnsi"/>
        </w:rPr>
        <w:t>4.</w:t>
      </w:r>
      <w:proofErr w:type="gramStart"/>
      <w:r w:rsidRPr="00B52857">
        <w:rPr>
          <w:rFonts w:cstheme="minorHAnsi"/>
        </w:rPr>
        <w:t>5</w:t>
      </w:r>
      <w:r w:rsidRPr="00B52857">
        <w:rPr>
          <w:rFonts w:cstheme="minorHAnsi"/>
        </w:rPr>
        <w:t>.</w:t>
      </w:r>
      <w:r w:rsidRPr="00B52857">
        <w:rPr>
          <w:rFonts w:cstheme="minorHAnsi"/>
        </w:rPr>
        <w:t>Interferon</w:t>
      </w:r>
      <w:proofErr w:type="gramEnd"/>
      <w:r w:rsidRPr="00B52857">
        <w:rPr>
          <w:rFonts w:cstheme="minorHAnsi"/>
        </w:rPr>
        <w:t xml:space="preserve"> (β1a).</w:t>
      </w:r>
    </w:p>
    <w:p w14:paraId="0E94FE53" w14:textId="77777777" w:rsidR="00BB30D6" w:rsidRPr="00B52857" w:rsidRDefault="00BB30D6" w:rsidP="00930E05">
      <w:pPr>
        <w:rPr>
          <w:rFonts w:cstheme="minorHAnsi"/>
        </w:rPr>
      </w:pPr>
      <w:bookmarkStart w:id="0" w:name="_GoBack"/>
      <w:bookmarkEnd w:id="0"/>
    </w:p>
    <w:p w14:paraId="56AA7A2D" w14:textId="650B3774" w:rsidR="00930E05" w:rsidRPr="00B52857" w:rsidRDefault="00930E05" w:rsidP="00930E05">
      <w:pPr>
        <w:rPr>
          <w:rFonts w:cstheme="minorHAnsi"/>
          <w:lang w:val="ka-GE"/>
        </w:rPr>
      </w:pPr>
      <w:r w:rsidRPr="00B52857">
        <w:rPr>
          <w:rFonts w:cstheme="minorHAnsi"/>
          <w:lang w:val="ka-GE"/>
        </w:rPr>
        <w:t xml:space="preserve">5.Manufacturer of </w:t>
      </w:r>
      <w:r w:rsidR="008F03CF">
        <w:rPr>
          <w:rFonts w:cstheme="minorHAnsi"/>
        </w:rPr>
        <w:t>pharmaceutical products</w:t>
      </w:r>
      <w:r w:rsidRPr="00B52857">
        <w:rPr>
          <w:rFonts w:cstheme="minorHAnsi"/>
          <w:lang w:val="ka-GE"/>
        </w:rPr>
        <w:t>:</w:t>
      </w:r>
    </w:p>
    <w:p w14:paraId="1720C735" w14:textId="4AECA59B" w:rsidR="00930E05" w:rsidRPr="00B52857" w:rsidRDefault="00930E05" w:rsidP="00930E05">
      <w:pPr>
        <w:rPr>
          <w:rFonts w:cstheme="minorHAnsi"/>
        </w:rPr>
      </w:pPr>
      <w:r w:rsidRPr="00B52857">
        <w:rPr>
          <w:rFonts w:cstheme="minorHAnsi"/>
          <w:lang w:val="ka-GE"/>
        </w:rPr>
        <w:t>5.1.</w:t>
      </w:r>
      <w:r w:rsidRPr="00B52857">
        <w:rPr>
          <w:rFonts w:cstheme="minorHAnsi"/>
        </w:rPr>
        <w:t>Gilead Worldwide, USA</w:t>
      </w:r>
    </w:p>
    <w:p w14:paraId="739A024C" w14:textId="4A9F2158" w:rsidR="00930E05" w:rsidRPr="00B52857" w:rsidRDefault="00930E05" w:rsidP="00930E05">
      <w:pPr>
        <w:rPr>
          <w:rFonts w:cstheme="minorHAnsi"/>
        </w:rPr>
      </w:pPr>
      <w:r w:rsidRPr="00B52857">
        <w:rPr>
          <w:rFonts w:cstheme="minorHAnsi"/>
        </w:rPr>
        <w:t>5.</w:t>
      </w:r>
      <w:proofErr w:type="gramStart"/>
      <w:r w:rsidRPr="00B52857">
        <w:rPr>
          <w:rFonts w:cstheme="minorHAnsi"/>
        </w:rPr>
        <w:t>2.CIPLA</w:t>
      </w:r>
      <w:proofErr w:type="gramEnd"/>
      <w:r w:rsidRPr="00B52857">
        <w:rPr>
          <w:rFonts w:cstheme="minorHAnsi"/>
        </w:rPr>
        <w:t>, India</w:t>
      </w:r>
    </w:p>
    <w:p w14:paraId="55CF035C" w14:textId="441C81A2" w:rsidR="00930E05" w:rsidRPr="00B52857" w:rsidRDefault="00930E05" w:rsidP="00930E05">
      <w:pPr>
        <w:rPr>
          <w:rFonts w:cstheme="minorHAnsi"/>
        </w:rPr>
      </w:pPr>
      <w:r w:rsidRPr="00B52857">
        <w:rPr>
          <w:rFonts w:cstheme="minorHAnsi"/>
        </w:rPr>
        <w:t>5.</w:t>
      </w:r>
      <w:proofErr w:type="gramStart"/>
      <w:r w:rsidRPr="00B52857">
        <w:rPr>
          <w:rFonts w:cstheme="minorHAnsi"/>
        </w:rPr>
        <w:t>3.MERCK</w:t>
      </w:r>
      <w:proofErr w:type="gramEnd"/>
      <w:r w:rsidRPr="00B52857">
        <w:rPr>
          <w:rFonts w:cstheme="minorHAnsi"/>
        </w:rPr>
        <w:t>, Italy</w:t>
      </w:r>
    </w:p>
    <w:p w14:paraId="14A5FC58" w14:textId="2EB4A691" w:rsidR="00930E05" w:rsidRPr="00B52857" w:rsidRDefault="00930E05" w:rsidP="00930E05">
      <w:pPr>
        <w:rPr>
          <w:rFonts w:cstheme="minorHAnsi"/>
        </w:rPr>
      </w:pPr>
      <w:r w:rsidRPr="00B52857">
        <w:rPr>
          <w:rFonts w:cstheme="minorHAnsi"/>
        </w:rPr>
        <w:t>5.</w:t>
      </w:r>
      <w:proofErr w:type="gramStart"/>
      <w:r w:rsidRPr="00B52857">
        <w:rPr>
          <w:rFonts w:cstheme="minorHAnsi"/>
        </w:rPr>
        <w:t>4.</w:t>
      </w:r>
      <w:r w:rsidR="007C60B2" w:rsidRPr="00B52857">
        <w:rPr>
          <w:rFonts w:cstheme="minorHAnsi"/>
        </w:rPr>
        <w:t>Mylan</w:t>
      </w:r>
      <w:proofErr w:type="gramEnd"/>
      <w:r w:rsidR="007C60B2" w:rsidRPr="00B52857">
        <w:rPr>
          <w:rFonts w:cstheme="minorHAnsi"/>
        </w:rPr>
        <w:t>, India</w:t>
      </w:r>
    </w:p>
    <w:p w14:paraId="49BA38D8" w14:textId="6F2C32C0" w:rsidR="007C60B2" w:rsidRPr="00B52857" w:rsidRDefault="007C60B2" w:rsidP="00930E05">
      <w:pPr>
        <w:rPr>
          <w:rFonts w:cstheme="minorHAnsi"/>
        </w:rPr>
      </w:pPr>
      <w:r w:rsidRPr="00B52857">
        <w:rPr>
          <w:rFonts w:cstheme="minorHAnsi"/>
        </w:rPr>
        <w:t>5.</w:t>
      </w:r>
      <w:proofErr w:type="gramStart"/>
      <w:r w:rsidRPr="00B52857">
        <w:rPr>
          <w:rFonts w:cstheme="minorHAnsi"/>
        </w:rPr>
        <w:t>5.ABBVIE</w:t>
      </w:r>
      <w:proofErr w:type="gramEnd"/>
      <w:r w:rsidRPr="00B52857">
        <w:rPr>
          <w:rFonts w:cstheme="minorHAnsi"/>
        </w:rPr>
        <w:t>, Germany.</w:t>
      </w:r>
    </w:p>
    <w:p w14:paraId="5583EDF8" w14:textId="2A8D8264" w:rsidR="007C60B2" w:rsidRPr="00B52857" w:rsidRDefault="007C60B2" w:rsidP="00930E05">
      <w:pPr>
        <w:rPr>
          <w:rFonts w:cstheme="minorHAnsi"/>
        </w:rPr>
      </w:pPr>
      <w:r w:rsidRPr="00B52857">
        <w:rPr>
          <w:rFonts w:cstheme="minorHAnsi"/>
        </w:rPr>
        <w:lastRenderedPageBreak/>
        <w:t>6.</w:t>
      </w:r>
      <w:r w:rsidR="008F03CF">
        <w:rPr>
          <w:rFonts w:cstheme="minorHAnsi"/>
        </w:rPr>
        <w:t>Permission</w:t>
      </w:r>
      <w:r w:rsidR="000C55A8" w:rsidRPr="00B52857">
        <w:rPr>
          <w:rFonts w:cstheme="minorHAnsi"/>
          <w:lang w:val="ka-GE"/>
        </w:rPr>
        <w:t xml:space="preserve"> </w:t>
      </w:r>
      <w:r w:rsidR="008F03CF">
        <w:rPr>
          <w:rFonts w:cstheme="minorHAnsi"/>
        </w:rPr>
        <w:t xml:space="preserve">as per </w:t>
      </w:r>
      <w:r w:rsidR="000C55A8" w:rsidRPr="00B52857">
        <w:rPr>
          <w:rFonts w:cstheme="minorHAnsi"/>
          <w:lang w:val="ka-GE"/>
        </w:rPr>
        <w:t xml:space="preserve">item 1 is issued </w:t>
      </w:r>
      <w:r w:rsidR="008F03CF">
        <w:rPr>
          <w:rFonts w:cstheme="minorHAnsi"/>
        </w:rPr>
        <w:t>un</w:t>
      </w:r>
      <w:r w:rsidR="000C55A8" w:rsidRPr="00B52857">
        <w:rPr>
          <w:rFonts w:cstheme="minorHAnsi"/>
          <w:lang w:val="ka-GE"/>
        </w:rPr>
        <w:t>till</w:t>
      </w:r>
      <w:r w:rsidR="000C55A8" w:rsidRPr="00B52857">
        <w:rPr>
          <w:rFonts w:cstheme="minorHAnsi"/>
        </w:rPr>
        <w:t xml:space="preserve"> May 10, 2021.</w:t>
      </w:r>
    </w:p>
    <w:p w14:paraId="6E13CBC2" w14:textId="11CFED67" w:rsidR="000C55A8" w:rsidRPr="00B52857" w:rsidRDefault="000C55A8" w:rsidP="00930E05">
      <w:pPr>
        <w:rPr>
          <w:rFonts w:cstheme="minorHAnsi"/>
        </w:rPr>
      </w:pPr>
      <w:r w:rsidRPr="00B52857">
        <w:rPr>
          <w:rFonts w:cstheme="minorHAnsi"/>
        </w:rPr>
        <w:t>7.An order can be appealed within 1 month from the moment of submission</w:t>
      </w:r>
      <w:r w:rsidR="008F03CF">
        <w:rPr>
          <w:rFonts w:cstheme="minorHAnsi"/>
        </w:rPr>
        <w:t>,</w:t>
      </w:r>
      <w:r w:rsidRPr="00B52857">
        <w:rPr>
          <w:rFonts w:cstheme="minorHAnsi"/>
        </w:rPr>
        <w:t xml:space="preserve"> at the Board of Administrative affairs of the City Court (Tbilisi, 64, </w:t>
      </w:r>
      <w:proofErr w:type="spellStart"/>
      <w:r w:rsidRPr="00B52857">
        <w:rPr>
          <w:rFonts w:cstheme="minorHAnsi"/>
        </w:rPr>
        <w:t>Agmashenebeli</w:t>
      </w:r>
      <w:proofErr w:type="spellEnd"/>
      <w:r w:rsidRPr="00B52857">
        <w:rPr>
          <w:rFonts w:cstheme="minorHAnsi"/>
        </w:rPr>
        <w:t xml:space="preserve"> Alley</w:t>
      </w:r>
      <w:r w:rsidRPr="00B52857">
        <w:rPr>
          <w:rFonts w:cstheme="minorHAnsi"/>
          <w:lang w:val="ka-GE"/>
        </w:rPr>
        <w:t>)</w:t>
      </w:r>
      <w:r w:rsidRPr="00B52857">
        <w:rPr>
          <w:rFonts w:cstheme="minorHAnsi"/>
        </w:rPr>
        <w:t>.</w:t>
      </w:r>
    </w:p>
    <w:p w14:paraId="21FC1FB6" w14:textId="73433E69" w:rsidR="000C55A8" w:rsidRPr="00B52857" w:rsidRDefault="000C55A8" w:rsidP="00930E05">
      <w:pPr>
        <w:rPr>
          <w:rFonts w:cstheme="minorHAnsi"/>
        </w:rPr>
      </w:pPr>
      <w:r w:rsidRPr="00B52857">
        <w:rPr>
          <w:rFonts w:cstheme="minorHAnsi"/>
        </w:rPr>
        <w:t>8. Order is effect</w:t>
      </w:r>
      <w:r w:rsidR="008F03CF">
        <w:rPr>
          <w:rFonts w:cstheme="minorHAnsi"/>
        </w:rPr>
        <w:t>ive from the moment of signing</w:t>
      </w:r>
      <w:r w:rsidRPr="00B52857">
        <w:rPr>
          <w:rFonts w:cstheme="minorHAnsi"/>
        </w:rPr>
        <w:t>.</w:t>
      </w:r>
    </w:p>
    <w:p w14:paraId="1CEE7718" w14:textId="4EFC0268" w:rsidR="000C55A8" w:rsidRPr="00B52857" w:rsidRDefault="000C55A8" w:rsidP="00930E05">
      <w:pPr>
        <w:rPr>
          <w:rFonts w:cstheme="minorHAnsi"/>
        </w:rPr>
      </w:pPr>
      <w:r w:rsidRPr="00B52857">
        <w:rPr>
          <w:rFonts w:cstheme="minorHAnsi"/>
        </w:rPr>
        <w:t xml:space="preserve">9. </w:t>
      </w:r>
      <w:r w:rsidR="008F03CF">
        <w:rPr>
          <w:rFonts w:cstheme="minorHAnsi"/>
        </w:rPr>
        <w:t>Permission</w:t>
      </w:r>
      <w:r w:rsidRPr="00B52857">
        <w:rPr>
          <w:rFonts w:cstheme="minorHAnsi"/>
        </w:rPr>
        <w:t xml:space="preserve"> certificate is valid together with an Annex</w:t>
      </w:r>
      <w:r w:rsidR="008F03CF">
        <w:rPr>
          <w:rFonts w:cstheme="minorHAnsi"/>
        </w:rPr>
        <w:t xml:space="preserve"> of </w:t>
      </w:r>
      <w:r w:rsidR="008F03CF">
        <w:rPr>
          <w:rFonts w:cstheme="minorHAnsi"/>
        </w:rPr>
        <w:t>Permission</w:t>
      </w:r>
      <w:r w:rsidR="008F03CF" w:rsidRPr="00B52857">
        <w:rPr>
          <w:rFonts w:cstheme="minorHAnsi"/>
        </w:rPr>
        <w:t xml:space="preserve"> certificate</w:t>
      </w:r>
      <w:r w:rsidRPr="00B52857">
        <w:rPr>
          <w:rFonts w:cstheme="minorHAnsi"/>
        </w:rPr>
        <w:t>.</w:t>
      </w:r>
    </w:p>
    <w:p w14:paraId="644CA3F0" w14:textId="4D6CC670" w:rsidR="000C55A8" w:rsidRPr="00B52857" w:rsidRDefault="000C55A8" w:rsidP="00930E05">
      <w:pPr>
        <w:rPr>
          <w:rFonts w:cstheme="minorHAnsi"/>
        </w:rPr>
      </w:pPr>
    </w:p>
    <w:p w14:paraId="61059459" w14:textId="2234E413" w:rsidR="006A0CBC" w:rsidRPr="00B52857" w:rsidRDefault="00FC05BB" w:rsidP="00930E05">
      <w:pPr>
        <w:rPr>
          <w:rFonts w:cstheme="minorHAnsi"/>
        </w:rPr>
      </w:pPr>
      <w:r w:rsidRPr="00B52857">
        <w:rPr>
          <w:rFonts w:cstheme="minorHAnsi"/>
        </w:rPr>
        <w:t>Reference</w:t>
      </w:r>
      <w:r w:rsidR="006A0CBC" w:rsidRPr="00B52857">
        <w:rPr>
          <w:rFonts w:cstheme="minorHAnsi"/>
        </w:rPr>
        <w:t xml:space="preserve">: </w:t>
      </w:r>
      <w:r w:rsidR="00B52857" w:rsidRPr="00B52857">
        <w:rPr>
          <w:rFonts w:cstheme="minorHAnsi"/>
        </w:rPr>
        <w:t>Letter Report (</w:t>
      </w:r>
      <w:r w:rsidR="006A0CBC" w:rsidRPr="00B52857">
        <w:rPr>
          <w:rFonts w:cstheme="minorHAnsi"/>
        </w:rPr>
        <w:t>N 01-4270, 08.05.2020</w:t>
      </w:r>
      <w:r w:rsidR="00B52857" w:rsidRPr="00B52857">
        <w:rPr>
          <w:rFonts w:cstheme="minorHAnsi"/>
        </w:rPr>
        <w:t>)</w:t>
      </w:r>
      <w:r w:rsidR="008C4105">
        <w:rPr>
          <w:rFonts w:cstheme="minorHAnsi"/>
        </w:rPr>
        <w:t xml:space="preserve"> from</w:t>
      </w:r>
      <w:r w:rsidR="006A0CBC" w:rsidRPr="00B52857">
        <w:rPr>
          <w:rFonts w:cstheme="minorHAnsi"/>
        </w:rPr>
        <w:t xml:space="preserve"> </w:t>
      </w:r>
      <w:r w:rsidR="00B52857" w:rsidRPr="00B52857">
        <w:rPr>
          <w:rFonts w:cstheme="minorHAnsi"/>
        </w:rPr>
        <w:t>Tamar Gabunia</w:t>
      </w:r>
      <w:r w:rsidR="00B52857" w:rsidRPr="00B52857">
        <w:rPr>
          <w:rFonts w:cstheme="minorHAnsi"/>
        </w:rPr>
        <w:t xml:space="preserve">, </w:t>
      </w:r>
      <w:r w:rsidR="006A0CBC" w:rsidRPr="00B52857">
        <w:rPr>
          <w:rFonts w:cstheme="minorHAnsi"/>
        </w:rPr>
        <w:t xml:space="preserve">First Deputy Minister of </w:t>
      </w:r>
      <w:proofErr w:type="gramStart"/>
      <w:r w:rsidR="006A0CBC" w:rsidRPr="00B52857">
        <w:rPr>
          <w:rFonts w:cstheme="minorHAnsi"/>
        </w:rPr>
        <w:t xml:space="preserve">the  </w:t>
      </w:r>
      <w:r w:rsidR="006A0CBC" w:rsidRPr="00B52857">
        <w:rPr>
          <w:rFonts w:cstheme="minorHAnsi"/>
        </w:rPr>
        <w:t>Ministry</w:t>
      </w:r>
      <w:proofErr w:type="gramEnd"/>
      <w:r w:rsidR="006A0CBC" w:rsidRPr="00B52857">
        <w:rPr>
          <w:rFonts w:cstheme="minorHAnsi"/>
        </w:rPr>
        <w:t xml:space="preserve"> of Internally Displaced Persons from the Occupied Territories, </w:t>
      </w:r>
      <w:proofErr w:type="spellStart"/>
      <w:r w:rsidR="006A0CBC" w:rsidRPr="00B52857">
        <w:rPr>
          <w:rFonts w:cstheme="minorHAnsi"/>
        </w:rPr>
        <w:t>Labour</w:t>
      </w:r>
      <w:proofErr w:type="spellEnd"/>
      <w:r w:rsidR="006A0CBC" w:rsidRPr="00B52857">
        <w:rPr>
          <w:rFonts w:cstheme="minorHAnsi"/>
        </w:rPr>
        <w:t>, Healt</w:t>
      </w:r>
      <w:r w:rsidR="006A0CBC" w:rsidRPr="00B52857">
        <w:rPr>
          <w:rFonts w:cstheme="minorHAnsi"/>
        </w:rPr>
        <w:t xml:space="preserve">h and Social Affairs </w:t>
      </w:r>
      <w:r w:rsidR="006A0CBC" w:rsidRPr="00B52857">
        <w:rPr>
          <w:rFonts w:cstheme="minorHAnsi"/>
        </w:rPr>
        <w:t>of Georgia</w:t>
      </w:r>
      <w:r w:rsidR="008C4105">
        <w:rPr>
          <w:rFonts w:cstheme="minorHAnsi"/>
        </w:rPr>
        <w:t>.</w:t>
      </w:r>
    </w:p>
    <w:p w14:paraId="38161E97" w14:textId="43A05D8C" w:rsidR="000C55A8" w:rsidRPr="00B52857" w:rsidRDefault="000C55A8" w:rsidP="00930E05">
      <w:pPr>
        <w:rPr>
          <w:rFonts w:cstheme="minorHAnsi"/>
        </w:rPr>
      </w:pPr>
    </w:p>
    <w:p w14:paraId="7A31A3C4" w14:textId="650ACD54" w:rsidR="000C55A8" w:rsidRPr="000C55A8" w:rsidRDefault="000C55A8" w:rsidP="00930E05">
      <w:pPr>
        <w:rPr>
          <w:rFonts w:ascii="Sylfaen" w:hAnsi="Sylfaen"/>
        </w:rPr>
      </w:pPr>
      <w:r>
        <w:br/>
      </w:r>
    </w:p>
    <w:p w14:paraId="3A0F9CD4" w14:textId="77777777" w:rsidR="00930E05" w:rsidRPr="00F14AD0" w:rsidRDefault="00930E05" w:rsidP="00930E05">
      <w:pPr>
        <w:rPr>
          <w:rFonts w:ascii="Sylfaen" w:hAnsi="Sylfaen"/>
        </w:rPr>
      </w:pPr>
    </w:p>
    <w:p w14:paraId="3A256F72" w14:textId="77777777" w:rsidR="00930E05" w:rsidRPr="00F14AD0" w:rsidRDefault="00930E05" w:rsidP="00F14AD0">
      <w:pPr>
        <w:rPr>
          <w:rFonts w:ascii="Sylfaen" w:hAnsi="Sylfaen"/>
        </w:rPr>
      </w:pPr>
    </w:p>
    <w:p w14:paraId="028E086C" w14:textId="498E2CE6" w:rsidR="00F14AD0" w:rsidRDefault="00F14AD0" w:rsidP="00F14AD0">
      <w:pPr>
        <w:rPr>
          <w:rFonts w:ascii="Sylfaen" w:hAnsi="Sylfaen"/>
        </w:rPr>
      </w:pPr>
    </w:p>
    <w:p w14:paraId="3AA43896" w14:textId="50954A03" w:rsidR="00AE1946" w:rsidRDefault="00AE1946" w:rsidP="00C01C27">
      <w:pPr>
        <w:rPr>
          <w:rFonts w:ascii="Sylfaen" w:hAnsi="Sylfaen"/>
        </w:rPr>
      </w:pPr>
    </w:p>
    <w:p w14:paraId="460F16AD" w14:textId="77777777" w:rsidR="00AE1946" w:rsidRPr="00AE1946" w:rsidRDefault="00AE1946" w:rsidP="00C01C27">
      <w:pPr>
        <w:rPr>
          <w:rFonts w:ascii="Sylfaen" w:hAnsi="Sylfaen"/>
          <w:lang w:val="ka-GE"/>
        </w:rPr>
      </w:pPr>
    </w:p>
    <w:p w14:paraId="28CF35A6" w14:textId="77777777" w:rsidR="00614655" w:rsidRPr="00614655" w:rsidRDefault="00614655">
      <w:pPr>
        <w:rPr>
          <w:rFonts w:ascii="Sylfaen" w:hAnsi="Sylfaen"/>
        </w:rPr>
      </w:pPr>
    </w:p>
    <w:p w14:paraId="69EF8FB2" w14:textId="77777777" w:rsidR="00614655" w:rsidRPr="00614655" w:rsidRDefault="00614655">
      <w:pPr>
        <w:rPr>
          <w:rFonts w:ascii="Sylfaen" w:hAnsi="Sylfaen"/>
        </w:rPr>
      </w:pPr>
    </w:p>
    <w:sectPr w:rsidR="00614655" w:rsidRPr="00614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75756"/>
    <w:multiLevelType w:val="hybridMultilevel"/>
    <w:tmpl w:val="996EA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9C"/>
    <w:rsid w:val="0002735B"/>
    <w:rsid w:val="000C55A8"/>
    <w:rsid w:val="00614655"/>
    <w:rsid w:val="006A0CBC"/>
    <w:rsid w:val="007C60B2"/>
    <w:rsid w:val="008C4105"/>
    <w:rsid w:val="008F03CF"/>
    <w:rsid w:val="00927A9B"/>
    <w:rsid w:val="00930E05"/>
    <w:rsid w:val="00AD1C94"/>
    <w:rsid w:val="00AE1946"/>
    <w:rsid w:val="00B52857"/>
    <w:rsid w:val="00BB30D6"/>
    <w:rsid w:val="00C01C27"/>
    <w:rsid w:val="00E2759C"/>
    <w:rsid w:val="00F14AD0"/>
    <w:rsid w:val="00FA76E3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275B"/>
  <w15:chartTrackingRefBased/>
  <w15:docId w15:val="{2EE30868-DD78-43CB-B2DB-8880F4C1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MAMULASHVILI, Nino</dc:creator>
  <cp:keywords/>
  <dc:description/>
  <cp:lastModifiedBy>MAMULASHVILI, Nino</cp:lastModifiedBy>
  <cp:revision>8</cp:revision>
  <dcterms:created xsi:type="dcterms:W3CDTF">2020-05-09T15:41:00Z</dcterms:created>
  <dcterms:modified xsi:type="dcterms:W3CDTF">2020-05-09T17:43:00Z</dcterms:modified>
</cp:coreProperties>
</file>