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B776" w14:textId="77777777" w:rsidR="00F9573F" w:rsidRDefault="00F9573F">
      <w:pPr>
        <w:rPr>
          <w:rFonts w:ascii="Times New Roman" w:eastAsia="Times New Roman" w:hAnsi="Times New Roman" w:cs="Times New Roman"/>
          <w:sz w:val="20"/>
          <w:szCs w:val="20"/>
        </w:rPr>
      </w:pPr>
    </w:p>
    <w:p w14:paraId="221EF10D" w14:textId="217E2644" w:rsidR="00F9573F" w:rsidRDefault="00F9573F">
      <w:pPr>
        <w:spacing w:before="5"/>
        <w:rPr>
          <w:rFonts w:ascii="Times New Roman" w:eastAsia="Times New Roman" w:hAnsi="Times New Roman" w:cs="Times New Roman"/>
          <w:sz w:val="17"/>
          <w:szCs w:val="17"/>
        </w:rPr>
      </w:pPr>
    </w:p>
    <w:p w14:paraId="181248A1" w14:textId="513B1687" w:rsidR="00F9573F" w:rsidRDefault="00E72AF6">
      <w:pPr>
        <w:pStyle w:val="Heading1"/>
        <w:spacing w:before="51"/>
        <w:ind w:left="100"/>
        <w:rPr>
          <w:rFonts w:ascii="Calibri" w:eastAsia="Calibri" w:hAnsi="Calibri" w:cs="Calibri"/>
          <w:b w:val="0"/>
          <w:bCs w:val="0"/>
        </w:rPr>
      </w:pPr>
      <w:r>
        <w:rPr>
          <w:rFonts w:ascii="Calibri"/>
          <w:spacing w:val="-1"/>
        </w:rPr>
        <w:t>Project</w:t>
      </w:r>
      <w:r>
        <w:rPr>
          <w:rFonts w:ascii="Calibri"/>
          <w:spacing w:val="-6"/>
        </w:rPr>
        <w:t xml:space="preserve"> </w:t>
      </w:r>
      <w:r>
        <w:rPr>
          <w:rFonts w:ascii="Calibri"/>
        </w:rPr>
        <w:t>ECHO</w:t>
      </w:r>
      <w:r>
        <w:rPr>
          <w:rFonts w:ascii="Calibri"/>
          <w:spacing w:val="-4"/>
        </w:rPr>
        <w:t xml:space="preserve"> </w:t>
      </w:r>
      <w:r>
        <w:rPr>
          <w:rFonts w:ascii="Calibri"/>
          <w:spacing w:val="-1"/>
        </w:rPr>
        <w:t>and</w:t>
      </w:r>
      <w:r>
        <w:rPr>
          <w:rFonts w:ascii="Calibri"/>
          <w:spacing w:val="-4"/>
        </w:rPr>
        <w:t xml:space="preserve"> </w:t>
      </w:r>
      <w:r>
        <w:rPr>
          <w:rFonts w:ascii="Calibri"/>
          <w:spacing w:val="-1"/>
        </w:rPr>
        <w:t>Coronavirus</w:t>
      </w:r>
    </w:p>
    <w:p w14:paraId="10791837" w14:textId="67CBABB1" w:rsidR="00F9573F" w:rsidRDefault="00F9573F">
      <w:pPr>
        <w:spacing w:before="8"/>
        <w:rPr>
          <w:rFonts w:ascii="Calibri" w:eastAsia="Calibri" w:hAnsi="Calibri" w:cs="Calibri"/>
          <w:b/>
          <w:bCs/>
          <w:sz w:val="19"/>
          <w:szCs w:val="19"/>
        </w:rPr>
      </w:pPr>
    </w:p>
    <w:p w14:paraId="10A2B3A6" w14:textId="4B42B1F4" w:rsidR="00F9573F" w:rsidRDefault="00E72AF6">
      <w:pPr>
        <w:pStyle w:val="BodyText"/>
        <w:spacing w:line="276" w:lineRule="auto"/>
        <w:ind w:right="233" w:firstLine="0"/>
        <w:rPr>
          <w:spacing w:val="-2"/>
        </w:rPr>
      </w:pPr>
      <w:r>
        <w:t xml:space="preserve">As the </w:t>
      </w:r>
      <w:r>
        <w:rPr>
          <w:spacing w:val="-1"/>
        </w:rPr>
        <w:t>coronavirus</w:t>
      </w:r>
      <w:r>
        <w:rPr>
          <w:spacing w:val="-3"/>
        </w:rPr>
        <w:t xml:space="preserve"> </w:t>
      </w:r>
      <w:r>
        <w:rPr>
          <w:spacing w:val="-1"/>
        </w:rPr>
        <w:t>COVID-19</w:t>
      </w:r>
      <w:r>
        <w:rPr>
          <w:spacing w:val="-2"/>
        </w:rPr>
        <w:t xml:space="preserve"> </w:t>
      </w:r>
      <w:r>
        <w:rPr>
          <w:spacing w:val="-1"/>
        </w:rPr>
        <w:t>continues</w:t>
      </w:r>
      <w:r>
        <w:t xml:space="preserve"> </w:t>
      </w:r>
      <w:r>
        <w:rPr>
          <w:spacing w:val="-1"/>
        </w:rPr>
        <w:t>to</w:t>
      </w:r>
      <w:r>
        <w:rPr>
          <w:spacing w:val="1"/>
        </w:rPr>
        <w:t xml:space="preserve"> </w:t>
      </w:r>
      <w:r>
        <w:rPr>
          <w:spacing w:val="-1"/>
        </w:rPr>
        <w:t>spread around the</w:t>
      </w:r>
      <w:r>
        <w:t xml:space="preserve"> </w:t>
      </w:r>
      <w:r>
        <w:rPr>
          <w:spacing w:val="-1"/>
        </w:rPr>
        <w:t>world,</w:t>
      </w:r>
      <w:r>
        <w:rPr>
          <w:spacing w:val="-2"/>
        </w:rPr>
        <w:t xml:space="preserve"> </w:t>
      </w:r>
      <w:r>
        <w:rPr>
          <w:spacing w:val="-1"/>
        </w:rPr>
        <w:t>Project</w:t>
      </w:r>
      <w:r>
        <w:rPr>
          <w:spacing w:val="-2"/>
        </w:rPr>
        <w:t xml:space="preserve"> ECHO,</w:t>
      </w:r>
      <w:r>
        <w:t xml:space="preserve"> a </w:t>
      </w:r>
      <w:r>
        <w:rPr>
          <w:spacing w:val="-1"/>
        </w:rPr>
        <w:t>global</w:t>
      </w:r>
      <w:r>
        <w:t xml:space="preserve"> </w:t>
      </w:r>
      <w:r>
        <w:rPr>
          <w:spacing w:val="-1"/>
        </w:rPr>
        <w:t>U.S.-based</w:t>
      </w:r>
      <w:r>
        <w:rPr>
          <w:spacing w:val="77"/>
        </w:rPr>
        <w:t xml:space="preserve"> </w:t>
      </w:r>
      <w:r>
        <w:rPr>
          <w:spacing w:val="-1"/>
        </w:rPr>
        <w:t>telementoring platform,</w:t>
      </w:r>
      <w:r>
        <w:t xml:space="preserve"> is</w:t>
      </w:r>
      <w:r>
        <w:rPr>
          <w:spacing w:val="-3"/>
        </w:rPr>
        <w:t xml:space="preserve"> </w:t>
      </w:r>
      <w:r>
        <w:rPr>
          <w:spacing w:val="-1"/>
        </w:rPr>
        <w:t xml:space="preserve">playing </w:t>
      </w:r>
      <w:r>
        <w:t xml:space="preserve">an </w:t>
      </w:r>
      <w:r>
        <w:rPr>
          <w:spacing w:val="-1"/>
        </w:rPr>
        <w:t>important</w:t>
      </w:r>
      <w:r>
        <w:rPr>
          <w:spacing w:val="-2"/>
        </w:rPr>
        <w:t xml:space="preserve"> </w:t>
      </w:r>
      <w:r>
        <w:rPr>
          <w:spacing w:val="-1"/>
        </w:rPr>
        <w:t>role</w:t>
      </w:r>
      <w:r>
        <w:t xml:space="preserve"> </w:t>
      </w:r>
      <w:r>
        <w:rPr>
          <w:spacing w:val="-2"/>
        </w:rPr>
        <w:t>in</w:t>
      </w:r>
      <w:r>
        <w:rPr>
          <w:spacing w:val="-1"/>
        </w:rPr>
        <w:t xml:space="preserve"> how</w:t>
      </w:r>
      <w:r>
        <w:rPr>
          <w:spacing w:val="3"/>
        </w:rPr>
        <w:t xml:space="preserve"> </w:t>
      </w:r>
      <w:r>
        <w:rPr>
          <w:spacing w:val="-1"/>
        </w:rPr>
        <w:t>public</w:t>
      </w:r>
      <w:r>
        <w:t xml:space="preserve"> </w:t>
      </w:r>
      <w:r>
        <w:rPr>
          <w:spacing w:val="-1"/>
        </w:rPr>
        <w:t>health</w:t>
      </w:r>
      <w:r>
        <w:rPr>
          <w:spacing w:val="-3"/>
        </w:rPr>
        <w:t xml:space="preserve"> </w:t>
      </w:r>
      <w:r>
        <w:rPr>
          <w:spacing w:val="-1"/>
        </w:rPr>
        <w:t>officials,</w:t>
      </w:r>
      <w:r>
        <w:t xml:space="preserve"> </w:t>
      </w:r>
      <w:r>
        <w:rPr>
          <w:spacing w:val="-1"/>
        </w:rPr>
        <w:t>scientists,</w:t>
      </w:r>
      <w:r>
        <w:rPr>
          <w:spacing w:val="1"/>
        </w:rPr>
        <w:t xml:space="preserve"> </w:t>
      </w:r>
      <w:r>
        <w:rPr>
          <w:spacing w:val="-1"/>
        </w:rPr>
        <w:t>and health</w:t>
      </w:r>
      <w:r>
        <w:rPr>
          <w:spacing w:val="79"/>
        </w:rPr>
        <w:t xml:space="preserve"> </w:t>
      </w:r>
      <w:r>
        <w:t xml:space="preserve">care </w:t>
      </w:r>
      <w:r>
        <w:rPr>
          <w:spacing w:val="-1"/>
        </w:rPr>
        <w:t>workers</w:t>
      </w:r>
      <w:r>
        <w:t xml:space="preserve"> </w:t>
      </w:r>
      <w:r>
        <w:rPr>
          <w:spacing w:val="-1"/>
        </w:rPr>
        <w:t>here</w:t>
      </w:r>
      <w:r>
        <w:rPr>
          <w:spacing w:val="1"/>
        </w:rPr>
        <w:t xml:space="preserve"> </w:t>
      </w:r>
      <w:r>
        <w:rPr>
          <w:spacing w:val="-1"/>
        </w:rPr>
        <w:t>and abroad</w:t>
      </w:r>
      <w:r>
        <w:t xml:space="preserve"> </w:t>
      </w:r>
      <w:r>
        <w:rPr>
          <w:spacing w:val="-1"/>
        </w:rPr>
        <w:t>share</w:t>
      </w:r>
      <w:r>
        <w:rPr>
          <w:spacing w:val="-2"/>
        </w:rPr>
        <w:t xml:space="preserve"> </w:t>
      </w:r>
      <w:r>
        <w:rPr>
          <w:spacing w:val="-1"/>
        </w:rPr>
        <w:t>best</w:t>
      </w:r>
      <w:r>
        <w:rPr>
          <w:spacing w:val="-2"/>
        </w:rPr>
        <w:t xml:space="preserve"> </w:t>
      </w:r>
      <w:r>
        <w:rPr>
          <w:spacing w:val="-1"/>
        </w:rPr>
        <w:t>practices</w:t>
      </w:r>
      <w:r>
        <w:t xml:space="preserve"> </w:t>
      </w:r>
      <w:r>
        <w:rPr>
          <w:spacing w:val="-2"/>
        </w:rPr>
        <w:t>and</w:t>
      </w:r>
      <w:r>
        <w:rPr>
          <w:spacing w:val="-1"/>
        </w:rPr>
        <w:t xml:space="preserve"> information</w:t>
      </w:r>
      <w:r>
        <w:rPr>
          <w:spacing w:val="-3"/>
        </w:rPr>
        <w:t xml:space="preserve"> </w:t>
      </w:r>
      <w:r>
        <w:t>for</w:t>
      </w:r>
      <w:r>
        <w:rPr>
          <w:spacing w:val="-2"/>
        </w:rPr>
        <w:t xml:space="preserve"> </w:t>
      </w:r>
      <w:r>
        <w:rPr>
          <w:spacing w:val="-1"/>
        </w:rPr>
        <w:t>addressing COVID-19</w:t>
      </w:r>
      <w:r>
        <w:t xml:space="preserve"> and</w:t>
      </w:r>
      <w:r>
        <w:rPr>
          <w:spacing w:val="61"/>
        </w:rPr>
        <w:t xml:space="preserve"> </w:t>
      </w:r>
      <w:r>
        <w:rPr>
          <w:spacing w:val="-1"/>
        </w:rPr>
        <w:t>coordinate</w:t>
      </w:r>
      <w:r>
        <w:rPr>
          <w:spacing w:val="-2"/>
        </w:rPr>
        <w:t xml:space="preserve"> </w:t>
      </w:r>
      <w:r>
        <w:t xml:space="preserve">their </w:t>
      </w:r>
      <w:r>
        <w:rPr>
          <w:spacing w:val="-2"/>
        </w:rPr>
        <w:t>responses:</w:t>
      </w:r>
    </w:p>
    <w:p w14:paraId="3D35674E" w14:textId="0536CCFA" w:rsidR="00290778" w:rsidRPr="00DC3C85" w:rsidRDefault="00290778" w:rsidP="00DC3C85">
      <w:pPr>
        <w:pStyle w:val="BodyText"/>
        <w:spacing w:line="276" w:lineRule="auto"/>
        <w:ind w:right="233" w:hanging="100"/>
        <w:rPr>
          <w:b/>
          <w:bCs/>
          <w:spacing w:val="-2"/>
        </w:rPr>
      </w:pPr>
    </w:p>
    <w:p w14:paraId="6E699A63" w14:textId="1E5F5FAC" w:rsidR="00290778" w:rsidRPr="00DC3C85" w:rsidRDefault="006D1EAD">
      <w:pPr>
        <w:pStyle w:val="BodyText"/>
        <w:spacing w:line="276" w:lineRule="auto"/>
        <w:ind w:right="233" w:firstLine="0"/>
        <w:rPr>
          <w:b/>
          <w:bCs/>
          <w:spacing w:val="-2"/>
        </w:rPr>
      </w:pPr>
      <w:r w:rsidRPr="00DC3C85">
        <w:rPr>
          <w:b/>
          <w:bCs/>
          <w:spacing w:val="-2"/>
        </w:rPr>
        <w:t>Coordinated by</w:t>
      </w:r>
      <w:r w:rsidR="00290778" w:rsidRPr="00DC3C85">
        <w:rPr>
          <w:b/>
          <w:bCs/>
          <w:spacing w:val="-2"/>
        </w:rPr>
        <w:t xml:space="preserve"> ECHO Institute at HSC UNM</w:t>
      </w:r>
    </w:p>
    <w:p w14:paraId="50BED6A0" w14:textId="690E0F09" w:rsidR="001B6DFD" w:rsidRDefault="001B6DFD" w:rsidP="00DC3C85">
      <w:pPr>
        <w:pStyle w:val="BodyText"/>
        <w:numPr>
          <w:ilvl w:val="0"/>
          <w:numId w:val="3"/>
        </w:numPr>
        <w:spacing w:line="276" w:lineRule="auto"/>
        <w:ind w:right="233"/>
      </w:pPr>
      <w:r>
        <w:t>(Upcoming) March 27, MetaECHO Community call to discuss with partners nationally and globally how they are planning to respond and how the ECHO Institute can be of assistance.</w:t>
      </w:r>
    </w:p>
    <w:p w14:paraId="6A526694" w14:textId="77777777" w:rsidR="004859FF" w:rsidRDefault="00544175" w:rsidP="004859FF">
      <w:pPr>
        <w:pStyle w:val="BodyText"/>
        <w:numPr>
          <w:ilvl w:val="0"/>
          <w:numId w:val="3"/>
        </w:numPr>
        <w:spacing w:line="276" w:lineRule="auto"/>
        <w:ind w:right="233"/>
      </w:pPr>
      <w:r>
        <w:t>(Upcoming) Ongoing, inclusion of didactics on COVID-19 response as topics in existing teleECHO community sessions (including HCV, Rheumatology, Antimicrobial Stewardship, and Endocrinology)</w:t>
      </w:r>
      <w:r w:rsidR="004859FF" w:rsidRPr="004859FF">
        <w:t xml:space="preserve"> </w:t>
      </w:r>
    </w:p>
    <w:p w14:paraId="0481FD9F" w14:textId="31141410" w:rsidR="004859FF" w:rsidRDefault="004859FF" w:rsidP="004859FF">
      <w:pPr>
        <w:pStyle w:val="BodyText"/>
        <w:numPr>
          <w:ilvl w:val="0"/>
          <w:numId w:val="3"/>
        </w:numPr>
        <w:spacing w:line="276" w:lineRule="auto"/>
        <w:ind w:right="233"/>
      </w:pPr>
      <w:r>
        <w:t xml:space="preserve">(Upcoming) March 26, ECHO will support the second weekly Indian Health Service national COVID19 weekly ECHO session. </w:t>
      </w:r>
    </w:p>
    <w:p w14:paraId="09EB6514" w14:textId="77777777" w:rsidR="004859FF" w:rsidRPr="00B73A55" w:rsidRDefault="004859FF" w:rsidP="004859FF">
      <w:pPr>
        <w:pStyle w:val="BodyText"/>
        <w:numPr>
          <w:ilvl w:val="0"/>
          <w:numId w:val="3"/>
        </w:numPr>
        <w:spacing w:line="276" w:lineRule="auto"/>
        <w:ind w:right="233"/>
      </w:pPr>
      <w:r>
        <w:t xml:space="preserve">(Upcoming) March 24, ECHO will support an HHS/ASPR hosted </w:t>
      </w:r>
      <w:r w:rsidRPr="00B73A55">
        <w:rPr>
          <w:rFonts w:eastAsia="Times New Roman" w:cs="Calibri"/>
          <w:bCs/>
          <w:color w:val="000000"/>
        </w:rPr>
        <w:t>COVID-19 CLINICAL ROUNDS: LIFESAVING TREATMENT AND OPERATIONS</w:t>
      </w:r>
      <w:r>
        <w:rPr>
          <w:rFonts w:eastAsia="Times New Roman" w:cs="Calibri"/>
          <w:bCs/>
          <w:color w:val="000000"/>
        </w:rPr>
        <w:t xml:space="preserve">. This national COVID19 clinical learning initiative will engage the membership of many of the leading medical professional societies in the United States both as subject matter experts and participants. </w:t>
      </w:r>
    </w:p>
    <w:p w14:paraId="21770C8F" w14:textId="03778641" w:rsidR="00DC3C85" w:rsidRDefault="00320324" w:rsidP="00DC3C85">
      <w:pPr>
        <w:pStyle w:val="BodyText"/>
        <w:numPr>
          <w:ilvl w:val="0"/>
          <w:numId w:val="3"/>
        </w:numPr>
        <w:spacing w:line="276" w:lineRule="auto"/>
        <w:ind w:right="233"/>
      </w:pPr>
      <w:r>
        <w:t xml:space="preserve"> </w:t>
      </w:r>
      <w:r w:rsidR="006D1EAD">
        <w:t>(Upcoming) March 23, Special One Health Covid-19 Response ECHO Session for SEAOHUN Members, including SEAOHUN Secretariat Jonna Mazet, and experts from the CDC.  This program will be conducted as part of the One Health Consortium.</w:t>
      </w:r>
      <w:r w:rsidR="00DC3C85">
        <w:t xml:space="preserve"> </w:t>
      </w:r>
    </w:p>
    <w:p w14:paraId="0F3C74AF" w14:textId="422E0C57" w:rsidR="006D1EAD" w:rsidRDefault="006D1EAD" w:rsidP="00290778">
      <w:pPr>
        <w:pStyle w:val="BodyText"/>
        <w:numPr>
          <w:ilvl w:val="0"/>
          <w:numId w:val="3"/>
        </w:numPr>
        <w:spacing w:line="276" w:lineRule="auto"/>
        <w:ind w:right="233"/>
      </w:pPr>
      <w:r>
        <w:t>(Upcoming) March 23, Special One Health Covid-19 Response ECHO for AFROHUN members, including AFROHUN Secretariat Jonna Mazet and leading experts from CDC, WHO, and ICAN.</w:t>
      </w:r>
    </w:p>
    <w:p w14:paraId="5674B5E7" w14:textId="6F1493D0" w:rsidR="00DC3C85" w:rsidRDefault="00DC3C85" w:rsidP="00DC3C85">
      <w:pPr>
        <w:pStyle w:val="BodyText"/>
        <w:numPr>
          <w:ilvl w:val="0"/>
          <w:numId w:val="3"/>
        </w:numPr>
        <w:spacing w:line="276" w:lineRule="auto"/>
        <w:ind w:right="233"/>
      </w:pPr>
      <w:r>
        <w:t xml:space="preserve"> </w:t>
      </w:r>
      <w:r w:rsidR="006D1EAD">
        <w:t>(Upcom</w:t>
      </w:r>
      <w:r w:rsidR="00544175">
        <w:t>ing</w:t>
      </w:r>
      <w:r w:rsidR="006D1EAD">
        <w:t xml:space="preserve">) </w:t>
      </w:r>
      <w:r w:rsidR="00544175">
        <w:t xml:space="preserve">Series of </w:t>
      </w:r>
      <w:r w:rsidR="006D1EAD">
        <w:t>CHW ECHO</w:t>
      </w:r>
      <w:r w:rsidR="00544175">
        <w:t>s</w:t>
      </w:r>
      <w:r w:rsidR="006D1EAD">
        <w:t xml:space="preserve"> </w:t>
      </w:r>
      <w:r w:rsidR="00544175">
        <w:t xml:space="preserve">planned in conjunction with the UNM Office of Community Health Workers, focused on CHWs and frontline staff (English and </w:t>
      </w:r>
      <w:r w:rsidR="00320324">
        <w:t>Spanish</w:t>
      </w:r>
      <w:r w:rsidR="00544175">
        <w:t xml:space="preserve"> sessions available)</w:t>
      </w:r>
    </w:p>
    <w:p w14:paraId="4CD2AD96" w14:textId="19AF2811" w:rsidR="00F9573F" w:rsidRDefault="00DC3C85" w:rsidP="006D1EAD">
      <w:pPr>
        <w:pStyle w:val="BodyText"/>
        <w:numPr>
          <w:ilvl w:val="0"/>
          <w:numId w:val="3"/>
        </w:numPr>
        <w:spacing w:line="276" w:lineRule="auto"/>
        <w:ind w:right="233"/>
      </w:pPr>
      <w:r w:rsidRPr="00DC3C85">
        <w:rPr>
          <w:noProof/>
        </w:rPr>
        <w:drawing>
          <wp:anchor distT="0" distB="0" distL="114300" distR="114300" simplePos="0" relativeHeight="251658240" behindDoc="1" locked="0" layoutInCell="1" allowOverlap="1" wp14:anchorId="529CE97A" wp14:editId="0A2014EA">
            <wp:simplePos x="0" y="0"/>
            <wp:positionH relativeFrom="column">
              <wp:posOffset>3711575</wp:posOffset>
            </wp:positionH>
            <wp:positionV relativeFrom="paragraph">
              <wp:posOffset>934720</wp:posOffset>
            </wp:positionV>
            <wp:extent cx="2114550" cy="1610995"/>
            <wp:effectExtent l="0" t="0" r="0" b="8255"/>
            <wp:wrapTight wrapText="bothSides">
              <wp:wrapPolygon edited="0">
                <wp:start x="0" y="0"/>
                <wp:lineTo x="0" y="21455"/>
                <wp:lineTo x="21405" y="21455"/>
                <wp:lineTo x="2140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1610995"/>
                    </a:xfrm>
                    <a:prstGeom prst="rect">
                      <a:avLst/>
                    </a:prstGeom>
                  </pic:spPr>
                </pic:pic>
              </a:graphicData>
            </a:graphic>
            <wp14:sizeRelH relativeFrom="page">
              <wp14:pctWidth>0</wp14:pctWidth>
            </wp14:sizeRelH>
            <wp14:sizeRelV relativeFrom="page">
              <wp14:pctHeight>0</wp14:pctHeight>
            </wp14:sizeRelV>
          </wp:anchor>
        </w:drawing>
      </w:r>
      <w:r w:rsidR="00290778">
        <w:t>On March 19, New Mexico Departments of Health and Health and Human Services will host jointly with the ECHO Institute a statewide training focused on COVID-19 response for the New Mexico ECHO community of healthcare workers.  Key didactics from this session will be repeated next week with University of New Mexico available to answer questions and discuss cases.</w:t>
      </w:r>
    </w:p>
    <w:p w14:paraId="1D605A8F" w14:textId="16F8581B" w:rsidR="00DC3C85" w:rsidRDefault="00DC3C85" w:rsidP="006D1EAD">
      <w:pPr>
        <w:pStyle w:val="BodyText"/>
        <w:numPr>
          <w:ilvl w:val="0"/>
          <w:numId w:val="3"/>
        </w:numPr>
        <w:spacing w:line="276" w:lineRule="auto"/>
        <w:ind w:right="233"/>
      </w:pPr>
      <w:r>
        <w:t xml:space="preserve">On March 16, the ECHO Institute was invited to support </w:t>
      </w:r>
      <w:r w:rsidR="004859FF">
        <w:t xml:space="preserve">an Indian Health Service </w:t>
      </w:r>
      <w:r w:rsidR="00320324">
        <w:t xml:space="preserve">hosted a </w:t>
      </w:r>
      <w:r>
        <w:t xml:space="preserve">COVID-19 ECHO all hands-on deck session for IHS healthcare workers.  </w:t>
      </w:r>
    </w:p>
    <w:p w14:paraId="495A3BDE" w14:textId="06A3CDF7" w:rsidR="00F70233" w:rsidRPr="00F70233" w:rsidRDefault="00E72AF6" w:rsidP="00F70233">
      <w:pPr>
        <w:pStyle w:val="BodyText"/>
        <w:numPr>
          <w:ilvl w:val="0"/>
          <w:numId w:val="2"/>
        </w:numPr>
        <w:tabs>
          <w:tab w:val="left" w:pos="821"/>
        </w:tabs>
        <w:spacing w:line="259" w:lineRule="auto"/>
        <w:ind w:right="233"/>
        <w:rPr>
          <w:rFonts w:cs="Calibri"/>
        </w:rPr>
      </w:pPr>
      <w:r>
        <w:rPr>
          <w:spacing w:val="-1"/>
        </w:rPr>
        <w:t>On</w:t>
      </w:r>
      <w:r>
        <w:t xml:space="preserve"> March</w:t>
      </w:r>
      <w:r>
        <w:rPr>
          <w:spacing w:val="-4"/>
        </w:rPr>
        <w:t xml:space="preserve"> </w:t>
      </w:r>
      <w:r>
        <w:rPr>
          <w:spacing w:val="-1"/>
        </w:rPr>
        <w:t>12,</w:t>
      </w:r>
      <w:r>
        <w:t xml:space="preserve"> </w:t>
      </w:r>
      <w:r>
        <w:rPr>
          <w:spacing w:val="-1"/>
        </w:rPr>
        <w:t>the</w:t>
      </w:r>
      <w:r>
        <w:rPr>
          <w:spacing w:val="-2"/>
        </w:rPr>
        <w:t xml:space="preserve"> </w:t>
      </w:r>
      <w:r>
        <w:t>U.S.</w:t>
      </w:r>
      <w:r>
        <w:rPr>
          <w:spacing w:val="-2"/>
        </w:rPr>
        <w:t xml:space="preserve"> </w:t>
      </w:r>
      <w:r>
        <w:rPr>
          <w:spacing w:val="-1"/>
        </w:rPr>
        <w:t>Centers</w:t>
      </w:r>
      <w:r>
        <w:t xml:space="preserve"> </w:t>
      </w:r>
      <w:r>
        <w:rPr>
          <w:spacing w:val="-1"/>
        </w:rPr>
        <w:t>for</w:t>
      </w:r>
      <w:r>
        <w:t xml:space="preserve"> </w:t>
      </w:r>
      <w:r>
        <w:rPr>
          <w:spacing w:val="-1"/>
        </w:rPr>
        <w:t>Disease</w:t>
      </w:r>
      <w:r>
        <w:t xml:space="preserve"> </w:t>
      </w:r>
      <w:r>
        <w:rPr>
          <w:spacing w:val="-1"/>
        </w:rPr>
        <w:t>Control</w:t>
      </w:r>
      <w:r>
        <w:rPr>
          <w:spacing w:val="-3"/>
        </w:rPr>
        <w:t xml:space="preserve"> </w:t>
      </w:r>
      <w:r>
        <w:t>and</w:t>
      </w:r>
      <w:r>
        <w:rPr>
          <w:spacing w:val="-2"/>
        </w:rPr>
        <w:t xml:space="preserve"> </w:t>
      </w:r>
      <w:r>
        <w:rPr>
          <w:spacing w:val="-1"/>
        </w:rPr>
        <w:t>Prevention (CDC)</w:t>
      </w:r>
      <w:r>
        <w:rPr>
          <w:spacing w:val="-3"/>
        </w:rPr>
        <w:t xml:space="preserve"> </w:t>
      </w:r>
      <w:r>
        <w:rPr>
          <w:spacing w:val="-1"/>
        </w:rPr>
        <w:t>COVID-19</w:t>
      </w:r>
      <w:r>
        <w:t xml:space="preserve"> </w:t>
      </w:r>
      <w:r>
        <w:rPr>
          <w:spacing w:val="-1"/>
        </w:rPr>
        <w:t>International</w:t>
      </w:r>
      <w:r>
        <w:rPr>
          <w:spacing w:val="65"/>
        </w:rPr>
        <w:t xml:space="preserve"> </w:t>
      </w:r>
      <w:r>
        <w:rPr>
          <w:spacing w:val="-1"/>
        </w:rPr>
        <w:t>Task</w:t>
      </w:r>
      <w:r>
        <w:t xml:space="preserve"> </w:t>
      </w:r>
      <w:r>
        <w:rPr>
          <w:spacing w:val="-1"/>
        </w:rPr>
        <w:t>Force</w:t>
      </w:r>
      <w:r>
        <w:rPr>
          <w:spacing w:val="-2"/>
        </w:rPr>
        <w:t xml:space="preserve"> </w:t>
      </w:r>
      <w:r>
        <w:rPr>
          <w:spacing w:val="-1"/>
        </w:rPr>
        <w:t>conduct</w:t>
      </w:r>
      <w:r w:rsidR="00F70233">
        <w:rPr>
          <w:spacing w:val="-1"/>
        </w:rPr>
        <w:t>ed</w:t>
      </w:r>
      <w:r>
        <w:rPr>
          <w:spacing w:val="-2"/>
        </w:rPr>
        <w:t xml:space="preserve"> </w:t>
      </w:r>
      <w:r>
        <w:t xml:space="preserve">a </w:t>
      </w:r>
      <w:r>
        <w:rPr>
          <w:spacing w:val="-1"/>
        </w:rPr>
        <w:t>90-minute</w:t>
      </w:r>
      <w:r>
        <w:t xml:space="preserve"> </w:t>
      </w:r>
      <w:r>
        <w:rPr>
          <w:spacing w:val="-2"/>
        </w:rPr>
        <w:t>COVID-19</w:t>
      </w:r>
      <w:r>
        <w:t xml:space="preserve"> </w:t>
      </w:r>
      <w:r>
        <w:rPr>
          <w:spacing w:val="-2"/>
        </w:rPr>
        <w:t>ECHO</w:t>
      </w:r>
      <w:r>
        <w:t xml:space="preserve"> </w:t>
      </w:r>
      <w:r>
        <w:rPr>
          <w:spacing w:val="-1"/>
        </w:rPr>
        <w:t>education session</w:t>
      </w:r>
      <w:r>
        <w:rPr>
          <w:spacing w:val="-3"/>
        </w:rPr>
        <w:t xml:space="preserve"> </w:t>
      </w:r>
      <w:r>
        <w:t>for</w:t>
      </w:r>
      <w:r>
        <w:rPr>
          <w:spacing w:val="-3"/>
        </w:rPr>
        <w:t xml:space="preserve"> </w:t>
      </w:r>
      <w:r>
        <w:rPr>
          <w:spacing w:val="-1"/>
        </w:rPr>
        <w:t>the</w:t>
      </w:r>
      <w:r>
        <w:rPr>
          <w:spacing w:val="-2"/>
        </w:rPr>
        <w:t xml:space="preserve"> </w:t>
      </w:r>
      <w:r>
        <w:rPr>
          <w:spacing w:val="-1"/>
        </w:rPr>
        <w:t>Department</w:t>
      </w:r>
      <w:r>
        <w:t xml:space="preserve"> of</w:t>
      </w:r>
      <w:r>
        <w:rPr>
          <w:spacing w:val="85"/>
        </w:rPr>
        <w:t xml:space="preserve"> </w:t>
      </w:r>
      <w:r>
        <w:rPr>
          <w:rFonts w:cs="Calibri"/>
          <w:spacing w:val="-1"/>
        </w:rPr>
        <w:t>Defense’s</w:t>
      </w:r>
      <w:r>
        <w:rPr>
          <w:rFonts w:cs="Calibri"/>
          <w:spacing w:val="1"/>
        </w:rPr>
        <w:t xml:space="preserve"> </w:t>
      </w:r>
      <w:r>
        <w:rPr>
          <w:rFonts w:cs="Calibri"/>
          <w:spacing w:val="-1"/>
        </w:rPr>
        <w:t>global</w:t>
      </w:r>
      <w:r>
        <w:rPr>
          <w:rFonts w:cs="Calibri"/>
        </w:rPr>
        <w:t xml:space="preserve"> </w:t>
      </w:r>
      <w:r>
        <w:rPr>
          <w:rFonts w:cs="Calibri"/>
          <w:spacing w:val="-1"/>
        </w:rPr>
        <w:t>HIV network</w:t>
      </w:r>
      <w:r>
        <w:rPr>
          <w:rFonts w:cs="Calibri"/>
        </w:rPr>
        <w:t xml:space="preserve"> of</w:t>
      </w:r>
      <w:r>
        <w:rPr>
          <w:rFonts w:cs="Calibri"/>
          <w:spacing w:val="-3"/>
        </w:rPr>
        <w:t xml:space="preserve"> </w:t>
      </w:r>
      <w:r>
        <w:rPr>
          <w:rFonts w:cs="Calibri"/>
          <w:spacing w:val="-1"/>
        </w:rPr>
        <w:t>providers</w:t>
      </w:r>
      <w:r>
        <w:rPr>
          <w:rFonts w:cs="Calibri"/>
        </w:rPr>
        <w:t xml:space="preserve"> </w:t>
      </w:r>
      <w:r>
        <w:rPr>
          <w:rFonts w:cs="Calibri"/>
          <w:spacing w:val="-1"/>
        </w:rPr>
        <w:t>and</w:t>
      </w:r>
      <w:r>
        <w:rPr>
          <w:rFonts w:cs="Calibri"/>
          <w:spacing w:val="-3"/>
        </w:rPr>
        <w:t xml:space="preserve"> </w:t>
      </w:r>
      <w:r>
        <w:rPr>
          <w:rFonts w:cs="Calibri"/>
        </w:rPr>
        <w:t xml:space="preserve">their </w:t>
      </w:r>
      <w:r>
        <w:rPr>
          <w:rFonts w:cs="Calibri"/>
          <w:spacing w:val="-1"/>
        </w:rPr>
        <w:t>counterparts</w:t>
      </w:r>
      <w:r>
        <w:rPr>
          <w:rFonts w:cs="Calibri"/>
        </w:rPr>
        <w:t xml:space="preserve"> </w:t>
      </w:r>
      <w:r>
        <w:rPr>
          <w:rFonts w:cs="Calibri"/>
          <w:spacing w:val="-2"/>
        </w:rPr>
        <w:t>from</w:t>
      </w:r>
      <w:r>
        <w:rPr>
          <w:rFonts w:cs="Calibri"/>
          <w:spacing w:val="1"/>
        </w:rPr>
        <w:t xml:space="preserve"> </w:t>
      </w:r>
      <w:r>
        <w:rPr>
          <w:rFonts w:cs="Calibri"/>
          <w:spacing w:val="-1"/>
        </w:rPr>
        <w:t>other</w:t>
      </w:r>
      <w:r>
        <w:rPr>
          <w:rFonts w:cs="Calibri"/>
          <w:spacing w:val="-2"/>
        </w:rPr>
        <w:t xml:space="preserve"> </w:t>
      </w:r>
      <w:r>
        <w:rPr>
          <w:rFonts w:cs="Calibri"/>
          <w:spacing w:val="-1"/>
        </w:rPr>
        <w:t>countries.</w:t>
      </w:r>
      <w:r w:rsidR="00F70233">
        <w:rPr>
          <w:rFonts w:cs="Calibri"/>
          <w:spacing w:val="-1"/>
        </w:rPr>
        <w:t xml:space="preserve">  An estimated 200 participants from over 30 countries participated representing medical staff who support the public health response capabilities in the countries where they work.</w:t>
      </w:r>
    </w:p>
    <w:p w14:paraId="25B78E77" w14:textId="55214017" w:rsidR="00F9573F" w:rsidRDefault="00544175" w:rsidP="00F70233">
      <w:pPr>
        <w:pStyle w:val="BodyText"/>
        <w:numPr>
          <w:ilvl w:val="0"/>
          <w:numId w:val="2"/>
        </w:numPr>
        <w:tabs>
          <w:tab w:val="left" w:pos="821"/>
        </w:tabs>
        <w:spacing w:line="259" w:lineRule="auto"/>
        <w:ind w:right="480"/>
      </w:pPr>
      <w:r>
        <w:rPr>
          <w:rFonts w:cs="Calibri"/>
          <w:noProof/>
          <w:sz w:val="20"/>
          <w:szCs w:val="20"/>
        </w:rPr>
        <w:lastRenderedPageBreak/>
        <w:drawing>
          <wp:anchor distT="0" distB="0" distL="114300" distR="114300" simplePos="0" relativeHeight="251659264" behindDoc="1" locked="0" layoutInCell="1" allowOverlap="1" wp14:anchorId="11A29553" wp14:editId="231AC4BA">
            <wp:simplePos x="0" y="0"/>
            <wp:positionH relativeFrom="column">
              <wp:posOffset>3491865</wp:posOffset>
            </wp:positionH>
            <wp:positionV relativeFrom="paragraph">
              <wp:posOffset>17145</wp:posOffset>
            </wp:positionV>
            <wp:extent cx="2334300" cy="1885950"/>
            <wp:effectExtent l="0" t="0" r="8890" b="0"/>
            <wp:wrapTight wrapText="bothSides">
              <wp:wrapPolygon edited="0">
                <wp:start x="0" y="0"/>
                <wp:lineTo x="0" y="21382"/>
                <wp:lineTo x="21506" y="21382"/>
                <wp:lineTo x="21506" y="0"/>
                <wp:lineTo x="0" y="0"/>
              </wp:wrapPolygon>
            </wp:wrapTight>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4300" cy="1885950"/>
                    </a:xfrm>
                    <a:prstGeom prst="rect">
                      <a:avLst/>
                    </a:prstGeom>
                  </pic:spPr>
                </pic:pic>
              </a:graphicData>
            </a:graphic>
            <wp14:sizeRelH relativeFrom="page">
              <wp14:pctWidth>0</wp14:pctWidth>
            </wp14:sizeRelH>
            <wp14:sizeRelV relativeFrom="page">
              <wp14:pctHeight>0</wp14:pctHeight>
            </wp14:sizeRelV>
          </wp:anchor>
        </w:drawing>
      </w:r>
      <w:r w:rsidR="00E72AF6">
        <w:rPr>
          <w:spacing w:val="-1"/>
        </w:rPr>
        <w:t>The</w:t>
      </w:r>
      <w:r w:rsidR="00E72AF6">
        <w:t xml:space="preserve"> </w:t>
      </w:r>
      <w:r w:rsidR="00E72AF6">
        <w:rPr>
          <w:spacing w:val="-1"/>
        </w:rPr>
        <w:t>CDC</w:t>
      </w:r>
      <w:r w:rsidR="00E72AF6">
        <w:t xml:space="preserve"> </w:t>
      </w:r>
      <w:r w:rsidR="00E72AF6">
        <w:rPr>
          <w:spacing w:val="-1"/>
        </w:rPr>
        <w:t>COVID-19</w:t>
      </w:r>
      <w:r w:rsidR="00E72AF6">
        <w:t xml:space="preserve"> </w:t>
      </w:r>
      <w:r w:rsidR="00E72AF6">
        <w:rPr>
          <w:spacing w:val="-1"/>
        </w:rPr>
        <w:t>International</w:t>
      </w:r>
      <w:r w:rsidR="00E72AF6">
        <w:t xml:space="preserve"> </w:t>
      </w:r>
      <w:r w:rsidR="00E72AF6">
        <w:rPr>
          <w:spacing w:val="-1"/>
        </w:rPr>
        <w:t>Task</w:t>
      </w:r>
      <w:r w:rsidR="00E72AF6">
        <w:t xml:space="preserve"> </w:t>
      </w:r>
      <w:r w:rsidR="00E72AF6">
        <w:rPr>
          <w:spacing w:val="-1"/>
        </w:rPr>
        <w:t>Force</w:t>
      </w:r>
      <w:r w:rsidR="00E72AF6">
        <w:t xml:space="preserve"> </w:t>
      </w:r>
      <w:r w:rsidR="00E72AF6">
        <w:rPr>
          <w:spacing w:val="-2"/>
        </w:rPr>
        <w:t>is</w:t>
      </w:r>
      <w:r w:rsidR="00E72AF6">
        <w:t xml:space="preserve"> </w:t>
      </w:r>
      <w:r w:rsidR="00E72AF6">
        <w:rPr>
          <w:spacing w:val="-1"/>
        </w:rPr>
        <w:t>also</w:t>
      </w:r>
      <w:r w:rsidR="00E72AF6">
        <w:rPr>
          <w:spacing w:val="1"/>
        </w:rPr>
        <w:t xml:space="preserve"> </w:t>
      </w:r>
      <w:r w:rsidR="00E72AF6">
        <w:rPr>
          <w:spacing w:val="-1"/>
        </w:rPr>
        <w:t xml:space="preserve">exploring developing </w:t>
      </w:r>
      <w:r w:rsidR="00E72AF6">
        <w:t>an</w:t>
      </w:r>
      <w:r w:rsidR="00E72AF6">
        <w:rPr>
          <w:spacing w:val="-3"/>
        </w:rPr>
        <w:t xml:space="preserve"> </w:t>
      </w:r>
      <w:r w:rsidR="00E72AF6">
        <w:rPr>
          <w:spacing w:val="-1"/>
        </w:rPr>
        <w:t>ECHO</w:t>
      </w:r>
      <w:r w:rsidR="00E72AF6">
        <w:rPr>
          <w:spacing w:val="-2"/>
        </w:rPr>
        <w:t xml:space="preserve"> </w:t>
      </w:r>
      <w:r w:rsidR="00E72AF6">
        <w:rPr>
          <w:spacing w:val="-1"/>
        </w:rPr>
        <w:t>program</w:t>
      </w:r>
      <w:r w:rsidR="00E72AF6">
        <w:rPr>
          <w:spacing w:val="-2"/>
        </w:rPr>
        <w:t xml:space="preserve"> </w:t>
      </w:r>
      <w:r w:rsidR="00E72AF6">
        <w:rPr>
          <w:spacing w:val="-1"/>
        </w:rPr>
        <w:t>to</w:t>
      </w:r>
      <w:r w:rsidR="00E72AF6">
        <w:rPr>
          <w:spacing w:val="51"/>
        </w:rPr>
        <w:t xml:space="preserve"> </w:t>
      </w:r>
      <w:r w:rsidR="00E72AF6">
        <w:rPr>
          <w:spacing w:val="-1"/>
        </w:rPr>
        <w:t>support</w:t>
      </w:r>
      <w:r w:rsidR="00E72AF6">
        <w:t xml:space="preserve"> the</w:t>
      </w:r>
      <w:r w:rsidR="00E72AF6">
        <w:rPr>
          <w:spacing w:val="-3"/>
        </w:rPr>
        <w:t xml:space="preserve"> </w:t>
      </w:r>
      <w:r w:rsidR="00E72AF6">
        <w:rPr>
          <w:spacing w:val="-1"/>
        </w:rPr>
        <w:t>global</w:t>
      </w:r>
      <w:r w:rsidR="00E72AF6">
        <w:t xml:space="preserve"> </w:t>
      </w:r>
      <w:r w:rsidR="00E72AF6">
        <w:rPr>
          <w:spacing w:val="-1"/>
        </w:rPr>
        <w:t>network</w:t>
      </w:r>
      <w:r w:rsidR="00E72AF6">
        <w:rPr>
          <w:spacing w:val="-3"/>
        </w:rPr>
        <w:t xml:space="preserve"> </w:t>
      </w:r>
      <w:r w:rsidR="00E72AF6">
        <w:t xml:space="preserve">of </w:t>
      </w:r>
      <w:r w:rsidR="00E72AF6">
        <w:rPr>
          <w:spacing w:val="-1"/>
        </w:rPr>
        <w:t>laboratories</w:t>
      </w:r>
      <w:r w:rsidR="00E72AF6">
        <w:rPr>
          <w:spacing w:val="-3"/>
        </w:rPr>
        <w:t xml:space="preserve"> </w:t>
      </w:r>
      <w:r w:rsidR="00E72AF6">
        <w:t>that</w:t>
      </w:r>
      <w:r w:rsidR="00E72AF6">
        <w:rPr>
          <w:spacing w:val="-2"/>
        </w:rPr>
        <w:t xml:space="preserve"> </w:t>
      </w:r>
      <w:r w:rsidR="00E72AF6">
        <w:t xml:space="preserve">will </w:t>
      </w:r>
      <w:r w:rsidR="00E72AF6">
        <w:rPr>
          <w:spacing w:val="-1"/>
        </w:rPr>
        <w:t>receive</w:t>
      </w:r>
      <w:r w:rsidR="00E72AF6">
        <w:t xml:space="preserve"> the</w:t>
      </w:r>
      <w:r w:rsidR="00E72AF6">
        <w:rPr>
          <w:spacing w:val="-3"/>
        </w:rPr>
        <w:t xml:space="preserve"> </w:t>
      </w:r>
      <w:r w:rsidR="00E72AF6">
        <w:rPr>
          <w:spacing w:val="-1"/>
        </w:rPr>
        <w:t>CDC-produced</w:t>
      </w:r>
      <w:r w:rsidR="00E72AF6">
        <w:t xml:space="preserve"> </w:t>
      </w:r>
      <w:r w:rsidR="00E72AF6">
        <w:rPr>
          <w:spacing w:val="-2"/>
        </w:rPr>
        <w:t>COVID-19</w:t>
      </w:r>
      <w:r w:rsidR="00E72AF6">
        <w:rPr>
          <w:spacing w:val="69"/>
        </w:rPr>
        <w:t xml:space="preserve"> </w:t>
      </w:r>
      <w:r w:rsidR="00E72AF6">
        <w:rPr>
          <w:spacing w:val="-1"/>
        </w:rPr>
        <w:t>diagnostic</w:t>
      </w:r>
      <w:r w:rsidR="00E72AF6">
        <w:rPr>
          <w:spacing w:val="1"/>
        </w:rPr>
        <w:t xml:space="preserve"> </w:t>
      </w:r>
      <w:r w:rsidR="00E72AF6">
        <w:rPr>
          <w:spacing w:val="-1"/>
        </w:rPr>
        <w:t>kits.</w:t>
      </w:r>
    </w:p>
    <w:p w14:paraId="0DE12467" w14:textId="1CBB40D5" w:rsidR="00F9573F" w:rsidRDefault="00E72AF6" w:rsidP="00F70233">
      <w:pPr>
        <w:pStyle w:val="BodyText"/>
        <w:numPr>
          <w:ilvl w:val="0"/>
          <w:numId w:val="2"/>
        </w:numPr>
        <w:tabs>
          <w:tab w:val="left" w:pos="821"/>
        </w:tabs>
        <w:spacing w:line="258" w:lineRule="auto"/>
        <w:ind w:right="233"/>
      </w:pPr>
      <w:r>
        <w:rPr>
          <w:spacing w:val="-1"/>
        </w:rPr>
        <w:t>On</w:t>
      </w:r>
      <w:r>
        <w:t xml:space="preserve"> </w:t>
      </w:r>
      <w:r>
        <w:rPr>
          <w:spacing w:val="-1"/>
        </w:rPr>
        <w:t>Feb.</w:t>
      </w:r>
      <w:r>
        <w:t xml:space="preserve"> </w:t>
      </w:r>
      <w:r>
        <w:rPr>
          <w:spacing w:val="-1"/>
        </w:rPr>
        <w:t>18,</w:t>
      </w:r>
      <w:r>
        <w:rPr>
          <w:spacing w:val="-2"/>
        </w:rPr>
        <w:t xml:space="preserve"> </w:t>
      </w:r>
      <w:r>
        <w:rPr>
          <w:spacing w:val="-1"/>
        </w:rPr>
        <w:t>Project</w:t>
      </w:r>
      <w:r>
        <w:rPr>
          <w:spacing w:val="-2"/>
        </w:rPr>
        <w:t xml:space="preserve"> </w:t>
      </w:r>
      <w:r>
        <w:rPr>
          <w:spacing w:val="-1"/>
        </w:rPr>
        <w:t>ECHO</w:t>
      </w:r>
      <w:r>
        <w:rPr>
          <w:spacing w:val="-3"/>
        </w:rPr>
        <w:t xml:space="preserve"> </w:t>
      </w:r>
      <w:r>
        <w:rPr>
          <w:spacing w:val="-1"/>
        </w:rPr>
        <w:t xml:space="preserve">co-hosted </w:t>
      </w:r>
      <w:r>
        <w:t>a</w:t>
      </w:r>
      <w:r>
        <w:rPr>
          <w:spacing w:val="-2"/>
        </w:rPr>
        <w:t xml:space="preserve"> </w:t>
      </w:r>
      <w:r>
        <w:rPr>
          <w:spacing w:val="-1"/>
        </w:rPr>
        <w:t>special</w:t>
      </w:r>
      <w:r>
        <w:rPr>
          <w:spacing w:val="-3"/>
        </w:rPr>
        <w:t xml:space="preserve"> </w:t>
      </w:r>
      <w:r>
        <w:rPr>
          <w:spacing w:val="-1"/>
        </w:rPr>
        <w:t>virtual</w:t>
      </w:r>
      <w:r>
        <w:t xml:space="preserve"> </w:t>
      </w:r>
      <w:r>
        <w:rPr>
          <w:spacing w:val="-2"/>
        </w:rPr>
        <w:t>learning</w:t>
      </w:r>
      <w:r>
        <w:rPr>
          <w:spacing w:val="-1"/>
        </w:rPr>
        <w:t xml:space="preserve"> session</w:t>
      </w:r>
      <w:r>
        <w:rPr>
          <w:spacing w:val="-3"/>
        </w:rPr>
        <w:t xml:space="preserve"> </w:t>
      </w:r>
      <w:r>
        <w:t>with</w:t>
      </w:r>
      <w:r>
        <w:rPr>
          <w:spacing w:val="-2"/>
        </w:rPr>
        <w:t xml:space="preserve"> </w:t>
      </w:r>
      <w:r>
        <w:t>the</w:t>
      </w:r>
      <w:r>
        <w:rPr>
          <w:spacing w:val="2"/>
        </w:rPr>
        <w:t xml:space="preserve"> </w:t>
      </w:r>
      <w:r>
        <w:rPr>
          <w:spacing w:val="-2"/>
        </w:rPr>
        <w:t>CDC</w:t>
      </w:r>
      <w:r>
        <w:rPr>
          <w:spacing w:val="1"/>
        </w:rPr>
        <w:t xml:space="preserve"> </w:t>
      </w:r>
      <w:r>
        <w:t>on</w:t>
      </w:r>
      <w:r>
        <w:rPr>
          <w:spacing w:val="-1"/>
        </w:rPr>
        <w:t xml:space="preserve"> </w:t>
      </w:r>
      <w:r>
        <w:rPr>
          <w:spacing w:val="-2"/>
        </w:rPr>
        <w:t>COVID-19</w:t>
      </w:r>
      <w:r>
        <w:rPr>
          <w:spacing w:val="79"/>
        </w:rPr>
        <w:t xml:space="preserve"> </w:t>
      </w:r>
      <w:r>
        <w:t xml:space="preserve">that </w:t>
      </w:r>
      <w:r>
        <w:rPr>
          <w:spacing w:val="-1"/>
        </w:rPr>
        <w:t>connected</w:t>
      </w:r>
      <w:r>
        <w:t xml:space="preserve"> </w:t>
      </w:r>
      <w:r>
        <w:rPr>
          <w:spacing w:val="-1"/>
        </w:rPr>
        <w:t>almost</w:t>
      </w:r>
      <w:r>
        <w:t xml:space="preserve"> </w:t>
      </w:r>
      <w:r>
        <w:rPr>
          <w:spacing w:val="-2"/>
        </w:rPr>
        <w:t xml:space="preserve">400 </w:t>
      </w:r>
      <w:r>
        <w:rPr>
          <w:spacing w:val="-1"/>
        </w:rPr>
        <w:t>sites</w:t>
      </w:r>
      <w:r>
        <w:rPr>
          <w:spacing w:val="1"/>
        </w:rPr>
        <w:t xml:space="preserve"> </w:t>
      </w:r>
      <w:r>
        <w:t>in</w:t>
      </w:r>
      <w:r>
        <w:rPr>
          <w:spacing w:val="-3"/>
        </w:rPr>
        <w:t xml:space="preserve"> </w:t>
      </w:r>
      <w:r>
        <w:t>20</w:t>
      </w:r>
      <w:r>
        <w:rPr>
          <w:spacing w:val="-2"/>
        </w:rPr>
        <w:t xml:space="preserve"> </w:t>
      </w:r>
      <w:r>
        <w:rPr>
          <w:spacing w:val="-1"/>
        </w:rPr>
        <w:t>countries</w:t>
      </w:r>
      <w:r>
        <w:rPr>
          <w:spacing w:val="1"/>
        </w:rPr>
        <w:t xml:space="preserve"> </w:t>
      </w:r>
      <w:r>
        <w:t>in</w:t>
      </w:r>
      <w:r>
        <w:rPr>
          <w:spacing w:val="-3"/>
        </w:rPr>
        <w:t xml:space="preserve"> </w:t>
      </w:r>
      <w:r>
        <w:t>the</w:t>
      </w:r>
      <w:r>
        <w:rPr>
          <w:spacing w:val="-2"/>
        </w:rPr>
        <w:t xml:space="preserve"> </w:t>
      </w:r>
      <w:r>
        <w:rPr>
          <w:spacing w:val="-1"/>
        </w:rPr>
        <w:t>Americas,</w:t>
      </w:r>
      <w:r>
        <w:t xml:space="preserve"> </w:t>
      </w:r>
      <w:r>
        <w:rPr>
          <w:spacing w:val="-1"/>
        </w:rPr>
        <w:t>Africa</w:t>
      </w:r>
      <w:r>
        <w:rPr>
          <w:spacing w:val="-3"/>
        </w:rPr>
        <w:t xml:space="preserve"> </w:t>
      </w:r>
      <w:r>
        <w:t>and</w:t>
      </w:r>
      <w:r>
        <w:rPr>
          <w:spacing w:val="-2"/>
        </w:rPr>
        <w:t xml:space="preserve"> </w:t>
      </w:r>
      <w:r>
        <w:t>Asia.</w:t>
      </w:r>
      <w:r>
        <w:rPr>
          <w:spacing w:val="-4"/>
        </w:rPr>
        <w:t xml:space="preserve"> </w:t>
      </w:r>
      <w:r>
        <w:rPr>
          <w:spacing w:val="-1"/>
        </w:rPr>
        <w:t>Experts</w:t>
      </w:r>
      <w:r>
        <w:rPr>
          <w:spacing w:val="-2"/>
        </w:rPr>
        <w:t xml:space="preserve"> </w:t>
      </w:r>
      <w:r>
        <w:t>in</w:t>
      </w:r>
      <w:r>
        <w:rPr>
          <w:spacing w:val="49"/>
        </w:rPr>
        <w:t xml:space="preserve"> </w:t>
      </w:r>
      <w:r>
        <w:rPr>
          <w:spacing w:val="-1"/>
        </w:rPr>
        <w:t>epidemiology,</w:t>
      </w:r>
      <w:r>
        <w:t xml:space="preserve"> </w:t>
      </w:r>
      <w:r>
        <w:rPr>
          <w:spacing w:val="-1"/>
        </w:rPr>
        <w:t>laboratory</w:t>
      </w:r>
      <w:r>
        <w:rPr>
          <w:spacing w:val="-2"/>
        </w:rPr>
        <w:t xml:space="preserve"> </w:t>
      </w:r>
      <w:r>
        <w:rPr>
          <w:spacing w:val="-1"/>
        </w:rPr>
        <w:t>diagnosis,</w:t>
      </w:r>
      <w:r>
        <w:t xml:space="preserve"> </w:t>
      </w:r>
      <w:r>
        <w:rPr>
          <w:spacing w:val="-1"/>
        </w:rPr>
        <w:t>infection</w:t>
      </w:r>
      <w:r>
        <w:rPr>
          <w:spacing w:val="-3"/>
        </w:rPr>
        <w:t xml:space="preserve"> </w:t>
      </w:r>
      <w:r>
        <w:rPr>
          <w:spacing w:val="-1"/>
        </w:rPr>
        <w:t>control</w:t>
      </w:r>
      <w:r>
        <w:rPr>
          <w:spacing w:val="-2"/>
        </w:rPr>
        <w:t xml:space="preserve"> and</w:t>
      </w:r>
      <w:r>
        <w:rPr>
          <w:spacing w:val="-1"/>
        </w:rPr>
        <w:t xml:space="preserve"> prevention,</w:t>
      </w:r>
      <w:r>
        <w:t xml:space="preserve"> and</w:t>
      </w:r>
      <w:r>
        <w:rPr>
          <w:spacing w:val="-2"/>
        </w:rPr>
        <w:t xml:space="preserve"> </w:t>
      </w:r>
      <w:r>
        <w:rPr>
          <w:spacing w:val="-1"/>
        </w:rPr>
        <w:t>clinical</w:t>
      </w:r>
      <w:r>
        <w:rPr>
          <w:spacing w:val="-5"/>
        </w:rPr>
        <w:t xml:space="preserve"> </w:t>
      </w:r>
      <w:r>
        <w:rPr>
          <w:spacing w:val="-1"/>
        </w:rPr>
        <w:t>management</w:t>
      </w:r>
      <w:r>
        <w:rPr>
          <w:spacing w:val="91"/>
        </w:rPr>
        <w:t xml:space="preserve"> </w:t>
      </w:r>
      <w:r>
        <w:t>led</w:t>
      </w:r>
      <w:r>
        <w:rPr>
          <w:spacing w:val="-1"/>
        </w:rPr>
        <w:t xml:space="preserve"> the</w:t>
      </w:r>
      <w:r>
        <w:t xml:space="preserve"> </w:t>
      </w:r>
      <w:r>
        <w:rPr>
          <w:spacing w:val="-1"/>
        </w:rPr>
        <w:t>session,</w:t>
      </w:r>
      <w:r>
        <w:t xml:space="preserve"> in </w:t>
      </w:r>
      <w:r>
        <w:rPr>
          <w:spacing w:val="-1"/>
        </w:rPr>
        <w:t>which</w:t>
      </w:r>
      <w:r>
        <w:rPr>
          <w:spacing w:val="-3"/>
        </w:rPr>
        <w:t xml:space="preserve"> </w:t>
      </w:r>
      <w:r>
        <w:rPr>
          <w:spacing w:val="-1"/>
        </w:rPr>
        <w:t>1,000</w:t>
      </w:r>
      <w:r>
        <w:t xml:space="preserve"> </w:t>
      </w:r>
      <w:r>
        <w:rPr>
          <w:spacing w:val="-1"/>
        </w:rPr>
        <w:t>to 2,000</w:t>
      </w:r>
      <w:r>
        <w:rPr>
          <w:spacing w:val="1"/>
        </w:rPr>
        <w:t xml:space="preserve"> </w:t>
      </w:r>
      <w:r>
        <w:rPr>
          <w:spacing w:val="-1"/>
        </w:rPr>
        <w:t>health providers</w:t>
      </w:r>
      <w:r>
        <w:t xml:space="preserve"> </w:t>
      </w:r>
      <w:r>
        <w:rPr>
          <w:spacing w:val="-1"/>
        </w:rPr>
        <w:t>and key stakeholders participated.</w:t>
      </w:r>
      <w:r w:rsidR="00DC3C85" w:rsidRPr="00DC3C85">
        <w:rPr>
          <w:rFonts w:cs="Calibri"/>
          <w:noProof/>
          <w:sz w:val="20"/>
          <w:szCs w:val="20"/>
        </w:rPr>
        <w:t xml:space="preserve"> </w:t>
      </w:r>
    </w:p>
    <w:p w14:paraId="113E4D9A" w14:textId="77777777" w:rsidR="00F9573F" w:rsidRDefault="00F9573F" w:rsidP="00F70233">
      <w:pPr>
        <w:rPr>
          <w:rFonts w:ascii="Calibri" w:eastAsia="Calibri" w:hAnsi="Calibri" w:cs="Calibri"/>
          <w:sz w:val="20"/>
          <w:szCs w:val="20"/>
        </w:rPr>
      </w:pPr>
    </w:p>
    <w:p w14:paraId="5FE93B3B" w14:textId="11923541" w:rsidR="00DC3C85" w:rsidRPr="00DC3C85" w:rsidRDefault="00DC3C85" w:rsidP="00544175">
      <w:pPr>
        <w:spacing w:line="200" w:lineRule="atLeast"/>
        <w:rPr>
          <w:rFonts w:ascii="Calibri" w:eastAsia="Calibri" w:hAnsi="Calibri" w:cs="Calibri"/>
          <w:b/>
          <w:bCs/>
        </w:rPr>
      </w:pPr>
    </w:p>
    <w:p w14:paraId="3111CAE4" w14:textId="473714FC" w:rsidR="00DC3C85" w:rsidRDefault="00DC3C85" w:rsidP="00DC3C85">
      <w:pPr>
        <w:spacing w:line="200" w:lineRule="atLeast"/>
        <w:ind w:left="360"/>
        <w:rPr>
          <w:rFonts w:ascii="Calibri" w:eastAsia="Calibri" w:hAnsi="Calibri" w:cs="Calibri"/>
          <w:b/>
          <w:bCs/>
        </w:rPr>
      </w:pPr>
      <w:r w:rsidRPr="00DC3C85">
        <w:rPr>
          <w:rFonts w:ascii="Calibri" w:eastAsia="Calibri" w:hAnsi="Calibri" w:cs="Calibri"/>
          <w:b/>
          <w:bCs/>
        </w:rPr>
        <w:t>Coordinated by</w:t>
      </w:r>
      <w:r w:rsidR="001B6DFD">
        <w:rPr>
          <w:rFonts w:ascii="Calibri" w:eastAsia="Calibri" w:hAnsi="Calibri" w:cs="Calibri"/>
          <w:b/>
          <w:bCs/>
        </w:rPr>
        <w:t xml:space="preserve"> U.S.</w:t>
      </w:r>
      <w:r w:rsidRPr="00DC3C85">
        <w:rPr>
          <w:rFonts w:ascii="Calibri" w:eastAsia="Calibri" w:hAnsi="Calibri" w:cs="Calibri"/>
          <w:b/>
          <w:bCs/>
        </w:rPr>
        <w:t xml:space="preserve"> ECHO Partners</w:t>
      </w:r>
      <w:r w:rsidR="001B6DFD">
        <w:rPr>
          <w:rFonts w:ascii="Calibri" w:eastAsia="Calibri" w:hAnsi="Calibri" w:cs="Calibri"/>
          <w:b/>
          <w:bCs/>
        </w:rPr>
        <w:t xml:space="preserve"> (Examples not complete, growing daily)</w:t>
      </w:r>
      <w:r w:rsidRPr="00DC3C85">
        <w:rPr>
          <w:rFonts w:ascii="Calibri" w:eastAsia="Calibri" w:hAnsi="Calibri" w:cs="Calibri"/>
          <w:b/>
          <w:bCs/>
        </w:rPr>
        <w:t>:</w:t>
      </w:r>
    </w:p>
    <w:p w14:paraId="24AA7A87" w14:textId="3B2B49CF" w:rsidR="00544175" w:rsidRDefault="00544175" w:rsidP="00DC3C85">
      <w:pPr>
        <w:spacing w:line="200" w:lineRule="atLeast"/>
        <w:ind w:left="360"/>
        <w:rPr>
          <w:rFonts w:ascii="Calibri" w:eastAsia="Calibri" w:hAnsi="Calibri" w:cs="Calibri"/>
          <w:b/>
          <w:bCs/>
        </w:rPr>
      </w:pPr>
    </w:p>
    <w:p w14:paraId="3ADE1896" w14:textId="04D623B0" w:rsidR="00544175" w:rsidRPr="001B6DFD" w:rsidRDefault="00FC66E3" w:rsidP="001B6DFD">
      <w:pPr>
        <w:pStyle w:val="ListParagraph"/>
        <w:numPr>
          <w:ilvl w:val="0"/>
          <w:numId w:val="4"/>
        </w:numPr>
        <w:spacing w:line="200" w:lineRule="atLeast"/>
        <w:rPr>
          <w:rFonts w:ascii="Calibri" w:eastAsia="Calibri" w:hAnsi="Calibri" w:cs="Calibri"/>
        </w:rPr>
      </w:pPr>
      <w:r>
        <w:rPr>
          <w:rFonts w:ascii="Calibri" w:eastAsia="Calibri" w:hAnsi="Calibri" w:cs="Calibri"/>
        </w:rPr>
        <w:t>Beginning March 23</w:t>
      </w:r>
      <w:r w:rsidRPr="00FC66E3">
        <w:rPr>
          <w:rFonts w:ascii="Calibri" w:eastAsia="Calibri" w:hAnsi="Calibri" w:cs="Calibri"/>
          <w:vertAlign w:val="superscript"/>
        </w:rPr>
        <w:t>rd</w:t>
      </w:r>
      <w:r>
        <w:rPr>
          <w:rFonts w:ascii="Calibri" w:eastAsia="Calibri" w:hAnsi="Calibri" w:cs="Calibri"/>
        </w:rPr>
        <w:t xml:space="preserve">, </w:t>
      </w:r>
      <w:r w:rsidR="00544175" w:rsidRPr="001B6DFD">
        <w:rPr>
          <w:rFonts w:ascii="Calibri" w:eastAsia="Calibri" w:hAnsi="Calibri" w:cs="Calibri"/>
        </w:rPr>
        <w:t>University of Missouri, Telehealth, launching an on-going COVID-1</w:t>
      </w:r>
      <w:r>
        <w:rPr>
          <w:rFonts w:ascii="Calibri" w:eastAsia="Calibri" w:hAnsi="Calibri" w:cs="Calibri"/>
        </w:rPr>
        <w:t>9</w:t>
      </w:r>
      <w:r w:rsidR="00544175" w:rsidRPr="001B6DFD">
        <w:rPr>
          <w:rFonts w:ascii="Calibri" w:eastAsia="Calibri" w:hAnsi="Calibri" w:cs="Calibri"/>
        </w:rPr>
        <w:t>.</w:t>
      </w:r>
    </w:p>
    <w:p w14:paraId="06BB6FF5" w14:textId="4750068B" w:rsidR="00544175" w:rsidRPr="001B6DFD" w:rsidRDefault="00FC66E3" w:rsidP="00544175">
      <w:pPr>
        <w:pStyle w:val="ListParagraph"/>
        <w:numPr>
          <w:ilvl w:val="0"/>
          <w:numId w:val="4"/>
        </w:numPr>
        <w:spacing w:line="200" w:lineRule="atLeast"/>
        <w:rPr>
          <w:rFonts w:ascii="Calibri" w:eastAsia="Calibri" w:hAnsi="Calibri" w:cs="Calibri"/>
        </w:rPr>
      </w:pPr>
      <w:r>
        <w:rPr>
          <w:rFonts w:ascii="Calibri" w:eastAsia="Calibri" w:hAnsi="Calibri" w:cs="Calibri"/>
        </w:rPr>
        <w:t>Beginning March 20</w:t>
      </w:r>
      <w:r w:rsidRPr="00FC66E3">
        <w:rPr>
          <w:rFonts w:ascii="Calibri" w:eastAsia="Calibri" w:hAnsi="Calibri" w:cs="Calibri"/>
          <w:vertAlign w:val="superscript"/>
        </w:rPr>
        <w:t>th</w:t>
      </w:r>
      <w:r>
        <w:rPr>
          <w:rFonts w:ascii="Calibri" w:eastAsia="Calibri" w:hAnsi="Calibri" w:cs="Calibri"/>
        </w:rPr>
        <w:t xml:space="preserve">, </w:t>
      </w:r>
      <w:r w:rsidR="00544175" w:rsidRPr="001B6DFD">
        <w:rPr>
          <w:rFonts w:ascii="Calibri" w:eastAsia="Calibri" w:hAnsi="Calibri" w:cs="Calibri"/>
        </w:rPr>
        <w:t>Penn State University, College of Medicine, launching an on-going COVID-19 ECHO</w:t>
      </w:r>
      <w:r>
        <w:rPr>
          <w:rFonts w:ascii="Calibri" w:eastAsia="Calibri" w:hAnsi="Calibri" w:cs="Calibri"/>
        </w:rPr>
        <w:t>.</w:t>
      </w:r>
    </w:p>
    <w:p w14:paraId="57EE7A61" w14:textId="753843FB" w:rsidR="00544175" w:rsidRPr="001B6DFD" w:rsidRDefault="00FC66E3" w:rsidP="00544175">
      <w:pPr>
        <w:pStyle w:val="ListParagraph"/>
        <w:numPr>
          <w:ilvl w:val="0"/>
          <w:numId w:val="4"/>
        </w:numPr>
        <w:spacing w:line="200" w:lineRule="atLeast"/>
        <w:rPr>
          <w:rFonts w:ascii="Calibri" w:eastAsia="Calibri" w:hAnsi="Calibri" w:cs="Calibri"/>
        </w:rPr>
      </w:pPr>
      <w:r>
        <w:rPr>
          <w:rFonts w:ascii="Calibri" w:eastAsia="Calibri" w:hAnsi="Calibri" w:cs="Calibri"/>
        </w:rPr>
        <w:t>Beginning March 19</w:t>
      </w:r>
      <w:r w:rsidRPr="00FC66E3">
        <w:rPr>
          <w:rFonts w:ascii="Calibri" w:eastAsia="Calibri" w:hAnsi="Calibri" w:cs="Calibri"/>
          <w:vertAlign w:val="superscript"/>
        </w:rPr>
        <w:t>th</w:t>
      </w:r>
      <w:r>
        <w:rPr>
          <w:rFonts w:ascii="Calibri" w:eastAsia="Calibri" w:hAnsi="Calibri" w:cs="Calibri"/>
        </w:rPr>
        <w:t xml:space="preserve">, </w:t>
      </w:r>
      <w:r w:rsidR="00544175" w:rsidRPr="001B6DFD">
        <w:rPr>
          <w:rFonts w:ascii="Calibri" w:eastAsia="Calibri" w:hAnsi="Calibri" w:cs="Calibri"/>
        </w:rPr>
        <w:t>Oregon ECHO in conjunction with OHSU, launching an 8 session COVID-19 ECHO.</w:t>
      </w:r>
    </w:p>
    <w:p w14:paraId="2C30B0D0" w14:textId="770ED698" w:rsidR="00544175" w:rsidRPr="001B6DFD" w:rsidRDefault="00FC66E3" w:rsidP="00544175">
      <w:pPr>
        <w:pStyle w:val="ListParagraph"/>
        <w:numPr>
          <w:ilvl w:val="0"/>
          <w:numId w:val="4"/>
        </w:numPr>
        <w:spacing w:line="200" w:lineRule="atLeast"/>
        <w:rPr>
          <w:rFonts w:ascii="Calibri" w:eastAsia="Calibri" w:hAnsi="Calibri" w:cs="Calibri"/>
        </w:rPr>
      </w:pPr>
      <w:r>
        <w:rPr>
          <w:rFonts w:ascii="Calibri" w:eastAsia="Calibri" w:hAnsi="Calibri" w:cs="Calibri"/>
        </w:rPr>
        <w:t xml:space="preserve">Ongoing, </w:t>
      </w:r>
      <w:r w:rsidR="00544175" w:rsidRPr="001B6DFD">
        <w:rPr>
          <w:rFonts w:ascii="Calibri" w:eastAsia="Calibri" w:hAnsi="Calibri" w:cs="Calibri"/>
        </w:rPr>
        <w:t xml:space="preserve">University of Chicago, integrating didactics </w:t>
      </w:r>
      <w:r w:rsidR="00320324" w:rsidRPr="001B6DFD">
        <w:rPr>
          <w:rFonts w:ascii="Calibri" w:eastAsia="Calibri" w:hAnsi="Calibri" w:cs="Calibri"/>
        </w:rPr>
        <w:t>on COVID</w:t>
      </w:r>
      <w:r w:rsidR="00544175" w:rsidRPr="001B6DFD">
        <w:rPr>
          <w:rFonts w:ascii="Calibri" w:eastAsia="Calibri" w:hAnsi="Calibri" w:cs="Calibri"/>
        </w:rPr>
        <w:t>-19 into existing ECHO programs</w:t>
      </w:r>
      <w:r w:rsidR="001B6DFD" w:rsidRPr="001B6DFD">
        <w:rPr>
          <w:rFonts w:ascii="Calibri" w:eastAsia="Calibri" w:hAnsi="Calibri" w:cs="Calibri"/>
        </w:rPr>
        <w:t>.</w:t>
      </w:r>
    </w:p>
    <w:p w14:paraId="30C46334" w14:textId="1BC009E1" w:rsidR="001B6DFD" w:rsidRPr="001B6DFD" w:rsidRDefault="00FC66E3" w:rsidP="00544175">
      <w:pPr>
        <w:pStyle w:val="ListParagraph"/>
        <w:numPr>
          <w:ilvl w:val="0"/>
          <w:numId w:val="4"/>
        </w:numPr>
        <w:spacing w:line="200" w:lineRule="atLeast"/>
        <w:rPr>
          <w:rFonts w:ascii="Calibri" w:eastAsia="Calibri" w:hAnsi="Calibri" w:cs="Calibri"/>
        </w:rPr>
      </w:pPr>
      <w:r>
        <w:rPr>
          <w:rFonts w:ascii="Calibri" w:eastAsia="Calibri" w:hAnsi="Calibri" w:cs="Calibri"/>
        </w:rPr>
        <w:t xml:space="preserve">Beginning March 26, </w:t>
      </w:r>
      <w:r w:rsidR="001B6DFD" w:rsidRPr="001B6DFD">
        <w:rPr>
          <w:rFonts w:ascii="Calibri" w:eastAsia="Calibri" w:hAnsi="Calibri" w:cs="Calibri"/>
        </w:rPr>
        <w:t>University of West Virginia, integrating COVID-19 focus into existing programs</w:t>
      </w:r>
      <w:r>
        <w:rPr>
          <w:rFonts w:ascii="Calibri" w:eastAsia="Calibri" w:hAnsi="Calibri" w:cs="Calibri"/>
        </w:rPr>
        <w:t>.</w:t>
      </w:r>
    </w:p>
    <w:p w14:paraId="676563E0" w14:textId="663D1F73" w:rsidR="001B6DFD" w:rsidRPr="001B6DFD" w:rsidRDefault="00FC66E3" w:rsidP="00544175">
      <w:pPr>
        <w:pStyle w:val="ListParagraph"/>
        <w:numPr>
          <w:ilvl w:val="0"/>
          <w:numId w:val="4"/>
        </w:numPr>
        <w:spacing w:line="200" w:lineRule="atLeast"/>
        <w:rPr>
          <w:rFonts w:ascii="Calibri" w:eastAsia="Calibri" w:hAnsi="Calibri" w:cs="Calibri"/>
        </w:rPr>
      </w:pPr>
      <w:r>
        <w:rPr>
          <w:rFonts w:ascii="Calibri" w:eastAsia="Calibri" w:hAnsi="Calibri" w:cs="Calibri"/>
        </w:rPr>
        <w:t xml:space="preserve">Beginning March 30, </w:t>
      </w:r>
      <w:r w:rsidR="001B6DFD" w:rsidRPr="001B6DFD">
        <w:rPr>
          <w:rFonts w:ascii="Calibri" w:eastAsia="Calibri" w:hAnsi="Calibri" w:cs="Calibri"/>
        </w:rPr>
        <w:t>AAP, planning to launch a COVID-19 ECHO.</w:t>
      </w:r>
    </w:p>
    <w:p w14:paraId="24E04DA8" w14:textId="47D9A57C" w:rsidR="00544175" w:rsidRDefault="00FC66E3" w:rsidP="00544175">
      <w:pPr>
        <w:pStyle w:val="ListParagraph"/>
        <w:numPr>
          <w:ilvl w:val="0"/>
          <w:numId w:val="4"/>
        </w:numPr>
        <w:spacing w:line="200" w:lineRule="atLeast"/>
        <w:rPr>
          <w:rFonts w:ascii="Calibri" w:eastAsia="Calibri" w:hAnsi="Calibri" w:cs="Calibri"/>
        </w:rPr>
      </w:pPr>
      <w:r>
        <w:rPr>
          <w:rFonts w:ascii="Calibri" w:eastAsia="Calibri" w:hAnsi="Calibri" w:cs="Calibri"/>
        </w:rPr>
        <w:t>Beginning March 20</w:t>
      </w:r>
      <w:r w:rsidRPr="00FC66E3">
        <w:rPr>
          <w:rFonts w:ascii="Calibri" w:eastAsia="Calibri" w:hAnsi="Calibri" w:cs="Calibri"/>
          <w:vertAlign w:val="superscript"/>
        </w:rPr>
        <w:t>th</w:t>
      </w:r>
      <w:r>
        <w:rPr>
          <w:rFonts w:ascii="Calibri" w:eastAsia="Calibri" w:hAnsi="Calibri" w:cs="Calibri"/>
        </w:rPr>
        <w:t xml:space="preserve">, </w:t>
      </w:r>
      <w:r w:rsidR="001B6DFD" w:rsidRPr="001B6DFD">
        <w:rPr>
          <w:rFonts w:ascii="Calibri" w:eastAsia="Calibri" w:hAnsi="Calibri" w:cs="Calibri"/>
        </w:rPr>
        <w:t>Oklahoma State University, launching 3-times per week COVID-19 ECHO for their community (hospital association, long term care facilities, military, national guard).</w:t>
      </w:r>
    </w:p>
    <w:p w14:paraId="03AE6835" w14:textId="5C78D25E" w:rsidR="00FC66E3" w:rsidRPr="001B6DFD" w:rsidRDefault="00FC66E3" w:rsidP="00544175">
      <w:pPr>
        <w:pStyle w:val="ListParagraph"/>
        <w:numPr>
          <w:ilvl w:val="0"/>
          <w:numId w:val="4"/>
        </w:numPr>
        <w:spacing w:line="200" w:lineRule="atLeast"/>
        <w:rPr>
          <w:rFonts w:ascii="Calibri" w:eastAsia="Calibri" w:hAnsi="Calibri" w:cs="Calibri"/>
        </w:rPr>
      </w:pPr>
      <w:r>
        <w:rPr>
          <w:rFonts w:ascii="Calibri" w:eastAsia="Calibri" w:hAnsi="Calibri" w:cs="Calibri"/>
        </w:rPr>
        <w:t xml:space="preserve">Ongoing, CHC </w:t>
      </w:r>
      <w:r w:rsidR="00320324">
        <w:rPr>
          <w:rFonts w:ascii="Calibri" w:eastAsia="Calibri" w:hAnsi="Calibri" w:cs="Calibri"/>
        </w:rPr>
        <w:t>Inc.</w:t>
      </w:r>
      <w:r>
        <w:rPr>
          <w:rFonts w:ascii="Calibri" w:eastAsia="Calibri" w:hAnsi="Calibri" w:cs="Calibri"/>
        </w:rPr>
        <w:t xml:space="preserve"> national COVID-19 ECHO for healthcare centers.</w:t>
      </w:r>
    </w:p>
    <w:p w14:paraId="1E7B13A1" w14:textId="77777777" w:rsidR="00F9573F" w:rsidRDefault="00F9573F">
      <w:pPr>
        <w:spacing w:line="200" w:lineRule="atLeast"/>
        <w:rPr>
          <w:rFonts w:ascii="Calibri" w:eastAsia="Calibri" w:hAnsi="Calibri" w:cs="Calibri"/>
          <w:sz w:val="20"/>
          <w:szCs w:val="20"/>
        </w:rPr>
      </w:pPr>
    </w:p>
    <w:p w14:paraId="29592383" w14:textId="0947B1C2" w:rsidR="00544175" w:rsidRDefault="00544175">
      <w:pPr>
        <w:spacing w:line="200" w:lineRule="atLeast"/>
        <w:rPr>
          <w:rFonts w:ascii="Calibri" w:eastAsia="Calibri" w:hAnsi="Calibri" w:cs="Calibri"/>
          <w:sz w:val="20"/>
          <w:szCs w:val="20"/>
        </w:rPr>
        <w:sectPr w:rsidR="0054417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40" w:right="1320" w:bottom="580" w:left="1340" w:header="375" w:footer="394" w:gutter="0"/>
          <w:cols w:space="720"/>
        </w:sectPr>
      </w:pPr>
    </w:p>
    <w:p w14:paraId="5BB42B76" w14:textId="77777777" w:rsidR="00F9573F" w:rsidRDefault="00F9573F">
      <w:pPr>
        <w:rPr>
          <w:rFonts w:ascii="Calibri" w:eastAsia="Calibri" w:hAnsi="Calibri" w:cs="Calibri"/>
          <w:sz w:val="20"/>
          <w:szCs w:val="20"/>
        </w:rPr>
      </w:pPr>
    </w:p>
    <w:p w14:paraId="29F423A9" w14:textId="5E0CA418" w:rsidR="00F9573F" w:rsidRDefault="001B6DFD">
      <w:pPr>
        <w:spacing w:before="4"/>
        <w:rPr>
          <w:rFonts w:ascii="Calibri" w:eastAsia="Calibri" w:hAnsi="Calibri" w:cs="Calibri"/>
          <w:b/>
          <w:bCs/>
        </w:rPr>
      </w:pPr>
      <w:r w:rsidRPr="00961AAC">
        <w:rPr>
          <w:rFonts w:ascii="Calibri" w:eastAsia="Calibri" w:hAnsi="Calibri" w:cs="Calibri"/>
          <w:b/>
          <w:bCs/>
        </w:rPr>
        <w:t>Coordinated by International Partners</w:t>
      </w:r>
    </w:p>
    <w:p w14:paraId="26000E81" w14:textId="6B391FE9" w:rsidR="008E495E" w:rsidRDefault="008E495E">
      <w:pPr>
        <w:spacing w:before="4"/>
        <w:rPr>
          <w:rFonts w:ascii="Calibri" w:eastAsia="Calibri" w:hAnsi="Calibri" w:cs="Calibri"/>
          <w:b/>
          <w:bCs/>
        </w:rPr>
      </w:pPr>
    </w:p>
    <w:p w14:paraId="098A1E91" w14:textId="50C5DE4F" w:rsidR="008E495E" w:rsidRDefault="008E495E">
      <w:pPr>
        <w:spacing w:before="4"/>
        <w:rPr>
          <w:rFonts w:ascii="Calibri" w:eastAsia="Calibri" w:hAnsi="Calibri" w:cs="Calibri"/>
          <w:u w:val="single"/>
        </w:rPr>
      </w:pPr>
      <w:r w:rsidRPr="008E495E">
        <w:rPr>
          <w:rFonts w:ascii="Calibri" w:eastAsia="Calibri" w:hAnsi="Calibri" w:cs="Calibri"/>
          <w:u w:val="single"/>
        </w:rPr>
        <w:t>Africa:</w:t>
      </w:r>
    </w:p>
    <w:p w14:paraId="51EE6021" w14:textId="59B271F0" w:rsidR="008E495E" w:rsidRPr="008E495E" w:rsidRDefault="008E495E" w:rsidP="008E495E">
      <w:pPr>
        <w:pStyle w:val="ListParagraph"/>
        <w:numPr>
          <w:ilvl w:val="0"/>
          <w:numId w:val="5"/>
        </w:numPr>
        <w:spacing w:before="4"/>
        <w:rPr>
          <w:rFonts w:ascii="Calibri" w:eastAsia="Calibri" w:hAnsi="Calibri" w:cs="Calibri"/>
          <w:u w:val="single"/>
        </w:rPr>
      </w:pPr>
      <w:r w:rsidRPr="008E495E">
        <w:rPr>
          <w:rFonts w:ascii="Calibri" w:eastAsia="Calibri" w:hAnsi="Calibri" w:cs="Calibri"/>
        </w:rPr>
        <w:t>Ongoing, Infection Control Africa Network (ICAN) is providing training on COVID-19 to its existing ICAN ECHO network</w:t>
      </w:r>
      <w:r>
        <w:rPr>
          <w:rFonts w:ascii="Calibri" w:eastAsia="Calibri" w:hAnsi="Calibri" w:cs="Calibri"/>
        </w:rPr>
        <w:t>.</w:t>
      </w:r>
    </w:p>
    <w:p w14:paraId="162AE42F" w14:textId="572166B2" w:rsidR="008E495E" w:rsidRPr="008E495E" w:rsidRDefault="008E495E" w:rsidP="008E495E">
      <w:pPr>
        <w:pStyle w:val="ListParagraph"/>
        <w:numPr>
          <w:ilvl w:val="0"/>
          <w:numId w:val="5"/>
        </w:numPr>
        <w:spacing w:before="4"/>
        <w:rPr>
          <w:rFonts w:ascii="Calibri" w:eastAsia="Calibri" w:hAnsi="Calibri" w:cs="Calibri"/>
          <w:u w:val="single"/>
        </w:rPr>
      </w:pPr>
      <w:r>
        <w:rPr>
          <w:rFonts w:ascii="Calibri" w:eastAsia="Calibri" w:hAnsi="Calibri" w:cs="Calibri"/>
        </w:rPr>
        <w:t>Ongoing, Côte D’Ivoire’s HIV focused ECHO is using their network to support COVID-19 training</w:t>
      </w:r>
      <w:r>
        <w:rPr>
          <w:rFonts w:ascii="Calibri" w:eastAsia="Calibri" w:hAnsi="Calibri" w:cs="Calibri"/>
        </w:rPr>
        <w:t>.</w:t>
      </w:r>
    </w:p>
    <w:p w14:paraId="376D99D3" w14:textId="69D50A4B" w:rsidR="008E495E" w:rsidRPr="008E495E" w:rsidRDefault="008E495E" w:rsidP="008E495E">
      <w:pPr>
        <w:pStyle w:val="ListParagraph"/>
        <w:numPr>
          <w:ilvl w:val="0"/>
          <w:numId w:val="5"/>
        </w:numPr>
        <w:spacing w:before="4"/>
        <w:rPr>
          <w:rFonts w:ascii="Calibri" w:eastAsia="Calibri" w:hAnsi="Calibri" w:cs="Calibri"/>
          <w:u w:val="single"/>
        </w:rPr>
      </w:pPr>
      <w:r>
        <w:rPr>
          <w:rFonts w:ascii="Calibri" w:eastAsia="Calibri" w:hAnsi="Calibri" w:cs="Calibri"/>
        </w:rPr>
        <w:t>March 20, The Namibian Ministry of Health and Social Services HIV ECHO held a special presentation on COVID-19, joined by healthcare workers at over 40 sites around the country</w:t>
      </w:r>
      <w:r>
        <w:rPr>
          <w:rFonts w:ascii="Calibri" w:eastAsia="Calibri" w:hAnsi="Calibri" w:cs="Calibri"/>
        </w:rPr>
        <w:t>.</w:t>
      </w:r>
    </w:p>
    <w:p w14:paraId="2CF8BCE8" w14:textId="5D73EC11" w:rsidR="008E495E" w:rsidRPr="008E495E" w:rsidRDefault="008E495E" w:rsidP="008E495E">
      <w:pPr>
        <w:pStyle w:val="ListParagraph"/>
        <w:numPr>
          <w:ilvl w:val="0"/>
          <w:numId w:val="5"/>
        </w:numPr>
        <w:spacing w:before="4"/>
        <w:rPr>
          <w:rFonts w:ascii="Calibri" w:eastAsia="Calibri" w:hAnsi="Calibri" w:cs="Calibri"/>
          <w:u w:val="single"/>
        </w:rPr>
      </w:pPr>
      <w:r>
        <w:rPr>
          <w:rFonts w:ascii="Calibri" w:eastAsia="Calibri" w:hAnsi="Calibri" w:cs="Calibri"/>
        </w:rPr>
        <w:t>As of March 18, the Zambia Ministry of Health is incorporating COVID-19 education into their regular HIV ECHO Sessions. The first session provided an overview of the epidemiology, screening and testing, management, containment, and preparedness for their 60+ spokes</w:t>
      </w:r>
    </w:p>
    <w:p w14:paraId="31B8A52D" w14:textId="2E9DF310" w:rsidR="001B6DFD" w:rsidRDefault="001B6DFD">
      <w:pPr>
        <w:spacing w:before="4"/>
        <w:rPr>
          <w:rFonts w:ascii="Calibri" w:eastAsia="Calibri" w:hAnsi="Calibri" w:cs="Calibri"/>
          <w:sz w:val="19"/>
          <w:szCs w:val="19"/>
        </w:rPr>
      </w:pPr>
    </w:p>
    <w:p w14:paraId="727A6770" w14:textId="5A485086" w:rsidR="00794870" w:rsidRPr="008E495E" w:rsidRDefault="008E495E" w:rsidP="008E495E">
      <w:pPr>
        <w:spacing w:before="4"/>
        <w:rPr>
          <w:rFonts w:ascii="Calibri" w:eastAsia="Calibri" w:hAnsi="Calibri" w:cs="Calibri"/>
          <w:sz w:val="19"/>
          <w:szCs w:val="19"/>
          <w:u w:val="single"/>
        </w:rPr>
      </w:pPr>
      <w:r w:rsidRPr="008E495E">
        <w:rPr>
          <w:rFonts w:ascii="Calibri" w:eastAsia="Calibri" w:hAnsi="Calibri" w:cs="Calibri"/>
          <w:sz w:val="19"/>
          <w:szCs w:val="19"/>
          <w:u w:val="single"/>
        </w:rPr>
        <w:t>Asia:</w:t>
      </w:r>
      <w:r w:rsidR="00D079A3" w:rsidRPr="008E495E">
        <w:rPr>
          <w:noProof/>
          <w:u w:val="single"/>
        </w:rPr>
        <w:drawing>
          <wp:anchor distT="0" distB="0" distL="114300" distR="114300" simplePos="0" relativeHeight="251663360" behindDoc="1" locked="0" layoutInCell="1" allowOverlap="1" wp14:anchorId="449D4002" wp14:editId="04EF1448">
            <wp:simplePos x="0" y="0"/>
            <wp:positionH relativeFrom="margin">
              <wp:align>right</wp:align>
            </wp:positionH>
            <wp:positionV relativeFrom="paragraph">
              <wp:posOffset>96520</wp:posOffset>
            </wp:positionV>
            <wp:extent cx="2286000" cy="2036445"/>
            <wp:effectExtent l="0" t="0" r="0" b="1905"/>
            <wp:wrapTight wrapText="bothSides">
              <wp:wrapPolygon edited="0">
                <wp:start x="0" y="0"/>
                <wp:lineTo x="0" y="21418"/>
                <wp:lineTo x="21420" y="21418"/>
                <wp:lineTo x="2142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203644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9"/>
          <w:szCs w:val="19"/>
          <w:u w:val="single"/>
        </w:rPr>
        <w:t xml:space="preserve"> 11 partners</w:t>
      </w:r>
    </w:p>
    <w:p w14:paraId="7E7752B8" w14:textId="77777777" w:rsidR="008E495E" w:rsidRDefault="00D079A3" w:rsidP="008E495E">
      <w:pPr>
        <w:pStyle w:val="ListParagraph"/>
        <w:numPr>
          <w:ilvl w:val="0"/>
          <w:numId w:val="1"/>
        </w:numPr>
        <w:spacing w:line="200" w:lineRule="atLeast"/>
        <w:rPr>
          <w:rFonts w:ascii="Calibri" w:eastAsia="Calibri" w:hAnsi="Calibri" w:cs="Calibri"/>
        </w:rPr>
      </w:pPr>
      <w:r>
        <w:rPr>
          <w:rFonts w:ascii="Calibri" w:eastAsia="Calibri" w:hAnsi="Calibri" w:cs="Calibri"/>
        </w:rPr>
        <w:t>Ongoing, Punjab, India.  Existing HCV ECHO network using existing community to train providers around COVID 19.</w:t>
      </w:r>
    </w:p>
    <w:p w14:paraId="734CE31F" w14:textId="39538E05" w:rsidR="008E495E" w:rsidRPr="008E495E" w:rsidRDefault="008E495E" w:rsidP="008E495E">
      <w:pPr>
        <w:pStyle w:val="ListParagraph"/>
        <w:numPr>
          <w:ilvl w:val="0"/>
          <w:numId w:val="1"/>
        </w:numPr>
        <w:spacing w:line="200" w:lineRule="atLeast"/>
        <w:rPr>
          <w:rFonts w:ascii="Calibri" w:eastAsia="Calibri" w:hAnsi="Calibri" w:cs="Calibri"/>
        </w:rPr>
      </w:pPr>
      <w:r>
        <w:rPr>
          <w:rFonts w:ascii="Calibri" w:eastAsia="Calibri" w:hAnsi="Calibri" w:cs="Calibri"/>
        </w:rPr>
        <w:t xml:space="preserve">Ongoing, regular trainings </w:t>
      </w:r>
      <w:r w:rsidRPr="006A0AA4">
        <w:rPr>
          <w:rFonts w:ascii="Calibri" w:eastAsia="Calibri" w:hAnsi="Calibri" w:cs="Calibri"/>
        </w:rPr>
        <w:t xml:space="preserve">by </w:t>
      </w:r>
      <w:r w:rsidRPr="006A0AA4">
        <w:rPr>
          <w:rFonts w:cstheme="minorHAnsi"/>
        </w:rPr>
        <w:t xml:space="preserve">Piramal </w:t>
      </w:r>
      <w:proofErr w:type="spellStart"/>
      <w:r w:rsidRPr="006A0AA4">
        <w:rPr>
          <w:rFonts w:cstheme="minorHAnsi"/>
        </w:rPr>
        <w:t>Swasthya</w:t>
      </w:r>
      <w:proofErr w:type="spellEnd"/>
      <w:r w:rsidRPr="006A0AA4">
        <w:rPr>
          <w:rFonts w:cstheme="minorHAnsi"/>
        </w:rPr>
        <w:t xml:space="preserve"> Management &amp; Research Institute</w:t>
      </w:r>
      <w:r w:rsidR="006A0AA4">
        <w:rPr>
          <w:rFonts w:cstheme="minorHAnsi"/>
        </w:rPr>
        <w:t xml:space="preserve"> on COVID-19 preparedness</w:t>
      </w:r>
      <w:r w:rsidR="0079584A">
        <w:rPr>
          <w:rFonts w:cstheme="minorHAnsi"/>
        </w:rPr>
        <w:t xml:space="preserve"> (7 sessions conducted, 2 planned)</w:t>
      </w:r>
    </w:p>
    <w:p w14:paraId="1A922506" w14:textId="317EC4F8" w:rsidR="008E495E" w:rsidRDefault="0079584A" w:rsidP="0079584A">
      <w:pPr>
        <w:pStyle w:val="ListParagraph"/>
        <w:numPr>
          <w:ilvl w:val="0"/>
          <w:numId w:val="1"/>
        </w:numPr>
        <w:spacing w:line="200" w:lineRule="atLeast"/>
        <w:rPr>
          <w:rFonts w:ascii="Calibri" w:eastAsia="Calibri" w:hAnsi="Calibri" w:cs="Calibri"/>
        </w:rPr>
      </w:pPr>
      <w:r>
        <w:rPr>
          <w:rFonts w:ascii="Calibri" w:eastAsia="Calibri" w:hAnsi="Calibri" w:cs="Calibri"/>
        </w:rPr>
        <w:t xml:space="preserve">Ongoing, the National Institute for Tuberculosis and </w:t>
      </w:r>
      <w:proofErr w:type="spellStart"/>
      <w:r>
        <w:rPr>
          <w:rFonts w:ascii="Calibri" w:eastAsia="Calibri" w:hAnsi="Calibri" w:cs="Calibri"/>
        </w:rPr>
        <w:t>Respitory</w:t>
      </w:r>
      <w:proofErr w:type="spellEnd"/>
      <w:r>
        <w:rPr>
          <w:rFonts w:ascii="Calibri" w:eastAsia="Calibri" w:hAnsi="Calibri" w:cs="Calibri"/>
        </w:rPr>
        <w:t xml:space="preserve"> Diseases (NITRD) and state TB ECHO programs in Gujarat and Tamil Nadu have each conducted one session on COVID-19, more sessions planned.</w:t>
      </w:r>
    </w:p>
    <w:p w14:paraId="6757304A" w14:textId="2AF006EF" w:rsidR="0079584A" w:rsidRPr="0079584A" w:rsidRDefault="0079584A" w:rsidP="0079584A">
      <w:pPr>
        <w:pStyle w:val="ListParagraph"/>
        <w:numPr>
          <w:ilvl w:val="0"/>
          <w:numId w:val="1"/>
        </w:numPr>
        <w:spacing w:line="200" w:lineRule="atLeast"/>
        <w:rPr>
          <w:rFonts w:ascii="Calibri" w:eastAsia="Calibri" w:hAnsi="Calibri" w:cs="Calibri"/>
        </w:rPr>
      </w:pPr>
      <w:r>
        <w:rPr>
          <w:rFonts w:ascii="Calibri" w:eastAsia="Calibri" w:hAnsi="Calibri" w:cs="Calibri"/>
        </w:rPr>
        <w:t>March 19</w:t>
      </w:r>
      <w:r w:rsidRPr="0079584A">
        <w:rPr>
          <w:rFonts w:ascii="Calibri" w:eastAsia="Calibri" w:hAnsi="Calibri" w:cs="Calibri"/>
          <w:vertAlign w:val="superscript"/>
        </w:rPr>
        <w:t>th</w:t>
      </w:r>
      <w:r>
        <w:rPr>
          <w:rFonts w:ascii="Calibri" w:eastAsia="Calibri" w:hAnsi="Calibri" w:cs="Calibri"/>
        </w:rPr>
        <w:t>, Epidemic preparedness session hosted by GMER (ECHO Hub).</w:t>
      </w:r>
    </w:p>
    <w:p w14:paraId="3EB8EEE3" w14:textId="24E6244E" w:rsidR="00961AAC" w:rsidRDefault="00961AAC" w:rsidP="00D079A3">
      <w:pPr>
        <w:pStyle w:val="ListParagraph"/>
        <w:numPr>
          <w:ilvl w:val="0"/>
          <w:numId w:val="1"/>
        </w:numPr>
        <w:spacing w:line="200" w:lineRule="atLeast"/>
        <w:rPr>
          <w:rFonts w:ascii="Calibri" w:eastAsia="Calibri" w:hAnsi="Calibri" w:cs="Calibri"/>
        </w:rPr>
      </w:pPr>
      <w:r>
        <w:rPr>
          <w:rFonts w:ascii="Calibri" w:eastAsia="Calibri" w:hAnsi="Calibri" w:cs="Calibri"/>
        </w:rPr>
        <w:t xml:space="preserve">March 19, </w:t>
      </w:r>
      <w:r w:rsidR="001B6DFD">
        <w:rPr>
          <w:rFonts w:ascii="Calibri" w:eastAsia="Calibri" w:hAnsi="Calibri" w:cs="Calibri"/>
        </w:rPr>
        <w:t>Queensland University (Australia), collaborative of Australian ECHO programs to discuss how collectively they can respond to COVID-19 and support the government’s efforts</w:t>
      </w:r>
      <w:r>
        <w:rPr>
          <w:rFonts w:ascii="Calibri" w:eastAsia="Calibri" w:hAnsi="Calibri" w:cs="Calibri"/>
        </w:rPr>
        <w:t>.</w:t>
      </w:r>
    </w:p>
    <w:p w14:paraId="4A3557E9" w14:textId="13940D7D" w:rsidR="00961AAC" w:rsidRPr="00D079A3" w:rsidRDefault="00D079A3" w:rsidP="00D079A3">
      <w:pPr>
        <w:pStyle w:val="ListParagraph"/>
        <w:numPr>
          <w:ilvl w:val="0"/>
          <w:numId w:val="1"/>
        </w:numPr>
        <w:spacing w:line="200" w:lineRule="atLeast"/>
        <w:rPr>
          <w:rFonts w:ascii="Calibri" w:eastAsia="Calibri" w:hAnsi="Calibri" w:cs="Calibri"/>
        </w:rPr>
      </w:pPr>
      <w:r>
        <w:rPr>
          <w:rFonts w:ascii="Calibri" w:eastAsia="Calibri" w:hAnsi="Calibri" w:cs="Calibri"/>
          <w:noProof/>
          <w:sz w:val="20"/>
          <w:szCs w:val="20"/>
        </w:rPr>
        <w:drawing>
          <wp:anchor distT="0" distB="0" distL="114300" distR="114300" simplePos="0" relativeHeight="251661312" behindDoc="1" locked="0" layoutInCell="1" allowOverlap="1" wp14:anchorId="4DDD4378" wp14:editId="31D63214">
            <wp:simplePos x="0" y="0"/>
            <wp:positionH relativeFrom="margin">
              <wp:align>right</wp:align>
            </wp:positionH>
            <wp:positionV relativeFrom="paragraph">
              <wp:posOffset>3175</wp:posOffset>
            </wp:positionV>
            <wp:extent cx="2066925" cy="1764428"/>
            <wp:effectExtent l="0" t="0" r="0" b="7620"/>
            <wp:wrapTight wrapText="bothSides">
              <wp:wrapPolygon edited="0">
                <wp:start x="0" y="0"/>
                <wp:lineTo x="0" y="21460"/>
                <wp:lineTo x="21301" y="21460"/>
                <wp:lineTo x="21301" y="0"/>
                <wp:lineTo x="0" y="0"/>
              </wp:wrapPolygon>
            </wp:wrapTight>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66925" cy="1764428"/>
                    </a:xfrm>
                    <a:prstGeom prst="rect">
                      <a:avLst/>
                    </a:prstGeom>
                  </pic:spPr>
                </pic:pic>
              </a:graphicData>
            </a:graphic>
            <wp14:sizeRelH relativeFrom="page">
              <wp14:pctWidth>0</wp14:pctWidth>
            </wp14:sizeRelH>
            <wp14:sizeRelV relativeFrom="page">
              <wp14:pctHeight>0</wp14:pctHeight>
            </wp14:sizeRelV>
          </wp:anchor>
        </w:drawing>
      </w:r>
      <w:r w:rsidR="00794870">
        <w:rPr>
          <w:rFonts w:ascii="Calibri" w:eastAsia="Calibri" w:hAnsi="Calibri" w:cs="Calibri"/>
        </w:rPr>
        <w:t>March 16</w:t>
      </w:r>
      <w:r>
        <w:rPr>
          <w:rFonts w:ascii="Calibri" w:eastAsia="Calibri" w:hAnsi="Calibri" w:cs="Calibri"/>
        </w:rPr>
        <w:t>, ECHO India in conjunction with SDCT Gujarat used ECHO network on TB to train healthcare workers on COVID-19.</w:t>
      </w:r>
    </w:p>
    <w:p w14:paraId="1608E36A" w14:textId="77934BC5" w:rsidR="00F9573F" w:rsidRPr="008E495E" w:rsidRDefault="00E72AF6">
      <w:pPr>
        <w:pStyle w:val="BodyText"/>
        <w:numPr>
          <w:ilvl w:val="0"/>
          <w:numId w:val="1"/>
        </w:numPr>
        <w:tabs>
          <w:tab w:val="left" w:pos="821"/>
        </w:tabs>
        <w:spacing w:line="257" w:lineRule="auto"/>
        <w:ind w:right="233"/>
      </w:pPr>
      <w:r>
        <w:rPr>
          <w:spacing w:val="-1"/>
        </w:rPr>
        <w:t>On</w:t>
      </w:r>
      <w:r>
        <w:t xml:space="preserve"> </w:t>
      </w:r>
      <w:r>
        <w:rPr>
          <w:spacing w:val="-1"/>
        </w:rPr>
        <w:t>Feb 2nd</w:t>
      </w:r>
      <w:r>
        <w:rPr>
          <w:rFonts w:cs="Calibri"/>
          <w:spacing w:val="-1"/>
        </w:rPr>
        <w:t>,</w:t>
      </w:r>
      <w:r>
        <w:rPr>
          <w:rFonts w:cs="Calibri"/>
          <w:spacing w:val="-2"/>
        </w:rPr>
        <w:t xml:space="preserve"> </w:t>
      </w:r>
      <w:r>
        <w:rPr>
          <w:rFonts w:cs="Calibri"/>
        </w:rPr>
        <w:t xml:space="preserve">the </w:t>
      </w:r>
      <w:r>
        <w:rPr>
          <w:rFonts w:cs="Calibri"/>
          <w:spacing w:val="-1"/>
        </w:rPr>
        <w:t>National</w:t>
      </w:r>
      <w:r>
        <w:rPr>
          <w:rFonts w:cs="Calibri"/>
        </w:rPr>
        <w:t xml:space="preserve"> </w:t>
      </w:r>
      <w:r>
        <w:rPr>
          <w:rFonts w:cs="Calibri"/>
          <w:spacing w:val="-1"/>
        </w:rPr>
        <w:t>Children’s</w:t>
      </w:r>
      <w:r>
        <w:rPr>
          <w:rFonts w:cs="Calibri"/>
        </w:rPr>
        <w:t xml:space="preserve"> </w:t>
      </w:r>
      <w:r>
        <w:rPr>
          <w:rFonts w:cs="Calibri"/>
          <w:spacing w:val="-1"/>
        </w:rPr>
        <w:t>Hospital</w:t>
      </w:r>
      <w:r>
        <w:rPr>
          <w:rFonts w:cs="Calibri"/>
          <w:spacing w:val="-3"/>
        </w:rPr>
        <w:t xml:space="preserve"> </w:t>
      </w:r>
      <w:r>
        <w:rPr>
          <w:rFonts w:cs="Calibri"/>
        </w:rPr>
        <w:t xml:space="preserve">in </w:t>
      </w:r>
      <w:r>
        <w:rPr>
          <w:rFonts w:cs="Calibri"/>
          <w:spacing w:val="-1"/>
        </w:rPr>
        <w:t>Hanoi,</w:t>
      </w:r>
      <w:r>
        <w:rPr>
          <w:rFonts w:cs="Calibri"/>
          <w:spacing w:val="-3"/>
        </w:rPr>
        <w:t xml:space="preserve"> </w:t>
      </w:r>
      <w:r>
        <w:rPr>
          <w:rFonts w:cs="Calibri"/>
        </w:rPr>
        <w:t>an</w:t>
      </w:r>
      <w:r>
        <w:rPr>
          <w:rFonts w:cs="Calibri"/>
          <w:spacing w:val="-1"/>
        </w:rPr>
        <w:t xml:space="preserve"> ECHO</w:t>
      </w:r>
      <w:r>
        <w:rPr>
          <w:rFonts w:cs="Calibri"/>
        </w:rPr>
        <w:t xml:space="preserve"> </w:t>
      </w:r>
      <w:r>
        <w:rPr>
          <w:rFonts w:cs="Calibri"/>
          <w:spacing w:val="-1"/>
        </w:rPr>
        <w:t>partner,</w:t>
      </w:r>
      <w:r>
        <w:rPr>
          <w:rFonts w:cs="Calibri"/>
        </w:rPr>
        <w:t xml:space="preserve"> </w:t>
      </w:r>
      <w:r>
        <w:rPr>
          <w:rFonts w:cs="Calibri"/>
          <w:spacing w:val="-1"/>
        </w:rPr>
        <w:t>conducted</w:t>
      </w:r>
      <w:r>
        <w:rPr>
          <w:rFonts w:cs="Calibri"/>
          <w:spacing w:val="2"/>
        </w:rPr>
        <w:t xml:space="preserve"> </w:t>
      </w:r>
      <w:r>
        <w:t xml:space="preserve">a </w:t>
      </w:r>
      <w:r>
        <w:rPr>
          <w:spacing w:val="-1"/>
        </w:rPr>
        <w:t>special</w:t>
      </w:r>
      <w:r>
        <w:rPr>
          <w:spacing w:val="70"/>
        </w:rPr>
        <w:t xml:space="preserve"> </w:t>
      </w:r>
      <w:r>
        <w:rPr>
          <w:spacing w:val="-1"/>
        </w:rPr>
        <w:t>COVID-19</w:t>
      </w:r>
      <w:r>
        <w:rPr>
          <w:spacing w:val="-2"/>
        </w:rPr>
        <w:t xml:space="preserve"> </w:t>
      </w:r>
      <w:r>
        <w:rPr>
          <w:spacing w:val="-1"/>
        </w:rPr>
        <w:t>education</w:t>
      </w:r>
      <w:r>
        <w:rPr>
          <w:spacing w:val="-3"/>
        </w:rPr>
        <w:t xml:space="preserve"> </w:t>
      </w:r>
      <w:r>
        <w:t>and</w:t>
      </w:r>
      <w:r>
        <w:rPr>
          <w:spacing w:val="-2"/>
        </w:rPr>
        <w:t xml:space="preserve"> </w:t>
      </w:r>
      <w:r>
        <w:rPr>
          <w:spacing w:val="-1"/>
        </w:rPr>
        <w:t>training session</w:t>
      </w:r>
      <w:r>
        <w:rPr>
          <w:spacing w:val="-3"/>
        </w:rPr>
        <w:t xml:space="preserve"> </w:t>
      </w:r>
      <w:r>
        <w:t xml:space="preserve">that </w:t>
      </w:r>
      <w:r>
        <w:rPr>
          <w:spacing w:val="-1"/>
        </w:rPr>
        <w:t>connected</w:t>
      </w:r>
      <w:r>
        <w:t xml:space="preserve"> </w:t>
      </w:r>
      <w:r>
        <w:rPr>
          <w:spacing w:val="-1"/>
        </w:rPr>
        <w:t>more</w:t>
      </w:r>
      <w:r>
        <w:rPr>
          <w:spacing w:val="-2"/>
        </w:rPr>
        <w:t xml:space="preserve"> </w:t>
      </w:r>
      <w:r>
        <w:rPr>
          <w:spacing w:val="-1"/>
        </w:rPr>
        <w:t xml:space="preserve">than </w:t>
      </w:r>
      <w:r>
        <w:rPr>
          <w:spacing w:val="-2"/>
        </w:rPr>
        <w:t>12,000</w:t>
      </w:r>
      <w:r>
        <w:t xml:space="preserve"> </w:t>
      </w:r>
      <w:r>
        <w:rPr>
          <w:spacing w:val="-2"/>
        </w:rPr>
        <w:t>health</w:t>
      </w:r>
      <w:r>
        <w:rPr>
          <w:spacing w:val="-1"/>
        </w:rPr>
        <w:t xml:space="preserve"> </w:t>
      </w:r>
      <w:r>
        <w:t>care</w:t>
      </w:r>
      <w:r>
        <w:rPr>
          <w:spacing w:val="-2"/>
        </w:rPr>
        <w:t xml:space="preserve"> </w:t>
      </w:r>
      <w:r>
        <w:rPr>
          <w:spacing w:val="-1"/>
        </w:rPr>
        <w:t>workers</w:t>
      </w:r>
      <w:r>
        <w:rPr>
          <w:spacing w:val="73"/>
        </w:rPr>
        <w:t xml:space="preserve"> </w:t>
      </w:r>
      <w:r>
        <w:t>in</w:t>
      </w:r>
      <w:r>
        <w:rPr>
          <w:spacing w:val="-1"/>
        </w:rPr>
        <w:t xml:space="preserve"> 250-plus</w:t>
      </w:r>
      <w:r>
        <w:t xml:space="preserve"> </w:t>
      </w:r>
      <w:r>
        <w:rPr>
          <w:spacing w:val="-1"/>
        </w:rPr>
        <w:t>hospitals</w:t>
      </w:r>
      <w:r>
        <w:t xml:space="preserve"> in </w:t>
      </w:r>
      <w:r>
        <w:rPr>
          <w:spacing w:val="-1"/>
        </w:rPr>
        <w:t xml:space="preserve">northern </w:t>
      </w:r>
      <w:r>
        <w:rPr>
          <w:spacing w:val="-2"/>
        </w:rPr>
        <w:t>Vietnam</w:t>
      </w:r>
      <w:r>
        <w:rPr>
          <w:spacing w:val="1"/>
        </w:rPr>
        <w:t xml:space="preserve"> </w:t>
      </w:r>
      <w:r>
        <w:t>as</w:t>
      </w:r>
      <w:r>
        <w:rPr>
          <w:spacing w:val="-2"/>
        </w:rPr>
        <w:t xml:space="preserve"> </w:t>
      </w:r>
      <w:r>
        <w:rPr>
          <w:spacing w:val="-1"/>
        </w:rPr>
        <w:t>part</w:t>
      </w:r>
      <w:r>
        <w:rPr>
          <w:spacing w:val="-2"/>
        </w:rPr>
        <w:t xml:space="preserve"> </w:t>
      </w:r>
      <w:r>
        <w:t xml:space="preserve">of </w:t>
      </w:r>
      <w:r>
        <w:rPr>
          <w:spacing w:val="-1"/>
        </w:rPr>
        <w:t>COVID-19</w:t>
      </w:r>
      <w:r>
        <w:rPr>
          <w:spacing w:val="1"/>
        </w:rPr>
        <w:t xml:space="preserve"> </w:t>
      </w:r>
      <w:r>
        <w:rPr>
          <w:spacing w:val="-1"/>
        </w:rPr>
        <w:t>preparedness</w:t>
      </w:r>
      <w:r>
        <w:rPr>
          <w:spacing w:val="-2"/>
        </w:rPr>
        <w:t xml:space="preserve"> </w:t>
      </w:r>
      <w:r>
        <w:rPr>
          <w:spacing w:val="-1"/>
        </w:rPr>
        <w:t>efforts.</w:t>
      </w:r>
    </w:p>
    <w:p w14:paraId="5ED59185" w14:textId="77777777" w:rsidR="008E495E" w:rsidRPr="008E495E" w:rsidRDefault="008E495E" w:rsidP="008E495E">
      <w:pPr>
        <w:spacing w:line="200" w:lineRule="atLeast"/>
        <w:rPr>
          <w:rFonts w:ascii="Calibri" w:eastAsia="Calibri" w:hAnsi="Calibri" w:cs="Calibri"/>
          <w:u w:val="single"/>
        </w:rPr>
      </w:pPr>
      <w:r w:rsidRPr="008E495E">
        <w:rPr>
          <w:rFonts w:ascii="Calibri" w:eastAsia="Calibri" w:hAnsi="Calibri" w:cs="Calibri"/>
          <w:u w:val="single"/>
        </w:rPr>
        <w:t>Europe</w:t>
      </w:r>
    </w:p>
    <w:p w14:paraId="423C81AB" w14:textId="77777777" w:rsidR="008E495E" w:rsidRPr="00D079A3" w:rsidRDefault="008E495E" w:rsidP="008E495E">
      <w:pPr>
        <w:pStyle w:val="ListParagraph"/>
        <w:numPr>
          <w:ilvl w:val="0"/>
          <w:numId w:val="1"/>
        </w:numPr>
        <w:spacing w:line="200" w:lineRule="atLeast"/>
        <w:rPr>
          <w:rFonts w:ascii="Calibri" w:eastAsia="Calibri" w:hAnsi="Calibri" w:cs="Calibri"/>
        </w:rPr>
      </w:pPr>
      <w:r>
        <w:rPr>
          <w:rFonts w:ascii="Calibri" w:eastAsia="Calibri" w:hAnsi="Calibri" w:cs="Calibri"/>
        </w:rPr>
        <w:t xml:space="preserve">March 12, more than 200 staff and leaders from hospices around the UK, part of Hospice UK’s ECHO network, </w:t>
      </w:r>
      <w:r w:rsidRPr="00961AAC">
        <w:rPr>
          <w:rFonts w:ascii="Calibri" w:eastAsia="Calibri" w:hAnsi="Calibri" w:cs="Calibri"/>
        </w:rPr>
        <w:t xml:space="preserve">joined a community call </w:t>
      </w:r>
      <w:r>
        <w:rPr>
          <w:rFonts w:ascii="Calibri" w:eastAsia="Calibri" w:hAnsi="Calibri" w:cs="Calibri"/>
        </w:rPr>
        <w:t>to discuss how they will respond to COVID-19.</w:t>
      </w:r>
    </w:p>
    <w:p w14:paraId="68CEC12C" w14:textId="77777777" w:rsidR="008E495E" w:rsidRDefault="008E495E" w:rsidP="008E495E">
      <w:pPr>
        <w:pStyle w:val="BodyText"/>
        <w:tabs>
          <w:tab w:val="left" w:pos="821"/>
        </w:tabs>
        <w:spacing w:line="257" w:lineRule="auto"/>
        <w:ind w:left="460" w:right="233" w:firstLine="0"/>
      </w:pPr>
    </w:p>
    <w:p w14:paraId="6E0904E4" w14:textId="6DB62FEC" w:rsidR="00F9573F" w:rsidRDefault="00F9573F">
      <w:pPr>
        <w:rPr>
          <w:rFonts w:ascii="Calibri" w:eastAsia="Calibri" w:hAnsi="Calibri" w:cs="Calibri"/>
          <w:sz w:val="20"/>
          <w:szCs w:val="20"/>
        </w:rPr>
      </w:pPr>
    </w:p>
    <w:p w14:paraId="6B0D7F2F" w14:textId="590D4646" w:rsidR="00F9573F" w:rsidRDefault="00F9573F">
      <w:pPr>
        <w:spacing w:before="2"/>
        <w:rPr>
          <w:rFonts w:ascii="Calibri" w:eastAsia="Calibri" w:hAnsi="Calibri" w:cs="Calibri"/>
          <w:sz w:val="16"/>
          <w:szCs w:val="16"/>
        </w:rPr>
      </w:pPr>
    </w:p>
    <w:p w14:paraId="552A36BD" w14:textId="5546CF5F" w:rsidR="00961AAC" w:rsidRDefault="00961AAC" w:rsidP="001D2AB5">
      <w:pPr>
        <w:pStyle w:val="BodyText"/>
        <w:spacing w:line="276" w:lineRule="auto"/>
        <w:ind w:right="233" w:hanging="100"/>
        <w:rPr>
          <w:b/>
          <w:bCs/>
          <w:spacing w:val="-1"/>
          <w:u w:val="single"/>
        </w:rPr>
      </w:pPr>
    </w:p>
    <w:p w14:paraId="188E5378" w14:textId="2724E1E9" w:rsidR="0079584A" w:rsidRDefault="0079584A" w:rsidP="001D2AB5">
      <w:pPr>
        <w:pStyle w:val="BodyText"/>
        <w:spacing w:line="276" w:lineRule="auto"/>
        <w:ind w:right="233" w:hanging="100"/>
        <w:rPr>
          <w:b/>
          <w:bCs/>
          <w:spacing w:val="-1"/>
          <w:u w:val="single"/>
        </w:rPr>
      </w:pPr>
    </w:p>
    <w:p w14:paraId="4CFB6DC7" w14:textId="64AF45BB" w:rsidR="0079584A" w:rsidRDefault="0079584A" w:rsidP="001D2AB5">
      <w:pPr>
        <w:pStyle w:val="BodyText"/>
        <w:spacing w:line="276" w:lineRule="auto"/>
        <w:ind w:right="233" w:hanging="100"/>
        <w:rPr>
          <w:b/>
          <w:bCs/>
          <w:spacing w:val="-1"/>
          <w:u w:val="single"/>
        </w:rPr>
      </w:pPr>
    </w:p>
    <w:p w14:paraId="3312F9FD" w14:textId="7A0D3DB1" w:rsidR="0079584A" w:rsidRDefault="0079584A" w:rsidP="001D2AB5">
      <w:pPr>
        <w:pStyle w:val="BodyText"/>
        <w:spacing w:line="276" w:lineRule="auto"/>
        <w:ind w:right="233" w:hanging="100"/>
        <w:rPr>
          <w:b/>
          <w:bCs/>
          <w:spacing w:val="-1"/>
          <w:u w:val="single"/>
        </w:rPr>
      </w:pPr>
    </w:p>
    <w:p w14:paraId="6904A6E2" w14:textId="77777777" w:rsidR="0079584A" w:rsidRDefault="0079584A" w:rsidP="001D2AB5">
      <w:pPr>
        <w:pStyle w:val="BodyText"/>
        <w:spacing w:line="276" w:lineRule="auto"/>
        <w:ind w:right="233" w:hanging="100"/>
        <w:rPr>
          <w:b/>
          <w:bCs/>
          <w:spacing w:val="-1"/>
          <w:u w:val="single"/>
        </w:rPr>
      </w:pPr>
      <w:bookmarkStart w:id="0" w:name="_GoBack"/>
      <w:bookmarkEnd w:id="0"/>
    </w:p>
    <w:p w14:paraId="663AF235" w14:textId="77777777" w:rsidR="00961AAC" w:rsidRDefault="00961AAC">
      <w:pPr>
        <w:pStyle w:val="BodyText"/>
        <w:spacing w:line="276" w:lineRule="auto"/>
        <w:ind w:right="233" w:firstLine="0"/>
        <w:rPr>
          <w:b/>
          <w:bCs/>
          <w:spacing w:val="-1"/>
          <w:u w:val="single"/>
        </w:rPr>
      </w:pPr>
    </w:p>
    <w:p w14:paraId="4C561F15" w14:textId="4F82C135" w:rsidR="00544175" w:rsidRPr="00544175" w:rsidRDefault="00544175">
      <w:pPr>
        <w:pStyle w:val="BodyText"/>
        <w:spacing w:line="276" w:lineRule="auto"/>
        <w:ind w:right="233" w:firstLine="0"/>
        <w:rPr>
          <w:b/>
          <w:bCs/>
          <w:spacing w:val="-1"/>
          <w:u w:val="single"/>
        </w:rPr>
      </w:pPr>
      <w:r w:rsidRPr="00544175">
        <w:rPr>
          <w:b/>
          <w:bCs/>
          <w:spacing w:val="-1"/>
          <w:u w:val="single"/>
        </w:rPr>
        <w:t>More About Project ECHO:</w:t>
      </w:r>
    </w:p>
    <w:p w14:paraId="1A4BBA93" w14:textId="22B4B31A" w:rsidR="00F9573F" w:rsidRDefault="00544175">
      <w:pPr>
        <w:pStyle w:val="BodyText"/>
        <w:spacing w:line="276" w:lineRule="auto"/>
        <w:ind w:right="233" w:firstLine="0"/>
      </w:pPr>
      <w:r>
        <w:rPr>
          <w:spacing w:val="-1"/>
        </w:rPr>
        <w:t>TeleECHO</w:t>
      </w:r>
      <w:r w:rsidR="00E72AF6">
        <w:rPr>
          <w:spacing w:val="-1"/>
        </w:rPr>
        <w:t xml:space="preserve"> sessions</w:t>
      </w:r>
      <w:r w:rsidR="00E72AF6">
        <w:rPr>
          <w:spacing w:val="-3"/>
        </w:rPr>
        <w:t xml:space="preserve"> </w:t>
      </w:r>
      <w:r w:rsidR="00E72AF6">
        <w:rPr>
          <w:spacing w:val="-2"/>
        </w:rPr>
        <w:t>bring</w:t>
      </w:r>
      <w:r w:rsidR="00E72AF6">
        <w:rPr>
          <w:spacing w:val="-1"/>
        </w:rPr>
        <w:t xml:space="preserve"> together</w:t>
      </w:r>
      <w:r w:rsidR="00E72AF6">
        <w:rPr>
          <w:spacing w:val="2"/>
        </w:rPr>
        <w:t xml:space="preserve"> </w:t>
      </w:r>
      <w:r w:rsidR="00E72AF6">
        <w:rPr>
          <w:spacing w:val="-1"/>
        </w:rPr>
        <w:t>teams</w:t>
      </w:r>
      <w:r w:rsidR="00E72AF6">
        <w:rPr>
          <w:spacing w:val="-2"/>
        </w:rPr>
        <w:t xml:space="preserve"> </w:t>
      </w:r>
      <w:r w:rsidR="00E72AF6">
        <w:t>of</w:t>
      </w:r>
      <w:r w:rsidR="00E72AF6">
        <w:rPr>
          <w:spacing w:val="-2"/>
        </w:rPr>
        <w:t xml:space="preserve"> </w:t>
      </w:r>
      <w:r w:rsidR="00E72AF6">
        <w:rPr>
          <w:spacing w:val="-1"/>
        </w:rPr>
        <w:t>multi-disciplinary</w:t>
      </w:r>
      <w:r w:rsidR="00E72AF6">
        <w:rPr>
          <w:spacing w:val="1"/>
        </w:rPr>
        <w:t xml:space="preserve"> </w:t>
      </w:r>
      <w:r w:rsidR="00E72AF6">
        <w:rPr>
          <w:spacing w:val="-1"/>
        </w:rPr>
        <w:t>specialist</w:t>
      </w:r>
      <w:r w:rsidR="00E72AF6">
        <w:t xml:space="preserve"> </w:t>
      </w:r>
      <w:r w:rsidR="00E72AF6">
        <w:rPr>
          <w:spacing w:val="-1"/>
        </w:rPr>
        <w:t>experts</w:t>
      </w:r>
      <w:r w:rsidR="00E72AF6">
        <w:t xml:space="preserve"> </w:t>
      </w:r>
      <w:r w:rsidR="00E72AF6">
        <w:rPr>
          <w:spacing w:val="-1"/>
        </w:rPr>
        <w:t>who</w:t>
      </w:r>
      <w:r w:rsidR="00E72AF6">
        <w:rPr>
          <w:spacing w:val="1"/>
        </w:rPr>
        <w:t xml:space="preserve"> </w:t>
      </w:r>
      <w:r w:rsidR="00E72AF6">
        <w:rPr>
          <w:spacing w:val="-1"/>
        </w:rPr>
        <w:t>share</w:t>
      </w:r>
      <w:r w:rsidR="00E72AF6">
        <w:rPr>
          <w:spacing w:val="-3"/>
        </w:rPr>
        <w:t xml:space="preserve"> </w:t>
      </w:r>
      <w:r w:rsidR="00E72AF6">
        <w:rPr>
          <w:spacing w:val="-1"/>
        </w:rPr>
        <w:t>best</w:t>
      </w:r>
      <w:r w:rsidR="00E72AF6">
        <w:rPr>
          <w:spacing w:val="54"/>
        </w:rPr>
        <w:t xml:space="preserve"> </w:t>
      </w:r>
      <w:r w:rsidR="00E72AF6">
        <w:rPr>
          <w:spacing w:val="-1"/>
        </w:rPr>
        <w:t>practices</w:t>
      </w:r>
      <w:r w:rsidR="00E72AF6">
        <w:rPr>
          <w:spacing w:val="-2"/>
        </w:rPr>
        <w:t xml:space="preserve"> </w:t>
      </w:r>
      <w:r w:rsidR="00E72AF6">
        <w:t xml:space="preserve">with </w:t>
      </w:r>
      <w:r w:rsidR="00E72AF6">
        <w:rPr>
          <w:spacing w:val="-1"/>
        </w:rPr>
        <w:t>health care</w:t>
      </w:r>
      <w:r w:rsidR="00E72AF6">
        <w:rPr>
          <w:spacing w:val="-2"/>
        </w:rPr>
        <w:t xml:space="preserve"> </w:t>
      </w:r>
      <w:r w:rsidR="00E72AF6">
        <w:rPr>
          <w:spacing w:val="-1"/>
        </w:rPr>
        <w:t>workers</w:t>
      </w:r>
      <w:r w:rsidR="00E72AF6">
        <w:rPr>
          <w:spacing w:val="-2"/>
        </w:rPr>
        <w:t xml:space="preserve"> </w:t>
      </w:r>
      <w:r w:rsidR="00E72AF6">
        <w:t>on</w:t>
      </w:r>
      <w:r w:rsidR="00E72AF6">
        <w:rPr>
          <w:spacing w:val="-1"/>
        </w:rPr>
        <w:t xml:space="preserve"> </w:t>
      </w:r>
      <w:r w:rsidR="00E72AF6">
        <w:rPr>
          <w:spacing w:val="-2"/>
        </w:rPr>
        <w:t>the</w:t>
      </w:r>
      <w:r w:rsidR="00E72AF6">
        <w:t xml:space="preserve"> </w:t>
      </w:r>
      <w:r w:rsidR="00E72AF6">
        <w:rPr>
          <w:spacing w:val="-1"/>
        </w:rPr>
        <w:t>front</w:t>
      </w:r>
      <w:r w:rsidR="00E72AF6">
        <w:t xml:space="preserve"> </w:t>
      </w:r>
      <w:r w:rsidR="00E72AF6">
        <w:rPr>
          <w:spacing w:val="-1"/>
        </w:rPr>
        <w:t>lines</w:t>
      </w:r>
      <w:r w:rsidR="00E72AF6">
        <w:rPr>
          <w:spacing w:val="-4"/>
        </w:rPr>
        <w:t xml:space="preserve"> </w:t>
      </w:r>
      <w:r w:rsidR="00E72AF6">
        <w:t xml:space="preserve">of </w:t>
      </w:r>
      <w:r w:rsidR="00E72AF6">
        <w:rPr>
          <w:spacing w:val="-1"/>
        </w:rPr>
        <w:t xml:space="preserve">containing </w:t>
      </w:r>
      <w:r w:rsidR="00E72AF6">
        <w:t>and</w:t>
      </w:r>
      <w:r w:rsidR="00E72AF6">
        <w:rPr>
          <w:spacing w:val="-2"/>
        </w:rPr>
        <w:t xml:space="preserve"> </w:t>
      </w:r>
      <w:r w:rsidR="00E72AF6">
        <w:rPr>
          <w:spacing w:val="-1"/>
        </w:rPr>
        <w:t>treating infectious</w:t>
      </w:r>
      <w:r w:rsidR="00E72AF6">
        <w:rPr>
          <w:spacing w:val="-3"/>
        </w:rPr>
        <w:t xml:space="preserve"> </w:t>
      </w:r>
      <w:r w:rsidR="00E72AF6">
        <w:rPr>
          <w:spacing w:val="-1"/>
        </w:rPr>
        <w:t>disease.</w:t>
      </w:r>
      <w:r w:rsidR="00E72AF6">
        <w:t xml:space="preserve"> In</w:t>
      </w:r>
      <w:r w:rsidR="00E72AF6">
        <w:rPr>
          <w:spacing w:val="75"/>
        </w:rPr>
        <w:t xml:space="preserve"> </w:t>
      </w:r>
      <w:r w:rsidR="00E72AF6">
        <w:rPr>
          <w:spacing w:val="-1"/>
        </w:rPr>
        <w:t>turn,</w:t>
      </w:r>
      <w:r w:rsidR="00E72AF6">
        <w:t xml:space="preserve"> </w:t>
      </w:r>
      <w:r w:rsidR="00E72AF6">
        <w:rPr>
          <w:spacing w:val="-1"/>
        </w:rPr>
        <w:t>specialists</w:t>
      </w:r>
      <w:r w:rsidR="00E72AF6">
        <w:t xml:space="preserve"> learn</w:t>
      </w:r>
      <w:r w:rsidR="00E72AF6">
        <w:rPr>
          <w:spacing w:val="-3"/>
        </w:rPr>
        <w:t xml:space="preserve"> </w:t>
      </w:r>
      <w:r w:rsidR="00E72AF6">
        <w:rPr>
          <w:spacing w:val="-1"/>
        </w:rPr>
        <w:t>about</w:t>
      </w:r>
      <w:r w:rsidR="00E72AF6">
        <w:rPr>
          <w:spacing w:val="1"/>
        </w:rPr>
        <w:t xml:space="preserve"> </w:t>
      </w:r>
      <w:r w:rsidR="00E72AF6">
        <w:rPr>
          <w:spacing w:val="-1"/>
        </w:rPr>
        <w:t>new</w:t>
      </w:r>
      <w:r w:rsidR="00E72AF6">
        <w:rPr>
          <w:spacing w:val="-2"/>
        </w:rPr>
        <w:t xml:space="preserve"> </w:t>
      </w:r>
      <w:r w:rsidR="00E72AF6">
        <w:t>and</w:t>
      </w:r>
      <w:r w:rsidR="00E72AF6">
        <w:rPr>
          <w:spacing w:val="-2"/>
        </w:rPr>
        <w:t xml:space="preserve"> </w:t>
      </w:r>
      <w:r w:rsidR="00E72AF6">
        <w:rPr>
          <w:spacing w:val="-1"/>
        </w:rPr>
        <w:t>emerging</w:t>
      </w:r>
      <w:r w:rsidR="00E72AF6">
        <w:t xml:space="preserve"> </w:t>
      </w:r>
      <w:r w:rsidR="00E72AF6">
        <w:rPr>
          <w:spacing w:val="-1"/>
        </w:rPr>
        <w:t>best</w:t>
      </w:r>
      <w:r w:rsidR="00E72AF6">
        <w:t xml:space="preserve"> </w:t>
      </w:r>
      <w:r w:rsidR="00E72AF6">
        <w:rPr>
          <w:spacing w:val="-1"/>
        </w:rPr>
        <w:t>practices</w:t>
      </w:r>
      <w:r w:rsidR="00E72AF6">
        <w:rPr>
          <w:spacing w:val="-2"/>
        </w:rPr>
        <w:t xml:space="preserve"> </w:t>
      </w:r>
      <w:r w:rsidR="00E72AF6">
        <w:rPr>
          <w:spacing w:val="-1"/>
        </w:rPr>
        <w:t>from those</w:t>
      </w:r>
      <w:r w:rsidR="00E72AF6">
        <w:rPr>
          <w:spacing w:val="-2"/>
        </w:rPr>
        <w:t xml:space="preserve"> </w:t>
      </w:r>
      <w:r w:rsidR="00E72AF6">
        <w:rPr>
          <w:spacing w:val="-1"/>
        </w:rPr>
        <w:t>very</w:t>
      </w:r>
      <w:r w:rsidR="00E72AF6">
        <w:t xml:space="preserve"> </w:t>
      </w:r>
      <w:r w:rsidR="00E72AF6">
        <w:rPr>
          <w:spacing w:val="-1"/>
        </w:rPr>
        <w:t>same</w:t>
      </w:r>
      <w:r w:rsidR="00E72AF6">
        <w:rPr>
          <w:spacing w:val="-2"/>
        </w:rPr>
        <w:t xml:space="preserve"> </w:t>
      </w:r>
      <w:r w:rsidR="00E72AF6">
        <w:rPr>
          <w:spacing w:val="-1"/>
        </w:rPr>
        <w:t>workers</w:t>
      </w:r>
      <w:r w:rsidR="00E72AF6">
        <w:rPr>
          <w:spacing w:val="-2"/>
        </w:rPr>
        <w:t xml:space="preserve"> </w:t>
      </w:r>
      <w:r w:rsidR="00E72AF6">
        <w:t>in the</w:t>
      </w:r>
      <w:r w:rsidR="00E72AF6">
        <w:rPr>
          <w:spacing w:val="-3"/>
        </w:rPr>
        <w:t xml:space="preserve"> </w:t>
      </w:r>
      <w:r w:rsidR="00E72AF6">
        <w:rPr>
          <w:spacing w:val="-1"/>
        </w:rPr>
        <w:t>field.</w:t>
      </w:r>
      <w:r w:rsidR="00E72AF6">
        <w:rPr>
          <w:spacing w:val="53"/>
        </w:rPr>
        <w:t xml:space="preserve"> </w:t>
      </w:r>
      <w:r w:rsidR="00E72AF6">
        <w:rPr>
          <w:spacing w:val="-1"/>
        </w:rPr>
        <w:t>Project</w:t>
      </w:r>
      <w:r w:rsidR="00E72AF6">
        <w:rPr>
          <w:spacing w:val="-2"/>
        </w:rPr>
        <w:t xml:space="preserve"> </w:t>
      </w:r>
      <w:r w:rsidR="00E72AF6">
        <w:rPr>
          <w:spacing w:val="-1"/>
        </w:rPr>
        <w:t>ECHO</w:t>
      </w:r>
      <w:r w:rsidR="00E72AF6">
        <w:t xml:space="preserve"> </w:t>
      </w:r>
      <w:r w:rsidR="00E72AF6">
        <w:rPr>
          <w:spacing w:val="-1"/>
        </w:rPr>
        <w:t>has</w:t>
      </w:r>
      <w:r w:rsidR="00E72AF6">
        <w:rPr>
          <w:spacing w:val="-3"/>
        </w:rPr>
        <w:t xml:space="preserve"> </w:t>
      </w:r>
      <w:r w:rsidR="00E72AF6">
        <w:rPr>
          <w:spacing w:val="-1"/>
        </w:rPr>
        <w:t>also organized</w:t>
      </w:r>
      <w:r w:rsidR="00E72AF6">
        <w:t xml:space="preserve"> </w:t>
      </w:r>
      <w:r w:rsidR="00E72AF6">
        <w:rPr>
          <w:spacing w:val="-1"/>
        </w:rPr>
        <w:t>programs</w:t>
      </w:r>
      <w:r w:rsidR="00E72AF6">
        <w:t xml:space="preserve"> </w:t>
      </w:r>
      <w:r w:rsidR="00E72AF6">
        <w:rPr>
          <w:spacing w:val="-1"/>
        </w:rPr>
        <w:t>to</w:t>
      </w:r>
      <w:r w:rsidR="00E72AF6">
        <w:rPr>
          <w:spacing w:val="1"/>
        </w:rPr>
        <w:t xml:space="preserve"> </w:t>
      </w:r>
      <w:r w:rsidR="00E72AF6">
        <w:rPr>
          <w:spacing w:val="-1"/>
        </w:rPr>
        <w:t>prepare</w:t>
      </w:r>
      <w:r w:rsidR="00E72AF6">
        <w:rPr>
          <w:spacing w:val="-2"/>
        </w:rPr>
        <w:t xml:space="preserve"> </w:t>
      </w:r>
      <w:r w:rsidR="00E72AF6">
        <w:rPr>
          <w:spacing w:val="-1"/>
        </w:rPr>
        <w:t>for</w:t>
      </w:r>
      <w:r w:rsidR="00E72AF6">
        <w:t xml:space="preserve"> and</w:t>
      </w:r>
      <w:r w:rsidR="00E72AF6">
        <w:rPr>
          <w:spacing w:val="-2"/>
        </w:rPr>
        <w:t xml:space="preserve"> </w:t>
      </w:r>
      <w:r w:rsidR="00E72AF6">
        <w:rPr>
          <w:spacing w:val="-1"/>
        </w:rPr>
        <w:t>respond to outbreaks</w:t>
      </w:r>
      <w:r w:rsidR="00E72AF6">
        <w:t xml:space="preserve"> of</w:t>
      </w:r>
      <w:r w:rsidR="00E72AF6">
        <w:rPr>
          <w:spacing w:val="-3"/>
        </w:rPr>
        <w:t xml:space="preserve"> </w:t>
      </w:r>
      <w:r w:rsidR="00E72AF6">
        <w:rPr>
          <w:spacing w:val="-1"/>
        </w:rPr>
        <w:t>H1N1,</w:t>
      </w:r>
      <w:r w:rsidR="00E72AF6">
        <w:t xml:space="preserve"> </w:t>
      </w:r>
      <w:r w:rsidR="00E72AF6">
        <w:rPr>
          <w:spacing w:val="-1"/>
        </w:rPr>
        <w:t>Rocky</w:t>
      </w:r>
      <w:r w:rsidR="00E72AF6">
        <w:rPr>
          <w:spacing w:val="61"/>
        </w:rPr>
        <w:t xml:space="preserve"> </w:t>
      </w:r>
      <w:r w:rsidR="00E72AF6">
        <w:rPr>
          <w:spacing w:val="-1"/>
        </w:rPr>
        <w:t>Mountain</w:t>
      </w:r>
      <w:r w:rsidR="00E72AF6">
        <w:rPr>
          <w:spacing w:val="-3"/>
        </w:rPr>
        <w:t xml:space="preserve"> </w:t>
      </w:r>
      <w:r w:rsidR="00E72AF6">
        <w:rPr>
          <w:spacing w:val="-1"/>
        </w:rPr>
        <w:t>spotted fever,</w:t>
      </w:r>
      <w:r w:rsidR="00E72AF6">
        <w:t xml:space="preserve"> </w:t>
      </w:r>
      <w:r w:rsidR="00E72AF6">
        <w:rPr>
          <w:spacing w:val="-2"/>
        </w:rPr>
        <w:t>and</w:t>
      </w:r>
      <w:r w:rsidR="00E72AF6">
        <w:rPr>
          <w:spacing w:val="-1"/>
        </w:rPr>
        <w:t xml:space="preserve"> Hanta</w:t>
      </w:r>
      <w:r w:rsidR="00E72AF6">
        <w:t xml:space="preserve"> </w:t>
      </w:r>
      <w:r w:rsidR="00E72AF6">
        <w:rPr>
          <w:spacing w:val="-1"/>
        </w:rPr>
        <w:t>virus</w:t>
      </w:r>
      <w:r w:rsidR="00E72AF6">
        <w:t xml:space="preserve"> in</w:t>
      </w:r>
      <w:r w:rsidR="00E72AF6">
        <w:rPr>
          <w:spacing w:val="-3"/>
        </w:rPr>
        <w:t xml:space="preserve"> </w:t>
      </w:r>
      <w:r w:rsidR="00E72AF6">
        <w:t xml:space="preserve">the </w:t>
      </w:r>
      <w:r w:rsidR="00E72AF6">
        <w:rPr>
          <w:spacing w:val="-1"/>
        </w:rPr>
        <w:t>United States;</w:t>
      </w:r>
      <w:r w:rsidR="00E72AF6">
        <w:t xml:space="preserve"> </w:t>
      </w:r>
      <w:r w:rsidR="00E72AF6">
        <w:rPr>
          <w:spacing w:val="-1"/>
        </w:rPr>
        <w:t>Zika</w:t>
      </w:r>
      <w:r w:rsidR="00E72AF6">
        <w:rPr>
          <w:spacing w:val="-2"/>
        </w:rPr>
        <w:t xml:space="preserve"> </w:t>
      </w:r>
      <w:r w:rsidR="00E72AF6">
        <w:t xml:space="preserve">in </w:t>
      </w:r>
      <w:r w:rsidR="00E72AF6">
        <w:rPr>
          <w:spacing w:val="-1"/>
        </w:rPr>
        <w:t>Puerto</w:t>
      </w:r>
      <w:r w:rsidR="00E72AF6">
        <w:rPr>
          <w:spacing w:val="1"/>
        </w:rPr>
        <w:t xml:space="preserve"> </w:t>
      </w:r>
      <w:r w:rsidR="00E72AF6">
        <w:rPr>
          <w:spacing w:val="-1"/>
        </w:rPr>
        <w:t>Rico</w:t>
      </w:r>
      <w:r w:rsidR="00E72AF6">
        <w:rPr>
          <w:spacing w:val="1"/>
        </w:rPr>
        <w:t xml:space="preserve"> </w:t>
      </w:r>
      <w:r w:rsidR="00E72AF6">
        <w:t>and</w:t>
      </w:r>
      <w:r w:rsidR="00E72AF6">
        <w:rPr>
          <w:spacing w:val="-1"/>
        </w:rPr>
        <w:t xml:space="preserve"> </w:t>
      </w:r>
      <w:r w:rsidR="00E72AF6">
        <w:t>the</w:t>
      </w:r>
      <w:r w:rsidR="00E72AF6">
        <w:rPr>
          <w:spacing w:val="-3"/>
        </w:rPr>
        <w:t xml:space="preserve"> </w:t>
      </w:r>
      <w:r w:rsidR="00E72AF6">
        <w:rPr>
          <w:spacing w:val="-1"/>
        </w:rPr>
        <w:t>Pacific</w:t>
      </w:r>
      <w:r w:rsidR="00E72AF6">
        <w:t xml:space="preserve"> </w:t>
      </w:r>
      <w:r w:rsidR="00E72AF6">
        <w:rPr>
          <w:spacing w:val="-1"/>
        </w:rPr>
        <w:t>Island</w:t>
      </w:r>
      <w:r w:rsidR="00E72AF6">
        <w:rPr>
          <w:spacing w:val="69"/>
        </w:rPr>
        <w:t xml:space="preserve"> </w:t>
      </w:r>
      <w:r w:rsidR="00E72AF6">
        <w:rPr>
          <w:spacing w:val="-1"/>
        </w:rPr>
        <w:t>territories;</w:t>
      </w:r>
      <w:r w:rsidR="00E72AF6">
        <w:t xml:space="preserve"> and</w:t>
      </w:r>
      <w:r w:rsidR="00E72AF6">
        <w:rPr>
          <w:spacing w:val="-2"/>
        </w:rPr>
        <w:t xml:space="preserve"> </w:t>
      </w:r>
      <w:r w:rsidR="00E72AF6">
        <w:rPr>
          <w:spacing w:val="-1"/>
        </w:rPr>
        <w:t>Ebola</w:t>
      </w:r>
      <w:r w:rsidR="00E72AF6">
        <w:t xml:space="preserve"> in</w:t>
      </w:r>
      <w:r w:rsidR="00E72AF6">
        <w:rPr>
          <w:spacing w:val="-1"/>
        </w:rPr>
        <w:t xml:space="preserve"> Africa.</w:t>
      </w:r>
    </w:p>
    <w:p w14:paraId="66416501" w14:textId="77777777" w:rsidR="00F9573F" w:rsidRDefault="00F9573F">
      <w:pPr>
        <w:spacing w:before="5"/>
        <w:rPr>
          <w:rFonts w:ascii="Calibri" w:eastAsia="Calibri" w:hAnsi="Calibri" w:cs="Calibri"/>
          <w:sz w:val="16"/>
          <w:szCs w:val="16"/>
        </w:rPr>
      </w:pPr>
    </w:p>
    <w:p w14:paraId="75CCBBC4" w14:textId="77777777" w:rsidR="00F9573F" w:rsidRDefault="00E72AF6">
      <w:pPr>
        <w:pStyle w:val="BodyText"/>
        <w:spacing w:line="276" w:lineRule="auto"/>
        <w:ind w:right="233" w:firstLine="0"/>
      </w:pPr>
      <w:r>
        <w:rPr>
          <w:spacing w:val="-1"/>
        </w:rPr>
        <w:t>Project</w:t>
      </w:r>
      <w:r>
        <w:rPr>
          <w:spacing w:val="-2"/>
        </w:rPr>
        <w:t xml:space="preserve"> </w:t>
      </w:r>
      <w:r>
        <w:rPr>
          <w:spacing w:val="-1"/>
        </w:rPr>
        <w:t>ECHO</w:t>
      </w:r>
      <w:r>
        <w:rPr>
          <w:spacing w:val="1"/>
        </w:rPr>
        <w:t xml:space="preserve"> </w:t>
      </w:r>
      <w:r>
        <w:rPr>
          <w:spacing w:val="-2"/>
        </w:rPr>
        <w:t>is</w:t>
      </w:r>
      <w:r>
        <w:t xml:space="preserve"> a </w:t>
      </w:r>
      <w:r>
        <w:rPr>
          <w:spacing w:val="-1"/>
        </w:rPr>
        <w:t>global,</w:t>
      </w:r>
      <w:r>
        <w:t xml:space="preserve"> </w:t>
      </w:r>
      <w:r>
        <w:rPr>
          <w:spacing w:val="-1"/>
        </w:rPr>
        <w:t>telementoring</w:t>
      </w:r>
      <w:r>
        <w:rPr>
          <w:spacing w:val="-3"/>
        </w:rPr>
        <w:t xml:space="preserve"> </w:t>
      </w:r>
      <w:r>
        <w:rPr>
          <w:spacing w:val="-1"/>
        </w:rPr>
        <w:t>organization</w:t>
      </w:r>
      <w:r>
        <w:rPr>
          <w:spacing w:val="-2"/>
        </w:rPr>
        <w:t xml:space="preserve"> </w:t>
      </w:r>
      <w:r>
        <w:rPr>
          <w:spacing w:val="-1"/>
        </w:rPr>
        <w:t>that</w:t>
      </w:r>
      <w:r>
        <w:t xml:space="preserve"> </w:t>
      </w:r>
      <w:r>
        <w:rPr>
          <w:spacing w:val="-1"/>
        </w:rPr>
        <w:t>expands</w:t>
      </w:r>
      <w:r>
        <w:t xml:space="preserve"> </w:t>
      </w:r>
      <w:r>
        <w:rPr>
          <w:spacing w:val="-1"/>
        </w:rPr>
        <w:t>access</w:t>
      </w:r>
      <w:r>
        <w:rPr>
          <w:spacing w:val="-3"/>
        </w:rPr>
        <w:t xml:space="preserve"> </w:t>
      </w:r>
      <w:r>
        <w:rPr>
          <w:spacing w:val="-1"/>
        </w:rPr>
        <w:t>to</w:t>
      </w:r>
      <w:r>
        <w:rPr>
          <w:spacing w:val="1"/>
        </w:rPr>
        <w:t xml:space="preserve"> </w:t>
      </w:r>
      <w:r>
        <w:rPr>
          <w:spacing w:val="-1"/>
        </w:rPr>
        <w:t>treatment</w:t>
      </w:r>
      <w:r>
        <w:rPr>
          <w:spacing w:val="-3"/>
        </w:rPr>
        <w:t xml:space="preserve"> </w:t>
      </w:r>
      <w:r>
        <w:t>for</w:t>
      </w:r>
      <w:r>
        <w:rPr>
          <w:spacing w:val="-3"/>
        </w:rPr>
        <w:t xml:space="preserve"> </w:t>
      </w:r>
      <w:r>
        <w:rPr>
          <w:spacing w:val="-1"/>
        </w:rPr>
        <w:t>complex</w:t>
      </w:r>
      <w:r>
        <w:t xml:space="preserve"> </w:t>
      </w:r>
      <w:r>
        <w:rPr>
          <w:spacing w:val="-1"/>
        </w:rPr>
        <w:t>and</w:t>
      </w:r>
      <w:r>
        <w:rPr>
          <w:spacing w:val="77"/>
        </w:rPr>
        <w:t xml:space="preserve"> </w:t>
      </w:r>
      <w:r>
        <w:rPr>
          <w:spacing w:val="-1"/>
        </w:rPr>
        <w:t>chronic</w:t>
      </w:r>
      <w:r>
        <w:t xml:space="preserve"> </w:t>
      </w:r>
      <w:r>
        <w:rPr>
          <w:spacing w:val="-1"/>
        </w:rPr>
        <w:t>health</w:t>
      </w:r>
      <w:r>
        <w:t xml:space="preserve"> </w:t>
      </w:r>
      <w:r>
        <w:rPr>
          <w:spacing w:val="-1"/>
        </w:rPr>
        <w:t>conditions</w:t>
      </w:r>
      <w:r>
        <w:t xml:space="preserve"> </w:t>
      </w:r>
      <w:r>
        <w:rPr>
          <w:spacing w:val="-2"/>
        </w:rPr>
        <w:t>in</w:t>
      </w:r>
      <w:r>
        <w:rPr>
          <w:spacing w:val="-1"/>
        </w:rPr>
        <w:t xml:space="preserve"> rural</w:t>
      </w:r>
      <w:r>
        <w:t xml:space="preserve"> </w:t>
      </w:r>
      <w:r>
        <w:rPr>
          <w:spacing w:val="-1"/>
        </w:rPr>
        <w:t>and underserved</w:t>
      </w:r>
      <w:r>
        <w:t xml:space="preserve"> </w:t>
      </w:r>
      <w:r>
        <w:rPr>
          <w:spacing w:val="-1"/>
        </w:rPr>
        <w:t>communities. Based</w:t>
      </w:r>
      <w:r>
        <w:t xml:space="preserve"> at</w:t>
      </w:r>
      <w:r>
        <w:rPr>
          <w:spacing w:val="-2"/>
        </w:rPr>
        <w:t xml:space="preserve"> </w:t>
      </w:r>
      <w:r>
        <w:rPr>
          <w:spacing w:val="-1"/>
        </w:rPr>
        <w:t>the</w:t>
      </w:r>
      <w:r>
        <w:rPr>
          <w:spacing w:val="-2"/>
        </w:rPr>
        <w:t xml:space="preserve"> </w:t>
      </w:r>
      <w:r>
        <w:rPr>
          <w:spacing w:val="-1"/>
        </w:rPr>
        <w:t>University</w:t>
      </w:r>
      <w:r>
        <w:rPr>
          <w:spacing w:val="-2"/>
        </w:rPr>
        <w:t xml:space="preserve"> </w:t>
      </w:r>
      <w:r>
        <w:t>of New</w:t>
      </w:r>
      <w:r>
        <w:rPr>
          <w:spacing w:val="-2"/>
        </w:rPr>
        <w:t xml:space="preserve"> </w:t>
      </w:r>
      <w:r>
        <w:rPr>
          <w:spacing w:val="-1"/>
        </w:rPr>
        <w:t>Mexico</w:t>
      </w:r>
      <w:r>
        <w:rPr>
          <w:spacing w:val="81"/>
        </w:rPr>
        <w:t xml:space="preserve"> </w:t>
      </w:r>
      <w:r>
        <w:rPr>
          <w:spacing w:val="-1"/>
        </w:rPr>
        <w:t>Health Sciences</w:t>
      </w:r>
      <w:r>
        <w:t xml:space="preserve"> </w:t>
      </w:r>
      <w:r>
        <w:rPr>
          <w:spacing w:val="-1"/>
        </w:rPr>
        <w:t>Center,</w:t>
      </w:r>
      <w:r>
        <w:rPr>
          <w:spacing w:val="-2"/>
        </w:rPr>
        <w:t xml:space="preserve"> </w:t>
      </w:r>
      <w:r>
        <w:rPr>
          <w:spacing w:val="-1"/>
        </w:rPr>
        <w:t>Project</w:t>
      </w:r>
      <w:r>
        <w:t xml:space="preserve"> </w:t>
      </w:r>
      <w:r>
        <w:rPr>
          <w:spacing w:val="-1"/>
        </w:rPr>
        <w:t>ECHO</w:t>
      </w:r>
      <w:r>
        <w:rPr>
          <w:spacing w:val="-3"/>
        </w:rPr>
        <w:t xml:space="preserve"> </w:t>
      </w:r>
      <w:r>
        <w:rPr>
          <w:spacing w:val="-1"/>
        </w:rPr>
        <w:t>has</w:t>
      </w:r>
      <w:r>
        <w:rPr>
          <w:spacing w:val="-2"/>
        </w:rPr>
        <w:t xml:space="preserve"> </w:t>
      </w:r>
      <w:r>
        <w:rPr>
          <w:spacing w:val="-1"/>
        </w:rPr>
        <w:t>more</w:t>
      </w:r>
      <w:r>
        <w:t xml:space="preserve"> than</w:t>
      </w:r>
      <w:r>
        <w:rPr>
          <w:spacing w:val="-4"/>
        </w:rPr>
        <w:t xml:space="preserve"> </w:t>
      </w:r>
      <w:r>
        <w:rPr>
          <w:spacing w:val="-1"/>
        </w:rPr>
        <w:t>380</w:t>
      </w:r>
      <w:r>
        <w:rPr>
          <w:spacing w:val="2"/>
        </w:rPr>
        <w:t xml:space="preserve"> </w:t>
      </w:r>
      <w:r>
        <w:rPr>
          <w:spacing w:val="-1"/>
        </w:rPr>
        <w:t>partners</w:t>
      </w:r>
      <w:r>
        <w:t xml:space="preserve"> in </w:t>
      </w:r>
      <w:r>
        <w:rPr>
          <w:spacing w:val="-1"/>
        </w:rPr>
        <w:t>48</w:t>
      </w:r>
      <w:r>
        <w:t xml:space="preserve"> </w:t>
      </w:r>
      <w:r>
        <w:rPr>
          <w:spacing w:val="-1"/>
        </w:rPr>
        <w:t>states</w:t>
      </w:r>
      <w:r>
        <w:t xml:space="preserve"> </w:t>
      </w:r>
      <w:r>
        <w:rPr>
          <w:spacing w:val="-1"/>
        </w:rPr>
        <w:t>and more</w:t>
      </w:r>
      <w:r>
        <w:t xml:space="preserve"> than</w:t>
      </w:r>
      <w:r>
        <w:rPr>
          <w:spacing w:val="-2"/>
        </w:rPr>
        <w:t xml:space="preserve"> </w:t>
      </w:r>
      <w:r>
        <w:t>35</w:t>
      </w:r>
      <w:r>
        <w:rPr>
          <w:spacing w:val="49"/>
        </w:rPr>
        <w:t xml:space="preserve"> </w:t>
      </w:r>
      <w:r>
        <w:rPr>
          <w:spacing w:val="-1"/>
        </w:rPr>
        <w:t>countries.</w:t>
      </w:r>
    </w:p>
    <w:p w14:paraId="4A4C3754" w14:textId="77777777" w:rsidR="00F9573F" w:rsidRDefault="00F9573F">
      <w:pPr>
        <w:spacing w:before="5"/>
        <w:rPr>
          <w:rFonts w:ascii="Calibri" w:eastAsia="Calibri" w:hAnsi="Calibri" w:cs="Calibri"/>
          <w:sz w:val="16"/>
          <w:szCs w:val="16"/>
        </w:rPr>
      </w:pPr>
    </w:p>
    <w:p w14:paraId="5C845E13" w14:textId="7B4DF58C" w:rsidR="00F9573F" w:rsidRPr="001D2AB5" w:rsidRDefault="00E72AF6" w:rsidP="001D2AB5">
      <w:pPr>
        <w:pStyle w:val="BodyText"/>
        <w:ind w:firstLine="0"/>
      </w:pPr>
      <w:r>
        <w:rPr>
          <w:spacing w:val="-1"/>
        </w:rPr>
        <w:t>For</w:t>
      </w:r>
      <w:r>
        <w:rPr>
          <w:spacing w:val="-2"/>
        </w:rPr>
        <w:t xml:space="preserve"> </w:t>
      </w:r>
      <w:r>
        <w:rPr>
          <w:spacing w:val="-1"/>
        </w:rPr>
        <w:t>more</w:t>
      </w:r>
      <w:r>
        <w:t xml:space="preserve"> </w:t>
      </w:r>
      <w:r>
        <w:rPr>
          <w:spacing w:val="-1"/>
        </w:rPr>
        <w:t>information,</w:t>
      </w:r>
      <w:r>
        <w:t xml:space="preserve"> </w:t>
      </w:r>
      <w:r>
        <w:rPr>
          <w:spacing w:val="-2"/>
        </w:rPr>
        <w:t>please</w:t>
      </w:r>
      <w:r>
        <w:rPr>
          <w:spacing w:val="1"/>
        </w:rPr>
        <w:t xml:space="preserve"> </w:t>
      </w:r>
      <w:r>
        <w:rPr>
          <w:spacing w:val="-1"/>
        </w:rPr>
        <w:t>contact</w:t>
      </w:r>
      <w:r>
        <w:rPr>
          <w:spacing w:val="-2"/>
        </w:rPr>
        <w:t xml:space="preserve"> </w:t>
      </w:r>
      <w:r>
        <w:rPr>
          <w:spacing w:val="-1"/>
        </w:rPr>
        <w:t xml:space="preserve">Elizabeth </w:t>
      </w:r>
      <w:r>
        <w:rPr>
          <w:spacing w:val="-2"/>
        </w:rPr>
        <w:t>Clewett</w:t>
      </w:r>
      <w:r>
        <w:t xml:space="preserve"> at</w:t>
      </w:r>
      <w:r>
        <w:rPr>
          <w:spacing w:val="2"/>
        </w:rPr>
        <w:t xml:space="preserve"> </w:t>
      </w:r>
      <w:hyperlink r:id="rId17">
        <w:r>
          <w:rPr>
            <w:color w:val="0000FF"/>
            <w:spacing w:val="-1"/>
            <w:u w:val="single" w:color="0000FF"/>
          </w:rPr>
          <w:t>eclewett@salud.unm.edu</w:t>
        </w:r>
        <w:r>
          <w:rPr>
            <w:color w:val="0000FF"/>
            <w:u w:val="single" w:color="0000FF"/>
          </w:rPr>
          <w:t xml:space="preserve"> </w:t>
        </w:r>
      </w:hyperlink>
      <w:r>
        <w:t>or</w:t>
      </w:r>
      <w:r>
        <w:rPr>
          <w:spacing w:val="1"/>
        </w:rPr>
        <w:t xml:space="preserve"> </w:t>
      </w:r>
      <w:r>
        <w:rPr>
          <w:spacing w:val="-1"/>
        </w:rPr>
        <w:t>505-272-6859.</w:t>
      </w:r>
    </w:p>
    <w:sectPr w:rsidR="00F9573F" w:rsidRPr="001D2AB5">
      <w:pgSz w:w="12240" w:h="15840"/>
      <w:pgMar w:top="1540" w:right="1320" w:bottom="580" w:left="1440" w:header="375" w:footer="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68862" w14:textId="77777777" w:rsidR="00DF722B" w:rsidRDefault="00DF722B">
      <w:r>
        <w:separator/>
      </w:r>
    </w:p>
  </w:endnote>
  <w:endnote w:type="continuationSeparator" w:id="0">
    <w:p w14:paraId="12322FAA" w14:textId="77777777" w:rsidR="00DF722B" w:rsidRDefault="00DF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3EDED" w14:textId="77777777" w:rsidR="00E66AE5" w:rsidRDefault="00E66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E4450" w14:textId="77777777" w:rsidR="00F9573F" w:rsidRDefault="004C715C">
    <w:pPr>
      <w:spacing w:line="14" w:lineRule="auto"/>
      <w:rPr>
        <w:sz w:val="20"/>
        <w:szCs w:val="20"/>
      </w:rPr>
    </w:pPr>
    <w:r>
      <w:rPr>
        <w:noProof/>
      </w:rPr>
      <mc:AlternateContent>
        <mc:Choice Requires="wps">
          <w:drawing>
            <wp:anchor distT="0" distB="0" distL="114300" distR="114300" simplePos="0" relativeHeight="503313464" behindDoc="1" locked="0" layoutInCell="1" allowOverlap="1" wp14:anchorId="38014815" wp14:editId="3B210747">
              <wp:simplePos x="0" y="0"/>
              <wp:positionH relativeFrom="page">
                <wp:posOffset>5143499</wp:posOffset>
              </wp:positionH>
              <wp:positionV relativeFrom="page">
                <wp:posOffset>9667875</wp:posOffset>
              </wp:positionV>
              <wp:extent cx="1726565" cy="152400"/>
              <wp:effectExtent l="0" t="0" r="698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F8DF1" w14:textId="0D48C1B9" w:rsidR="00F9573F" w:rsidRDefault="00E72AF6">
                          <w:pPr>
                            <w:spacing w:line="184" w:lineRule="exact"/>
                            <w:ind w:left="20"/>
                            <w:rPr>
                              <w:rFonts w:ascii="Calibri" w:eastAsia="Calibri" w:hAnsi="Calibri" w:cs="Calibri"/>
                              <w:sz w:val="16"/>
                              <w:szCs w:val="16"/>
                            </w:rPr>
                          </w:pPr>
                          <w:r>
                            <w:rPr>
                              <w:rFonts w:ascii="Calibri" w:hAnsi="Calibri"/>
                              <w:spacing w:val="-1"/>
                              <w:sz w:val="16"/>
                            </w:rPr>
                            <w:t>Copyright</w:t>
                          </w:r>
                          <w:r>
                            <w:rPr>
                              <w:rFonts w:ascii="Calibri" w:hAnsi="Calibri"/>
                              <w:spacing w:val="-2"/>
                              <w:sz w:val="16"/>
                            </w:rPr>
                            <w:t xml:space="preserve"> </w:t>
                          </w:r>
                          <w:r>
                            <w:rPr>
                              <w:rFonts w:ascii="Calibri" w:hAnsi="Calibri"/>
                              <w:sz w:val="16"/>
                            </w:rPr>
                            <w:t>© ECHO</w:t>
                          </w:r>
                          <w:r>
                            <w:rPr>
                              <w:rFonts w:ascii="Calibri" w:hAnsi="Calibri"/>
                              <w:spacing w:val="-1"/>
                              <w:sz w:val="16"/>
                            </w:rPr>
                            <w:t xml:space="preserve"> Institute.</w:t>
                          </w:r>
                          <w:r>
                            <w:rPr>
                              <w:rFonts w:ascii="Calibri" w:hAnsi="Calibri"/>
                              <w:sz w:val="16"/>
                            </w:rPr>
                            <w:t xml:space="preserve"> </w:t>
                          </w:r>
                          <w:r w:rsidR="00E66AE5">
                            <w:rPr>
                              <w:rFonts w:ascii="Calibri" w:hAnsi="Calibri"/>
                              <w:sz w:val="16"/>
                            </w:rPr>
                            <w:t>March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14815" id="_x0000_t202" coordsize="21600,21600" o:spt="202" path="m,l,21600r21600,l21600,xe">
              <v:stroke joinstyle="miter"/>
              <v:path gradientshapeok="t" o:connecttype="rect"/>
            </v:shapetype>
            <v:shape id="Text Box 1" o:spid="_x0000_s1027" type="#_x0000_t202" style="position:absolute;margin-left:405pt;margin-top:761.25pt;width:135.95pt;height:12pt;z-index:-3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" filled="f" stroked="f">
              <v:textbox inset="0,0,0,0">
                <w:txbxContent>
                  <w:p w14:paraId="219F8DF1" w14:textId="0D48C1B9" w:rsidR="00F9573F" w:rsidRDefault="00E72AF6">
                    <w:pPr>
                      <w:spacing w:line="184" w:lineRule="exact"/>
                      <w:ind w:left="20"/>
                      <w:rPr>
                        <w:rFonts w:ascii="Calibri" w:eastAsia="Calibri" w:hAnsi="Calibri" w:cs="Calibri"/>
                        <w:sz w:val="16"/>
                        <w:szCs w:val="16"/>
                      </w:rPr>
                    </w:pPr>
                    <w:r>
                      <w:rPr>
                        <w:rFonts w:ascii="Calibri" w:hAnsi="Calibri"/>
                        <w:spacing w:val="-1"/>
                        <w:sz w:val="16"/>
                      </w:rPr>
                      <w:t>Copyright</w:t>
                    </w:r>
                    <w:r>
                      <w:rPr>
                        <w:rFonts w:ascii="Calibri" w:hAnsi="Calibri"/>
                        <w:spacing w:val="-2"/>
                        <w:sz w:val="16"/>
                      </w:rPr>
                      <w:t xml:space="preserve"> </w:t>
                    </w:r>
                    <w:r>
                      <w:rPr>
                        <w:rFonts w:ascii="Calibri" w:hAnsi="Calibri"/>
                        <w:sz w:val="16"/>
                      </w:rPr>
                      <w:t>© ECHO</w:t>
                    </w:r>
                    <w:r>
                      <w:rPr>
                        <w:rFonts w:ascii="Calibri" w:hAnsi="Calibri"/>
                        <w:spacing w:val="-1"/>
                        <w:sz w:val="16"/>
                      </w:rPr>
                      <w:t xml:space="preserve"> Institute.</w:t>
                    </w:r>
                    <w:r>
                      <w:rPr>
                        <w:rFonts w:ascii="Calibri" w:hAnsi="Calibri"/>
                        <w:sz w:val="16"/>
                      </w:rPr>
                      <w:t xml:space="preserve"> </w:t>
                    </w:r>
                    <w:r w:rsidR="00E66AE5">
                      <w:rPr>
                        <w:rFonts w:ascii="Calibri" w:hAnsi="Calibri"/>
                        <w:sz w:val="16"/>
                      </w:rPr>
                      <w:t>March 2020.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C287" w14:textId="77777777" w:rsidR="00E66AE5" w:rsidRDefault="00E66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26292" w14:textId="77777777" w:rsidR="00DF722B" w:rsidRDefault="00DF722B">
      <w:r>
        <w:separator/>
      </w:r>
    </w:p>
  </w:footnote>
  <w:footnote w:type="continuationSeparator" w:id="0">
    <w:p w14:paraId="7C57242B" w14:textId="77777777" w:rsidR="00DF722B" w:rsidRDefault="00DF7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931F" w14:textId="77777777" w:rsidR="00E66AE5" w:rsidRDefault="00E66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CF07" w14:textId="0EB1DAB7" w:rsidR="00F9573F" w:rsidRDefault="00E66AE5">
    <w:pPr>
      <w:spacing w:line="14" w:lineRule="auto"/>
      <w:rPr>
        <w:sz w:val="20"/>
        <w:szCs w:val="20"/>
      </w:rPr>
    </w:pPr>
    <w:r>
      <w:rPr>
        <w:noProof/>
      </w:rPr>
      <w:drawing>
        <wp:anchor distT="0" distB="0" distL="114300" distR="114300" simplePos="0" relativeHeight="503313416" behindDoc="1" locked="0" layoutInCell="1" allowOverlap="1" wp14:anchorId="19F39C01" wp14:editId="3240A6E4">
          <wp:simplePos x="0" y="0"/>
          <wp:positionH relativeFrom="page">
            <wp:posOffset>5991225</wp:posOffset>
          </wp:positionH>
          <wp:positionV relativeFrom="page">
            <wp:posOffset>297180</wp:posOffset>
          </wp:positionV>
          <wp:extent cx="802005" cy="396240"/>
          <wp:effectExtent l="0" t="0" r="0" b="381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200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4C715C">
      <w:rPr>
        <w:noProof/>
      </w:rPr>
      <w:drawing>
        <wp:anchor distT="0" distB="0" distL="114300" distR="114300" simplePos="0" relativeHeight="503313392" behindDoc="1" locked="0" layoutInCell="1" allowOverlap="1" wp14:anchorId="6533F2DA" wp14:editId="58205EC5">
          <wp:simplePos x="0" y="0"/>
          <wp:positionH relativeFrom="page">
            <wp:posOffset>982980</wp:posOffset>
          </wp:positionH>
          <wp:positionV relativeFrom="page">
            <wp:posOffset>238125</wp:posOffset>
          </wp:positionV>
          <wp:extent cx="1307465" cy="519430"/>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746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4C715C">
      <w:rPr>
        <w:noProof/>
      </w:rPr>
      <mc:AlternateContent>
        <mc:Choice Requires="wps">
          <w:drawing>
            <wp:anchor distT="0" distB="0" distL="114300" distR="114300" simplePos="0" relativeHeight="503313440" behindDoc="1" locked="0" layoutInCell="1" allowOverlap="1" wp14:anchorId="77AA21D0" wp14:editId="54E03294">
              <wp:simplePos x="0" y="0"/>
              <wp:positionH relativeFrom="page">
                <wp:posOffset>1532890</wp:posOffset>
              </wp:positionH>
              <wp:positionV relativeFrom="page">
                <wp:posOffset>808355</wp:posOffset>
              </wp:positionV>
              <wp:extent cx="4706620" cy="18796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62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D05C5" w14:textId="77777777" w:rsidR="00F9573F" w:rsidRDefault="00E72AF6">
                          <w:pPr>
                            <w:spacing w:line="280" w:lineRule="exact"/>
                            <w:ind w:left="20"/>
                            <w:rPr>
                              <w:rFonts w:ascii="Arial" w:eastAsia="Arial" w:hAnsi="Arial" w:cs="Arial"/>
                              <w:sz w:val="24"/>
                              <w:szCs w:val="24"/>
                            </w:rPr>
                          </w:pPr>
                          <w:r>
                            <w:rPr>
                              <w:rFonts w:ascii="Arial" w:hAnsi="Arial"/>
                              <w:b/>
                              <w:spacing w:val="-1"/>
                              <w:sz w:val="24"/>
                            </w:rPr>
                            <w:t>Project</w:t>
                          </w:r>
                          <w:r>
                            <w:rPr>
                              <w:rFonts w:ascii="Arial" w:hAnsi="Arial"/>
                              <w:b/>
                              <w:sz w:val="24"/>
                            </w:rPr>
                            <w:t xml:space="preserve"> ECHO</w:t>
                          </w:r>
                          <w:r>
                            <w:rPr>
                              <w:rFonts w:ascii="Arial" w:hAnsi="Arial"/>
                              <w:b/>
                              <w:position w:val="8"/>
                              <w:sz w:val="16"/>
                            </w:rPr>
                            <w:t>®</w:t>
                          </w:r>
                          <w:r>
                            <w:rPr>
                              <w:rFonts w:ascii="Arial" w:hAnsi="Arial"/>
                              <w:b/>
                              <w:spacing w:val="21"/>
                              <w:position w:val="8"/>
                              <w:sz w:val="16"/>
                            </w:rPr>
                            <w:t xml:space="preserve"> </w:t>
                          </w:r>
                          <w:r>
                            <w:rPr>
                              <w:rFonts w:ascii="Arial" w:hAnsi="Arial"/>
                              <w:b/>
                              <w:spacing w:val="-1"/>
                              <w:sz w:val="24"/>
                            </w:rPr>
                            <w:t>(Extension</w:t>
                          </w:r>
                          <w:r>
                            <w:rPr>
                              <w:rFonts w:ascii="Arial" w:hAnsi="Arial"/>
                              <w:b/>
                              <w:sz w:val="24"/>
                            </w:rPr>
                            <w:t xml:space="preserve"> for Community</w:t>
                          </w:r>
                          <w:r>
                            <w:rPr>
                              <w:rFonts w:ascii="Arial" w:hAnsi="Arial"/>
                              <w:b/>
                              <w:spacing w:val="-2"/>
                              <w:sz w:val="24"/>
                            </w:rPr>
                            <w:t xml:space="preserve"> </w:t>
                          </w:r>
                          <w:r>
                            <w:rPr>
                              <w:rFonts w:ascii="Arial" w:hAnsi="Arial"/>
                              <w:b/>
                              <w:spacing w:val="-1"/>
                              <w:sz w:val="24"/>
                            </w:rPr>
                            <w:t>Healthcare</w:t>
                          </w:r>
                          <w:r>
                            <w:rPr>
                              <w:rFonts w:ascii="Arial" w:hAnsi="Arial"/>
                              <w:b/>
                              <w:sz w:val="24"/>
                            </w:rPr>
                            <w:t xml:space="preserve"> </w:t>
                          </w:r>
                          <w:r>
                            <w:rPr>
                              <w:rFonts w:ascii="Arial" w:hAnsi="Arial"/>
                              <w:b/>
                              <w:spacing w:val="-1"/>
                              <w:sz w:val="24"/>
                            </w:rPr>
                            <w:t>Outcomes)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A21D0" id="_x0000_t202" coordsize="21600,21600" o:spt="202" path="m,l,21600r21600,l21600,xe">
              <v:stroke joinstyle="miter"/>
              <v:path gradientshapeok="t" o:connecttype="rect"/>
            </v:shapetype>
            <v:shape id="Text Box 2" o:spid="_x0000_s1026" type="#_x0000_t202" style="position:absolute;margin-left:120.7pt;margin-top:63.65pt;width:370.6pt;height:14.8pt;z-index:-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" filled="f" stroked="f">
              <v:textbox inset="0,0,0,0">
                <w:txbxContent>
                  <w:p w14:paraId="748D05C5" w14:textId="77777777" w:rsidR="00F9573F" w:rsidRDefault="00E72AF6">
                    <w:pPr>
                      <w:spacing w:line="280" w:lineRule="exact"/>
                      <w:ind w:left="20"/>
                      <w:rPr>
                        <w:rFonts w:ascii="Arial" w:eastAsia="Arial" w:hAnsi="Arial" w:cs="Arial"/>
                        <w:sz w:val="24"/>
                        <w:szCs w:val="24"/>
                      </w:rPr>
                    </w:pPr>
                    <w:r>
                      <w:rPr>
                        <w:rFonts w:ascii="Arial" w:hAnsi="Arial"/>
                        <w:b/>
                        <w:spacing w:val="-1"/>
                        <w:sz w:val="24"/>
                      </w:rPr>
                      <w:t>Project</w:t>
                    </w:r>
                    <w:r>
                      <w:rPr>
                        <w:rFonts w:ascii="Arial" w:hAnsi="Arial"/>
                        <w:b/>
                        <w:sz w:val="24"/>
                      </w:rPr>
                      <w:t xml:space="preserve"> ECHO</w:t>
                    </w:r>
                    <w:r>
                      <w:rPr>
                        <w:rFonts w:ascii="Arial" w:hAnsi="Arial"/>
                        <w:b/>
                        <w:position w:val="8"/>
                        <w:sz w:val="16"/>
                      </w:rPr>
                      <w:t>®</w:t>
                    </w:r>
                    <w:r>
                      <w:rPr>
                        <w:rFonts w:ascii="Arial" w:hAnsi="Arial"/>
                        <w:b/>
                        <w:spacing w:val="21"/>
                        <w:position w:val="8"/>
                        <w:sz w:val="16"/>
                      </w:rPr>
                      <w:t xml:space="preserve"> </w:t>
                    </w:r>
                    <w:r>
                      <w:rPr>
                        <w:rFonts w:ascii="Arial" w:hAnsi="Arial"/>
                        <w:b/>
                        <w:spacing w:val="-1"/>
                        <w:sz w:val="24"/>
                      </w:rPr>
                      <w:t>(Extension</w:t>
                    </w:r>
                    <w:r>
                      <w:rPr>
                        <w:rFonts w:ascii="Arial" w:hAnsi="Arial"/>
                        <w:b/>
                        <w:sz w:val="24"/>
                      </w:rPr>
                      <w:t xml:space="preserve"> for Community</w:t>
                    </w:r>
                    <w:r>
                      <w:rPr>
                        <w:rFonts w:ascii="Arial" w:hAnsi="Arial"/>
                        <w:b/>
                        <w:spacing w:val="-2"/>
                        <w:sz w:val="24"/>
                      </w:rPr>
                      <w:t xml:space="preserve"> </w:t>
                    </w:r>
                    <w:r>
                      <w:rPr>
                        <w:rFonts w:ascii="Arial" w:hAnsi="Arial"/>
                        <w:b/>
                        <w:spacing w:val="-1"/>
                        <w:sz w:val="24"/>
                      </w:rPr>
                      <w:t>Healthcare</w:t>
                    </w:r>
                    <w:r>
                      <w:rPr>
                        <w:rFonts w:ascii="Arial" w:hAnsi="Arial"/>
                        <w:b/>
                        <w:sz w:val="24"/>
                      </w:rPr>
                      <w:t xml:space="preserve"> </w:t>
                    </w:r>
                    <w:r>
                      <w:rPr>
                        <w:rFonts w:ascii="Arial" w:hAnsi="Arial"/>
                        <w:b/>
                        <w:spacing w:val="-1"/>
                        <w:sz w:val="24"/>
                      </w:rPr>
                      <w:t>Outcomes)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DA819" w14:textId="77777777" w:rsidR="00E66AE5" w:rsidRDefault="00E66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1556"/>
    <w:multiLevelType w:val="hybridMultilevel"/>
    <w:tmpl w:val="7ECA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E43CB"/>
    <w:multiLevelType w:val="hybridMultilevel"/>
    <w:tmpl w:val="E6C48B3C"/>
    <w:lvl w:ilvl="0" w:tplc="DD127E42">
      <w:start w:val="1"/>
      <w:numFmt w:val="bullet"/>
      <w:lvlText w:val=""/>
      <w:lvlJc w:val="left"/>
      <w:pPr>
        <w:ind w:left="820" w:hanging="360"/>
      </w:pPr>
      <w:rPr>
        <w:rFonts w:ascii="Symbol" w:eastAsia="Symbol" w:hAnsi="Symbol" w:hint="default"/>
        <w:sz w:val="22"/>
        <w:szCs w:val="22"/>
      </w:rPr>
    </w:lvl>
    <w:lvl w:ilvl="1" w:tplc="170CA3AA">
      <w:start w:val="1"/>
      <w:numFmt w:val="bullet"/>
      <w:lvlText w:val="•"/>
      <w:lvlJc w:val="left"/>
      <w:pPr>
        <w:ind w:left="1696" w:hanging="360"/>
      </w:pPr>
      <w:rPr>
        <w:rFonts w:hint="default"/>
      </w:rPr>
    </w:lvl>
    <w:lvl w:ilvl="2" w:tplc="549AF280">
      <w:start w:val="1"/>
      <w:numFmt w:val="bullet"/>
      <w:lvlText w:val="•"/>
      <w:lvlJc w:val="left"/>
      <w:pPr>
        <w:ind w:left="2572" w:hanging="360"/>
      </w:pPr>
      <w:rPr>
        <w:rFonts w:hint="default"/>
      </w:rPr>
    </w:lvl>
    <w:lvl w:ilvl="3" w:tplc="9A485550">
      <w:start w:val="1"/>
      <w:numFmt w:val="bullet"/>
      <w:lvlText w:val="•"/>
      <w:lvlJc w:val="left"/>
      <w:pPr>
        <w:ind w:left="3448" w:hanging="360"/>
      </w:pPr>
      <w:rPr>
        <w:rFonts w:hint="default"/>
      </w:rPr>
    </w:lvl>
    <w:lvl w:ilvl="4" w:tplc="476C820C">
      <w:start w:val="1"/>
      <w:numFmt w:val="bullet"/>
      <w:lvlText w:val="•"/>
      <w:lvlJc w:val="left"/>
      <w:pPr>
        <w:ind w:left="4324" w:hanging="360"/>
      </w:pPr>
      <w:rPr>
        <w:rFonts w:hint="default"/>
      </w:rPr>
    </w:lvl>
    <w:lvl w:ilvl="5" w:tplc="6DE6720C">
      <w:start w:val="1"/>
      <w:numFmt w:val="bullet"/>
      <w:lvlText w:val="•"/>
      <w:lvlJc w:val="left"/>
      <w:pPr>
        <w:ind w:left="5200" w:hanging="360"/>
      </w:pPr>
      <w:rPr>
        <w:rFonts w:hint="default"/>
      </w:rPr>
    </w:lvl>
    <w:lvl w:ilvl="6" w:tplc="D8E2D898">
      <w:start w:val="1"/>
      <w:numFmt w:val="bullet"/>
      <w:lvlText w:val="•"/>
      <w:lvlJc w:val="left"/>
      <w:pPr>
        <w:ind w:left="6076" w:hanging="360"/>
      </w:pPr>
      <w:rPr>
        <w:rFonts w:hint="default"/>
      </w:rPr>
    </w:lvl>
    <w:lvl w:ilvl="7" w:tplc="CE066BE8">
      <w:start w:val="1"/>
      <w:numFmt w:val="bullet"/>
      <w:lvlText w:val="•"/>
      <w:lvlJc w:val="left"/>
      <w:pPr>
        <w:ind w:left="6952" w:hanging="360"/>
      </w:pPr>
      <w:rPr>
        <w:rFonts w:hint="default"/>
      </w:rPr>
    </w:lvl>
    <w:lvl w:ilvl="8" w:tplc="339EBA1E">
      <w:start w:val="1"/>
      <w:numFmt w:val="bullet"/>
      <w:lvlText w:val="•"/>
      <w:lvlJc w:val="left"/>
      <w:pPr>
        <w:ind w:left="7828" w:hanging="360"/>
      </w:pPr>
      <w:rPr>
        <w:rFonts w:hint="default"/>
      </w:rPr>
    </w:lvl>
  </w:abstractNum>
  <w:abstractNum w:abstractNumId="2" w15:restartNumberingAfterBreak="0">
    <w:nsid w:val="3FDE61B1"/>
    <w:multiLevelType w:val="hybridMultilevel"/>
    <w:tmpl w:val="018A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E4BF3"/>
    <w:multiLevelType w:val="hybridMultilevel"/>
    <w:tmpl w:val="EE5282B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78E96579"/>
    <w:multiLevelType w:val="hybridMultilevel"/>
    <w:tmpl w:val="1CF0A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3F"/>
    <w:rsid w:val="000163F5"/>
    <w:rsid w:val="001B6DFD"/>
    <w:rsid w:val="001D2AB5"/>
    <w:rsid w:val="00290778"/>
    <w:rsid w:val="002B3878"/>
    <w:rsid w:val="002C5771"/>
    <w:rsid w:val="00320324"/>
    <w:rsid w:val="004859FF"/>
    <w:rsid w:val="004C715C"/>
    <w:rsid w:val="004E3EC5"/>
    <w:rsid w:val="00544175"/>
    <w:rsid w:val="00584F09"/>
    <w:rsid w:val="005C0494"/>
    <w:rsid w:val="006A0AA4"/>
    <w:rsid w:val="006D1EAD"/>
    <w:rsid w:val="00794870"/>
    <w:rsid w:val="0079584A"/>
    <w:rsid w:val="007F17E5"/>
    <w:rsid w:val="008E495E"/>
    <w:rsid w:val="00961AAC"/>
    <w:rsid w:val="00A44B26"/>
    <w:rsid w:val="00D079A3"/>
    <w:rsid w:val="00DC3C85"/>
    <w:rsid w:val="00DF722B"/>
    <w:rsid w:val="00E66AE5"/>
    <w:rsid w:val="00E72AF6"/>
    <w:rsid w:val="00F045C2"/>
    <w:rsid w:val="00F15FEB"/>
    <w:rsid w:val="00F569FB"/>
    <w:rsid w:val="00F70233"/>
    <w:rsid w:val="00F9573F"/>
    <w:rsid w:val="00FC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615C1"/>
  <w15:docId w15:val="{B6487F8B-94D1-4071-AC8E-F3B1E062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859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59FF"/>
    <w:rPr>
      <w:rFonts w:ascii="Times New Roman" w:hAnsi="Times New Roman" w:cs="Times New Roman"/>
      <w:sz w:val="18"/>
      <w:szCs w:val="18"/>
    </w:rPr>
  </w:style>
  <w:style w:type="paragraph" w:styleId="Header">
    <w:name w:val="header"/>
    <w:basedOn w:val="Normal"/>
    <w:link w:val="HeaderChar"/>
    <w:uiPriority w:val="99"/>
    <w:unhideWhenUsed/>
    <w:rsid w:val="00E66AE5"/>
    <w:pPr>
      <w:tabs>
        <w:tab w:val="center" w:pos="4680"/>
        <w:tab w:val="right" w:pos="9360"/>
      </w:tabs>
    </w:pPr>
  </w:style>
  <w:style w:type="character" w:customStyle="1" w:styleId="HeaderChar">
    <w:name w:val="Header Char"/>
    <w:basedOn w:val="DefaultParagraphFont"/>
    <w:link w:val="Header"/>
    <w:uiPriority w:val="99"/>
    <w:rsid w:val="00E66AE5"/>
  </w:style>
  <w:style w:type="paragraph" w:styleId="Footer">
    <w:name w:val="footer"/>
    <w:basedOn w:val="Normal"/>
    <w:link w:val="FooterChar"/>
    <w:uiPriority w:val="99"/>
    <w:unhideWhenUsed/>
    <w:rsid w:val="00E66AE5"/>
    <w:pPr>
      <w:tabs>
        <w:tab w:val="center" w:pos="4680"/>
        <w:tab w:val="right" w:pos="9360"/>
      </w:tabs>
    </w:pPr>
  </w:style>
  <w:style w:type="character" w:customStyle="1" w:styleId="FooterChar">
    <w:name w:val="Footer Char"/>
    <w:basedOn w:val="DefaultParagraphFont"/>
    <w:link w:val="Footer"/>
    <w:uiPriority w:val="99"/>
    <w:rsid w:val="00E66AE5"/>
  </w:style>
  <w:style w:type="table" w:styleId="TableGridLight">
    <w:name w:val="Grid Table Light"/>
    <w:basedOn w:val="TableNormal"/>
    <w:uiPriority w:val="40"/>
    <w:rsid w:val="008E495E"/>
    <w:pPr>
      <w:widowControl/>
    </w:pPr>
    <w:rPr>
      <w:sz w:val="24"/>
      <w:szCs w:val="24"/>
      <w:lang w:val="en-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697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eclewett@salud.unm.edu" TargetMode="Externa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lomas2211</dc:creator>
  <cp:lastModifiedBy>mark unruh</cp:lastModifiedBy>
  <cp:revision>2</cp:revision>
  <dcterms:created xsi:type="dcterms:W3CDTF">2020-03-20T16:32:00Z</dcterms:created>
  <dcterms:modified xsi:type="dcterms:W3CDTF">2020-03-20T16:32:00Z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2020-02-29T00:00:00Z</vt:filetime>
  </property>
  <property fmtid="{D5CDD505-2E9C-101B-9397-08002B2CF9AE}" pid="3" name="LastSaved">
    <vt:filetime>2020-03-04T00:00:00Z</vt:filetime>
  </property>
</Properties>
</file>