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62D3" w14:textId="77777777" w:rsidR="00A85061" w:rsidRPr="00A85061" w:rsidRDefault="000F3A02" w:rsidP="00792B55">
      <w:pPr>
        <w:spacing w:after="240"/>
        <w:jc w:val="center"/>
        <w:rPr>
          <w:rFonts w:ascii="Arial Nova" w:hAnsi="Arial Nova"/>
          <w:b/>
          <w:bCs/>
          <w:sz w:val="26"/>
          <w:szCs w:val="26"/>
        </w:rPr>
      </w:pPr>
      <w:bookmarkStart w:id="0" w:name="_GoBack"/>
      <w:bookmarkEnd w:id="0"/>
      <w:r w:rsidRPr="00A85061">
        <w:rPr>
          <w:rFonts w:ascii="Arial Nova" w:hAnsi="Arial Nova"/>
          <w:b/>
          <w:bCs/>
          <w:sz w:val="26"/>
          <w:szCs w:val="26"/>
        </w:rPr>
        <w:t xml:space="preserve">Updates for Appendix 1 and 2 </w:t>
      </w:r>
    </w:p>
    <w:p w14:paraId="66019C21" w14:textId="0BFA1E5C" w:rsidR="000F3A02" w:rsidRPr="00B367FE" w:rsidRDefault="000F3A02" w:rsidP="00792B55">
      <w:pPr>
        <w:spacing w:after="240"/>
        <w:jc w:val="center"/>
        <w:rPr>
          <w:rFonts w:ascii="Arial Nova" w:hAnsi="Arial Nova"/>
          <w:b/>
          <w:bCs/>
          <w:color w:val="0070C0"/>
          <w:sz w:val="26"/>
          <w:szCs w:val="26"/>
        </w:rPr>
      </w:pPr>
      <w:r w:rsidRPr="00B367FE">
        <w:rPr>
          <w:rFonts w:ascii="Arial Nova" w:hAnsi="Arial Nova"/>
          <w:b/>
          <w:bCs/>
          <w:color w:val="0070C0"/>
          <w:sz w:val="26"/>
          <w:szCs w:val="26"/>
        </w:rPr>
        <w:t>WHO Comprehensive Mental Health Action Plan 2013-2020-2030</w:t>
      </w:r>
    </w:p>
    <w:p w14:paraId="250FFDC2" w14:textId="7186C62D" w:rsidR="0078030E" w:rsidRPr="00792B55" w:rsidRDefault="0078030E" w:rsidP="00792B55">
      <w:pPr>
        <w:spacing w:after="240"/>
        <w:jc w:val="center"/>
        <w:rPr>
          <w:rFonts w:ascii="Arial Nova" w:hAnsi="Arial Nova"/>
          <w:b/>
          <w:bCs/>
          <w:sz w:val="26"/>
          <w:szCs w:val="26"/>
        </w:rPr>
      </w:pPr>
      <w:r w:rsidRPr="00792B55">
        <w:rPr>
          <w:rFonts w:ascii="Arial Nova" w:hAnsi="Arial Nova"/>
          <w:b/>
          <w:bCs/>
          <w:sz w:val="26"/>
          <w:szCs w:val="26"/>
        </w:rPr>
        <w:t>Web-Based Consultation – 9-22 March 2020</w:t>
      </w:r>
    </w:p>
    <w:p w14:paraId="430EF0D7" w14:textId="77777777" w:rsidR="000F3A02" w:rsidRDefault="000F3A02" w:rsidP="00AE1BF1">
      <w:pPr>
        <w:rPr>
          <w:rFonts w:ascii="Arial Nova" w:hAnsi="Arial Nova"/>
        </w:rPr>
      </w:pPr>
    </w:p>
    <w:p w14:paraId="48F9F4AB" w14:textId="10F7B88A" w:rsidR="006D3383" w:rsidRPr="00A62281" w:rsidRDefault="006D3383" w:rsidP="006D3383">
      <w:pPr>
        <w:jc w:val="both"/>
        <w:rPr>
          <w:rFonts w:ascii="Arial Nova" w:hAnsi="Arial Nova"/>
        </w:rPr>
      </w:pPr>
      <w:r w:rsidRPr="00AE1BF1">
        <w:rPr>
          <w:rFonts w:ascii="Arial Nova" w:hAnsi="Arial Nova"/>
        </w:rPr>
        <w:t xml:space="preserve">In response to paragraph 3(a) of decision </w:t>
      </w:r>
      <w:hyperlink r:id="rId8" w:history="1">
        <w:r w:rsidRPr="00F25BE5">
          <w:rPr>
            <w:rStyle w:val="Hyperlink"/>
            <w:rFonts w:ascii="Arial Nova" w:hAnsi="Arial Nova"/>
          </w:rPr>
          <w:t>WHA72(11)</w:t>
        </w:r>
      </w:hyperlink>
      <w:r w:rsidRPr="00AE1BF1">
        <w:rPr>
          <w:rFonts w:ascii="Arial Nova" w:hAnsi="Arial Nova"/>
        </w:rPr>
        <w:t xml:space="preserve"> which requests the Director-General to, inter alia, propose updates to the appendices of the </w:t>
      </w:r>
      <w:hyperlink r:id="rId9" w:history="1">
        <w:r w:rsidRPr="00F25BE5">
          <w:rPr>
            <w:rStyle w:val="Hyperlink"/>
            <w:rFonts w:ascii="Arial Nova" w:hAnsi="Arial Nova"/>
            <w:b/>
            <w:bCs/>
          </w:rPr>
          <w:t>WHO Comprehensive Mental Health Action Plan</w:t>
        </w:r>
      </w:hyperlink>
      <w:r>
        <w:rPr>
          <w:rFonts w:ascii="Arial Nova" w:hAnsi="Arial Nova"/>
        </w:rPr>
        <w:t xml:space="preserve">, </w:t>
      </w:r>
      <w:r w:rsidRPr="00A62281">
        <w:rPr>
          <w:rFonts w:ascii="Arial Nova" w:hAnsi="Arial Nova"/>
        </w:rPr>
        <w:t xml:space="preserve">WHO is inviting Member States, UN organizations, NGOs, private sector entities, academic institutions and philanthropic foundations to participate in a web-based consultation to seek their inputs about the </w:t>
      </w:r>
      <w:r w:rsidRPr="008E2240">
        <w:rPr>
          <w:rFonts w:ascii="Arial Nova" w:hAnsi="Arial Nova"/>
        </w:rPr>
        <w:t>update</w:t>
      </w:r>
      <w:r>
        <w:rPr>
          <w:rFonts w:ascii="Arial Nova" w:hAnsi="Arial Nova"/>
        </w:rPr>
        <w:t xml:space="preserve"> of</w:t>
      </w:r>
      <w:r w:rsidRPr="008E2240">
        <w:rPr>
          <w:rFonts w:ascii="Arial Nova" w:hAnsi="Arial Nova"/>
        </w:rPr>
        <w:t xml:space="preserve"> Appendix 1 (Indicators for measuring progress towards defined targets) and Appendix 2 (Options for implementation) of the Comprehensive Mental Health Action Plan 2013-2020</w:t>
      </w:r>
      <w:r w:rsidRPr="00A62281">
        <w:rPr>
          <w:rFonts w:ascii="Arial Nova" w:hAnsi="Arial Nova"/>
        </w:rPr>
        <w:t xml:space="preserve">. </w:t>
      </w:r>
    </w:p>
    <w:p w14:paraId="382C28FA" w14:textId="6B1D692D" w:rsidR="006D3383" w:rsidRDefault="006D3383" w:rsidP="006D3383">
      <w:pPr>
        <w:jc w:val="both"/>
        <w:rPr>
          <w:rFonts w:ascii="Arial Nova" w:hAnsi="Arial Nova"/>
        </w:rPr>
      </w:pPr>
    </w:p>
    <w:p w14:paraId="6258D41D" w14:textId="77777777" w:rsidR="00A85061" w:rsidRPr="00A62281" w:rsidRDefault="00A85061" w:rsidP="006D3383">
      <w:pPr>
        <w:jc w:val="both"/>
        <w:rPr>
          <w:rFonts w:ascii="Arial Nova" w:hAnsi="Arial Nova"/>
        </w:rPr>
      </w:pPr>
    </w:p>
    <w:p w14:paraId="112CC508" w14:textId="0642A7E5" w:rsidR="006D3383" w:rsidRDefault="006D3383" w:rsidP="006D3383">
      <w:pPr>
        <w:jc w:val="both"/>
        <w:rPr>
          <w:rFonts w:ascii="Arial Nova" w:hAnsi="Arial Nova"/>
          <w:b/>
          <w:bCs/>
        </w:rPr>
      </w:pPr>
      <w:r w:rsidRPr="00A62281">
        <w:rPr>
          <w:rFonts w:ascii="Arial Nova" w:hAnsi="Arial Nova"/>
          <w:b/>
          <w:bCs/>
        </w:rPr>
        <w:t xml:space="preserve">Structure of the </w:t>
      </w:r>
      <w:r>
        <w:rPr>
          <w:rFonts w:ascii="Arial Nova" w:hAnsi="Arial Nova"/>
          <w:b/>
          <w:bCs/>
        </w:rPr>
        <w:t xml:space="preserve">updated </w:t>
      </w:r>
      <w:r w:rsidRPr="00A62281">
        <w:rPr>
          <w:rFonts w:ascii="Arial Nova" w:hAnsi="Arial Nova"/>
          <w:b/>
          <w:bCs/>
        </w:rPr>
        <w:t xml:space="preserve">comprehensive mental health action plan </w:t>
      </w:r>
      <w:r>
        <w:rPr>
          <w:rFonts w:ascii="Arial Nova" w:hAnsi="Arial Nova"/>
          <w:b/>
          <w:bCs/>
        </w:rPr>
        <w:t>(</w:t>
      </w:r>
      <w:r w:rsidRPr="00A62281">
        <w:rPr>
          <w:rFonts w:ascii="Arial Nova" w:hAnsi="Arial Nova"/>
          <w:b/>
          <w:bCs/>
        </w:rPr>
        <w:t>2013 -2020 -2030</w:t>
      </w:r>
      <w:r>
        <w:rPr>
          <w:rFonts w:ascii="Arial Nova" w:hAnsi="Arial Nova"/>
          <w:b/>
          <w:bCs/>
        </w:rPr>
        <w:t>)</w:t>
      </w:r>
    </w:p>
    <w:p w14:paraId="7D8F7EF2" w14:textId="77777777" w:rsidR="006D3383" w:rsidRPr="00A62281" w:rsidRDefault="006D3383" w:rsidP="006D3383">
      <w:pPr>
        <w:jc w:val="both"/>
        <w:rPr>
          <w:rFonts w:ascii="Arial Nova" w:hAnsi="Arial Nova"/>
          <w:b/>
          <w:bCs/>
        </w:rPr>
      </w:pPr>
    </w:p>
    <w:p w14:paraId="05060F37" w14:textId="77777777" w:rsidR="006D3383" w:rsidRPr="00A62281" w:rsidRDefault="006D3383" w:rsidP="006D3383">
      <w:pPr>
        <w:spacing w:after="240"/>
        <w:jc w:val="both"/>
        <w:rPr>
          <w:rFonts w:ascii="Arial Nova" w:hAnsi="Arial Nova"/>
        </w:rPr>
      </w:pPr>
      <w:r w:rsidRPr="00A62281">
        <w:rPr>
          <w:rFonts w:ascii="Arial Nova" w:hAnsi="Arial Nova"/>
        </w:rPr>
        <w:t>The updated action plan conserves the vision, principles and the following four objectives:</w:t>
      </w:r>
    </w:p>
    <w:p w14:paraId="548269DA" w14:textId="77777777" w:rsidR="006D3383" w:rsidRPr="002834E9" w:rsidRDefault="006D3383" w:rsidP="006D3383">
      <w:pPr>
        <w:pStyle w:val="ListParagraph"/>
        <w:numPr>
          <w:ilvl w:val="0"/>
          <w:numId w:val="10"/>
        </w:numPr>
        <w:jc w:val="both"/>
        <w:rPr>
          <w:rFonts w:ascii="Arial Nova" w:hAnsi="Arial Nova"/>
        </w:rPr>
      </w:pPr>
      <w:r w:rsidRPr="002834E9">
        <w:rPr>
          <w:rFonts w:ascii="Arial Nova" w:hAnsi="Arial Nova"/>
        </w:rPr>
        <w:t xml:space="preserve">to strengthen effective leadership and governance for mental </w:t>
      </w:r>
      <w:proofErr w:type="gramStart"/>
      <w:r w:rsidRPr="002834E9">
        <w:rPr>
          <w:rFonts w:ascii="Arial Nova" w:hAnsi="Arial Nova"/>
        </w:rPr>
        <w:t>health;</w:t>
      </w:r>
      <w:proofErr w:type="gramEnd"/>
    </w:p>
    <w:p w14:paraId="2A23A4DE" w14:textId="77777777" w:rsidR="006D3383" w:rsidRPr="00A62281" w:rsidRDefault="006D3383" w:rsidP="006D3383">
      <w:pPr>
        <w:ind w:left="720" w:hanging="180"/>
        <w:jc w:val="both"/>
        <w:rPr>
          <w:rFonts w:ascii="Arial Nova" w:hAnsi="Arial Nova"/>
        </w:rPr>
      </w:pPr>
    </w:p>
    <w:p w14:paraId="347895DE" w14:textId="77777777" w:rsidR="006D3383" w:rsidRPr="002834E9" w:rsidRDefault="006D3383" w:rsidP="006D3383">
      <w:pPr>
        <w:pStyle w:val="ListParagraph"/>
        <w:numPr>
          <w:ilvl w:val="0"/>
          <w:numId w:val="10"/>
        </w:numPr>
        <w:jc w:val="both"/>
        <w:rPr>
          <w:rFonts w:ascii="Arial Nova" w:hAnsi="Arial Nova"/>
        </w:rPr>
      </w:pPr>
      <w:r w:rsidRPr="002834E9">
        <w:rPr>
          <w:rFonts w:ascii="Arial Nova" w:hAnsi="Arial Nova"/>
        </w:rPr>
        <w:t xml:space="preserve">to provide comprehensive, integrated and responsive mental health and social care services in community-based </w:t>
      </w:r>
      <w:proofErr w:type="gramStart"/>
      <w:r w:rsidRPr="002834E9">
        <w:rPr>
          <w:rFonts w:ascii="Arial Nova" w:hAnsi="Arial Nova"/>
        </w:rPr>
        <w:t>settings;</w:t>
      </w:r>
      <w:proofErr w:type="gramEnd"/>
    </w:p>
    <w:p w14:paraId="111A287D" w14:textId="77777777" w:rsidR="006D3383" w:rsidRPr="00A62281" w:rsidRDefault="006D3383" w:rsidP="006D3383">
      <w:pPr>
        <w:ind w:left="720" w:hanging="180"/>
        <w:jc w:val="both"/>
        <w:rPr>
          <w:rFonts w:ascii="Arial Nova" w:hAnsi="Arial Nova"/>
        </w:rPr>
      </w:pPr>
    </w:p>
    <w:p w14:paraId="338FF7C9" w14:textId="77777777" w:rsidR="006D3383" w:rsidRPr="002834E9" w:rsidRDefault="006D3383" w:rsidP="006D3383">
      <w:pPr>
        <w:pStyle w:val="ListParagraph"/>
        <w:numPr>
          <w:ilvl w:val="0"/>
          <w:numId w:val="10"/>
        </w:numPr>
        <w:jc w:val="both"/>
        <w:rPr>
          <w:rFonts w:ascii="Arial Nova" w:hAnsi="Arial Nova"/>
        </w:rPr>
      </w:pPr>
      <w:r w:rsidRPr="002834E9">
        <w:rPr>
          <w:rFonts w:ascii="Arial Nova" w:hAnsi="Arial Nova"/>
        </w:rPr>
        <w:t xml:space="preserve">to implement strategies for promotion and prevention in mental </w:t>
      </w:r>
      <w:proofErr w:type="gramStart"/>
      <w:r w:rsidRPr="002834E9">
        <w:rPr>
          <w:rFonts w:ascii="Arial Nova" w:hAnsi="Arial Nova"/>
        </w:rPr>
        <w:t>health;</w:t>
      </w:r>
      <w:proofErr w:type="gramEnd"/>
    </w:p>
    <w:p w14:paraId="3521B296" w14:textId="77777777" w:rsidR="006D3383" w:rsidRPr="00A62281" w:rsidRDefault="006D3383" w:rsidP="006D3383">
      <w:pPr>
        <w:ind w:left="720" w:hanging="180"/>
        <w:jc w:val="both"/>
        <w:rPr>
          <w:rFonts w:ascii="Arial Nova" w:hAnsi="Arial Nova"/>
        </w:rPr>
      </w:pPr>
    </w:p>
    <w:p w14:paraId="68CCF2CA" w14:textId="77777777" w:rsidR="006D3383" w:rsidRPr="002834E9" w:rsidRDefault="006D3383" w:rsidP="006D3383">
      <w:pPr>
        <w:pStyle w:val="ListParagraph"/>
        <w:numPr>
          <w:ilvl w:val="0"/>
          <w:numId w:val="10"/>
        </w:numPr>
        <w:jc w:val="both"/>
        <w:rPr>
          <w:rFonts w:ascii="Arial Nova" w:hAnsi="Arial Nova"/>
        </w:rPr>
      </w:pPr>
      <w:r w:rsidRPr="002834E9">
        <w:rPr>
          <w:rFonts w:ascii="Arial Nova" w:hAnsi="Arial Nova"/>
        </w:rPr>
        <w:t>to strengthen information systems, evidence and research for mental health.</w:t>
      </w:r>
    </w:p>
    <w:p w14:paraId="198B2878" w14:textId="609EDA4F" w:rsidR="006D3383" w:rsidRDefault="006D3383" w:rsidP="006D3383">
      <w:pPr>
        <w:ind w:left="720" w:hanging="180"/>
        <w:jc w:val="both"/>
        <w:rPr>
          <w:rFonts w:ascii="Arial Nova" w:hAnsi="Arial Nova"/>
        </w:rPr>
      </w:pPr>
    </w:p>
    <w:p w14:paraId="4929FEB6" w14:textId="77777777" w:rsidR="00A85061" w:rsidRDefault="00A85061" w:rsidP="006D3383">
      <w:pPr>
        <w:ind w:left="720" w:hanging="180"/>
        <w:jc w:val="both"/>
        <w:rPr>
          <w:rFonts w:ascii="Arial Nova" w:hAnsi="Arial Nova"/>
        </w:rPr>
      </w:pPr>
    </w:p>
    <w:p w14:paraId="7B93CE2F" w14:textId="77777777" w:rsidR="006D3383" w:rsidRDefault="006D3383" w:rsidP="006D3383">
      <w:pPr>
        <w:jc w:val="both"/>
        <w:rPr>
          <w:rFonts w:ascii="Arial Nova" w:hAnsi="Arial Nova"/>
          <w:b/>
          <w:bCs/>
          <w:u w:val="single"/>
        </w:rPr>
      </w:pPr>
      <w:r w:rsidRPr="002834E9">
        <w:rPr>
          <w:rFonts w:ascii="Arial Nova" w:hAnsi="Arial Nova"/>
          <w:b/>
          <w:bCs/>
          <w:u w:val="single"/>
        </w:rPr>
        <w:t>Important notes</w:t>
      </w:r>
    </w:p>
    <w:p w14:paraId="7059CEEB" w14:textId="77777777" w:rsidR="006D3383" w:rsidRPr="002834E9" w:rsidRDefault="006D3383" w:rsidP="006D3383">
      <w:pPr>
        <w:jc w:val="both"/>
        <w:rPr>
          <w:rFonts w:ascii="Arial Nova" w:hAnsi="Arial Nova"/>
          <w:b/>
          <w:bCs/>
          <w:u w:val="single"/>
        </w:rPr>
      </w:pPr>
    </w:p>
    <w:p w14:paraId="4063F24D" w14:textId="082ABA9C" w:rsidR="006D3383" w:rsidRDefault="006D3383" w:rsidP="006D3383">
      <w:pPr>
        <w:pStyle w:val="ListParagraph"/>
        <w:numPr>
          <w:ilvl w:val="0"/>
          <w:numId w:val="9"/>
        </w:numPr>
        <w:jc w:val="both"/>
        <w:rPr>
          <w:rFonts w:ascii="Arial Nova" w:hAnsi="Arial Nova"/>
        </w:rPr>
      </w:pPr>
      <w:r>
        <w:rPr>
          <w:rFonts w:ascii="Arial Nova" w:hAnsi="Arial Nova"/>
        </w:rPr>
        <w:t xml:space="preserve">Under Appendix 1, </w:t>
      </w:r>
      <w:r w:rsidRPr="002834E9">
        <w:rPr>
          <w:rFonts w:ascii="Arial Nova" w:hAnsi="Arial Nova"/>
        </w:rPr>
        <w:t>the targets and indicators are going through the update process.</w:t>
      </w:r>
    </w:p>
    <w:p w14:paraId="55534139" w14:textId="77777777" w:rsidR="006D3383" w:rsidRPr="002834E9" w:rsidRDefault="006D3383" w:rsidP="006D3383">
      <w:pPr>
        <w:pStyle w:val="ListParagraph"/>
        <w:jc w:val="both"/>
        <w:rPr>
          <w:rFonts w:ascii="Arial Nova" w:hAnsi="Arial Nova"/>
        </w:rPr>
      </w:pPr>
    </w:p>
    <w:p w14:paraId="75FA0BF5" w14:textId="597B1914" w:rsidR="006D3383" w:rsidRPr="002834E9" w:rsidRDefault="006D3383" w:rsidP="006D3383">
      <w:pPr>
        <w:pStyle w:val="ListParagraph"/>
        <w:numPr>
          <w:ilvl w:val="0"/>
          <w:numId w:val="9"/>
        </w:numPr>
        <w:jc w:val="both"/>
        <w:rPr>
          <w:rFonts w:ascii="Arial Nova" w:hAnsi="Arial Nova"/>
        </w:rPr>
      </w:pPr>
      <w:r w:rsidRPr="002834E9">
        <w:rPr>
          <w:rFonts w:ascii="Arial Nova" w:hAnsi="Arial Nova"/>
        </w:rPr>
        <w:t>U</w:t>
      </w:r>
      <w:r>
        <w:rPr>
          <w:rFonts w:ascii="Arial Nova" w:hAnsi="Arial Nova"/>
        </w:rPr>
        <w:t xml:space="preserve">nder Appendix 2, </w:t>
      </w:r>
      <w:r w:rsidRPr="002834E9">
        <w:rPr>
          <w:rFonts w:ascii="Arial Nova" w:hAnsi="Arial Nova"/>
        </w:rPr>
        <w:t>the options for implementation (right column) are going through the update process, and NOT the actions under each objective (left column).</w:t>
      </w:r>
    </w:p>
    <w:p w14:paraId="116EE7B6" w14:textId="4ECD2B45" w:rsidR="006D3383" w:rsidRDefault="006D3383" w:rsidP="00792B55">
      <w:pPr>
        <w:jc w:val="both"/>
        <w:rPr>
          <w:rFonts w:ascii="Arial Nova" w:hAnsi="Arial Nova"/>
        </w:rPr>
      </w:pPr>
    </w:p>
    <w:p w14:paraId="3001CF62" w14:textId="77777777" w:rsidR="00A85061" w:rsidRDefault="00A85061" w:rsidP="00792B55">
      <w:pPr>
        <w:jc w:val="both"/>
        <w:rPr>
          <w:rFonts w:ascii="Arial Nova" w:hAnsi="Arial Nova"/>
        </w:rPr>
      </w:pPr>
    </w:p>
    <w:p w14:paraId="5DF5BA95" w14:textId="2AE9BF1B" w:rsidR="006D3383" w:rsidRPr="00F154B9" w:rsidRDefault="006D3383" w:rsidP="006D3383">
      <w:pPr>
        <w:rPr>
          <w:rFonts w:ascii="Arial Nova" w:hAnsi="Arial Nova"/>
          <w:b/>
          <w:bCs/>
        </w:rPr>
      </w:pPr>
      <w:r w:rsidRPr="00F154B9">
        <w:rPr>
          <w:rFonts w:ascii="Arial Nova" w:hAnsi="Arial Nova"/>
          <w:b/>
          <w:bCs/>
          <w:u w:val="single"/>
        </w:rPr>
        <w:t>Read the document</w:t>
      </w:r>
      <w:r w:rsidRPr="00F154B9">
        <w:rPr>
          <w:rFonts w:ascii="Arial Nova" w:hAnsi="Arial Nova"/>
          <w:b/>
          <w:bCs/>
        </w:rPr>
        <w:t xml:space="preserve"> of the </w:t>
      </w:r>
      <w:r>
        <w:rPr>
          <w:rFonts w:ascii="Arial Nova" w:hAnsi="Arial Nova"/>
          <w:b/>
          <w:bCs/>
        </w:rPr>
        <w:t>“</w:t>
      </w:r>
      <w:r w:rsidRPr="00F154B9">
        <w:rPr>
          <w:rFonts w:ascii="Arial Nova" w:hAnsi="Arial Nova"/>
          <w:b/>
          <w:bCs/>
        </w:rPr>
        <w:t>zero draft</w:t>
      </w:r>
      <w:r>
        <w:rPr>
          <w:rFonts w:ascii="Arial Nova" w:hAnsi="Arial Nova"/>
          <w:b/>
          <w:bCs/>
        </w:rPr>
        <w:t>”</w:t>
      </w:r>
      <w:r w:rsidRPr="00F154B9">
        <w:rPr>
          <w:rFonts w:ascii="Arial Nova" w:hAnsi="Arial Nova"/>
          <w:b/>
          <w:bCs/>
        </w:rPr>
        <w:t xml:space="preserve"> updated Appendix 1 and existing Appendix 2</w:t>
      </w:r>
    </w:p>
    <w:p w14:paraId="5AB65D82" w14:textId="507DA9DC" w:rsidR="006D3383" w:rsidRDefault="006D3383" w:rsidP="006D3383">
      <w:pPr>
        <w:rPr>
          <w:rFonts w:ascii="Arial Nova" w:hAnsi="Arial Nova"/>
        </w:rPr>
      </w:pPr>
    </w:p>
    <w:p w14:paraId="7FEA2CCB" w14:textId="77777777" w:rsidR="00A85061" w:rsidRDefault="00A85061" w:rsidP="006D3383">
      <w:pPr>
        <w:rPr>
          <w:rFonts w:ascii="Arial Nova" w:hAnsi="Arial Nova"/>
        </w:rPr>
      </w:pPr>
    </w:p>
    <w:p w14:paraId="212E2629" w14:textId="205AB992" w:rsidR="006D3383" w:rsidRPr="00F154B9" w:rsidRDefault="006D3383" w:rsidP="006D3383">
      <w:pPr>
        <w:rPr>
          <w:rFonts w:ascii="Arial Nova" w:hAnsi="Arial Nova"/>
          <w:b/>
          <w:bCs/>
        </w:rPr>
      </w:pPr>
      <w:r w:rsidRPr="00F154B9">
        <w:rPr>
          <w:rFonts w:ascii="Arial Nova" w:hAnsi="Arial Nova"/>
          <w:b/>
          <w:bCs/>
          <w:u w:val="single"/>
        </w:rPr>
        <w:t>See the PPT slides set</w:t>
      </w:r>
      <w:r w:rsidRPr="00F154B9">
        <w:rPr>
          <w:rFonts w:ascii="Arial Nova" w:hAnsi="Arial Nova"/>
          <w:b/>
          <w:bCs/>
        </w:rPr>
        <w:t xml:space="preserve"> of the </w:t>
      </w:r>
      <w:r>
        <w:rPr>
          <w:rFonts w:ascii="Arial Nova" w:hAnsi="Arial Nova"/>
          <w:b/>
          <w:bCs/>
        </w:rPr>
        <w:t>“</w:t>
      </w:r>
      <w:r w:rsidRPr="00F154B9">
        <w:rPr>
          <w:rFonts w:ascii="Arial Nova" w:hAnsi="Arial Nova"/>
          <w:b/>
          <w:bCs/>
        </w:rPr>
        <w:t>zero draft</w:t>
      </w:r>
      <w:r>
        <w:rPr>
          <w:rFonts w:ascii="Arial Nova" w:hAnsi="Arial Nova"/>
          <w:b/>
          <w:bCs/>
        </w:rPr>
        <w:t>”</w:t>
      </w:r>
      <w:r w:rsidRPr="00F154B9">
        <w:rPr>
          <w:rFonts w:ascii="Arial Nova" w:hAnsi="Arial Nova"/>
          <w:b/>
          <w:bCs/>
        </w:rPr>
        <w:t xml:space="preserve"> updated Appendix 1 and existing Appendix 2</w:t>
      </w:r>
    </w:p>
    <w:p w14:paraId="027AB5E2" w14:textId="55C559B6" w:rsidR="006D3383" w:rsidRDefault="006D3383" w:rsidP="006D3383">
      <w:pPr>
        <w:rPr>
          <w:rFonts w:ascii="Arial Nova" w:hAnsi="Arial Nova"/>
        </w:rPr>
      </w:pPr>
    </w:p>
    <w:p w14:paraId="0F0F7F99" w14:textId="77777777" w:rsidR="00A85061" w:rsidRDefault="00A85061" w:rsidP="006D3383">
      <w:pPr>
        <w:rPr>
          <w:rFonts w:ascii="Arial Nova" w:hAnsi="Arial Nova"/>
        </w:rPr>
      </w:pPr>
    </w:p>
    <w:p w14:paraId="4246F916" w14:textId="538DCEE9" w:rsidR="00F25BE5" w:rsidRDefault="006D3383" w:rsidP="006D3383">
      <w:pPr>
        <w:rPr>
          <w:rFonts w:ascii="Arial Nova" w:hAnsi="Arial Nova"/>
          <w:b/>
          <w:bCs/>
        </w:rPr>
      </w:pPr>
      <w:r w:rsidRPr="00F154B9">
        <w:rPr>
          <w:rFonts w:ascii="Arial Nova" w:hAnsi="Arial Nova"/>
          <w:b/>
          <w:bCs/>
          <w:u w:val="single"/>
        </w:rPr>
        <w:t>Watch the recorded WebEx meetings</w:t>
      </w:r>
      <w:r w:rsidRPr="00F154B9">
        <w:rPr>
          <w:rFonts w:ascii="Arial Nova" w:hAnsi="Arial Nova"/>
          <w:b/>
          <w:bCs/>
        </w:rPr>
        <w:t xml:space="preserve"> of the </w:t>
      </w:r>
      <w:r>
        <w:rPr>
          <w:rFonts w:ascii="Arial Nova" w:hAnsi="Arial Nova"/>
          <w:b/>
          <w:bCs/>
        </w:rPr>
        <w:t>“</w:t>
      </w:r>
      <w:r w:rsidRPr="00F154B9">
        <w:rPr>
          <w:rFonts w:ascii="Arial Nova" w:hAnsi="Arial Nova"/>
          <w:b/>
          <w:bCs/>
        </w:rPr>
        <w:t>zero draft</w:t>
      </w:r>
      <w:r>
        <w:rPr>
          <w:rFonts w:ascii="Arial Nova" w:hAnsi="Arial Nova"/>
          <w:b/>
          <w:bCs/>
        </w:rPr>
        <w:t>”</w:t>
      </w:r>
      <w:r w:rsidRPr="00F154B9">
        <w:rPr>
          <w:rFonts w:ascii="Arial Nova" w:hAnsi="Arial Nova"/>
          <w:b/>
          <w:bCs/>
        </w:rPr>
        <w:t xml:space="preserve"> updated Appendix 1 and existing Appendix 2 </w:t>
      </w:r>
    </w:p>
    <w:p w14:paraId="0431C70E" w14:textId="77777777" w:rsidR="00A85061" w:rsidRDefault="00A85061" w:rsidP="00A85061">
      <w:pPr>
        <w:rPr>
          <w:rFonts w:ascii="Arial Nova" w:hAnsi="Arial Nova"/>
          <w:sz w:val="20"/>
          <w:szCs w:val="20"/>
        </w:rPr>
      </w:pPr>
    </w:p>
    <w:tbl>
      <w:tblPr>
        <w:tblW w:w="0" w:type="auto"/>
        <w:tblCellMar>
          <w:left w:w="0" w:type="dxa"/>
          <w:right w:w="0" w:type="dxa"/>
        </w:tblCellMar>
        <w:tblLook w:val="04A0" w:firstRow="1" w:lastRow="0" w:firstColumn="1" w:lastColumn="0" w:noHBand="0" w:noVBand="1"/>
      </w:tblPr>
      <w:tblGrid>
        <w:gridCol w:w="3822"/>
        <w:gridCol w:w="2409"/>
      </w:tblGrid>
      <w:tr w:rsidR="00A85061" w14:paraId="24FEAA2B" w14:textId="77777777" w:rsidTr="00A85061">
        <w:trPr>
          <w:trHeight w:val="401"/>
        </w:trPr>
        <w:tc>
          <w:tcPr>
            <w:tcW w:w="623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E123F" w14:textId="77777777" w:rsidR="00A85061" w:rsidRDefault="00A85061">
            <w:pPr>
              <w:jc w:val="center"/>
              <w:rPr>
                <w:rFonts w:ascii="Arial Nova" w:hAnsi="Arial Nova"/>
                <w:b/>
                <w:bCs/>
                <w:sz w:val="20"/>
                <w:szCs w:val="20"/>
              </w:rPr>
            </w:pPr>
            <w:r>
              <w:rPr>
                <w:rFonts w:ascii="Arial Nova" w:hAnsi="Arial Nova"/>
                <w:b/>
                <w:bCs/>
                <w:sz w:val="20"/>
                <w:szCs w:val="20"/>
              </w:rPr>
              <w:t>Timeline - Recording Virtual Consultation</w:t>
            </w:r>
          </w:p>
        </w:tc>
      </w:tr>
      <w:tr w:rsidR="00A85061" w14:paraId="6154C00F" w14:textId="77777777" w:rsidTr="00A85061">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2FEB3" w14:textId="77777777" w:rsidR="00A85061" w:rsidRDefault="00A85061">
            <w:pPr>
              <w:jc w:val="center"/>
              <w:rPr>
                <w:rFonts w:ascii="Arial Nova" w:hAnsi="Arial Nova"/>
                <w:b/>
                <w:bCs/>
                <w:sz w:val="20"/>
                <w:szCs w:val="20"/>
              </w:rPr>
            </w:pPr>
            <w:r>
              <w:rPr>
                <w:rFonts w:ascii="Arial Nova" w:hAnsi="Arial Nova"/>
                <w:b/>
                <w:bCs/>
                <w:sz w:val="20"/>
                <w:szCs w:val="20"/>
              </w:rPr>
              <w:t>Section</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181F304" w14:textId="77777777" w:rsidR="00A85061" w:rsidRDefault="00A85061">
            <w:pPr>
              <w:jc w:val="center"/>
              <w:rPr>
                <w:rFonts w:ascii="Arial Nova" w:hAnsi="Arial Nova"/>
                <w:b/>
                <w:bCs/>
                <w:sz w:val="20"/>
                <w:szCs w:val="20"/>
              </w:rPr>
            </w:pPr>
            <w:r>
              <w:rPr>
                <w:rFonts w:ascii="Arial Nova" w:hAnsi="Arial Nova"/>
                <w:b/>
                <w:bCs/>
                <w:sz w:val="20"/>
                <w:szCs w:val="20"/>
              </w:rPr>
              <w:t>Time</w:t>
            </w:r>
          </w:p>
        </w:tc>
      </w:tr>
      <w:tr w:rsidR="00A85061" w14:paraId="7C2496AD" w14:textId="77777777" w:rsidTr="00A85061">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8F6F7" w14:textId="77777777" w:rsidR="00A85061" w:rsidRDefault="00A85061">
            <w:pPr>
              <w:rPr>
                <w:rFonts w:ascii="Arial Nova" w:hAnsi="Arial Nova"/>
                <w:sz w:val="20"/>
                <w:szCs w:val="20"/>
              </w:rPr>
            </w:pPr>
            <w:r>
              <w:rPr>
                <w:rFonts w:ascii="Arial Nova" w:hAnsi="Arial Nova"/>
                <w:sz w:val="20"/>
                <w:szCs w:val="20"/>
              </w:rPr>
              <w:t>Presentation - Updates on Appendix 1</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070A57" w14:textId="3BFC912C" w:rsidR="00A85061" w:rsidRDefault="00A85061">
            <w:pPr>
              <w:jc w:val="center"/>
              <w:rPr>
                <w:rFonts w:ascii="Arial Nova" w:hAnsi="Arial Nova"/>
                <w:sz w:val="20"/>
                <w:szCs w:val="20"/>
              </w:rPr>
            </w:pPr>
          </w:p>
        </w:tc>
      </w:tr>
      <w:tr w:rsidR="00A85061" w14:paraId="04F43F3A" w14:textId="77777777" w:rsidTr="00A85061">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55A6B" w14:textId="77777777" w:rsidR="00A85061" w:rsidRDefault="00A85061">
            <w:pPr>
              <w:rPr>
                <w:rFonts w:ascii="Arial Nova" w:hAnsi="Arial Nova"/>
                <w:sz w:val="20"/>
                <w:szCs w:val="20"/>
              </w:rPr>
            </w:pPr>
            <w:r>
              <w:rPr>
                <w:rFonts w:ascii="Arial Nova" w:hAnsi="Arial Nova"/>
                <w:sz w:val="20"/>
                <w:szCs w:val="20"/>
              </w:rPr>
              <w:t>Discussion - Updates Appendix 1</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25A802F" w14:textId="635A1801" w:rsidR="00A85061" w:rsidRDefault="00A85061">
            <w:pPr>
              <w:jc w:val="center"/>
              <w:rPr>
                <w:rFonts w:ascii="Arial Nova" w:hAnsi="Arial Nova"/>
                <w:sz w:val="20"/>
                <w:szCs w:val="20"/>
              </w:rPr>
            </w:pPr>
          </w:p>
        </w:tc>
      </w:tr>
      <w:tr w:rsidR="00A85061" w14:paraId="07B66E2F" w14:textId="77777777" w:rsidTr="00A85061">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A57BB" w14:textId="77777777" w:rsidR="00A85061" w:rsidRDefault="00A85061">
            <w:pPr>
              <w:rPr>
                <w:rFonts w:ascii="Arial Nova" w:hAnsi="Arial Nova"/>
                <w:sz w:val="20"/>
                <w:szCs w:val="20"/>
              </w:rPr>
            </w:pPr>
            <w:r>
              <w:rPr>
                <w:rFonts w:ascii="Arial Nova" w:hAnsi="Arial Nova"/>
                <w:sz w:val="20"/>
                <w:szCs w:val="20"/>
              </w:rPr>
              <w:t>Presentation - Current Appendix 2</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8747B98" w14:textId="1257C219" w:rsidR="00A85061" w:rsidRDefault="00A85061">
            <w:pPr>
              <w:jc w:val="center"/>
              <w:rPr>
                <w:rFonts w:ascii="Arial Nova" w:hAnsi="Arial Nova"/>
                <w:sz w:val="20"/>
                <w:szCs w:val="20"/>
              </w:rPr>
            </w:pPr>
          </w:p>
        </w:tc>
      </w:tr>
      <w:tr w:rsidR="00A85061" w14:paraId="497B757B" w14:textId="77777777" w:rsidTr="00A85061">
        <w:tc>
          <w:tcPr>
            <w:tcW w:w="38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DAD21" w14:textId="77777777" w:rsidR="00A85061" w:rsidRDefault="00A85061">
            <w:pPr>
              <w:rPr>
                <w:rFonts w:ascii="Arial Nova" w:hAnsi="Arial Nova"/>
                <w:sz w:val="20"/>
                <w:szCs w:val="20"/>
              </w:rPr>
            </w:pPr>
            <w:r>
              <w:rPr>
                <w:rFonts w:ascii="Arial Nova" w:hAnsi="Arial Nova"/>
                <w:sz w:val="20"/>
                <w:szCs w:val="20"/>
              </w:rPr>
              <w:t>Discussion - Current Appendix 2</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DD7C3B3" w14:textId="4BBDE37E" w:rsidR="00A85061" w:rsidRDefault="00A85061">
            <w:pPr>
              <w:jc w:val="center"/>
              <w:rPr>
                <w:rFonts w:ascii="Arial Nova" w:hAnsi="Arial Nova"/>
                <w:sz w:val="20"/>
                <w:szCs w:val="20"/>
              </w:rPr>
            </w:pPr>
          </w:p>
        </w:tc>
      </w:tr>
    </w:tbl>
    <w:p w14:paraId="2056C627" w14:textId="77777777" w:rsidR="00A85061" w:rsidRDefault="00A85061" w:rsidP="00A85061">
      <w:pPr>
        <w:rPr>
          <w:rFonts w:ascii="Arial Nova" w:hAnsi="Arial Nova"/>
          <w:sz w:val="20"/>
          <w:szCs w:val="20"/>
        </w:rPr>
      </w:pPr>
    </w:p>
    <w:p w14:paraId="72A3D9C7" w14:textId="12E6990A" w:rsidR="00A85061" w:rsidRDefault="00A85061">
      <w:pPr>
        <w:spacing w:after="160" w:line="259" w:lineRule="auto"/>
        <w:rPr>
          <w:rFonts w:ascii="Arial Nova" w:hAnsi="Arial Nova"/>
          <w:b/>
          <w:bCs/>
        </w:rPr>
      </w:pPr>
    </w:p>
    <w:p w14:paraId="6AE3E653" w14:textId="77777777" w:rsidR="000B7DB6" w:rsidRDefault="006D3383" w:rsidP="000B7DB6">
      <w:pPr>
        <w:jc w:val="center"/>
        <w:rPr>
          <w:rFonts w:ascii="Arial Nova" w:hAnsi="Arial Nova"/>
          <w:b/>
          <w:bCs/>
          <w:color w:val="0070C0"/>
          <w:sz w:val="28"/>
          <w:szCs w:val="28"/>
        </w:rPr>
      </w:pPr>
      <w:r w:rsidRPr="00A62281">
        <w:rPr>
          <w:rFonts w:ascii="Arial Nova" w:hAnsi="Arial Nova"/>
          <w:b/>
          <w:bCs/>
          <w:color w:val="0070C0"/>
          <w:sz w:val="28"/>
          <w:szCs w:val="28"/>
        </w:rPr>
        <w:lastRenderedPageBreak/>
        <w:t>The consultation is open until 22 March 2020</w:t>
      </w:r>
    </w:p>
    <w:p w14:paraId="7F06B9A3" w14:textId="77777777" w:rsidR="000B7DB6" w:rsidRDefault="000B7DB6" w:rsidP="000B7DB6">
      <w:pPr>
        <w:jc w:val="center"/>
        <w:rPr>
          <w:rFonts w:ascii="Arial Nova" w:hAnsi="Arial Nova"/>
          <w:b/>
          <w:bCs/>
          <w:color w:val="0070C0"/>
          <w:sz w:val="28"/>
          <w:szCs w:val="28"/>
        </w:rPr>
      </w:pPr>
    </w:p>
    <w:p w14:paraId="4971B2E9" w14:textId="568BA6A0" w:rsidR="000B7DB6" w:rsidRDefault="000B7DB6" w:rsidP="000B7DB6">
      <w:pPr>
        <w:rPr>
          <w:rFonts w:ascii="Arial Nova" w:hAnsi="Arial Nova"/>
          <w:b/>
          <w:u w:val="single"/>
        </w:rPr>
      </w:pPr>
      <w:r w:rsidRPr="000B7DB6">
        <w:rPr>
          <w:rFonts w:ascii="Arial Nova" w:hAnsi="Arial Nova"/>
          <w:b/>
          <w:u w:val="single"/>
        </w:rPr>
        <w:t>Personal information</w:t>
      </w:r>
    </w:p>
    <w:p w14:paraId="76A53371" w14:textId="2289CDA9" w:rsidR="000B7DB6" w:rsidRPr="000B7DB6" w:rsidRDefault="000B7DB6" w:rsidP="000B7DB6">
      <w:pPr>
        <w:rPr>
          <w:rFonts w:ascii="Arial Nova" w:hAnsi="Arial Nova"/>
        </w:rPr>
      </w:pPr>
      <w:r w:rsidRPr="000B7DB6">
        <w:rPr>
          <w:rFonts w:ascii="Arial Nova" w:hAnsi="Arial Nova"/>
        </w:rPr>
        <w:t>Fields marked with asterisk (*) are mandatory</w:t>
      </w:r>
    </w:p>
    <w:p w14:paraId="1BA3971A" w14:textId="69770024" w:rsidR="000B7DB6" w:rsidRDefault="000B7DB6" w:rsidP="000B7DB6">
      <w:pPr>
        <w:rPr>
          <w:rFonts w:ascii="Arial Nova" w:hAnsi="Arial Nova"/>
          <w:b/>
          <w:u w:val="single"/>
        </w:rPr>
      </w:pPr>
    </w:p>
    <w:p w14:paraId="536A1904" w14:textId="46843D63" w:rsidR="000B7DB6" w:rsidRDefault="000B7DB6" w:rsidP="000B7DB6">
      <w:pPr>
        <w:rPr>
          <w:rFonts w:ascii="Arial Nova" w:hAnsi="Arial Nova"/>
          <w:b/>
          <w:u w:val="single"/>
        </w:rPr>
      </w:pPr>
      <w:r w:rsidRPr="000B7DB6">
        <w:rPr>
          <w:rFonts w:ascii="Arial Nova" w:hAnsi="Arial Nova"/>
          <w:b/>
          <w:noProof/>
          <w:u w:val="single"/>
        </w:rPr>
        <mc:AlternateContent>
          <mc:Choice Requires="wps">
            <w:drawing>
              <wp:anchor distT="45720" distB="45720" distL="114300" distR="114300" simplePos="0" relativeHeight="251687936" behindDoc="0" locked="0" layoutInCell="1" allowOverlap="1" wp14:anchorId="7EA6987F" wp14:editId="43E2817A">
                <wp:simplePos x="0" y="0"/>
                <wp:positionH relativeFrom="margin">
                  <wp:posOffset>1631950</wp:posOffset>
                </wp:positionH>
                <wp:positionV relativeFrom="paragraph">
                  <wp:posOffset>76200</wp:posOffset>
                </wp:positionV>
                <wp:extent cx="4823460" cy="427355"/>
                <wp:effectExtent l="0" t="0" r="1524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427355"/>
                        </a:xfrm>
                        <a:prstGeom prst="rect">
                          <a:avLst/>
                        </a:prstGeom>
                        <a:solidFill>
                          <a:schemeClr val="accent1">
                            <a:lumMod val="20000"/>
                            <a:lumOff val="80000"/>
                          </a:schemeClr>
                        </a:solidFill>
                        <a:ln w="9525">
                          <a:solidFill>
                            <a:schemeClr val="tx1"/>
                          </a:solidFill>
                          <a:miter lim="800000"/>
                          <a:headEnd/>
                          <a:tailEnd/>
                        </a:ln>
                      </wps:spPr>
                      <wps:txbx>
                        <w:txbxContent>
                          <w:p w14:paraId="1AE3DF30" w14:textId="77777777" w:rsidR="000B7DB6" w:rsidRDefault="000B7DB6" w:rsidP="000B7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6987F" id="_x0000_t202" coordsize="21600,21600" o:spt="202" path="m,l,21600r21600,l21600,xe">
                <v:stroke joinstyle="miter"/>
                <v:path gradientshapeok="t" o:connecttype="rect"/>
              </v:shapetype>
              <v:shape id="Text Box 2" o:spid="_x0000_s1026" type="#_x0000_t202" style="position:absolute;margin-left:128.5pt;margin-top:6pt;width:379.8pt;height:33.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" fillcolor="#d9e2f3 [660]" strokecolor="black [3213]">
                <v:textbox>
                  <w:txbxContent>
                    <w:p w14:paraId="1AE3DF30" w14:textId="77777777" w:rsidR="000B7DB6" w:rsidRDefault="000B7DB6" w:rsidP="000B7DB6"/>
                  </w:txbxContent>
                </v:textbox>
                <w10:wrap anchorx="margin"/>
              </v:shape>
            </w:pict>
          </mc:Fallback>
        </mc:AlternateContent>
      </w:r>
    </w:p>
    <w:p w14:paraId="0A40D013" w14:textId="0025B85C" w:rsidR="000B7DB6" w:rsidRPr="000B7DB6" w:rsidRDefault="000B7DB6" w:rsidP="000B7DB6">
      <w:pPr>
        <w:rPr>
          <w:rFonts w:ascii="Arial Nova" w:hAnsi="Arial Nova"/>
        </w:rPr>
      </w:pPr>
      <w:r w:rsidRPr="000B7DB6">
        <w:rPr>
          <w:rFonts w:ascii="Arial Nova" w:hAnsi="Arial Nova"/>
        </w:rPr>
        <w:t>Name*</w:t>
      </w:r>
    </w:p>
    <w:p w14:paraId="2BFA2EC0" w14:textId="3E597DF9" w:rsidR="000B7DB6" w:rsidRDefault="000B7DB6" w:rsidP="000B7DB6">
      <w:pPr>
        <w:rPr>
          <w:rFonts w:ascii="Arial Nova" w:hAnsi="Arial Nova"/>
          <w:b/>
          <w:u w:val="single"/>
        </w:rPr>
      </w:pPr>
    </w:p>
    <w:p w14:paraId="31E4AEB0" w14:textId="2D0E5E65" w:rsidR="000B7DB6" w:rsidRDefault="000B7DB6" w:rsidP="000B7DB6">
      <w:pPr>
        <w:rPr>
          <w:rFonts w:ascii="Arial Nova" w:hAnsi="Arial Nova"/>
          <w:b/>
          <w:u w:val="single"/>
        </w:rPr>
      </w:pPr>
    </w:p>
    <w:p w14:paraId="1B4814F9" w14:textId="2D5D6DDD" w:rsidR="000B7DB6" w:rsidRPr="000B7DB6" w:rsidRDefault="000B7DB6" w:rsidP="000B7DB6">
      <w:pPr>
        <w:rPr>
          <w:rFonts w:ascii="Arial Nova" w:hAnsi="Arial Nova"/>
          <w:b/>
          <w:u w:val="single"/>
        </w:rPr>
      </w:pPr>
      <w:r w:rsidRPr="000B7DB6">
        <w:rPr>
          <w:rFonts w:ascii="Arial Nova" w:hAnsi="Arial Nova"/>
          <w:b/>
          <w:noProof/>
          <w:u w:val="single"/>
        </w:rPr>
        <mc:AlternateContent>
          <mc:Choice Requires="wps">
            <w:drawing>
              <wp:anchor distT="45720" distB="45720" distL="114300" distR="114300" simplePos="0" relativeHeight="251695104" behindDoc="0" locked="0" layoutInCell="1" allowOverlap="1" wp14:anchorId="1A9C54C4" wp14:editId="22A0333F">
                <wp:simplePos x="0" y="0"/>
                <wp:positionH relativeFrom="margin">
                  <wp:posOffset>1638300</wp:posOffset>
                </wp:positionH>
                <wp:positionV relativeFrom="paragraph">
                  <wp:posOffset>92710</wp:posOffset>
                </wp:positionV>
                <wp:extent cx="4867910" cy="427355"/>
                <wp:effectExtent l="0" t="0" r="27940" b="107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427355"/>
                        </a:xfrm>
                        <a:prstGeom prst="rect">
                          <a:avLst/>
                        </a:prstGeom>
                        <a:solidFill>
                          <a:srgbClr val="4472C4">
                            <a:lumMod val="20000"/>
                            <a:lumOff val="80000"/>
                          </a:srgbClr>
                        </a:solidFill>
                        <a:ln w="9525">
                          <a:solidFill>
                            <a:sysClr val="windowText" lastClr="000000"/>
                          </a:solidFill>
                          <a:miter lim="800000"/>
                          <a:headEnd/>
                          <a:tailEnd/>
                        </a:ln>
                      </wps:spPr>
                      <wps:txbx>
                        <w:txbxContent>
                          <w:p w14:paraId="6A321D80" w14:textId="77777777" w:rsidR="000B7DB6" w:rsidRDefault="000B7DB6" w:rsidP="000B7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54C4" id="_x0000_s1027" type="#_x0000_t202" style="position:absolute;margin-left:129pt;margin-top:7.3pt;width:383.3pt;height:33.6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" fillcolor="#dae3f3" strokecolor="windowText">
                <v:textbox>
                  <w:txbxContent>
                    <w:p w14:paraId="6A321D80" w14:textId="77777777" w:rsidR="000B7DB6" w:rsidRDefault="000B7DB6" w:rsidP="000B7DB6"/>
                  </w:txbxContent>
                </v:textbox>
                <w10:wrap anchorx="margin"/>
              </v:shape>
            </w:pict>
          </mc:Fallback>
        </mc:AlternateContent>
      </w:r>
    </w:p>
    <w:p w14:paraId="29E97108" w14:textId="11ACF6D3" w:rsidR="000B7DB6" w:rsidRPr="000B7DB6" w:rsidRDefault="000B7DB6" w:rsidP="000B7DB6">
      <w:pPr>
        <w:rPr>
          <w:rFonts w:ascii="Arial Nova" w:hAnsi="Arial Nova"/>
        </w:rPr>
      </w:pPr>
      <w:r w:rsidRPr="000B7DB6">
        <w:rPr>
          <w:rFonts w:ascii="Arial Nova" w:hAnsi="Arial Nova"/>
        </w:rPr>
        <w:t>Organization*</w:t>
      </w:r>
    </w:p>
    <w:p w14:paraId="7BA21851" w14:textId="77777777" w:rsidR="000B7DB6" w:rsidRDefault="000B7DB6" w:rsidP="000B7DB6">
      <w:pPr>
        <w:pStyle w:val="ListParagraph"/>
        <w:ind w:left="630"/>
        <w:rPr>
          <w:rFonts w:ascii="Arial Nova" w:hAnsi="Arial Nova"/>
        </w:rPr>
      </w:pPr>
    </w:p>
    <w:p w14:paraId="3D86EF7F" w14:textId="77777777" w:rsidR="000B7DB6" w:rsidRDefault="000B7DB6">
      <w:pPr>
        <w:spacing w:after="160" w:line="259" w:lineRule="auto"/>
        <w:rPr>
          <w:rFonts w:ascii="Arial Nova" w:hAnsi="Arial Nova"/>
        </w:rPr>
      </w:pPr>
    </w:p>
    <w:p w14:paraId="05035459" w14:textId="77777777" w:rsidR="000B7DB6" w:rsidRDefault="000B7DB6">
      <w:pPr>
        <w:spacing w:after="160" w:line="259" w:lineRule="auto"/>
        <w:rPr>
          <w:rFonts w:ascii="Arial Nova" w:hAnsi="Arial Nova"/>
        </w:rPr>
      </w:pPr>
      <w:r w:rsidRPr="000B7DB6">
        <w:rPr>
          <w:rFonts w:ascii="Arial Nova" w:hAnsi="Arial Nova"/>
          <w:b/>
          <w:noProof/>
          <w:u w:val="single"/>
        </w:rPr>
        <mc:AlternateContent>
          <mc:Choice Requires="wps">
            <w:drawing>
              <wp:anchor distT="45720" distB="45720" distL="114300" distR="114300" simplePos="0" relativeHeight="251699200" behindDoc="0" locked="0" layoutInCell="1" allowOverlap="1" wp14:anchorId="0E2CC39B" wp14:editId="53AE8111">
                <wp:simplePos x="0" y="0"/>
                <wp:positionH relativeFrom="margin">
                  <wp:posOffset>1606550</wp:posOffset>
                </wp:positionH>
                <wp:positionV relativeFrom="paragraph">
                  <wp:posOffset>788035</wp:posOffset>
                </wp:positionV>
                <wp:extent cx="4867910" cy="427355"/>
                <wp:effectExtent l="0" t="0" r="27940" b="1079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427355"/>
                        </a:xfrm>
                        <a:prstGeom prst="rect">
                          <a:avLst/>
                        </a:prstGeom>
                        <a:solidFill>
                          <a:srgbClr val="4472C4">
                            <a:lumMod val="20000"/>
                            <a:lumOff val="80000"/>
                          </a:srgbClr>
                        </a:solidFill>
                        <a:ln w="9525">
                          <a:solidFill>
                            <a:sysClr val="windowText" lastClr="000000"/>
                          </a:solidFill>
                          <a:miter lim="800000"/>
                          <a:headEnd/>
                          <a:tailEnd/>
                        </a:ln>
                      </wps:spPr>
                      <wps:txbx>
                        <w:txbxContent>
                          <w:p w14:paraId="6771232A" w14:textId="77777777" w:rsidR="000B7DB6" w:rsidRDefault="000B7DB6" w:rsidP="000B7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CC39B" id="_x0000_s1028" type="#_x0000_t202" style="position:absolute;margin-left:126.5pt;margin-top:62.05pt;width:383.3pt;height:33.6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" fillcolor="#dae3f3" strokecolor="windowText">
                <v:textbox>
                  <w:txbxContent>
                    <w:p w14:paraId="6771232A" w14:textId="77777777" w:rsidR="000B7DB6" w:rsidRDefault="000B7DB6" w:rsidP="000B7DB6"/>
                  </w:txbxContent>
                </v:textbox>
                <w10:wrap anchorx="margin"/>
              </v:shape>
            </w:pict>
          </mc:Fallback>
        </mc:AlternateContent>
      </w:r>
      <w:r w:rsidRPr="000B7DB6">
        <w:rPr>
          <w:rFonts w:ascii="Arial Nova" w:hAnsi="Arial Nova"/>
          <w:b/>
          <w:noProof/>
          <w:u w:val="single"/>
        </w:rPr>
        <mc:AlternateContent>
          <mc:Choice Requires="wps">
            <w:drawing>
              <wp:anchor distT="45720" distB="45720" distL="114300" distR="114300" simplePos="0" relativeHeight="251697152" behindDoc="0" locked="0" layoutInCell="1" allowOverlap="1" wp14:anchorId="4B12045E" wp14:editId="79E02000">
                <wp:simplePos x="0" y="0"/>
                <wp:positionH relativeFrom="margin">
                  <wp:posOffset>1644650</wp:posOffset>
                </wp:positionH>
                <wp:positionV relativeFrom="paragraph">
                  <wp:posOffset>7620</wp:posOffset>
                </wp:positionV>
                <wp:extent cx="4867910" cy="427355"/>
                <wp:effectExtent l="0" t="0" r="2794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427355"/>
                        </a:xfrm>
                        <a:prstGeom prst="rect">
                          <a:avLst/>
                        </a:prstGeom>
                        <a:solidFill>
                          <a:srgbClr val="4472C4">
                            <a:lumMod val="20000"/>
                            <a:lumOff val="80000"/>
                          </a:srgbClr>
                        </a:solidFill>
                        <a:ln w="9525">
                          <a:solidFill>
                            <a:sysClr val="windowText" lastClr="000000"/>
                          </a:solidFill>
                          <a:miter lim="800000"/>
                          <a:headEnd/>
                          <a:tailEnd/>
                        </a:ln>
                      </wps:spPr>
                      <wps:txbx>
                        <w:txbxContent>
                          <w:p w14:paraId="625E9C9E" w14:textId="77777777" w:rsidR="000B7DB6" w:rsidRDefault="000B7DB6" w:rsidP="000B7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2045E" id="_x0000_s1029" type="#_x0000_t202" style="position:absolute;margin-left:129.5pt;margin-top:.6pt;width:383.3pt;height:33.6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" fillcolor="#dae3f3" strokecolor="windowText">
                <v:textbox>
                  <w:txbxContent>
                    <w:p w14:paraId="625E9C9E" w14:textId="77777777" w:rsidR="000B7DB6" w:rsidRDefault="000B7DB6" w:rsidP="000B7DB6"/>
                  </w:txbxContent>
                </v:textbox>
                <w10:wrap anchorx="margin"/>
              </v:shape>
            </w:pict>
          </mc:Fallback>
        </mc:AlternateContent>
      </w:r>
      <w:r>
        <w:rPr>
          <w:rFonts w:ascii="Arial Nova" w:hAnsi="Arial Nova"/>
        </w:rPr>
        <w:t>Position*</w:t>
      </w:r>
    </w:p>
    <w:p w14:paraId="615E9275" w14:textId="77777777" w:rsidR="000B7DB6" w:rsidRDefault="000B7DB6">
      <w:pPr>
        <w:spacing w:after="160" w:line="259" w:lineRule="auto"/>
        <w:rPr>
          <w:rFonts w:ascii="Arial Nova" w:hAnsi="Arial Nova"/>
        </w:rPr>
      </w:pPr>
    </w:p>
    <w:p w14:paraId="2B893455" w14:textId="77777777" w:rsidR="000B7DB6" w:rsidRDefault="000B7DB6">
      <w:pPr>
        <w:spacing w:after="160" w:line="259" w:lineRule="auto"/>
        <w:rPr>
          <w:rFonts w:ascii="Arial Nova" w:hAnsi="Arial Nova"/>
        </w:rPr>
      </w:pPr>
    </w:p>
    <w:p w14:paraId="7041EA27" w14:textId="77777777" w:rsidR="000B7DB6" w:rsidRDefault="000B7DB6">
      <w:pPr>
        <w:spacing w:after="160" w:line="259" w:lineRule="auto"/>
        <w:rPr>
          <w:rFonts w:ascii="Arial Nova" w:hAnsi="Arial Nova"/>
        </w:rPr>
      </w:pPr>
      <w:r>
        <w:rPr>
          <w:rFonts w:ascii="Arial Nova" w:hAnsi="Arial Nova"/>
        </w:rPr>
        <w:t>Country*</w:t>
      </w:r>
    </w:p>
    <w:p w14:paraId="1EC2F4A4" w14:textId="77777777" w:rsidR="000B7DB6" w:rsidRDefault="000B7DB6">
      <w:pPr>
        <w:spacing w:after="160" w:line="259" w:lineRule="auto"/>
        <w:rPr>
          <w:rFonts w:ascii="Arial Nova" w:hAnsi="Arial Nova"/>
        </w:rPr>
      </w:pPr>
    </w:p>
    <w:p w14:paraId="3832C035" w14:textId="77777777" w:rsidR="006D3383" w:rsidRDefault="006D3383" w:rsidP="006D3383">
      <w:pPr>
        <w:rPr>
          <w:rFonts w:ascii="Arial Nova" w:hAnsi="Arial Nova"/>
        </w:rPr>
      </w:pPr>
    </w:p>
    <w:p w14:paraId="0E048AF2" w14:textId="77777777" w:rsidR="006D3383" w:rsidRPr="007B5345" w:rsidRDefault="006D3383" w:rsidP="006D3383">
      <w:pPr>
        <w:rPr>
          <w:rFonts w:ascii="Arial Nova" w:hAnsi="Arial Nova"/>
          <w:b/>
          <w:bCs/>
        </w:rPr>
      </w:pPr>
      <w:r w:rsidRPr="0078030E">
        <w:rPr>
          <w:rFonts w:ascii="Arial Nova" w:hAnsi="Arial Nova"/>
          <w:b/>
          <w:bCs/>
        </w:rPr>
        <w:t xml:space="preserve">Comments on the content of the </w:t>
      </w:r>
      <w:r>
        <w:rPr>
          <w:rFonts w:ascii="Arial Nova" w:hAnsi="Arial Nova"/>
          <w:b/>
          <w:bCs/>
        </w:rPr>
        <w:t>“</w:t>
      </w:r>
      <w:r w:rsidRPr="0078030E">
        <w:rPr>
          <w:rFonts w:ascii="Arial Nova" w:hAnsi="Arial Nova"/>
          <w:b/>
          <w:bCs/>
        </w:rPr>
        <w:t>zero draft</w:t>
      </w:r>
      <w:r>
        <w:rPr>
          <w:rFonts w:ascii="Arial Nova" w:hAnsi="Arial Nova"/>
          <w:b/>
          <w:bCs/>
        </w:rPr>
        <w:t>”</w:t>
      </w:r>
      <w:r w:rsidRPr="0078030E">
        <w:rPr>
          <w:rFonts w:ascii="Arial Nova" w:hAnsi="Arial Nova"/>
          <w:b/>
          <w:bCs/>
        </w:rPr>
        <w:t xml:space="preserve"> </w:t>
      </w:r>
      <w:r w:rsidRPr="00F154B9">
        <w:rPr>
          <w:rFonts w:ascii="Arial Nova" w:hAnsi="Arial Nova"/>
          <w:b/>
          <w:bCs/>
        </w:rPr>
        <w:t xml:space="preserve">updated </w:t>
      </w:r>
      <w:r w:rsidRPr="007B5345">
        <w:rPr>
          <w:rFonts w:ascii="Arial Nova" w:hAnsi="Arial Nova"/>
          <w:b/>
          <w:bCs/>
        </w:rPr>
        <w:t xml:space="preserve">Appendix </w:t>
      </w:r>
      <w:r>
        <w:rPr>
          <w:rFonts w:ascii="Arial Nova" w:hAnsi="Arial Nova"/>
          <w:b/>
          <w:bCs/>
        </w:rPr>
        <w:t>1</w:t>
      </w:r>
      <w:r w:rsidRPr="007B5345">
        <w:rPr>
          <w:rFonts w:ascii="Arial Nova" w:hAnsi="Arial Nova"/>
          <w:b/>
          <w:bCs/>
        </w:rPr>
        <w:t xml:space="preserve"> - Indicators for measuring progress towards defined targets of the comprehensive mental health action plan</w:t>
      </w:r>
    </w:p>
    <w:p w14:paraId="5F5329A6" w14:textId="77777777" w:rsidR="006D3383" w:rsidRDefault="006D3383" w:rsidP="006D3383">
      <w:pPr>
        <w:rPr>
          <w:rFonts w:ascii="Arial Nova" w:hAnsi="Arial Nova"/>
        </w:rPr>
      </w:pPr>
    </w:p>
    <w:p w14:paraId="1471A6F0" w14:textId="77777777" w:rsidR="006D3383" w:rsidRDefault="006D3383" w:rsidP="006D3383">
      <w:pPr>
        <w:pStyle w:val="ListParagraph"/>
        <w:numPr>
          <w:ilvl w:val="0"/>
          <w:numId w:val="7"/>
        </w:numPr>
        <w:ind w:left="630" w:hanging="270"/>
        <w:rPr>
          <w:rFonts w:ascii="Arial Nova" w:hAnsi="Arial Nova"/>
        </w:rPr>
      </w:pPr>
      <w:r w:rsidRPr="004B141D">
        <w:rPr>
          <w:rFonts w:ascii="Arial Nova" w:hAnsi="Arial Nova"/>
          <w:noProof/>
        </w:rPr>
        <mc:AlternateContent>
          <mc:Choice Requires="wps">
            <w:drawing>
              <wp:anchor distT="45720" distB="45720" distL="114300" distR="114300" simplePos="0" relativeHeight="251677696" behindDoc="0" locked="0" layoutInCell="1" allowOverlap="1" wp14:anchorId="54100595" wp14:editId="05B309FD">
                <wp:simplePos x="0" y="0"/>
                <wp:positionH relativeFrom="column">
                  <wp:posOffset>255270</wp:posOffset>
                </wp:positionH>
                <wp:positionV relativeFrom="paragraph">
                  <wp:posOffset>369570</wp:posOffset>
                </wp:positionV>
                <wp:extent cx="6455664" cy="427355"/>
                <wp:effectExtent l="0" t="0" r="21590"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427355"/>
                        </a:xfrm>
                        <a:prstGeom prst="rect">
                          <a:avLst/>
                        </a:prstGeom>
                        <a:solidFill>
                          <a:schemeClr val="accent1">
                            <a:lumMod val="20000"/>
                            <a:lumOff val="80000"/>
                          </a:schemeClr>
                        </a:solidFill>
                        <a:ln w="9525">
                          <a:solidFill>
                            <a:schemeClr val="tx1"/>
                          </a:solidFill>
                          <a:miter lim="800000"/>
                          <a:headEnd/>
                          <a:tailEnd/>
                        </a:ln>
                      </wps:spPr>
                      <wps:txbx>
                        <w:txbxContent>
                          <w:p w14:paraId="26131517"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0595" id="_x0000_s1031" type="#_x0000_t202" style="position:absolute;left:0;text-align:left;margin-left:20.1pt;margin-top:29.1pt;width:508.3pt;height:33.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" fillcolor="#d9e2f3 [660]" strokecolor="black [3213]">
                <v:textbox>
                  <w:txbxContent>
                    <w:p w14:paraId="26131517" w14:textId="77777777" w:rsidR="006D3383" w:rsidRDefault="006D3383" w:rsidP="006D3383"/>
                  </w:txbxContent>
                </v:textbox>
              </v:shape>
            </w:pict>
          </mc:Fallback>
        </mc:AlternateContent>
      </w:r>
      <w:r w:rsidRPr="0078030E">
        <w:rPr>
          <w:rFonts w:ascii="Arial Nova" w:hAnsi="Arial Nova"/>
        </w:rPr>
        <w:t xml:space="preserve">Do you have any comments on the </w:t>
      </w:r>
      <w:r>
        <w:rPr>
          <w:rFonts w:ascii="Arial Nova" w:hAnsi="Arial Nova"/>
        </w:rPr>
        <w:t>updates proposed for the targets and indicators under Objective 1</w:t>
      </w:r>
      <w:r w:rsidRPr="0078030E">
        <w:rPr>
          <w:rFonts w:ascii="Arial Nova" w:hAnsi="Arial Nova"/>
        </w:rPr>
        <w:t>?</w:t>
      </w:r>
    </w:p>
    <w:p w14:paraId="671E12A9" w14:textId="77777777" w:rsidR="006D3383" w:rsidRDefault="006D3383" w:rsidP="006D3383">
      <w:pPr>
        <w:pStyle w:val="ListParagraph"/>
        <w:ind w:left="630"/>
        <w:rPr>
          <w:rFonts w:ascii="Arial Nova" w:hAnsi="Arial Nova"/>
        </w:rPr>
      </w:pPr>
    </w:p>
    <w:p w14:paraId="07BED68F" w14:textId="77777777" w:rsidR="006D3383" w:rsidRDefault="006D3383" w:rsidP="006D3383">
      <w:pPr>
        <w:pStyle w:val="ListParagraph"/>
        <w:ind w:left="630"/>
        <w:rPr>
          <w:rFonts w:ascii="Arial Nova" w:hAnsi="Arial Nova"/>
        </w:rPr>
      </w:pPr>
    </w:p>
    <w:p w14:paraId="3F39D469" w14:textId="77777777" w:rsidR="006D3383" w:rsidRDefault="006D3383" w:rsidP="006D3383">
      <w:pPr>
        <w:pStyle w:val="ListParagraph"/>
        <w:ind w:left="630"/>
        <w:rPr>
          <w:rFonts w:ascii="Arial Nova" w:hAnsi="Arial Nova"/>
        </w:rPr>
      </w:pPr>
    </w:p>
    <w:p w14:paraId="28969D48" w14:textId="77777777" w:rsidR="006D3383" w:rsidRDefault="006D3383" w:rsidP="006D3383">
      <w:pPr>
        <w:pStyle w:val="ListParagraph"/>
        <w:ind w:left="630"/>
        <w:rPr>
          <w:rFonts w:ascii="Arial Nova" w:hAnsi="Arial Nova"/>
        </w:rPr>
      </w:pPr>
    </w:p>
    <w:p w14:paraId="351CA488" w14:textId="77777777" w:rsidR="006D3383" w:rsidRDefault="006D3383" w:rsidP="006D3383">
      <w:pPr>
        <w:pStyle w:val="ListParagraph"/>
        <w:ind w:left="630"/>
        <w:rPr>
          <w:rFonts w:ascii="Arial Nova" w:hAnsi="Arial Nova"/>
        </w:rPr>
      </w:pPr>
    </w:p>
    <w:p w14:paraId="26E0B2ED" w14:textId="77777777" w:rsidR="006D3383" w:rsidRDefault="006D3383" w:rsidP="006D3383">
      <w:pPr>
        <w:pStyle w:val="ListParagraph"/>
        <w:numPr>
          <w:ilvl w:val="0"/>
          <w:numId w:val="7"/>
        </w:numPr>
        <w:ind w:left="630" w:hanging="270"/>
        <w:rPr>
          <w:rFonts w:ascii="Arial Nova" w:hAnsi="Arial Nova"/>
        </w:rPr>
      </w:pPr>
      <w:r w:rsidRPr="0078030E">
        <w:rPr>
          <w:rFonts w:ascii="Arial Nova" w:hAnsi="Arial Nova"/>
        </w:rPr>
        <w:t xml:space="preserve">Do you have any comments on the </w:t>
      </w:r>
      <w:r>
        <w:rPr>
          <w:rFonts w:ascii="Arial Nova" w:hAnsi="Arial Nova"/>
        </w:rPr>
        <w:t>updates proposed for the targets and indicators under Objective 2</w:t>
      </w:r>
      <w:r w:rsidRPr="0078030E">
        <w:rPr>
          <w:rFonts w:ascii="Arial Nova" w:hAnsi="Arial Nova"/>
        </w:rPr>
        <w:t>?</w:t>
      </w:r>
    </w:p>
    <w:p w14:paraId="153CE672" w14:textId="77777777" w:rsidR="006D3383" w:rsidRDefault="006D3383" w:rsidP="006D3383">
      <w:pPr>
        <w:rPr>
          <w:rFonts w:ascii="Arial Nova" w:hAnsi="Arial Nova"/>
        </w:rPr>
      </w:pPr>
    </w:p>
    <w:p w14:paraId="5C616DAB" w14:textId="77777777" w:rsidR="006D3383" w:rsidRDefault="006D3383" w:rsidP="006D3383">
      <w:pPr>
        <w:rPr>
          <w:rFonts w:ascii="Arial Nova" w:hAnsi="Arial Nova"/>
        </w:rPr>
      </w:pPr>
      <w:r w:rsidRPr="004B141D">
        <w:rPr>
          <w:rFonts w:ascii="Arial Nova" w:hAnsi="Arial Nova"/>
          <w:noProof/>
        </w:rPr>
        <mc:AlternateContent>
          <mc:Choice Requires="wps">
            <w:drawing>
              <wp:anchor distT="45720" distB="45720" distL="114300" distR="114300" simplePos="0" relativeHeight="251678720" behindDoc="0" locked="0" layoutInCell="1" allowOverlap="1" wp14:anchorId="4092E5C2" wp14:editId="5E851BD1">
                <wp:simplePos x="0" y="0"/>
                <wp:positionH relativeFrom="column">
                  <wp:posOffset>280670</wp:posOffset>
                </wp:positionH>
                <wp:positionV relativeFrom="paragraph">
                  <wp:posOffset>29786</wp:posOffset>
                </wp:positionV>
                <wp:extent cx="6455664" cy="419100"/>
                <wp:effectExtent l="0" t="0" r="2159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419100"/>
                        </a:xfrm>
                        <a:prstGeom prst="rect">
                          <a:avLst/>
                        </a:prstGeom>
                        <a:solidFill>
                          <a:schemeClr val="accent1">
                            <a:lumMod val="20000"/>
                            <a:lumOff val="80000"/>
                          </a:schemeClr>
                        </a:solidFill>
                        <a:ln w="9525">
                          <a:solidFill>
                            <a:schemeClr val="tx1"/>
                          </a:solidFill>
                          <a:miter lim="800000"/>
                          <a:headEnd/>
                          <a:tailEnd/>
                        </a:ln>
                      </wps:spPr>
                      <wps:txbx>
                        <w:txbxContent>
                          <w:p w14:paraId="7E12B361"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2E5C2" id="_x0000_s1032" type="#_x0000_t202" style="position:absolute;margin-left:22.1pt;margin-top:2.35pt;width:508.3pt;height:3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" fillcolor="#d9e2f3 [660]" strokecolor="black [3213]">
                <v:textbox>
                  <w:txbxContent>
                    <w:p w14:paraId="7E12B361" w14:textId="77777777" w:rsidR="006D3383" w:rsidRDefault="006D3383" w:rsidP="006D3383"/>
                  </w:txbxContent>
                </v:textbox>
              </v:shape>
            </w:pict>
          </mc:Fallback>
        </mc:AlternateContent>
      </w:r>
    </w:p>
    <w:p w14:paraId="20B91330" w14:textId="77777777" w:rsidR="006D3383" w:rsidRDefault="006D3383" w:rsidP="006D3383">
      <w:pPr>
        <w:rPr>
          <w:rFonts w:ascii="Arial Nova" w:hAnsi="Arial Nova"/>
        </w:rPr>
      </w:pPr>
    </w:p>
    <w:p w14:paraId="7721D8A6" w14:textId="77777777" w:rsidR="006D3383" w:rsidRDefault="006D3383" w:rsidP="006D3383">
      <w:pPr>
        <w:rPr>
          <w:rFonts w:ascii="Arial Nova" w:hAnsi="Arial Nova"/>
        </w:rPr>
      </w:pPr>
    </w:p>
    <w:p w14:paraId="68814BB1" w14:textId="77777777" w:rsidR="006D3383" w:rsidRPr="00C04FE1" w:rsidRDefault="006D3383" w:rsidP="006D3383">
      <w:pPr>
        <w:rPr>
          <w:rFonts w:ascii="Arial Nova" w:hAnsi="Arial Nova"/>
        </w:rPr>
      </w:pPr>
    </w:p>
    <w:p w14:paraId="4341BB03" w14:textId="77777777" w:rsidR="006D3383" w:rsidRDefault="006D3383" w:rsidP="006D3383">
      <w:pPr>
        <w:pStyle w:val="ListParagraph"/>
        <w:numPr>
          <w:ilvl w:val="0"/>
          <w:numId w:val="7"/>
        </w:numPr>
        <w:ind w:left="630" w:hanging="270"/>
        <w:rPr>
          <w:rFonts w:ascii="Arial Nova" w:hAnsi="Arial Nova"/>
        </w:rPr>
      </w:pPr>
      <w:r w:rsidRPr="0078030E">
        <w:rPr>
          <w:rFonts w:ascii="Arial Nova" w:hAnsi="Arial Nova"/>
        </w:rPr>
        <w:t xml:space="preserve">Do you have any comments on the </w:t>
      </w:r>
      <w:r>
        <w:rPr>
          <w:rFonts w:ascii="Arial Nova" w:hAnsi="Arial Nova"/>
        </w:rPr>
        <w:t>updates proposed for the targets and indicators under Objective 3</w:t>
      </w:r>
      <w:r w:rsidRPr="0078030E">
        <w:rPr>
          <w:rFonts w:ascii="Arial Nova" w:hAnsi="Arial Nova"/>
        </w:rPr>
        <w:t>?</w:t>
      </w:r>
    </w:p>
    <w:p w14:paraId="4BB049A4" w14:textId="77777777" w:rsidR="006D3383" w:rsidRDefault="006D3383" w:rsidP="006D3383">
      <w:pPr>
        <w:rPr>
          <w:rFonts w:ascii="Arial Nova" w:hAnsi="Arial Nova"/>
        </w:rPr>
      </w:pPr>
    </w:p>
    <w:p w14:paraId="4505F377" w14:textId="77777777" w:rsidR="006D3383" w:rsidRDefault="006D3383" w:rsidP="006D3383">
      <w:pPr>
        <w:rPr>
          <w:rFonts w:ascii="Arial Nova" w:hAnsi="Arial Nova"/>
        </w:rPr>
      </w:pPr>
      <w:r w:rsidRPr="004B141D">
        <w:rPr>
          <w:rFonts w:ascii="Arial Nova" w:hAnsi="Arial Nova"/>
          <w:noProof/>
        </w:rPr>
        <mc:AlternateContent>
          <mc:Choice Requires="wps">
            <w:drawing>
              <wp:anchor distT="45720" distB="45720" distL="114300" distR="114300" simplePos="0" relativeHeight="251679744" behindDoc="0" locked="0" layoutInCell="1" allowOverlap="1" wp14:anchorId="338900AF" wp14:editId="29EC18A9">
                <wp:simplePos x="0" y="0"/>
                <wp:positionH relativeFrom="column">
                  <wp:posOffset>280804</wp:posOffset>
                </wp:positionH>
                <wp:positionV relativeFrom="paragraph">
                  <wp:posOffset>18164</wp:posOffset>
                </wp:positionV>
                <wp:extent cx="6455664" cy="435610"/>
                <wp:effectExtent l="0" t="0" r="21590"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435610"/>
                        </a:xfrm>
                        <a:prstGeom prst="rect">
                          <a:avLst/>
                        </a:prstGeom>
                        <a:solidFill>
                          <a:schemeClr val="accent1">
                            <a:lumMod val="20000"/>
                            <a:lumOff val="80000"/>
                          </a:schemeClr>
                        </a:solidFill>
                        <a:ln w="9525">
                          <a:solidFill>
                            <a:schemeClr val="tx1"/>
                          </a:solidFill>
                          <a:miter lim="800000"/>
                          <a:headEnd/>
                          <a:tailEnd/>
                        </a:ln>
                      </wps:spPr>
                      <wps:txbx>
                        <w:txbxContent>
                          <w:p w14:paraId="642FDADD"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900AF" id="Text Box 11" o:spid="_x0000_s1033" type="#_x0000_t202" style="position:absolute;margin-left:22.1pt;margin-top:1.45pt;width:508.3pt;height:34.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" fillcolor="#d9e2f3 [660]" strokecolor="black [3213]">
                <v:textbox>
                  <w:txbxContent>
                    <w:p w14:paraId="642FDADD" w14:textId="77777777" w:rsidR="006D3383" w:rsidRDefault="006D3383" w:rsidP="006D3383"/>
                  </w:txbxContent>
                </v:textbox>
              </v:shape>
            </w:pict>
          </mc:Fallback>
        </mc:AlternateContent>
      </w:r>
    </w:p>
    <w:p w14:paraId="105A02BC" w14:textId="77777777" w:rsidR="006D3383" w:rsidRDefault="006D3383" w:rsidP="006D3383">
      <w:pPr>
        <w:rPr>
          <w:rFonts w:ascii="Arial Nova" w:hAnsi="Arial Nova"/>
        </w:rPr>
      </w:pPr>
    </w:p>
    <w:p w14:paraId="6827AC5A" w14:textId="77777777" w:rsidR="006D3383" w:rsidRPr="00E9717B" w:rsidRDefault="006D3383" w:rsidP="006D3383">
      <w:pPr>
        <w:rPr>
          <w:rFonts w:ascii="Arial Nova" w:hAnsi="Arial Nova"/>
        </w:rPr>
      </w:pPr>
    </w:p>
    <w:p w14:paraId="550BF287" w14:textId="77777777" w:rsidR="006D3383" w:rsidRDefault="006D3383" w:rsidP="006D3383">
      <w:pPr>
        <w:pStyle w:val="ListParagraph"/>
        <w:ind w:left="630"/>
        <w:rPr>
          <w:rFonts w:ascii="Arial Nova" w:hAnsi="Arial Nova"/>
        </w:rPr>
      </w:pPr>
    </w:p>
    <w:p w14:paraId="46640C38" w14:textId="77777777" w:rsidR="006D3383" w:rsidRDefault="006D3383" w:rsidP="006D3383">
      <w:pPr>
        <w:pStyle w:val="ListParagraph"/>
        <w:numPr>
          <w:ilvl w:val="0"/>
          <w:numId w:val="7"/>
        </w:numPr>
        <w:ind w:left="630" w:hanging="270"/>
        <w:rPr>
          <w:rFonts w:ascii="Arial Nova" w:hAnsi="Arial Nova"/>
        </w:rPr>
      </w:pPr>
      <w:r w:rsidRPr="0078030E">
        <w:rPr>
          <w:rFonts w:ascii="Arial Nova" w:hAnsi="Arial Nova"/>
        </w:rPr>
        <w:t xml:space="preserve">Do you have any comments on the </w:t>
      </w:r>
      <w:r>
        <w:rPr>
          <w:rFonts w:ascii="Arial Nova" w:hAnsi="Arial Nova"/>
        </w:rPr>
        <w:t>updates proposed for the targets and indicators under Objective 4</w:t>
      </w:r>
      <w:r w:rsidRPr="0078030E">
        <w:rPr>
          <w:rFonts w:ascii="Arial Nova" w:hAnsi="Arial Nova"/>
        </w:rPr>
        <w:t>?</w:t>
      </w:r>
    </w:p>
    <w:p w14:paraId="07359EC2" w14:textId="77777777" w:rsidR="006D3383" w:rsidRDefault="006D3383" w:rsidP="006D3383">
      <w:pPr>
        <w:pStyle w:val="ListParagraph"/>
        <w:rPr>
          <w:rFonts w:ascii="Arial Nova" w:hAnsi="Arial Nova"/>
        </w:rPr>
      </w:pPr>
      <w:r w:rsidRPr="004B141D">
        <w:rPr>
          <w:rFonts w:ascii="Arial Nova" w:hAnsi="Arial Nova"/>
          <w:noProof/>
        </w:rPr>
        <mc:AlternateContent>
          <mc:Choice Requires="wps">
            <w:drawing>
              <wp:anchor distT="45720" distB="45720" distL="114300" distR="114300" simplePos="0" relativeHeight="251681792" behindDoc="0" locked="0" layoutInCell="1" allowOverlap="1" wp14:anchorId="617AD220" wp14:editId="3FDC0172">
                <wp:simplePos x="0" y="0"/>
                <wp:positionH relativeFrom="column">
                  <wp:posOffset>263659</wp:posOffset>
                </wp:positionH>
                <wp:positionV relativeFrom="paragraph">
                  <wp:posOffset>137160</wp:posOffset>
                </wp:positionV>
                <wp:extent cx="6455664" cy="520118"/>
                <wp:effectExtent l="0" t="0" r="21590" b="133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520118"/>
                        </a:xfrm>
                        <a:prstGeom prst="rect">
                          <a:avLst/>
                        </a:prstGeom>
                        <a:solidFill>
                          <a:schemeClr val="accent1">
                            <a:lumMod val="20000"/>
                            <a:lumOff val="80000"/>
                          </a:schemeClr>
                        </a:solidFill>
                        <a:ln w="9525">
                          <a:solidFill>
                            <a:schemeClr val="tx1"/>
                          </a:solidFill>
                          <a:miter lim="800000"/>
                          <a:headEnd/>
                          <a:tailEnd/>
                        </a:ln>
                      </wps:spPr>
                      <wps:txbx>
                        <w:txbxContent>
                          <w:p w14:paraId="75E44812"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AD220" id="_x0000_s1034" type="#_x0000_t202" style="position:absolute;left:0;text-align:left;margin-left:20.75pt;margin-top:10.8pt;width:508.3pt;height:40.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" fillcolor="#d9e2f3 [660]" strokecolor="black [3213]">
                <v:textbox>
                  <w:txbxContent>
                    <w:p w14:paraId="75E44812" w14:textId="77777777" w:rsidR="006D3383" w:rsidRDefault="006D3383" w:rsidP="006D3383"/>
                  </w:txbxContent>
                </v:textbox>
              </v:shape>
            </w:pict>
          </mc:Fallback>
        </mc:AlternateContent>
      </w:r>
    </w:p>
    <w:p w14:paraId="2F1826DC" w14:textId="77777777" w:rsidR="006D3383" w:rsidRDefault="006D3383" w:rsidP="006D3383">
      <w:pPr>
        <w:pStyle w:val="ListParagraph"/>
        <w:rPr>
          <w:rFonts w:ascii="Arial Nova" w:hAnsi="Arial Nova"/>
        </w:rPr>
      </w:pPr>
    </w:p>
    <w:p w14:paraId="4C978A1B" w14:textId="77777777" w:rsidR="006D3383" w:rsidRDefault="006D3383" w:rsidP="006D3383">
      <w:pPr>
        <w:pStyle w:val="ListParagraph"/>
        <w:rPr>
          <w:rFonts w:ascii="Arial Nova" w:hAnsi="Arial Nova"/>
        </w:rPr>
      </w:pPr>
    </w:p>
    <w:p w14:paraId="6C9A12E2" w14:textId="77777777" w:rsidR="006D3383" w:rsidRDefault="006D3383" w:rsidP="006D3383">
      <w:pPr>
        <w:pStyle w:val="ListParagraph"/>
        <w:rPr>
          <w:rFonts w:ascii="Arial Nova" w:hAnsi="Arial Nova"/>
        </w:rPr>
      </w:pPr>
    </w:p>
    <w:p w14:paraId="6DD36993" w14:textId="6BF20B0D" w:rsidR="006D3383" w:rsidRDefault="006D3383" w:rsidP="006D3383">
      <w:pPr>
        <w:pStyle w:val="ListParagraph"/>
        <w:rPr>
          <w:rFonts w:ascii="Arial Nova" w:hAnsi="Arial Nova"/>
        </w:rPr>
      </w:pPr>
    </w:p>
    <w:p w14:paraId="3F9EDDFF" w14:textId="4CB7453F" w:rsidR="00A85061" w:rsidRDefault="00A85061" w:rsidP="006D3383">
      <w:pPr>
        <w:pStyle w:val="ListParagraph"/>
        <w:rPr>
          <w:rFonts w:ascii="Arial Nova" w:hAnsi="Arial Nova"/>
        </w:rPr>
      </w:pPr>
    </w:p>
    <w:p w14:paraId="2DE851E9" w14:textId="449B312F" w:rsidR="00A85061" w:rsidRDefault="00A85061" w:rsidP="006D3383">
      <w:pPr>
        <w:pStyle w:val="ListParagraph"/>
        <w:rPr>
          <w:rFonts w:ascii="Arial Nova" w:hAnsi="Arial Nova"/>
        </w:rPr>
      </w:pPr>
    </w:p>
    <w:p w14:paraId="10BAB43D" w14:textId="77777777" w:rsidR="00A85061" w:rsidRDefault="00A85061" w:rsidP="006D3383">
      <w:pPr>
        <w:pStyle w:val="ListParagraph"/>
        <w:rPr>
          <w:rFonts w:ascii="Arial Nova" w:hAnsi="Arial Nova"/>
        </w:rPr>
      </w:pPr>
    </w:p>
    <w:p w14:paraId="32493446" w14:textId="6620EBA0" w:rsidR="00F25BE5" w:rsidRPr="000B7DB6" w:rsidRDefault="000B7DB6" w:rsidP="000B7DB6">
      <w:pPr>
        <w:ind w:right="144" w:firstLine="432"/>
        <w:rPr>
          <w:rFonts w:ascii="Arial Nova" w:hAnsi="Arial Nova"/>
        </w:rPr>
      </w:pPr>
      <w:r>
        <w:rPr>
          <w:rFonts w:ascii="Arial Nova" w:hAnsi="Arial Nova"/>
        </w:rPr>
        <w:lastRenderedPageBreak/>
        <w:t>5.</w:t>
      </w:r>
      <w:r w:rsidR="00F25BE5" w:rsidRPr="000B7DB6">
        <w:rPr>
          <w:rFonts w:ascii="Arial Nova" w:hAnsi="Arial Nova"/>
        </w:rPr>
        <w:t>Do you have any other general comments on the updates proposed for Appendix 1?</w:t>
      </w:r>
    </w:p>
    <w:p w14:paraId="1CF639CB" w14:textId="77777777" w:rsidR="000B7DB6" w:rsidRPr="000B7DB6" w:rsidRDefault="000B7DB6" w:rsidP="000B7DB6">
      <w:pPr>
        <w:ind w:left="360"/>
        <w:rPr>
          <w:rFonts w:ascii="Arial Nova" w:hAnsi="Arial Nova"/>
        </w:rPr>
      </w:pPr>
    </w:p>
    <w:p w14:paraId="68B9DF11" w14:textId="2DE01877" w:rsidR="00F25BE5" w:rsidRPr="004B141D" w:rsidRDefault="000B7DB6" w:rsidP="000B7DB6">
      <w:pPr>
        <w:pStyle w:val="ListParagraph"/>
        <w:ind w:left="432"/>
        <w:rPr>
          <w:rFonts w:ascii="Arial Nova" w:hAnsi="Arial Nova"/>
        </w:rPr>
      </w:pPr>
      <w:r>
        <w:rPr>
          <w:rFonts w:ascii="Arial Nova" w:hAnsi="Arial Nova"/>
          <w:noProof/>
        </w:rPr>
        <w:drawing>
          <wp:inline distT="0" distB="0" distL="0" distR="0" wp14:anchorId="7CCCD9FD" wp14:editId="7550AC51">
            <wp:extent cx="647763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635" cy="971550"/>
                    </a:xfrm>
                    <a:prstGeom prst="rect">
                      <a:avLst/>
                    </a:prstGeom>
                    <a:noFill/>
                  </pic:spPr>
                </pic:pic>
              </a:graphicData>
            </a:graphic>
          </wp:inline>
        </w:drawing>
      </w:r>
    </w:p>
    <w:p w14:paraId="628627CF" w14:textId="65A14BAB" w:rsidR="006D3383" w:rsidRDefault="006D3383" w:rsidP="006D3383">
      <w:pPr>
        <w:pStyle w:val="ListParagraph"/>
        <w:ind w:left="1080"/>
        <w:rPr>
          <w:rFonts w:ascii="Arial Nova" w:hAnsi="Arial Nova"/>
        </w:rPr>
      </w:pPr>
    </w:p>
    <w:p w14:paraId="77E0D235" w14:textId="77777777" w:rsidR="00A85061" w:rsidRPr="0078030E" w:rsidRDefault="00A85061" w:rsidP="006D3383">
      <w:pPr>
        <w:pStyle w:val="ListParagraph"/>
        <w:ind w:left="1080"/>
        <w:rPr>
          <w:rFonts w:ascii="Arial Nova" w:hAnsi="Arial Nova"/>
        </w:rPr>
      </w:pPr>
    </w:p>
    <w:p w14:paraId="4FB21055" w14:textId="77777777" w:rsidR="006D3383" w:rsidRDefault="006D3383" w:rsidP="006D3383">
      <w:pPr>
        <w:rPr>
          <w:rFonts w:ascii="Arial Nova" w:hAnsi="Arial Nova"/>
          <w:b/>
          <w:bCs/>
        </w:rPr>
      </w:pPr>
      <w:r w:rsidRPr="0078030E">
        <w:rPr>
          <w:rFonts w:ascii="Arial Nova" w:hAnsi="Arial Nova"/>
          <w:b/>
          <w:bCs/>
        </w:rPr>
        <w:t xml:space="preserve">Comments on the </w:t>
      </w:r>
      <w:r>
        <w:rPr>
          <w:rFonts w:ascii="Arial Nova" w:hAnsi="Arial Nova"/>
          <w:b/>
          <w:bCs/>
        </w:rPr>
        <w:t xml:space="preserve">existing </w:t>
      </w:r>
      <w:r w:rsidRPr="00F154B9">
        <w:rPr>
          <w:rFonts w:ascii="Arial Nova" w:hAnsi="Arial Nova"/>
          <w:b/>
          <w:bCs/>
        </w:rPr>
        <w:t>Appendix II - Options for the implementation of the comprehensive mental health action plan</w:t>
      </w:r>
    </w:p>
    <w:p w14:paraId="7D296870" w14:textId="77777777" w:rsidR="006D3383" w:rsidRDefault="006D3383" w:rsidP="006D3383">
      <w:pPr>
        <w:rPr>
          <w:rFonts w:ascii="Arial Nova" w:hAnsi="Arial Nova"/>
          <w:b/>
          <w:bCs/>
        </w:rPr>
      </w:pPr>
    </w:p>
    <w:p w14:paraId="38988F8B" w14:textId="77777777" w:rsidR="006D3383" w:rsidRDefault="006D3383" w:rsidP="006D3383">
      <w:pPr>
        <w:pStyle w:val="ListParagraph"/>
        <w:numPr>
          <w:ilvl w:val="0"/>
          <w:numId w:val="8"/>
        </w:numPr>
        <w:ind w:left="630" w:hanging="270"/>
        <w:rPr>
          <w:rFonts w:ascii="Arial Nova" w:hAnsi="Arial Nova"/>
        </w:rPr>
      </w:pPr>
      <w:r w:rsidRPr="0078030E">
        <w:rPr>
          <w:rFonts w:ascii="Arial Nova" w:hAnsi="Arial Nova"/>
        </w:rPr>
        <w:t xml:space="preserve">Do you have any comments on the </w:t>
      </w:r>
      <w:r>
        <w:rPr>
          <w:rFonts w:ascii="Arial Nova" w:hAnsi="Arial Nova"/>
        </w:rPr>
        <w:t>current o</w:t>
      </w:r>
      <w:r w:rsidRPr="004B141D">
        <w:rPr>
          <w:rFonts w:ascii="Arial Nova" w:hAnsi="Arial Nova"/>
        </w:rPr>
        <w:t xml:space="preserve">ptions for the implementation </w:t>
      </w:r>
      <w:r>
        <w:rPr>
          <w:rFonts w:ascii="Arial Nova" w:hAnsi="Arial Nova"/>
        </w:rPr>
        <w:t>under Objective 1</w:t>
      </w:r>
      <w:r w:rsidRPr="0078030E">
        <w:rPr>
          <w:rFonts w:ascii="Arial Nova" w:hAnsi="Arial Nova"/>
        </w:rPr>
        <w:t>?</w:t>
      </w:r>
    </w:p>
    <w:p w14:paraId="4FC78EE7" w14:textId="77777777" w:rsidR="006D3383" w:rsidRDefault="006D3383" w:rsidP="006D3383">
      <w:pPr>
        <w:rPr>
          <w:rFonts w:ascii="Arial Nova" w:hAnsi="Arial Nova"/>
        </w:rPr>
      </w:pPr>
      <w:r w:rsidRPr="004B141D">
        <w:rPr>
          <w:rFonts w:ascii="Arial Nova" w:hAnsi="Arial Nova"/>
          <w:noProof/>
        </w:rPr>
        <mc:AlternateContent>
          <mc:Choice Requires="wps">
            <w:drawing>
              <wp:anchor distT="45720" distB="45720" distL="114300" distR="114300" simplePos="0" relativeHeight="251680768" behindDoc="0" locked="0" layoutInCell="1" allowOverlap="1" wp14:anchorId="76305ADC" wp14:editId="381AB211">
                <wp:simplePos x="0" y="0"/>
                <wp:positionH relativeFrom="column">
                  <wp:posOffset>247248</wp:posOffset>
                </wp:positionH>
                <wp:positionV relativeFrom="paragraph">
                  <wp:posOffset>156128</wp:posOffset>
                </wp:positionV>
                <wp:extent cx="6455664" cy="469265"/>
                <wp:effectExtent l="0" t="0" r="21590" b="260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469265"/>
                        </a:xfrm>
                        <a:prstGeom prst="rect">
                          <a:avLst/>
                        </a:prstGeom>
                        <a:solidFill>
                          <a:schemeClr val="accent1">
                            <a:lumMod val="20000"/>
                            <a:lumOff val="80000"/>
                          </a:schemeClr>
                        </a:solidFill>
                        <a:ln w="9525">
                          <a:solidFill>
                            <a:schemeClr val="tx1"/>
                          </a:solidFill>
                          <a:miter lim="800000"/>
                          <a:headEnd/>
                          <a:tailEnd/>
                        </a:ln>
                      </wps:spPr>
                      <wps:txbx>
                        <w:txbxContent>
                          <w:p w14:paraId="165CD4CF"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05ADC" id="_x0000_s1035" type="#_x0000_t202" style="position:absolute;margin-left:19.45pt;margin-top:12.3pt;width:508.3pt;height:36.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" fillcolor="#d9e2f3 [660]" strokecolor="black [3213]">
                <v:textbox>
                  <w:txbxContent>
                    <w:p w14:paraId="165CD4CF" w14:textId="77777777" w:rsidR="006D3383" w:rsidRDefault="006D3383" w:rsidP="006D3383"/>
                  </w:txbxContent>
                </v:textbox>
              </v:shape>
            </w:pict>
          </mc:Fallback>
        </mc:AlternateContent>
      </w:r>
    </w:p>
    <w:p w14:paraId="35C211BB" w14:textId="77777777" w:rsidR="006D3383" w:rsidRDefault="006D3383" w:rsidP="006D3383">
      <w:pPr>
        <w:rPr>
          <w:rFonts w:ascii="Arial Nova" w:hAnsi="Arial Nova"/>
        </w:rPr>
      </w:pPr>
    </w:p>
    <w:p w14:paraId="712EF64B" w14:textId="77777777" w:rsidR="006D3383" w:rsidRDefault="006D3383" w:rsidP="006D3383">
      <w:pPr>
        <w:rPr>
          <w:rFonts w:ascii="Arial Nova" w:hAnsi="Arial Nova"/>
        </w:rPr>
      </w:pPr>
    </w:p>
    <w:p w14:paraId="31AB8067" w14:textId="77777777" w:rsidR="006D3383" w:rsidRDefault="006D3383" w:rsidP="006D3383">
      <w:pPr>
        <w:rPr>
          <w:rFonts w:ascii="Arial Nova" w:hAnsi="Arial Nova"/>
        </w:rPr>
      </w:pPr>
    </w:p>
    <w:p w14:paraId="1B69AB4A" w14:textId="77777777" w:rsidR="006D3383" w:rsidRPr="004B141D" w:rsidRDefault="006D3383" w:rsidP="006D3383">
      <w:pPr>
        <w:rPr>
          <w:rFonts w:ascii="Arial Nova" w:hAnsi="Arial Nova"/>
        </w:rPr>
      </w:pPr>
    </w:p>
    <w:p w14:paraId="3FDCEE61" w14:textId="77777777" w:rsidR="006D3383" w:rsidRDefault="006D3383" w:rsidP="006D3383">
      <w:pPr>
        <w:pStyle w:val="ListParagraph"/>
        <w:numPr>
          <w:ilvl w:val="0"/>
          <w:numId w:val="8"/>
        </w:numPr>
        <w:ind w:left="630" w:hanging="270"/>
        <w:rPr>
          <w:rFonts w:ascii="Arial Nova" w:hAnsi="Arial Nova"/>
        </w:rPr>
      </w:pPr>
      <w:r w:rsidRPr="0078030E">
        <w:rPr>
          <w:rFonts w:ascii="Arial Nova" w:hAnsi="Arial Nova"/>
        </w:rPr>
        <w:t xml:space="preserve">Do you have any comments on the </w:t>
      </w:r>
      <w:r>
        <w:rPr>
          <w:rFonts w:ascii="Arial Nova" w:hAnsi="Arial Nova"/>
        </w:rPr>
        <w:t>current o</w:t>
      </w:r>
      <w:r w:rsidRPr="004B141D">
        <w:rPr>
          <w:rFonts w:ascii="Arial Nova" w:hAnsi="Arial Nova"/>
        </w:rPr>
        <w:t xml:space="preserve">ptions for the implementation </w:t>
      </w:r>
      <w:r>
        <w:rPr>
          <w:rFonts w:ascii="Arial Nova" w:hAnsi="Arial Nova"/>
        </w:rPr>
        <w:t>under Objective 2</w:t>
      </w:r>
      <w:r w:rsidRPr="0078030E">
        <w:rPr>
          <w:rFonts w:ascii="Arial Nova" w:hAnsi="Arial Nova"/>
        </w:rPr>
        <w:t>?</w:t>
      </w:r>
    </w:p>
    <w:p w14:paraId="19B1D76E" w14:textId="77777777" w:rsidR="006D3383" w:rsidRDefault="006D3383" w:rsidP="006D3383">
      <w:pPr>
        <w:rPr>
          <w:rFonts w:ascii="Arial Nova" w:hAnsi="Arial Nova"/>
        </w:rPr>
      </w:pPr>
      <w:r w:rsidRPr="004B141D">
        <w:rPr>
          <w:rFonts w:ascii="Arial Nova" w:hAnsi="Arial Nova"/>
          <w:noProof/>
        </w:rPr>
        <mc:AlternateContent>
          <mc:Choice Requires="wps">
            <w:drawing>
              <wp:anchor distT="45720" distB="45720" distL="114300" distR="114300" simplePos="0" relativeHeight="251682816" behindDoc="0" locked="0" layoutInCell="1" allowOverlap="1" wp14:anchorId="732E11A9" wp14:editId="49687848">
                <wp:simplePos x="0" y="0"/>
                <wp:positionH relativeFrom="column">
                  <wp:posOffset>255270</wp:posOffset>
                </wp:positionH>
                <wp:positionV relativeFrom="paragraph">
                  <wp:posOffset>166370</wp:posOffset>
                </wp:positionV>
                <wp:extent cx="6455410" cy="461010"/>
                <wp:effectExtent l="0" t="0" r="21590"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461010"/>
                        </a:xfrm>
                        <a:prstGeom prst="rect">
                          <a:avLst/>
                        </a:prstGeom>
                        <a:solidFill>
                          <a:schemeClr val="accent1">
                            <a:lumMod val="20000"/>
                            <a:lumOff val="80000"/>
                          </a:schemeClr>
                        </a:solidFill>
                        <a:ln w="9525">
                          <a:solidFill>
                            <a:schemeClr val="tx1"/>
                          </a:solidFill>
                          <a:miter lim="800000"/>
                          <a:headEnd/>
                          <a:tailEnd/>
                        </a:ln>
                      </wps:spPr>
                      <wps:txbx>
                        <w:txbxContent>
                          <w:p w14:paraId="3D400DAE"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11A9" id="_x0000_s1036" type="#_x0000_t202" style="position:absolute;margin-left:20.1pt;margin-top:13.1pt;width:508.3pt;height:36.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" fillcolor="#d9e2f3 [660]" strokecolor="black [3213]">
                <v:textbox>
                  <w:txbxContent>
                    <w:p w14:paraId="3D400DAE" w14:textId="77777777" w:rsidR="006D3383" w:rsidRDefault="006D3383" w:rsidP="006D3383"/>
                  </w:txbxContent>
                </v:textbox>
              </v:shape>
            </w:pict>
          </mc:Fallback>
        </mc:AlternateContent>
      </w:r>
    </w:p>
    <w:p w14:paraId="56A268C8" w14:textId="77777777" w:rsidR="006D3383" w:rsidRDefault="006D3383" w:rsidP="006D3383">
      <w:pPr>
        <w:rPr>
          <w:rFonts w:ascii="Arial Nova" w:hAnsi="Arial Nova"/>
        </w:rPr>
      </w:pPr>
    </w:p>
    <w:p w14:paraId="2F9AA7FC" w14:textId="77777777" w:rsidR="006D3383" w:rsidRDefault="006D3383" w:rsidP="006D3383">
      <w:pPr>
        <w:rPr>
          <w:rFonts w:ascii="Arial Nova" w:hAnsi="Arial Nova"/>
        </w:rPr>
      </w:pPr>
    </w:p>
    <w:p w14:paraId="5B2B3487" w14:textId="77777777" w:rsidR="006D3383" w:rsidRDefault="006D3383" w:rsidP="006D3383">
      <w:pPr>
        <w:rPr>
          <w:rFonts w:ascii="Arial Nova" w:hAnsi="Arial Nova"/>
        </w:rPr>
      </w:pPr>
    </w:p>
    <w:p w14:paraId="238B11E9" w14:textId="77777777" w:rsidR="006D3383" w:rsidRPr="004B141D" w:rsidRDefault="006D3383" w:rsidP="006D3383">
      <w:pPr>
        <w:rPr>
          <w:rFonts w:ascii="Arial Nova" w:hAnsi="Arial Nova"/>
        </w:rPr>
      </w:pPr>
    </w:p>
    <w:p w14:paraId="293ADC95" w14:textId="77777777" w:rsidR="006D3383" w:rsidRDefault="006D3383" w:rsidP="006D3383">
      <w:pPr>
        <w:pStyle w:val="ListParagraph"/>
        <w:numPr>
          <w:ilvl w:val="0"/>
          <w:numId w:val="8"/>
        </w:numPr>
        <w:ind w:left="630" w:hanging="270"/>
        <w:rPr>
          <w:rFonts w:ascii="Arial Nova" w:hAnsi="Arial Nova"/>
        </w:rPr>
      </w:pPr>
      <w:r w:rsidRPr="0078030E">
        <w:rPr>
          <w:rFonts w:ascii="Arial Nova" w:hAnsi="Arial Nova"/>
        </w:rPr>
        <w:t xml:space="preserve">Do you have any comments on the </w:t>
      </w:r>
      <w:r>
        <w:rPr>
          <w:rFonts w:ascii="Arial Nova" w:hAnsi="Arial Nova"/>
        </w:rPr>
        <w:t>current o</w:t>
      </w:r>
      <w:r w:rsidRPr="004B141D">
        <w:rPr>
          <w:rFonts w:ascii="Arial Nova" w:hAnsi="Arial Nova"/>
        </w:rPr>
        <w:t xml:space="preserve">ptions for the implementation </w:t>
      </w:r>
      <w:r>
        <w:rPr>
          <w:rFonts w:ascii="Arial Nova" w:hAnsi="Arial Nova"/>
        </w:rPr>
        <w:t>under Objective 3</w:t>
      </w:r>
      <w:r w:rsidRPr="0078030E">
        <w:rPr>
          <w:rFonts w:ascii="Arial Nova" w:hAnsi="Arial Nova"/>
        </w:rPr>
        <w:t>?</w:t>
      </w:r>
    </w:p>
    <w:p w14:paraId="522CF7CD" w14:textId="77777777" w:rsidR="006D3383" w:rsidRDefault="006D3383" w:rsidP="006D3383">
      <w:pPr>
        <w:rPr>
          <w:rFonts w:ascii="Arial Nova" w:hAnsi="Arial Nova"/>
        </w:rPr>
      </w:pPr>
      <w:r w:rsidRPr="004B141D">
        <w:rPr>
          <w:rFonts w:ascii="Arial Nova" w:hAnsi="Arial Nova"/>
          <w:noProof/>
        </w:rPr>
        <mc:AlternateContent>
          <mc:Choice Requires="wps">
            <w:drawing>
              <wp:anchor distT="45720" distB="45720" distL="114300" distR="114300" simplePos="0" relativeHeight="251683840" behindDoc="0" locked="0" layoutInCell="1" allowOverlap="1" wp14:anchorId="47DB2D9C" wp14:editId="3E719024">
                <wp:simplePos x="0" y="0"/>
                <wp:positionH relativeFrom="column">
                  <wp:posOffset>247015</wp:posOffset>
                </wp:positionH>
                <wp:positionV relativeFrom="paragraph">
                  <wp:posOffset>109156</wp:posOffset>
                </wp:positionV>
                <wp:extent cx="6455664" cy="536575"/>
                <wp:effectExtent l="0" t="0" r="21590" b="158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536575"/>
                        </a:xfrm>
                        <a:prstGeom prst="rect">
                          <a:avLst/>
                        </a:prstGeom>
                        <a:solidFill>
                          <a:schemeClr val="accent1">
                            <a:lumMod val="20000"/>
                            <a:lumOff val="80000"/>
                          </a:schemeClr>
                        </a:solidFill>
                        <a:ln w="9525">
                          <a:solidFill>
                            <a:schemeClr val="tx1"/>
                          </a:solidFill>
                          <a:miter lim="800000"/>
                          <a:headEnd/>
                          <a:tailEnd/>
                        </a:ln>
                      </wps:spPr>
                      <wps:txbx>
                        <w:txbxContent>
                          <w:p w14:paraId="53750733"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B2D9C" id="_x0000_s1037" type="#_x0000_t202" style="position:absolute;margin-left:19.45pt;margin-top:8.6pt;width:508.3pt;height:4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" fillcolor="#d9e2f3 [660]" strokecolor="black [3213]">
                <v:textbox>
                  <w:txbxContent>
                    <w:p w14:paraId="53750733" w14:textId="77777777" w:rsidR="006D3383" w:rsidRDefault="006D3383" w:rsidP="006D3383"/>
                  </w:txbxContent>
                </v:textbox>
              </v:shape>
            </w:pict>
          </mc:Fallback>
        </mc:AlternateContent>
      </w:r>
    </w:p>
    <w:p w14:paraId="222B4BBE" w14:textId="77777777" w:rsidR="006D3383" w:rsidRDefault="006D3383" w:rsidP="006D3383">
      <w:pPr>
        <w:rPr>
          <w:rFonts w:ascii="Arial Nova" w:hAnsi="Arial Nova"/>
        </w:rPr>
      </w:pPr>
    </w:p>
    <w:p w14:paraId="72056A73" w14:textId="77777777" w:rsidR="006D3383" w:rsidRDefault="006D3383" w:rsidP="006D3383">
      <w:pPr>
        <w:rPr>
          <w:rFonts w:ascii="Arial Nova" w:hAnsi="Arial Nova"/>
        </w:rPr>
      </w:pPr>
    </w:p>
    <w:p w14:paraId="54D1A0FB" w14:textId="77777777" w:rsidR="006D3383" w:rsidRDefault="006D3383" w:rsidP="006D3383">
      <w:pPr>
        <w:rPr>
          <w:rFonts w:ascii="Arial Nova" w:hAnsi="Arial Nova"/>
        </w:rPr>
      </w:pPr>
    </w:p>
    <w:p w14:paraId="0919A9E9" w14:textId="77777777" w:rsidR="006D3383" w:rsidRPr="004B141D" w:rsidRDefault="006D3383" w:rsidP="006D3383">
      <w:pPr>
        <w:rPr>
          <w:rFonts w:ascii="Arial Nova" w:hAnsi="Arial Nova"/>
        </w:rPr>
      </w:pPr>
    </w:p>
    <w:p w14:paraId="3897F243" w14:textId="77777777" w:rsidR="006D3383" w:rsidRDefault="006D3383" w:rsidP="006D3383">
      <w:pPr>
        <w:pStyle w:val="ListParagraph"/>
        <w:numPr>
          <w:ilvl w:val="0"/>
          <w:numId w:val="8"/>
        </w:numPr>
        <w:ind w:left="630" w:hanging="270"/>
        <w:rPr>
          <w:rFonts w:ascii="Arial Nova" w:hAnsi="Arial Nova"/>
        </w:rPr>
      </w:pPr>
      <w:r w:rsidRPr="0078030E">
        <w:rPr>
          <w:rFonts w:ascii="Arial Nova" w:hAnsi="Arial Nova"/>
        </w:rPr>
        <w:t xml:space="preserve">Do you have any comments on the </w:t>
      </w:r>
      <w:r>
        <w:rPr>
          <w:rFonts w:ascii="Arial Nova" w:hAnsi="Arial Nova"/>
        </w:rPr>
        <w:t>current o</w:t>
      </w:r>
      <w:r w:rsidRPr="004B141D">
        <w:rPr>
          <w:rFonts w:ascii="Arial Nova" w:hAnsi="Arial Nova"/>
        </w:rPr>
        <w:t xml:space="preserve">ptions for the implementation </w:t>
      </w:r>
      <w:r>
        <w:rPr>
          <w:rFonts w:ascii="Arial Nova" w:hAnsi="Arial Nova"/>
        </w:rPr>
        <w:t>under Objective 4</w:t>
      </w:r>
      <w:r w:rsidRPr="0078030E">
        <w:rPr>
          <w:rFonts w:ascii="Arial Nova" w:hAnsi="Arial Nova"/>
        </w:rPr>
        <w:t>?</w:t>
      </w:r>
    </w:p>
    <w:p w14:paraId="3835CB08" w14:textId="77777777" w:rsidR="006D3383" w:rsidRPr="004B141D" w:rsidRDefault="006D3383" w:rsidP="006D3383">
      <w:pPr>
        <w:rPr>
          <w:rFonts w:ascii="Arial Nova" w:hAnsi="Arial Nova"/>
        </w:rPr>
      </w:pPr>
      <w:r w:rsidRPr="004B141D">
        <w:rPr>
          <w:rFonts w:ascii="Arial Nova" w:hAnsi="Arial Nova"/>
          <w:noProof/>
        </w:rPr>
        <mc:AlternateContent>
          <mc:Choice Requires="wps">
            <w:drawing>
              <wp:anchor distT="45720" distB="45720" distL="114300" distR="114300" simplePos="0" relativeHeight="251685888" behindDoc="0" locked="0" layoutInCell="1" allowOverlap="1" wp14:anchorId="25B38015" wp14:editId="724578A6">
                <wp:simplePos x="0" y="0"/>
                <wp:positionH relativeFrom="column">
                  <wp:posOffset>248413</wp:posOffset>
                </wp:positionH>
                <wp:positionV relativeFrom="paragraph">
                  <wp:posOffset>97353</wp:posOffset>
                </wp:positionV>
                <wp:extent cx="6455664" cy="536575"/>
                <wp:effectExtent l="0" t="0" r="21590" b="158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664" cy="536575"/>
                        </a:xfrm>
                        <a:prstGeom prst="rect">
                          <a:avLst/>
                        </a:prstGeom>
                        <a:solidFill>
                          <a:schemeClr val="accent1">
                            <a:lumMod val="20000"/>
                            <a:lumOff val="80000"/>
                          </a:schemeClr>
                        </a:solidFill>
                        <a:ln w="9525">
                          <a:solidFill>
                            <a:schemeClr val="tx1"/>
                          </a:solidFill>
                          <a:miter lim="800000"/>
                          <a:headEnd/>
                          <a:tailEnd/>
                        </a:ln>
                      </wps:spPr>
                      <wps:txbx>
                        <w:txbxContent>
                          <w:p w14:paraId="21E0F1BD" w14:textId="77777777" w:rsidR="006D3383" w:rsidRDefault="006D3383" w:rsidP="006D3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38015" id="_x0000_s1038" type="#_x0000_t202" style="position:absolute;margin-left:19.55pt;margin-top:7.65pt;width:508.3pt;height:42.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" fillcolor="#d9e2f3 [660]" strokecolor="black [3213]">
                <v:textbox>
                  <w:txbxContent>
                    <w:p w14:paraId="21E0F1BD" w14:textId="77777777" w:rsidR="006D3383" w:rsidRDefault="006D3383" w:rsidP="006D3383"/>
                  </w:txbxContent>
                </v:textbox>
              </v:shape>
            </w:pict>
          </mc:Fallback>
        </mc:AlternateContent>
      </w:r>
    </w:p>
    <w:p w14:paraId="02BAD1D2" w14:textId="325EC50F" w:rsidR="006D3383" w:rsidRPr="00F154B9" w:rsidRDefault="006D3383" w:rsidP="006D3383">
      <w:pPr>
        <w:rPr>
          <w:rFonts w:ascii="Arial Nova" w:hAnsi="Arial Nova"/>
          <w:b/>
          <w:bCs/>
        </w:rPr>
      </w:pPr>
    </w:p>
    <w:p w14:paraId="0735DB69" w14:textId="382EFF55" w:rsidR="006D3383" w:rsidRDefault="006D3383" w:rsidP="00792B55">
      <w:pPr>
        <w:jc w:val="both"/>
        <w:rPr>
          <w:rFonts w:ascii="Arial Nova" w:hAnsi="Arial Nova"/>
        </w:rPr>
      </w:pPr>
    </w:p>
    <w:p w14:paraId="7E063A34" w14:textId="77777777" w:rsidR="006D3383" w:rsidRDefault="006D3383" w:rsidP="00792B55">
      <w:pPr>
        <w:jc w:val="both"/>
        <w:rPr>
          <w:rFonts w:ascii="Arial Nova" w:hAnsi="Arial Nova"/>
        </w:rPr>
      </w:pPr>
    </w:p>
    <w:p w14:paraId="557D0172" w14:textId="77777777" w:rsidR="00F25BE5" w:rsidRDefault="00F25BE5" w:rsidP="00792B55">
      <w:pPr>
        <w:jc w:val="both"/>
        <w:rPr>
          <w:rFonts w:ascii="Arial Nova" w:hAnsi="Arial Nova"/>
          <w:b/>
          <w:u w:val="single"/>
        </w:rPr>
      </w:pPr>
    </w:p>
    <w:p w14:paraId="1180A6B0" w14:textId="77777777" w:rsidR="00F25BE5" w:rsidRDefault="00F25BE5" w:rsidP="00792B55">
      <w:pPr>
        <w:jc w:val="both"/>
        <w:rPr>
          <w:rFonts w:ascii="Arial Nova" w:hAnsi="Arial Nova"/>
          <w:b/>
          <w:u w:val="single"/>
        </w:rPr>
      </w:pPr>
    </w:p>
    <w:p w14:paraId="6326BC9D" w14:textId="1C8D434C" w:rsidR="000B7DB6" w:rsidRPr="000B7DB6" w:rsidRDefault="000B7DB6" w:rsidP="000B7DB6">
      <w:pPr>
        <w:ind w:left="360"/>
        <w:rPr>
          <w:rFonts w:ascii="Arial Nova" w:hAnsi="Arial Nova"/>
        </w:rPr>
      </w:pPr>
      <w:r w:rsidRPr="000B7DB6">
        <w:rPr>
          <w:rFonts w:ascii="Arial Nova" w:hAnsi="Arial Nova"/>
        </w:rPr>
        <w:t xml:space="preserve">5. </w:t>
      </w:r>
      <w:r w:rsidR="000F7805" w:rsidRPr="000F7805">
        <w:rPr>
          <w:rFonts w:ascii="Arial Nova" w:hAnsi="Arial Nova"/>
        </w:rPr>
        <w:t>Do you have any other general comments on the current Appendix 2?</w:t>
      </w:r>
    </w:p>
    <w:p w14:paraId="601EAC0C" w14:textId="77777777" w:rsidR="000B7DB6" w:rsidRPr="000B7DB6" w:rsidRDefault="000B7DB6" w:rsidP="000B7DB6">
      <w:pPr>
        <w:ind w:left="360"/>
        <w:rPr>
          <w:rFonts w:ascii="Arial Nova" w:hAnsi="Arial Nova"/>
        </w:rPr>
      </w:pPr>
    </w:p>
    <w:p w14:paraId="13BB4079" w14:textId="77777777" w:rsidR="000B7DB6" w:rsidRPr="004B141D" w:rsidRDefault="000B7DB6" w:rsidP="000B7DB6">
      <w:pPr>
        <w:pStyle w:val="ListParagraph"/>
        <w:ind w:left="432"/>
        <w:rPr>
          <w:rFonts w:ascii="Arial Nova" w:hAnsi="Arial Nova"/>
        </w:rPr>
      </w:pPr>
      <w:r>
        <w:rPr>
          <w:rFonts w:ascii="Arial Nova" w:hAnsi="Arial Nova"/>
          <w:noProof/>
        </w:rPr>
        <w:drawing>
          <wp:inline distT="0" distB="0" distL="0" distR="0" wp14:anchorId="062E29C0" wp14:editId="75D9AEE7">
            <wp:extent cx="6477635"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635" cy="1092200"/>
                    </a:xfrm>
                    <a:prstGeom prst="rect">
                      <a:avLst/>
                    </a:prstGeom>
                    <a:noFill/>
                  </pic:spPr>
                </pic:pic>
              </a:graphicData>
            </a:graphic>
          </wp:inline>
        </w:drawing>
      </w:r>
    </w:p>
    <w:p w14:paraId="11A51BF4" w14:textId="77777777" w:rsidR="000B7DB6" w:rsidRPr="0078030E" w:rsidRDefault="000B7DB6" w:rsidP="000B7DB6">
      <w:pPr>
        <w:pStyle w:val="ListParagraph"/>
        <w:ind w:left="1080"/>
        <w:rPr>
          <w:rFonts w:ascii="Arial Nova" w:hAnsi="Arial Nova"/>
        </w:rPr>
      </w:pPr>
    </w:p>
    <w:p w14:paraId="7D9A586C" w14:textId="77777777" w:rsidR="00F25BE5" w:rsidRDefault="00F25BE5" w:rsidP="00792B55">
      <w:pPr>
        <w:jc w:val="both"/>
        <w:rPr>
          <w:rFonts w:ascii="Arial Nova" w:hAnsi="Arial Nova"/>
          <w:b/>
          <w:u w:val="single"/>
        </w:rPr>
      </w:pPr>
    </w:p>
    <w:p w14:paraId="208A6B09" w14:textId="06ED3B76" w:rsidR="008E300A" w:rsidRDefault="008E300A" w:rsidP="00792B55">
      <w:pPr>
        <w:jc w:val="both"/>
        <w:rPr>
          <w:rFonts w:ascii="Arial Nova" w:hAnsi="Arial Nova"/>
          <w:b/>
          <w:u w:val="single"/>
        </w:rPr>
      </w:pPr>
    </w:p>
    <w:p w14:paraId="560EC940" w14:textId="77777777" w:rsidR="00A85061" w:rsidRDefault="00A85061" w:rsidP="00792B55">
      <w:pPr>
        <w:jc w:val="both"/>
        <w:rPr>
          <w:rFonts w:ascii="Arial Nova" w:hAnsi="Arial Nova"/>
          <w:b/>
          <w:u w:val="single"/>
        </w:rPr>
      </w:pPr>
    </w:p>
    <w:p w14:paraId="1BA1230E" w14:textId="77777777" w:rsidR="008E300A" w:rsidRDefault="008E300A" w:rsidP="00792B55">
      <w:pPr>
        <w:jc w:val="both"/>
        <w:rPr>
          <w:rFonts w:ascii="Arial Nova" w:hAnsi="Arial Nova"/>
          <w:b/>
          <w:u w:val="single"/>
        </w:rPr>
      </w:pPr>
    </w:p>
    <w:p w14:paraId="6AA6D4A2" w14:textId="77777777" w:rsidR="008E300A" w:rsidRDefault="008E300A" w:rsidP="00792B55">
      <w:pPr>
        <w:jc w:val="both"/>
        <w:rPr>
          <w:rFonts w:ascii="Arial Nova" w:hAnsi="Arial Nova"/>
          <w:b/>
          <w:u w:val="single"/>
        </w:rPr>
      </w:pPr>
    </w:p>
    <w:p w14:paraId="109C0CAE" w14:textId="77777777" w:rsidR="008E300A" w:rsidRDefault="008E300A" w:rsidP="00792B55">
      <w:pPr>
        <w:jc w:val="both"/>
        <w:rPr>
          <w:rFonts w:ascii="Arial Nova" w:hAnsi="Arial Nova"/>
          <w:b/>
          <w:u w:val="single"/>
        </w:rPr>
      </w:pPr>
    </w:p>
    <w:p w14:paraId="6A4F5791" w14:textId="1D3836D3" w:rsidR="00AE1BF1" w:rsidRPr="006D3383" w:rsidRDefault="006D3383" w:rsidP="00792B55">
      <w:pPr>
        <w:jc w:val="both"/>
        <w:rPr>
          <w:rFonts w:ascii="Arial Nova" w:hAnsi="Arial Nova"/>
          <w:b/>
          <w:u w:val="single"/>
        </w:rPr>
      </w:pPr>
      <w:r w:rsidRPr="006D3383">
        <w:rPr>
          <w:rFonts w:ascii="Arial Nova" w:hAnsi="Arial Nova"/>
          <w:b/>
          <w:u w:val="single"/>
        </w:rPr>
        <w:lastRenderedPageBreak/>
        <w:t xml:space="preserve">Consultation process </w:t>
      </w:r>
    </w:p>
    <w:p w14:paraId="0AE0BFFF" w14:textId="77777777" w:rsidR="006D3383" w:rsidRPr="00AE1BF1" w:rsidRDefault="006D3383" w:rsidP="00792B55">
      <w:pPr>
        <w:jc w:val="both"/>
        <w:rPr>
          <w:rFonts w:ascii="Arial Nova" w:hAnsi="Arial Nova"/>
        </w:rPr>
      </w:pPr>
    </w:p>
    <w:p w14:paraId="00DF33CA" w14:textId="05A3C3A3" w:rsidR="00AE1BF1" w:rsidRPr="00AE1BF1" w:rsidRDefault="00AE1BF1" w:rsidP="00792B55">
      <w:pPr>
        <w:numPr>
          <w:ilvl w:val="0"/>
          <w:numId w:val="1"/>
        </w:numPr>
        <w:tabs>
          <w:tab w:val="left" w:pos="180"/>
        </w:tabs>
        <w:ind w:left="180" w:hanging="180"/>
        <w:jc w:val="both"/>
        <w:rPr>
          <w:rFonts w:ascii="Arial Nova" w:hAnsi="Arial Nova"/>
        </w:rPr>
      </w:pPr>
      <w:r w:rsidRPr="00AE1BF1">
        <w:rPr>
          <w:rFonts w:ascii="Arial Nova" w:hAnsi="Arial Nova"/>
          <w:b/>
          <w:bCs/>
        </w:rPr>
        <w:t>5-9 March 2020</w:t>
      </w:r>
      <w:r w:rsidRPr="00AE1BF1">
        <w:rPr>
          <w:rFonts w:ascii="Arial Nova" w:hAnsi="Arial Nova"/>
        </w:rPr>
        <w:t xml:space="preserve">:  Virtual hearings (using WebEx) with Member States, organized by WHO Regional Offices, to seek views on the “zero draft” updated Appendix 1 (version dated 5 March 2020) and existing Appendix 2.  </w:t>
      </w:r>
    </w:p>
    <w:p w14:paraId="0DD28542" w14:textId="77777777" w:rsidR="00AE1BF1" w:rsidRPr="00AE1BF1" w:rsidRDefault="00AE1BF1" w:rsidP="00792B55">
      <w:pPr>
        <w:tabs>
          <w:tab w:val="left" w:pos="180"/>
        </w:tabs>
        <w:ind w:left="180" w:hanging="180"/>
        <w:jc w:val="both"/>
        <w:rPr>
          <w:rFonts w:ascii="Arial Nova" w:hAnsi="Arial Nova"/>
        </w:rPr>
      </w:pPr>
      <w:r w:rsidRPr="00AE1BF1">
        <w:rPr>
          <w:rFonts w:ascii="Arial Nova" w:hAnsi="Arial Nova"/>
        </w:rPr>
        <w:t> </w:t>
      </w:r>
    </w:p>
    <w:p w14:paraId="4B56657B" w14:textId="7741284C" w:rsidR="006D3383" w:rsidRDefault="00AE1BF1" w:rsidP="006D3383">
      <w:pPr>
        <w:numPr>
          <w:ilvl w:val="0"/>
          <w:numId w:val="2"/>
        </w:numPr>
        <w:tabs>
          <w:tab w:val="left" w:pos="180"/>
        </w:tabs>
        <w:ind w:left="180" w:hanging="180"/>
        <w:jc w:val="both"/>
        <w:rPr>
          <w:rFonts w:ascii="Arial Nova" w:hAnsi="Arial Nova"/>
        </w:rPr>
      </w:pPr>
      <w:r w:rsidRPr="00AE1BF1">
        <w:rPr>
          <w:rFonts w:ascii="Arial Nova" w:hAnsi="Arial Nova"/>
          <w:b/>
          <w:bCs/>
        </w:rPr>
        <w:t>9-22 March 2020:</w:t>
      </w:r>
      <w:r w:rsidRPr="00AE1BF1">
        <w:rPr>
          <w:rFonts w:ascii="Arial Nova" w:hAnsi="Arial Nova"/>
        </w:rPr>
        <w:t xml:space="preserve"> Web-based consultation for Member States, UN organizations, NGOs, private sector entities, academic institutions and philanthropic foundations on the “zero draft” updated Appendix 1 (version dated 5 March 2020) and existing Appendix 2. </w:t>
      </w:r>
      <w:r w:rsidR="008E300A" w:rsidRPr="00AE1BF1">
        <w:rPr>
          <w:rFonts w:ascii="Arial Nova" w:hAnsi="Arial Nova"/>
        </w:rPr>
        <w:t xml:space="preserve">The web-based consultation will be announced at </w:t>
      </w:r>
      <w:hyperlink r:id="rId11" w:history="1">
        <w:r w:rsidR="008E300A" w:rsidRPr="00AE1BF1">
          <w:rPr>
            <w:rStyle w:val="Hyperlink"/>
            <w:rFonts w:ascii="Arial Nova" w:hAnsi="Arial Nova"/>
          </w:rPr>
          <w:t>https://www.who.int/mental_health/action_plan_2013/en/</w:t>
        </w:r>
      </w:hyperlink>
    </w:p>
    <w:p w14:paraId="4D72303D" w14:textId="01C3B07D" w:rsidR="00AE1BF1" w:rsidRPr="00AE1BF1" w:rsidRDefault="00AE1BF1" w:rsidP="006D3383">
      <w:pPr>
        <w:tabs>
          <w:tab w:val="left" w:pos="180"/>
        </w:tabs>
        <w:ind w:left="180"/>
        <w:jc w:val="both"/>
        <w:rPr>
          <w:rFonts w:ascii="Arial Nova" w:hAnsi="Arial Nova"/>
        </w:rPr>
      </w:pPr>
      <w:r w:rsidRPr="00AE1BF1">
        <w:rPr>
          <w:rFonts w:ascii="Arial Nova" w:hAnsi="Arial Nova"/>
        </w:rPr>
        <w:t> </w:t>
      </w:r>
    </w:p>
    <w:p w14:paraId="30B165AF" w14:textId="77777777" w:rsidR="00AE1BF1" w:rsidRPr="00AE1BF1" w:rsidRDefault="00AE1BF1" w:rsidP="00792B55">
      <w:pPr>
        <w:numPr>
          <w:ilvl w:val="0"/>
          <w:numId w:val="3"/>
        </w:numPr>
        <w:tabs>
          <w:tab w:val="left" w:pos="180"/>
        </w:tabs>
        <w:ind w:left="180" w:hanging="180"/>
        <w:jc w:val="both"/>
        <w:rPr>
          <w:rFonts w:ascii="Arial Nova" w:hAnsi="Arial Nova"/>
        </w:rPr>
      </w:pPr>
      <w:r w:rsidRPr="00AE1BF1">
        <w:rPr>
          <w:rFonts w:ascii="Arial Nova" w:hAnsi="Arial Nova"/>
          <w:b/>
          <w:bCs/>
        </w:rPr>
        <w:t>6-10 July 2020</w:t>
      </w:r>
      <w:r w:rsidRPr="00AE1BF1">
        <w:rPr>
          <w:rFonts w:ascii="Arial Nova" w:hAnsi="Arial Nova"/>
        </w:rPr>
        <w:t>: Virtual hearings (using WebEx) with Member States, organized by WHO Regional Offices to seek views on the “zero draft” updated Appendix 2 (version dated 6 July 2020).</w:t>
      </w:r>
    </w:p>
    <w:p w14:paraId="2096B607" w14:textId="77777777" w:rsidR="00AE1BF1" w:rsidRPr="00AE1BF1" w:rsidRDefault="00AE1BF1" w:rsidP="00792B55">
      <w:pPr>
        <w:tabs>
          <w:tab w:val="left" w:pos="180"/>
        </w:tabs>
        <w:ind w:left="180" w:hanging="180"/>
        <w:jc w:val="both"/>
        <w:rPr>
          <w:rFonts w:ascii="Arial Nova" w:hAnsi="Arial Nova"/>
        </w:rPr>
      </w:pPr>
    </w:p>
    <w:p w14:paraId="50D20102" w14:textId="77777777" w:rsidR="00AE1BF1" w:rsidRPr="00AE1BF1" w:rsidRDefault="00AE1BF1" w:rsidP="00792B55">
      <w:pPr>
        <w:numPr>
          <w:ilvl w:val="0"/>
          <w:numId w:val="4"/>
        </w:numPr>
        <w:tabs>
          <w:tab w:val="left" w:pos="180"/>
        </w:tabs>
        <w:ind w:left="180" w:hanging="180"/>
        <w:jc w:val="both"/>
        <w:rPr>
          <w:rFonts w:ascii="Arial Nova" w:hAnsi="Arial Nova"/>
        </w:rPr>
      </w:pPr>
      <w:r w:rsidRPr="00AE1BF1">
        <w:rPr>
          <w:rFonts w:ascii="Arial Nova" w:hAnsi="Arial Nova"/>
          <w:b/>
          <w:bCs/>
        </w:rPr>
        <w:t>10-31 July 2020</w:t>
      </w:r>
      <w:r w:rsidRPr="00AE1BF1">
        <w:rPr>
          <w:rFonts w:ascii="Arial Nova" w:hAnsi="Arial Nova"/>
        </w:rPr>
        <w:t xml:space="preserve">: Web-based consultations for Member States, UN organizations, NGOs, private sector entities, academic institutions and philanthropic foundations on the same “zero draft” updated Appendix 2 (version dated </w:t>
      </w:r>
      <w:r w:rsidRPr="00AE1BF1">
        <w:rPr>
          <w:rFonts w:ascii="Arial Nova" w:hAnsi="Arial Nova"/>
          <w:color w:val="1F497D"/>
        </w:rPr>
        <w:t>6</w:t>
      </w:r>
      <w:r w:rsidRPr="00AE1BF1">
        <w:rPr>
          <w:rFonts w:ascii="Arial Nova" w:hAnsi="Arial Nova"/>
        </w:rPr>
        <w:t xml:space="preserve"> July 2020).  The web-based consultation will be announced at </w:t>
      </w:r>
      <w:hyperlink r:id="rId12" w:history="1">
        <w:r w:rsidRPr="00AE1BF1">
          <w:rPr>
            <w:rStyle w:val="Hyperlink"/>
            <w:rFonts w:ascii="Arial Nova" w:hAnsi="Arial Nova"/>
          </w:rPr>
          <w:t>https://www.who.int/mental_health/action_plan_2013/en/</w:t>
        </w:r>
      </w:hyperlink>
      <w:r w:rsidRPr="00AE1BF1">
        <w:rPr>
          <w:rFonts w:ascii="Arial Nova" w:hAnsi="Arial Nova"/>
        </w:rPr>
        <w:t xml:space="preserve"> </w:t>
      </w:r>
    </w:p>
    <w:p w14:paraId="237D9B18" w14:textId="77777777" w:rsidR="00AE1BF1" w:rsidRPr="00AE1BF1" w:rsidRDefault="00AE1BF1" w:rsidP="00792B55">
      <w:pPr>
        <w:tabs>
          <w:tab w:val="left" w:pos="180"/>
        </w:tabs>
        <w:ind w:left="180" w:hanging="180"/>
        <w:jc w:val="both"/>
        <w:rPr>
          <w:rFonts w:ascii="Arial Nova" w:hAnsi="Arial Nova"/>
        </w:rPr>
      </w:pPr>
      <w:r w:rsidRPr="00AE1BF1">
        <w:rPr>
          <w:rFonts w:ascii="Arial Nova" w:hAnsi="Arial Nova"/>
        </w:rPr>
        <w:t> </w:t>
      </w:r>
    </w:p>
    <w:p w14:paraId="24B3BABE" w14:textId="77777777" w:rsidR="00AE1BF1" w:rsidRPr="00AE1BF1" w:rsidRDefault="00AE1BF1" w:rsidP="00792B55">
      <w:pPr>
        <w:numPr>
          <w:ilvl w:val="0"/>
          <w:numId w:val="5"/>
        </w:numPr>
        <w:tabs>
          <w:tab w:val="left" w:pos="180"/>
        </w:tabs>
        <w:ind w:left="180" w:hanging="180"/>
        <w:jc w:val="both"/>
        <w:rPr>
          <w:rFonts w:ascii="Arial Nova" w:hAnsi="Arial Nova"/>
        </w:rPr>
      </w:pPr>
      <w:r w:rsidRPr="00AE1BF1">
        <w:rPr>
          <w:rFonts w:ascii="Arial Nova" w:hAnsi="Arial Nova"/>
          <w:b/>
          <w:bCs/>
        </w:rPr>
        <w:t>January 2021</w:t>
      </w:r>
      <w:r w:rsidRPr="00AE1BF1">
        <w:rPr>
          <w:rFonts w:ascii="Arial Nova" w:hAnsi="Arial Nova"/>
        </w:rPr>
        <w:t xml:space="preserve">: The 148th session of the Executive Board will be invited to consider a final draft of the </w:t>
      </w:r>
      <w:r w:rsidRPr="00AE1BF1">
        <w:rPr>
          <w:rFonts w:ascii="Arial Nova" w:hAnsi="Arial Nova"/>
          <w:u w:val="single"/>
        </w:rPr>
        <w:t>updated</w:t>
      </w:r>
      <w:r w:rsidRPr="00AE1BF1">
        <w:rPr>
          <w:rFonts w:ascii="Arial Nova" w:hAnsi="Arial Nova"/>
        </w:rPr>
        <w:t xml:space="preserve"> Appendices 1 and 2 of the WHO Comprehensive Mental Health Action Plan, as part of the consolidated reporting on the progress achieved in the prevention and control of NCDs diseases and the promotion of mental health to WHA74 through EB148 (in accordance with paragraph 3(e) of WHA72(11)).</w:t>
      </w:r>
    </w:p>
    <w:p w14:paraId="3842EB41" w14:textId="77777777" w:rsidR="006D3383" w:rsidRDefault="006D3383" w:rsidP="00792B55">
      <w:pPr>
        <w:jc w:val="both"/>
        <w:rPr>
          <w:rFonts w:ascii="Arial Nova" w:hAnsi="Arial Nova"/>
        </w:rPr>
      </w:pPr>
    </w:p>
    <w:sectPr w:rsidR="006D3383" w:rsidSect="00792B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8312C"/>
    <w:multiLevelType w:val="hybridMultilevel"/>
    <w:tmpl w:val="BBBE1E8C"/>
    <w:lvl w:ilvl="0" w:tplc="E1ECB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7411D"/>
    <w:multiLevelType w:val="hybridMultilevel"/>
    <w:tmpl w:val="77B0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24101"/>
    <w:multiLevelType w:val="hybridMultilevel"/>
    <w:tmpl w:val="BBBE1E8C"/>
    <w:lvl w:ilvl="0" w:tplc="E1ECBB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07113"/>
    <w:multiLevelType w:val="hybridMultilevel"/>
    <w:tmpl w:val="BBBE1E8C"/>
    <w:lvl w:ilvl="0" w:tplc="E1ECBB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544FF"/>
    <w:multiLevelType w:val="multilevel"/>
    <w:tmpl w:val="4B906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104EE6"/>
    <w:multiLevelType w:val="multilevel"/>
    <w:tmpl w:val="2DD4A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4931D7"/>
    <w:multiLevelType w:val="multilevel"/>
    <w:tmpl w:val="88209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D869B4"/>
    <w:multiLevelType w:val="multilevel"/>
    <w:tmpl w:val="FBDE0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031A3D"/>
    <w:multiLevelType w:val="multilevel"/>
    <w:tmpl w:val="809AF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22178E"/>
    <w:multiLevelType w:val="multilevel"/>
    <w:tmpl w:val="9DC4D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903328"/>
    <w:multiLevelType w:val="hybridMultilevel"/>
    <w:tmpl w:val="931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4"/>
  </w:num>
  <w:num w:numId="6">
    <w:abstractNumId w:val="8"/>
  </w:num>
  <w:num w:numId="7">
    <w:abstractNumId w:val="2"/>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F1"/>
    <w:rsid w:val="000B7DB6"/>
    <w:rsid w:val="000F3A02"/>
    <w:rsid w:val="000F7805"/>
    <w:rsid w:val="002834E9"/>
    <w:rsid w:val="00422632"/>
    <w:rsid w:val="004B141D"/>
    <w:rsid w:val="0066517F"/>
    <w:rsid w:val="006D3383"/>
    <w:rsid w:val="007002D6"/>
    <w:rsid w:val="00741EE0"/>
    <w:rsid w:val="0078030E"/>
    <w:rsid w:val="00792B55"/>
    <w:rsid w:val="007B5345"/>
    <w:rsid w:val="008A64EB"/>
    <w:rsid w:val="008E2240"/>
    <w:rsid w:val="008E300A"/>
    <w:rsid w:val="009C0A7A"/>
    <w:rsid w:val="00A05FB6"/>
    <w:rsid w:val="00A62281"/>
    <w:rsid w:val="00A85061"/>
    <w:rsid w:val="00AC37AF"/>
    <w:rsid w:val="00AE1BF1"/>
    <w:rsid w:val="00B367FE"/>
    <w:rsid w:val="00C04FE1"/>
    <w:rsid w:val="00CF58FA"/>
    <w:rsid w:val="00E9717B"/>
    <w:rsid w:val="00ED5159"/>
    <w:rsid w:val="00F154B9"/>
    <w:rsid w:val="00F25BE5"/>
    <w:rsid w:val="00FF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B694"/>
  <w15:chartTrackingRefBased/>
  <w15:docId w15:val="{53565C57-F39E-43A7-9F34-A7627087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BF1"/>
    <w:rPr>
      <w:color w:val="0000FF"/>
      <w:u w:val="single"/>
    </w:rPr>
  </w:style>
  <w:style w:type="paragraph" w:styleId="ListParagraph">
    <w:name w:val="List Paragraph"/>
    <w:basedOn w:val="Normal"/>
    <w:uiPriority w:val="34"/>
    <w:qFormat/>
    <w:rsid w:val="0078030E"/>
    <w:pPr>
      <w:ind w:left="720"/>
      <w:contextualSpacing/>
    </w:pPr>
  </w:style>
  <w:style w:type="paragraph" w:styleId="BalloonText">
    <w:name w:val="Balloon Text"/>
    <w:basedOn w:val="Normal"/>
    <w:link w:val="BalloonTextChar"/>
    <w:uiPriority w:val="99"/>
    <w:semiHidden/>
    <w:unhideWhenUsed/>
    <w:rsid w:val="006D3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383"/>
    <w:rPr>
      <w:rFonts w:ascii="Segoe UI" w:hAnsi="Segoe UI" w:cs="Segoe UI"/>
      <w:sz w:val="18"/>
      <w:szCs w:val="18"/>
    </w:rPr>
  </w:style>
  <w:style w:type="character" w:styleId="CommentReference">
    <w:name w:val="annotation reference"/>
    <w:basedOn w:val="DefaultParagraphFont"/>
    <w:uiPriority w:val="99"/>
    <w:semiHidden/>
    <w:unhideWhenUsed/>
    <w:rsid w:val="006D3383"/>
    <w:rPr>
      <w:sz w:val="16"/>
      <w:szCs w:val="16"/>
    </w:rPr>
  </w:style>
  <w:style w:type="paragraph" w:styleId="CommentText">
    <w:name w:val="annotation text"/>
    <w:basedOn w:val="Normal"/>
    <w:link w:val="CommentTextChar"/>
    <w:uiPriority w:val="99"/>
    <w:semiHidden/>
    <w:unhideWhenUsed/>
    <w:rsid w:val="006D3383"/>
    <w:rPr>
      <w:sz w:val="20"/>
      <w:szCs w:val="20"/>
    </w:rPr>
  </w:style>
  <w:style w:type="character" w:customStyle="1" w:styleId="CommentTextChar">
    <w:name w:val="Comment Text Char"/>
    <w:basedOn w:val="DefaultParagraphFont"/>
    <w:link w:val="CommentText"/>
    <w:uiPriority w:val="99"/>
    <w:semiHidden/>
    <w:rsid w:val="006D338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3383"/>
    <w:rPr>
      <w:b/>
      <w:bCs/>
    </w:rPr>
  </w:style>
  <w:style w:type="character" w:customStyle="1" w:styleId="CommentSubjectChar">
    <w:name w:val="Comment Subject Char"/>
    <w:basedOn w:val="CommentTextChar"/>
    <w:link w:val="CommentSubject"/>
    <w:uiPriority w:val="99"/>
    <w:semiHidden/>
    <w:rsid w:val="006D3383"/>
    <w:rPr>
      <w:rFonts w:ascii="Calibri" w:hAnsi="Calibri" w:cs="Calibri"/>
      <w:b/>
      <w:bCs/>
      <w:sz w:val="20"/>
      <w:szCs w:val="20"/>
    </w:rPr>
  </w:style>
  <w:style w:type="character" w:styleId="UnresolvedMention">
    <w:name w:val="Unresolved Mention"/>
    <w:basedOn w:val="DefaultParagraphFont"/>
    <w:uiPriority w:val="99"/>
    <w:semiHidden/>
    <w:unhideWhenUsed/>
    <w:rsid w:val="00F25BE5"/>
    <w:rPr>
      <w:color w:val="605E5C"/>
      <w:shd w:val="clear" w:color="auto" w:fill="E1DFDD"/>
    </w:rPr>
  </w:style>
  <w:style w:type="character" w:styleId="FollowedHyperlink">
    <w:name w:val="FollowedHyperlink"/>
    <w:basedOn w:val="DefaultParagraphFont"/>
    <w:uiPriority w:val="99"/>
    <w:semiHidden/>
    <w:unhideWhenUsed/>
    <w:rsid w:val="00F25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5155">
      <w:bodyDiv w:val="1"/>
      <w:marLeft w:val="0"/>
      <w:marRight w:val="0"/>
      <w:marTop w:val="0"/>
      <w:marBottom w:val="0"/>
      <w:divBdr>
        <w:top w:val="none" w:sz="0" w:space="0" w:color="auto"/>
        <w:left w:val="none" w:sz="0" w:space="0" w:color="auto"/>
        <w:bottom w:val="none" w:sz="0" w:space="0" w:color="auto"/>
        <w:right w:val="none" w:sz="0" w:space="0" w:color="auto"/>
      </w:divBdr>
    </w:div>
    <w:div w:id="741221378">
      <w:bodyDiv w:val="1"/>
      <w:marLeft w:val="0"/>
      <w:marRight w:val="0"/>
      <w:marTop w:val="0"/>
      <w:marBottom w:val="0"/>
      <w:divBdr>
        <w:top w:val="none" w:sz="0" w:space="0" w:color="auto"/>
        <w:left w:val="none" w:sz="0" w:space="0" w:color="auto"/>
        <w:bottom w:val="none" w:sz="0" w:space="0" w:color="auto"/>
        <w:right w:val="none" w:sz="0" w:space="0" w:color="auto"/>
      </w:divBdr>
    </w:div>
    <w:div w:id="13144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gb/ebwha/pdf_files/WHA72/A72_76-en.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mental_health/action_plan_2013/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mental_health/action_plan_2013/e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who.int/iris/bitstream/10665/89966/1/9789241506021_eng.pdf?ua=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3E97C1E496146810FEB70F1396B93" ma:contentTypeVersion="13" ma:contentTypeDescription="Create a new document." ma:contentTypeScope="" ma:versionID="385dbfc3d2a9caf85bd0463d1ca5d9aa">
  <xsd:schema xmlns:xsd="http://www.w3.org/2001/XMLSchema" xmlns:xs="http://www.w3.org/2001/XMLSchema" xmlns:p="http://schemas.microsoft.com/office/2006/metadata/properties" xmlns:ns3="89183209-54ec-4e32-bf76-d6dd73274b02" xmlns:ns4="260c9e63-c4c2-4a50-85d0-0cf478f3a22a" targetNamespace="http://schemas.microsoft.com/office/2006/metadata/properties" ma:root="true" ma:fieldsID="6803dd7bfc77394cda61b06af2f878f1" ns3:_="" ns4:_="">
    <xsd:import namespace="89183209-54ec-4e32-bf76-d6dd73274b02"/>
    <xsd:import namespace="260c9e63-c4c2-4a50-85d0-0cf478f3a2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3209-54ec-4e32-bf76-d6dd73274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c9e63-c4c2-4a50-85d0-0cf478f3a2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E7BBE-D3F9-4411-A8B1-48F74864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3209-54ec-4e32-bf76-d6dd73274b02"/>
    <ds:schemaRef ds:uri="260c9e63-c4c2-4a50-85d0-0cf478f3a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0F0E5-F792-41AA-855B-AE455FD5C680}">
  <ds:schemaRefs>
    <ds:schemaRef ds:uri="http://schemas.microsoft.com/sharepoint/v3/contenttype/forms"/>
  </ds:schemaRefs>
</ds:datastoreItem>
</file>

<file path=customXml/itemProps3.xml><?xml version="1.0" encoding="utf-8"?>
<ds:datastoreItem xmlns:ds="http://schemas.openxmlformats.org/officeDocument/2006/customXml" ds:itemID="{1AAC512A-B0E4-462D-9905-C4825414CB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Jorge</dc:creator>
  <cp:keywords/>
  <dc:description/>
  <cp:lastModifiedBy>CASTRO, Jorge</cp:lastModifiedBy>
  <cp:revision>4</cp:revision>
  <cp:lastPrinted>2020-03-06T10:58:00Z</cp:lastPrinted>
  <dcterms:created xsi:type="dcterms:W3CDTF">2020-03-09T13:18:00Z</dcterms:created>
  <dcterms:modified xsi:type="dcterms:W3CDTF">2020-03-10T12:53:00Z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0x0101007183E97C1E496146810FEB70F1396B93</vt:lpwstr>
  </property>
</Properties>
</file>