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E3E" w:rsidRPr="008F7A38" w:rsidRDefault="006145F4" w:rsidP="006145F4">
      <w:pPr>
        <w:spacing w:after="0" w:line="240" w:lineRule="auto"/>
        <w:ind w:left="504" w:right="0" w:firstLine="0"/>
        <w:jc w:val="both"/>
        <w:rPr>
          <w:rFonts w:ascii="Sylfaen" w:eastAsia="Calibri" w:hAnsi="Sylfaen" w:cs="Calibri"/>
          <w:sz w:val="32"/>
          <w:szCs w:val="32"/>
          <w:lang w:val="ka-GE"/>
        </w:rPr>
      </w:pPr>
      <w:r>
        <w:rPr>
          <w:rFonts w:ascii="Sylfaen" w:eastAsia="Calibri" w:hAnsi="Sylfaen" w:cs="Calibri"/>
          <w:sz w:val="32"/>
          <w:szCs w:val="32"/>
          <w:lang w:val="ka-GE"/>
        </w:rPr>
        <w:t xml:space="preserve">ადამიანის </w:t>
      </w:r>
      <w:r w:rsidR="00091E3E" w:rsidRPr="00091E3E">
        <w:rPr>
          <w:rFonts w:ascii="Sylfaen" w:eastAsia="Calibri" w:hAnsi="Sylfaen" w:cs="Calibri"/>
          <w:sz w:val="32"/>
          <w:szCs w:val="32"/>
          <w:lang w:val="ka-GE"/>
        </w:rPr>
        <w:t xml:space="preserve">ახალი კორონავირუსით (nCoV) ინფიცირების </w:t>
      </w:r>
      <w:r w:rsidR="00174475" w:rsidRPr="00091E3E">
        <w:rPr>
          <w:rFonts w:ascii="Sylfaen" w:eastAsia="Calibri" w:hAnsi="Sylfaen" w:cs="Calibri"/>
          <w:sz w:val="32"/>
          <w:szCs w:val="32"/>
          <w:lang w:val="ka-GE"/>
        </w:rPr>
        <w:t xml:space="preserve">შემთხვევის </w:t>
      </w:r>
      <w:r w:rsidR="00174475">
        <w:rPr>
          <w:rFonts w:ascii="Sylfaen" w:eastAsia="Calibri" w:hAnsi="Sylfaen" w:cs="Calibri"/>
          <w:sz w:val="32"/>
          <w:szCs w:val="32"/>
          <w:lang w:val="ka-GE"/>
        </w:rPr>
        <w:t>განსაზღვრება</w:t>
      </w:r>
      <w:r w:rsidR="008F7A38">
        <w:rPr>
          <w:rFonts w:ascii="Sylfaen" w:eastAsia="Calibri" w:hAnsi="Sylfaen" w:cs="Calibri"/>
          <w:sz w:val="32"/>
          <w:szCs w:val="32"/>
        </w:rPr>
        <w:t xml:space="preserve"> </w:t>
      </w:r>
      <w:r w:rsidR="008F7A38" w:rsidRPr="00091E3E">
        <w:rPr>
          <w:rFonts w:ascii="Sylfaen" w:eastAsia="Calibri" w:hAnsi="Sylfaen" w:cs="Calibri"/>
          <w:sz w:val="32"/>
          <w:szCs w:val="32"/>
          <w:lang w:val="ka-GE"/>
        </w:rPr>
        <w:t>ზედამხედველობის</w:t>
      </w:r>
      <w:r w:rsidR="008F7A38">
        <w:rPr>
          <w:rFonts w:ascii="Sylfaen" w:eastAsia="Calibri" w:hAnsi="Sylfaen" w:cs="Calibri"/>
          <w:sz w:val="32"/>
          <w:szCs w:val="32"/>
        </w:rPr>
        <w:t xml:space="preserve"> </w:t>
      </w:r>
      <w:r w:rsidR="008F7A38">
        <w:rPr>
          <w:rFonts w:ascii="Sylfaen" w:eastAsia="Calibri" w:hAnsi="Sylfaen" w:cs="Calibri"/>
          <w:sz w:val="32"/>
          <w:szCs w:val="32"/>
          <w:lang w:val="ka-GE"/>
        </w:rPr>
        <w:t>მიზნებისთვის</w:t>
      </w:r>
    </w:p>
    <w:p w:rsidR="00091E3E" w:rsidRPr="00091E3E" w:rsidRDefault="008F7A38" w:rsidP="006145F4">
      <w:pPr>
        <w:spacing w:after="0" w:line="240" w:lineRule="auto"/>
        <w:ind w:left="504" w:right="0" w:firstLine="0"/>
        <w:jc w:val="both"/>
        <w:rPr>
          <w:rFonts w:ascii="Sylfaen" w:hAnsi="Sylfaen"/>
          <w:sz w:val="32"/>
          <w:szCs w:val="32"/>
        </w:rPr>
      </w:pPr>
      <w:r>
        <w:rPr>
          <w:rFonts w:ascii="Sylfaen" w:hAnsi="Sylfaen"/>
          <w:sz w:val="32"/>
          <w:szCs w:val="32"/>
          <w:lang w:val="ka-GE"/>
        </w:rPr>
        <w:t>15</w:t>
      </w:r>
      <w:r w:rsidR="00091E3E">
        <w:rPr>
          <w:rFonts w:ascii="Sylfaen" w:hAnsi="Sylfaen"/>
          <w:sz w:val="32"/>
          <w:szCs w:val="32"/>
          <w:lang w:val="ka-GE"/>
        </w:rPr>
        <w:t xml:space="preserve"> იანვარი 2020</w:t>
      </w:r>
    </w:p>
    <w:p w:rsidR="00823195" w:rsidRDefault="00091E3E" w:rsidP="006145F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შუალედური სახელმძღვანელო</w:t>
      </w:r>
      <w:r w:rsidR="00DD3B78">
        <w:rPr>
          <w:rFonts w:ascii="Sylfaen" w:hAnsi="Sylfaen"/>
        </w:rPr>
        <w:t>, WHO</w:t>
      </w:r>
      <w:r>
        <w:rPr>
          <w:rFonts w:ascii="Sylfaen" w:hAnsi="Sylfaen"/>
          <w:lang w:val="ka-GE"/>
        </w:rPr>
        <w:t xml:space="preserve"> </w:t>
      </w:r>
    </w:p>
    <w:p w:rsidR="00091E3E" w:rsidRDefault="00091E3E" w:rsidP="006145F4">
      <w:pPr>
        <w:jc w:val="both"/>
        <w:rPr>
          <w:rFonts w:ascii="Sylfaen" w:hAnsi="Sylfaen"/>
          <w:lang w:val="ka-GE"/>
        </w:rPr>
      </w:pPr>
    </w:p>
    <w:p w:rsidR="00091E3E" w:rsidRPr="00B8536E" w:rsidRDefault="00091E3E" w:rsidP="006145F4">
      <w:pPr>
        <w:jc w:val="both"/>
        <w:rPr>
          <w:rFonts w:ascii="Sylfaen" w:hAnsi="Sylfaen"/>
          <w:sz w:val="32"/>
          <w:szCs w:val="32"/>
          <w:lang w:val="ka-GE"/>
        </w:rPr>
      </w:pPr>
      <w:r w:rsidRPr="00B8536E">
        <w:rPr>
          <w:rFonts w:ascii="Sylfaen" w:hAnsi="Sylfaen"/>
          <w:sz w:val="32"/>
          <w:szCs w:val="32"/>
          <w:lang w:val="ka-GE"/>
        </w:rPr>
        <w:t xml:space="preserve">ზედამხედველობა </w:t>
      </w:r>
    </w:p>
    <w:p w:rsidR="00091E3E" w:rsidRPr="002C128E" w:rsidRDefault="00091E3E" w:rsidP="006145F4">
      <w:pPr>
        <w:jc w:val="both"/>
        <w:rPr>
          <w:rFonts w:ascii="Sylfaen" w:hAnsi="Sylfaen"/>
          <w:sz w:val="28"/>
          <w:szCs w:val="28"/>
          <w:lang w:val="ka-GE"/>
        </w:rPr>
      </w:pPr>
      <w:r w:rsidRPr="002C128E">
        <w:rPr>
          <w:rFonts w:ascii="Sylfaen" w:hAnsi="Sylfaen"/>
          <w:sz w:val="28"/>
          <w:szCs w:val="28"/>
          <w:lang w:val="ka-GE"/>
        </w:rPr>
        <w:t xml:space="preserve">ზედამხედველობის </w:t>
      </w:r>
      <w:r w:rsidR="00174475">
        <w:rPr>
          <w:rFonts w:ascii="Sylfaen" w:hAnsi="Sylfaen"/>
          <w:sz w:val="28"/>
          <w:szCs w:val="28"/>
          <w:lang w:val="ka-GE"/>
        </w:rPr>
        <w:t>ამოცანები</w:t>
      </w:r>
    </w:p>
    <w:p w:rsidR="00091E3E" w:rsidRPr="002C128E" w:rsidRDefault="00B8536E" w:rsidP="006145F4">
      <w:pPr>
        <w:jc w:val="both"/>
        <w:rPr>
          <w:rFonts w:ascii="Sylfaen" w:hAnsi="Sylfaen"/>
          <w:sz w:val="24"/>
          <w:szCs w:val="24"/>
          <w:lang w:val="ka-GE"/>
        </w:rPr>
      </w:pPr>
      <w:r w:rsidRPr="002C128E">
        <w:rPr>
          <w:rFonts w:ascii="Sylfaen" w:hAnsi="Sylfaen"/>
          <w:sz w:val="24"/>
          <w:szCs w:val="24"/>
          <w:lang w:val="ka-GE"/>
        </w:rPr>
        <w:t xml:space="preserve">ზედამხედველობის </w:t>
      </w:r>
      <w:r w:rsidR="00174475">
        <w:rPr>
          <w:rFonts w:ascii="Sylfaen" w:hAnsi="Sylfaen"/>
          <w:sz w:val="24"/>
          <w:szCs w:val="24"/>
          <w:lang w:val="ka-GE"/>
        </w:rPr>
        <w:t>ძირითადი</w:t>
      </w:r>
      <w:r w:rsidRPr="002C128E">
        <w:rPr>
          <w:rFonts w:ascii="Sylfaen" w:hAnsi="Sylfaen"/>
          <w:sz w:val="24"/>
          <w:szCs w:val="24"/>
          <w:lang w:val="ka-GE"/>
        </w:rPr>
        <w:t xml:space="preserve"> </w:t>
      </w:r>
      <w:r w:rsidR="00174475">
        <w:rPr>
          <w:rFonts w:ascii="Sylfaen" w:hAnsi="Sylfaen"/>
          <w:sz w:val="24"/>
          <w:szCs w:val="24"/>
          <w:lang w:val="ka-GE"/>
        </w:rPr>
        <w:t>ამოცანები</w:t>
      </w:r>
      <w:r w:rsidR="008F7A38">
        <w:rPr>
          <w:rFonts w:ascii="Sylfaen" w:hAnsi="Sylfaen"/>
          <w:sz w:val="24"/>
          <w:szCs w:val="24"/>
          <w:lang w:val="ka-GE"/>
        </w:rPr>
        <w:t>ა</w:t>
      </w:r>
      <w:r w:rsidR="00174475">
        <w:rPr>
          <w:rFonts w:ascii="Sylfaen" w:hAnsi="Sylfaen"/>
          <w:sz w:val="24"/>
          <w:szCs w:val="24"/>
          <w:lang w:val="ka-GE"/>
        </w:rPr>
        <w:t>:</w:t>
      </w:r>
    </w:p>
    <w:p w:rsidR="00887A1E" w:rsidRPr="005F4CE7" w:rsidRDefault="00B8536E" w:rsidP="006145F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5F4CE7">
        <w:rPr>
          <w:rFonts w:ascii="Sylfaen" w:hAnsi="Sylfaen"/>
          <w:sz w:val="24"/>
          <w:szCs w:val="24"/>
          <w:lang w:val="ka-GE"/>
        </w:rPr>
        <w:t>ახალი კორონავირუსი</w:t>
      </w:r>
      <w:r w:rsidR="006145F4">
        <w:rPr>
          <w:rFonts w:ascii="Sylfaen" w:hAnsi="Sylfaen"/>
          <w:sz w:val="24"/>
          <w:szCs w:val="24"/>
          <w:lang w:val="ka-GE"/>
        </w:rPr>
        <w:t>თ</w:t>
      </w:r>
      <w:r w:rsidRPr="005F4CE7">
        <w:rPr>
          <w:rFonts w:ascii="Sylfaen" w:hAnsi="Sylfaen"/>
          <w:sz w:val="24"/>
          <w:szCs w:val="24"/>
          <w:lang w:val="ka-GE"/>
        </w:rPr>
        <w:t xml:space="preserve"> </w:t>
      </w:r>
      <w:r w:rsidR="002D5329" w:rsidRPr="005F4CE7">
        <w:rPr>
          <w:rFonts w:ascii="Sylfaen" w:hAnsi="Sylfaen"/>
          <w:sz w:val="24"/>
          <w:szCs w:val="24"/>
          <w:lang w:val="ka-GE"/>
        </w:rPr>
        <w:t xml:space="preserve">(nCoV) </w:t>
      </w:r>
      <w:r w:rsidR="006145F4">
        <w:rPr>
          <w:rFonts w:ascii="Sylfaen" w:hAnsi="Sylfaen"/>
          <w:sz w:val="24"/>
          <w:szCs w:val="24"/>
          <w:lang w:val="ka-GE"/>
        </w:rPr>
        <w:t xml:space="preserve">გამოწვეული </w:t>
      </w:r>
      <w:r w:rsidR="006145F4" w:rsidRPr="005F4CE7">
        <w:rPr>
          <w:rFonts w:ascii="Sylfaen" w:hAnsi="Sylfaen"/>
          <w:sz w:val="24"/>
          <w:szCs w:val="24"/>
          <w:lang w:val="ka-GE"/>
        </w:rPr>
        <w:t xml:space="preserve">დადასტურებული </w:t>
      </w:r>
      <w:r w:rsidRPr="005F4CE7">
        <w:rPr>
          <w:rFonts w:ascii="Sylfaen" w:hAnsi="Sylfaen"/>
          <w:sz w:val="24"/>
          <w:szCs w:val="24"/>
          <w:lang w:val="ka-GE"/>
        </w:rPr>
        <w:t>შემთხვევის/კლასტერების</w:t>
      </w:r>
      <w:r w:rsidR="006145F4">
        <w:rPr>
          <w:rFonts w:ascii="Sylfaen" w:hAnsi="Sylfaen"/>
          <w:sz w:val="24"/>
          <w:szCs w:val="24"/>
          <w:lang w:val="ka-GE"/>
        </w:rPr>
        <w:t xml:space="preserve"> აღმოჩენა</w:t>
      </w:r>
      <w:r w:rsidRPr="005F4CE7">
        <w:rPr>
          <w:rFonts w:ascii="Sylfaen" w:hAnsi="Sylfaen"/>
          <w:sz w:val="24"/>
          <w:szCs w:val="24"/>
          <w:lang w:val="ka-GE"/>
        </w:rPr>
        <w:t xml:space="preserve"> და მტკიცებულების </w:t>
      </w:r>
      <w:r w:rsidR="006145F4">
        <w:rPr>
          <w:rFonts w:ascii="Sylfaen" w:hAnsi="Sylfaen"/>
          <w:sz w:val="24"/>
          <w:szCs w:val="24"/>
          <w:lang w:val="ka-GE"/>
        </w:rPr>
        <w:t xml:space="preserve">მოპოვება </w:t>
      </w:r>
      <w:r w:rsidR="000451A5" w:rsidRPr="005F4CE7">
        <w:rPr>
          <w:rFonts w:ascii="Sylfaen" w:hAnsi="Sylfaen"/>
          <w:sz w:val="24"/>
          <w:szCs w:val="24"/>
          <w:lang w:val="ka-GE"/>
        </w:rPr>
        <w:t xml:space="preserve">ადამიანიდან ადამიანზე </w:t>
      </w:r>
      <w:r w:rsidR="00174475" w:rsidRPr="005F4CE7">
        <w:rPr>
          <w:rFonts w:ascii="Sylfaen" w:hAnsi="Sylfaen"/>
          <w:sz w:val="24"/>
          <w:szCs w:val="24"/>
          <w:lang w:val="ka-GE"/>
        </w:rPr>
        <w:t xml:space="preserve">დაავადების </w:t>
      </w:r>
      <w:r w:rsidR="006145F4">
        <w:rPr>
          <w:rFonts w:ascii="Sylfaen" w:hAnsi="Sylfaen"/>
          <w:sz w:val="24"/>
          <w:szCs w:val="24"/>
          <w:lang w:val="ka-GE"/>
        </w:rPr>
        <w:t xml:space="preserve">შესაძლო </w:t>
      </w:r>
      <w:r w:rsidR="002D5329" w:rsidRPr="005F4CE7">
        <w:rPr>
          <w:rFonts w:ascii="Sylfaen" w:hAnsi="Sylfaen"/>
          <w:sz w:val="24"/>
          <w:szCs w:val="24"/>
          <w:lang w:val="ka-GE"/>
        </w:rPr>
        <w:t xml:space="preserve">გადაცემის </w:t>
      </w:r>
      <w:r w:rsidR="006145F4">
        <w:rPr>
          <w:rFonts w:ascii="Sylfaen" w:hAnsi="Sylfaen"/>
          <w:sz w:val="24"/>
          <w:szCs w:val="24"/>
          <w:lang w:val="ka-GE"/>
        </w:rPr>
        <w:t>შესახებ.</w:t>
      </w:r>
    </w:p>
    <w:p w:rsidR="00887A1E" w:rsidRPr="005F4CE7" w:rsidRDefault="00887A1E" w:rsidP="006145F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5F4CE7">
        <w:rPr>
          <w:rFonts w:ascii="Sylfaen" w:hAnsi="Sylfaen"/>
          <w:sz w:val="24"/>
          <w:szCs w:val="24"/>
          <w:lang w:val="ka-GE"/>
        </w:rPr>
        <w:t>რისკის ფაქტორების და ვირუსით ინფიცირების გეოგრაფიული რისკის არეალის განსაზღვრა</w:t>
      </w:r>
      <w:r w:rsidR="002D5329" w:rsidRPr="005F4CE7">
        <w:rPr>
          <w:rFonts w:ascii="Sylfaen" w:hAnsi="Sylfaen"/>
          <w:sz w:val="24"/>
          <w:szCs w:val="24"/>
          <w:lang w:val="ka-GE"/>
        </w:rPr>
        <w:t>.</w:t>
      </w:r>
    </w:p>
    <w:p w:rsidR="00887A1E" w:rsidRPr="00887A1E" w:rsidRDefault="00887A1E" w:rsidP="006145F4">
      <w:pPr>
        <w:pStyle w:val="ListParagraph"/>
        <w:jc w:val="both"/>
        <w:rPr>
          <w:rFonts w:ascii="Sylfaen" w:hAnsi="Sylfaen"/>
          <w:lang w:val="ka-GE"/>
        </w:rPr>
      </w:pPr>
    </w:p>
    <w:p w:rsidR="00887A1E" w:rsidRPr="005F4CE7" w:rsidRDefault="00887A1E" w:rsidP="006145F4">
      <w:pPr>
        <w:ind w:left="575" w:firstLine="0"/>
        <w:jc w:val="both"/>
        <w:rPr>
          <w:rFonts w:ascii="Sylfaen" w:hAnsi="Sylfaen"/>
          <w:sz w:val="24"/>
          <w:szCs w:val="24"/>
          <w:lang w:val="ka-GE"/>
        </w:rPr>
      </w:pPr>
      <w:r w:rsidRPr="005F4CE7">
        <w:rPr>
          <w:rFonts w:ascii="Sylfaen" w:hAnsi="Sylfaen"/>
          <w:sz w:val="24"/>
          <w:szCs w:val="24"/>
          <w:lang w:val="ka-GE"/>
        </w:rPr>
        <w:t>დამატებითი კლინიკური და ეპიდემიოლოგიური კვლევები</w:t>
      </w:r>
      <w:r w:rsidR="00174475">
        <w:rPr>
          <w:rFonts w:ascii="Sylfaen" w:hAnsi="Sylfaen"/>
          <w:sz w:val="24"/>
          <w:szCs w:val="24"/>
          <w:lang w:val="ka-GE"/>
        </w:rPr>
        <w:t>ს ჩატარება</w:t>
      </w:r>
      <w:r w:rsidR="008F7A38">
        <w:rPr>
          <w:rFonts w:ascii="Sylfaen" w:hAnsi="Sylfaen"/>
          <w:sz w:val="24"/>
          <w:szCs w:val="24"/>
          <w:lang w:val="ka-GE"/>
        </w:rPr>
        <w:t xml:space="preserve"> </w:t>
      </w:r>
      <w:r w:rsidR="008F7A38" w:rsidRPr="005F4CE7">
        <w:rPr>
          <w:rFonts w:ascii="Sylfaen" w:hAnsi="Sylfaen"/>
          <w:sz w:val="24"/>
          <w:szCs w:val="24"/>
          <w:lang w:val="ka-GE"/>
        </w:rPr>
        <w:t>საჭიროა</w:t>
      </w:r>
      <w:r w:rsidR="00FC54B6">
        <w:rPr>
          <w:rFonts w:ascii="Sylfaen" w:hAnsi="Sylfaen"/>
          <w:sz w:val="24"/>
          <w:szCs w:val="24"/>
        </w:rPr>
        <w:t xml:space="preserve"> </w:t>
      </w:r>
      <w:r w:rsidR="00FC54B6">
        <w:rPr>
          <w:rFonts w:ascii="Sylfaen" w:hAnsi="Sylfaen"/>
          <w:sz w:val="24"/>
          <w:szCs w:val="24"/>
          <w:lang w:val="ka-GE"/>
        </w:rPr>
        <w:t>იმისთვის, რომ</w:t>
      </w:r>
      <w:r w:rsidRPr="005F4CE7">
        <w:rPr>
          <w:rFonts w:ascii="Sylfaen" w:hAnsi="Sylfaen"/>
          <w:sz w:val="24"/>
          <w:szCs w:val="24"/>
          <w:lang w:val="ka-GE"/>
        </w:rPr>
        <w:t>:</w:t>
      </w:r>
      <w:r w:rsidR="008F7A38">
        <w:rPr>
          <w:rFonts w:ascii="Sylfaen" w:hAnsi="Sylfaen"/>
          <w:sz w:val="24"/>
          <w:szCs w:val="24"/>
          <w:lang w:val="ka-GE"/>
        </w:rPr>
        <w:t xml:space="preserve"> </w:t>
      </w:r>
    </w:p>
    <w:p w:rsidR="00887A1E" w:rsidRPr="005F4CE7" w:rsidRDefault="008F7A38" w:rsidP="006145F4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5F4CE7">
        <w:rPr>
          <w:rFonts w:ascii="Sylfaen" w:hAnsi="Sylfaen"/>
          <w:sz w:val="24"/>
          <w:szCs w:val="24"/>
          <w:lang w:val="ka-GE"/>
        </w:rPr>
        <w:t>გან</w:t>
      </w:r>
      <w:r>
        <w:rPr>
          <w:rFonts w:ascii="Sylfaen" w:hAnsi="Sylfaen"/>
          <w:sz w:val="24"/>
          <w:szCs w:val="24"/>
          <w:lang w:val="ka-GE"/>
        </w:rPr>
        <w:t>ი</w:t>
      </w:r>
      <w:r w:rsidRPr="005F4CE7">
        <w:rPr>
          <w:rFonts w:ascii="Sylfaen" w:hAnsi="Sylfaen"/>
          <w:sz w:val="24"/>
          <w:szCs w:val="24"/>
          <w:lang w:val="ka-GE"/>
        </w:rPr>
        <w:t>საზღვრ</w:t>
      </w:r>
      <w:r>
        <w:rPr>
          <w:rFonts w:ascii="Sylfaen" w:hAnsi="Sylfaen"/>
          <w:sz w:val="24"/>
          <w:szCs w:val="24"/>
          <w:lang w:val="ka-GE"/>
        </w:rPr>
        <w:t xml:space="preserve">ოს </w:t>
      </w:r>
      <w:r w:rsidR="007B2B52" w:rsidRPr="005F4CE7">
        <w:rPr>
          <w:rFonts w:ascii="Sylfaen" w:hAnsi="Sylfaen"/>
          <w:sz w:val="24"/>
          <w:szCs w:val="24"/>
          <w:lang w:val="ka-GE"/>
        </w:rPr>
        <w:t xml:space="preserve">დაავადების ძირითადი </w:t>
      </w:r>
      <w:r w:rsidR="000451A5">
        <w:rPr>
          <w:rFonts w:ascii="Sylfaen" w:hAnsi="Sylfaen"/>
          <w:sz w:val="24"/>
          <w:szCs w:val="24"/>
          <w:lang w:val="ka-GE"/>
        </w:rPr>
        <w:t>კლინ</w:t>
      </w:r>
      <w:r w:rsidR="007B2B52" w:rsidRPr="005F4CE7">
        <w:rPr>
          <w:rFonts w:ascii="Sylfaen" w:hAnsi="Sylfaen"/>
          <w:sz w:val="24"/>
          <w:szCs w:val="24"/>
          <w:lang w:val="ka-GE"/>
        </w:rPr>
        <w:t>ი</w:t>
      </w:r>
      <w:r w:rsidR="000451A5">
        <w:rPr>
          <w:rFonts w:ascii="Sylfaen" w:hAnsi="Sylfaen"/>
          <w:sz w:val="24"/>
          <w:szCs w:val="24"/>
          <w:lang w:val="ka-GE"/>
        </w:rPr>
        <w:t>კ</w:t>
      </w:r>
      <w:r w:rsidR="007B2B52" w:rsidRPr="005F4CE7">
        <w:rPr>
          <w:rFonts w:ascii="Sylfaen" w:hAnsi="Sylfaen"/>
          <w:sz w:val="24"/>
          <w:szCs w:val="24"/>
          <w:lang w:val="ka-GE"/>
        </w:rPr>
        <w:t>ური მახასიათებლები</w:t>
      </w:r>
      <w:r w:rsidR="000451A5">
        <w:rPr>
          <w:rFonts w:ascii="Sylfaen" w:hAnsi="Sylfaen"/>
          <w:sz w:val="24"/>
          <w:szCs w:val="24"/>
          <w:lang w:val="ka-GE"/>
        </w:rPr>
        <w:t>,</w:t>
      </w:r>
      <w:r w:rsidR="00174475">
        <w:rPr>
          <w:rFonts w:ascii="Sylfaen" w:hAnsi="Sylfaen"/>
          <w:sz w:val="24"/>
          <w:szCs w:val="24"/>
          <w:lang w:val="ka-GE"/>
        </w:rPr>
        <w:t xml:space="preserve"> როგორ</w:t>
      </w:r>
      <w:r w:rsidR="007B2B52" w:rsidRPr="005F4CE7">
        <w:rPr>
          <w:rFonts w:ascii="Sylfaen" w:hAnsi="Sylfaen"/>
          <w:sz w:val="24"/>
          <w:szCs w:val="24"/>
          <w:lang w:val="ka-GE"/>
        </w:rPr>
        <w:t>იცაა</w:t>
      </w:r>
      <w:r w:rsidR="00174475">
        <w:rPr>
          <w:rFonts w:ascii="Sylfaen" w:hAnsi="Sylfaen"/>
          <w:sz w:val="24"/>
          <w:szCs w:val="24"/>
          <w:lang w:val="ka-GE"/>
        </w:rPr>
        <w:t xml:space="preserve"> </w:t>
      </w:r>
      <w:r w:rsidR="007B2B52" w:rsidRPr="005F4CE7">
        <w:rPr>
          <w:rFonts w:ascii="Sylfaen" w:hAnsi="Sylfaen"/>
          <w:sz w:val="24"/>
          <w:szCs w:val="24"/>
          <w:lang w:val="ka-GE"/>
        </w:rPr>
        <w:t xml:space="preserve">ინკუბაციური პერიოდი, დაავადების სპექტრი </w:t>
      </w:r>
      <w:r w:rsidR="002D5329" w:rsidRPr="005F4CE7">
        <w:rPr>
          <w:rFonts w:ascii="Sylfaen" w:hAnsi="Sylfaen"/>
          <w:sz w:val="24"/>
          <w:szCs w:val="24"/>
          <w:lang w:val="ka-GE"/>
        </w:rPr>
        <w:t>და კლინიკური მიმდინარეობა.</w:t>
      </w:r>
    </w:p>
    <w:p w:rsidR="002D5329" w:rsidRPr="005F4CE7" w:rsidRDefault="008F7A38" w:rsidP="006145F4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5F4CE7">
        <w:rPr>
          <w:rFonts w:ascii="Sylfaen" w:hAnsi="Sylfaen"/>
          <w:sz w:val="24"/>
          <w:szCs w:val="24"/>
          <w:lang w:val="ka-GE"/>
        </w:rPr>
        <w:t>გან</w:t>
      </w:r>
      <w:r>
        <w:rPr>
          <w:rFonts w:ascii="Sylfaen" w:hAnsi="Sylfaen"/>
          <w:sz w:val="24"/>
          <w:szCs w:val="24"/>
          <w:lang w:val="ka-GE"/>
        </w:rPr>
        <w:t>ი</w:t>
      </w:r>
      <w:r w:rsidRPr="005F4CE7">
        <w:rPr>
          <w:rFonts w:ascii="Sylfaen" w:hAnsi="Sylfaen"/>
          <w:sz w:val="24"/>
          <w:szCs w:val="24"/>
          <w:lang w:val="ka-GE"/>
        </w:rPr>
        <w:t>საზღვრ</w:t>
      </w:r>
      <w:r>
        <w:rPr>
          <w:rFonts w:ascii="Sylfaen" w:hAnsi="Sylfaen"/>
          <w:sz w:val="24"/>
          <w:szCs w:val="24"/>
          <w:lang w:val="ka-GE"/>
        </w:rPr>
        <w:t xml:space="preserve">ოს </w:t>
      </w:r>
      <w:r w:rsidR="002D5329" w:rsidRPr="005F4CE7">
        <w:rPr>
          <w:rFonts w:ascii="Sylfaen" w:hAnsi="Sylfaen"/>
          <w:sz w:val="24"/>
          <w:szCs w:val="24"/>
          <w:lang w:val="ka-GE"/>
        </w:rPr>
        <w:t>ახალი კორონავირუსის (nCoV) ინფექციის ეპიდემიოლოგიური მახასიათებლები</w:t>
      </w:r>
      <w:r w:rsidR="000451A5">
        <w:rPr>
          <w:rFonts w:ascii="Sylfaen" w:hAnsi="Sylfaen"/>
          <w:sz w:val="24"/>
          <w:szCs w:val="24"/>
          <w:lang w:val="ka-GE"/>
        </w:rPr>
        <w:t>:</w:t>
      </w:r>
      <w:r w:rsidR="002D5329" w:rsidRPr="005F4CE7">
        <w:rPr>
          <w:rFonts w:ascii="Sylfaen" w:hAnsi="Sylfaen"/>
          <w:sz w:val="24"/>
          <w:szCs w:val="24"/>
          <w:lang w:val="ka-GE"/>
        </w:rPr>
        <w:t xml:space="preserve"> ექსპოზიცია</w:t>
      </w:r>
      <w:r w:rsidR="000451A5">
        <w:rPr>
          <w:rFonts w:ascii="Sylfaen" w:hAnsi="Sylfaen"/>
          <w:sz w:val="24"/>
          <w:szCs w:val="24"/>
          <w:lang w:val="ka-GE"/>
        </w:rPr>
        <w:t>,</w:t>
      </w:r>
      <w:r w:rsidR="00174475">
        <w:rPr>
          <w:rFonts w:ascii="Sylfaen" w:hAnsi="Sylfaen"/>
          <w:sz w:val="24"/>
          <w:szCs w:val="24"/>
          <w:lang w:val="ka-GE"/>
        </w:rPr>
        <w:t xml:space="preserve"> რომლის შედეგადაც ვითარდება ინფექცია;</w:t>
      </w:r>
      <w:r w:rsidR="002D5329" w:rsidRPr="005F4CE7">
        <w:rPr>
          <w:rFonts w:ascii="Sylfaen" w:hAnsi="Sylfaen"/>
          <w:sz w:val="24"/>
          <w:szCs w:val="24"/>
          <w:lang w:val="ka-GE"/>
        </w:rPr>
        <w:t xml:space="preserve"> რისკ ფაქტორები</w:t>
      </w:r>
      <w:r w:rsidR="00174475">
        <w:rPr>
          <w:rFonts w:ascii="Sylfaen" w:hAnsi="Sylfaen"/>
          <w:sz w:val="24"/>
          <w:szCs w:val="24"/>
          <w:lang w:val="ka-GE"/>
        </w:rPr>
        <w:t>;</w:t>
      </w:r>
      <w:r w:rsidR="000451A5">
        <w:rPr>
          <w:rFonts w:ascii="Sylfaen" w:hAnsi="Sylfaen"/>
          <w:sz w:val="24"/>
          <w:szCs w:val="24"/>
          <w:lang w:val="ka-GE"/>
        </w:rPr>
        <w:t xml:space="preserve"> მეორადი </w:t>
      </w:r>
      <w:r w:rsidR="00174475">
        <w:rPr>
          <w:rFonts w:ascii="Sylfaen" w:hAnsi="Sylfaen"/>
          <w:sz w:val="24"/>
          <w:szCs w:val="24"/>
          <w:lang w:val="ka-GE"/>
        </w:rPr>
        <w:t>დაზიანებადობის</w:t>
      </w:r>
      <w:r w:rsidR="000451A5">
        <w:rPr>
          <w:rFonts w:ascii="Sylfaen" w:hAnsi="Sylfaen"/>
          <w:sz w:val="24"/>
          <w:szCs w:val="24"/>
          <w:lang w:val="ka-GE"/>
        </w:rPr>
        <w:t xml:space="preserve"> მაჩ</w:t>
      </w:r>
      <w:r w:rsidR="002D5329" w:rsidRPr="005F4CE7">
        <w:rPr>
          <w:rFonts w:ascii="Sylfaen" w:hAnsi="Sylfaen"/>
          <w:sz w:val="24"/>
          <w:szCs w:val="24"/>
          <w:lang w:val="ka-GE"/>
        </w:rPr>
        <w:t>ვენებლები</w:t>
      </w:r>
      <w:r w:rsidR="00174475">
        <w:rPr>
          <w:rFonts w:ascii="Sylfaen" w:hAnsi="Sylfaen"/>
          <w:sz w:val="24"/>
          <w:szCs w:val="24"/>
          <w:lang w:val="ka-GE"/>
        </w:rPr>
        <w:t>;</w:t>
      </w:r>
      <w:r w:rsidR="002D5329" w:rsidRPr="005F4CE7">
        <w:rPr>
          <w:rFonts w:ascii="Sylfaen" w:hAnsi="Sylfaen"/>
          <w:sz w:val="24"/>
          <w:szCs w:val="24"/>
          <w:lang w:val="ka-GE"/>
        </w:rPr>
        <w:t xml:space="preserve"> </w:t>
      </w:r>
      <w:r w:rsidR="00174475">
        <w:rPr>
          <w:rFonts w:ascii="Sylfaen" w:hAnsi="Sylfaen"/>
          <w:sz w:val="24"/>
          <w:szCs w:val="24"/>
          <w:lang w:val="ka-GE"/>
        </w:rPr>
        <w:t>და დაავადების გადაცემის გზები.</w:t>
      </w:r>
    </w:p>
    <w:p w:rsidR="00A21F37" w:rsidRDefault="00A21F37" w:rsidP="006145F4">
      <w:pPr>
        <w:pStyle w:val="ListParagraph"/>
        <w:ind w:left="1295" w:firstLine="0"/>
        <w:jc w:val="both"/>
        <w:rPr>
          <w:rFonts w:ascii="Sylfaen" w:hAnsi="Sylfaen"/>
          <w:lang w:val="ka-GE"/>
        </w:rPr>
      </w:pPr>
    </w:p>
    <w:p w:rsidR="002D5329" w:rsidRDefault="002D5329" w:rsidP="006145F4">
      <w:pPr>
        <w:jc w:val="both"/>
        <w:rPr>
          <w:rFonts w:ascii="Sylfaen" w:hAnsi="Sylfaen"/>
          <w:sz w:val="32"/>
          <w:szCs w:val="32"/>
          <w:lang w:val="ka-GE"/>
        </w:rPr>
      </w:pPr>
      <w:r w:rsidRPr="00A21F37">
        <w:rPr>
          <w:rFonts w:ascii="Sylfaen" w:hAnsi="Sylfaen"/>
          <w:sz w:val="32"/>
          <w:szCs w:val="32"/>
          <w:lang w:val="ka-GE"/>
        </w:rPr>
        <w:t>პირები</w:t>
      </w:r>
      <w:r w:rsidR="000451A5">
        <w:rPr>
          <w:rFonts w:ascii="Sylfaen" w:hAnsi="Sylfaen"/>
          <w:sz w:val="32"/>
          <w:szCs w:val="32"/>
          <w:lang w:val="ka-GE"/>
        </w:rPr>
        <w:t>,</w:t>
      </w:r>
      <w:r w:rsidRPr="00A21F37">
        <w:rPr>
          <w:rFonts w:ascii="Sylfaen" w:hAnsi="Sylfaen"/>
          <w:sz w:val="32"/>
          <w:szCs w:val="32"/>
          <w:lang w:val="ka-GE"/>
        </w:rPr>
        <w:t xml:space="preserve"> </w:t>
      </w:r>
      <w:r w:rsidR="00836648">
        <w:rPr>
          <w:rFonts w:ascii="Sylfaen" w:hAnsi="Sylfaen"/>
          <w:sz w:val="32"/>
          <w:szCs w:val="32"/>
          <w:lang w:val="ka-GE"/>
        </w:rPr>
        <w:t>რომ</w:t>
      </w:r>
      <w:r w:rsidR="000451A5">
        <w:rPr>
          <w:rFonts w:ascii="Sylfaen" w:hAnsi="Sylfaen"/>
          <w:sz w:val="32"/>
          <w:szCs w:val="32"/>
          <w:lang w:val="ka-GE"/>
        </w:rPr>
        <w:t>ლ</w:t>
      </w:r>
      <w:r w:rsidR="00836648">
        <w:rPr>
          <w:rFonts w:ascii="Sylfaen" w:hAnsi="Sylfaen"/>
          <w:sz w:val="32"/>
          <w:szCs w:val="32"/>
          <w:lang w:val="ka-GE"/>
        </w:rPr>
        <w:t>ებ</w:t>
      </w:r>
      <w:r w:rsidR="00174475">
        <w:rPr>
          <w:rFonts w:ascii="Sylfaen" w:hAnsi="Sylfaen"/>
          <w:sz w:val="32"/>
          <w:szCs w:val="32"/>
          <w:lang w:val="ka-GE"/>
        </w:rPr>
        <w:t>სა</w:t>
      </w:r>
      <w:r w:rsidR="000451A5">
        <w:rPr>
          <w:rFonts w:ascii="Sylfaen" w:hAnsi="Sylfaen"/>
          <w:sz w:val="32"/>
          <w:szCs w:val="32"/>
          <w:lang w:val="ka-GE"/>
        </w:rPr>
        <w:t>ც</w:t>
      </w:r>
      <w:r w:rsidR="00A21F37" w:rsidRPr="00A21F37">
        <w:rPr>
          <w:rFonts w:ascii="Sylfaen" w:hAnsi="Sylfaen"/>
          <w:sz w:val="32"/>
          <w:szCs w:val="32"/>
          <w:lang w:val="ka-GE"/>
        </w:rPr>
        <w:t xml:space="preserve"> უნდა ჩა</w:t>
      </w:r>
      <w:r w:rsidR="00174475">
        <w:rPr>
          <w:rFonts w:ascii="Sylfaen" w:hAnsi="Sylfaen"/>
          <w:sz w:val="32"/>
          <w:szCs w:val="32"/>
          <w:lang w:val="ka-GE"/>
        </w:rPr>
        <w:t>უ</w:t>
      </w:r>
      <w:r w:rsidR="00A21F37" w:rsidRPr="00A21F37">
        <w:rPr>
          <w:rFonts w:ascii="Sylfaen" w:hAnsi="Sylfaen"/>
          <w:sz w:val="32"/>
          <w:szCs w:val="32"/>
          <w:lang w:val="ka-GE"/>
        </w:rPr>
        <w:t>ტარდეს კვლევა და ტესტირება ახალი კორონავირუსის (nCoV) ინფექციაზე</w:t>
      </w:r>
    </w:p>
    <w:p w:rsidR="00A21F37" w:rsidRDefault="00174475" w:rsidP="006145F4">
      <w:pPr>
        <w:jc w:val="both"/>
        <w:rPr>
          <w:rFonts w:ascii="Sylfaen" w:hAnsi="Sylfaen"/>
          <w:sz w:val="24"/>
          <w:szCs w:val="24"/>
          <w:lang w:val="ka-GE"/>
        </w:rPr>
      </w:pPr>
      <w:r w:rsidRPr="00A21F37">
        <w:rPr>
          <w:rFonts w:ascii="Sylfaen" w:hAnsi="Sylfaen"/>
          <w:sz w:val="24"/>
          <w:szCs w:val="24"/>
          <w:lang w:val="ka-GE"/>
        </w:rPr>
        <w:t>ზედამხედველობისათვის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21F37" w:rsidRPr="00A21F37">
        <w:rPr>
          <w:rFonts w:ascii="Sylfaen" w:hAnsi="Sylfaen"/>
          <w:sz w:val="24"/>
          <w:szCs w:val="24"/>
          <w:lang w:val="ka-GE"/>
        </w:rPr>
        <w:t xml:space="preserve">შემთხვევის </w:t>
      </w:r>
      <w:r>
        <w:rPr>
          <w:rFonts w:ascii="Sylfaen" w:hAnsi="Sylfaen"/>
          <w:sz w:val="24"/>
          <w:szCs w:val="24"/>
          <w:lang w:val="ka-GE"/>
        </w:rPr>
        <w:t>განსაზღვრება:</w:t>
      </w:r>
    </w:p>
    <w:p w:rsidR="00416FE9" w:rsidRDefault="00174475" w:rsidP="00FC54B6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პაციენტი </w:t>
      </w:r>
      <w:r w:rsidR="00A21F37">
        <w:rPr>
          <w:rFonts w:ascii="Sylfaen" w:hAnsi="Sylfaen"/>
          <w:sz w:val="24"/>
          <w:szCs w:val="24"/>
          <w:lang w:val="ka-GE"/>
        </w:rPr>
        <w:t>მძიმე მწვავე რესპირატორული ინფექცი</w:t>
      </w:r>
      <w:r>
        <w:rPr>
          <w:rFonts w:ascii="Sylfaen" w:hAnsi="Sylfaen"/>
          <w:sz w:val="24"/>
          <w:szCs w:val="24"/>
          <w:lang w:val="ka-GE"/>
        </w:rPr>
        <w:t>ით</w:t>
      </w:r>
      <w:r w:rsidR="00A21F37">
        <w:rPr>
          <w:rFonts w:ascii="Sylfaen" w:hAnsi="Sylfaen"/>
          <w:sz w:val="24"/>
          <w:szCs w:val="24"/>
          <w:lang w:val="ka-GE"/>
        </w:rPr>
        <w:t xml:space="preserve"> </w:t>
      </w:r>
      <w:r w:rsidR="00A21F37" w:rsidRPr="00A21F37">
        <w:rPr>
          <w:rFonts w:ascii="Sylfaen" w:hAnsi="Sylfaen"/>
          <w:sz w:val="24"/>
          <w:szCs w:val="24"/>
          <w:lang w:val="ka-GE"/>
        </w:rPr>
        <w:t>(SARI)</w:t>
      </w:r>
      <w:r>
        <w:rPr>
          <w:rFonts w:ascii="Sylfaen" w:hAnsi="Sylfaen"/>
          <w:sz w:val="24"/>
          <w:szCs w:val="24"/>
          <w:lang w:val="ka-GE"/>
        </w:rPr>
        <w:t>,</w:t>
      </w:r>
      <w:r w:rsidR="008B7F68">
        <w:rPr>
          <w:rFonts w:ascii="Sylfaen" w:hAnsi="Sylfaen"/>
          <w:sz w:val="24"/>
          <w:szCs w:val="24"/>
          <w:lang w:val="ka-GE"/>
        </w:rPr>
        <w:t xml:space="preserve"> </w:t>
      </w:r>
      <w:r w:rsidR="00A21F37">
        <w:rPr>
          <w:rFonts w:ascii="Sylfaen" w:hAnsi="Sylfaen"/>
          <w:sz w:val="24"/>
          <w:szCs w:val="24"/>
          <w:lang w:val="ka-GE"/>
        </w:rPr>
        <w:t>ცხელებისა და ხველის ისტორიით</w:t>
      </w:r>
      <w:r w:rsidR="008B7F68">
        <w:rPr>
          <w:rFonts w:ascii="Sylfaen" w:hAnsi="Sylfaen"/>
          <w:sz w:val="24"/>
          <w:szCs w:val="24"/>
          <w:lang w:val="ka-GE"/>
        </w:rPr>
        <w:t>, რომელიც საჭიროებს ჰოსპიტალიზაციას</w:t>
      </w:r>
      <w:r>
        <w:rPr>
          <w:rFonts w:ascii="Sylfaen" w:hAnsi="Sylfaen"/>
          <w:sz w:val="24"/>
          <w:szCs w:val="24"/>
          <w:lang w:val="ka-GE"/>
        </w:rPr>
        <w:t xml:space="preserve"> და </w:t>
      </w:r>
      <w:r w:rsidR="00352BEA">
        <w:rPr>
          <w:rFonts w:ascii="Sylfaen" w:hAnsi="Sylfaen"/>
          <w:sz w:val="24"/>
          <w:szCs w:val="24"/>
          <w:lang w:val="ka-GE"/>
        </w:rPr>
        <w:t xml:space="preserve">არ უკავშირდება </w:t>
      </w:r>
      <w:r w:rsidR="008B7F68" w:rsidRPr="008B7F68">
        <w:rPr>
          <w:rFonts w:ascii="Sylfaen" w:hAnsi="Sylfaen"/>
          <w:sz w:val="24"/>
          <w:szCs w:val="24"/>
          <w:lang w:val="ka-GE"/>
        </w:rPr>
        <w:t>სხვა ეტიოლოგი</w:t>
      </w:r>
      <w:r w:rsidR="00352BEA">
        <w:rPr>
          <w:rFonts w:ascii="Sylfaen" w:hAnsi="Sylfaen"/>
          <w:sz w:val="24"/>
          <w:szCs w:val="24"/>
          <w:lang w:val="ka-GE"/>
        </w:rPr>
        <w:t>ა</w:t>
      </w:r>
      <w:r w:rsidR="008B7F68" w:rsidRPr="008B7F68">
        <w:rPr>
          <w:rFonts w:ascii="Sylfaen" w:hAnsi="Sylfaen"/>
          <w:sz w:val="24"/>
          <w:szCs w:val="24"/>
          <w:lang w:val="ka-GE"/>
        </w:rPr>
        <w:t>ს</w:t>
      </w:r>
      <w:r w:rsidR="002C128E" w:rsidRPr="002C128E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8B7F68" w:rsidRPr="002C128E">
        <w:rPr>
          <w:rFonts w:ascii="Sylfaen" w:hAnsi="Sylfaen"/>
          <w:sz w:val="24"/>
          <w:szCs w:val="24"/>
          <w:vertAlign w:val="superscript"/>
          <w:lang w:val="ka-GE"/>
        </w:rPr>
        <w:t xml:space="preserve"> </w:t>
      </w:r>
      <w:r w:rsidR="008B7F68">
        <w:rPr>
          <w:rFonts w:ascii="Sylfaen" w:hAnsi="Sylfaen"/>
          <w:sz w:val="24"/>
          <w:szCs w:val="24"/>
          <w:lang w:val="ka-GE"/>
        </w:rPr>
        <w:t>(კლინიცისტებმა</w:t>
      </w:r>
      <w:r w:rsidR="00352BEA">
        <w:rPr>
          <w:rFonts w:ascii="Sylfaen" w:hAnsi="Sylfaen"/>
          <w:sz w:val="24"/>
          <w:szCs w:val="24"/>
          <w:lang w:val="ka-GE"/>
        </w:rPr>
        <w:t xml:space="preserve"> იმუნოკომპრომისულ პაციენტებში</w:t>
      </w:r>
      <w:r w:rsidR="008B7F68">
        <w:rPr>
          <w:rFonts w:ascii="Sylfaen" w:hAnsi="Sylfaen"/>
          <w:sz w:val="24"/>
          <w:szCs w:val="24"/>
          <w:lang w:val="ka-GE"/>
        </w:rPr>
        <w:t xml:space="preserve"> ყურადღება</w:t>
      </w:r>
      <w:r w:rsidR="000451A5">
        <w:rPr>
          <w:rFonts w:ascii="Sylfaen" w:hAnsi="Sylfaen"/>
          <w:sz w:val="24"/>
          <w:szCs w:val="24"/>
          <w:lang w:val="ka-GE"/>
        </w:rPr>
        <w:t xml:space="preserve"> უნდა მიაქციონ </w:t>
      </w:r>
      <w:r w:rsidR="00352BEA">
        <w:rPr>
          <w:rFonts w:ascii="Sylfaen" w:hAnsi="Sylfaen"/>
          <w:sz w:val="24"/>
          <w:szCs w:val="24"/>
          <w:lang w:val="ka-GE"/>
        </w:rPr>
        <w:t>შესაძლო ატიპიურ მანიფესტაციას</w:t>
      </w:r>
      <w:r w:rsidR="008B7F68">
        <w:rPr>
          <w:rFonts w:ascii="Sylfaen" w:hAnsi="Sylfaen"/>
          <w:sz w:val="24"/>
          <w:szCs w:val="24"/>
          <w:lang w:val="ka-GE"/>
        </w:rPr>
        <w:t>)</w:t>
      </w:r>
      <w:r w:rsidR="00416FE9">
        <w:rPr>
          <w:rFonts w:ascii="Sylfaen" w:hAnsi="Sylfaen"/>
          <w:sz w:val="24"/>
          <w:szCs w:val="24"/>
          <w:lang w:val="ka-GE"/>
        </w:rPr>
        <w:t>;</w:t>
      </w:r>
    </w:p>
    <w:p w:rsidR="00352BEA" w:rsidRDefault="00352BEA" w:rsidP="00352BEA">
      <w:pPr>
        <w:pStyle w:val="ListParagraph"/>
        <w:ind w:left="1295" w:firstLine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52BEA" w:rsidRPr="00352BEA" w:rsidRDefault="00352BEA" w:rsidP="00352BEA">
      <w:pPr>
        <w:pStyle w:val="ListParagraph"/>
        <w:ind w:left="1295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 ჩამოთვლილთაგან ნებისმიერი:</w:t>
      </w:r>
    </w:p>
    <w:p w:rsidR="000E5C8B" w:rsidRDefault="000E5C8B" w:rsidP="006145F4">
      <w:pPr>
        <w:pStyle w:val="ListParagraph"/>
        <w:ind w:left="1295" w:firstLine="0"/>
        <w:jc w:val="both"/>
        <w:rPr>
          <w:rFonts w:ascii="Sylfaen" w:hAnsi="Sylfaen"/>
          <w:sz w:val="24"/>
          <w:szCs w:val="24"/>
          <w:lang w:val="ka-GE"/>
        </w:rPr>
      </w:pPr>
    </w:p>
    <w:p w:rsidR="000E5C8B" w:rsidRPr="00352BEA" w:rsidRDefault="00352BEA" w:rsidP="00352BEA">
      <w:pPr>
        <w:ind w:left="2127" w:hanging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ა.</w:t>
      </w:r>
      <w:r>
        <w:rPr>
          <w:rFonts w:ascii="Sylfaen" w:hAnsi="Sylfaen"/>
          <w:sz w:val="24"/>
          <w:szCs w:val="24"/>
          <w:lang w:val="ka-GE"/>
        </w:rPr>
        <w:tab/>
      </w:r>
      <w:r w:rsidR="00FC54B6">
        <w:rPr>
          <w:rFonts w:ascii="Sylfaen" w:hAnsi="Sylfaen"/>
          <w:sz w:val="24"/>
          <w:szCs w:val="24"/>
          <w:lang w:val="ka-GE"/>
        </w:rPr>
        <w:t xml:space="preserve">პირი, რომელიც </w:t>
      </w:r>
      <w:r w:rsidR="002A7B43" w:rsidRPr="00352BEA">
        <w:rPr>
          <w:rFonts w:ascii="Sylfaen" w:hAnsi="Sylfaen"/>
          <w:sz w:val="24"/>
          <w:szCs w:val="24"/>
          <w:lang w:val="ka-GE"/>
        </w:rPr>
        <w:t>სიმპტომების დაწყებამდე 14 დღით ადრე</w:t>
      </w:r>
      <w:r w:rsidR="00FC54B6">
        <w:rPr>
          <w:rFonts w:ascii="Sylfaen" w:hAnsi="Sylfaen"/>
          <w:sz w:val="24"/>
          <w:szCs w:val="24"/>
          <w:lang w:val="ka-GE"/>
        </w:rPr>
        <w:t>,</w:t>
      </w:r>
      <w:r w:rsidR="002A7B43" w:rsidRPr="00352BEA">
        <w:rPr>
          <w:rFonts w:ascii="Sylfaen" w:hAnsi="Sylfaen"/>
          <w:sz w:val="24"/>
          <w:szCs w:val="24"/>
          <w:lang w:val="ka-GE"/>
        </w:rPr>
        <w:t xml:space="preserve"> </w:t>
      </w:r>
      <w:r w:rsidR="00FC54B6">
        <w:rPr>
          <w:rFonts w:ascii="Sylfaen" w:hAnsi="Sylfaen"/>
          <w:sz w:val="24"/>
          <w:szCs w:val="24"/>
          <w:lang w:val="ka-GE"/>
        </w:rPr>
        <w:t>მოგზაურობდა ან ცხოვრობდა ვუჰანში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F55A29" w:rsidRPr="00352BEA">
        <w:rPr>
          <w:rFonts w:ascii="Sylfaen" w:hAnsi="Sylfaen"/>
          <w:sz w:val="24"/>
          <w:szCs w:val="24"/>
          <w:lang w:val="ka-GE"/>
        </w:rPr>
        <w:t xml:space="preserve"> </w:t>
      </w:r>
      <w:r w:rsidR="00FC54B6">
        <w:rPr>
          <w:rFonts w:ascii="Sylfaen" w:hAnsi="Sylfaen"/>
          <w:sz w:val="24"/>
          <w:szCs w:val="24"/>
          <w:lang w:val="ka-GE"/>
        </w:rPr>
        <w:t>(</w:t>
      </w:r>
      <w:r>
        <w:rPr>
          <w:rFonts w:ascii="Sylfaen" w:hAnsi="Sylfaen"/>
          <w:sz w:val="24"/>
          <w:szCs w:val="24"/>
          <w:lang w:val="ka-GE"/>
        </w:rPr>
        <w:t>ჰ</w:t>
      </w:r>
      <w:r w:rsidR="00F55A29" w:rsidRPr="00352BEA">
        <w:rPr>
          <w:rFonts w:ascii="Sylfaen" w:hAnsi="Sylfaen"/>
          <w:sz w:val="24"/>
          <w:szCs w:val="24"/>
          <w:lang w:val="ka-GE"/>
        </w:rPr>
        <w:t>უბეი</w:t>
      </w:r>
      <w:r>
        <w:rPr>
          <w:rFonts w:ascii="Sylfaen" w:hAnsi="Sylfaen"/>
          <w:sz w:val="24"/>
          <w:szCs w:val="24"/>
          <w:lang w:val="ka-GE"/>
        </w:rPr>
        <w:t>ს</w:t>
      </w:r>
      <w:r w:rsidR="00F55A29" w:rsidRPr="00352BEA">
        <w:rPr>
          <w:rFonts w:ascii="Sylfaen" w:hAnsi="Sylfaen"/>
          <w:sz w:val="24"/>
          <w:szCs w:val="24"/>
          <w:lang w:val="ka-GE"/>
        </w:rPr>
        <w:t xml:space="preserve"> პროვინცია</w:t>
      </w:r>
      <w:r>
        <w:rPr>
          <w:rFonts w:ascii="Sylfaen" w:hAnsi="Sylfaen"/>
          <w:sz w:val="24"/>
          <w:szCs w:val="24"/>
          <w:lang w:val="ka-GE"/>
        </w:rPr>
        <w:t>, ჩინეთი</w:t>
      </w:r>
      <w:r w:rsidR="00FC54B6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>;</w:t>
      </w:r>
      <w:r w:rsidR="00067F45" w:rsidRPr="00352BEA">
        <w:rPr>
          <w:rFonts w:ascii="Sylfaen" w:hAnsi="Sylfaen"/>
          <w:sz w:val="24"/>
          <w:szCs w:val="24"/>
          <w:lang w:val="ka-GE"/>
        </w:rPr>
        <w:t xml:space="preserve"> </w:t>
      </w:r>
      <w:r w:rsidR="002A7B43" w:rsidRPr="00352BEA">
        <w:rPr>
          <w:rFonts w:ascii="Sylfaen" w:hAnsi="Sylfaen"/>
          <w:b/>
          <w:sz w:val="24"/>
          <w:szCs w:val="24"/>
          <w:lang w:val="ka-GE"/>
        </w:rPr>
        <w:t>ან</w:t>
      </w:r>
      <w:r w:rsidR="002A7B43" w:rsidRPr="00352BEA">
        <w:rPr>
          <w:rFonts w:ascii="Sylfaen" w:hAnsi="Sylfaen"/>
          <w:sz w:val="24"/>
          <w:szCs w:val="24"/>
          <w:lang w:val="ka-GE"/>
        </w:rPr>
        <w:t xml:space="preserve"> </w:t>
      </w:r>
    </w:p>
    <w:p w:rsidR="002A2686" w:rsidRDefault="00352BEA" w:rsidP="002A2686">
      <w:pPr>
        <w:ind w:left="2127" w:hanging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ბ.</w:t>
      </w:r>
      <w:r>
        <w:rPr>
          <w:rFonts w:ascii="Sylfaen" w:hAnsi="Sylfaen"/>
          <w:sz w:val="24"/>
          <w:szCs w:val="24"/>
          <w:lang w:val="ka-GE"/>
        </w:rPr>
        <w:tab/>
      </w:r>
      <w:r w:rsidR="002A7B43" w:rsidRPr="00352BEA">
        <w:rPr>
          <w:rFonts w:ascii="Sylfaen" w:hAnsi="Sylfaen"/>
          <w:sz w:val="24"/>
          <w:szCs w:val="24"/>
          <w:lang w:val="ka-GE"/>
        </w:rPr>
        <w:t xml:space="preserve">დაავადება </w:t>
      </w:r>
      <w:r w:rsidR="00067F45" w:rsidRPr="00352BEA">
        <w:rPr>
          <w:rFonts w:ascii="Sylfaen" w:hAnsi="Sylfaen"/>
          <w:sz w:val="24"/>
          <w:szCs w:val="24"/>
          <w:lang w:val="ka-GE"/>
        </w:rPr>
        <w:t>ვლინდება</w:t>
      </w:r>
      <w:r w:rsidR="002A7B43" w:rsidRPr="00352BEA">
        <w:rPr>
          <w:rFonts w:ascii="Sylfaen" w:hAnsi="Sylfaen"/>
          <w:sz w:val="24"/>
          <w:szCs w:val="24"/>
          <w:lang w:val="ka-GE"/>
        </w:rPr>
        <w:t xml:space="preserve"> </w:t>
      </w:r>
      <w:r w:rsidR="000E5C8B" w:rsidRPr="00352BEA">
        <w:rPr>
          <w:rFonts w:ascii="Sylfaen" w:hAnsi="Sylfaen"/>
          <w:sz w:val="24"/>
          <w:szCs w:val="24"/>
          <w:lang w:val="ka-GE"/>
        </w:rPr>
        <w:t>სამედიცინო მომსახურების მიმწოდებელ პირებში,</w:t>
      </w:r>
      <w:r w:rsidR="00067F45" w:rsidRPr="00352BEA">
        <w:rPr>
          <w:rFonts w:ascii="Sylfaen" w:hAnsi="Sylfaen"/>
          <w:sz w:val="24"/>
          <w:szCs w:val="24"/>
          <w:lang w:val="ka-GE"/>
        </w:rPr>
        <w:t xml:space="preserve"> რომლებიც მუშაობენ</w:t>
      </w:r>
      <w:r w:rsidR="000E5C8B" w:rsidRPr="00352BEA">
        <w:rPr>
          <w:rFonts w:ascii="Sylfaen" w:hAnsi="Sylfaen"/>
          <w:sz w:val="24"/>
          <w:szCs w:val="24"/>
          <w:lang w:val="ka-GE"/>
        </w:rPr>
        <w:t xml:space="preserve"> მძიმე მწვავე რესპირატორული ინფექციით (SARI) </w:t>
      </w:r>
      <w:r>
        <w:rPr>
          <w:rFonts w:ascii="Sylfaen" w:hAnsi="Sylfaen"/>
          <w:sz w:val="24"/>
          <w:szCs w:val="24"/>
          <w:lang w:val="ka-GE"/>
        </w:rPr>
        <w:t xml:space="preserve">დაავადებულ </w:t>
      </w:r>
      <w:r w:rsidRPr="00FC54B6">
        <w:rPr>
          <w:rFonts w:ascii="Sylfaen" w:hAnsi="Sylfaen"/>
          <w:sz w:val="24"/>
          <w:szCs w:val="24"/>
          <w:lang w:val="ka-GE"/>
        </w:rPr>
        <w:t>პაციენტებთან</w:t>
      </w:r>
      <w:r w:rsidR="00003356" w:rsidRPr="00FC54B6">
        <w:rPr>
          <w:rFonts w:ascii="Sylfaen" w:hAnsi="Sylfaen"/>
          <w:sz w:val="24"/>
          <w:szCs w:val="24"/>
          <w:lang w:val="ka-GE"/>
        </w:rPr>
        <w:t>. ამასთან,</w:t>
      </w:r>
      <w:r w:rsidR="000E5C8B" w:rsidRPr="00FC54B6">
        <w:rPr>
          <w:rFonts w:ascii="Sylfaen" w:hAnsi="Sylfaen"/>
          <w:sz w:val="24"/>
          <w:szCs w:val="24"/>
          <w:lang w:val="ka-GE"/>
        </w:rPr>
        <w:t xml:space="preserve"> უცნობია მათი</w:t>
      </w:r>
      <w:r w:rsidR="00067F45" w:rsidRPr="00FC54B6">
        <w:rPr>
          <w:rFonts w:ascii="Sylfaen" w:hAnsi="Sylfaen"/>
          <w:sz w:val="24"/>
          <w:szCs w:val="24"/>
          <w:lang w:val="ka-GE"/>
        </w:rPr>
        <w:t xml:space="preserve"> საცხოვრებელი ადგილი და მოგზაურო</w:t>
      </w:r>
      <w:r w:rsidR="002A2686">
        <w:rPr>
          <w:rFonts w:ascii="Sylfaen" w:hAnsi="Sylfaen"/>
          <w:sz w:val="24"/>
          <w:szCs w:val="24"/>
          <w:lang w:val="ka-GE"/>
        </w:rPr>
        <w:t>ბის ისტორია.</w:t>
      </w:r>
    </w:p>
    <w:p w:rsidR="002C128E" w:rsidRPr="002A2686" w:rsidRDefault="00FC54B6" w:rsidP="002A2686">
      <w:pPr>
        <w:pStyle w:val="ListParagraph"/>
        <w:numPr>
          <w:ilvl w:val="0"/>
          <w:numId w:val="8"/>
        </w:numPr>
        <w:jc w:val="both"/>
        <w:rPr>
          <w:rFonts w:ascii="Sylfaen" w:hAnsi="Sylfaen"/>
          <w:color w:val="auto"/>
          <w:sz w:val="24"/>
          <w:szCs w:val="24"/>
          <w:lang w:val="ka-GE"/>
        </w:rPr>
      </w:pPr>
      <w:r w:rsidRPr="002A2686">
        <w:rPr>
          <w:rFonts w:ascii="Sylfaen" w:hAnsi="Sylfaen" w:cs="Sylfaen"/>
          <w:sz w:val="24"/>
          <w:szCs w:val="24"/>
          <w:lang w:val="ka-GE"/>
        </w:rPr>
        <w:t>პირი</w:t>
      </w:r>
      <w:r w:rsidRPr="002A2686">
        <w:rPr>
          <w:rFonts w:ascii="Sylfaen" w:hAnsi="Sylfaen"/>
          <w:sz w:val="24"/>
          <w:szCs w:val="24"/>
          <w:lang w:val="ka-GE"/>
        </w:rPr>
        <w:t xml:space="preserve">, </w:t>
      </w:r>
      <w:r w:rsidRPr="002A2686">
        <w:rPr>
          <w:rFonts w:ascii="Sylfaen" w:hAnsi="Sylfaen" w:cs="Sylfaen"/>
          <w:sz w:val="24"/>
          <w:szCs w:val="24"/>
          <w:lang w:val="ka-GE"/>
        </w:rPr>
        <w:t>რომელსაც</w:t>
      </w:r>
      <w:r w:rsidR="000E5C8B" w:rsidRPr="002A2686">
        <w:rPr>
          <w:rFonts w:ascii="Sylfaen" w:hAnsi="Sylfaen"/>
          <w:sz w:val="24"/>
          <w:szCs w:val="24"/>
          <w:lang w:val="ka-GE"/>
        </w:rPr>
        <w:t xml:space="preserve"> </w:t>
      </w:r>
      <w:r w:rsidRPr="002A2686">
        <w:rPr>
          <w:rFonts w:ascii="Sylfaen" w:hAnsi="Sylfaen"/>
          <w:sz w:val="24"/>
          <w:szCs w:val="24"/>
          <w:lang w:val="ka-GE"/>
        </w:rPr>
        <w:t>განუვითარდა</w:t>
      </w:r>
      <w:r w:rsidR="000E5C8B" w:rsidRPr="002A2686">
        <w:rPr>
          <w:rFonts w:ascii="Sylfaen" w:hAnsi="Sylfaen"/>
          <w:sz w:val="24"/>
          <w:szCs w:val="24"/>
          <w:lang w:val="ka-GE"/>
        </w:rPr>
        <w:t xml:space="preserve"> უჩვეულო ან მოულოდნელი კლინიკური მიმდინარეობა</w:t>
      </w:r>
      <w:r w:rsidR="005F4CE7" w:rsidRPr="002A2686">
        <w:rPr>
          <w:rFonts w:ascii="Sylfaen" w:hAnsi="Sylfaen"/>
          <w:sz w:val="24"/>
          <w:szCs w:val="24"/>
          <w:lang w:val="ka-GE"/>
        </w:rPr>
        <w:t xml:space="preserve">, </w:t>
      </w:r>
      <w:r w:rsidR="00100E64" w:rsidRPr="002A2686">
        <w:rPr>
          <w:rFonts w:ascii="Sylfaen" w:hAnsi="Sylfaen"/>
          <w:sz w:val="24"/>
          <w:szCs w:val="24"/>
          <w:lang w:val="ka-GE"/>
        </w:rPr>
        <w:t>განსაკუთრებით უეცარი გაუარესება მიუ</w:t>
      </w:r>
      <w:r w:rsidR="002A2686" w:rsidRPr="002A2686">
        <w:rPr>
          <w:rFonts w:ascii="Sylfaen" w:hAnsi="Sylfaen"/>
          <w:sz w:val="24"/>
          <w:szCs w:val="24"/>
          <w:lang w:val="ka-GE"/>
        </w:rPr>
        <w:t>ხედავად შესაბამისი მკურნალობისა</w:t>
      </w:r>
      <w:r w:rsidR="00100E64" w:rsidRPr="002A2686">
        <w:rPr>
          <w:rFonts w:ascii="Sylfaen" w:hAnsi="Sylfaen"/>
          <w:sz w:val="24"/>
          <w:szCs w:val="24"/>
          <w:lang w:val="ka-GE"/>
        </w:rPr>
        <w:t>,</w:t>
      </w:r>
      <w:r w:rsidR="002A2686" w:rsidRPr="002A2686">
        <w:rPr>
          <w:rFonts w:ascii="Sylfaen" w:hAnsi="Sylfaen"/>
          <w:sz w:val="24"/>
          <w:szCs w:val="24"/>
          <w:lang w:val="ka-GE"/>
        </w:rPr>
        <w:t xml:space="preserve"> </w:t>
      </w:r>
      <w:r w:rsidR="00985679" w:rsidRPr="002A2686">
        <w:rPr>
          <w:rFonts w:ascii="Sylfaen" w:hAnsi="Sylfaen"/>
          <w:color w:val="auto"/>
          <w:sz w:val="24"/>
          <w:szCs w:val="24"/>
          <w:lang w:val="ka-GE"/>
        </w:rPr>
        <w:t xml:space="preserve">საცხოვრებელი ადგილის ან მოგზაურობის ისტორიის </w:t>
      </w:r>
      <w:r w:rsidR="00985679" w:rsidRPr="002A2686">
        <w:rPr>
          <w:rFonts w:ascii="Sylfaen" w:hAnsi="Sylfaen"/>
          <w:color w:val="auto"/>
          <w:sz w:val="24"/>
          <w:szCs w:val="24"/>
          <w:lang w:val="ka-GE"/>
        </w:rPr>
        <w:lastRenderedPageBreak/>
        <w:t>გაუთვალისწინებლად</w:t>
      </w:r>
      <w:r w:rsidR="00F82769" w:rsidRPr="002A2686">
        <w:rPr>
          <w:rFonts w:ascii="Sylfaen" w:hAnsi="Sylfaen"/>
          <w:color w:val="auto"/>
          <w:sz w:val="24"/>
          <w:szCs w:val="24"/>
          <w:lang w:val="ka-GE"/>
        </w:rPr>
        <w:t xml:space="preserve">, მაშინაც კი, თუ სხვა ეტიოლოგია გამოვლენილია და სრულებით </w:t>
      </w:r>
      <w:r w:rsidR="002C128E" w:rsidRPr="002A2686">
        <w:rPr>
          <w:rFonts w:ascii="Sylfaen" w:hAnsi="Sylfaen"/>
          <w:color w:val="auto"/>
          <w:sz w:val="24"/>
          <w:szCs w:val="24"/>
          <w:lang w:val="ka-GE"/>
        </w:rPr>
        <w:t>ხსნის</w:t>
      </w:r>
      <w:r w:rsidR="00003356" w:rsidRPr="002A2686">
        <w:rPr>
          <w:rFonts w:ascii="Sylfaen" w:hAnsi="Sylfaen"/>
          <w:color w:val="auto"/>
          <w:sz w:val="24"/>
          <w:szCs w:val="24"/>
          <w:lang w:val="ka-GE"/>
        </w:rPr>
        <w:t xml:space="preserve"> კლინიკურ მანიფესტაციას.</w:t>
      </w:r>
    </w:p>
    <w:p w:rsidR="00F82769" w:rsidRDefault="00F82769" w:rsidP="00FC54B6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 w:rsidRPr="00F82769">
        <w:rPr>
          <w:rFonts w:ascii="Sylfaen" w:hAnsi="Sylfaen"/>
          <w:sz w:val="24"/>
          <w:szCs w:val="24"/>
          <w:lang w:val="ka-GE"/>
        </w:rPr>
        <w:t xml:space="preserve">მწვავე რესპირატორული </w:t>
      </w:r>
      <w:r w:rsidR="002E3838">
        <w:rPr>
          <w:rFonts w:ascii="Sylfaen" w:hAnsi="Sylfaen"/>
          <w:sz w:val="24"/>
          <w:szCs w:val="24"/>
          <w:lang w:val="ka-GE"/>
        </w:rPr>
        <w:t>ინფექციით</w:t>
      </w:r>
      <w:r w:rsidR="002E3838" w:rsidRPr="00F82769">
        <w:rPr>
          <w:rFonts w:ascii="Sylfaen" w:hAnsi="Sylfaen"/>
          <w:sz w:val="24"/>
          <w:szCs w:val="24"/>
          <w:lang w:val="ka-GE"/>
        </w:rPr>
        <w:t xml:space="preserve"> </w:t>
      </w:r>
      <w:r w:rsidRPr="00F82769">
        <w:rPr>
          <w:rFonts w:ascii="Sylfaen" w:hAnsi="Sylfaen"/>
          <w:sz w:val="24"/>
          <w:szCs w:val="24"/>
          <w:lang w:val="ka-GE"/>
        </w:rPr>
        <w:t>დაავადებ</w:t>
      </w:r>
      <w:r w:rsidR="002E3838">
        <w:rPr>
          <w:rFonts w:ascii="Sylfaen" w:hAnsi="Sylfaen"/>
          <w:sz w:val="24"/>
          <w:szCs w:val="24"/>
          <w:lang w:val="ka-GE"/>
        </w:rPr>
        <w:t>ული</w:t>
      </w:r>
      <w:r w:rsidRPr="00F82769">
        <w:rPr>
          <w:rFonts w:ascii="Sylfaen" w:hAnsi="Sylfaen"/>
          <w:sz w:val="24"/>
          <w:szCs w:val="24"/>
          <w:lang w:val="ka-GE"/>
        </w:rPr>
        <w:t xml:space="preserve"> პირი, ნებისმიერი </w:t>
      </w:r>
      <w:r w:rsidR="00003356">
        <w:rPr>
          <w:rFonts w:ascii="Sylfaen" w:hAnsi="Sylfaen"/>
          <w:sz w:val="24"/>
          <w:szCs w:val="24"/>
          <w:lang w:val="ka-GE"/>
        </w:rPr>
        <w:t xml:space="preserve">ხარისხის სიმძიმით, </w:t>
      </w:r>
      <w:r w:rsidR="00536D8A">
        <w:rPr>
          <w:rFonts w:ascii="Sylfaen" w:hAnsi="Sylfaen"/>
          <w:sz w:val="24"/>
          <w:szCs w:val="24"/>
          <w:lang w:val="ka-GE"/>
        </w:rPr>
        <w:t>რომელსაც</w:t>
      </w:r>
      <w:r w:rsidR="00CF62EC">
        <w:rPr>
          <w:rFonts w:ascii="Sylfaen" w:hAnsi="Sylfaen"/>
          <w:sz w:val="24"/>
          <w:szCs w:val="24"/>
          <w:lang w:val="ka-GE"/>
        </w:rPr>
        <w:t xml:space="preserve"> დაავადების</w:t>
      </w:r>
      <w:r w:rsidR="00CF62EC" w:rsidRPr="00CF62EC">
        <w:rPr>
          <w:rFonts w:ascii="Sylfaen" w:hAnsi="Sylfaen"/>
          <w:sz w:val="24"/>
          <w:szCs w:val="24"/>
          <w:lang w:val="ka-GE"/>
        </w:rPr>
        <w:t xml:space="preserve"> დაწყებამდე 14 დღის განმავლობაში</w:t>
      </w:r>
      <w:r w:rsidR="00536D8A">
        <w:rPr>
          <w:rFonts w:ascii="Sylfaen" w:hAnsi="Sylfaen"/>
          <w:sz w:val="24"/>
          <w:szCs w:val="24"/>
          <w:lang w:val="ka-GE"/>
        </w:rPr>
        <w:t xml:space="preserve"> </w:t>
      </w:r>
      <w:r w:rsidR="00CF62EC">
        <w:rPr>
          <w:rFonts w:ascii="Sylfaen" w:hAnsi="Sylfaen"/>
          <w:sz w:val="24"/>
          <w:szCs w:val="24"/>
          <w:lang w:val="ka-GE"/>
        </w:rPr>
        <w:t>ჰქონდა შემდ</w:t>
      </w:r>
      <w:r w:rsidR="002E3838">
        <w:rPr>
          <w:rFonts w:ascii="Sylfaen" w:hAnsi="Sylfaen"/>
          <w:sz w:val="24"/>
          <w:szCs w:val="24"/>
          <w:lang w:val="ka-GE"/>
        </w:rPr>
        <w:t>ეგი</w:t>
      </w:r>
      <w:r w:rsidR="00CF62EC">
        <w:rPr>
          <w:rFonts w:ascii="Sylfaen" w:hAnsi="Sylfaen"/>
          <w:sz w:val="24"/>
          <w:szCs w:val="24"/>
          <w:lang w:val="ka-GE"/>
        </w:rPr>
        <w:t xml:space="preserve"> ექსპოზიცია: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0E5C8B" w:rsidRDefault="00003356" w:rsidP="00003356">
      <w:pPr>
        <w:pStyle w:val="ListParagraph"/>
        <w:ind w:left="2015" w:hanging="455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ა.</w:t>
      </w:r>
      <w:r>
        <w:rPr>
          <w:rFonts w:ascii="Sylfaen" w:hAnsi="Sylfaen"/>
          <w:sz w:val="24"/>
          <w:szCs w:val="24"/>
          <w:lang w:val="ka-GE"/>
        </w:rPr>
        <w:tab/>
      </w:r>
      <w:r w:rsidR="00CF62EC">
        <w:rPr>
          <w:rFonts w:ascii="Sylfaen" w:hAnsi="Sylfaen"/>
          <w:sz w:val="24"/>
          <w:szCs w:val="24"/>
          <w:lang w:val="ka-GE"/>
        </w:rPr>
        <w:t>ახლო ფიზიკური კონტაქტი</w:t>
      </w:r>
      <w:r w:rsidR="004C5C8E">
        <w:rPr>
          <w:rFonts w:ascii="Sylfaen" w:hAnsi="Sylfaen"/>
          <w:sz w:val="24"/>
          <w:szCs w:val="24"/>
          <w:vertAlign w:val="superscript"/>
          <w:lang w:val="ka-GE"/>
        </w:rPr>
        <w:t>2</w:t>
      </w:r>
      <w:r w:rsidR="00CF62EC">
        <w:rPr>
          <w:rFonts w:ascii="Sylfaen" w:hAnsi="Sylfaen"/>
          <w:sz w:val="24"/>
          <w:szCs w:val="24"/>
          <w:lang w:val="ka-GE"/>
        </w:rPr>
        <w:t xml:space="preserve"> </w:t>
      </w:r>
      <w:r w:rsidR="00206F1F" w:rsidRPr="00CF62EC">
        <w:rPr>
          <w:rFonts w:ascii="Sylfaen" w:hAnsi="Sylfaen"/>
          <w:sz w:val="24"/>
          <w:szCs w:val="24"/>
          <w:lang w:val="ka-GE"/>
        </w:rPr>
        <w:t>ახალი</w:t>
      </w:r>
      <w:r w:rsidR="00206F1F">
        <w:rPr>
          <w:rFonts w:ascii="Sylfaen" w:hAnsi="Sylfaen"/>
          <w:sz w:val="24"/>
          <w:szCs w:val="24"/>
          <w:lang w:val="ka-GE"/>
        </w:rPr>
        <w:t xml:space="preserve"> კორონავირუსის (nCoV) ინფექციის </w:t>
      </w:r>
      <w:r w:rsidR="002E3838">
        <w:rPr>
          <w:rFonts w:ascii="Sylfaen" w:hAnsi="Sylfaen"/>
          <w:sz w:val="24"/>
          <w:szCs w:val="24"/>
          <w:lang w:val="ka-GE"/>
        </w:rPr>
        <w:t>დადასტურებულ შემთხვევასთან</w:t>
      </w:r>
      <w:r w:rsidR="00206F1F">
        <w:rPr>
          <w:rFonts w:ascii="Sylfaen" w:hAnsi="Sylfaen"/>
          <w:sz w:val="24"/>
          <w:szCs w:val="24"/>
          <w:lang w:val="ka-GE"/>
        </w:rPr>
        <w:t xml:space="preserve">; </w:t>
      </w:r>
      <w:r w:rsidR="00206F1F" w:rsidRPr="00003356">
        <w:rPr>
          <w:rFonts w:ascii="Sylfaen" w:hAnsi="Sylfaen"/>
          <w:b/>
          <w:sz w:val="24"/>
          <w:szCs w:val="24"/>
          <w:lang w:val="ka-GE"/>
        </w:rPr>
        <w:t>ან</w:t>
      </w:r>
      <w:r w:rsidR="00206F1F">
        <w:rPr>
          <w:rFonts w:ascii="Sylfaen" w:hAnsi="Sylfaen"/>
          <w:sz w:val="24"/>
          <w:szCs w:val="24"/>
          <w:lang w:val="ka-GE"/>
        </w:rPr>
        <w:t xml:space="preserve"> </w:t>
      </w:r>
    </w:p>
    <w:p w:rsidR="00B309D8" w:rsidRDefault="00003356" w:rsidP="00003356">
      <w:pPr>
        <w:pStyle w:val="ListParagraph"/>
        <w:ind w:left="2015" w:hanging="455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ბ.</w:t>
      </w:r>
      <w:r>
        <w:rPr>
          <w:rFonts w:ascii="Sylfaen" w:hAnsi="Sylfaen"/>
          <w:sz w:val="24"/>
          <w:szCs w:val="24"/>
          <w:lang w:val="ka-GE"/>
        </w:rPr>
        <w:tab/>
      </w:r>
      <w:r w:rsidR="00E44958">
        <w:rPr>
          <w:rFonts w:ascii="Sylfaen" w:hAnsi="Sylfaen"/>
          <w:sz w:val="24"/>
          <w:szCs w:val="24"/>
          <w:lang w:val="ka-GE"/>
        </w:rPr>
        <w:t>იმ ქვეყნის სამედიცინო დაწესებულებაში ვიზიტი, რომლიდანაც</w:t>
      </w:r>
      <w:r>
        <w:rPr>
          <w:rFonts w:ascii="Sylfaen" w:hAnsi="Sylfaen"/>
          <w:sz w:val="24"/>
          <w:szCs w:val="24"/>
          <w:lang w:val="ka-GE"/>
        </w:rPr>
        <w:t xml:space="preserve"> შეტყობინებულია </w:t>
      </w:r>
      <w:r w:rsidR="001C238C">
        <w:rPr>
          <w:rFonts w:ascii="Sylfaen" w:hAnsi="Sylfaen"/>
          <w:sz w:val="24"/>
          <w:szCs w:val="24"/>
          <w:lang w:val="ka-GE"/>
        </w:rPr>
        <w:t>საავ</w:t>
      </w:r>
      <w:r w:rsidR="00206F1F">
        <w:rPr>
          <w:rFonts w:ascii="Sylfaen" w:hAnsi="Sylfaen"/>
          <w:sz w:val="24"/>
          <w:szCs w:val="24"/>
          <w:lang w:val="ka-GE"/>
        </w:rPr>
        <w:t xml:space="preserve">ადმყოფოსთან ასოცირებული </w:t>
      </w:r>
      <w:r w:rsidR="00206F1F" w:rsidRPr="00206F1F">
        <w:rPr>
          <w:rFonts w:ascii="Sylfaen" w:hAnsi="Sylfaen"/>
          <w:sz w:val="24"/>
          <w:szCs w:val="24"/>
          <w:lang w:val="ka-GE"/>
        </w:rPr>
        <w:t>ახალი</w:t>
      </w:r>
      <w:r w:rsidR="00E44958">
        <w:rPr>
          <w:rFonts w:ascii="Sylfaen" w:hAnsi="Sylfaen"/>
          <w:sz w:val="24"/>
          <w:szCs w:val="24"/>
          <w:lang w:val="ka-GE"/>
        </w:rPr>
        <w:t xml:space="preserve"> კორონავირუსის (nCoV) ინფექცია;</w:t>
      </w:r>
      <w:r w:rsidR="00206F1F">
        <w:rPr>
          <w:rFonts w:ascii="Sylfaen" w:hAnsi="Sylfaen"/>
          <w:sz w:val="24"/>
          <w:szCs w:val="24"/>
          <w:lang w:val="ka-GE"/>
        </w:rPr>
        <w:t xml:space="preserve"> </w:t>
      </w:r>
      <w:r w:rsidR="00206F1F" w:rsidRPr="00003356">
        <w:rPr>
          <w:rFonts w:ascii="Sylfaen" w:hAnsi="Sylfaen"/>
          <w:b/>
          <w:sz w:val="24"/>
          <w:szCs w:val="24"/>
          <w:lang w:val="ka-GE"/>
        </w:rPr>
        <w:t>ან</w:t>
      </w:r>
    </w:p>
    <w:p w:rsidR="008F7A38" w:rsidRPr="002E3838" w:rsidRDefault="002E3838" w:rsidP="00003356">
      <w:pPr>
        <w:pStyle w:val="ListParagraph"/>
        <w:ind w:left="2015" w:hanging="455"/>
        <w:jc w:val="both"/>
        <w:rPr>
          <w:rFonts w:ascii="Sylfaen" w:hAnsi="Sylfaen"/>
          <w:sz w:val="24"/>
          <w:szCs w:val="24"/>
          <w:u w:val="single"/>
          <w:lang w:val="ka-GE"/>
        </w:rPr>
      </w:pPr>
      <w:r w:rsidRPr="002E3838">
        <w:rPr>
          <w:rFonts w:ascii="Sylfaen" w:hAnsi="Sylfaen"/>
          <w:sz w:val="24"/>
          <w:szCs w:val="24"/>
          <w:lang w:val="ka-GE"/>
        </w:rPr>
        <w:t>გ.</w:t>
      </w:r>
      <w:r w:rsidRPr="002E3838"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>ვიზიტი ან მუშაობა ვუჰანის (ჩინეთი) ცოცხალი ცხოველების ბაზარში;</w:t>
      </w:r>
    </w:p>
    <w:p w:rsidR="00206F1F" w:rsidRPr="005A7786" w:rsidRDefault="002E3838" w:rsidP="00003356">
      <w:pPr>
        <w:pStyle w:val="ListParagraph"/>
        <w:ind w:left="2015" w:hanging="455"/>
        <w:jc w:val="both"/>
        <w:rPr>
          <w:rFonts w:ascii="Sylfaen" w:hAnsi="Sylfaen"/>
          <w:color w:val="auto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</w:t>
      </w:r>
      <w:r w:rsidR="00003356">
        <w:rPr>
          <w:rFonts w:ascii="Sylfaen" w:hAnsi="Sylfaen"/>
          <w:sz w:val="24"/>
          <w:szCs w:val="24"/>
          <w:lang w:val="ka-GE"/>
        </w:rPr>
        <w:t>.</w:t>
      </w:r>
      <w:r w:rsidR="00003356">
        <w:rPr>
          <w:rFonts w:ascii="Sylfaen" w:hAnsi="Sylfaen"/>
          <w:sz w:val="24"/>
          <w:szCs w:val="24"/>
          <w:lang w:val="ka-GE"/>
        </w:rPr>
        <w:tab/>
      </w:r>
      <w:r w:rsidR="00B309D8" w:rsidRPr="005A7786">
        <w:rPr>
          <w:rFonts w:ascii="Sylfaen" w:hAnsi="Sylfaen"/>
          <w:color w:val="auto"/>
          <w:sz w:val="24"/>
          <w:szCs w:val="24"/>
          <w:lang w:val="ka-GE"/>
        </w:rPr>
        <w:t>[პირდაპირი კ</w:t>
      </w:r>
      <w:r w:rsidR="00E44958" w:rsidRPr="005A7786">
        <w:rPr>
          <w:rFonts w:ascii="Sylfaen" w:hAnsi="Sylfaen"/>
          <w:color w:val="auto"/>
          <w:sz w:val="24"/>
          <w:szCs w:val="24"/>
          <w:lang w:val="ka-GE"/>
        </w:rPr>
        <w:t>ონტაქტი ცხოველებთან (თუ ცხოველი, როგორც ინფექციის</w:t>
      </w:r>
      <w:r w:rsidR="00B309D8" w:rsidRPr="005A7786">
        <w:rPr>
          <w:rFonts w:ascii="Sylfaen" w:hAnsi="Sylfaen"/>
          <w:color w:val="auto"/>
          <w:sz w:val="24"/>
          <w:szCs w:val="24"/>
          <w:lang w:val="ka-GE"/>
        </w:rPr>
        <w:t xml:space="preserve"> წყარო</w:t>
      </w:r>
      <w:r w:rsidR="00E44958" w:rsidRPr="005A7786">
        <w:rPr>
          <w:rFonts w:ascii="Sylfaen" w:hAnsi="Sylfaen"/>
          <w:color w:val="auto"/>
          <w:sz w:val="24"/>
          <w:szCs w:val="24"/>
          <w:lang w:val="ka-GE"/>
        </w:rPr>
        <w:t>ა</w:t>
      </w:r>
      <w:r w:rsidR="00B309D8" w:rsidRPr="005A7786">
        <w:rPr>
          <w:rFonts w:ascii="Sylfaen" w:hAnsi="Sylfaen"/>
          <w:color w:val="auto"/>
          <w:sz w:val="24"/>
          <w:szCs w:val="24"/>
          <w:lang w:val="ka-GE"/>
        </w:rPr>
        <w:t xml:space="preserve"> იდენტიფიცირებული)</w:t>
      </w:r>
      <w:r w:rsidR="00206F1F" w:rsidRPr="005A7786">
        <w:rPr>
          <w:rFonts w:ascii="Sylfaen" w:hAnsi="Sylfaen"/>
          <w:color w:val="auto"/>
          <w:sz w:val="24"/>
          <w:szCs w:val="24"/>
          <w:lang w:val="ka-GE"/>
        </w:rPr>
        <w:t xml:space="preserve"> </w:t>
      </w:r>
      <w:r w:rsidR="00B309D8" w:rsidRPr="005A7786">
        <w:rPr>
          <w:rFonts w:ascii="Sylfaen" w:hAnsi="Sylfaen"/>
          <w:color w:val="auto"/>
          <w:sz w:val="24"/>
          <w:szCs w:val="24"/>
          <w:lang w:val="ka-GE"/>
        </w:rPr>
        <w:t>ქვეყნებში</w:t>
      </w:r>
      <w:r w:rsidR="004B7BD5" w:rsidRPr="005A7786">
        <w:rPr>
          <w:rFonts w:ascii="Sylfaen" w:hAnsi="Sylfaen"/>
          <w:color w:val="auto"/>
          <w:sz w:val="24"/>
          <w:szCs w:val="24"/>
          <w:lang w:val="ka-GE"/>
        </w:rPr>
        <w:t>,</w:t>
      </w:r>
      <w:r w:rsidR="00B309D8" w:rsidRPr="005A7786">
        <w:rPr>
          <w:rFonts w:ascii="Sylfaen" w:hAnsi="Sylfaen"/>
          <w:color w:val="auto"/>
          <w:sz w:val="24"/>
          <w:szCs w:val="24"/>
          <w:lang w:val="ka-GE"/>
        </w:rPr>
        <w:t xml:space="preserve"> სადაც ცნობილია ახალი კორონავირუსის (nCoV) ცირკულაცია ცხოველთა პოპულაციაში ან სავარაუდო ზოონოზური გადაცემის შედეგად მოხდა ადამიანის ინფიცირება</w:t>
      </w:r>
      <w:r w:rsidR="00E44958" w:rsidRPr="005A7786">
        <w:rPr>
          <w:rFonts w:ascii="Sylfaen" w:hAnsi="Sylfaen"/>
          <w:color w:val="auto"/>
          <w:sz w:val="24"/>
          <w:szCs w:val="24"/>
          <w:vertAlign w:val="superscript"/>
          <w:lang w:val="ka-GE"/>
        </w:rPr>
        <w:t>3</w:t>
      </w:r>
      <w:r w:rsidR="00B309D8" w:rsidRPr="005A7786">
        <w:rPr>
          <w:rFonts w:ascii="Sylfaen" w:hAnsi="Sylfaen"/>
          <w:color w:val="auto"/>
          <w:sz w:val="24"/>
          <w:szCs w:val="24"/>
          <w:lang w:val="ka-GE"/>
        </w:rPr>
        <w:t>.]</w:t>
      </w:r>
    </w:p>
    <w:p w:rsidR="002C128E" w:rsidRDefault="002C128E" w:rsidP="006145F4">
      <w:pPr>
        <w:jc w:val="both"/>
        <w:rPr>
          <w:rFonts w:ascii="Sylfaen" w:hAnsi="Sylfaen"/>
          <w:sz w:val="24"/>
          <w:szCs w:val="24"/>
          <w:lang w:val="ka-GE"/>
        </w:rPr>
      </w:pPr>
    </w:p>
    <w:p w:rsidR="002C128E" w:rsidRPr="002C128E" w:rsidRDefault="002C128E" w:rsidP="006145F4">
      <w:pPr>
        <w:jc w:val="both"/>
        <w:rPr>
          <w:rFonts w:ascii="Sylfaen" w:hAnsi="Sylfaen"/>
          <w:sz w:val="24"/>
          <w:szCs w:val="24"/>
          <w:lang w:val="ka-GE"/>
        </w:rPr>
      </w:pPr>
    </w:p>
    <w:p w:rsidR="00A13312" w:rsidRDefault="00A939BE" w:rsidP="006145F4">
      <w:pPr>
        <w:pStyle w:val="ListParagraph"/>
        <w:numPr>
          <w:ilvl w:val="0"/>
          <w:numId w:val="6"/>
        </w:numPr>
        <w:ind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Cs w:val="20"/>
          <w:lang w:val="ka-GE"/>
        </w:rPr>
        <w:t xml:space="preserve"> </w:t>
      </w:r>
      <w:r w:rsidR="002C128E" w:rsidRPr="00A939BE">
        <w:rPr>
          <w:rFonts w:ascii="Sylfaen" w:hAnsi="Sylfaen"/>
          <w:szCs w:val="20"/>
          <w:lang w:val="ka-GE"/>
        </w:rPr>
        <w:t>ტესტ</w:t>
      </w:r>
      <w:r w:rsidR="00B65357">
        <w:rPr>
          <w:rFonts w:ascii="Sylfaen" w:hAnsi="Sylfaen"/>
          <w:szCs w:val="20"/>
          <w:lang w:val="ka-GE"/>
        </w:rPr>
        <w:t xml:space="preserve">ირება უნდა ჩატარდეს </w:t>
      </w:r>
      <w:r w:rsidR="002A2686">
        <w:rPr>
          <w:rFonts w:ascii="Sylfaen" w:hAnsi="Sylfaen"/>
          <w:szCs w:val="20"/>
          <w:lang w:val="ka-GE"/>
        </w:rPr>
        <w:t xml:space="preserve">საზოგადოებაში შეძენილი პნევმონიის მართვის ეროვნული გაიდლაინის მიხედვით. </w:t>
      </w:r>
      <w:r w:rsidR="001269A1">
        <w:rPr>
          <w:rFonts w:ascii="Sylfaen" w:hAnsi="Sylfaen"/>
          <w:szCs w:val="20"/>
          <w:lang w:val="ka-GE"/>
        </w:rPr>
        <w:t>სხვა ეტიოლ</w:t>
      </w:r>
      <w:r w:rsidR="002C128E" w:rsidRPr="00A939BE">
        <w:rPr>
          <w:rFonts w:ascii="Sylfaen" w:hAnsi="Sylfaen"/>
          <w:szCs w:val="20"/>
          <w:lang w:val="ka-GE"/>
        </w:rPr>
        <w:t>ოგი</w:t>
      </w:r>
      <w:r w:rsidR="001269A1">
        <w:rPr>
          <w:rFonts w:ascii="Sylfaen" w:hAnsi="Sylfaen"/>
          <w:szCs w:val="20"/>
          <w:lang w:val="ka-GE"/>
        </w:rPr>
        <w:t>ი</w:t>
      </w:r>
      <w:r w:rsidR="002C128E" w:rsidRPr="00A939BE">
        <w:rPr>
          <w:rFonts w:ascii="Sylfaen" w:hAnsi="Sylfaen"/>
          <w:szCs w:val="20"/>
          <w:lang w:val="ka-GE"/>
        </w:rPr>
        <w:t xml:space="preserve">ს </w:t>
      </w:r>
      <w:r w:rsidR="002A2686">
        <w:rPr>
          <w:rFonts w:ascii="Sylfaen" w:hAnsi="Sylfaen"/>
          <w:szCs w:val="20"/>
          <w:lang w:val="ka-GE"/>
        </w:rPr>
        <w:t>გამომწვევებია</w:t>
      </w:r>
      <w:r w:rsidR="00352BEA">
        <w:rPr>
          <w:rFonts w:ascii="Sylfaen" w:hAnsi="Sylfaen"/>
          <w:szCs w:val="20"/>
          <w:lang w:val="ka-GE"/>
        </w:rPr>
        <w:t>:</w:t>
      </w:r>
      <w:r w:rsidRPr="00A939BE">
        <w:rPr>
          <w:rFonts w:ascii="Sylfaen" w:hAnsi="Sylfaen"/>
          <w:szCs w:val="20"/>
          <w:lang w:val="ka-GE"/>
        </w:rPr>
        <w:t xml:space="preserve"> </w:t>
      </w:r>
      <w:r w:rsidR="00352BEA" w:rsidRPr="00A939BE">
        <w:rPr>
          <w:rFonts w:ascii="Sylfaen" w:hAnsi="Sylfaen"/>
          <w:i/>
          <w:szCs w:val="20"/>
          <w:lang w:val="ka-GE"/>
        </w:rPr>
        <w:t>Streptococcus pneumoniae</w:t>
      </w:r>
      <w:r w:rsidR="00352BEA" w:rsidRPr="00A939BE">
        <w:rPr>
          <w:rFonts w:ascii="Sylfaen" w:hAnsi="Sylfaen"/>
          <w:szCs w:val="20"/>
          <w:lang w:val="ka-GE"/>
        </w:rPr>
        <w:t xml:space="preserve">, </w:t>
      </w:r>
      <w:r w:rsidR="00352BEA" w:rsidRPr="00A939BE">
        <w:rPr>
          <w:rFonts w:ascii="Sylfaen" w:hAnsi="Sylfaen"/>
          <w:i/>
          <w:szCs w:val="20"/>
          <w:lang w:val="ka-GE"/>
        </w:rPr>
        <w:t xml:space="preserve">Haemophilus influenzae </w:t>
      </w:r>
      <w:r w:rsidR="00352BEA">
        <w:rPr>
          <w:rFonts w:ascii="Sylfaen" w:hAnsi="Sylfaen"/>
          <w:i/>
          <w:szCs w:val="20"/>
          <w:lang w:val="ka-GE"/>
        </w:rPr>
        <w:t xml:space="preserve">ტიპი </w:t>
      </w:r>
      <w:r w:rsidR="00352BEA" w:rsidRPr="00A939BE">
        <w:rPr>
          <w:rFonts w:ascii="Sylfaen" w:hAnsi="Sylfaen"/>
          <w:i/>
          <w:szCs w:val="20"/>
          <w:lang w:val="ka-GE"/>
        </w:rPr>
        <w:t>B</w:t>
      </w:r>
      <w:r w:rsidR="00352BEA" w:rsidRPr="00A939BE">
        <w:rPr>
          <w:rFonts w:ascii="Sylfaen" w:hAnsi="Sylfaen"/>
          <w:szCs w:val="20"/>
          <w:lang w:val="ka-GE"/>
        </w:rPr>
        <w:t xml:space="preserve">, </w:t>
      </w:r>
      <w:r w:rsidR="00352BEA" w:rsidRPr="00A939BE">
        <w:rPr>
          <w:rFonts w:ascii="Sylfaen" w:hAnsi="Sylfaen"/>
          <w:i/>
          <w:szCs w:val="20"/>
          <w:lang w:val="ka-GE"/>
        </w:rPr>
        <w:t>Legionella</w:t>
      </w:r>
      <w:r w:rsidR="00352BEA" w:rsidRPr="00A939BE">
        <w:rPr>
          <w:rFonts w:ascii="Sylfaen" w:hAnsi="Sylfaen"/>
          <w:szCs w:val="20"/>
          <w:lang w:val="ka-GE"/>
        </w:rPr>
        <w:t xml:space="preserve"> </w:t>
      </w:r>
      <w:r w:rsidR="00352BEA" w:rsidRPr="00A939BE">
        <w:rPr>
          <w:rFonts w:ascii="Sylfaen" w:hAnsi="Sylfaen"/>
          <w:i/>
          <w:szCs w:val="20"/>
          <w:lang w:val="ka-GE"/>
        </w:rPr>
        <w:t>pneumophila</w:t>
      </w:r>
      <w:r w:rsidR="00352BEA">
        <w:rPr>
          <w:rFonts w:ascii="Sylfaen" w:hAnsi="Sylfaen"/>
          <w:i/>
          <w:szCs w:val="20"/>
          <w:lang w:val="ka-GE"/>
        </w:rPr>
        <w:t xml:space="preserve"> </w:t>
      </w:r>
      <w:r w:rsidR="00352BEA">
        <w:rPr>
          <w:rFonts w:ascii="Sylfaen" w:hAnsi="Sylfaen"/>
          <w:szCs w:val="20"/>
          <w:lang w:val="ka-GE"/>
        </w:rPr>
        <w:t xml:space="preserve">და სხვა </w:t>
      </w:r>
      <w:r w:rsidR="001269A1">
        <w:rPr>
          <w:rFonts w:ascii="Sylfaen" w:hAnsi="Sylfaen"/>
          <w:szCs w:val="20"/>
          <w:lang w:val="ka-GE"/>
        </w:rPr>
        <w:t>პირველად</w:t>
      </w:r>
      <w:r w:rsidR="002A2686">
        <w:rPr>
          <w:rFonts w:ascii="Sylfaen" w:hAnsi="Sylfaen"/>
          <w:szCs w:val="20"/>
          <w:lang w:val="ka-GE"/>
        </w:rPr>
        <w:t>ად</w:t>
      </w:r>
      <w:r w:rsidR="001269A1">
        <w:rPr>
          <w:rFonts w:ascii="Sylfaen" w:hAnsi="Sylfaen"/>
          <w:szCs w:val="20"/>
          <w:lang w:val="ka-GE"/>
        </w:rPr>
        <w:t xml:space="preserve"> ბაქტერიულ</w:t>
      </w:r>
      <w:r w:rsidR="002A2686">
        <w:rPr>
          <w:rFonts w:ascii="Sylfaen" w:hAnsi="Sylfaen"/>
          <w:szCs w:val="20"/>
          <w:lang w:val="ka-GE"/>
        </w:rPr>
        <w:t>ი პნევმონიები</w:t>
      </w:r>
      <w:r w:rsidR="001269A1">
        <w:rPr>
          <w:rFonts w:ascii="Sylfaen" w:hAnsi="Sylfaen"/>
          <w:szCs w:val="20"/>
          <w:lang w:val="ka-GE"/>
        </w:rPr>
        <w:t>,</w:t>
      </w:r>
      <w:r w:rsidRPr="00A939BE">
        <w:rPr>
          <w:rFonts w:ascii="Sylfaen" w:hAnsi="Sylfaen"/>
          <w:szCs w:val="20"/>
          <w:lang w:val="ka-GE"/>
        </w:rPr>
        <w:t xml:space="preserve"> </w:t>
      </w:r>
      <w:r w:rsidR="002A2686">
        <w:rPr>
          <w:rFonts w:ascii="Sylfaen" w:hAnsi="Sylfaen"/>
          <w:szCs w:val="20"/>
          <w:lang w:val="ka-GE"/>
        </w:rPr>
        <w:t>გრიპის ვირუსები</w:t>
      </w:r>
      <w:r w:rsidRPr="00A939BE">
        <w:rPr>
          <w:rFonts w:ascii="Sylfaen" w:hAnsi="Sylfaen"/>
          <w:szCs w:val="20"/>
          <w:lang w:val="ka-GE"/>
        </w:rPr>
        <w:t xml:space="preserve"> და </w:t>
      </w:r>
      <w:r w:rsidR="001269A1">
        <w:rPr>
          <w:rFonts w:ascii="Sylfaen" w:hAnsi="Sylfaen"/>
          <w:szCs w:val="20"/>
          <w:lang w:val="ka-GE"/>
        </w:rPr>
        <w:t>რესპირატორულ სინციტ</w:t>
      </w:r>
      <w:r w:rsidR="00352BEA">
        <w:rPr>
          <w:rFonts w:ascii="Sylfaen" w:hAnsi="Sylfaen"/>
          <w:szCs w:val="20"/>
          <w:lang w:val="ka-GE"/>
        </w:rPr>
        <w:t>ი</w:t>
      </w:r>
      <w:r w:rsidR="001269A1">
        <w:rPr>
          <w:rFonts w:ascii="Sylfaen" w:hAnsi="Sylfaen"/>
          <w:szCs w:val="20"/>
          <w:lang w:val="ka-GE"/>
        </w:rPr>
        <w:t>ურ</w:t>
      </w:r>
      <w:r w:rsidR="002A2686">
        <w:rPr>
          <w:rFonts w:ascii="Sylfaen" w:hAnsi="Sylfaen"/>
          <w:szCs w:val="20"/>
          <w:lang w:val="ka-GE"/>
        </w:rPr>
        <w:t>ი ვირუსი</w:t>
      </w:r>
      <w:r w:rsidR="001269A1">
        <w:rPr>
          <w:rFonts w:ascii="Sylfaen" w:hAnsi="Sylfaen"/>
          <w:szCs w:val="20"/>
          <w:lang w:val="ka-GE"/>
        </w:rPr>
        <w:t>.</w:t>
      </w:r>
    </w:p>
    <w:p w:rsidR="00E44958" w:rsidRPr="00E44958" w:rsidRDefault="00352BEA" w:rsidP="006145F4">
      <w:pPr>
        <w:pStyle w:val="ListParagraph"/>
        <w:numPr>
          <w:ilvl w:val="0"/>
          <w:numId w:val="6"/>
        </w:numPr>
        <w:ind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Cs w:val="20"/>
          <w:lang w:val="ka-GE"/>
        </w:rPr>
        <w:t xml:space="preserve"> </w:t>
      </w:r>
      <w:r w:rsidR="00A939BE" w:rsidRPr="00A13312">
        <w:rPr>
          <w:rFonts w:ascii="Sylfaen" w:hAnsi="Sylfaen"/>
          <w:szCs w:val="20"/>
          <w:lang w:val="ka-GE"/>
        </w:rPr>
        <w:t xml:space="preserve">ახლო </w:t>
      </w:r>
      <w:r w:rsidR="004C5C8E">
        <w:rPr>
          <w:rFonts w:ascii="Sylfaen" w:hAnsi="Sylfaen"/>
          <w:szCs w:val="20"/>
          <w:lang w:val="ka-GE"/>
        </w:rPr>
        <w:t xml:space="preserve">ფიზიკური </w:t>
      </w:r>
      <w:r w:rsidR="00A939BE" w:rsidRPr="00A13312">
        <w:rPr>
          <w:rFonts w:ascii="Sylfaen" w:hAnsi="Sylfaen"/>
          <w:szCs w:val="20"/>
          <w:lang w:val="ka-GE"/>
        </w:rPr>
        <w:t>კონტაქტი განისაზღვრება როგორც:</w:t>
      </w:r>
    </w:p>
    <w:p w:rsidR="00E44958" w:rsidRPr="00B82FB6" w:rsidRDefault="007E34EA" w:rsidP="00E44958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ka-GE"/>
        </w:rPr>
      </w:pPr>
      <w:r w:rsidRPr="00A13312">
        <w:rPr>
          <w:rFonts w:ascii="Sylfaen" w:hAnsi="Sylfaen"/>
          <w:szCs w:val="20"/>
          <w:lang w:val="ka-GE"/>
        </w:rPr>
        <w:t xml:space="preserve">სამედიცინო მომსახურებასთან ასოცირებული ექსპოზიცია, მათ შორის </w:t>
      </w:r>
      <w:r w:rsidR="00E44958">
        <w:rPr>
          <w:rFonts w:ascii="Sylfaen" w:hAnsi="Sylfaen"/>
          <w:szCs w:val="20"/>
          <w:lang w:val="ka-GE"/>
        </w:rPr>
        <w:t xml:space="preserve">როგორც </w:t>
      </w:r>
      <w:r w:rsidR="00D03F98" w:rsidRPr="00A13312">
        <w:rPr>
          <w:rFonts w:ascii="Sylfaen" w:hAnsi="Sylfaen"/>
          <w:szCs w:val="20"/>
          <w:lang w:val="ka-GE"/>
        </w:rPr>
        <w:t>ახალი კორონავირუსით (nCoV)</w:t>
      </w:r>
      <w:r w:rsidR="00D03F98">
        <w:rPr>
          <w:rFonts w:ascii="Sylfaen" w:hAnsi="Sylfaen"/>
          <w:szCs w:val="20"/>
          <w:lang w:val="ka-GE"/>
        </w:rPr>
        <w:t xml:space="preserve"> დაავადებული </w:t>
      </w:r>
      <w:r w:rsidRPr="00A13312">
        <w:rPr>
          <w:rFonts w:ascii="Sylfaen" w:hAnsi="Sylfaen"/>
          <w:szCs w:val="20"/>
          <w:lang w:val="ka-GE"/>
        </w:rPr>
        <w:t>პაციენტები</w:t>
      </w:r>
      <w:r w:rsidR="00CC3C5B" w:rsidRPr="00A13312">
        <w:rPr>
          <w:rFonts w:ascii="Sylfaen" w:hAnsi="Sylfaen"/>
          <w:szCs w:val="20"/>
          <w:lang w:val="ka-GE"/>
        </w:rPr>
        <w:t>ს</w:t>
      </w:r>
      <w:r w:rsidRPr="00A13312">
        <w:rPr>
          <w:rFonts w:ascii="Sylfaen" w:hAnsi="Sylfaen"/>
          <w:szCs w:val="20"/>
          <w:lang w:val="ka-GE"/>
        </w:rPr>
        <w:t xml:space="preserve"> </w:t>
      </w:r>
      <w:r w:rsidR="00E44958">
        <w:rPr>
          <w:rFonts w:ascii="Sylfaen" w:hAnsi="Sylfaen"/>
          <w:szCs w:val="20"/>
          <w:lang w:val="ka-GE"/>
        </w:rPr>
        <w:t xml:space="preserve">მოვლა, ასევე, </w:t>
      </w:r>
      <w:r w:rsidR="00B82FB6" w:rsidRPr="00A13312">
        <w:rPr>
          <w:rFonts w:ascii="Sylfaen" w:hAnsi="Sylfaen"/>
          <w:szCs w:val="20"/>
          <w:lang w:val="ka-GE"/>
        </w:rPr>
        <w:t>nCoV</w:t>
      </w:r>
      <w:r w:rsidR="00B82FB6">
        <w:rPr>
          <w:rFonts w:ascii="Sylfaen" w:hAnsi="Sylfaen"/>
          <w:szCs w:val="20"/>
          <w:lang w:val="ka-GE"/>
        </w:rPr>
        <w:t xml:space="preserve">-ით </w:t>
      </w:r>
      <w:r w:rsidR="00E44958">
        <w:rPr>
          <w:rFonts w:ascii="Sylfaen" w:hAnsi="Sylfaen"/>
          <w:szCs w:val="20"/>
          <w:lang w:val="ka-GE"/>
        </w:rPr>
        <w:t xml:space="preserve">დაინფიცირებულ სამედიცინო პერსონალთან მუშაობა ან </w:t>
      </w:r>
      <w:r w:rsidR="004C5C8E">
        <w:rPr>
          <w:rFonts w:ascii="Sylfaen" w:hAnsi="Sylfaen"/>
          <w:szCs w:val="20"/>
          <w:lang w:val="ka-GE"/>
        </w:rPr>
        <w:t>პაციენტის</w:t>
      </w:r>
      <w:r w:rsidR="00B82FB6">
        <w:rPr>
          <w:rFonts w:ascii="Sylfaen" w:hAnsi="Sylfaen"/>
          <w:szCs w:val="20"/>
          <w:lang w:val="ka-GE"/>
        </w:rPr>
        <w:t xml:space="preserve"> მონახულება ან</w:t>
      </w:r>
      <w:r w:rsidR="004C5C8E">
        <w:rPr>
          <w:rFonts w:ascii="Sylfaen" w:hAnsi="Sylfaen"/>
          <w:szCs w:val="20"/>
          <w:lang w:val="ka-GE"/>
        </w:rPr>
        <w:t xml:space="preserve"> ახლო გარემოში ყოფნა</w:t>
      </w:r>
      <w:r w:rsidR="00E44958">
        <w:rPr>
          <w:rFonts w:ascii="Sylfaen" w:hAnsi="Sylfaen"/>
          <w:szCs w:val="20"/>
          <w:lang w:val="ka-GE"/>
        </w:rPr>
        <w:t>;</w:t>
      </w:r>
      <w:r w:rsidR="00CC3C5B" w:rsidRPr="00A13312">
        <w:rPr>
          <w:rFonts w:ascii="Sylfaen" w:hAnsi="Sylfaen"/>
          <w:szCs w:val="20"/>
          <w:lang w:val="ka-GE"/>
        </w:rPr>
        <w:t xml:space="preserve"> </w:t>
      </w:r>
    </w:p>
    <w:p w:rsidR="00B82FB6" w:rsidRPr="00E44958" w:rsidRDefault="00B82FB6" w:rsidP="00E44958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Cs w:val="20"/>
          <w:lang w:val="ka-GE"/>
        </w:rPr>
        <w:t xml:space="preserve">შორიახლო მუშაობა ან საკლასო გარემოში ყოფნა </w:t>
      </w:r>
      <w:r w:rsidRPr="00A13312">
        <w:rPr>
          <w:rFonts w:ascii="Sylfaen" w:hAnsi="Sylfaen"/>
          <w:szCs w:val="20"/>
          <w:lang w:val="ka-GE"/>
        </w:rPr>
        <w:t>nCoV</w:t>
      </w:r>
      <w:r>
        <w:rPr>
          <w:rFonts w:ascii="Sylfaen" w:hAnsi="Sylfaen"/>
          <w:szCs w:val="20"/>
          <w:lang w:val="ka-GE"/>
        </w:rPr>
        <w:t>-ის მქონე პაციენტთან</w:t>
      </w:r>
    </w:p>
    <w:p w:rsidR="004C5C8E" w:rsidRPr="004C5C8E" w:rsidRDefault="00B82FB6" w:rsidP="00E44958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Cs w:val="20"/>
          <w:lang w:val="ka-GE"/>
        </w:rPr>
        <w:t>ახალი კორონავირუსი</w:t>
      </w:r>
      <w:r w:rsidR="004C5C8E" w:rsidRPr="00A13312">
        <w:rPr>
          <w:rFonts w:ascii="Sylfaen" w:hAnsi="Sylfaen"/>
          <w:szCs w:val="20"/>
          <w:lang w:val="ka-GE"/>
        </w:rPr>
        <w:t xml:space="preserve">თ (nCoV) ინფიცირებულ </w:t>
      </w:r>
      <w:r w:rsidR="004C5C8E">
        <w:rPr>
          <w:rFonts w:ascii="Sylfaen" w:hAnsi="Sylfaen"/>
          <w:szCs w:val="20"/>
          <w:lang w:val="ka-GE"/>
        </w:rPr>
        <w:t>პაციენტთან მოგზაურობა</w:t>
      </w:r>
      <w:r w:rsidR="002E3838">
        <w:rPr>
          <w:rFonts w:ascii="Sylfaen" w:hAnsi="Sylfaen"/>
          <w:szCs w:val="20"/>
        </w:rPr>
        <w:t xml:space="preserve"> (</w:t>
      </w:r>
      <w:r w:rsidR="002E3838">
        <w:rPr>
          <w:rFonts w:ascii="Sylfaen" w:hAnsi="Sylfaen"/>
          <w:szCs w:val="20"/>
          <w:lang w:val="ka-GE"/>
        </w:rPr>
        <w:t>ნებისმიერი ტიპის ტრანსპორტით)</w:t>
      </w:r>
      <w:r w:rsidR="004C5C8E">
        <w:rPr>
          <w:rFonts w:ascii="Sylfaen" w:hAnsi="Sylfaen"/>
          <w:szCs w:val="20"/>
          <w:lang w:val="ka-GE"/>
        </w:rPr>
        <w:t>;</w:t>
      </w:r>
    </w:p>
    <w:p w:rsidR="00A13312" w:rsidRDefault="004C5C8E" w:rsidP="00E44958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ka-GE"/>
        </w:rPr>
      </w:pPr>
      <w:r w:rsidRPr="00A13312">
        <w:rPr>
          <w:rFonts w:ascii="Sylfaen" w:hAnsi="Sylfaen"/>
          <w:szCs w:val="20"/>
          <w:lang w:val="ka-GE"/>
        </w:rPr>
        <w:t xml:space="preserve">ახალი კორონავირუსით (nCoV) ინფიცირებულ </w:t>
      </w:r>
      <w:r>
        <w:rPr>
          <w:rFonts w:ascii="Sylfaen" w:hAnsi="Sylfaen"/>
          <w:szCs w:val="20"/>
          <w:lang w:val="ka-GE"/>
        </w:rPr>
        <w:t xml:space="preserve">პაციენტთან ერთად </w:t>
      </w:r>
      <w:r w:rsidR="00CC3C5B" w:rsidRPr="00A13312">
        <w:rPr>
          <w:rFonts w:ascii="Sylfaen" w:hAnsi="Sylfaen"/>
          <w:szCs w:val="20"/>
          <w:lang w:val="ka-GE"/>
        </w:rPr>
        <w:t>ცხოვრება</w:t>
      </w:r>
      <w:r>
        <w:rPr>
          <w:rFonts w:ascii="Sylfaen" w:hAnsi="Sylfaen"/>
          <w:szCs w:val="20"/>
          <w:lang w:val="ka-GE"/>
        </w:rPr>
        <w:t>.</w:t>
      </w:r>
      <w:r w:rsidR="00A13312">
        <w:rPr>
          <w:rFonts w:ascii="Sylfaen" w:hAnsi="Sylfaen"/>
          <w:sz w:val="24"/>
          <w:szCs w:val="24"/>
          <w:lang w:val="ka-GE"/>
        </w:rPr>
        <w:t xml:space="preserve"> </w:t>
      </w:r>
    </w:p>
    <w:p w:rsidR="00B82FB6" w:rsidRPr="00B82FB6" w:rsidRDefault="00B82FB6" w:rsidP="005A0216">
      <w:pPr>
        <w:spacing w:after="0" w:line="240" w:lineRule="auto"/>
        <w:ind w:left="0" w:right="0" w:firstLine="0"/>
        <w:rPr>
          <w:rFonts w:ascii="Arial" w:hAnsi="Arial" w:cs="Arial"/>
          <w:color w:val="auto"/>
          <w:sz w:val="23"/>
          <w:szCs w:val="23"/>
        </w:rPr>
      </w:pPr>
      <w:r>
        <w:rPr>
          <w:rFonts w:ascii="Sylfaen" w:hAnsi="Sylfaen"/>
          <w:szCs w:val="20"/>
          <w:lang w:val="ka-GE"/>
        </w:rPr>
        <w:t>ყურადღების ქვეშ ექც</w:t>
      </w:r>
      <w:r w:rsidR="005A0216">
        <w:rPr>
          <w:rFonts w:ascii="Sylfaen" w:hAnsi="Sylfaen"/>
          <w:szCs w:val="20"/>
          <w:lang w:val="ka-GE"/>
        </w:rPr>
        <w:t>ევა შემთხვევა, რომელსაც შესაძლო</w:t>
      </w:r>
      <w:r>
        <w:rPr>
          <w:rFonts w:ascii="Sylfaen" w:hAnsi="Sylfaen"/>
          <w:szCs w:val="20"/>
          <w:lang w:val="ka-GE"/>
        </w:rPr>
        <w:t xml:space="preserve"> </w:t>
      </w:r>
      <w:r w:rsidR="00A13312" w:rsidRPr="00A13312">
        <w:rPr>
          <w:rFonts w:ascii="Sylfaen" w:hAnsi="Sylfaen"/>
          <w:szCs w:val="20"/>
          <w:lang w:val="ka-GE"/>
        </w:rPr>
        <w:t xml:space="preserve">ეპიდემიოლოგიური კავშირი </w:t>
      </w:r>
      <w:r>
        <w:rPr>
          <w:rFonts w:ascii="Sylfaen" w:hAnsi="Sylfaen"/>
          <w:szCs w:val="20"/>
          <w:lang w:val="ka-GE"/>
        </w:rPr>
        <w:t xml:space="preserve">ჰქონოდა </w:t>
      </w:r>
      <w:r w:rsidR="00A13312" w:rsidRPr="00A13312">
        <w:rPr>
          <w:rFonts w:ascii="Sylfaen" w:hAnsi="Sylfaen"/>
          <w:szCs w:val="20"/>
          <w:lang w:val="ka-GE"/>
        </w:rPr>
        <w:t>14 დღის განმავლობაში დაავადების დაწყებამდე ან მის შემდეგ.</w:t>
      </w:r>
      <w:r w:rsidRPr="00B82FB6">
        <w:rPr>
          <w:rFonts w:ascii="Arial" w:hAnsi="Arial" w:cs="Arial"/>
          <w:color w:val="auto"/>
          <w:sz w:val="23"/>
          <w:szCs w:val="23"/>
          <w:lang w:val="ka-GE"/>
        </w:rPr>
        <w:t xml:space="preserve"> </w:t>
      </w:r>
      <w:bookmarkStart w:id="0" w:name="_GoBack"/>
      <w:bookmarkEnd w:id="0"/>
    </w:p>
    <w:p w:rsidR="00A13312" w:rsidRPr="00B82FB6" w:rsidRDefault="00A13312" w:rsidP="006145F4">
      <w:pPr>
        <w:pStyle w:val="ListParagraph"/>
        <w:ind w:left="1295" w:firstLine="0"/>
        <w:jc w:val="both"/>
        <w:rPr>
          <w:rFonts w:ascii="Sylfaen" w:hAnsi="Sylfaen"/>
          <w:sz w:val="24"/>
          <w:szCs w:val="24"/>
        </w:rPr>
      </w:pPr>
    </w:p>
    <w:p w:rsidR="00A13312" w:rsidRDefault="00E44958" w:rsidP="006145F4">
      <w:pPr>
        <w:pStyle w:val="ListParagraph"/>
        <w:ind w:left="1295" w:firstLine="0"/>
        <w:jc w:val="both"/>
        <w:rPr>
          <w:rFonts w:ascii="Sylfaen" w:hAnsi="Sylfaen"/>
          <w:szCs w:val="20"/>
          <w:lang w:val="ka-GE"/>
        </w:rPr>
      </w:pPr>
      <w:r>
        <w:rPr>
          <w:rFonts w:ascii="Sylfaen" w:hAnsi="Sylfaen"/>
          <w:szCs w:val="20"/>
          <w:lang w:val="ka-GE"/>
        </w:rPr>
        <w:t>3. დაემატება მას შემდეგ, რაც ცხოველი როგორ ინფექციის წყარო, დადასტურდება.</w:t>
      </w:r>
    </w:p>
    <w:p w:rsidR="00A13312" w:rsidRPr="00CC3C5B" w:rsidRDefault="00A13312" w:rsidP="006145F4">
      <w:pPr>
        <w:pStyle w:val="ListParagraph"/>
        <w:ind w:left="1295" w:firstLine="0"/>
        <w:jc w:val="both"/>
        <w:rPr>
          <w:rFonts w:ascii="Sylfaen" w:hAnsi="Sylfaen"/>
          <w:szCs w:val="20"/>
          <w:lang w:val="ka-GE"/>
        </w:rPr>
      </w:pPr>
    </w:p>
    <w:p w:rsidR="007E34EA" w:rsidRPr="007E34EA" w:rsidRDefault="007E34EA" w:rsidP="006145F4">
      <w:pPr>
        <w:ind w:left="935" w:firstLine="0"/>
        <w:jc w:val="both"/>
        <w:rPr>
          <w:rFonts w:ascii="Sylfaen" w:hAnsi="Sylfaen"/>
          <w:sz w:val="24"/>
          <w:szCs w:val="24"/>
          <w:lang w:val="ka-GE"/>
        </w:rPr>
      </w:pPr>
    </w:p>
    <w:p w:rsidR="007E34EA" w:rsidRPr="00A939BE" w:rsidRDefault="007E34EA" w:rsidP="006145F4">
      <w:pPr>
        <w:pStyle w:val="ListParagraph"/>
        <w:ind w:left="1295" w:firstLine="0"/>
        <w:jc w:val="both"/>
        <w:rPr>
          <w:rFonts w:ascii="Sylfaen" w:hAnsi="Sylfaen"/>
          <w:sz w:val="24"/>
          <w:szCs w:val="24"/>
          <w:lang w:val="ka-GE"/>
        </w:rPr>
      </w:pPr>
    </w:p>
    <w:sectPr w:rsidR="007E34EA" w:rsidRPr="00A939BE" w:rsidSect="00B309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542" w:rsidRDefault="00252542" w:rsidP="00091E3E">
      <w:pPr>
        <w:spacing w:after="0" w:line="240" w:lineRule="auto"/>
      </w:pPr>
      <w:r>
        <w:separator/>
      </w:r>
    </w:p>
  </w:endnote>
  <w:endnote w:type="continuationSeparator" w:id="0">
    <w:p w:rsidR="00252542" w:rsidRDefault="00252542" w:rsidP="0009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542" w:rsidRDefault="00252542" w:rsidP="00091E3E">
      <w:pPr>
        <w:spacing w:after="0" w:line="240" w:lineRule="auto"/>
      </w:pPr>
      <w:r>
        <w:separator/>
      </w:r>
    </w:p>
  </w:footnote>
  <w:footnote w:type="continuationSeparator" w:id="0">
    <w:p w:rsidR="00252542" w:rsidRDefault="00252542" w:rsidP="00091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B4467"/>
    <w:multiLevelType w:val="hybridMultilevel"/>
    <w:tmpl w:val="BA2EE4B0"/>
    <w:lvl w:ilvl="0" w:tplc="04090019">
      <w:start w:val="1"/>
      <w:numFmt w:val="lowerLetter"/>
      <w:lvlText w:val="%1."/>
      <w:lvlJc w:val="left"/>
      <w:pPr>
        <w:ind w:left="2015" w:hanging="360"/>
      </w:pPr>
    </w:lvl>
    <w:lvl w:ilvl="1" w:tplc="04090019" w:tentative="1">
      <w:start w:val="1"/>
      <w:numFmt w:val="lowerLetter"/>
      <w:lvlText w:val="%2."/>
      <w:lvlJc w:val="left"/>
      <w:pPr>
        <w:ind w:left="2735" w:hanging="360"/>
      </w:pPr>
    </w:lvl>
    <w:lvl w:ilvl="2" w:tplc="0409001B" w:tentative="1">
      <w:start w:val="1"/>
      <w:numFmt w:val="lowerRoman"/>
      <w:lvlText w:val="%3."/>
      <w:lvlJc w:val="right"/>
      <w:pPr>
        <w:ind w:left="3455" w:hanging="180"/>
      </w:pPr>
    </w:lvl>
    <w:lvl w:ilvl="3" w:tplc="0409000F" w:tentative="1">
      <w:start w:val="1"/>
      <w:numFmt w:val="decimal"/>
      <w:lvlText w:val="%4."/>
      <w:lvlJc w:val="left"/>
      <w:pPr>
        <w:ind w:left="4175" w:hanging="360"/>
      </w:pPr>
    </w:lvl>
    <w:lvl w:ilvl="4" w:tplc="04090019" w:tentative="1">
      <w:start w:val="1"/>
      <w:numFmt w:val="lowerLetter"/>
      <w:lvlText w:val="%5."/>
      <w:lvlJc w:val="left"/>
      <w:pPr>
        <w:ind w:left="4895" w:hanging="360"/>
      </w:pPr>
    </w:lvl>
    <w:lvl w:ilvl="5" w:tplc="0409001B" w:tentative="1">
      <w:start w:val="1"/>
      <w:numFmt w:val="lowerRoman"/>
      <w:lvlText w:val="%6."/>
      <w:lvlJc w:val="right"/>
      <w:pPr>
        <w:ind w:left="5615" w:hanging="180"/>
      </w:pPr>
    </w:lvl>
    <w:lvl w:ilvl="6" w:tplc="0409000F" w:tentative="1">
      <w:start w:val="1"/>
      <w:numFmt w:val="decimal"/>
      <w:lvlText w:val="%7."/>
      <w:lvlJc w:val="left"/>
      <w:pPr>
        <w:ind w:left="6335" w:hanging="360"/>
      </w:pPr>
    </w:lvl>
    <w:lvl w:ilvl="7" w:tplc="04090019" w:tentative="1">
      <w:start w:val="1"/>
      <w:numFmt w:val="lowerLetter"/>
      <w:lvlText w:val="%8."/>
      <w:lvlJc w:val="left"/>
      <w:pPr>
        <w:ind w:left="7055" w:hanging="360"/>
      </w:pPr>
    </w:lvl>
    <w:lvl w:ilvl="8" w:tplc="0409001B" w:tentative="1">
      <w:start w:val="1"/>
      <w:numFmt w:val="lowerRoman"/>
      <w:lvlText w:val="%9."/>
      <w:lvlJc w:val="right"/>
      <w:pPr>
        <w:ind w:left="7775" w:hanging="180"/>
      </w:pPr>
    </w:lvl>
  </w:abstractNum>
  <w:abstractNum w:abstractNumId="1">
    <w:nsid w:val="11174A89"/>
    <w:multiLevelType w:val="hybridMultilevel"/>
    <w:tmpl w:val="F38037C0"/>
    <w:lvl w:ilvl="0" w:tplc="04090019">
      <w:start w:val="1"/>
      <w:numFmt w:val="lowerLetter"/>
      <w:lvlText w:val="%1."/>
      <w:lvlJc w:val="left"/>
      <w:pPr>
        <w:ind w:left="2015" w:hanging="360"/>
      </w:pPr>
    </w:lvl>
    <w:lvl w:ilvl="1" w:tplc="04090019" w:tentative="1">
      <w:start w:val="1"/>
      <w:numFmt w:val="lowerLetter"/>
      <w:lvlText w:val="%2."/>
      <w:lvlJc w:val="left"/>
      <w:pPr>
        <w:ind w:left="2735" w:hanging="360"/>
      </w:pPr>
    </w:lvl>
    <w:lvl w:ilvl="2" w:tplc="0409001B" w:tentative="1">
      <w:start w:val="1"/>
      <w:numFmt w:val="lowerRoman"/>
      <w:lvlText w:val="%3."/>
      <w:lvlJc w:val="right"/>
      <w:pPr>
        <w:ind w:left="3455" w:hanging="180"/>
      </w:pPr>
    </w:lvl>
    <w:lvl w:ilvl="3" w:tplc="0409000F" w:tentative="1">
      <w:start w:val="1"/>
      <w:numFmt w:val="decimal"/>
      <w:lvlText w:val="%4."/>
      <w:lvlJc w:val="left"/>
      <w:pPr>
        <w:ind w:left="4175" w:hanging="360"/>
      </w:pPr>
    </w:lvl>
    <w:lvl w:ilvl="4" w:tplc="04090019" w:tentative="1">
      <w:start w:val="1"/>
      <w:numFmt w:val="lowerLetter"/>
      <w:lvlText w:val="%5."/>
      <w:lvlJc w:val="left"/>
      <w:pPr>
        <w:ind w:left="4895" w:hanging="360"/>
      </w:pPr>
    </w:lvl>
    <w:lvl w:ilvl="5" w:tplc="0409001B" w:tentative="1">
      <w:start w:val="1"/>
      <w:numFmt w:val="lowerRoman"/>
      <w:lvlText w:val="%6."/>
      <w:lvlJc w:val="right"/>
      <w:pPr>
        <w:ind w:left="5615" w:hanging="180"/>
      </w:pPr>
    </w:lvl>
    <w:lvl w:ilvl="6" w:tplc="0409000F" w:tentative="1">
      <w:start w:val="1"/>
      <w:numFmt w:val="decimal"/>
      <w:lvlText w:val="%7."/>
      <w:lvlJc w:val="left"/>
      <w:pPr>
        <w:ind w:left="6335" w:hanging="360"/>
      </w:pPr>
    </w:lvl>
    <w:lvl w:ilvl="7" w:tplc="04090019" w:tentative="1">
      <w:start w:val="1"/>
      <w:numFmt w:val="lowerLetter"/>
      <w:lvlText w:val="%8."/>
      <w:lvlJc w:val="left"/>
      <w:pPr>
        <w:ind w:left="7055" w:hanging="360"/>
      </w:pPr>
    </w:lvl>
    <w:lvl w:ilvl="8" w:tplc="0409001B" w:tentative="1">
      <w:start w:val="1"/>
      <w:numFmt w:val="lowerRoman"/>
      <w:lvlText w:val="%9."/>
      <w:lvlJc w:val="right"/>
      <w:pPr>
        <w:ind w:left="7775" w:hanging="180"/>
      </w:pPr>
    </w:lvl>
  </w:abstractNum>
  <w:abstractNum w:abstractNumId="2">
    <w:nsid w:val="1D3C35A5"/>
    <w:multiLevelType w:val="hybridMultilevel"/>
    <w:tmpl w:val="7B641F38"/>
    <w:lvl w:ilvl="0" w:tplc="F01CF21A">
      <w:start w:val="1"/>
      <w:numFmt w:val="decimal"/>
      <w:lvlText w:val="%1."/>
      <w:lvlJc w:val="left"/>
      <w:pPr>
        <w:ind w:left="129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">
    <w:nsid w:val="57C61D15"/>
    <w:multiLevelType w:val="hybridMultilevel"/>
    <w:tmpl w:val="AFE8F558"/>
    <w:lvl w:ilvl="0" w:tplc="0409000F">
      <w:start w:val="1"/>
      <w:numFmt w:val="decimal"/>
      <w:lvlText w:val="%1."/>
      <w:lvlJc w:val="left"/>
      <w:pPr>
        <w:ind w:left="1295" w:hanging="360"/>
      </w:p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">
    <w:nsid w:val="5BC13D27"/>
    <w:multiLevelType w:val="hybridMultilevel"/>
    <w:tmpl w:val="23FCBED4"/>
    <w:lvl w:ilvl="0" w:tplc="0409000F">
      <w:start w:val="1"/>
      <w:numFmt w:val="decimal"/>
      <w:lvlText w:val="%1."/>
      <w:lvlJc w:val="left"/>
      <w:pPr>
        <w:ind w:left="1295" w:hanging="360"/>
      </w:p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5">
    <w:nsid w:val="6551225A"/>
    <w:multiLevelType w:val="hybridMultilevel"/>
    <w:tmpl w:val="C3A891AE"/>
    <w:lvl w:ilvl="0" w:tplc="C88A14D0">
      <w:start w:val="1"/>
      <w:numFmt w:val="decimal"/>
      <w:lvlText w:val="%1."/>
      <w:lvlJc w:val="left"/>
      <w:pPr>
        <w:ind w:left="1295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6">
    <w:nsid w:val="6871178F"/>
    <w:multiLevelType w:val="hybridMultilevel"/>
    <w:tmpl w:val="E0163098"/>
    <w:lvl w:ilvl="0" w:tplc="0409000F">
      <w:start w:val="1"/>
      <w:numFmt w:val="decimal"/>
      <w:lvlText w:val="%1."/>
      <w:lvlJc w:val="left"/>
      <w:pPr>
        <w:ind w:left="1295" w:hanging="360"/>
      </w:p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7">
    <w:nsid w:val="77567894"/>
    <w:multiLevelType w:val="hybridMultilevel"/>
    <w:tmpl w:val="1B2CE022"/>
    <w:lvl w:ilvl="0" w:tplc="8CD2D2AC">
      <w:numFmt w:val="bullet"/>
      <w:lvlText w:val="-"/>
      <w:lvlJc w:val="left"/>
      <w:pPr>
        <w:ind w:left="201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3E"/>
    <w:rsid w:val="00003356"/>
    <w:rsid w:val="000336AA"/>
    <w:rsid w:val="000451A5"/>
    <w:rsid w:val="00067F45"/>
    <w:rsid w:val="00091E3E"/>
    <w:rsid w:val="000E5C8B"/>
    <w:rsid w:val="00100E64"/>
    <w:rsid w:val="001269A1"/>
    <w:rsid w:val="00174475"/>
    <w:rsid w:val="001C238C"/>
    <w:rsid w:val="00206F1F"/>
    <w:rsid w:val="00222176"/>
    <w:rsid w:val="00252542"/>
    <w:rsid w:val="002A2686"/>
    <w:rsid w:val="002A7B43"/>
    <w:rsid w:val="002C128E"/>
    <w:rsid w:val="002D5329"/>
    <w:rsid w:val="002E3838"/>
    <w:rsid w:val="00352BEA"/>
    <w:rsid w:val="00352DEA"/>
    <w:rsid w:val="003616DF"/>
    <w:rsid w:val="00416FE9"/>
    <w:rsid w:val="004A15DD"/>
    <w:rsid w:val="004A7FB2"/>
    <w:rsid w:val="004B7BD5"/>
    <w:rsid w:val="004C5C8E"/>
    <w:rsid w:val="004C7358"/>
    <w:rsid w:val="00536D8A"/>
    <w:rsid w:val="00563D4E"/>
    <w:rsid w:val="005A0216"/>
    <w:rsid w:val="005A7786"/>
    <w:rsid w:val="005F4CE7"/>
    <w:rsid w:val="006145F4"/>
    <w:rsid w:val="007B2B52"/>
    <w:rsid w:val="007E34EA"/>
    <w:rsid w:val="00823195"/>
    <w:rsid w:val="00836648"/>
    <w:rsid w:val="00887A1E"/>
    <w:rsid w:val="008B7F68"/>
    <w:rsid w:val="008F7A38"/>
    <w:rsid w:val="00985679"/>
    <w:rsid w:val="009F4E35"/>
    <w:rsid w:val="00A13312"/>
    <w:rsid w:val="00A21F37"/>
    <w:rsid w:val="00A939BE"/>
    <w:rsid w:val="00B309D8"/>
    <w:rsid w:val="00B65357"/>
    <w:rsid w:val="00B82FB6"/>
    <w:rsid w:val="00B8536E"/>
    <w:rsid w:val="00CC3C5B"/>
    <w:rsid w:val="00CF62EC"/>
    <w:rsid w:val="00D03F98"/>
    <w:rsid w:val="00DD3B78"/>
    <w:rsid w:val="00E44958"/>
    <w:rsid w:val="00F55A29"/>
    <w:rsid w:val="00F82769"/>
    <w:rsid w:val="00FA57DF"/>
    <w:rsid w:val="00FC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B8416-F843-4656-9A14-9EF89983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E3E"/>
    <w:pPr>
      <w:spacing w:after="46" w:line="232" w:lineRule="auto"/>
      <w:ind w:left="585" w:right="-8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E3E"/>
  </w:style>
  <w:style w:type="paragraph" w:styleId="Footer">
    <w:name w:val="footer"/>
    <w:basedOn w:val="Normal"/>
    <w:link w:val="FooterChar"/>
    <w:uiPriority w:val="99"/>
    <w:unhideWhenUsed/>
    <w:rsid w:val="00091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E3E"/>
  </w:style>
  <w:style w:type="paragraph" w:styleId="ListParagraph">
    <w:name w:val="List Paragraph"/>
    <w:basedOn w:val="Normal"/>
    <w:uiPriority w:val="34"/>
    <w:qFormat/>
    <w:rsid w:val="00B85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9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Levani</dc:creator>
  <cp:keywords/>
  <dc:description/>
  <cp:lastModifiedBy>Khatuna Zakhashvili</cp:lastModifiedBy>
  <cp:revision>4</cp:revision>
  <dcterms:created xsi:type="dcterms:W3CDTF">2020-01-17T12:10:00Z</dcterms:created>
  <dcterms:modified xsi:type="dcterms:W3CDTF">2020-01-22T09:36:00Z</dcterms:modified>
</cp:coreProperties>
</file>